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Modulo 4. Parte 2. Clustering jerárquico.</w:t>
      </w:r>
    </w:p>
    <w:p>
      <w:pPr>
        <w:pStyle w:val="Normal"/>
        <w:rPr/>
      </w:pPr>
      <w:r>
        <w:rPr>
          <w:b/>
          <w:bCs/>
        </w:rPr>
        <w:t>Ejercicio</w:t>
      </w:r>
      <w:r>
        <w:rPr/>
        <w:t xml:space="preserve"> = Usar la matriz de distancias generada en el ejercicio de comparación de secuencias para crear una estructura de árbol (cluster jerárquico). </w:t>
      </w:r>
    </w:p>
    <w:p>
      <w:pPr>
        <w:pStyle w:val="Normal"/>
        <w:rPr/>
      </w:pPr>
      <w:r>
        <w:rPr/>
        <w:drawing>
          <wp:inline distT="0" distB="0" distL="0" distR="0">
            <wp:extent cx="5943600" cy="2790825"/>
            <wp:effectExtent l="0" t="0" r="0" b="0"/>
            <wp:docPr id="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Como funciona el clustering jerárquico completo:</w:t>
      </w:r>
    </w:p>
    <w:p>
      <w:pPr>
        <w:pStyle w:val="ListParagraph"/>
        <w:numPr>
          <w:ilvl w:val="0"/>
          <w:numId w:val="2"/>
        </w:numPr>
        <w:rPr/>
      </w:pPr>
      <w:r>
        <w:rPr/>
        <w:t>Encontrar la similitud mas alta para el primer cluster.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Cluster 1 = CabbageMan y Corgi.  </w:t>
      </w:r>
    </w:p>
    <w:p>
      <w:pPr>
        <w:pStyle w:val="ListParagraph"/>
        <w:numPr>
          <w:ilvl w:val="0"/>
          <w:numId w:val="2"/>
        </w:numPr>
        <w:rPr/>
      </w:pPr>
      <w:r>
        <w:rPr/>
        <w:t>Actualizar la tabla remplazando a CabbageMan y Corgi por Cluster 1</w:t>
      </w:r>
    </w:p>
    <w:tbl>
      <w:tblPr>
        <w:tblW w:w="46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960"/>
        <w:gridCol w:w="960"/>
        <w:gridCol w:w="1477"/>
      </w:tblGrid>
      <w:tr>
        <w:trPr>
          <w:trHeight w:val="300" w:hRule="atLeast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Yavru</w:t>
            </w:r>
          </w:p>
        </w:tc>
        <w:tc>
          <w:tcPr>
            <w:tcW w:w="1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Cluster 1</w:t>
            </w:r>
          </w:p>
        </w:tc>
      </w:tr>
      <w:tr>
        <w:trPr>
          <w:trHeight w:val="300" w:hRule="atLeast"/>
        </w:trPr>
        <w:tc>
          <w:tcPr>
            <w:tcW w:w="1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47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Yavru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9.114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  <w:tc>
          <w:tcPr>
            <w:tcW w:w="147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Cluster 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?</w:t>
            </w:r>
          </w:p>
        </w:tc>
        <w:tc>
          <w:tcPr>
            <w:tcW w:w="147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Para seleccionar que valor usar para el nuevo cluster. Se escoje el valor mas bajo entre el nuevo cluster y cada genoma.</w:t>
      </w:r>
    </w:p>
    <w:tbl>
      <w:tblPr>
        <w:tblW w:w="48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189"/>
        <w:gridCol w:w="1409"/>
      </w:tblGrid>
      <w:tr>
        <w:trPr>
          <w:trHeight w:val="300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Yarvu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Corgi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val="en-CA" w:eastAsia="en-CA"/>
              </w:rPr>
              <w:t>15.487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22.965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Cabbageman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15.677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val="en-CA" w:eastAsia="en-CA"/>
              </w:rPr>
              <w:t>21.185</w:t>
            </w:r>
          </w:p>
        </w:tc>
      </w:tr>
    </w:tbl>
    <w:p>
      <w:pPr>
        <w:pStyle w:val="ListParagraph"/>
        <w:ind w:left="1440" w:right="0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/>
        <w:t>Se escriben los valores en la tabla,</w:t>
      </w:r>
    </w:p>
    <w:tbl>
      <w:tblPr>
        <w:tblW w:w="51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107"/>
        <w:gridCol w:w="1399"/>
        <w:gridCol w:w="1354"/>
      </w:tblGrid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Yavru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Cluster 1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110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  <w:tc>
          <w:tcPr>
            <w:tcW w:w="139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Yavru</w:t>
            </w:r>
          </w:p>
        </w:tc>
        <w:tc>
          <w:tcPr>
            <w:tcW w:w="110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9.114</w:t>
            </w:r>
          </w:p>
        </w:tc>
        <w:tc>
          <w:tcPr>
            <w:tcW w:w="139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Cluster 1</w:t>
            </w:r>
          </w:p>
        </w:tc>
        <w:tc>
          <w:tcPr>
            <w:tcW w:w="110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15.487</w:t>
            </w:r>
          </w:p>
        </w:tc>
        <w:tc>
          <w:tcPr>
            <w:tcW w:w="139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21.185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</w:tr>
    </w:tbl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 escoge la mayor similitud en la nueva tabla </w:t>
      </w:r>
    </w:p>
    <w:p>
      <w:pPr>
        <w:pStyle w:val="ListParagraph"/>
        <w:numPr>
          <w:ilvl w:val="1"/>
          <w:numId w:val="2"/>
        </w:numPr>
        <w:rPr/>
      </w:pPr>
      <w:r>
        <w:rPr/>
        <w:t>Cluster 2 = cluster 1 y Yavru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 actualiza la tabla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Escoger el valor menor entre {Berka y cluster 1 = 15.587} y {Berka y Yavru = 9.114}. La tabla actualizada es= </w:t>
      </w:r>
    </w:p>
    <w:tbl>
      <w:tblPr>
        <w:tblW w:w="50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952"/>
        <w:gridCol w:w="1756"/>
      </w:tblGrid>
      <w:tr>
        <w:trPr>
          <w:trHeight w:val="300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17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Cluster 2</w:t>
            </w:r>
          </w:p>
        </w:tc>
      </w:tr>
      <w:tr>
        <w:trPr>
          <w:trHeight w:val="300" w:hRule="atLeast"/>
        </w:trPr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Berka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Cluster2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9.114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val="en-CA" w:eastAsia="en-C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val="en-CA" w:eastAsia="en-CA"/>
              </w:rPr>
              <w:t>100</w:t>
            </w:r>
          </w:p>
        </w:tc>
      </w:tr>
    </w:tbl>
    <w:p>
      <w:pPr>
        <w:pStyle w:val="ListParagraph"/>
        <w:numPr>
          <w:ilvl w:val="0"/>
          <w:numId w:val="2"/>
        </w:numPr>
        <w:rPr/>
      </w:pPr>
      <w:r>
        <w:rPr/>
        <w:t xml:space="preserve">Ahora se arma el árbol: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El primer cluster es Cabbageman y corgi </w:t>
      </w:r>
    </w:p>
    <w:p>
      <w:pPr>
        <w:pStyle w:val="ListParagraph"/>
        <w:ind w:left="1440" w:right="0" w:hanging="0"/>
        <w:rPr/>
      </w:pPr>
      <w:r>
        <w:rPr/>
        <w:t>Cabbageman</w:t>
        <w:tab/>
        <w:tab/>
        <w:tab/>
        <w:t>similitud = 93.2%</w:t>
      </w:r>
    </w:p>
    <w:p>
      <w:pPr>
        <w:pStyle w:val="ListParagraph"/>
        <w:ind w:left="144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1878965</wp:posOffset>
                </wp:positionH>
                <wp:positionV relativeFrom="paragraph">
                  <wp:posOffset>-123190</wp:posOffset>
                </wp:positionV>
                <wp:extent cx="563880" cy="273050"/>
                <wp:effectExtent l="0" t="0" r="0" b="0"/>
                <wp:wrapNone/>
                <wp:docPr id="2" name="Ink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63760" cy="27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15" stroked="f" o:allowincell="f" style="position:absolute;margin-left:147.95pt;margin-top:-9.7pt;width:44.35pt;height:21.4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Corgi</w:t>
      </w:r>
    </w:p>
    <w:p>
      <w:pPr>
        <w:pStyle w:val="ListParagraph"/>
        <w:numPr>
          <w:ilvl w:val="1"/>
          <w:numId w:val="2"/>
        </w:numPr>
        <w:rPr/>
      </w:pPr>
      <w:r>
        <w:rPr/>
        <w:t>El segundo cluster es Yavru y Cluster 1 (es Cabbageman y corgi)</w:t>
      </w:r>
    </w:p>
    <w:p>
      <w:pPr>
        <w:pStyle w:val="ListParagraph"/>
        <w:ind w:left="144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1869440</wp:posOffset>
                </wp:positionH>
                <wp:positionV relativeFrom="paragraph">
                  <wp:posOffset>79375</wp:posOffset>
                </wp:positionV>
                <wp:extent cx="563880" cy="273050"/>
                <wp:effectExtent l="0" t="0" r="0" b="0"/>
                <wp:wrapNone/>
                <wp:docPr id="3" name="Ink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5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3760" cy="27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" stroked="f" o:allowincell="f" style="position:absolute;margin-left:147.2pt;margin-top:6.25pt;width:44.35pt;height:21.4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Cabbageman</w:t>
        <w:tab/>
        <w:tab/>
        <w:tab/>
      </w:r>
    </w:p>
    <w:p>
      <w:pPr>
        <w:pStyle w:val="ListParagraph"/>
        <w:ind w:left="144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1974850</wp:posOffset>
                </wp:positionH>
                <wp:positionV relativeFrom="paragraph">
                  <wp:posOffset>20955</wp:posOffset>
                </wp:positionV>
                <wp:extent cx="942975" cy="366395"/>
                <wp:effectExtent l="0" t="0" r="0" b="0"/>
                <wp:wrapNone/>
                <wp:docPr id="4" name="Ink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942840" cy="366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1" stroked="f" o:allowincell="f" style="position:absolute;margin-left:155.5pt;margin-top:1.65pt;width:74.2pt;height:28.8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Corgi</w:t>
        <w:tab/>
        <w:tab/>
        <w:tab/>
        <w:tab/>
        <w:tab/>
        <w:t>similitud = 15.5%</w:t>
      </w:r>
    </w:p>
    <w:p>
      <w:pPr>
        <w:pStyle w:val="ListParagraph"/>
        <w:ind w:left="1440" w:right="0" w:hanging="0"/>
        <w:rPr/>
      </w:pPr>
      <w:r>
        <w:rPr/>
        <w:t>Yavru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 </w:t>
      </w:r>
      <w:r>
        <w:rPr/>
        <w:t>El resultado final es Berka y Cluster 2 (Yavru y Cluster 1).</w:t>
      </w:r>
    </w:p>
    <w:p>
      <w:pPr>
        <w:pStyle w:val="ListParagraph"/>
        <w:ind w:left="144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1878965</wp:posOffset>
                </wp:positionH>
                <wp:positionV relativeFrom="paragraph">
                  <wp:posOffset>78740</wp:posOffset>
                </wp:positionV>
                <wp:extent cx="563880" cy="273050"/>
                <wp:effectExtent l="0" t="0" r="0" b="0"/>
                <wp:wrapNone/>
                <wp:docPr id="5" name="Ink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1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63760" cy="27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" stroked="f" o:allowincell="f" style="position:absolute;margin-left:147.95pt;margin-top:6.2pt;width:44.35pt;height:21.4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Cabbageman</w:t>
      </w:r>
    </w:p>
    <w:p>
      <w:pPr>
        <w:pStyle w:val="ListParagraph"/>
        <w:ind w:left="144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1984375</wp:posOffset>
                </wp:positionH>
                <wp:positionV relativeFrom="paragraph">
                  <wp:posOffset>20955</wp:posOffset>
                </wp:positionV>
                <wp:extent cx="942975" cy="366395"/>
                <wp:effectExtent l="0" t="0" r="0" b="0"/>
                <wp:wrapNone/>
                <wp:docPr id="6" name="Ink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2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942840" cy="366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1" stroked="f" o:allowincell="f" style="position:absolute;margin-left:156.25pt;margin-top:1.65pt;width:74.2pt;height:28.8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Corgi</w:t>
      </w:r>
    </w:p>
    <w:p>
      <w:pPr>
        <w:pStyle w:val="ListParagraph"/>
        <w:ind w:left="144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1917700</wp:posOffset>
                </wp:positionH>
                <wp:positionV relativeFrom="paragraph">
                  <wp:posOffset>-17780</wp:posOffset>
                </wp:positionV>
                <wp:extent cx="1351915" cy="450850"/>
                <wp:effectExtent l="0" t="0" r="0" b="0"/>
                <wp:wrapNone/>
                <wp:docPr id="7" name="Ink 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2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351800" cy="450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4" stroked="f" o:allowincell="f" style="position:absolute;margin-left:151pt;margin-top:-1.4pt;width:106.4pt;height:35.45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Yavru</w:t>
      </w:r>
    </w:p>
    <w:p>
      <w:pPr>
        <w:pStyle w:val="ListParagraph"/>
        <w:ind w:left="1440" w:right="0" w:hanging="0"/>
        <w:rPr/>
      </w:pPr>
      <w:r>
        <w:rPr/>
        <w:t>Berka</w:t>
        <w:tab/>
        <w:tab/>
        <w:tab/>
        <w:tab/>
        <w:tab/>
        <w:t xml:space="preserve">     similitud = 9.1% *</w:t>
      </w:r>
      <w:r>
        <w:rPr>
          <w:sz w:val="22"/>
          <w:szCs w:val="22"/>
        </w:rPr>
        <w:t>Berka es la mas lejana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¿Esta estructura tiene sentido? Tenga en cuenta el resultado obtenido en VIRIDIC.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kern w:val="2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Aptos" w:hAnsi="Aptos" w:eastAsia="Aptos"/>
      <w:color w:val="auto"/>
      <w:kern w:val="2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DejaVu Sans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DejaVu Sans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DejaVu San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DejaVu Sans"/>
      <w:i/>
      <w:iCs/>
      <w:color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DejaVu Sans"/>
      <w:color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DejaVu Sans"/>
      <w:i/>
      <w:iCs/>
      <w:color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DejaVu Sans"/>
      <w:color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DejaVu Sans"/>
      <w:i/>
      <w:iCs/>
      <w:color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DejaVu Sans"/>
      <w:color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DejaVu Sans"/>
      <w:color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DejaVu Sans"/>
      <w:color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DejaVu Sans"/>
      <w:color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DejaVu Sans"/>
      <w:i/>
      <w:iCs/>
      <w:color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DejaVu Sans"/>
      <w:color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DejaVu Sans"/>
      <w:i/>
      <w:iCs/>
      <w:color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DejaVu Sans"/>
      <w:color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DejaVu Sans"/>
      <w:i/>
      <w:iCs/>
      <w:color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DejaVu Sans"/>
      <w:color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DejaVu Sans"/>
      <w:color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259</Words>
  <Characters>1206</Characters>
  <CharactersWithSpaces>1427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2024-02-29T10:06:00Z</dcterms:created>
  <dc:creator>Laura Camelo Valera</dc:creator>
  <dc:description/>
  <dc:language>en-CA</dc:language>
  <cp:lastModifiedBy/>
  <dcterms:modified xsi:type="dcterms:W3CDTF">2025-02-20T09:52:56Z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