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DCA2" w14:textId="2D163227" w:rsidR="00074573" w:rsidRDefault="00CE3808">
      <w:r>
        <w:t xml:space="preserve">Node2vec: scalable feature learning for networks, ACM KDD 2016, </w:t>
      </w:r>
      <w:r>
        <w:fldChar w:fldCharType="begin"/>
      </w:r>
      <w:r>
        <w:instrText xml:space="preserve"> HYPERLINK "</w:instrText>
      </w:r>
      <w:r w:rsidRPr="00CE3808">
        <w:instrText>https://cs.stanford.edu/~jure/pubs/node2vec-kdd16.pdf</w:instrText>
      </w:r>
      <w:r>
        <w:instrText xml:space="preserve">" </w:instrText>
      </w:r>
      <w:r>
        <w:fldChar w:fldCharType="separate"/>
      </w:r>
      <w:r w:rsidRPr="00663213">
        <w:rPr>
          <w:rStyle w:val="Hyperlink"/>
        </w:rPr>
        <w:t>https://cs.stanford.edu/~jure/pubs/node2vec-kdd16.pdf</w:t>
      </w:r>
      <w:r>
        <w:fldChar w:fldCharType="end"/>
      </w:r>
    </w:p>
    <w:p w14:paraId="4062357E" w14:textId="348ADBB5" w:rsidR="00CE3808" w:rsidRDefault="00CE3808"/>
    <w:p w14:paraId="4E1B88AB" w14:textId="1989F52D" w:rsidR="00CE3808" w:rsidRDefault="00CE3808">
      <w:r>
        <w:t xml:space="preserve">Discriminative embeddings of latent variable models for structured data, ICML 2016, </w:t>
      </w:r>
      <w:hyperlink r:id="rId4" w:history="1">
        <w:r w:rsidRPr="00663213">
          <w:rPr>
            <w:rStyle w:val="Hyperlink"/>
          </w:rPr>
          <w:t>https://arxiv.org/abs/1603.05629</w:t>
        </w:r>
      </w:hyperlink>
    </w:p>
    <w:p w14:paraId="14F26487" w14:textId="5C8F7286" w:rsidR="00CE3808" w:rsidRPr="00CE3808" w:rsidRDefault="00CE3808"/>
    <w:p w14:paraId="06295AD8" w14:textId="2C7835A8" w:rsidR="00CE3808" w:rsidRDefault="00CE3808">
      <w:r w:rsidRPr="00CE3808">
        <w:rPr>
          <w:bCs/>
        </w:rPr>
        <w:t xml:space="preserve">Network Embedding as Matrix Factorization: Unifying </w:t>
      </w:r>
      <w:proofErr w:type="spellStart"/>
      <w:r w:rsidRPr="00CE3808">
        <w:rPr>
          <w:bCs/>
        </w:rPr>
        <w:t>DeepWalk</w:t>
      </w:r>
      <w:proofErr w:type="spellEnd"/>
      <w:r w:rsidRPr="00CE3808">
        <w:rPr>
          <w:bCs/>
        </w:rPr>
        <w:t>, LINE, PTE, and node2vec</w:t>
      </w:r>
      <w:r w:rsidRPr="00CE3808">
        <w:t>,</w:t>
      </w:r>
      <w:r>
        <w:t xml:space="preserve"> ACM WSDM 2018, </w:t>
      </w:r>
      <w:r>
        <w:fldChar w:fldCharType="begin"/>
      </w:r>
      <w:r>
        <w:instrText xml:space="preserve"> HYPERLINK "</w:instrText>
      </w:r>
      <w:r w:rsidRPr="00CE3808">
        <w:instrText>https://arxiv.org/abs/1710.02971</w:instrText>
      </w:r>
      <w:r>
        <w:instrText xml:space="preserve">" </w:instrText>
      </w:r>
      <w:r>
        <w:fldChar w:fldCharType="separate"/>
      </w:r>
      <w:r w:rsidRPr="00663213">
        <w:rPr>
          <w:rStyle w:val="Hyperlink"/>
        </w:rPr>
        <w:t>https://arxiv.org/abs/1710.02971</w:t>
      </w:r>
      <w:r>
        <w:fldChar w:fldCharType="end"/>
      </w:r>
      <w:r>
        <w:t xml:space="preserve"> </w:t>
      </w:r>
    </w:p>
    <w:p w14:paraId="06A9AACB" w14:textId="232AEDBC" w:rsidR="00CE3808" w:rsidRPr="00CE3808" w:rsidRDefault="00CE3808">
      <w:pPr>
        <w:rPr>
          <w:bCs/>
        </w:rPr>
      </w:pPr>
    </w:p>
    <w:p w14:paraId="40EF0450" w14:textId="256F8522" w:rsidR="00CE3808" w:rsidRDefault="00CE3808">
      <w:pPr>
        <w:rPr>
          <w:bCs/>
        </w:rPr>
      </w:pPr>
      <w:r w:rsidRPr="00CE3808">
        <w:rPr>
          <w:bCs/>
        </w:rPr>
        <w:t>Distributed Representations of Words and Phrases and their Compositionality</w:t>
      </w:r>
      <w:r>
        <w:rPr>
          <w:bCs/>
        </w:rPr>
        <w:t xml:space="preserve">, NIPS 2013, </w:t>
      </w:r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CE3808">
        <w:rPr>
          <w:bCs/>
        </w:rPr>
        <w:instrText>https://papers.nips.cc/paper/5021-distributed-representations-of-words-and-phrases-and-their-compositionality.pdf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663213">
        <w:rPr>
          <w:rStyle w:val="Hyperlink"/>
          <w:bCs/>
        </w:rPr>
        <w:t>https://papers.nips.cc/paper/5021-distributed-representations-of-words-and-phrases-and-their-compositionality.pdf</w:t>
      </w:r>
      <w:r>
        <w:rPr>
          <w:bCs/>
        </w:rPr>
        <w:fldChar w:fldCharType="end"/>
      </w:r>
      <w:r>
        <w:rPr>
          <w:bCs/>
        </w:rPr>
        <w:t xml:space="preserve"> </w:t>
      </w:r>
    </w:p>
    <w:p w14:paraId="42533D92" w14:textId="0E6DEA2D" w:rsidR="00CE3808" w:rsidRDefault="00CE3808">
      <w:pPr>
        <w:rPr>
          <w:bCs/>
        </w:rPr>
      </w:pPr>
    </w:p>
    <w:p w14:paraId="336DA439" w14:textId="37FFC299" w:rsidR="00CE3808" w:rsidRDefault="00CE3808" w:rsidP="00CE3808">
      <w:pPr>
        <w:rPr>
          <w:bCs/>
        </w:rPr>
      </w:pPr>
      <w:proofErr w:type="spellStart"/>
      <w:r w:rsidRPr="00CE3808">
        <w:rPr>
          <w:bCs/>
        </w:rPr>
        <w:t>GraphSAGE</w:t>
      </w:r>
      <w:proofErr w:type="spellEnd"/>
      <w:r w:rsidRPr="00CE3808">
        <w:rPr>
          <w:bCs/>
        </w:rPr>
        <w:t>: Inductive Representation Learning on Large Graphs</w:t>
      </w:r>
      <w:r>
        <w:rPr>
          <w:bCs/>
        </w:rPr>
        <w:t xml:space="preserve">, </w:t>
      </w:r>
      <w:hyperlink r:id="rId5" w:history="1">
        <w:r w:rsidRPr="00663213">
          <w:rPr>
            <w:rStyle w:val="Hyperlink"/>
            <w:bCs/>
          </w:rPr>
          <w:t>http://snap.stanford.edu/graphsage/</w:t>
        </w:r>
      </w:hyperlink>
      <w:r>
        <w:rPr>
          <w:bCs/>
        </w:rPr>
        <w:t xml:space="preserve"> </w:t>
      </w:r>
    </w:p>
    <w:p w14:paraId="69D93D26" w14:textId="4E0BC547" w:rsidR="00CE3808" w:rsidRDefault="00CE3808" w:rsidP="00CE3808">
      <w:pPr>
        <w:rPr>
          <w:bCs/>
        </w:rPr>
      </w:pPr>
    </w:p>
    <w:p w14:paraId="349C12E7" w14:textId="7FDD8B23" w:rsidR="00CE3808" w:rsidRDefault="00CE3808" w:rsidP="00CE3808">
      <w:pPr>
        <w:rPr>
          <w:bCs/>
        </w:rPr>
      </w:pPr>
      <w:r>
        <w:rPr>
          <w:bCs/>
        </w:rPr>
        <w:t xml:space="preserve">Representation Learning on Graphs: Methods and Applications, </w:t>
      </w:r>
      <w:hyperlink r:id="rId6" w:history="1">
        <w:r w:rsidRPr="00663213">
          <w:rPr>
            <w:rStyle w:val="Hyperlink"/>
            <w:bCs/>
          </w:rPr>
          <w:t>https://arxiv.org/pdf/1709.05584.pdf</w:t>
        </w:r>
      </w:hyperlink>
      <w:r>
        <w:rPr>
          <w:bCs/>
        </w:rPr>
        <w:t xml:space="preserve"> </w:t>
      </w:r>
    </w:p>
    <w:p w14:paraId="712FAE41" w14:textId="4D3CED39" w:rsidR="00CE3808" w:rsidRDefault="00CE3808" w:rsidP="00CE3808">
      <w:pPr>
        <w:rPr>
          <w:bCs/>
        </w:rPr>
      </w:pPr>
    </w:p>
    <w:p w14:paraId="3565760E" w14:textId="740287E1" w:rsidR="00CE3808" w:rsidRPr="00CE3808" w:rsidRDefault="005E6DB9" w:rsidP="00CE3808">
      <w:pPr>
        <w:rPr>
          <w:bCs/>
        </w:rPr>
      </w:pPr>
      <w:r>
        <w:rPr>
          <w:bCs/>
        </w:rPr>
        <w:t xml:space="preserve">Graph attention networks, </w:t>
      </w:r>
      <w:hyperlink r:id="rId7" w:history="1">
        <w:r w:rsidRPr="00663213">
          <w:rPr>
            <w:rStyle w:val="Hyperlink"/>
            <w:bCs/>
          </w:rPr>
          <w:t>https://openreview.net/forum?id=rJXMpikCZ</w:t>
        </w:r>
      </w:hyperlink>
      <w:r>
        <w:rPr>
          <w:bCs/>
        </w:rPr>
        <w:t xml:space="preserve"> </w:t>
      </w:r>
    </w:p>
    <w:p w14:paraId="29BD758C" w14:textId="2023B1DC" w:rsidR="00CE3808" w:rsidRDefault="00CE3808">
      <w:pPr>
        <w:rPr>
          <w:bCs/>
        </w:rPr>
      </w:pPr>
    </w:p>
    <w:p w14:paraId="146B06C9" w14:textId="3FA139CF" w:rsidR="005E6DB9" w:rsidRDefault="005E6DB9">
      <w:pPr>
        <w:rPr>
          <w:bCs/>
        </w:rPr>
      </w:pPr>
      <w:r w:rsidRPr="005E6DB9">
        <w:rPr>
          <w:bCs/>
        </w:rPr>
        <w:t>Dynamic Generalized Linear Models and Bayesian Forecasting</w:t>
      </w:r>
      <w:r>
        <w:rPr>
          <w:bCs/>
        </w:rPr>
        <w:t xml:space="preserve">, </w:t>
      </w:r>
      <w:hyperlink r:id="rId8" w:history="1">
        <w:r w:rsidRPr="00663213">
          <w:rPr>
            <w:rStyle w:val="Hyperlink"/>
            <w:bCs/>
          </w:rPr>
          <w:t>http://www2.stat.duke.edu/~mw/MWextrapubs/West1985a.pdf</w:t>
        </w:r>
      </w:hyperlink>
    </w:p>
    <w:p w14:paraId="6954498E" w14:textId="273383C8" w:rsidR="005E6DB9" w:rsidRDefault="005E6DB9">
      <w:pPr>
        <w:rPr>
          <w:bCs/>
        </w:rPr>
      </w:pPr>
    </w:p>
    <w:p w14:paraId="7E53515D" w14:textId="573F9258" w:rsidR="005E6DB9" w:rsidRDefault="005E6DB9">
      <w:pPr>
        <w:rPr>
          <w:bCs/>
        </w:rPr>
      </w:pPr>
      <w:r w:rsidRPr="005E6DB9">
        <w:rPr>
          <w:bCs/>
        </w:rPr>
        <w:t>Dynamic Matrix-Variate Graphical Models</w:t>
      </w:r>
      <w:r>
        <w:rPr>
          <w:bCs/>
        </w:rPr>
        <w:t xml:space="preserve">, </w:t>
      </w:r>
      <w:hyperlink r:id="rId9" w:history="1">
        <w:r w:rsidRPr="00663213">
          <w:rPr>
            <w:rStyle w:val="Hyperlink"/>
            <w:bCs/>
          </w:rPr>
          <w:t>https://projecteuclid.org/euclid.ba/1340390064</w:t>
        </w:r>
      </w:hyperlink>
      <w:r>
        <w:rPr>
          <w:bCs/>
        </w:rPr>
        <w:t xml:space="preserve"> </w:t>
      </w:r>
    </w:p>
    <w:p w14:paraId="3CDE0DBD" w14:textId="2DC1E859" w:rsidR="005E6DB9" w:rsidRDefault="005E6DB9">
      <w:pPr>
        <w:rPr>
          <w:bCs/>
        </w:rPr>
      </w:pPr>
    </w:p>
    <w:p w14:paraId="219E6464" w14:textId="172E0415" w:rsidR="005E6DB9" w:rsidRDefault="005E6DB9">
      <w:pPr>
        <w:rPr>
          <w:bCs/>
        </w:rPr>
      </w:pPr>
      <w:r w:rsidRPr="005E6DB9">
        <w:rPr>
          <w:bCs/>
        </w:rPr>
        <w:t>Estimating time-dependent gene</w:t>
      </w:r>
      <w:r>
        <w:rPr>
          <w:bCs/>
        </w:rPr>
        <w:t xml:space="preserve"> …, </w:t>
      </w:r>
      <w:hyperlink r:id="rId10" w:history="1">
        <w:r w:rsidRPr="00663213">
          <w:rPr>
            <w:rStyle w:val="Hyperlink"/>
            <w:bCs/>
          </w:rPr>
          <w:t>https://ieeexplore.ieee.org/document/1498030</w:t>
        </w:r>
      </w:hyperlink>
    </w:p>
    <w:p w14:paraId="73150B5B" w14:textId="77777777" w:rsidR="005E6DB9" w:rsidRDefault="005E6DB9">
      <w:pPr>
        <w:rPr>
          <w:bCs/>
        </w:rPr>
      </w:pPr>
    </w:p>
    <w:p w14:paraId="02C46BEA" w14:textId="77777777" w:rsidR="005E6DB9" w:rsidRDefault="005E6DB9">
      <w:pPr>
        <w:rPr>
          <w:bCs/>
        </w:rPr>
      </w:pPr>
      <w:r w:rsidRPr="005E6DB9">
        <w:rPr>
          <w:bCs/>
        </w:rPr>
        <w:t>GPU-Accelerated Bayesian Learning and Forecasting in Simultaneous Graphical Dynamic Linear Models</w:t>
      </w:r>
      <w:r>
        <w:rPr>
          <w:bCs/>
        </w:rPr>
        <w:t xml:space="preserve">, </w:t>
      </w:r>
      <w:hyperlink r:id="rId11" w:history="1">
        <w:r w:rsidRPr="00663213">
          <w:rPr>
            <w:rStyle w:val="Hyperlink"/>
            <w:bCs/>
          </w:rPr>
          <w:t>https://projecteuclid.org/euclid.ba/1425304898</w:t>
        </w:r>
      </w:hyperlink>
      <w:r>
        <w:rPr>
          <w:bCs/>
        </w:rPr>
        <w:t xml:space="preserve"> </w:t>
      </w:r>
    </w:p>
    <w:p w14:paraId="52E702F2" w14:textId="77777777" w:rsidR="005E6DB9" w:rsidRDefault="005E6DB9">
      <w:pPr>
        <w:rPr>
          <w:bCs/>
        </w:rPr>
      </w:pPr>
    </w:p>
    <w:p w14:paraId="02FB6C43" w14:textId="58DE4588" w:rsidR="005E6DB9" w:rsidRDefault="005E6DB9">
      <w:pPr>
        <w:rPr>
          <w:bCs/>
        </w:rPr>
      </w:pPr>
      <w:r w:rsidRPr="005E6DB9">
        <w:rPr>
          <w:bCs/>
        </w:rPr>
        <w:t>A review of dynamic network models with latent variables</w:t>
      </w:r>
      <w:r>
        <w:rPr>
          <w:bCs/>
        </w:rPr>
        <w:t xml:space="preserve">, </w:t>
      </w:r>
      <w:hyperlink r:id="rId12" w:history="1">
        <w:r w:rsidRPr="00663213">
          <w:rPr>
            <w:rStyle w:val="Hyperlink"/>
            <w:bCs/>
          </w:rPr>
          <w:t>https://projecteuclid.org/download/pdfview_1/euclid.ssu/1535961690</w:t>
        </w:r>
      </w:hyperlink>
      <w:r>
        <w:rPr>
          <w:bCs/>
        </w:rPr>
        <w:t xml:space="preserve">  </w:t>
      </w:r>
    </w:p>
    <w:p w14:paraId="621E5037" w14:textId="3FF837B4" w:rsidR="005E6DB9" w:rsidRDefault="005E6DB9">
      <w:pPr>
        <w:rPr>
          <w:bCs/>
        </w:rPr>
      </w:pPr>
    </w:p>
    <w:p w14:paraId="307DD98C" w14:textId="4F79485B" w:rsidR="005E6DB9" w:rsidRDefault="005E6DB9">
      <w:pPr>
        <w:rPr>
          <w:bCs/>
        </w:rPr>
      </w:pPr>
      <w:r w:rsidRPr="005E6DB9">
        <w:rPr>
          <w:bCs/>
        </w:rPr>
        <w:t>A Separable Model for Dynamic Networks</w:t>
      </w:r>
      <w:r>
        <w:rPr>
          <w:bCs/>
        </w:rPr>
        <w:t xml:space="preserve">, </w:t>
      </w:r>
      <w:hyperlink r:id="rId13" w:history="1">
        <w:r w:rsidRPr="00663213">
          <w:rPr>
            <w:rStyle w:val="Hyperlink"/>
            <w:bCs/>
          </w:rPr>
          <w:t>https://www.ncbi.nlm.nih.gov/pubmed/24443639</w:t>
        </w:r>
      </w:hyperlink>
    </w:p>
    <w:p w14:paraId="6225778F" w14:textId="7AD9B96D" w:rsidR="005E6DB9" w:rsidRDefault="005E6DB9">
      <w:pPr>
        <w:rPr>
          <w:bCs/>
        </w:rPr>
      </w:pPr>
    </w:p>
    <w:p w14:paraId="0DAB79CB" w14:textId="37E608BF" w:rsidR="005E6DB9" w:rsidRDefault="005E6DB9">
      <w:pPr>
        <w:rPr>
          <w:bCs/>
        </w:rPr>
      </w:pPr>
      <w:r w:rsidRPr="005E6DB9">
        <w:rPr>
          <w:bCs/>
        </w:rPr>
        <w:t>Dynamic Social Network Analysis using Latent Space Models</w:t>
      </w:r>
      <w:r>
        <w:rPr>
          <w:bCs/>
        </w:rPr>
        <w:t xml:space="preserve">, </w:t>
      </w:r>
      <w:hyperlink r:id="rId14" w:history="1">
        <w:r w:rsidRPr="00663213">
          <w:rPr>
            <w:rStyle w:val="Hyperlink"/>
            <w:bCs/>
          </w:rPr>
          <w:t>https://www.ml.cmu.edu/research/dap-papers/sarkar-kdd_project.pdf</w:t>
        </w:r>
      </w:hyperlink>
    </w:p>
    <w:p w14:paraId="152286A5" w14:textId="0EEA6161" w:rsidR="005E6DB9" w:rsidRDefault="005E6DB9">
      <w:pPr>
        <w:rPr>
          <w:bCs/>
        </w:rPr>
      </w:pPr>
    </w:p>
    <w:p w14:paraId="50A67F7C" w14:textId="6C63AD19" w:rsidR="005E6DB9" w:rsidRDefault="005E6DB9">
      <w:pPr>
        <w:rPr>
          <w:bCs/>
        </w:rPr>
      </w:pPr>
      <w:r>
        <w:rPr>
          <w:bCs/>
        </w:rPr>
        <w:t xml:space="preserve">Evolving Latent Space Model for Dynamic </w:t>
      </w:r>
      <w:proofErr w:type="spellStart"/>
      <w:r>
        <w:rPr>
          <w:bCs/>
        </w:rPr>
        <w:t>Networks</w:t>
      </w:r>
      <w:proofErr w:type="spellEnd"/>
      <w:r>
        <w:rPr>
          <w:bCs/>
        </w:rPr>
        <w:t xml:space="preserve">, </w:t>
      </w:r>
      <w:hyperlink r:id="rId15" w:history="1">
        <w:r w:rsidRPr="00663213">
          <w:rPr>
            <w:rStyle w:val="Hyperlink"/>
            <w:bCs/>
          </w:rPr>
          <w:t>https://arxiv.org/pdf/1802.03725.pdf</w:t>
        </w:r>
      </w:hyperlink>
      <w:r>
        <w:rPr>
          <w:bCs/>
        </w:rPr>
        <w:t xml:space="preserve"> </w:t>
      </w:r>
    </w:p>
    <w:p w14:paraId="46F48AA6" w14:textId="2E77D1CE" w:rsidR="005E6DB9" w:rsidRDefault="005E6DB9">
      <w:pPr>
        <w:rPr>
          <w:bCs/>
        </w:rPr>
      </w:pPr>
    </w:p>
    <w:p w14:paraId="45B89AF6" w14:textId="67CDEAC8" w:rsidR="005E6DB9" w:rsidRDefault="005E6DB9">
      <w:pPr>
        <w:rPr>
          <w:bCs/>
        </w:rPr>
      </w:pPr>
      <w:r>
        <w:rPr>
          <w:bCs/>
        </w:rPr>
        <w:t xml:space="preserve">Joint Label Inference in Networks, </w:t>
      </w:r>
      <w:hyperlink r:id="rId16" w:history="1">
        <w:r w:rsidRPr="00663213">
          <w:rPr>
            <w:rStyle w:val="Hyperlink"/>
            <w:bCs/>
          </w:rPr>
          <w:t>http://jmlr.org/papers/v18/16-214.html</w:t>
        </w:r>
      </w:hyperlink>
    </w:p>
    <w:p w14:paraId="39D3AC2F" w14:textId="61B4E2E1" w:rsidR="005E6DB9" w:rsidRDefault="005E6DB9">
      <w:pPr>
        <w:rPr>
          <w:bCs/>
        </w:rPr>
      </w:pPr>
    </w:p>
    <w:p w14:paraId="7370C4FA" w14:textId="0E249932" w:rsidR="005E6DB9" w:rsidRDefault="005E6DB9">
      <w:pPr>
        <w:rPr>
          <w:bCs/>
        </w:rPr>
      </w:pPr>
      <w:r>
        <w:rPr>
          <w:bCs/>
        </w:rPr>
        <w:t xml:space="preserve">Latent Space Approaches to Social Network Analysis, </w:t>
      </w:r>
      <w:hyperlink r:id="rId17" w:history="1">
        <w:r w:rsidRPr="00663213">
          <w:rPr>
            <w:rStyle w:val="Hyperlink"/>
            <w:bCs/>
          </w:rPr>
          <w:t>http://www.stat.cmu.edu/~brian/905-2009/all-papers/hoff-raftery-handcock-2002-jasa.pdf</w:t>
        </w:r>
      </w:hyperlink>
    </w:p>
    <w:p w14:paraId="3E4D46CA" w14:textId="2D15DA6C" w:rsidR="005E6DB9" w:rsidRDefault="005E6DB9">
      <w:pPr>
        <w:rPr>
          <w:bCs/>
        </w:rPr>
      </w:pPr>
    </w:p>
    <w:p w14:paraId="3A69311C" w14:textId="282567A8" w:rsidR="005E6DB9" w:rsidRDefault="005E6DB9">
      <w:pPr>
        <w:rPr>
          <w:bCs/>
        </w:rPr>
      </w:pPr>
      <w:r>
        <w:rPr>
          <w:bCs/>
        </w:rPr>
        <w:lastRenderedPageBreak/>
        <w:t xml:space="preserve">Modelling Dynamic Social Networks with Vertex Evolution via Latent Graphical Models, </w:t>
      </w:r>
      <w:hyperlink r:id="rId18" w:history="1">
        <w:r w:rsidRPr="00663213">
          <w:rPr>
            <w:rStyle w:val="Hyperlink"/>
            <w:bCs/>
          </w:rPr>
          <w:t>https://pdfs.semanticscholar.org/5fb8/b7848770bb36d461bc272de09b866b81066d.pdf?_ga=2.223286683.1876703982.1541259782-988640569.1535563032</w:t>
        </w:r>
      </w:hyperlink>
    </w:p>
    <w:p w14:paraId="14C14736" w14:textId="3E065699" w:rsidR="005E6DB9" w:rsidRDefault="005E6DB9">
      <w:pPr>
        <w:rPr>
          <w:bCs/>
        </w:rPr>
      </w:pPr>
      <w:bookmarkStart w:id="0" w:name="_GoBack"/>
      <w:bookmarkEnd w:id="0"/>
    </w:p>
    <w:p w14:paraId="1434F8C3" w14:textId="0B0C6BA2" w:rsidR="005E6DB9" w:rsidRDefault="001D5252">
      <w:pPr>
        <w:rPr>
          <w:bCs/>
        </w:rPr>
      </w:pPr>
      <w:r>
        <w:rPr>
          <w:bCs/>
        </w:rPr>
        <w:t xml:space="preserve">Properties of latent variable network models, </w:t>
      </w:r>
      <w:hyperlink r:id="rId19" w:history="1">
        <w:r w:rsidRPr="00663213">
          <w:rPr>
            <w:rStyle w:val="Hyperlink"/>
            <w:bCs/>
          </w:rPr>
          <w:t>https://arxiv.org/pdf/1506.07806.pdf</w:t>
        </w:r>
      </w:hyperlink>
    </w:p>
    <w:p w14:paraId="489FBFFC" w14:textId="1C58EAA0" w:rsidR="001D5252" w:rsidRDefault="001D5252">
      <w:pPr>
        <w:rPr>
          <w:bCs/>
        </w:rPr>
      </w:pPr>
    </w:p>
    <w:p w14:paraId="40C67592" w14:textId="77777777" w:rsidR="001D5252" w:rsidRDefault="001D5252" w:rsidP="001D5252">
      <w:pPr>
        <w:rPr>
          <w:bCs/>
        </w:rPr>
      </w:pPr>
      <w:r w:rsidRPr="005E6DB9">
        <w:rPr>
          <w:bCs/>
        </w:rPr>
        <w:t>A Latent Variable Model Approach to PMI-based Word Embeddings</w:t>
      </w:r>
      <w:r>
        <w:rPr>
          <w:bCs/>
        </w:rPr>
        <w:t xml:space="preserve">, </w:t>
      </w:r>
      <w:hyperlink r:id="rId20" w:history="1">
        <w:r w:rsidRPr="00663213">
          <w:rPr>
            <w:rStyle w:val="Hyperlink"/>
            <w:bCs/>
          </w:rPr>
          <w:t>https://www.transacl.org/ojs/index.php/tacl/article/viewFile/742/204</w:t>
        </w:r>
      </w:hyperlink>
    </w:p>
    <w:p w14:paraId="0E788657" w14:textId="77777777" w:rsidR="001D5252" w:rsidRDefault="001D5252">
      <w:pPr>
        <w:rPr>
          <w:bCs/>
        </w:rPr>
      </w:pPr>
    </w:p>
    <w:p w14:paraId="1F1317D5" w14:textId="3195BD84" w:rsidR="001D5252" w:rsidRDefault="001D5252">
      <w:pPr>
        <w:rPr>
          <w:bCs/>
        </w:rPr>
      </w:pPr>
      <w:r>
        <w:rPr>
          <w:bCs/>
        </w:rPr>
        <w:t xml:space="preserve">Dot product representations of graphs, </w:t>
      </w:r>
      <w:hyperlink r:id="rId21" w:history="1">
        <w:r w:rsidRPr="00663213">
          <w:rPr>
            <w:rStyle w:val="Hyperlink"/>
            <w:bCs/>
          </w:rPr>
          <w:t>https://ac.els-cdn.com/S0012365X97000496/1-s2.0-S0012365X97000496-main.pdf?_tid=5a664fc9-2627-4dc7-8836-adfc2df5e900&amp;acdnat=1541260503_ea917111deb9cf0880d093ff72742324</w:t>
        </w:r>
      </w:hyperlink>
    </w:p>
    <w:p w14:paraId="58943942" w14:textId="49657DAE" w:rsidR="001D5252" w:rsidRDefault="001D5252">
      <w:pPr>
        <w:rPr>
          <w:bCs/>
        </w:rPr>
      </w:pPr>
    </w:p>
    <w:p w14:paraId="1314E959" w14:textId="6001B571" w:rsidR="001D5252" w:rsidRPr="001D5252" w:rsidRDefault="001D5252" w:rsidP="001D5252">
      <w:pPr>
        <w:rPr>
          <w:bCs/>
        </w:rPr>
      </w:pPr>
      <w:r w:rsidRPr="001D5252">
        <w:rPr>
          <w:bCs/>
        </w:rPr>
        <w:t>Graph Embedding with Shifted Inner Product Similarity and Its Improved Approximation Capability</w:t>
      </w:r>
      <w:r>
        <w:rPr>
          <w:bCs/>
        </w:rPr>
        <w:t xml:space="preserve">, </w:t>
      </w:r>
      <w:hyperlink r:id="rId22" w:history="1">
        <w:r w:rsidRPr="00663213">
          <w:rPr>
            <w:rStyle w:val="Hyperlink"/>
            <w:bCs/>
          </w:rPr>
          <w:t>https://arxiv.org/pdf/1810.03463.pdf</w:t>
        </w:r>
      </w:hyperlink>
      <w:r>
        <w:rPr>
          <w:bCs/>
        </w:rPr>
        <w:t xml:space="preserve"> </w:t>
      </w:r>
    </w:p>
    <w:p w14:paraId="55935AD8" w14:textId="77777777" w:rsidR="001D5252" w:rsidRDefault="001D5252">
      <w:pPr>
        <w:rPr>
          <w:bCs/>
        </w:rPr>
      </w:pPr>
    </w:p>
    <w:p w14:paraId="35E5EC97" w14:textId="077A6A66" w:rsidR="001D5252" w:rsidRDefault="001D5252">
      <w:pPr>
        <w:rPr>
          <w:bCs/>
        </w:rPr>
      </w:pPr>
    </w:p>
    <w:p w14:paraId="7E50856C" w14:textId="389672D2" w:rsidR="001D5252" w:rsidRDefault="001D5252">
      <w:pPr>
        <w:rPr>
          <w:bCs/>
        </w:rPr>
      </w:pPr>
    </w:p>
    <w:p w14:paraId="7EBFBDB3" w14:textId="1CDD6CF2" w:rsidR="001D5252" w:rsidRDefault="001D5252">
      <w:pPr>
        <w:rPr>
          <w:bCs/>
        </w:rPr>
      </w:pPr>
    </w:p>
    <w:p w14:paraId="75A94F8F" w14:textId="77777777" w:rsidR="001D5252" w:rsidRPr="00CE3808" w:rsidRDefault="001D5252">
      <w:pPr>
        <w:rPr>
          <w:bCs/>
        </w:rPr>
      </w:pPr>
    </w:p>
    <w:sectPr w:rsidR="001D5252" w:rsidRPr="00CE3808" w:rsidSect="00EE44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8"/>
    <w:rsid w:val="00074573"/>
    <w:rsid w:val="001D5252"/>
    <w:rsid w:val="00492598"/>
    <w:rsid w:val="005E6DB9"/>
    <w:rsid w:val="007C40E2"/>
    <w:rsid w:val="00CE3808"/>
    <w:rsid w:val="00E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C7B47"/>
  <w14:defaultImageDpi w14:val="32767"/>
  <w15:chartTrackingRefBased/>
  <w15:docId w15:val="{62A9E3DC-948E-344D-98F5-81479041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38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stat.duke.edu/~mw/MWextrapubs/West1985a.pdf" TargetMode="External"/><Relationship Id="rId13" Type="http://schemas.openxmlformats.org/officeDocument/2006/relationships/hyperlink" Target="https://www.ncbi.nlm.nih.gov/pubmed/24443639" TargetMode="External"/><Relationship Id="rId18" Type="http://schemas.openxmlformats.org/officeDocument/2006/relationships/hyperlink" Target="https://pdfs.semanticscholar.org/5fb8/b7848770bb36d461bc272de09b866b81066d.pdf?_ga=2.223286683.1876703982.1541259782-988640569.153556303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.els-cdn.com/S0012365X97000496/1-s2.0-S0012365X97000496-main.pdf?_tid=5a664fc9-2627-4dc7-8836-adfc2df5e900&amp;acdnat=1541260503_ea917111deb9cf0880d093ff72742324" TargetMode="External"/><Relationship Id="rId7" Type="http://schemas.openxmlformats.org/officeDocument/2006/relationships/hyperlink" Target="https://openreview.net/forum?id=rJXMpikCZ" TargetMode="External"/><Relationship Id="rId12" Type="http://schemas.openxmlformats.org/officeDocument/2006/relationships/hyperlink" Target="https://projecteuclid.org/download/pdfview_1/euclid.ssu/1535961690" TargetMode="External"/><Relationship Id="rId17" Type="http://schemas.openxmlformats.org/officeDocument/2006/relationships/hyperlink" Target="http://www.stat.cmu.edu/~brian/905-2009/all-papers/hoff-raftery-handcock-2002-jas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mlr.org/papers/v18/16-214.html" TargetMode="External"/><Relationship Id="rId20" Type="http://schemas.openxmlformats.org/officeDocument/2006/relationships/hyperlink" Target="https://www.transacl.org/ojs/index.php/tacl/article/viewFile/742/204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1709.05584.pdf" TargetMode="External"/><Relationship Id="rId11" Type="http://schemas.openxmlformats.org/officeDocument/2006/relationships/hyperlink" Target="https://projecteuclid.org/euclid.ba/142530489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nap.stanford.edu/graphsage/" TargetMode="External"/><Relationship Id="rId15" Type="http://schemas.openxmlformats.org/officeDocument/2006/relationships/hyperlink" Target="https://arxiv.org/pdf/1802.03725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eeexplore.ieee.org/document/1498030" TargetMode="External"/><Relationship Id="rId19" Type="http://schemas.openxmlformats.org/officeDocument/2006/relationships/hyperlink" Target="https://arxiv.org/pdf/1506.07806.pdf" TargetMode="External"/><Relationship Id="rId4" Type="http://schemas.openxmlformats.org/officeDocument/2006/relationships/hyperlink" Target="https://arxiv.org/abs/1603.05629" TargetMode="External"/><Relationship Id="rId9" Type="http://schemas.openxmlformats.org/officeDocument/2006/relationships/hyperlink" Target="https://projecteuclid.org/euclid.ba/1340390064" TargetMode="External"/><Relationship Id="rId14" Type="http://schemas.openxmlformats.org/officeDocument/2006/relationships/hyperlink" Target="https://www.ml.cmu.edu/research/dap-papers/sarkar-kdd_project.pdf" TargetMode="External"/><Relationship Id="rId22" Type="http://schemas.openxmlformats.org/officeDocument/2006/relationships/hyperlink" Target="https://arxiv.org/pdf/1810.034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Vojnovic,M</dc:creator>
  <cp:keywords/>
  <dc:description/>
  <cp:lastModifiedBy>Vojnovic,M</cp:lastModifiedBy>
  <cp:revision>2</cp:revision>
  <dcterms:created xsi:type="dcterms:W3CDTF">2018-11-03T15:12:00Z</dcterms:created>
  <dcterms:modified xsi:type="dcterms:W3CDTF">2018-11-03T15:54:00Z</dcterms:modified>
</cp:coreProperties>
</file>