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7011" w14:textId="77777777" w:rsidR="00B05B43" w:rsidRPr="00B05B43" w:rsidRDefault="00B05B43" w:rsidP="00B05B43">
      <w:pPr>
        <w:rPr>
          <w:b/>
          <w:bCs/>
        </w:rPr>
      </w:pPr>
      <w:r w:rsidRPr="00B05B43">
        <w:rPr>
          <w:b/>
          <w:bCs/>
        </w:rPr>
        <w:t>EDA Summary – artwork.csv</w:t>
      </w:r>
    </w:p>
    <w:p w14:paraId="3BE40BC0" w14:textId="77777777" w:rsidR="00B05B43" w:rsidRPr="00B05B43" w:rsidRDefault="00B05B43" w:rsidP="00B05B43">
      <w:pPr>
        <w:rPr>
          <w:b/>
          <w:bCs/>
        </w:rPr>
      </w:pPr>
      <w:r w:rsidRPr="00B05B43">
        <w:rPr>
          <w:b/>
          <w:bCs/>
        </w:rPr>
        <w:t>Dataset Overview</w:t>
      </w:r>
    </w:p>
    <w:p w14:paraId="36A39AD8" w14:textId="77777777" w:rsidR="00B05B43" w:rsidRPr="00B05B43" w:rsidRDefault="00B05B43" w:rsidP="00B05B43">
      <w:pPr>
        <w:numPr>
          <w:ilvl w:val="0"/>
          <w:numId w:val="8"/>
        </w:numPr>
        <w:rPr>
          <w:b/>
          <w:bCs/>
        </w:rPr>
      </w:pPr>
      <w:r w:rsidRPr="00B05B43">
        <w:rPr>
          <w:b/>
          <w:bCs/>
        </w:rPr>
        <w:t>Total Records: 295,712</w:t>
      </w:r>
    </w:p>
    <w:p w14:paraId="3D781EFE" w14:textId="77777777" w:rsidR="00B05B43" w:rsidRPr="00B05B43" w:rsidRDefault="00B05B43" w:rsidP="00B05B43">
      <w:pPr>
        <w:numPr>
          <w:ilvl w:val="0"/>
          <w:numId w:val="8"/>
        </w:numPr>
        <w:rPr>
          <w:b/>
          <w:bCs/>
        </w:rPr>
      </w:pPr>
      <w:r w:rsidRPr="00B05B43">
        <w:rPr>
          <w:b/>
          <w:bCs/>
        </w:rPr>
        <w:t>Total Columns: 4</w:t>
      </w:r>
    </w:p>
    <w:p w14:paraId="4449DDE6" w14:textId="77777777" w:rsidR="00B05B43" w:rsidRPr="00B05B43" w:rsidRDefault="00B05B43" w:rsidP="00B05B43">
      <w:pPr>
        <w:numPr>
          <w:ilvl w:val="0"/>
          <w:numId w:val="8"/>
        </w:numPr>
        <w:rPr>
          <w:b/>
          <w:bCs/>
        </w:rPr>
      </w:pPr>
      <w:r w:rsidRPr="00B05B43">
        <w:rPr>
          <w:b/>
          <w:bCs/>
        </w:rPr>
        <w:t>Primary Purpose: Spotify artwork metadata repository containing image information for songs, albums, and artists.</w:t>
      </w:r>
    </w:p>
    <w:p w14:paraId="60D2A269" w14:textId="77777777" w:rsidR="00B05B43" w:rsidRPr="00B05B43" w:rsidRDefault="00B05B43" w:rsidP="00B05B43">
      <w:pPr>
        <w:rPr>
          <w:b/>
          <w:bCs/>
        </w:rPr>
      </w:pPr>
      <w:r w:rsidRPr="00B05B43">
        <w:rPr>
          <w:b/>
          <w:bCs/>
        </w:rPr>
        <w:pict w14:anchorId="6E65D585">
          <v:rect id="_x0000_i1149" style="width:0;height:1.5pt" o:hralign="center" o:hrstd="t" o:hr="t" fillcolor="#a0a0a0" stroked="f"/>
        </w:pict>
      </w:r>
    </w:p>
    <w:p w14:paraId="0BAD7887" w14:textId="77777777" w:rsidR="00B05B43" w:rsidRPr="00B05B43" w:rsidRDefault="00B05B43" w:rsidP="00B05B43">
      <w:pPr>
        <w:rPr>
          <w:b/>
          <w:bCs/>
        </w:rPr>
      </w:pPr>
      <w:r w:rsidRPr="00B05B43">
        <w:rPr>
          <w:b/>
          <w:bCs/>
        </w:rPr>
        <w:t>Data Quality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865"/>
      </w:tblGrid>
      <w:tr w:rsidR="00B05B43" w:rsidRPr="00B05B43" w14:paraId="24BD02A4" w14:textId="77777777">
        <w:trPr>
          <w:tblHeader/>
          <w:tblCellSpacing w:w="15" w:type="dxa"/>
        </w:trPr>
        <w:tc>
          <w:tcPr>
            <w:tcW w:w="0" w:type="auto"/>
            <w:vAlign w:val="center"/>
            <w:hideMark/>
          </w:tcPr>
          <w:p w14:paraId="18F5997A" w14:textId="77777777" w:rsidR="00B05B43" w:rsidRPr="00B05B43" w:rsidRDefault="00B05B43" w:rsidP="00B05B43">
            <w:pPr>
              <w:rPr>
                <w:b/>
                <w:bCs/>
              </w:rPr>
            </w:pPr>
            <w:r w:rsidRPr="00B05B43">
              <w:rPr>
                <w:b/>
                <w:bCs/>
              </w:rPr>
              <w:t>Check</w:t>
            </w:r>
          </w:p>
        </w:tc>
        <w:tc>
          <w:tcPr>
            <w:tcW w:w="0" w:type="auto"/>
            <w:vAlign w:val="center"/>
            <w:hideMark/>
          </w:tcPr>
          <w:p w14:paraId="210DAD45" w14:textId="77777777" w:rsidR="00B05B43" w:rsidRPr="00B05B43" w:rsidRDefault="00B05B43" w:rsidP="00B05B43">
            <w:pPr>
              <w:rPr>
                <w:b/>
                <w:bCs/>
              </w:rPr>
            </w:pPr>
            <w:r w:rsidRPr="00B05B43">
              <w:rPr>
                <w:b/>
                <w:bCs/>
              </w:rPr>
              <w:t>Result</w:t>
            </w:r>
          </w:p>
        </w:tc>
      </w:tr>
      <w:tr w:rsidR="00B05B43" w:rsidRPr="00B05B43" w14:paraId="07E94978" w14:textId="77777777">
        <w:trPr>
          <w:tblCellSpacing w:w="15" w:type="dxa"/>
        </w:trPr>
        <w:tc>
          <w:tcPr>
            <w:tcW w:w="0" w:type="auto"/>
            <w:vAlign w:val="center"/>
            <w:hideMark/>
          </w:tcPr>
          <w:p w14:paraId="021B0780" w14:textId="77777777" w:rsidR="00B05B43" w:rsidRPr="00B05B43" w:rsidRDefault="00B05B43" w:rsidP="00B05B43">
            <w:pPr>
              <w:rPr>
                <w:b/>
                <w:bCs/>
              </w:rPr>
            </w:pPr>
            <w:r w:rsidRPr="00B05B43">
              <w:rPr>
                <w:b/>
                <w:bCs/>
              </w:rPr>
              <w:t>Missing Values</w:t>
            </w:r>
          </w:p>
        </w:tc>
        <w:tc>
          <w:tcPr>
            <w:tcW w:w="0" w:type="auto"/>
            <w:vAlign w:val="center"/>
            <w:hideMark/>
          </w:tcPr>
          <w:p w14:paraId="61FB7CA2" w14:textId="77777777" w:rsidR="00B05B43" w:rsidRPr="00B05B43" w:rsidRDefault="00B05B43" w:rsidP="00B05B43">
            <w:pPr>
              <w:rPr>
                <w:b/>
                <w:bCs/>
              </w:rPr>
            </w:pPr>
            <w:r w:rsidRPr="00B05B43">
              <w:rPr>
                <w:b/>
                <w:bCs/>
              </w:rPr>
              <w:t xml:space="preserve">Present only in </w:t>
            </w:r>
            <w:proofErr w:type="spellStart"/>
            <w:r w:rsidRPr="00B05B43">
              <w:rPr>
                <w:b/>
                <w:bCs/>
              </w:rPr>
              <w:t>last_seen_date</w:t>
            </w:r>
            <w:proofErr w:type="spellEnd"/>
          </w:p>
        </w:tc>
      </w:tr>
      <w:tr w:rsidR="00B05B43" w:rsidRPr="00B05B43" w14:paraId="7B71AD5A" w14:textId="77777777">
        <w:trPr>
          <w:tblCellSpacing w:w="15" w:type="dxa"/>
        </w:trPr>
        <w:tc>
          <w:tcPr>
            <w:tcW w:w="0" w:type="auto"/>
            <w:vAlign w:val="center"/>
            <w:hideMark/>
          </w:tcPr>
          <w:p w14:paraId="1BB43951" w14:textId="77777777" w:rsidR="00B05B43" w:rsidRPr="00B05B43" w:rsidRDefault="00B05B43" w:rsidP="00B05B43">
            <w:pPr>
              <w:rPr>
                <w:b/>
                <w:bCs/>
              </w:rPr>
            </w:pPr>
            <w:r w:rsidRPr="00B05B43">
              <w:rPr>
                <w:b/>
                <w:bCs/>
              </w:rPr>
              <w:t>Duplicate Records</w:t>
            </w:r>
          </w:p>
        </w:tc>
        <w:tc>
          <w:tcPr>
            <w:tcW w:w="0" w:type="auto"/>
            <w:vAlign w:val="center"/>
            <w:hideMark/>
          </w:tcPr>
          <w:p w14:paraId="6C079F28" w14:textId="77777777" w:rsidR="00B05B43" w:rsidRPr="00B05B43" w:rsidRDefault="00B05B43" w:rsidP="00B05B43">
            <w:pPr>
              <w:rPr>
                <w:b/>
                <w:bCs/>
              </w:rPr>
            </w:pPr>
            <w:r w:rsidRPr="00B05B43">
              <w:rPr>
                <w:b/>
                <w:bCs/>
              </w:rPr>
              <w:t>None</w:t>
            </w:r>
          </w:p>
        </w:tc>
      </w:tr>
      <w:tr w:rsidR="00B05B43" w:rsidRPr="00B05B43" w14:paraId="09E8F6E2" w14:textId="77777777">
        <w:trPr>
          <w:tblCellSpacing w:w="15" w:type="dxa"/>
        </w:trPr>
        <w:tc>
          <w:tcPr>
            <w:tcW w:w="0" w:type="auto"/>
            <w:vAlign w:val="center"/>
            <w:hideMark/>
          </w:tcPr>
          <w:p w14:paraId="53143E38" w14:textId="77777777" w:rsidR="00B05B43" w:rsidRPr="00B05B43" w:rsidRDefault="00B05B43" w:rsidP="00B05B43">
            <w:pPr>
              <w:rPr>
                <w:b/>
                <w:bCs/>
              </w:rPr>
            </w:pPr>
            <w:r w:rsidRPr="00B05B43">
              <w:rPr>
                <w:b/>
                <w:bCs/>
              </w:rPr>
              <w:t>Unique URIs</w:t>
            </w:r>
          </w:p>
        </w:tc>
        <w:tc>
          <w:tcPr>
            <w:tcW w:w="0" w:type="auto"/>
            <w:vAlign w:val="center"/>
            <w:hideMark/>
          </w:tcPr>
          <w:p w14:paraId="4AA3D32B" w14:textId="77777777" w:rsidR="00B05B43" w:rsidRPr="00B05B43" w:rsidRDefault="00B05B43" w:rsidP="00B05B43">
            <w:pPr>
              <w:rPr>
                <w:b/>
                <w:bCs/>
              </w:rPr>
            </w:pPr>
            <w:r w:rsidRPr="00B05B43">
              <w:rPr>
                <w:b/>
                <w:bCs/>
              </w:rPr>
              <w:t>295,712</w:t>
            </w:r>
          </w:p>
        </w:tc>
      </w:tr>
      <w:tr w:rsidR="00B05B43" w:rsidRPr="00B05B43" w14:paraId="26FEA3DF" w14:textId="77777777">
        <w:trPr>
          <w:tblCellSpacing w:w="15" w:type="dxa"/>
        </w:trPr>
        <w:tc>
          <w:tcPr>
            <w:tcW w:w="0" w:type="auto"/>
            <w:vAlign w:val="center"/>
            <w:hideMark/>
          </w:tcPr>
          <w:p w14:paraId="495402E9" w14:textId="77777777" w:rsidR="00B05B43" w:rsidRPr="00B05B43" w:rsidRDefault="00B05B43" w:rsidP="00B05B43">
            <w:pPr>
              <w:rPr>
                <w:b/>
                <w:bCs/>
              </w:rPr>
            </w:pPr>
            <w:r w:rsidRPr="00B05B43">
              <w:rPr>
                <w:b/>
                <w:bCs/>
              </w:rPr>
              <w:t>Artwork Types</w:t>
            </w:r>
          </w:p>
        </w:tc>
        <w:tc>
          <w:tcPr>
            <w:tcW w:w="0" w:type="auto"/>
            <w:vAlign w:val="center"/>
            <w:hideMark/>
          </w:tcPr>
          <w:p w14:paraId="37007112" w14:textId="77777777" w:rsidR="00B05B43" w:rsidRPr="00B05B43" w:rsidRDefault="00B05B43" w:rsidP="00B05B43">
            <w:pPr>
              <w:rPr>
                <w:b/>
                <w:bCs/>
              </w:rPr>
            </w:pPr>
            <w:r w:rsidRPr="00B05B43">
              <w:rPr>
                <w:b/>
                <w:bCs/>
              </w:rPr>
              <w:t>3</w:t>
            </w:r>
          </w:p>
        </w:tc>
      </w:tr>
      <w:tr w:rsidR="00B05B43" w:rsidRPr="00B05B43" w14:paraId="45A8DEE2" w14:textId="77777777">
        <w:trPr>
          <w:tblCellSpacing w:w="15" w:type="dxa"/>
        </w:trPr>
        <w:tc>
          <w:tcPr>
            <w:tcW w:w="0" w:type="auto"/>
            <w:vAlign w:val="center"/>
            <w:hideMark/>
          </w:tcPr>
          <w:p w14:paraId="11E15DCF" w14:textId="77777777" w:rsidR="00B05B43" w:rsidRPr="00B05B43" w:rsidRDefault="00B05B43" w:rsidP="00B05B43">
            <w:pPr>
              <w:rPr>
                <w:b/>
                <w:bCs/>
              </w:rPr>
            </w:pPr>
            <w:r w:rsidRPr="00B05B43">
              <w:rPr>
                <w:b/>
                <w:bCs/>
              </w:rPr>
              <w:t>HTTPS Compliance</w:t>
            </w:r>
          </w:p>
        </w:tc>
        <w:tc>
          <w:tcPr>
            <w:tcW w:w="0" w:type="auto"/>
            <w:vAlign w:val="center"/>
            <w:hideMark/>
          </w:tcPr>
          <w:p w14:paraId="0DD87FBB" w14:textId="77777777" w:rsidR="00B05B43" w:rsidRPr="00B05B43" w:rsidRDefault="00B05B43" w:rsidP="00B05B43">
            <w:pPr>
              <w:rPr>
                <w:b/>
                <w:bCs/>
              </w:rPr>
            </w:pPr>
            <w:r w:rsidRPr="00B05B43">
              <w:rPr>
                <w:b/>
                <w:bCs/>
              </w:rPr>
              <w:t>100%</w:t>
            </w:r>
          </w:p>
        </w:tc>
      </w:tr>
      <w:tr w:rsidR="00B05B43" w:rsidRPr="00B05B43" w14:paraId="220CE87F" w14:textId="77777777">
        <w:trPr>
          <w:tblCellSpacing w:w="15" w:type="dxa"/>
        </w:trPr>
        <w:tc>
          <w:tcPr>
            <w:tcW w:w="0" w:type="auto"/>
            <w:vAlign w:val="center"/>
            <w:hideMark/>
          </w:tcPr>
          <w:p w14:paraId="7A7B558C" w14:textId="77777777" w:rsidR="00B05B43" w:rsidRPr="00B05B43" w:rsidRDefault="00B05B43" w:rsidP="00B05B43">
            <w:pPr>
              <w:rPr>
                <w:b/>
                <w:bCs/>
              </w:rPr>
            </w:pPr>
            <w:r w:rsidRPr="00B05B43">
              <w:rPr>
                <w:b/>
                <w:bCs/>
              </w:rPr>
              <w:t>Data Integrity</w:t>
            </w:r>
          </w:p>
        </w:tc>
        <w:tc>
          <w:tcPr>
            <w:tcW w:w="0" w:type="auto"/>
            <w:vAlign w:val="center"/>
            <w:hideMark/>
          </w:tcPr>
          <w:p w14:paraId="688DC6B4" w14:textId="77777777" w:rsidR="00B05B43" w:rsidRPr="00B05B43" w:rsidRDefault="00B05B43" w:rsidP="00B05B43">
            <w:pPr>
              <w:rPr>
                <w:b/>
                <w:bCs/>
              </w:rPr>
            </w:pPr>
            <w:r w:rsidRPr="00B05B43">
              <w:rPr>
                <w:b/>
                <w:bCs/>
              </w:rPr>
              <w:t>Excellent</w:t>
            </w:r>
          </w:p>
        </w:tc>
      </w:tr>
    </w:tbl>
    <w:p w14:paraId="64400256" w14:textId="77777777" w:rsidR="00B05B43" w:rsidRPr="00B05B43" w:rsidRDefault="00B05B43" w:rsidP="00B05B43">
      <w:pPr>
        <w:rPr>
          <w:b/>
          <w:bCs/>
        </w:rPr>
      </w:pPr>
      <w:r w:rsidRPr="00B05B43">
        <w:rPr>
          <w:b/>
          <w:bCs/>
        </w:rPr>
        <w:pict w14:anchorId="53BD548A">
          <v:rect id="_x0000_i1150" style="width:0;height:1.5pt" o:hralign="center" o:hrstd="t" o:hr="t" fillcolor="#a0a0a0" stroked="f"/>
        </w:pict>
      </w:r>
    </w:p>
    <w:p w14:paraId="06A691E9" w14:textId="77777777" w:rsidR="00B05B43" w:rsidRPr="00B05B43" w:rsidRDefault="00B05B43" w:rsidP="00B05B43">
      <w:pPr>
        <w:rPr>
          <w:b/>
          <w:bCs/>
        </w:rPr>
      </w:pPr>
      <w:r w:rsidRPr="00B05B43">
        <w:rPr>
          <w:b/>
          <w:bCs/>
        </w:rPr>
        <w:t>Missing Value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406"/>
        <w:gridCol w:w="984"/>
      </w:tblGrid>
      <w:tr w:rsidR="00B05B43" w:rsidRPr="00B05B43" w14:paraId="32322818" w14:textId="77777777">
        <w:trPr>
          <w:tblHeader/>
          <w:tblCellSpacing w:w="15" w:type="dxa"/>
        </w:trPr>
        <w:tc>
          <w:tcPr>
            <w:tcW w:w="0" w:type="auto"/>
            <w:vAlign w:val="center"/>
            <w:hideMark/>
          </w:tcPr>
          <w:p w14:paraId="3F384401" w14:textId="77777777" w:rsidR="00B05B43" w:rsidRPr="00B05B43" w:rsidRDefault="00B05B43" w:rsidP="00B05B43">
            <w:pPr>
              <w:rPr>
                <w:b/>
                <w:bCs/>
              </w:rPr>
            </w:pPr>
            <w:r w:rsidRPr="00B05B43">
              <w:rPr>
                <w:b/>
                <w:bCs/>
              </w:rPr>
              <w:t>Column</w:t>
            </w:r>
          </w:p>
        </w:tc>
        <w:tc>
          <w:tcPr>
            <w:tcW w:w="0" w:type="auto"/>
            <w:vAlign w:val="center"/>
            <w:hideMark/>
          </w:tcPr>
          <w:p w14:paraId="6C95A238" w14:textId="77777777" w:rsidR="00B05B43" w:rsidRPr="00B05B43" w:rsidRDefault="00B05B43" w:rsidP="00B05B43">
            <w:pPr>
              <w:rPr>
                <w:b/>
                <w:bCs/>
              </w:rPr>
            </w:pPr>
            <w:r w:rsidRPr="00B05B43">
              <w:rPr>
                <w:b/>
                <w:bCs/>
              </w:rPr>
              <w:t>Missing Values</w:t>
            </w:r>
          </w:p>
        </w:tc>
        <w:tc>
          <w:tcPr>
            <w:tcW w:w="0" w:type="auto"/>
            <w:vAlign w:val="center"/>
            <w:hideMark/>
          </w:tcPr>
          <w:p w14:paraId="437D1F9A" w14:textId="77777777" w:rsidR="00B05B43" w:rsidRPr="00B05B43" w:rsidRDefault="00B05B43" w:rsidP="00B05B43">
            <w:pPr>
              <w:rPr>
                <w:b/>
                <w:bCs/>
              </w:rPr>
            </w:pPr>
            <w:r w:rsidRPr="00B05B43">
              <w:rPr>
                <w:b/>
                <w:bCs/>
              </w:rPr>
              <w:t>Missing %</w:t>
            </w:r>
          </w:p>
        </w:tc>
      </w:tr>
      <w:tr w:rsidR="00B05B43" w:rsidRPr="00B05B43" w14:paraId="21AD6AFF" w14:textId="77777777">
        <w:trPr>
          <w:tblCellSpacing w:w="15" w:type="dxa"/>
        </w:trPr>
        <w:tc>
          <w:tcPr>
            <w:tcW w:w="0" w:type="auto"/>
            <w:vAlign w:val="center"/>
            <w:hideMark/>
          </w:tcPr>
          <w:p w14:paraId="4938EFB1" w14:textId="77777777" w:rsidR="00B05B43" w:rsidRPr="00B05B43" w:rsidRDefault="00B05B43" w:rsidP="00B05B43">
            <w:pPr>
              <w:rPr>
                <w:b/>
                <w:bCs/>
              </w:rPr>
            </w:pPr>
            <w:proofErr w:type="spellStart"/>
            <w:r w:rsidRPr="00B05B43">
              <w:rPr>
                <w:b/>
                <w:bCs/>
              </w:rPr>
              <w:t>uri</w:t>
            </w:r>
            <w:proofErr w:type="spellEnd"/>
          </w:p>
        </w:tc>
        <w:tc>
          <w:tcPr>
            <w:tcW w:w="0" w:type="auto"/>
            <w:vAlign w:val="center"/>
            <w:hideMark/>
          </w:tcPr>
          <w:p w14:paraId="28504460" w14:textId="77777777" w:rsidR="00B05B43" w:rsidRPr="00B05B43" w:rsidRDefault="00B05B43" w:rsidP="00B05B43">
            <w:pPr>
              <w:rPr>
                <w:b/>
                <w:bCs/>
              </w:rPr>
            </w:pPr>
            <w:r w:rsidRPr="00B05B43">
              <w:rPr>
                <w:b/>
                <w:bCs/>
              </w:rPr>
              <w:t>0</w:t>
            </w:r>
          </w:p>
        </w:tc>
        <w:tc>
          <w:tcPr>
            <w:tcW w:w="0" w:type="auto"/>
            <w:vAlign w:val="center"/>
            <w:hideMark/>
          </w:tcPr>
          <w:p w14:paraId="2A5BE002" w14:textId="77777777" w:rsidR="00B05B43" w:rsidRPr="00B05B43" w:rsidRDefault="00B05B43" w:rsidP="00B05B43">
            <w:pPr>
              <w:rPr>
                <w:b/>
                <w:bCs/>
              </w:rPr>
            </w:pPr>
            <w:r w:rsidRPr="00B05B43">
              <w:rPr>
                <w:b/>
                <w:bCs/>
              </w:rPr>
              <w:t>0.00%</w:t>
            </w:r>
          </w:p>
        </w:tc>
      </w:tr>
      <w:tr w:rsidR="00B05B43" w:rsidRPr="00B05B43" w14:paraId="1B8DEA4A" w14:textId="77777777">
        <w:trPr>
          <w:tblCellSpacing w:w="15" w:type="dxa"/>
        </w:trPr>
        <w:tc>
          <w:tcPr>
            <w:tcW w:w="0" w:type="auto"/>
            <w:vAlign w:val="center"/>
            <w:hideMark/>
          </w:tcPr>
          <w:p w14:paraId="14EE69F1" w14:textId="77777777" w:rsidR="00B05B43" w:rsidRPr="00B05B43" w:rsidRDefault="00B05B43" w:rsidP="00B05B43">
            <w:pPr>
              <w:rPr>
                <w:b/>
                <w:bCs/>
              </w:rPr>
            </w:pPr>
            <w:r w:rsidRPr="00B05B43">
              <w:rPr>
                <w:b/>
                <w:bCs/>
              </w:rPr>
              <w:t>type</w:t>
            </w:r>
          </w:p>
        </w:tc>
        <w:tc>
          <w:tcPr>
            <w:tcW w:w="0" w:type="auto"/>
            <w:vAlign w:val="center"/>
            <w:hideMark/>
          </w:tcPr>
          <w:p w14:paraId="196309F6" w14:textId="77777777" w:rsidR="00B05B43" w:rsidRPr="00B05B43" w:rsidRDefault="00B05B43" w:rsidP="00B05B43">
            <w:pPr>
              <w:rPr>
                <w:b/>
                <w:bCs/>
              </w:rPr>
            </w:pPr>
            <w:r w:rsidRPr="00B05B43">
              <w:rPr>
                <w:b/>
                <w:bCs/>
              </w:rPr>
              <w:t>0</w:t>
            </w:r>
          </w:p>
        </w:tc>
        <w:tc>
          <w:tcPr>
            <w:tcW w:w="0" w:type="auto"/>
            <w:vAlign w:val="center"/>
            <w:hideMark/>
          </w:tcPr>
          <w:p w14:paraId="0781D9D1" w14:textId="77777777" w:rsidR="00B05B43" w:rsidRPr="00B05B43" w:rsidRDefault="00B05B43" w:rsidP="00B05B43">
            <w:pPr>
              <w:rPr>
                <w:b/>
                <w:bCs/>
              </w:rPr>
            </w:pPr>
            <w:r w:rsidRPr="00B05B43">
              <w:rPr>
                <w:b/>
                <w:bCs/>
              </w:rPr>
              <w:t>0.00%</w:t>
            </w:r>
          </w:p>
        </w:tc>
      </w:tr>
      <w:tr w:rsidR="00B05B43" w:rsidRPr="00B05B43" w14:paraId="57956803" w14:textId="77777777">
        <w:trPr>
          <w:tblCellSpacing w:w="15" w:type="dxa"/>
        </w:trPr>
        <w:tc>
          <w:tcPr>
            <w:tcW w:w="0" w:type="auto"/>
            <w:vAlign w:val="center"/>
            <w:hideMark/>
          </w:tcPr>
          <w:p w14:paraId="2E61D7AD" w14:textId="77777777" w:rsidR="00B05B43" w:rsidRPr="00B05B43" w:rsidRDefault="00B05B43" w:rsidP="00B05B43">
            <w:pPr>
              <w:rPr>
                <w:b/>
                <w:bCs/>
              </w:rPr>
            </w:pPr>
            <w:proofErr w:type="spellStart"/>
            <w:r w:rsidRPr="00B05B43">
              <w:rPr>
                <w:b/>
                <w:bCs/>
              </w:rPr>
              <w:t>image_url</w:t>
            </w:r>
            <w:proofErr w:type="spellEnd"/>
          </w:p>
        </w:tc>
        <w:tc>
          <w:tcPr>
            <w:tcW w:w="0" w:type="auto"/>
            <w:vAlign w:val="center"/>
            <w:hideMark/>
          </w:tcPr>
          <w:p w14:paraId="7A9BC390" w14:textId="77777777" w:rsidR="00B05B43" w:rsidRPr="00B05B43" w:rsidRDefault="00B05B43" w:rsidP="00B05B43">
            <w:pPr>
              <w:rPr>
                <w:b/>
                <w:bCs/>
              </w:rPr>
            </w:pPr>
            <w:r w:rsidRPr="00B05B43">
              <w:rPr>
                <w:b/>
                <w:bCs/>
              </w:rPr>
              <w:t>0</w:t>
            </w:r>
          </w:p>
        </w:tc>
        <w:tc>
          <w:tcPr>
            <w:tcW w:w="0" w:type="auto"/>
            <w:vAlign w:val="center"/>
            <w:hideMark/>
          </w:tcPr>
          <w:p w14:paraId="44AA6299" w14:textId="77777777" w:rsidR="00B05B43" w:rsidRPr="00B05B43" w:rsidRDefault="00B05B43" w:rsidP="00B05B43">
            <w:pPr>
              <w:rPr>
                <w:b/>
                <w:bCs/>
              </w:rPr>
            </w:pPr>
            <w:r w:rsidRPr="00B05B43">
              <w:rPr>
                <w:b/>
                <w:bCs/>
              </w:rPr>
              <w:t>0.00%</w:t>
            </w:r>
          </w:p>
        </w:tc>
      </w:tr>
      <w:tr w:rsidR="00B05B43" w:rsidRPr="00B05B43" w14:paraId="06455458" w14:textId="77777777">
        <w:trPr>
          <w:tblCellSpacing w:w="15" w:type="dxa"/>
        </w:trPr>
        <w:tc>
          <w:tcPr>
            <w:tcW w:w="0" w:type="auto"/>
            <w:vAlign w:val="center"/>
            <w:hideMark/>
          </w:tcPr>
          <w:p w14:paraId="19C43287" w14:textId="77777777" w:rsidR="00B05B43" w:rsidRPr="00B05B43" w:rsidRDefault="00B05B43" w:rsidP="00B05B43">
            <w:pPr>
              <w:rPr>
                <w:b/>
                <w:bCs/>
              </w:rPr>
            </w:pPr>
            <w:proofErr w:type="spellStart"/>
            <w:r w:rsidRPr="00B05B43">
              <w:rPr>
                <w:b/>
                <w:bCs/>
              </w:rPr>
              <w:t>last_seen_date</w:t>
            </w:r>
            <w:proofErr w:type="spellEnd"/>
          </w:p>
        </w:tc>
        <w:tc>
          <w:tcPr>
            <w:tcW w:w="0" w:type="auto"/>
            <w:vAlign w:val="center"/>
            <w:hideMark/>
          </w:tcPr>
          <w:p w14:paraId="16D32D0D" w14:textId="77777777" w:rsidR="00B05B43" w:rsidRPr="00B05B43" w:rsidRDefault="00B05B43" w:rsidP="00B05B43">
            <w:pPr>
              <w:rPr>
                <w:b/>
                <w:bCs/>
              </w:rPr>
            </w:pPr>
            <w:r w:rsidRPr="00B05B43">
              <w:rPr>
                <w:b/>
                <w:bCs/>
              </w:rPr>
              <w:t>22,217</w:t>
            </w:r>
          </w:p>
        </w:tc>
        <w:tc>
          <w:tcPr>
            <w:tcW w:w="0" w:type="auto"/>
            <w:vAlign w:val="center"/>
            <w:hideMark/>
          </w:tcPr>
          <w:p w14:paraId="3E74148E" w14:textId="77777777" w:rsidR="00B05B43" w:rsidRPr="00B05B43" w:rsidRDefault="00B05B43" w:rsidP="00B05B43">
            <w:pPr>
              <w:rPr>
                <w:b/>
                <w:bCs/>
              </w:rPr>
            </w:pPr>
            <w:r w:rsidRPr="00B05B43">
              <w:rPr>
                <w:b/>
                <w:bCs/>
              </w:rPr>
              <w:t>7.51%</w:t>
            </w:r>
          </w:p>
        </w:tc>
      </w:tr>
    </w:tbl>
    <w:p w14:paraId="2CC175C2" w14:textId="77777777" w:rsidR="00B05B43" w:rsidRPr="00B05B43" w:rsidRDefault="00B05B43" w:rsidP="00B05B43">
      <w:pPr>
        <w:rPr>
          <w:b/>
          <w:bCs/>
        </w:rPr>
      </w:pPr>
      <w:r w:rsidRPr="00B05B43">
        <w:rPr>
          <w:b/>
          <w:bCs/>
        </w:rPr>
        <w:t>Observation:</w:t>
      </w:r>
    </w:p>
    <w:p w14:paraId="14CF5963" w14:textId="77777777" w:rsidR="00B05B43" w:rsidRPr="00B05B43" w:rsidRDefault="00B05B43" w:rsidP="00B05B43">
      <w:pPr>
        <w:numPr>
          <w:ilvl w:val="0"/>
          <w:numId w:val="9"/>
        </w:numPr>
        <w:rPr>
          <w:b/>
          <w:bCs/>
        </w:rPr>
      </w:pPr>
      <w:r w:rsidRPr="00B05B43">
        <w:rPr>
          <w:b/>
          <w:bCs/>
        </w:rPr>
        <w:t xml:space="preserve">The </w:t>
      </w:r>
      <w:proofErr w:type="spellStart"/>
      <w:r w:rsidRPr="00B05B43">
        <w:rPr>
          <w:b/>
          <w:bCs/>
        </w:rPr>
        <w:t>uri</w:t>
      </w:r>
      <w:proofErr w:type="spellEnd"/>
      <w:r w:rsidRPr="00B05B43">
        <w:rPr>
          <w:b/>
          <w:bCs/>
        </w:rPr>
        <w:t xml:space="preserve">, type, and </w:t>
      </w:r>
      <w:proofErr w:type="spellStart"/>
      <w:r w:rsidRPr="00B05B43">
        <w:rPr>
          <w:b/>
          <w:bCs/>
        </w:rPr>
        <w:t>image_url</w:t>
      </w:r>
      <w:proofErr w:type="spellEnd"/>
      <w:r w:rsidRPr="00B05B43">
        <w:rPr>
          <w:b/>
          <w:bCs/>
        </w:rPr>
        <w:t xml:space="preserve"> columns are fully populated, ensuring complete artwork identification and image accessibility.</w:t>
      </w:r>
    </w:p>
    <w:p w14:paraId="71A4F07F" w14:textId="77777777" w:rsidR="00B05B43" w:rsidRPr="00B05B43" w:rsidRDefault="00B05B43" w:rsidP="00B05B43">
      <w:pPr>
        <w:numPr>
          <w:ilvl w:val="0"/>
          <w:numId w:val="9"/>
        </w:numPr>
        <w:rPr>
          <w:b/>
          <w:bCs/>
        </w:rPr>
      </w:pPr>
      <w:r w:rsidRPr="00B05B43">
        <w:rPr>
          <w:b/>
          <w:bCs/>
        </w:rPr>
        <w:t xml:space="preserve">Only the </w:t>
      </w:r>
      <w:proofErr w:type="spellStart"/>
      <w:r w:rsidRPr="00B05B43">
        <w:rPr>
          <w:b/>
          <w:bCs/>
        </w:rPr>
        <w:t>last_seen_date</w:t>
      </w:r>
      <w:proofErr w:type="spellEnd"/>
      <w:r w:rsidRPr="00B05B43">
        <w:rPr>
          <w:b/>
          <w:bCs/>
        </w:rPr>
        <w:t xml:space="preserve"> column contains missing values (22,217 records; 7.51%), indicating that some artwork records do not have an associated observation date.</w:t>
      </w:r>
    </w:p>
    <w:p w14:paraId="5FAB278E" w14:textId="77777777" w:rsidR="00B05B43" w:rsidRPr="00B05B43" w:rsidRDefault="00B05B43" w:rsidP="00B05B43">
      <w:pPr>
        <w:numPr>
          <w:ilvl w:val="0"/>
          <w:numId w:val="9"/>
        </w:numPr>
        <w:rPr>
          <w:b/>
          <w:bCs/>
        </w:rPr>
      </w:pPr>
      <w:r w:rsidRPr="00B05B43">
        <w:rPr>
          <w:b/>
          <w:bCs/>
        </w:rPr>
        <w:t xml:space="preserve">Since </w:t>
      </w:r>
      <w:proofErr w:type="spellStart"/>
      <w:r w:rsidRPr="00B05B43">
        <w:rPr>
          <w:b/>
          <w:bCs/>
        </w:rPr>
        <w:t>last_seen_date</w:t>
      </w:r>
      <w:proofErr w:type="spellEnd"/>
      <w:r w:rsidRPr="00B05B43">
        <w:rPr>
          <w:b/>
          <w:bCs/>
        </w:rPr>
        <w:t xml:space="preserve"> is a metadata attribute, these missing values have minimal impact on data integration or dashboard visualization.</w:t>
      </w:r>
    </w:p>
    <w:p w14:paraId="44195052" w14:textId="77777777" w:rsidR="00B05B43" w:rsidRPr="00B05B43" w:rsidRDefault="00B05B43" w:rsidP="00B05B43">
      <w:pPr>
        <w:rPr>
          <w:b/>
          <w:bCs/>
        </w:rPr>
      </w:pPr>
      <w:r w:rsidRPr="00B05B43">
        <w:rPr>
          <w:b/>
          <w:bCs/>
        </w:rPr>
        <w:pict w14:anchorId="21610A7A">
          <v:rect id="_x0000_i1151" style="width:0;height:1.5pt" o:hralign="center" o:hrstd="t" o:hr="t" fillcolor="#a0a0a0" stroked="f"/>
        </w:pict>
      </w:r>
    </w:p>
    <w:p w14:paraId="1A2B3C8C" w14:textId="77777777" w:rsidR="00B05B43" w:rsidRPr="00B05B43" w:rsidRDefault="00B05B43" w:rsidP="00B05B43">
      <w:pPr>
        <w:rPr>
          <w:b/>
          <w:bCs/>
        </w:rPr>
      </w:pPr>
      <w:r w:rsidRPr="00B05B43">
        <w:rPr>
          <w:b/>
          <w:bCs/>
        </w:rPr>
        <w:t>Duplicate Record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801"/>
      </w:tblGrid>
      <w:tr w:rsidR="00B05B43" w:rsidRPr="00B05B43" w14:paraId="3B874DE0" w14:textId="77777777">
        <w:trPr>
          <w:tblHeader/>
          <w:tblCellSpacing w:w="15" w:type="dxa"/>
        </w:trPr>
        <w:tc>
          <w:tcPr>
            <w:tcW w:w="0" w:type="auto"/>
            <w:vAlign w:val="center"/>
            <w:hideMark/>
          </w:tcPr>
          <w:p w14:paraId="07BE89C6" w14:textId="77777777" w:rsidR="00B05B43" w:rsidRPr="00B05B43" w:rsidRDefault="00B05B43" w:rsidP="00B05B43">
            <w:pPr>
              <w:rPr>
                <w:b/>
                <w:bCs/>
              </w:rPr>
            </w:pPr>
            <w:r w:rsidRPr="00B05B43">
              <w:rPr>
                <w:b/>
                <w:bCs/>
              </w:rPr>
              <w:lastRenderedPageBreak/>
              <w:t>Metric</w:t>
            </w:r>
          </w:p>
        </w:tc>
        <w:tc>
          <w:tcPr>
            <w:tcW w:w="0" w:type="auto"/>
            <w:vAlign w:val="center"/>
            <w:hideMark/>
          </w:tcPr>
          <w:p w14:paraId="33B82C46" w14:textId="77777777" w:rsidR="00B05B43" w:rsidRPr="00B05B43" w:rsidRDefault="00B05B43" w:rsidP="00B05B43">
            <w:pPr>
              <w:rPr>
                <w:b/>
                <w:bCs/>
              </w:rPr>
            </w:pPr>
            <w:r w:rsidRPr="00B05B43">
              <w:rPr>
                <w:b/>
                <w:bCs/>
              </w:rPr>
              <w:t>Value</w:t>
            </w:r>
          </w:p>
        </w:tc>
      </w:tr>
      <w:tr w:rsidR="00B05B43" w:rsidRPr="00B05B43" w14:paraId="2948355A" w14:textId="77777777">
        <w:trPr>
          <w:tblCellSpacing w:w="15" w:type="dxa"/>
        </w:trPr>
        <w:tc>
          <w:tcPr>
            <w:tcW w:w="0" w:type="auto"/>
            <w:vAlign w:val="center"/>
            <w:hideMark/>
          </w:tcPr>
          <w:p w14:paraId="50C3590D" w14:textId="77777777" w:rsidR="00B05B43" w:rsidRPr="00B05B43" w:rsidRDefault="00B05B43" w:rsidP="00B05B43">
            <w:pPr>
              <w:rPr>
                <w:b/>
                <w:bCs/>
              </w:rPr>
            </w:pPr>
            <w:r w:rsidRPr="00B05B43">
              <w:rPr>
                <w:b/>
                <w:bCs/>
              </w:rPr>
              <w:t>Total Records</w:t>
            </w:r>
          </w:p>
        </w:tc>
        <w:tc>
          <w:tcPr>
            <w:tcW w:w="0" w:type="auto"/>
            <w:vAlign w:val="center"/>
            <w:hideMark/>
          </w:tcPr>
          <w:p w14:paraId="713C16EB" w14:textId="77777777" w:rsidR="00B05B43" w:rsidRPr="00B05B43" w:rsidRDefault="00B05B43" w:rsidP="00B05B43">
            <w:pPr>
              <w:rPr>
                <w:b/>
                <w:bCs/>
              </w:rPr>
            </w:pPr>
            <w:r w:rsidRPr="00B05B43">
              <w:rPr>
                <w:b/>
                <w:bCs/>
              </w:rPr>
              <w:t>295,712</w:t>
            </w:r>
          </w:p>
        </w:tc>
      </w:tr>
      <w:tr w:rsidR="00B05B43" w:rsidRPr="00B05B43" w14:paraId="10B52EDE" w14:textId="77777777">
        <w:trPr>
          <w:tblCellSpacing w:w="15" w:type="dxa"/>
        </w:trPr>
        <w:tc>
          <w:tcPr>
            <w:tcW w:w="0" w:type="auto"/>
            <w:vAlign w:val="center"/>
            <w:hideMark/>
          </w:tcPr>
          <w:p w14:paraId="52337A76" w14:textId="77777777" w:rsidR="00B05B43" w:rsidRPr="00B05B43" w:rsidRDefault="00B05B43" w:rsidP="00B05B43">
            <w:pPr>
              <w:rPr>
                <w:b/>
                <w:bCs/>
              </w:rPr>
            </w:pPr>
            <w:r w:rsidRPr="00B05B43">
              <w:rPr>
                <w:b/>
                <w:bCs/>
              </w:rPr>
              <w:t>Unique Records</w:t>
            </w:r>
          </w:p>
        </w:tc>
        <w:tc>
          <w:tcPr>
            <w:tcW w:w="0" w:type="auto"/>
            <w:vAlign w:val="center"/>
            <w:hideMark/>
          </w:tcPr>
          <w:p w14:paraId="1BEDE69F" w14:textId="77777777" w:rsidR="00B05B43" w:rsidRPr="00B05B43" w:rsidRDefault="00B05B43" w:rsidP="00B05B43">
            <w:pPr>
              <w:rPr>
                <w:b/>
                <w:bCs/>
              </w:rPr>
            </w:pPr>
            <w:r w:rsidRPr="00B05B43">
              <w:rPr>
                <w:b/>
                <w:bCs/>
              </w:rPr>
              <w:t>295,712</w:t>
            </w:r>
          </w:p>
        </w:tc>
      </w:tr>
      <w:tr w:rsidR="00B05B43" w:rsidRPr="00B05B43" w14:paraId="67887323" w14:textId="77777777">
        <w:trPr>
          <w:tblCellSpacing w:w="15" w:type="dxa"/>
        </w:trPr>
        <w:tc>
          <w:tcPr>
            <w:tcW w:w="0" w:type="auto"/>
            <w:vAlign w:val="center"/>
            <w:hideMark/>
          </w:tcPr>
          <w:p w14:paraId="11D3AA9B" w14:textId="77777777" w:rsidR="00B05B43" w:rsidRPr="00B05B43" w:rsidRDefault="00B05B43" w:rsidP="00B05B43">
            <w:pPr>
              <w:rPr>
                <w:b/>
                <w:bCs/>
              </w:rPr>
            </w:pPr>
            <w:r w:rsidRPr="00B05B43">
              <w:rPr>
                <w:b/>
                <w:bCs/>
              </w:rPr>
              <w:t>Duplicate Records</w:t>
            </w:r>
          </w:p>
        </w:tc>
        <w:tc>
          <w:tcPr>
            <w:tcW w:w="0" w:type="auto"/>
            <w:vAlign w:val="center"/>
            <w:hideMark/>
          </w:tcPr>
          <w:p w14:paraId="0044B961" w14:textId="77777777" w:rsidR="00B05B43" w:rsidRPr="00B05B43" w:rsidRDefault="00B05B43" w:rsidP="00B05B43">
            <w:pPr>
              <w:rPr>
                <w:b/>
                <w:bCs/>
              </w:rPr>
            </w:pPr>
            <w:r w:rsidRPr="00B05B43">
              <w:rPr>
                <w:b/>
                <w:bCs/>
              </w:rPr>
              <w:t>0</w:t>
            </w:r>
          </w:p>
        </w:tc>
      </w:tr>
    </w:tbl>
    <w:p w14:paraId="78B5E8B2" w14:textId="77777777" w:rsidR="00B05B43" w:rsidRPr="00B05B43" w:rsidRDefault="00B05B43" w:rsidP="00B05B43">
      <w:pPr>
        <w:rPr>
          <w:b/>
          <w:bCs/>
        </w:rPr>
      </w:pPr>
      <w:r w:rsidRPr="00B05B43">
        <w:rPr>
          <w:b/>
          <w:bCs/>
        </w:rPr>
        <w:t>Observation:</w:t>
      </w:r>
    </w:p>
    <w:p w14:paraId="75ACDADD" w14:textId="77777777" w:rsidR="00B05B43" w:rsidRPr="00B05B43" w:rsidRDefault="00B05B43" w:rsidP="00B05B43">
      <w:pPr>
        <w:numPr>
          <w:ilvl w:val="0"/>
          <w:numId w:val="10"/>
        </w:numPr>
        <w:rPr>
          <w:b/>
          <w:bCs/>
        </w:rPr>
      </w:pPr>
      <w:r w:rsidRPr="00B05B43">
        <w:rPr>
          <w:b/>
          <w:bCs/>
        </w:rPr>
        <w:t>No duplicate records were identified.</w:t>
      </w:r>
    </w:p>
    <w:p w14:paraId="03554733" w14:textId="77777777" w:rsidR="00B05B43" w:rsidRPr="00B05B43" w:rsidRDefault="00B05B43" w:rsidP="00B05B43">
      <w:pPr>
        <w:numPr>
          <w:ilvl w:val="0"/>
          <w:numId w:val="10"/>
        </w:numPr>
        <w:rPr>
          <w:b/>
          <w:bCs/>
        </w:rPr>
      </w:pPr>
      <w:r w:rsidRPr="00B05B43">
        <w:rPr>
          <w:b/>
          <w:bCs/>
        </w:rPr>
        <w:t>Each artwork entry is unique, ensuring high data quality and eliminating the need for deduplication.</w:t>
      </w:r>
    </w:p>
    <w:p w14:paraId="79992D31" w14:textId="77777777" w:rsidR="00B05B43" w:rsidRPr="00B05B43" w:rsidRDefault="00B05B43" w:rsidP="00B05B43">
      <w:pPr>
        <w:rPr>
          <w:b/>
          <w:bCs/>
        </w:rPr>
      </w:pPr>
      <w:r w:rsidRPr="00B05B43">
        <w:rPr>
          <w:b/>
          <w:bCs/>
        </w:rPr>
        <w:pict w14:anchorId="22DBA3B8">
          <v:rect id="_x0000_i1152" style="width:0;height:1.5pt" o:hralign="center" o:hrstd="t" o:hr="t" fillcolor="#a0a0a0" stroked="f"/>
        </w:pict>
      </w:r>
    </w:p>
    <w:p w14:paraId="04679D74" w14:textId="77777777" w:rsidR="00B05B43" w:rsidRPr="00B05B43" w:rsidRDefault="00B05B43" w:rsidP="00B05B43">
      <w:pPr>
        <w:rPr>
          <w:b/>
          <w:bCs/>
        </w:rPr>
      </w:pPr>
      <w:r w:rsidRPr="00B05B43">
        <w:rPr>
          <w:b/>
          <w:bCs/>
        </w:rPr>
        <w:t>Unique Value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385"/>
      </w:tblGrid>
      <w:tr w:rsidR="00B05B43" w:rsidRPr="00B05B43" w14:paraId="2E391A06" w14:textId="77777777">
        <w:trPr>
          <w:tblHeader/>
          <w:tblCellSpacing w:w="15" w:type="dxa"/>
        </w:trPr>
        <w:tc>
          <w:tcPr>
            <w:tcW w:w="0" w:type="auto"/>
            <w:vAlign w:val="center"/>
            <w:hideMark/>
          </w:tcPr>
          <w:p w14:paraId="16101DDF" w14:textId="77777777" w:rsidR="00B05B43" w:rsidRPr="00B05B43" w:rsidRDefault="00B05B43" w:rsidP="00B05B43">
            <w:pPr>
              <w:rPr>
                <w:b/>
                <w:bCs/>
              </w:rPr>
            </w:pPr>
            <w:r w:rsidRPr="00B05B43">
              <w:rPr>
                <w:b/>
                <w:bCs/>
              </w:rPr>
              <w:t>Column</w:t>
            </w:r>
          </w:p>
        </w:tc>
        <w:tc>
          <w:tcPr>
            <w:tcW w:w="0" w:type="auto"/>
            <w:vAlign w:val="center"/>
            <w:hideMark/>
          </w:tcPr>
          <w:p w14:paraId="0356A65E" w14:textId="77777777" w:rsidR="00B05B43" w:rsidRPr="00B05B43" w:rsidRDefault="00B05B43" w:rsidP="00B05B43">
            <w:pPr>
              <w:rPr>
                <w:b/>
                <w:bCs/>
              </w:rPr>
            </w:pPr>
            <w:r w:rsidRPr="00B05B43">
              <w:rPr>
                <w:b/>
                <w:bCs/>
              </w:rPr>
              <w:t>Unique Values</w:t>
            </w:r>
          </w:p>
        </w:tc>
      </w:tr>
      <w:tr w:rsidR="00B05B43" w:rsidRPr="00B05B43" w14:paraId="3A29B837" w14:textId="77777777">
        <w:trPr>
          <w:tblCellSpacing w:w="15" w:type="dxa"/>
        </w:trPr>
        <w:tc>
          <w:tcPr>
            <w:tcW w:w="0" w:type="auto"/>
            <w:vAlign w:val="center"/>
            <w:hideMark/>
          </w:tcPr>
          <w:p w14:paraId="5FA822A8" w14:textId="77777777" w:rsidR="00B05B43" w:rsidRPr="00B05B43" w:rsidRDefault="00B05B43" w:rsidP="00B05B43">
            <w:pPr>
              <w:rPr>
                <w:b/>
                <w:bCs/>
              </w:rPr>
            </w:pPr>
            <w:proofErr w:type="spellStart"/>
            <w:r w:rsidRPr="00B05B43">
              <w:rPr>
                <w:b/>
                <w:bCs/>
              </w:rPr>
              <w:t>uri</w:t>
            </w:r>
            <w:proofErr w:type="spellEnd"/>
          </w:p>
        </w:tc>
        <w:tc>
          <w:tcPr>
            <w:tcW w:w="0" w:type="auto"/>
            <w:vAlign w:val="center"/>
            <w:hideMark/>
          </w:tcPr>
          <w:p w14:paraId="50467600" w14:textId="77777777" w:rsidR="00B05B43" w:rsidRPr="00B05B43" w:rsidRDefault="00B05B43" w:rsidP="00B05B43">
            <w:pPr>
              <w:rPr>
                <w:b/>
                <w:bCs/>
              </w:rPr>
            </w:pPr>
            <w:r w:rsidRPr="00B05B43">
              <w:rPr>
                <w:b/>
                <w:bCs/>
              </w:rPr>
              <w:t>295,712</w:t>
            </w:r>
          </w:p>
        </w:tc>
      </w:tr>
      <w:tr w:rsidR="00B05B43" w:rsidRPr="00B05B43" w14:paraId="3B505BF7" w14:textId="77777777">
        <w:trPr>
          <w:tblCellSpacing w:w="15" w:type="dxa"/>
        </w:trPr>
        <w:tc>
          <w:tcPr>
            <w:tcW w:w="0" w:type="auto"/>
            <w:vAlign w:val="center"/>
            <w:hideMark/>
          </w:tcPr>
          <w:p w14:paraId="6D8CE421" w14:textId="77777777" w:rsidR="00B05B43" w:rsidRPr="00B05B43" w:rsidRDefault="00B05B43" w:rsidP="00B05B43">
            <w:pPr>
              <w:rPr>
                <w:b/>
                <w:bCs/>
              </w:rPr>
            </w:pPr>
            <w:r w:rsidRPr="00B05B43">
              <w:rPr>
                <w:b/>
                <w:bCs/>
              </w:rPr>
              <w:t>type</w:t>
            </w:r>
          </w:p>
        </w:tc>
        <w:tc>
          <w:tcPr>
            <w:tcW w:w="0" w:type="auto"/>
            <w:vAlign w:val="center"/>
            <w:hideMark/>
          </w:tcPr>
          <w:p w14:paraId="5118B123" w14:textId="77777777" w:rsidR="00B05B43" w:rsidRPr="00B05B43" w:rsidRDefault="00B05B43" w:rsidP="00B05B43">
            <w:pPr>
              <w:rPr>
                <w:b/>
                <w:bCs/>
              </w:rPr>
            </w:pPr>
            <w:r w:rsidRPr="00B05B43">
              <w:rPr>
                <w:b/>
                <w:bCs/>
              </w:rPr>
              <w:t>3</w:t>
            </w:r>
          </w:p>
        </w:tc>
      </w:tr>
      <w:tr w:rsidR="00B05B43" w:rsidRPr="00B05B43" w14:paraId="03F80D6C" w14:textId="77777777">
        <w:trPr>
          <w:tblCellSpacing w:w="15" w:type="dxa"/>
        </w:trPr>
        <w:tc>
          <w:tcPr>
            <w:tcW w:w="0" w:type="auto"/>
            <w:vAlign w:val="center"/>
            <w:hideMark/>
          </w:tcPr>
          <w:p w14:paraId="14E4DAD0" w14:textId="77777777" w:rsidR="00B05B43" w:rsidRPr="00B05B43" w:rsidRDefault="00B05B43" w:rsidP="00B05B43">
            <w:pPr>
              <w:rPr>
                <w:b/>
                <w:bCs/>
              </w:rPr>
            </w:pPr>
            <w:proofErr w:type="spellStart"/>
            <w:r w:rsidRPr="00B05B43">
              <w:rPr>
                <w:b/>
                <w:bCs/>
              </w:rPr>
              <w:t>image_url</w:t>
            </w:r>
            <w:proofErr w:type="spellEnd"/>
          </w:p>
        </w:tc>
        <w:tc>
          <w:tcPr>
            <w:tcW w:w="0" w:type="auto"/>
            <w:vAlign w:val="center"/>
            <w:hideMark/>
          </w:tcPr>
          <w:p w14:paraId="2AAB2D5D" w14:textId="77777777" w:rsidR="00B05B43" w:rsidRPr="00B05B43" w:rsidRDefault="00B05B43" w:rsidP="00B05B43">
            <w:pPr>
              <w:rPr>
                <w:b/>
                <w:bCs/>
              </w:rPr>
            </w:pPr>
            <w:r w:rsidRPr="00B05B43">
              <w:rPr>
                <w:b/>
                <w:bCs/>
              </w:rPr>
              <w:t>170,570</w:t>
            </w:r>
          </w:p>
        </w:tc>
      </w:tr>
      <w:tr w:rsidR="00B05B43" w:rsidRPr="00B05B43" w14:paraId="29963F58" w14:textId="77777777">
        <w:trPr>
          <w:tblCellSpacing w:w="15" w:type="dxa"/>
        </w:trPr>
        <w:tc>
          <w:tcPr>
            <w:tcW w:w="0" w:type="auto"/>
            <w:vAlign w:val="center"/>
            <w:hideMark/>
          </w:tcPr>
          <w:p w14:paraId="5E27AA65" w14:textId="77777777" w:rsidR="00B05B43" w:rsidRPr="00B05B43" w:rsidRDefault="00B05B43" w:rsidP="00B05B43">
            <w:pPr>
              <w:rPr>
                <w:b/>
                <w:bCs/>
              </w:rPr>
            </w:pPr>
            <w:proofErr w:type="spellStart"/>
            <w:r w:rsidRPr="00B05B43">
              <w:rPr>
                <w:b/>
                <w:bCs/>
              </w:rPr>
              <w:t>last_seen_date</w:t>
            </w:r>
            <w:proofErr w:type="spellEnd"/>
          </w:p>
        </w:tc>
        <w:tc>
          <w:tcPr>
            <w:tcW w:w="0" w:type="auto"/>
            <w:vAlign w:val="center"/>
            <w:hideMark/>
          </w:tcPr>
          <w:p w14:paraId="32C0CD71" w14:textId="77777777" w:rsidR="00B05B43" w:rsidRPr="00B05B43" w:rsidRDefault="00B05B43" w:rsidP="00B05B43">
            <w:pPr>
              <w:rPr>
                <w:b/>
                <w:bCs/>
              </w:rPr>
            </w:pPr>
            <w:r w:rsidRPr="00B05B43">
              <w:rPr>
                <w:b/>
                <w:bCs/>
              </w:rPr>
              <w:t>3,420</w:t>
            </w:r>
          </w:p>
        </w:tc>
      </w:tr>
    </w:tbl>
    <w:p w14:paraId="0408DDE7" w14:textId="77777777" w:rsidR="00B05B43" w:rsidRPr="00B05B43" w:rsidRDefault="00B05B43" w:rsidP="00B05B43">
      <w:pPr>
        <w:rPr>
          <w:b/>
          <w:bCs/>
        </w:rPr>
      </w:pPr>
      <w:r w:rsidRPr="00B05B43">
        <w:rPr>
          <w:b/>
          <w:bCs/>
        </w:rPr>
        <w:t>Observation:</w:t>
      </w:r>
    </w:p>
    <w:p w14:paraId="63358C9B" w14:textId="77777777" w:rsidR="00B05B43" w:rsidRPr="00B05B43" w:rsidRDefault="00B05B43" w:rsidP="00B05B43">
      <w:pPr>
        <w:numPr>
          <w:ilvl w:val="0"/>
          <w:numId w:val="11"/>
        </w:numPr>
        <w:rPr>
          <w:b/>
          <w:bCs/>
        </w:rPr>
      </w:pPr>
      <w:r w:rsidRPr="00B05B43">
        <w:rPr>
          <w:b/>
          <w:bCs/>
        </w:rPr>
        <w:t>Each Spotify URI is unique, confirming a one-to-one relationship between Spotify entities and artwork records.</w:t>
      </w:r>
    </w:p>
    <w:p w14:paraId="185FFE29" w14:textId="77777777" w:rsidR="00B05B43" w:rsidRPr="00B05B43" w:rsidRDefault="00B05B43" w:rsidP="00B05B43">
      <w:pPr>
        <w:numPr>
          <w:ilvl w:val="0"/>
          <w:numId w:val="11"/>
        </w:numPr>
        <w:rPr>
          <w:b/>
          <w:bCs/>
        </w:rPr>
      </w:pPr>
      <w:r w:rsidRPr="00B05B43">
        <w:rPr>
          <w:b/>
          <w:bCs/>
        </w:rPr>
        <w:t>The dataset contains 3 artwork categories representing different Spotify entity types.</w:t>
      </w:r>
    </w:p>
    <w:p w14:paraId="35A63B4B" w14:textId="77777777" w:rsidR="00B05B43" w:rsidRPr="00B05B43" w:rsidRDefault="00B05B43" w:rsidP="00B05B43">
      <w:pPr>
        <w:numPr>
          <w:ilvl w:val="0"/>
          <w:numId w:val="11"/>
        </w:numPr>
        <w:rPr>
          <w:b/>
          <w:bCs/>
        </w:rPr>
      </w:pPr>
      <w:r w:rsidRPr="00B05B43">
        <w:rPr>
          <w:b/>
          <w:bCs/>
        </w:rPr>
        <w:t>There are 170,570 unique image URLs, indicating that some artwork images are shared across multiple Spotify entities.</w:t>
      </w:r>
    </w:p>
    <w:p w14:paraId="453D8244" w14:textId="77777777" w:rsidR="00B05B43" w:rsidRPr="00B05B43" w:rsidRDefault="00B05B43" w:rsidP="00B05B43">
      <w:pPr>
        <w:numPr>
          <w:ilvl w:val="0"/>
          <w:numId w:val="11"/>
        </w:numPr>
        <w:rPr>
          <w:b/>
          <w:bCs/>
        </w:rPr>
      </w:pPr>
      <w:r w:rsidRPr="00B05B43">
        <w:rPr>
          <w:b/>
          <w:bCs/>
        </w:rPr>
        <w:t xml:space="preserve">The </w:t>
      </w:r>
      <w:proofErr w:type="spellStart"/>
      <w:r w:rsidRPr="00B05B43">
        <w:rPr>
          <w:b/>
          <w:bCs/>
        </w:rPr>
        <w:t>last_seen_date</w:t>
      </w:r>
      <w:proofErr w:type="spellEnd"/>
      <w:r w:rsidRPr="00B05B43">
        <w:rPr>
          <w:b/>
          <w:bCs/>
        </w:rPr>
        <w:t xml:space="preserve"> column contains 3,420 distinct dates, reflecting long-term metadata collection.</w:t>
      </w:r>
    </w:p>
    <w:p w14:paraId="63BB3242" w14:textId="77777777" w:rsidR="00B05B43" w:rsidRPr="00B05B43" w:rsidRDefault="00B05B43" w:rsidP="00B05B43">
      <w:pPr>
        <w:rPr>
          <w:b/>
          <w:bCs/>
        </w:rPr>
      </w:pPr>
      <w:r w:rsidRPr="00B05B43">
        <w:rPr>
          <w:b/>
          <w:bCs/>
        </w:rPr>
        <w:pict w14:anchorId="5F248290">
          <v:rect id="_x0000_i1153" style="width:0;height:1.5pt" o:hralign="center" o:hrstd="t" o:hr="t" fillcolor="#a0a0a0" stroked="f"/>
        </w:pict>
      </w:r>
    </w:p>
    <w:p w14:paraId="1F83F9BA" w14:textId="77777777" w:rsidR="00B05B43" w:rsidRPr="00B05B43" w:rsidRDefault="00B05B43" w:rsidP="00B05B43">
      <w:pPr>
        <w:rPr>
          <w:b/>
          <w:bCs/>
        </w:rPr>
      </w:pPr>
      <w:r w:rsidRPr="00B05B43">
        <w:rPr>
          <w:b/>
          <w:bCs/>
        </w:rPr>
        <w:t>Artwork Type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786"/>
        <w:gridCol w:w="1089"/>
      </w:tblGrid>
      <w:tr w:rsidR="00B05B43" w:rsidRPr="00B05B43" w14:paraId="1812B898" w14:textId="77777777">
        <w:trPr>
          <w:tblHeader/>
          <w:tblCellSpacing w:w="15" w:type="dxa"/>
        </w:trPr>
        <w:tc>
          <w:tcPr>
            <w:tcW w:w="0" w:type="auto"/>
            <w:vAlign w:val="center"/>
            <w:hideMark/>
          </w:tcPr>
          <w:p w14:paraId="25100FB1" w14:textId="77777777" w:rsidR="00B05B43" w:rsidRPr="00B05B43" w:rsidRDefault="00B05B43" w:rsidP="00B05B43">
            <w:pPr>
              <w:rPr>
                <w:b/>
                <w:bCs/>
              </w:rPr>
            </w:pPr>
            <w:r w:rsidRPr="00B05B43">
              <w:rPr>
                <w:b/>
                <w:bCs/>
              </w:rPr>
              <w:t>Artwork Type</w:t>
            </w:r>
          </w:p>
        </w:tc>
        <w:tc>
          <w:tcPr>
            <w:tcW w:w="0" w:type="auto"/>
            <w:vAlign w:val="center"/>
            <w:hideMark/>
          </w:tcPr>
          <w:p w14:paraId="7436B8D6" w14:textId="77777777" w:rsidR="00B05B43" w:rsidRPr="00B05B43" w:rsidRDefault="00B05B43" w:rsidP="00B05B43">
            <w:pPr>
              <w:rPr>
                <w:b/>
                <w:bCs/>
              </w:rPr>
            </w:pPr>
            <w:r w:rsidRPr="00B05B43">
              <w:rPr>
                <w:b/>
                <w:bCs/>
              </w:rPr>
              <w:t>Count</w:t>
            </w:r>
          </w:p>
        </w:tc>
        <w:tc>
          <w:tcPr>
            <w:tcW w:w="0" w:type="auto"/>
            <w:vAlign w:val="center"/>
            <w:hideMark/>
          </w:tcPr>
          <w:p w14:paraId="725DEB24" w14:textId="77777777" w:rsidR="00B05B43" w:rsidRPr="00B05B43" w:rsidRDefault="00B05B43" w:rsidP="00B05B43">
            <w:pPr>
              <w:rPr>
                <w:b/>
                <w:bCs/>
              </w:rPr>
            </w:pPr>
            <w:r w:rsidRPr="00B05B43">
              <w:rPr>
                <w:b/>
                <w:bCs/>
              </w:rPr>
              <w:t>Percentage</w:t>
            </w:r>
          </w:p>
        </w:tc>
      </w:tr>
      <w:tr w:rsidR="00B05B43" w:rsidRPr="00B05B43" w14:paraId="3AE8981F" w14:textId="77777777">
        <w:trPr>
          <w:tblCellSpacing w:w="15" w:type="dxa"/>
        </w:trPr>
        <w:tc>
          <w:tcPr>
            <w:tcW w:w="0" w:type="auto"/>
            <w:vAlign w:val="center"/>
            <w:hideMark/>
          </w:tcPr>
          <w:p w14:paraId="21406414" w14:textId="77777777" w:rsidR="00B05B43" w:rsidRPr="00B05B43" w:rsidRDefault="00B05B43" w:rsidP="00B05B43">
            <w:pPr>
              <w:rPr>
                <w:b/>
                <w:bCs/>
              </w:rPr>
            </w:pPr>
            <w:r w:rsidRPr="00B05B43">
              <w:rPr>
                <w:b/>
                <w:bCs/>
              </w:rPr>
              <w:t>Song</w:t>
            </w:r>
          </w:p>
        </w:tc>
        <w:tc>
          <w:tcPr>
            <w:tcW w:w="0" w:type="auto"/>
            <w:vAlign w:val="center"/>
            <w:hideMark/>
          </w:tcPr>
          <w:p w14:paraId="3E4C2A55" w14:textId="77777777" w:rsidR="00B05B43" w:rsidRPr="00B05B43" w:rsidRDefault="00B05B43" w:rsidP="00B05B43">
            <w:pPr>
              <w:rPr>
                <w:b/>
                <w:bCs/>
              </w:rPr>
            </w:pPr>
            <w:r w:rsidRPr="00B05B43">
              <w:rPr>
                <w:b/>
                <w:bCs/>
              </w:rPr>
              <w:t>245,559</w:t>
            </w:r>
          </w:p>
        </w:tc>
        <w:tc>
          <w:tcPr>
            <w:tcW w:w="0" w:type="auto"/>
            <w:vAlign w:val="center"/>
            <w:hideMark/>
          </w:tcPr>
          <w:p w14:paraId="0B00DB45" w14:textId="77777777" w:rsidR="00B05B43" w:rsidRPr="00B05B43" w:rsidRDefault="00B05B43" w:rsidP="00B05B43">
            <w:pPr>
              <w:rPr>
                <w:b/>
                <w:bCs/>
              </w:rPr>
            </w:pPr>
            <w:r w:rsidRPr="00B05B43">
              <w:rPr>
                <w:b/>
                <w:bCs/>
              </w:rPr>
              <w:t>83.04%</w:t>
            </w:r>
          </w:p>
        </w:tc>
      </w:tr>
      <w:tr w:rsidR="00B05B43" w:rsidRPr="00B05B43" w14:paraId="4EF09A2B" w14:textId="77777777">
        <w:trPr>
          <w:tblCellSpacing w:w="15" w:type="dxa"/>
        </w:trPr>
        <w:tc>
          <w:tcPr>
            <w:tcW w:w="0" w:type="auto"/>
            <w:vAlign w:val="center"/>
            <w:hideMark/>
          </w:tcPr>
          <w:p w14:paraId="08209DA1" w14:textId="77777777" w:rsidR="00B05B43" w:rsidRPr="00B05B43" w:rsidRDefault="00B05B43" w:rsidP="00B05B43">
            <w:pPr>
              <w:rPr>
                <w:b/>
                <w:bCs/>
              </w:rPr>
            </w:pPr>
            <w:r w:rsidRPr="00B05B43">
              <w:rPr>
                <w:b/>
                <w:bCs/>
              </w:rPr>
              <w:t>Album</w:t>
            </w:r>
          </w:p>
        </w:tc>
        <w:tc>
          <w:tcPr>
            <w:tcW w:w="0" w:type="auto"/>
            <w:vAlign w:val="center"/>
            <w:hideMark/>
          </w:tcPr>
          <w:p w14:paraId="664BDE16" w14:textId="77777777" w:rsidR="00B05B43" w:rsidRPr="00B05B43" w:rsidRDefault="00B05B43" w:rsidP="00B05B43">
            <w:pPr>
              <w:rPr>
                <w:b/>
                <w:bCs/>
              </w:rPr>
            </w:pPr>
            <w:r w:rsidRPr="00B05B43">
              <w:rPr>
                <w:b/>
                <w:bCs/>
              </w:rPr>
              <w:t>27,936</w:t>
            </w:r>
          </w:p>
        </w:tc>
        <w:tc>
          <w:tcPr>
            <w:tcW w:w="0" w:type="auto"/>
            <w:vAlign w:val="center"/>
            <w:hideMark/>
          </w:tcPr>
          <w:p w14:paraId="0793DF77" w14:textId="77777777" w:rsidR="00B05B43" w:rsidRPr="00B05B43" w:rsidRDefault="00B05B43" w:rsidP="00B05B43">
            <w:pPr>
              <w:rPr>
                <w:b/>
                <w:bCs/>
              </w:rPr>
            </w:pPr>
            <w:r w:rsidRPr="00B05B43">
              <w:rPr>
                <w:b/>
                <w:bCs/>
              </w:rPr>
              <w:t>9.45%</w:t>
            </w:r>
          </w:p>
        </w:tc>
      </w:tr>
      <w:tr w:rsidR="00B05B43" w:rsidRPr="00B05B43" w14:paraId="23544E6D" w14:textId="77777777">
        <w:trPr>
          <w:tblCellSpacing w:w="15" w:type="dxa"/>
        </w:trPr>
        <w:tc>
          <w:tcPr>
            <w:tcW w:w="0" w:type="auto"/>
            <w:vAlign w:val="center"/>
            <w:hideMark/>
          </w:tcPr>
          <w:p w14:paraId="7F573776" w14:textId="77777777" w:rsidR="00B05B43" w:rsidRPr="00B05B43" w:rsidRDefault="00B05B43" w:rsidP="00B05B43">
            <w:pPr>
              <w:rPr>
                <w:b/>
                <w:bCs/>
              </w:rPr>
            </w:pPr>
            <w:r w:rsidRPr="00B05B43">
              <w:rPr>
                <w:b/>
                <w:bCs/>
              </w:rPr>
              <w:t>Artist</w:t>
            </w:r>
          </w:p>
        </w:tc>
        <w:tc>
          <w:tcPr>
            <w:tcW w:w="0" w:type="auto"/>
            <w:vAlign w:val="center"/>
            <w:hideMark/>
          </w:tcPr>
          <w:p w14:paraId="4FF7B3E2" w14:textId="77777777" w:rsidR="00B05B43" w:rsidRPr="00B05B43" w:rsidRDefault="00B05B43" w:rsidP="00B05B43">
            <w:pPr>
              <w:rPr>
                <w:b/>
                <w:bCs/>
              </w:rPr>
            </w:pPr>
            <w:r w:rsidRPr="00B05B43">
              <w:rPr>
                <w:b/>
                <w:bCs/>
              </w:rPr>
              <w:t>22,217</w:t>
            </w:r>
          </w:p>
        </w:tc>
        <w:tc>
          <w:tcPr>
            <w:tcW w:w="0" w:type="auto"/>
            <w:vAlign w:val="center"/>
            <w:hideMark/>
          </w:tcPr>
          <w:p w14:paraId="6CBCD56B" w14:textId="77777777" w:rsidR="00B05B43" w:rsidRPr="00B05B43" w:rsidRDefault="00B05B43" w:rsidP="00B05B43">
            <w:pPr>
              <w:rPr>
                <w:b/>
                <w:bCs/>
              </w:rPr>
            </w:pPr>
            <w:r w:rsidRPr="00B05B43">
              <w:rPr>
                <w:b/>
                <w:bCs/>
              </w:rPr>
              <w:t>7.51%</w:t>
            </w:r>
          </w:p>
        </w:tc>
      </w:tr>
    </w:tbl>
    <w:p w14:paraId="74517C71" w14:textId="77777777" w:rsidR="00B05B43" w:rsidRPr="00B05B43" w:rsidRDefault="00B05B43" w:rsidP="00B05B43">
      <w:pPr>
        <w:rPr>
          <w:b/>
          <w:bCs/>
        </w:rPr>
      </w:pPr>
      <w:r w:rsidRPr="00B05B43">
        <w:rPr>
          <w:b/>
          <w:bCs/>
        </w:rPr>
        <w:t>Observation:</w:t>
      </w:r>
    </w:p>
    <w:p w14:paraId="751FFAE0" w14:textId="77777777" w:rsidR="00B05B43" w:rsidRPr="00B05B43" w:rsidRDefault="00B05B43" w:rsidP="00B05B43">
      <w:pPr>
        <w:numPr>
          <w:ilvl w:val="0"/>
          <w:numId w:val="12"/>
        </w:numPr>
        <w:rPr>
          <w:b/>
          <w:bCs/>
        </w:rPr>
      </w:pPr>
      <w:r w:rsidRPr="00B05B43">
        <w:rPr>
          <w:b/>
          <w:bCs/>
        </w:rPr>
        <w:lastRenderedPageBreak/>
        <w:t>Song artwork constitutes the majority of the dataset (83.04%), followed by album artwork (9.45%) and artist artwork (7.51%).</w:t>
      </w:r>
    </w:p>
    <w:p w14:paraId="66E85F14" w14:textId="77777777" w:rsidR="00B05B43" w:rsidRPr="00B05B43" w:rsidRDefault="00B05B43" w:rsidP="00B05B43">
      <w:pPr>
        <w:numPr>
          <w:ilvl w:val="0"/>
          <w:numId w:val="12"/>
        </w:numPr>
        <w:rPr>
          <w:b/>
          <w:bCs/>
        </w:rPr>
      </w:pPr>
      <w:r w:rsidRPr="00B05B43">
        <w:rPr>
          <w:b/>
          <w:bCs/>
        </w:rPr>
        <w:t xml:space="preserve">The distribution aligns with Spotify's content </w:t>
      </w:r>
      <w:proofErr w:type="spellStart"/>
      <w:r w:rsidRPr="00B05B43">
        <w:rPr>
          <w:b/>
          <w:bCs/>
        </w:rPr>
        <w:t>catalog</w:t>
      </w:r>
      <w:proofErr w:type="spellEnd"/>
      <w:r w:rsidRPr="00B05B43">
        <w:rPr>
          <w:b/>
          <w:bCs/>
        </w:rPr>
        <w:t>, where songs significantly outnumber albums and artists.</w:t>
      </w:r>
    </w:p>
    <w:p w14:paraId="7B947E45" w14:textId="77777777" w:rsidR="00B05B43" w:rsidRPr="00B05B43" w:rsidRDefault="00B05B43" w:rsidP="00B05B43">
      <w:pPr>
        <w:numPr>
          <w:ilvl w:val="0"/>
          <w:numId w:val="12"/>
        </w:numPr>
        <w:rPr>
          <w:b/>
          <w:bCs/>
        </w:rPr>
      </w:pPr>
      <w:r w:rsidRPr="00B05B43">
        <w:rPr>
          <w:b/>
          <w:bCs/>
        </w:rPr>
        <w:t>The dataset provides artwork coverage across all major Spotify entity types.</w:t>
      </w:r>
    </w:p>
    <w:p w14:paraId="0ABD0E83" w14:textId="77777777" w:rsidR="00B05B43" w:rsidRPr="00B05B43" w:rsidRDefault="00B05B43" w:rsidP="00B05B43">
      <w:pPr>
        <w:rPr>
          <w:b/>
          <w:bCs/>
        </w:rPr>
      </w:pPr>
      <w:r w:rsidRPr="00B05B43">
        <w:rPr>
          <w:b/>
          <w:bCs/>
        </w:rPr>
        <w:pict w14:anchorId="16B1BB69">
          <v:rect id="_x0000_i1154" style="width:0;height:1.5pt" o:hralign="center" o:hrstd="t" o:hr="t" fillcolor="#a0a0a0" stroked="f"/>
        </w:pict>
      </w:r>
    </w:p>
    <w:p w14:paraId="11E26B5E" w14:textId="77777777" w:rsidR="00B05B43" w:rsidRPr="00B05B43" w:rsidRDefault="00B05B43" w:rsidP="00B05B43">
      <w:pPr>
        <w:rPr>
          <w:b/>
          <w:bCs/>
        </w:rPr>
      </w:pPr>
      <w:r w:rsidRPr="00B05B43">
        <w:rPr>
          <w:b/>
          <w:bCs/>
        </w:rPr>
        <w:t>Last Seen Date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1102"/>
      </w:tblGrid>
      <w:tr w:rsidR="00B05B43" w:rsidRPr="00B05B43" w14:paraId="2B72DBBF" w14:textId="77777777">
        <w:trPr>
          <w:tblHeader/>
          <w:tblCellSpacing w:w="15" w:type="dxa"/>
        </w:trPr>
        <w:tc>
          <w:tcPr>
            <w:tcW w:w="0" w:type="auto"/>
            <w:vAlign w:val="center"/>
            <w:hideMark/>
          </w:tcPr>
          <w:p w14:paraId="363DBC55" w14:textId="77777777" w:rsidR="00B05B43" w:rsidRPr="00B05B43" w:rsidRDefault="00B05B43" w:rsidP="00B05B43">
            <w:pPr>
              <w:rPr>
                <w:b/>
                <w:bCs/>
              </w:rPr>
            </w:pPr>
            <w:r w:rsidRPr="00B05B43">
              <w:rPr>
                <w:b/>
                <w:bCs/>
              </w:rPr>
              <w:t>Metric</w:t>
            </w:r>
          </w:p>
        </w:tc>
        <w:tc>
          <w:tcPr>
            <w:tcW w:w="0" w:type="auto"/>
            <w:vAlign w:val="center"/>
            <w:hideMark/>
          </w:tcPr>
          <w:p w14:paraId="796ED1C8" w14:textId="77777777" w:rsidR="00B05B43" w:rsidRPr="00B05B43" w:rsidRDefault="00B05B43" w:rsidP="00B05B43">
            <w:pPr>
              <w:rPr>
                <w:b/>
                <w:bCs/>
              </w:rPr>
            </w:pPr>
            <w:r w:rsidRPr="00B05B43">
              <w:rPr>
                <w:b/>
                <w:bCs/>
              </w:rPr>
              <w:t>Value</w:t>
            </w:r>
          </w:p>
        </w:tc>
      </w:tr>
      <w:tr w:rsidR="00B05B43" w:rsidRPr="00B05B43" w14:paraId="7A154DAC" w14:textId="77777777">
        <w:trPr>
          <w:tblCellSpacing w:w="15" w:type="dxa"/>
        </w:trPr>
        <w:tc>
          <w:tcPr>
            <w:tcW w:w="0" w:type="auto"/>
            <w:vAlign w:val="center"/>
            <w:hideMark/>
          </w:tcPr>
          <w:p w14:paraId="7064EC0D" w14:textId="77777777" w:rsidR="00B05B43" w:rsidRPr="00B05B43" w:rsidRDefault="00B05B43" w:rsidP="00B05B43">
            <w:pPr>
              <w:rPr>
                <w:b/>
                <w:bCs/>
              </w:rPr>
            </w:pPr>
            <w:r w:rsidRPr="00B05B43">
              <w:rPr>
                <w:b/>
                <w:bCs/>
              </w:rPr>
              <w:t>Start Date</w:t>
            </w:r>
          </w:p>
        </w:tc>
        <w:tc>
          <w:tcPr>
            <w:tcW w:w="0" w:type="auto"/>
            <w:vAlign w:val="center"/>
            <w:hideMark/>
          </w:tcPr>
          <w:p w14:paraId="6AC09B5E" w14:textId="77777777" w:rsidR="00B05B43" w:rsidRPr="00B05B43" w:rsidRDefault="00B05B43" w:rsidP="00B05B43">
            <w:pPr>
              <w:rPr>
                <w:b/>
                <w:bCs/>
              </w:rPr>
            </w:pPr>
            <w:r w:rsidRPr="00B05B43">
              <w:rPr>
                <w:b/>
                <w:bCs/>
              </w:rPr>
              <w:t>2017-01-01</w:t>
            </w:r>
          </w:p>
        </w:tc>
      </w:tr>
      <w:tr w:rsidR="00B05B43" w:rsidRPr="00B05B43" w14:paraId="1EC74607" w14:textId="77777777">
        <w:trPr>
          <w:tblCellSpacing w:w="15" w:type="dxa"/>
        </w:trPr>
        <w:tc>
          <w:tcPr>
            <w:tcW w:w="0" w:type="auto"/>
            <w:vAlign w:val="center"/>
            <w:hideMark/>
          </w:tcPr>
          <w:p w14:paraId="1E51A83D" w14:textId="77777777" w:rsidR="00B05B43" w:rsidRPr="00B05B43" w:rsidRDefault="00B05B43" w:rsidP="00B05B43">
            <w:pPr>
              <w:rPr>
                <w:b/>
                <w:bCs/>
              </w:rPr>
            </w:pPr>
            <w:r w:rsidRPr="00B05B43">
              <w:rPr>
                <w:b/>
                <w:bCs/>
              </w:rPr>
              <w:t>End Date</w:t>
            </w:r>
          </w:p>
        </w:tc>
        <w:tc>
          <w:tcPr>
            <w:tcW w:w="0" w:type="auto"/>
            <w:vAlign w:val="center"/>
            <w:hideMark/>
          </w:tcPr>
          <w:p w14:paraId="3DAFDD3D" w14:textId="77777777" w:rsidR="00B05B43" w:rsidRPr="00B05B43" w:rsidRDefault="00B05B43" w:rsidP="00B05B43">
            <w:pPr>
              <w:rPr>
                <w:b/>
                <w:bCs/>
              </w:rPr>
            </w:pPr>
            <w:r w:rsidRPr="00B05B43">
              <w:rPr>
                <w:b/>
                <w:bCs/>
              </w:rPr>
              <w:t>2026-05-20</w:t>
            </w:r>
          </w:p>
        </w:tc>
      </w:tr>
      <w:tr w:rsidR="00B05B43" w:rsidRPr="00B05B43" w14:paraId="79A98BF6" w14:textId="77777777">
        <w:trPr>
          <w:tblCellSpacing w:w="15" w:type="dxa"/>
        </w:trPr>
        <w:tc>
          <w:tcPr>
            <w:tcW w:w="0" w:type="auto"/>
            <w:vAlign w:val="center"/>
            <w:hideMark/>
          </w:tcPr>
          <w:p w14:paraId="5DD63E5A" w14:textId="77777777" w:rsidR="00B05B43" w:rsidRPr="00B05B43" w:rsidRDefault="00B05B43" w:rsidP="00B05B43">
            <w:pPr>
              <w:rPr>
                <w:b/>
                <w:bCs/>
              </w:rPr>
            </w:pPr>
            <w:r w:rsidRPr="00B05B43">
              <w:rPr>
                <w:b/>
                <w:bCs/>
              </w:rPr>
              <w:t>Total Days</w:t>
            </w:r>
          </w:p>
        </w:tc>
        <w:tc>
          <w:tcPr>
            <w:tcW w:w="0" w:type="auto"/>
            <w:vAlign w:val="center"/>
            <w:hideMark/>
          </w:tcPr>
          <w:p w14:paraId="7F22EB4B" w14:textId="77777777" w:rsidR="00B05B43" w:rsidRPr="00B05B43" w:rsidRDefault="00B05B43" w:rsidP="00B05B43">
            <w:pPr>
              <w:rPr>
                <w:b/>
                <w:bCs/>
              </w:rPr>
            </w:pPr>
            <w:r w:rsidRPr="00B05B43">
              <w:rPr>
                <w:b/>
                <w:bCs/>
              </w:rPr>
              <w:t>3,426</w:t>
            </w:r>
          </w:p>
        </w:tc>
      </w:tr>
    </w:tbl>
    <w:p w14:paraId="786B55F9" w14:textId="77777777" w:rsidR="00B05B43" w:rsidRPr="00B05B43" w:rsidRDefault="00B05B43" w:rsidP="00B05B43">
      <w:pPr>
        <w:rPr>
          <w:b/>
          <w:bCs/>
        </w:rPr>
      </w:pPr>
      <w:r w:rsidRPr="00B05B43">
        <w:rPr>
          <w:b/>
          <w:bCs/>
        </w:rPr>
        <w:t>Observation:</w:t>
      </w:r>
    </w:p>
    <w:p w14:paraId="48CE2A2B" w14:textId="77777777" w:rsidR="00B05B43" w:rsidRPr="00B05B43" w:rsidRDefault="00B05B43" w:rsidP="00B05B43">
      <w:pPr>
        <w:numPr>
          <w:ilvl w:val="0"/>
          <w:numId w:val="13"/>
        </w:numPr>
        <w:rPr>
          <w:b/>
          <w:bCs/>
        </w:rPr>
      </w:pPr>
      <w:r w:rsidRPr="00B05B43">
        <w:rPr>
          <w:b/>
          <w:bCs/>
        </w:rPr>
        <w:t>The artwork metadata spans approximately 9.4 years, from 1 January 2017 to 20 May 2026.</w:t>
      </w:r>
    </w:p>
    <w:p w14:paraId="28347F13" w14:textId="77777777" w:rsidR="00B05B43" w:rsidRPr="00B05B43" w:rsidRDefault="00B05B43" w:rsidP="00B05B43">
      <w:pPr>
        <w:numPr>
          <w:ilvl w:val="0"/>
          <w:numId w:val="13"/>
        </w:numPr>
        <w:rPr>
          <w:b/>
          <w:bCs/>
        </w:rPr>
      </w:pPr>
      <w:r w:rsidRPr="00B05B43">
        <w:rPr>
          <w:b/>
          <w:bCs/>
        </w:rPr>
        <w:t>This extensive temporal coverage indicates long-term maintenance and updates of artwork metadata.</w:t>
      </w:r>
    </w:p>
    <w:p w14:paraId="00FBD260" w14:textId="77777777" w:rsidR="00B05B43" w:rsidRPr="00B05B43" w:rsidRDefault="00B05B43" w:rsidP="00B05B43">
      <w:pPr>
        <w:numPr>
          <w:ilvl w:val="0"/>
          <w:numId w:val="13"/>
        </w:numPr>
        <w:rPr>
          <w:b/>
          <w:bCs/>
        </w:rPr>
      </w:pPr>
      <w:r w:rsidRPr="00B05B43">
        <w:rPr>
          <w:b/>
          <w:bCs/>
        </w:rPr>
        <w:t>The dataset is suitable for validating metadata recency and supporting historical metadata tracking.</w:t>
      </w:r>
    </w:p>
    <w:p w14:paraId="57C25184" w14:textId="77777777" w:rsidR="00B05B43" w:rsidRPr="00B05B43" w:rsidRDefault="00B05B43" w:rsidP="00B05B43">
      <w:pPr>
        <w:rPr>
          <w:b/>
          <w:bCs/>
        </w:rPr>
      </w:pPr>
      <w:r w:rsidRPr="00B05B43">
        <w:rPr>
          <w:b/>
          <w:bCs/>
        </w:rPr>
        <w:pict w14:anchorId="3B6F709B">
          <v:rect id="_x0000_i1155" style="width:0;height:1.5pt" o:hralign="center" o:hrstd="t" o:hr="t" fillcolor="#a0a0a0" stroked="f"/>
        </w:pict>
      </w:r>
    </w:p>
    <w:p w14:paraId="54BE07F9" w14:textId="77777777" w:rsidR="00B05B43" w:rsidRPr="00B05B43" w:rsidRDefault="00B05B43" w:rsidP="00B05B43">
      <w:pPr>
        <w:rPr>
          <w:b/>
          <w:bCs/>
        </w:rPr>
      </w:pPr>
      <w:r w:rsidRPr="00B05B43">
        <w:rPr>
          <w:b/>
          <w:bCs/>
        </w:rPr>
        <w:t>URI Cardinality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526"/>
      </w:tblGrid>
      <w:tr w:rsidR="00B05B43" w:rsidRPr="00B05B43" w14:paraId="6AB7E462" w14:textId="77777777">
        <w:trPr>
          <w:tblHeader/>
          <w:tblCellSpacing w:w="15" w:type="dxa"/>
        </w:trPr>
        <w:tc>
          <w:tcPr>
            <w:tcW w:w="0" w:type="auto"/>
            <w:vAlign w:val="center"/>
            <w:hideMark/>
          </w:tcPr>
          <w:p w14:paraId="1944CAA7" w14:textId="77777777" w:rsidR="00B05B43" w:rsidRPr="00B05B43" w:rsidRDefault="00B05B43" w:rsidP="00B05B43">
            <w:pPr>
              <w:rPr>
                <w:b/>
                <w:bCs/>
              </w:rPr>
            </w:pPr>
            <w:r w:rsidRPr="00B05B43">
              <w:rPr>
                <w:b/>
                <w:bCs/>
              </w:rPr>
              <w:t>Records per URI</w:t>
            </w:r>
          </w:p>
        </w:tc>
        <w:tc>
          <w:tcPr>
            <w:tcW w:w="0" w:type="auto"/>
            <w:vAlign w:val="center"/>
            <w:hideMark/>
          </w:tcPr>
          <w:p w14:paraId="7F1F316B" w14:textId="77777777" w:rsidR="00B05B43" w:rsidRPr="00B05B43" w:rsidRDefault="00B05B43" w:rsidP="00B05B43">
            <w:pPr>
              <w:rPr>
                <w:b/>
                <w:bCs/>
              </w:rPr>
            </w:pPr>
            <w:r w:rsidRPr="00B05B43">
              <w:rPr>
                <w:b/>
                <w:bCs/>
              </w:rPr>
              <w:t>Number of URIs</w:t>
            </w:r>
          </w:p>
        </w:tc>
      </w:tr>
      <w:tr w:rsidR="00B05B43" w:rsidRPr="00B05B43" w14:paraId="3328EC7B" w14:textId="77777777">
        <w:trPr>
          <w:tblCellSpacing w:w="15" w:type="dxa"/>
        </w:trPr>
        <w:tc>
          <w:tcPr>
            <w:tcW w:w="0" w:type="auto"/>
            <w:vAlign w:val="center"/>
            <w:hideMark/>
          </w:tcPr>
          <w:p w14:paraId="2BC17006" w14:textId="77777777" w:rsidR="00B05B43" w:rsidRPr="00B05B43" w:rsidRDefault="00B05B43" w:rsidP="00B05B43">
            <w:pPr>
              <w:rPr>
                <w:b/>
                <w:bCs/>
              </w:rPr>
            </w:pPr>
            <w:r w:rsidRPr="00B05B43">
              <w:rPr>
                <w:b/>
                <w:bCs/>
              </w:rPr>
              <w:t>1</w:t>
            </w:r>
          </w:p>
        </w:tc>
        <w:tc>
          <w:tcPr>
            <w:tcW w:w="0" w:type="auto"/>
            <w:vAlign w:val="center"/>
            <w:hideMark/>
          </w:tcPr>
          <w:p w14:paraId="36F369A7" w14:textId="77777777" w:rsidR="00B05B43" w:rsidRPr="00B05B43" w:rsidRDefault="00B05B43" w:rsidP="00B05B43">
            <w:pPr>
              <w:rPr>
                <w:b/>
                <w:bCs/>
              </w:rPr>
            </w:pPr>
            <w:r w:rsidRPr="00B05B43">
              <w:rPr>
                <w:b/>
                <w:bCs/>
              </w:rPr>
              <w:t>295,712</w:t>
            </w:r>
          </w:p>
        </w:tc>
      </w:tr>
    </w:tbl>
    <w:p w14:paraId="44050918" w14:textId="77777777" w:rsidR="00B05B43" w:rsidRPr="00B05B43" w:rsidRDefault="00B05B43" w:rsidP="00B05B43">
      <w:pPr>
        <w:rPr>
          <w:b/>
          <w:bCs/>
        </w:rPr>
      </w:pPr>
      <w:r w:rsidRPr="00B05B43">
        <w:rPr>
          <w:b/>
          <w:bCs/>
        </w:rPr>
        <w:t>Observation:</w:t>
      </w:r>
    </w:p>
    <w:p w14:paraId="103AB277" w14:textId="77777777" w:rsidR="00B05B43" w:rsidRPr="00B05B43" w:rsidRDefault="00B05B43" w:rsidP="00B05B43">
      <w:pPr>
        <w:numPr>
          <w:ilvl w:val="0"/>
          <w:numId w:val="14"/>
        </w:numPr>
        <w:rPr>
          <w:b/>
          <w:bCs/>
        </w:rPr>
      </w:pPr>
      <w:r w:rsidRPr="00B05B43">
        <w:rPr>
          <w:b/>
          <w:bCs/>
        </w:rPr>
        <w:t>Every Spotify URI is associated with exactly one artwork record.</w:t>
      </w:r>
    </w:p>
    <w:p w14:paraId="36DD436B" w14:textId="77777777" w:rsidR="00B05B43" w:rsidRPr="00B05B43" w:rsidRDefault="00B05B43" w:rsidP="00B05B43">
      <w:pPr>
        <w:numPr>
          <w:ilvl w:val="0"/>
          <w:numId w:val="14"/>
        </w:numPr>
        <w:rPr>
          <w:b/>
          <w:bCs/>
        </w:rPr>
      </w:pPr>
      <w:r w:rsidRPr="00B05B43">
        <w:rPr>
          <w:b/>
          <w:bCs/>
        </w:rPr>
        <w:t>The dataset exhibits a one-to-one relationship between Spotify entities and artwork metadata, ensuring reliable joins with songs, albums, and artists datasets.</w:t>
      </w:r>
    </w:p>
    <w:p w14:paraId="61701E96" w14:textId="77777777" w:rsidR="00B05B43" w:rsidRPr="00B05B43" w:rsidRDefault="00B05B43" w:rsidP="00B05B43">
      <w:pPr>
        <w:rPr>
          <w:b/>
          <w:bCs/>
        </w:rPr>
      </w:pPr>
      <w:r w:rsidRPr="00B05B43">
        <w:rPr>
          <w:b/>
          <w:bCs/>
        </w:rPr>
        <w:pict w14:anchorId="3D3FAC65">
          <v:rect id="_x0000_i1156" style="width:0;height:1.5pt" o:hralign="center" o:hrstd="t" o:hr="t" fillcolor="#a0a0a0" stroked="f"/>
        </w:pict>
      </w:r>
    </w:p>
    <w:p w14:paraId="25523B9B" w14:textId="77777777" w:rsidR="00B05B43" w:rsidRPr="00B05B43" w:rsidRDefault="00B05B43" w:rsidP="00B05B43">
      <w:pPr>
        <w:rPr>
          <w:b/>
          <w:bCs/>
        </w:rPr>
      </w:pPr>
      <w:r w:rsidRPr="00B05B43">
        <w:rPr>
          <w:b/>
          <w:bCs/>
        </w:rPr>
        <w:t>Image URL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801"/>
      </w:tblGrid>
      <w:tr w:rsidR="00B05B43" w:rsidRPr="00B05B43" w14:paraId="167B1AB6" w14:textId="77777777">
        <w:trPr>
          <w:tblHeader/>
          <w:tblCellSpacing w:w="15" w:type="dxa"/>
        </w:trPr>
        <w:tc>
          <w:tcPr>
            <w:tcW w:w="0" w:type="auto"/>
            <w:vAlign w:val="center"/>
            <w:hideMark/>
          </w:tcPr>
          <w:p w14:paraId="5EC57E5A" w14:textId="77777777" w:rsidR="00B05B43" w:rsidRPr="00B05B43" w:rsidRDefault="00B05B43" w:rsidP="00B05B43">
            <w:pPr>
              <w:rPr>
                <w:b/>
                <w:bCs/>
              </w:rPr>
            </w:pPr>
            <w:r w:rsidRPr="00B05B43">
              <w:rPr>
                <w:b/>
                <w:bCs/>
              </w:rPr>
              <w:t>Metric</w:t>
            </w:r>
          </w:p>
        </w:tc>
        <w:tc>
          <w:tcPr>
            <w:tcW w:w="0" w:type="auto"/>
            <w:vAlign w:val="center"/>
            <w:hideMark/>
          </w:tcPr>
          <w:p w14:paraId="598D22C1" w14:textId="77777777" w:rsidR="00B05B43" w:rsidRPr="00B05B43" w:rsidRDefault="00B05B43" w:rsidP="00B05B43">
            <w:pPr>
              <w:rPr>
                <w:b/>
                <w:bCs/>
              </w:rPr>
            </w:pPr>
            <w:r w:rsidRPr="00B05B43">
              <w:rPr>
                <w:b/>
                <w:bCs/>
              </w:rPr>
              <w:t>Value</w:t>
            </w:r>
          </w:p>
        </w:tc>
      </w:tr>
      <w:tr w:rsidR="00B05B43" w:rsidRPr="00B05B43" w14:paraId="56C98D2C" w14:textId="77777777">
        <w:trPr>
          <w:tblCellSpacing w:w="15" w:type="dxa"/>
        </w:trPr>
        <w:tc>
          <w:tcPr>
            <w:tcW w:w="0" w:type="auto"/>
            <w:vAlign w:val="center"/>
            <w:hideMark/>
          </w:tcPr>
          <w:p w14:paraId="0BBC6E5E" w14:textId="77777777" w:rsidR="00B05B43" w:rsidRPr="00B05B43" w:rsidRDefault="00B05B43" w:rsidP="00B05B43">
            <w:pPr>
              <w:rPr>
                <w:b/>
                <w:bCs/>
              </w:rPr>
            </w:pPr>
            <w:r w:rsidRPr="00B05B43">
              <w:rPr>
                <w:b/>
                <w:bCs/>
              </w:rPr>
              <w:t>Total Image URLs</w:t>
            </w:r>
          </w:p>
        </w:tc>
        <w:tc>
          <w:tcPr>
            <w:tcW w:w="0" w:type="auto"/>
            <w:vAlign w:val="center"/>
            <w:hideMark/>
          </w:tcPr>
          <w:p w14:paraId="56E2D31B" w14:textId="77777777" w:rsidR="00B05B43" w:rsidRPr="00B05B43" w:rsidRDefault="00B05B43" w:rsidP="00B05B43">
            <w:pPr>
              <w:rPr>
                <w:b/>
                <w:bCs/>
              </w:rPr>
            </w:pPr>
            <w:r w:rsidRPr="00B05B43">
              <w:rPr>
                <w:b/>
                <w:bCs/>
              </w:rPr>
              <w:t>295,712</w:t>
            </w:r>
          </w:p>
        </w:tc>
      </w:tr>
      <w:tr w:rsidR="00B05B43" w:rsidRPr="00B05B43" w14:paraId="49E6DC43" w14:textId="77777777">
        <w:trPr>
          <w:tblCellSpacing w:w="15" w:type="dxa"/>
        </w:trPr>
        <w:tc>
          <w:tcPr>
            <w:tcW w:w="0" w:type="auto"/>
            <w:vAlign w:val="center"/>
            <w:hideMark/>
          </w:tcPr>
          <w:p w14:paraId="0D39AD13" w14:textId="77777777" w:rsidR="00B05B43" w:rsidRPr="00B05B43" w:rsidRDefault="00B05B43" w:rsidP="00B05B43">
            <w:pPr>
              <w:rPr>
                <w:b/>
                <w:bCs/>
              </w:rPr>
            </w:pPr>
            <w:r w:rsidRPr="00B05B43">
              <w:rPr>
                <w:b/>
                <w:bCs/>
              </w:rPr>
              <w:t>HTTPS URLs</w:t>
            </w:r>
          </w:p>
        </w:tc>
        <w:tc>
          <w:tcPr>
            <w:tcW w:w="0" w:type="auto"/>
            <w:vAlign w:val="center"/>
            <w:hideMark/>
          </w:tcPr>
          <w:p w14:paraId="78B16E71" w14:textId="77777777" w:rsidR="00B05B43" w:rsidRPr="00B05B43" w:rsidRDefault="00B05B43" w:rsidP="00B05B43">
            <w:pPr>
              <w:rPr>
                <w:b/>
                <w:bCs/>
              </w:rPr>
            </w:pPr>
            <w:r w:rsidRPr="00B05B43">
              <w:rPr>
                <w:b/>
                <w:bCs/>
              </w:rPr>
              <w:t>295,712</w:t>
            </w:r>
          </w:p>
        </w:tc>
      </w:tr>
      <w:tr w:rsidR="00B05B43" w:rsidRPr="00B05B43" w14:paraId="0DDE4F6F" w14:textId="77777777">
        <w:trPr>
          <w:tblCellSpacing w:w="15" w:type="dxa"/>
        </w:trPr>
        <w:tc>
          <w:tcPr>
            <w:tcW w:w="0" w:type="auto"/>
            <w:vAlign w:val="center"/>
            <w:hideMark/>
          </w:tcPr>
          <w:p w14:paraId="389CCFE1" w14:textId="77777777" w:rsidR="00B05B43" w:rsidRPr="00B05B43" w:rsidRDefault="00B05B43" w:rsidP="00B05B43">
            <w:pPr>
              <w:rPr>
                <w:b/>
                <w:bCs/>
              </w:rPr>
            </w:pPr>
            <w:r w:rsidRPr="00B05B43">
              <w:rPr>
                <w:b/>
                <w:bCs/>
              </w:rPr>
              <w:lastRenderedPageBreak/>
              <w:t>HTTP URLs</w:t>
            </w:r>
          </w:p>
        </w:tc>
        <w:tc>
          <w:tcPr>
            <w:tcW w:w="0" w:type="auto"/>
            <w:vAlign w:val="center"/>
            <w:hideMark/>
          </w:tcPr>
          <w:p w14:paraId="72DFC6E6" w14:textId="77777777" w:rsidR="00B05B43" w:rsidRPr="00B05B43" w:rsidRDefault="00B05B43" w:rsidP="00B05B43">
            <w:pPr>
              <w:rPr>
                <w:b/>
                <w:bCs/>
              </w:rPr>
            </w:pPr>
            <w:r w:rsidRPr="00B05B43">
              <w:rPr>
                <w:b/>
                <w:bCs/>
              </w:rPr>
              <w:t>0</w:t>
            </w:r>
          </w:p>
        </w:tc>
      </w:tr>
      <w:tr w:rsidR="00B05B43" w:rsidRPr="00B05B43" w14:paraId="695BD5DA" w14:textId="77777777">
        <w:trPr>
          <w:tblCellSpacing w:w="15" w:type="dxa"/>
        </w:trPr>
        <w:tc>
          <w:tcPr>
            <w:tcW w:w="0" w:type="auto"/>
            <w:vAlign w:val="center"/>
            <w:hideMark/>
          </w:tcPr>
          <w:p w14:paraId="2499FBC4" w14:textId="77777777" w:rsidR="00B05B43" w:rsidRPr="00B05B43" w:rsidRDefault="00B05B43" w:rsidP="00B05B43">
            <w:pPr>
              <w:rPr>
                <w:b/>
                <w:bCs/>
              </w:rPr>
            </w:pPr>
            <w:r w:rsidRPr="00B05B43">
              <w:rPr>
                <w:b/>
                <w:bCs/>
              </w:rPr>
              <w:t>Invalid URLs</w:t>
            </w:r>
          </w:p>
        </w:tc>
        <w:tc>
          <w:tcPr>
            <w:tcW w:w="0" w:type="auto"/>
            <w:vAlign w:val="center"/>
            <w:hideMark/>
          </w:tcPr>
          <w:p w14:paraId="425C48A6" w14:textId="77777777" w:rsidR="00B05B43" w:rsidRPr="00B05B43" w:rsidRDefault="00B05B43" w:rsidP="00B05B43">
            <w:pPr>
              <w:rPr>
                <w:b/>
                <w:bCs/>
              </w:rPr>
            </w:pPr>
            <w:r w:rsidRPr="00B05B43">
              <w:rPr>
                <w:b/>
                <w:bCs/>
              </w:rPr>
              <w:t>0</w:t>
            </w:r>
          </w:p>
        </w:tc>
      </w:tr>
    </w:tbl>
    <w:p w14:paraId="03280C54" w14:textId="77777777" w:rsidR="00B05B43" w:rsidRPr="00B05B43" w:rsidRDefault="00B05B43" w:rsidP="00B05B43">
      <w:pPr>
        <w:rPr>
          <w:b/>
          <w:bCs/>
        </w:rPr>
      </w:pPr>
      <w:r w:rsidRPr="00B05B43">
        <w:rPr>
          <w:b/>
          <w:bCs/>
        </w:rPr>
        <w:t>Observation:</w:t>
      </w:r>
    </w:p>
    <w:p w14:paraId="326D96DB" w14:textId="77777777" w:rsidR="00B05B43" w:rsidRPr="00B05B43" w:rsidRDefault="00B05B43" w:rsidP="00B05B43">
      <w:pPr>
        <w:numPr>
          <w:ilvl w:val="0"/>
          <w:numId w:val="15"/>
        </w:numPr>
        <w:rPr>
          <w:b/>
          <w:bCs/>
        </w:rPr>
      </w:pPr>
      <w:r w:rsidRPr="00B05B43">
        <w:rPr>
          <w:b/>
          <w:bCs/>
        </w:rPr>
        <w:t>All image URLs use the HTTPS protocol, ensuring secure access to artwork resources.</w:t>
      </w:r>
    </w:p>
    <w:p w14:paraId="31412D13" w14:textId="77777777" w:rsidR="00B05B43" w:rsidRPr="00B05B43" w:rsidRDefault="00B05B43" w:rsidP="00B05B43">
      <w:pPr>
        <w:numPr>
          <w:ilvl w:val="0"/>
          <w:numId w:val="15"/>
        </w:numPr>
        <w:rPr>
          <w:b/>
          <w:bCs/>
        </w:rPr>
      </w:pPr>
      <w:r w:rsidRPr="00B05B43">
        <w:rPr>
          <w:b/>
          <w:bCs/>
        </w:rPr>
        <w:t>No unsecured or malformed URLs were identified.</w:t>
      </w:r>
    </w:p>
    <w:p w14:paraId="2C6AF065" w14:textId="77777777" w:rsidR="00B05B43" w:rsidRPr="00B05B43" w:rsidRDefault="00B05B43" w:rsidP="00B05B43">
      <w:pPr>
        <w:numPr>
          <w:ilvl w:val="0"/>
          <w:numId w:val="15"/>
        </w:numPr>
        <w:rPr>
          <w:b/>
          <w:bCs/>
        </w:rPr>
      </w:pPr>
      <w:r w:rsidRPr="00B05B43">
        <w:rPr>
          <w:b/>
          <w:bCs/>
        </w:rPr>
        <w:t>The dataset is fully suitable for dashboard visualization and application integration without additional URL validation.</w:t>
      </w:r>
    </w:p>
    <w:p w14:paraId="1D9518E7" w14:textId="77777777" w:rsidR="00B05B43" w:rsidRPr="00B05B43" w:rsidRDefault="00B05B43" w:rsidP="00B05B43">
      <w:pPr>
        <w:rPr>
          <w:b/>
          <w:bCs/>
        </w:rPr>
      </w:pPr>
      <w:r w:rsidRPr="00B05B43">
        <w:rPr>
          <w:b/>
          <w:bCs/>
        </w:rPr>
        <w:pict w14:anchorId="4EC58079">
          <v:rect id="_x0000_i1157" style="width:0;height:1.5pt" o:hralign="center" o:hrstd="t" o:hr="t" fillcolor="#a0a0a0" stroked="f"/>
        </w:pict>
      </w:r>
    </w:p>
    <w:p w14:paraId="7BE910F5" w14:textId="77777777" w:rsidR="00B05B43" w:rsidRPr="00B05B43" w:rsidRDefault="00B05B43" w:rsidP="00B05B43">
      <w:pPr>
        <w:rPr>
          <w:b/>
          <w:bCs/>
        </w:rPr>
      </w:pPr>
      <w:r w:rsidRPr="00B05B43">
        <w:rPr>
          <w:b/>
          <w:bCs/>
        </w:rPr>
        <w:t>Key Findings</w:t>
      </w:r>
    </w:p>
    <w:p w14:paraId="373C8C4D" w14:textId="77777777" w:rsidR="00B05B43" w:rsidRPr="00B05B43" w:rsidRDefault="00B05B43" w:rsidP="00B05B43">
      <w:pPr>
        <w:numPr>
          <w:ilvl w:val="0"/>
          <w:numId w:val="16"/>
        </w:numPr>
        <w:rPr>
          <w:b/>
          <w:bCs/>
        </w:rPr>
      </w:pPr>
      <w:r w:rsidRPr="00B05B43">
        <w:rPr>
          <w:b/>
          <w:bCs/>
        </w:rPr>
        <w:t xml:space="preserve">The dataset contains 295,712 unique artwork </w:t>
      </w:r>
      <w:proofErr w:type="gramStart"/>
      <w:r w:rsidRPr="00B05B43">
        <w:rPr>
          <w:b/>
          <w:bCs/>
        </w:rPr>
        <w:t>records,</w:t>
      </w:r>
      <w:proofErr w:type="gramEnd"/>
      <w:r w:rsidRPr="00B05B43">
        <w:rPr>
          <w:b/>
          <w:bCs/>
        </w:rPr>
        <w:t xml:space="preserve"> each linked to a unique Spotify URI.</w:t>
      </w:r>
    </w:p>
    <w:p w14:paraId="28DF4535" w14:textId="77777777" w:rsidR="00B05B43" w:rsidRPr="00B05B43" w:rsidRDefault="00B05B43" w:rsidP="00B05B43">
      <w:pPr>
        <w:numPr>
          <w:ilvl w:val="0"/>
          <w:numId w:val="16"/>
        </w:numPr>
        <w:rPr>
          <w:b/>
          <w:bCs/>
        </w:rPr>
      </w:pPr>
      <w:r w:rsidRPr="00B05B43">
        <w:rPr>
          <w:b/>
          <w:bCs/>
        </w:rPr>
        <w:t>No duplicate records were identified, demonstrating excellent data integrity.</w:t>
      </w:r>
    </w:p>
    <w:p w14:paraId="186ED6ED" w14:textId="77777777" w:rsidR="00B05B43" w:rsidRPr="00B05B43" w:rsidRDefault="00B05B43" w:rsidP="00B05B43">
      <w:pPr>
        <w:numPr>
          <w:ilvl w:val="0"/>
          <w:numId w:val="16"/>
        </w:numPr>
        <w:rPr>
          <w:b/>
          <w:bCs/>
        </w:rPr>
      </w:pPr>
      <w:r w:rsidRPr="00B05B43">
        <w:rPr>
          <w:b/>
          <w:bCs/>
        </w:rPr>
        <w:t xml:space="preserve">Only the </w:t>
      </w:r>
      <w:proofErr w:type="spellStart"/>
      <w:r w:rsidRPr="00B05B43">
        <w:rPr>
          <w:b/>
          <w:bCs/>
        </w:rPr>
        <w:t>last_seen_date</w:t>
      </w:r>
      <w:proofErr w:type="spellEnd"/>
      <w:r w:rsidRPr="00B05B43">
        <w:rPr>
          <w:b/>
          <w:bCs/>
        </w:rPr>
        <w:t xml:space="preserve"> column contains missing values (7.51%); all other fields are complete.</w:t>
      </w:r>
    </w:p>
    <w:p w14:paraId="6F37FF50" w14:textId="77777777" w:rsidR="00B05B43" w:rsidRPr="00B05B43" w:rsidRDefault="00B05B43" w:rsidP="00B05B43">
      <w:pPr>
        <w:numPr>
          <w:ilvl w:val="0"/>
          <w:numId w:val="16"/>
        </w:numPr>
        <w:rPr>
          <w:b/>
          <w:bCs/>
        </w:rPr>
      </w:pPr>
      <w:r w:rsidRPr="00B05B43">
        <w:rPr>
          <w:b/>
          <w:bCs/>
        </w:rPr>
        <w:t>Song artwork accounts for 83.04% of all records, followed by album (9.45%) and artist (7.51%) artwork.</w:t>
      </w:r>
    </w:p>
    <w:p w14:paraId="524A8943" w14:textId="77777777" w:rsidR="00B05B43" w:rsidRPr="00B05B43" w:rsidRDefault="00B05B43" w:rsidP="00B05B43">
      <w:pPr>
        <w:numPr>
          <w:ilvl w:val="0"/>
          <w:numId w:val="16"/>
        </w:numPr>
        <w:rPr>
          <w:b/>
          <w:bCs/>
        </w:rPr>
      </w:pPr>
      <w:r w:rsidRPr="00B05B43">
        <w:rPr>
          <w:b/>
          <w:bCs/>
        </w:rPr>
        <w:t>Artwork metadata spans 3,426 days (approximately 9.4 years), providing broad historical coverage.</w:t>
      </w:r>
    </w:p>
    <w:p w14:paraId="1080AA15" w14:textId="77777777" w:rsidR="00B05B43" w:rsidRPr="00B05B43" w:rsidRDefault="00B05B43" w:rsidP="00B05B43">
      <w:pPr>
        <w:numPr>
          <w:ilvl w:val="0"/>
          <w:numId w:val="16"/>
        </w:numPr>
        <w:rPr>
          <w:b/>
          <w:bCs/>
        </w:rPr>
      </w:pPr>
      <w:r w:rsidRPr="00B05B43">
        <w:rPr>
          <w:b/>
          <w:bCs/>
        </w:rPr>
        <w:t>Every Spotify URI maps to exactly one artwork record, ensuring reliable integration with the core Spotify datasets.</w:t>
      </w:r>
    </w:p>
    <w:p w14:paraId="330999D5" w14:textId="77777777" w:rsidR="00B05B43" w:rsidRPr="00B05B43" w:rsidRDefault="00B05B43" w:rsidP="00B05B43">
      <w:pPr>
        <w:numPr>
          <w:ilvl w:val="0"/>
          <w:numId w:val="16"/>
        </w:numPr>
        <w:rPr>
          <w:b/>
          <w:bCs/>
        </w:rPr>
      </w:pPr>
      <w:r w:rsidRPr="00B05B43">
        <w:rPr>
          <w:b/>
          <w:bCs/>
        </w:rPr>
        <w:t>All artwork URLs are valid and use the HTTPS protocol, confirming high metadata quality and secure accessibility.</w:t>
      </w:r>
    </w:p>
    <w:p w14:paraId="125F4EAF" w14:textId="77777777" w:rsidR="00B05B43" w:rsidRPr="00B05B43" w:rsidRDefault="00B05B43" w:rsidP="00B05B43">
      <w:pPr>
        <w:rPr>
          <w:b/>
          <w:bCs/>
        </w:rPr>
      </w:pPr>
      <w:r w:rsidRPr="00B05B43">
        <w:rPr>
          <w:b/>
          <w:bCs/>
        </w:rPr>
        <w:pict w14:anchorId="09DE7D60">
          <v:rect id="_x0000_i1158" style="width:0;height:1.5pt" o:hralign="center" o:hrstd="t" o:hr="t" fillcolor="#a0a0a0" stroked="f"/>
        </w:pict>
      </w:r>
    </w:p>
    <w:p w14:paraId="6D5A3BEE" w14:textId="77777777" w:rsidR="00B05B43" w:rsidRPr="00B05B43" w:rsidRDefault="00B05B43" w:rsidP="00B05B43">
      <w:pPr>
        <w:rPr>
          <w:b/>
          <w:bCs/>
        </w:rPr>
      </w:pPr>
      <w:r w:rsidRPr="00B05B43">
        <w:rPr>
          <w:b/>
          <w:bCs/>
        </w:rPr>
        <w:t>Business Relevance</w:t>
      </w:r>
    </w:p>
    <w:p w14:paraId="39BA07AE" w14:textId="77777777" w:rsidR="00B05B43" w:rsidRPr="00B05B43" w:rsidRDefault="00B05B43" w:rsidP="00B05B43">
      <w:pPr>
        <w:rPr>
          <w:b/>
          <w:bCs/>
        </w:rPr>
      </w:pPr>
      <w:r w:rsidRPr="00B05B43">
        <w:rPr>
          <w:b/>
          <w:bCs/>
        </w:rPr>
        <w:t>The artwork.csv dataset serves as a supporting metadata repository that provides artwork for Spotify songs, albums, and artists. While it has limited standalone analytical value, it plays a critical role in enriching dashboards, reports, and user-facing applications with visual content. Its complete URI coverage, secure image URLs, and high data quality make it an essential reference dataset within the Global Music Intelligence Platform.</w:t>
      </w:r>
    </w:p>
    <w:p w14:paraId="6DA98C1A" w14:textId="77777777" w:rsidR="00B05B43" w:rsidRDefault="00B05B43" w:rsidP="00B05B43">
      <w:pPr>
        <w:rPr>
          <w:b/>
          <w:bCs/>
        </w:rPr>
      </w:pPr>
    </w:p>
    <w:p w14:paraId="4ADDF07B" w14:textId="77777777" w:rsidR="00B05B43" w:rsidRDefault="00B05B43" w:rsidP="00B05B43">
      <w:pPr>
        <w:rPr>
          <w:b/>
          <w:bCs/>
        </w:rPr>
      </w:pPr>
    </w:p>
    <w:p w14:paraId="4E20AD05" w14:textId="77777777" w:rsidR="00B05B43" w:rsidRDefault="00B05B43" w:rsidP="00B05B43">
      <w:pPr>
        <w:rPr>
          <w:b/>
          <w:bCs/>
        </w:rPr>
      </w:pPr>
    </w:p>
    <w:p w14:paraId="01974164" w14:textId="77777777" w:rsidR="00B05B43" w:rsidRDefault="00B05B43" w:rsidP="00B05B43">
      <w:pPr>
        <w:rPr>
          <w:b/>
          <w:bCs/>
        </w:rPr>
      </w:pPr>
    </w:p>
    <w:p w14:paraId="7BDBF685" w14:textId="77777777" w:rsidR="00B05B43" w:rsidRDefault="00B05B43" w:rsidP="00B05B43">
      <w:pPr>
        <w:rPr>
          <w:b/>
          <w:bCs/>
        </w:rPr>
      </w:pPr>
    </w:p>
    <w:p w14:paraId="2A07BE44" w14:textId="27C28D0A" w:rsidR="00B05B43" w:rsidRPr="00B05B43" w:rsidRDefault="00B05B43" w:rsidP="00B05B43">
      <w:pPr>
        <w:rPr>
          <w:b/>
          <w:bCs/>
        </w:rPr>
      </w:pPr>
      <w:r w:rsidRPr="00B05B43">
        <w:rPr>
          <w:b/>
          <w:bCs/>
        </w:rPr>
        <w:lastRenderedPageBreak/>
        <w:t>EDA Summary – links.csv</w:t>
      </w:r>
    </w:p>
    <w:p w14:paraId="061B08D4" w14:textId="77777777" w:rsidR="00B05B43" w:rsidRPr="00B05B43" w:rsidRDefault="00B05B43" w:rsidP="00B05B43">
      <w:pPr>
        <w:rPr>
          <w:b/>
          <w:bCs/>
        </w:rPr>
      </w:pPr>
      <w:r w:rsidRPr="00B05B43">
        <w:rPr>
          <w:b/>
          <w:bCs/>
        </w:rPr>
        <w:t>Dataset Overview</w:t>
      </w:r>
    </w:p>
    <w:p w14:paraId="562E637D" w14:textId="77777777" w:rsidR="00B05B43" w:rsidRPr="00B05B43" w:rsidRDefault="00B05B43" w:rsidP="00B05B43">
      <w:pPr>
        <w:numPr>
          <w:ilvl w:val="0"/>
          <w:numId w:val="1"/>
        </w:numPr>
      </w:pPr>
      <w:r w:rsidRPr="00B05B43">
        <w:rPr>
          <w:b/>
          <w:bCs/>
        </w:rPr>
        <w:t>Total Records:</w:t>
      </w:r>
      <w:r w:rsidRPr="00B05B43">
        <w:t xml:space="preserve"> 101,420</w:t>
      </w:r>
    </w:p>
    <w:p w14:paraId="4CAB8E46" w14:textId="77777777" w:rsidR="00B05B43" w:rsidRPr="00B05B43" w:rsidRDefault="00B05B43" w:rsidP="00B05B43">
      <w:pPr>
        <w:numPr>
          <w:ilvl w:val="0"/>
          <w:numId w:val="1"/>
        </w:numPr>
      </w:pPr>
      <w:r w:rsidRPr="00B05B43">
        <w:rPr>
          <w:b/>
          <w:bCs/>
        </w:rPr>
        <w:t>Total Columns:</w:t>
      </w:r>
      <w:r w:rsidRPr="00B05B43">
        <w:t xml:space="preserve"> 6</w:t>
      </w:r>
    </w:p>
    <w:p w14:paraId="6C7DE16D" w14:textId="77777777" w:rsidR="00B05B43" w:rsidRPr="00B05B43" w:rsidRDefault="00B05B43" w:rsidP="00B05B43">
      <w:pPr>
        <w:numPr>
          <w:ilvl w:val="0"/>
          <w:numId w:val="1"/>
        </w:numPr>
      </w:pPr>
      <w:r w:rsidRPr="00B05B43">
        <w:rPr>
          <w:b/>
          <w:bCs/>
        </w:rPr>
        <w:t>Primary Purpose:</w:t>
      </w:r>
      <w:r w:rsidRPr="00B05B43">
        <w:t xml:space="preserve"> Cross-platform metadata mapping between Spotify and YouTube entities.</w:t>
      </w:r>
    </w:p>
    <w:p w14:paraId="343E162C" w14:textId="77777777" w:rsidR="00B05B43" w:rsidRPr="00B05B43" w:rsidRDefault="00B05B43" w:rsidP="00B05B43">
      <w:r w:rsidRPr="00B05B43">
        <w:pict w14:anchorId="50D4CE8D">
          <v:rect id="_x0000_i1073" style="width:0;height:1.5pt" o:hralign="center" o:hrstd="t" o:hr="t" fillcolor="#a0a0a0" stroked="f"/>
        </w:pict>
      </w:r>
    </w:p>
    <w:p w14:paraId="4CE56E53" w14:textId="77777777" w:rsidR="00B05B43" w:rsidRPr="00B05B43" w:rsidRDefault="00B05B43" w:rsidP="00B05B43">
      <w:pPr>
        <w:rPr>
          <w:b/>
          <w:bCs/>
        </w:rPr>
      </w:pPr>
      <w:r w:rsidRPr="00B05B43">
        <w:rPr>
          <w:b/>
          <w:bCs/>
        </w:rPr>
        <w:t>Data Quality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3442"/>
      </w:tblGrid>
      <w:tr w:rsidR="00B05B43" w:rsidRPr="00B05B43" w14:paraId="62F7FEAA" w14:textId="77777777">
        <w:trPr>
          <w:tblHeader/>
          <w:tblCellSpacing w:w="15" w:type="dxa"/>
        </w:trPr>
        <w:tc>
          <w:tcPr>
            <w:tcW w:w="0" w:type="auto"/>
            <w:vAlign w:val="center"/>
            <w:hideMark/>
          </w:tcPr>
          <w:p w14:paraId="18C645EA" w14:textId="77777777" w:rsidR="00B05B43" w:rsidRPr="00B05B43" w:rsidRDefault="00B05B43" w:rsidP="00B05B43">
            <w:pPr>
              <w:rPr>
                <w:b/>
                <w:bCs/>
              </w:rPr>
            </w:pPr>
            <w:r w:rsidRPr="00B05B43">
              <w:rPr>
                <w:b/>
                <w:bCs/>
              </w:rPr>
              <w:t>Check</w:t>
            </w:r>
          </w:p>
        </w:tc>
        <w:tc>
          <w:tcPr>
            <w:tcW w:w="0" w:type="auto"/>
            <w:vAlign w:val="center"/>
            <w:hideMark/>
          </w:tcPr>
          <w:p w14:paraId="0974DABB" w14:textId="77777777" w:rsidR="00B05B43" w:rsidRPr="00B05B43" w:rsidRDefault="00B05B43" w:rsidP="00B05B43">
            <w:pPr>
              <w:rPr>
                <w:b/>
                <w:bCs/>
              </w:rPr>
            </w:pPr>
            <w:r w:rsidRPr="00B05B43">
              <w:rPr>
                <w:b/>
                <w:bCs/>
              </w:rPr>
              <w:t>Result</w:t>
            </w:r>
          </w:p>
        </w:tc>
      </w:tr>
      <w:tr w:rsidR="00B05B43" w:rsidRPr="00B05B43" w14:paraId="381660C3" w14:textId="77777777">
        <w:trPr>
          <w:tblCellSpacing w:w="15" w:type="dxa"/>
        </w:trPr>
        <w:tc>
          <w:tcPr>
            <w:tcW w:w="0" w:type="auto"/>
            <w:vAlign w:val="center"/>
            <w:hideMark/>
          </w:tcPr>
          <w:p w14:paraId="5EF1AB94" w14:textId="77777777" w:rsidR="00B05B43" w:rsidRPr="00B05B43" w:rsidRDefault="00B05B43" w:rsidP="00B05B43">
            <w:r w:rsidRPr="00B05B43">
              <w:t>Missing Values</w:t>
            </w:r>
          </w:p>
        </w:tc>
        <w:tc>
          <w:tcPr>
            <w:tcW w:w="0" w:type="auto"/>
            <w:vAlign w:val="center"/>
            <w:hideMark/>
          </w:tcPr>
          <w:p w14:paraId="78503536" w14:textId="77777777" w:rsidR="00B05B43" w:rsidRPr="00B05B43" w:rsidRDefault="00B05B43" w:rsidP="00B05B43">
            <w:r w:rsidRPr="00B05B43">
              <w:t>Present in YouTube identifier columns</w:t>
            </w:r>
          </w:p>
        </w:tc>
      </w:tr>
      <w:tr w:rsidR="00B05B43" w:rsidRPr="00B05B43" w14:paraId="3CF6A716" w14:textId="77777777">
        <w:trPr>
          <w:tblCellSpacing w:w="15" w:type="dxa"/>
        </w:trPr>
        <w:tc>
          <w:tcPr>
            <w:tcW w:w="0" w:type="auto"/>
            <w:vAlign w:val="center"/>
            <w:hideMark/>
          </w:tcPr>
          <w:p w14:paraId="4D8AF454" w14:textId="77777777" w:rsidR="00B05B43" w:rsidRPr="00B05B43" w:rsidRDefault="00B05B43" w:rsidP="00B05B43">
            <w:r w:rsidRPr="00B05B43">
              <w:t>Duplicate Records</w:t>
            </w:r>
          </w:p>
        </w:tc>
        <w:tc>
          <w:tcPr>
            <w:tcW w:w="0" w:type="auto"/>
            <w:vAlign w:val="center"/>
            <w:hideMark/>
          </w:tcPr>
          <w:p w14:paraId="66CC0C09" w14:textId="77777777" w:rsidR="00B05B43" w:rsidRPr="00B05B43" w:rsidRDefault="00B05B43" w:rsidP="00B05B43">
            <w:r w:rsidRPr="00B05B43">
              <w:t>None</w:t>
            </w:r>
          </w:p>
        </w:tc>
      </w:tr>
      <w:tr w:rsidR="00B05B43" w:rsidRPr="00B05B43" w14:paraId="0A442809" w14:textId="77777777">
        <w:trPr>
          <w:tblCellSpacing w:w="15" w:type="dxa"/>
        </w:trPr>
        <w:tc>
          <w:tcPr>
            <w:tcW w:w="0" w:type="auto"/>
            <w:vAlign w:val="center"/>
            <w:hideMark/>
          </w:tcPr>
          <w:p w14:paraId="5D74CD75" w14:textId="77777777" w:rsidR="00B05B43" w:rsidRPr="00B05B43" w:rsidRDefault="00B05B43" w:rsidP="00B05B43">
            <w:r w:rsidRPr="00B05B43">
              <w:t>Unique Spotify URIs</w:t>
            </w:r>
          </w:p>
        </w:tc>
        <w:tc>
          <w:tcPr>
            <w:tcW w:w="0" w:type="auto"/>
            <w:vAlign w:val="center"/>
            <w:hideMark/>
          </w:tcPr>
          <w:p w14:paraId="64FAF2DE" w14:textId="77777777" w:rsidR="00B05B43" w:rsidRPr="00B05B43" w:rsidRDefault="00B05B43" w:rsidP="00B05B43">
            <w:r w:rsidRPr="00B05B43">
              <w:t>101,420</w:t>
            </w:r>
          </w:p>
        </w:tc>
      </w:tr>
      <w:tr w:rsidR="00B05B43" w:rsidRPr="00B05B43" w14:paraId="77A9F38E" w14:textId="77777777">
        <w:trPr>
          <w:tblCellSpacing w:w="15" w:type="dxa"/>
        </w:trPr>
        <w:tc>
          <w:tcPr>
            <w:tcW w:w="0" w:type="auto"/>
            <w:vAlign w:val="center"/>
            <w:hideMark/>
          </w:tcPr>
          <w:p w14:paraId="73C09EA2" w14:textId="77777777" w:rsidR="00B05B43" w:rsidRPr="00B05B43" w:rsidRDefault="00B05B43" w:rsidP="00B05B43">
            <w:r w:rsidRPr="00B05B43">
              <w:t>Entity Types</w:t>
            </w:r>
          </w:p>
        </w:tc>
        <w:tc>
          <w:tcPr>
            <w:tcW w:w="0" w:type="auto"/>
            <w:vAlign w:val="center"/>
            <w:hideMark/>
          </w:tcPr>
          <w:p w14:paraId="3F92A3FD" w14:textId="77777777" w:rsidR="00B05B43" w:rsidRPr="00B05B43" w:rsidRDefault="00B05B43" w:rsidP="00B05B43">
            <w:r w:rsidRPr="00B05B43">
              <w:t>2</w:t>
            </w:r>
          </w:p>
        </w:tc>
      </w:tr>
      <w:tr w:rsidR="00B05B43" w:rsidRPr="00B05B43" w14:paraId="680CCDA0" w14:textId="77777777">
        <w:trPr>
          <w:tblCellSpacing w:w="15" w:type="dxa"/>
        </w:trPr>
        <w:tc>
          <w:tcPr>
            <w:tcW w:w="0" w:type="auto"/>
            <w:vAlign w:val="center"/>
            <w:hideMark/>
          </w:tcPr>
          <w:p w14:paraId="4DF175D6" w14:textId="77777777" w:rsidR="00B05B43" w:rsidRPr="00B05B43" w:rsidRDefault="00B05B43" w:rsidP="00B05B43">
            <w:r w:rsidRPr="00B05B43">
              <w:t>Data Integrity</w:t>
            </w:r>
          </w:p>
        </w:tc>
        <w:tc>
          <w:tcPr>
            <w:tcW w:w="0" w:type="auto"/>
            <w:vAlign w:val="center"/>
            <w:hideMark/>
          </w:tcPr>
          <w:p w14:paraId="43427845" w14:textId="77777777" w:rsidR="00B05B43" w:rsidRPr="00B05B43" w:rsidRDefault="00B05B43" w:rsidP="00B05B43">
            <w:r w:rsidRPr="00B05B43">
              <w:t>Excellent</w:t>
            </w:r>
          </w:p>
        </w:tc>
      </w:tr>
    </w:tbl>
    <w:p w14:paraId="4E3955CE" w14:textId="77777777" w:rsidR="00B05B43" w:rsidRPr="00B05B43" w:rsidRDefault="00B05B43" w:rsidP="00B05B43">
      <w:r w:rsidRPr="00B05B43">
        <w:pict w14:anchorId="0F04C59A">
          <v:rect id="_x0000_i1074" style="width:0;height:1.5pt" o:hralign="center" o:hrstd="t" o:hr="t" fillcolor="#a0a0a0" stroked="f"/>
        </w:pict>
      </w:r>
    </w:p>
    <w:p w14:paraId="089DA225" w14:textId="77777777" w:rsidR="00B05B43" w:rsidRPr="00B05B43" w:rsidRDefault="00B05B43" w:rsidP="00B05B43">
      <w:pPr>
        <w:rPr>
          <w:b/>
          <w:bCs/>
        </w:rPr>
      </w:pPr>
      <w:r w:rsidRPr="00B05B43">
        <w:rPr>
          <w:b/>
          <w:bCs/>
        </w:rPr>
        <w:t>Missing Value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406"/>
        <w:gridCol w:w="984"/>
      </w:tblGrid>
      <w:tr w:rsidR="00B05B43" w:rsidRPr="00B05B43" w14:paraId="42F270A2" w14:textId="77777777">
        <w:trPr>
          <w:tblHeader/>
          <w:tblCellSpacing w:w="15" w:type="dxa"/>
        </w:trPr>
        <w:tc>
          <w:tcPr>
            <w:tcW w:w="0" w:type="auto"/>
            <w:vAlign w:val="center"/>
            <w:hideMark/>
          </w:tcPr>
          <w:p w14:paraId="226224E8" w14:textId="77777777" w:rsidR="00B05B43" w:rsidRPr="00B05B43" w:rsidRDefault="00B05B43" w:rsidP="00B05B43">
            <w:pPr>
              <w:rPr>
                <w:b/>
                <w:bCs/>
              </w:rPr>
            </w:pPr>
            <w:r w:rsidRPr="00B05B43">
              <w:rPr>
                <w:b/>
                <w:bCs/>
              </w:rPr>
              <w:t>Column</w:t>
            </w:r>
          </w:p>
        </w:tc>
        <w:tc>
          <w:tcPr>
            <w:tcW w:w="0" w:type="auto"/>
            <w:vAlign w:val="center"/>
            <w:hideMark/>
          </w:tcPr>
          <w:p w14:paraId="2A2EAC5A" w14:textId="77777777" w:rsidR="00B05B43" w:rsidRPr="00B05B43" w:rsidRDefault="00B05B43" w:rsidP="00B05B43">
            <w:pPr>
              <w:rPr>
                <w:b/>
                <w:bCs/>
              </w:rPr>
            </w:pPr>
            <w:r w:rsidRPr="00B05B43">
              <w:rPr>
                <w:b/>
                <w:bCs/>
              </w:rPr>
              <w:t>Missing Values</w:t>
            </w:r>
          </w:p>
        </w:tc>
        <w:tc>
          <w:tcPr>
            <w:tcW w:w="0" w:type="auto"/>
            <w:vAlign w:val="center"/>
            <w:hideMark/>
          </w:tcPr>
          <w:p w14:paraId="5B96CAE4" w14:textId="77777777" w:rsidR="00B05B43" w:rsidRPr="00B05B43" w:rsidRDefault="00B05B43" w:rsidP="00B05B43">
            <w:pPr>
              <w:rPr>
                <w:b/>
                <w:bCs/>
              </w:rPr>
            </w:pPr>
            <w:r w:rsidRPr="00B05B43">
              <w:rPr>
                <w:b/>
                <w:bCs/>
              </w:rPr>
              <w:t>Missing %</w:t>
            </w:r>
          </w:p>
        </w:tc>
      </w:tr>
      <w:tr w:rsidR="00B05B43" w:rsidRPr="00B05B43" w14:paraId="73F8D160" w14:textId="77777777">
        <w:trPr>
          <w:tblCellSpacing w:w="15" w:type="dxa"/>
        </w:trPr>
        <w:tc>
          <w:tcPr>
            <w:tcW w:w="0" w:type="auto"/>
            <w:vAlign w:val="center"/>
            <w:hideMark/>
          </w:tcPr>
          <w:p w14:paraId="69D7CE97" w14:textId="77777777" w:rsidR="00B05B43" w:rsidRPr="00B05B43" w:rsidRDefault="00B05B43" w:rsidP="00B05B43">
            <w:proofErr w:type="spellStart"/>
            <w:r w:rsidRPr="00B05B43">
              <w:t>spotify_uri</w:t>
            </w:r>
            <w:proofErr w:type="spellEnd"/>
          </w:p>
        </w:tc>
        <w:tc>
          <w:tcPr>
            <w:tcW w:w="0" w:type="auto"/>
            <w:vAlign w:val="center"/>
            <w:hideMark/>
          </w:tcPr>
          <w:p w14:paraId="171D6B99" w14:textId="77777777" w:rsidR="00B05B43" w:rsidRPr="00B05B43" w:rsidRDefault="00B05B43" w:rsidP="00B05B43">
            <w:r w:rsidRPr="00B05B43">
              <w:t>0</w:t>
            </w:r>
          </w:p>
        </w:tc>
        <w:tc>
          <w:tcPr>
            <w:tcW w:w="0" w:type="auto"/>
            <w:vAlign w:val="center"/>
            <w:hideMark/>
          </w:tcPr>
          <w:p w14:paraId="5EB57FE8" w14:textId="77777777" w:rsidR="00B05B43" w:rsidRPr="00B05B43" w:rsidRDefault="00B05B43" w:rsidP="00B05B43">
            <w:r w:rsidRPr="00B05B43">
              <w:t>0.00%</w:t>
            </w:r>
          </w:p>
        </w:tc>
      </w:tr>
      <w:tr w:rsidR="00B05B43" w:rsidRPr="00B05B43" w14:paraId="0C1A6AF9" w14:textId="77777777">
        <w:trPr>
          <w:tblCellSpacing w:w="15" w:type="dxa"/>
        </w:trPr>
        <w:tc>
          <w:tcPr>
            <w:tcW w:w="0" w:type="auto"/>
            <w:vAlign w:val="center"/>
            <w:hideMark/>
          </w:tcPr>
          <w:p w14:paraId="2B8557DF" w14:textId="77777777" w:rsidR="00B05B43" w:rsidRPr="00B05B43" w:rsidRDefault="00B05B43" w:rsidP="00B05B43">
            <w:r w:rsidRPr="00B05B43">
              <w:t>type</w:t>
            </w:r>
          </w:p>
        </w:tc>
        <w:tc>
          <w:tcPr>
            <w:tcW w:w="0" w:type="auto"/>
            <w:vAlign w:val="center"/>
            <w:hideMark/>
          </w:tcPr>
          <w:p w14:paraId="3588D390" w14:textId="77777777" w:rsidR="00B05B43" w:rsidRPr="00B05B43" w:rsidRDefault="00B05B43" w:rsidP="00B05B43">
            <w:r w:rsidRPr="00B05B43">
              <w:t>0</w:t>
            </w:r>
          </w:p>
        </w:tc>
        <w:tc>
          <w:tcPr>
            <w:tcW w:w="0" w:type="auto"/>
            <w:vAlign w:val="center"/>
            <w:hideMark/>
          </w:tcPr>
          <w:p w14:paraId="5D291513" w14:textId="77777777" w:rsidR="00B05B43" w:rsidRPr="00B05B43" w:rsidRDefault="00B05B43" w:rsidP="00B05B43">
            <w:r w:rsidRPr="00B05B43">
              <w:t>0.00%</w:t>
            </w:r>
          </w:p>
        </w:tc>
      </w:tr>
      <w:tr w:rsidR="00B05B43" w:rsidRPr="00B05B43" w14:paraId="470BCB13" w14:textId="77777777">
        <w:trPr>
          <w:tblCellSpacing w:w="15" w:type="dxa"/>
        </w:trPr>
        <w:tc>
          <w:tcPr>
            <w:tcW w:w="0" w:type="auto"/>
            <w:vAlign w:val="center"/>
            <w:hideMark/>
          </w:tcPr>
          <w:p w14:paraId="6C86899A" w14:textId="77777777" w:rsidR="00B05B43" w:rsidRPr="00B05B43" w:rsidRDefault="00B05B43" w:rsidP="00B05B43">
            <w:proofErr w:type="spellStart"/>
            <w:r w:rsidRPr="00B05B43">
              <w:t>youtube_music_id</w:t>
            </w:r>
            <w:proofErr w:type="spellEnd"/>
          </w:p>
        </w:tc>
        <w:tc>
          <w:tcPr>
            <w:tcW w:w="0" w:type="auto"/>
            <w:vAlign w:val="center"/>
            <w:hideMark/>
          </w:tcPr>
          <w:p w14:paraId="0059CD2A" w14:textId="77777777" w:rsidR="00B05B43" w:rsidRPr="00B05B43" w:rsidRDefault="00B05B43" w:rsidP="00B05B43">
            <w:r w:rsidRPr="00B05B43">
              <w:t>12,184</w:t>
            </w:r>
          </w:p>
        </w:tc>
        <w:tc>
          <w:tcPr>
            <w:tcW w:w="0" w:type="auto"/>
            <w:vAlign w:val="center"/>
            <w:hideMark/>
          </w:tcPr>
          <w:p w14:paraId="10206D3F" w14:textId="77777777" w:rsidR="00B05B43" w:rsidRPr="00B05B43" w:rsidRDefault="00B05B43" w:rsidP="00B05B43">
            <w:r w:rsidRPr="00B05B43">
              <w:t>12.01%</w:t>
            </w:r>
          </w:p>
        </w:tc>
      </w:tr>
      <w:tr w:rsidR="00B05B43" w:rsidRPr="00B05B43" w14:paraId="1D2EF481" w14:textId="77777777">
        <w:trPr>
          <w:tblCellSpacing w:w="15" w:type="dxa"/>
        </w:trPr>
        <w:tc>
          <w:tcPr>
            <w:tcW w:w="0" w:type="auto"/>
            <w:vAlign w:val="center"/>
            <w:hideMark/>
          </w:tcPr>
          <w:p w14:paraId="2A7A8129" w14:textId="77777777" w:rsidR="00B05B43" w:rsidRPr="00B05B43" w:rsidRDefault="00B05B43" w:rsidP="00B05B43">
            <w:proofErr w:type="spellStart"/>
            <w:r w:rsidRPr="00B05B43">
              <w:t>youtube_video_id</w:t>
            </w:r>
            <w:proofErr w:type="spellEnd"/>
          </w:p>
        </w:tc>
        <w:tc>
          <w:tcPr>
            <w:tcW w:w="0" w:type="auto"/>
            <w:vAlign w:val="center"/>
            <w:hideMark/>
          </w:tcPr>
          <w:p w14:paraId="38B9C51B" w14:textId="77777777" w:rsidR="00B05B43" w:rsidRPr="00B05B43" w:rsidRDefault="00B05B43" w:rsidP="00B05B43">
            <w:r w:rsidRPr="00B05B43">
              <w:t>21,778</w:t>
            </w:r>
          </w:p>
        </w:tc>
        <w:tc>
          <w:tcPr>
            <w:tcW w:w="0" w:type="auto"/>
            <w:vAlign w:val="center"/>
            <w:hideMark/>
          </w:tcPr>
          <w:p w14:paraId="49CB7406" w14:textId="77777777" w:rsidR="00B05B43" w:rsidRPr="00B05B43" w:rsidRDefault="00B05B43" w:rsidP="00B05B43">
            <w:r w:rsidRPr="00B05B43">
              <w:t>21.47%</w:t>
            </w:r>
          </w:p>
        </w:tc>
      </w:tr>
      <w:tr w:rsidR="00B05B43" w:rsidRPr="00B05B43" w14:paraId="7EB38EF5" w14:textId="77777777">
        <w:trPr>
          <w:tblCellSpacing w:w="15" w:type="dxa"/>
        </w:trPr>
        <w:tc>
          <w:tcPr>
            <w:tcW w:w="0" w:type="auto"/>
            <w:vAlign w:val="center"/>
            <w:hideMark/>
          </w:tcPr>
          <w:p w14:paraId="2D66C90A" w14:textId="77777777" w:rsidR="00B05B43" w:rsidRPr="00B05B43" w:rsidRDefault="00B05B43" w:rsidP="00B05B43">
            <w:proofErr w:type="spellStart"/>
            <w:r w:rsidRPr="00B05B43">
              <w:t>youtube_browse_id</w:t>
            </w:r>
            <w:proofErr w:type="spellEnd"/>
          </w:p>
        </w:tc>
        <w:tc>
          <w:tcPr>
            <w:tcW w:w="0" w:type="auto"/>
            <w:vAlign w:val="center"/>
            <w:hideMark/>
          </w:tcPr>
          <w:p w14:paraId="5B3B45BF" w14:textId="77777777" w:rsidR="00B05B43" w:rsidRPr="00B05B43" w:rsidRDefault="00B05B43" w:rsidP="00B05B43">
            <w:r w:rsidRPr="00B05B43">
              <w:t>101,205</w:t>
            </w:r>
          </w:p>
        </w:tc>
        <w:tc>
          <w:tcPr>
            <w:tcW w:w="0" w:type="auto"/>
            <w:vAlign w:val="center"/>
            <w:hideMark/>
          </w:tcPr>
          <w:p w14:paraId="0BEF844F" w14:textId="77777777" w:rsidR="00B05B43" w:rsidRPr="00B05B43" w:rsidRDefault="00B05B43" w:rsidP="00B05B43">
            <w:r w:rsidRPr="00B05B43">
              <w:t>99.79%</w:t>
            </w:r>
          </w:p>
        </w:tc>
      </w:tr>
      <w:tr w:rsidR="00B05B43" w:rsidRPr="00B05B43" w14:paraId="060BB2E0" w14:textId="77777777">
        <w:trPr>
          <w:tblCellSpacing w:w="15" w:type="dxa"/>
        </w:trPr>
        <w:tc>
          <w:tcPr>
            <w:tcW w:w="0" w:type="auto"/>
            <w:vAlign w:val="center"/>
            <w:hideMark/>
          </w:tcPr>
          <w:p w14:paraId="4980390D" w14:textId="77777777" w:rsidR="00B05B43" w:rsidRPr="00B05B43" w:rsidRDefault="00B05B43" w:rsidP="00B05B43">
            <w:proofErr w:type="spellStart"/>
            <w:r w:rsidRPr="00B05B43">
              <w:t>youtube_channel_id</w:t>
            </w:r>
            <w:proofErr w:type="spellEnd"/>
          </w:p>
        </w:tc>
        <w:tc>
          <w:tcPr>
            <w:tcW w:w="0" w:type="auto"/>
            <w:vAlign w:val="center"/>
            <w:hideMark/>
          </w:tcPr>
          <w:p w14:paraId="57197EDD" w14:textId="77777777" w:rsidR="00B05B43" w:rsidRPr="00B05B43" w:rsidRDefault="00B05B43" w:rsidP="00B05B43">
            <w:r w:rsidRPr="00B05B43">
              <w:t>101,420</w:t>
            </w:r>
          </w:p>
        </w:tc>
        <w:tc>
          <w:tcPr>
            <w:tcW w:w="0" w:type="auto"/>
            <w:vAlign w:val="center"/>
            <w:hideMark/>
          </w:tcPr>
          <w:p w14:paraId="0824C7A5" w14:textId="77777777" w:rsidR="00B05B43" w:rsidRPr="00B05B43" w:rsidRDefault="00B05B43" w:rsidP="00B05B43">
            <w:r w:rsidRPr="00B05B43">
              <w:t>100.00%</w:t>
            </w:r>
          </w:p>
        </w:tc>
      </w:tr>
    </w:tbl>
    <w:p w14:paraId="09D9FC1E" w14:textId="77777777" w:rsidR="00B05B43" w:rsidRPr="00B05B43" w:rsidRDefault="00B05B43" w:rsidP="00B05B43">
      <w:r w:rsidRPr="00B05B43">
        <w:rPr>
          <w:b/>
          <w:bCs/>
        </w:rPr>
        <w:t>Observation:</w:t>
      </w:r>
    </w:p>
    <w:p w14:paraId="0AA9BBFB" w14:textId="77777777" w:rsidR="00B05B43" w:rsidRPr="00B05B43" w:rsidRDefault="00B05B43" w:rsidP="00B05B43">
      <w:pPr>
        <w:numPr>
          <w:ilvl w:val="0"/>
          <w:numId w:val="2"/>
        </w:numPr>
      </w:pPr>
      <w:r w:rsidRPr="00B05B43">
        <w:t xml:space="preserve">The </w:t>
      </w:r>
      <w:proofErr w:type="spellStart"/>
      <w:r w:rsidRPr="00B05B43">
        <w:t>spotify_uri</w:t>
      </w:r>
      <w:proofErr w:type="spellEnd"/>
      <w:r w:rsidRPr="00B05B43">
        <w:t xml:space="preserve"> and type columns are fully populated, ensuring complete identification and classification of Spotify entities.</w:t>
      </w:r>
    </w:p>
    <w:p w14:paraId="2C9D3EB0" w14:textId="77777777" w:rsidR="00B05B43" w:rsidRPr="00B05B43" w:rsidRDefault="00B05B43" w:rsidP="00B05B43">
      <w:pPr>
        <w:numPr>
          <w:ilvl w:val="0"/>
          <w:numId w:val="2"/>
        </w:numPr>
      </w:pPr>
      <w:proofErr w:type="spellStart"/>
      <w:r w:rsidRPr="00B05B43">
        <w:t>youtube_music_id</w:t>
      </w:r>
      <w:proofErr w:type="spellEnd"/>
      <w:r w:rsidRPr="00B05B43">
        <w:t xml:space="preserve"> is available for </w:t>
      </w:r>
      <w:r w:rsidRPr="00B05B43">
        <w:rPr>
          <w:b/>
          <w:bCs/>
        </w:rPr>
        <w:t>89,236 records (87.99%)</w:t>
      </w:r>
      <w:r w:rsidRPr="00B05B43">
        <w:t>, providing strong cross-platform coverage with YouTube Music.</w:t>
      </w:r>
    </w:p>
    <w:p w14:paraId="277AA9C0" w14:textId="77777777" w:rsidR="00B05B43" w:rsidRPr="00B05B43" w:rsidRDefault="00B05B43" w:rsidP="00B05B43">
      <w:pPr>
        <w:numPr>
          <w:ilvl w:val="0"/>
          <w:numId w:val="2"/>
        </w:numPr>
      </w:pPr>
      <w:proofErr w:type="spellStart"/>
      <w:r w:rsidRPr="00B05B43">
        <w:t>youtube_video_id</w:t>
      </w:r>
      <w:proofErr w:type="spellEnd"/>
      <w:r w:rsidRPr="00B05B43">
        <w:t xml:space="preserve"> is available for </w:t>
      </w:r>
      <w:r w:rsidRPr="00B05B43">
        <w:rPr>
          <w:b/>
          <w:bCs/>
        </w:rPr>
        <w:t>79,642 records (78.53%)</w:t>
      </w:r>
      <w:r w:rsidRPr="00B05B43">
        <w:t>, enabling integration with YouTube video content.</w:t>
      </w:r>
    </w:p>
    <w:p w14:paraId="27CEECFD" w14:textId="77777777" w:rsidR="00B05B43" w:rsidRPr="00B05B43" w:rsidRDefault="00B05B43" w:rsidP="00B05B43">
      <w:pPr>
        <w:numPr>
          <w:ilvl w:val="0"/>
          <w:numId w:val="2"/>
        </w:numPr>
      </w:pPr>
      <w:proofErr w:type="spellStart"/>
      <w:r w:rsidRPr="00B05B43">
        <w:lastRenderedPageBreak/>
        <w:t>youtube_browse_id</w:t>
      </w:r>
      <w:proofErr w:type="spellEnd"/>
      <w:r w:rsidRPr="00B05B43">
        <w:t xml:space="preserve"> is populated for only </w:t>
      </w:r>
      <w:r w:rsidRPr="00B05B43">
        <w:rPr>
          <w:b/>
          <w:bCs/>
        </w:rPr>
        <w:t>215 records (0.21%)</w:t>
      </w:r>
      <w:r w:rsidRPr="00B05B43">
        <w:t>, indicating limited applicability.</w:t>
      </w:r>
    </w:p>
    <w:p w14:paraId="48666F44" w14:textId="77777777" w:rsidR="00B05B43" w:rsidRPr="00B05B43" w:rsidRDefault="00B05B43" w:rsidP="00B05B43">
      <w:pPr>
        <w:numPr>
          <w:ilvl w:val="0"/>
          <w:numId w:val="2"/>
        </w:numPr>
      </w:pPr>
      <w:proofErr w:type="spellStart"/>
      <w:r w:rsidRPr="00B05B43">
        <w:t>youtube_channel_id</w:t>
      </w:r>
      <w:proofErr w:type="spellEnd"/>
      <w:r w:rsidRPr="00B05B43">
        <w:t xml:space="preserve"> is missing for all records and currently provides no analytical or integration value.</w:t>
      </w:r>
    </w:p>
    <w:p w14:paraId="1CC756E0" w14:textId="77777777" w:rsidR="00B05B43" w:rsidRPr="00B05B43" w:rsidRDefault="00B05B43" w:rsidP="00B05B43">
      <w:r w:rsidRPr="00B05B43">
        <w:pict w14:anchorId="451D5845">
          <v:rect id="_x0000_i1075" style="width:0;height:1.5pt" o:hralign="center" o:hrstd="t" o:hr="t" fillcolor="#a0a0a0" stroked="f"/>
        </w:pict>
      </w:r>
    </w:p>
    <w:p w14:paraId="265C9AAE" w14:textId="77777777" w:rsidR="00B05B43" w:rsidRPr="00B05B43" w:rsidRDefault="00B05B43" w:rsidP="00B05B43">
      <w:pPr>
        <w:rPr>
          <w:b/>
          <w:bCs/>
        </w:rPr>
      </w:pPr>
      <w:r w:rsidRPr="00B05B43">
        <w:rPr>
          <w:b/>
          <w:bCs/>
        </w:rPr>
        <w:t>Duplicate Record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799"/>
      </w:tblGrid>
      <w:tr w:rsidR="00B05B43" w:rsidRPr="00B05B43" w14:paraId="06AFBA57" w14:textId="77777777">
        <w:trPr>
          <w:tblHeader/>
          <w:tblCellSpacing w:w="15" w:type="dxa"/>
        </w:trPr>
        <w:tc>
          <w:tcPr>
            <w:tcW w:w="0" w:type="auto"/>
            <w:vAlign w:val="center"/>
            <w:hideMark/>
          </w:tcPr>
          <w:p w14:paraId="49A6CDBE" w14:textId="77777777" w:rsidR="00B05B43" w:rsidRPr="00B05B43" w:rsidRDefault="00B05B43" w:rsidP="00B05B43">
            <w:pPr>
              <w:rPr>
                <w:b/>
                <w:bCs/>
              </w:rPr>
            </w:pPr>
            <w:r w:rsidRPr="00B05B43">
              <w:rPr>
                <w:b/>
                <w:bCs/>
              </w:rPr>
              <w:t>Metric</w:t>
            </w:r>
          </w:p>
        </w:tc>
        <w:tc>
          <w:tcPr>
            <w:tcW w:w="0" w:type="auto"/>
            <w:vAlign w:val="center"/>
            <w:hideMark/>
          </w:tcPr>
          <w:p w14:paraId="1F2FC545" w14:textId="77777777" w:rsidR="00B05B43" w:rsidRPr="00B05B43" w:rsidRDefault="00B05B43" w:rsidP="00B05B43">
            <w:pPr>
              <w:rPr>
                <w:b/>
                <w:bCs/>
              </w:rPr>
            </w:pPr>
            <w:r w:rsidRPr="00B05B43">
              <w:rPr>
                <w:b/>
                <w:bCs/>
              </w:rPr>
              <w:t>Value</w:t>
            </w:r>
          </w:p>
        </w:tc>
      </w:tr>
      <w:tr w:rsidR="00B05B43" w:rsidRPr="00B05B43" w14:paraId="2C35A0A7" w14:textId="77777777">
        <w:trPr>
          <w:tblCellSpacing w:w="15" w:type="dxa"/>
        </w:trPr>
        <w:tc>
          <w:tcPr>
            <w:tcW w:w="0" w:type="auto"/>
            <w:vAlign w:val="center"/>
            <w:hideMark/>
          </w:tcPr>
          <w:p w14:paraId="1E8C6004" w14:textId="77777777" w:rsidR="00B05B43" w:rsidRPr="00B05B43" w:rsidRDefault="00B05B43" w:rsidP="00B05B43">
            <w:r w:rsidRPr="00B05B43">
              <w:t>Total Records</w:t>
            </w:r>
          </w:p>
        </w:tc>
        <w:tc>
          <w:tcPr>
            <w:tcW w:w="0" w:type="auto"/>
            <w:vAlign w:val="center"/>
            <w:hideMark/>
          </w:tcPr>
          <w:p w14:paraId="0A4C4D14" w14:textId="77777777" w:rsidR="00B05B43" w:rsidRPr="00B05B43" w:rsidRDefault="00B05B43" w:rsidP="00B05B43">
            <w:r w:rsidRPr="00B05B43">
              <w:t>101,420</w:t>
            </w:r>
          </w:p>
        </w:tc>
      </w:tr>
      <w:tr w:rsidR="00B05B43" w:rsidRPr="00B05B43" w14:paraId="2EE1A84E" w14:textId="77777777">
        <w:trPr>
          <w:tblCellSpacing w:w="15" w:type="dxa"/>
        </w:trPr>
        <w:tc>
          <w:tcPr>
            <w:tcW w:w="0" w:type="auto"/>
            <w:vAlign w:val="center"/>
            <w:hideMark/>
          </w:tcPr>
          <w:p w14:paraId="2060FCD6" w14:textId="77777777" w:rsidR="00B05B43" w:rsidRPr="00B05B43" w:rsidRDefault="00B05B43" w:rsidP="00B05B43">
            <w:r w:rsidRPr="00B05B43">
              <w:t>Unique Records</w:t>
            </w:r>
          </w:p>
        </w:tc>
        <w:tc>
          <w:tcPr>
            <w:tcW w:w="0" w:type="auto"/>
            <w:vAlign w:val="center"/>
            <w:hideMark/>
          </w:tcPr>
          <w:p w14:paraId="43D0733C" w14:textId="77777777" w:rsidR="00B05B43" w:rsidRPr="00B05B43" w:rsidRDefault="00B05B43" w:rsidP="00B05B43">
            <w:r w:rsidRPr="00B05B43">
              <w:t>101,420</w:t>
            </w:r>
          </w:p>
        </w:tc>
      </w:tr>
      <w:tr w:rsidR="00B05B43" w:rsidRPr="00B05B43" w14:paraId="125216F2" w14:textId="77777777">
        <w:trPr>
          <w:tblCellSpacing w:w="15" w:type="dxa"/>
        </w:trPr>
        <w:tc>
          <w:tcPr>
            <w:tcW w:w="0" w:type="auto"/>
            <w:vAlign w:val="center"/>
            <w:hideMark/>
          </w:tcPr>
          <w:p w14:paraId="22027435" w14:textId="77777777" w:rsidR="00B05B43" w:rsidRPr="00B05B43" w:rsidRDefault="00B05B43" w:rsidP="00B05B43">
            <w:r w:rsidRPr="00B05B43">
              <w:t>Duplicate Records</w:t>
            </w:r>
          </w:p>
        </w:tc>
        <w:tc>
          <w:tcPr>
            <w:tcW w:w="0" w:type="auto"/>
            <w:vAlign w:val="center"/>
            <w:hideMark/>
          </w:tcPr>
          <w:p w14:paraId="5330CDC0" w14:textId="77777777" w:rsidR="00B05B43" w:rsidRPr="00B05B43" w:rsidRDefault="00B05B43" w:rsidP="00B05B43">
            <w:r w:rsidRPr="00B05B43">
              <w:t>0</w:t>
            </w:r>
          </w:p>
        </w:tc>
      </w:tr>
    </w:tbl>
    <w:p w14:paraId="7246ED5F" w14:textId="77777777" w:rsidR="00B05B43" w:rsidRPr="00B05B43" w:rsidRDefault="00B05B43" w:rsidP="00B05B43">
      <w:r w:rsidRPr="00B05B43">
        <w:rPr>
          <w:b/>
          <w:bCs/>
        </w:rPr>
        <w:t>Observation:</w:t>
      </w:r>
    </w:p>
    <w:p w14:paraId="260D3CD7" w14:textId="77777777" w:rsidR="00B05B43" w:rsidRPr="00B05B43" w:rsidRDefault="00B05B43" w:rsidP="00B05B43">
      <w:pPr>
        <w:numPr>
          <w:ilvl w:val="0"/>
          <w:numId w:val="3"/>
        </w:numPr>
      </w:pPr>
      <w:r w:rsidRPr="00B05B43">
        <w:t>No duplicate records were identified.</w:t>
      </w:r>
    </w:p>
    <w:p w14:paraId="64E3CA29" w14:textId="77777777" w:rsidR="00B05B43" w:rsidRPr="00B05B43" w:rsidRDefault="00B05B43" w:rsidP="00B05B43">
      <w:pPr>
        <w:numPr>
          <w:ilvl w:val="0"/>
          <w:numId w:val="3"/>
        </w:numPr>
      </w:pPr>
      <w:r w:rsidRPr="00B05B43">
        <w:t>Each Spotify-to-YouTube mapping is unique, ensuring high data integrity and eliminating the need for deduplication.</w:t>
      </w:r>
    </w:p>
    <w:p w14:paraId="11CF80BB" w14:textId="77777777" w:rsidR="00B05B43" w:rsidRPr="00B05B43" w:rsidRDefault="00B05B43" w:rsidP="00B05B43">
      <w:r w:rsidRPr="00B05B43">
        <w:pict w14:anchorId="11D0392B">
          <v:rect id="_x0000_i1076" style="width:0;height:1.5pt" o:hralign="center" o:hrstd="t" o:hr="t" fillcolor="#a0a0a0" stroked="f"/>
        </w:pict>
      </w:r>
    </w:p>
    <w:p w14:paraId="608A46BF" w14:textId="77777777" w:rsidR="00B05B43" w:rsidRPr="00B05B43" w:rsidRDefault="00B05B43" w:rsidP="00B05B43">
      <w:pPr>
        <w:rPr>
          <w:b/>
          <w:bCs/>
        </w:rPr>
      </w:pPr>
      <w:r w:rsidRPr="00B05B43">
        <w:rPr>
          <w:b/>
          <w:bCs/>
        </w:rPr>
        <w:t>Unique Value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385"/>
      </w:tblGrid>
      <w:tr w:rsidR="00B05B43" w:rsidRPr="00B05B43" w14:paraId="3E5526BE" w14:textId="77777777">
        <w:trPr>
          <w:tblHeader/>
          <w:tblCellSpacing w:w="15" w:type="dxa"/>
        </w:trPr>
        <w:tc>
          <w:tcPr>
            <w:tcW w:w="0" w:type="auto"/>
            <w:vAlign w:val="center"/>
            <w:hideMark/>
          </w:tcPr>
          <w:p w14:paraId="33C8EBCC" w14:textId="77777777" w:rsidR="00B05B43" w:rsidRPr="00B05B43" w:rsidRDefault="00B05B43" w:rsidP="00B05B43">
            <w:pPr>
              <w:rPr>
                <w:b/>
                <w:bCs/>
              </w:rPr>
            </w:pPr>
            <w:r w:rsidRPr="00B05B43">
              <w:rPr>
                <w:b/>
                <w:bCs/>
              </w:rPr>
              <w:t>Column</w:t>
            </w:r>
          </w:p>
        </w:tc>
        <w:tc>
          <w:tcPr>
            <w:tcW w:w="0" w:type="auto"/>
            <w:vAlign w:val="center"/>
            <w:hideMark/>
          </w:tcPr>
          <w:p w14:paraId="3E0AC5DB" w14:textId="77777777" w:rsidR="00B05B43" w:rsidRPr="00B05B43" w:rsidRDefault="00B05B43" w:rsidP="00B05B43">
            <w:pPr>
              <w:rPr>
                <w:b/>
                <w:bCs/>
              </w:rPr>
            </w:pPr>
            <w:r w:rsidRPr="00B05B43">
              <w:rPr>
                <w:b/>
                <w:bCs/>
              </w:rPr>
              <w:t>Unique Values</w:t>
            </w:r>
          </w:p>
        </w:tc>
      </w:tr>
      <w:tr w:rsidR="00B05B43" w:rsidRPr="00B05B43" w14:paraId="7BF28EFD" w14:textId="77777777">
        <w:trPr>
          <w:tblCellSpacing w:w="15" w:type="dxa"/>
        </w:trPr>
        <w:tc>
          <w:tcPr>
            <w:tcW w:w="0" w:type="auto"/>
            <w:vAlign w:val="center"/>
            <w:hideMark/>
          </w:tcPr>
          <w:p w14:paraId="63BC2C1A" w14:textId="77777777" w:rsidR="00B05B43" w:rsidRPr="00B05B43" w:rsidRDefault="00B05B43" w:rsidP="00B05B43">
            <w:proofErr w:type="spellStart"/>
            <w:r w:rsidRPr="00B05B43">
              <w:t>spotify_uri</w:t>
            </w:r>
            <w:proofErr w:type="spellEnd"/>
          </w:p>
        </w:tc>
        <w:tc>
          <w:tcPr>
            <w:tcW w:w="0" w:type="auto"/>
            <w:vAlign w:val="center"/>
            <w:hideMark/>
          </w:tcPr>
          <w:p w14:paraId="44F4BC8F" w14:textId="77777777" w:rsidR="00B05B43" w:rsidRPr="00B05B43" w:rsidRDefault="00B05B43" w:rsidP="00B05B43">
            <w:r w:rsidRPr="00B05B43">
              <w:t>101,420</w:t>
            </w:r>
          </w:p>
        </w:tc>
      </w:tr>
      <w:tr w:rsidR="00B05B43" w:rsidRPr="00B05B43" w14:paraId="39CFA14F" w14:textId="77777777">
        <w:trPr>
          <w:tblCellSpacing w:w="15" w:type="dxa"/>
        </w:trPr>
        <w:tc>
          <w:tcPr>
            <w:tcW w:w="0" w:type="auto"/>
            <w:vAlign w:val="center"/>
            <w:hideMark/>
          </w:tcPr>
          <w:p w14:paraId="23648655" w14:textId="77777777" w:rsidR="00B05B43" w:rsidRPr="00B05B43" w:rsidRDefault="00B05B43" w:rsidP="00B05B43">
            <w:r w:rsidRPr="00B05B43">
              <w:t>type</w:t>
            </w:r>
          </w:p>
        </w:tc>
        <w:tc>
          <w:tcPr>
            <w:tcW w:w="0" w:type="auto"/>
            <w:vAlign w:val="center"/>
            <w:hideMark/>
          </w:tcPr>
          <w:p w14:paraId="62823F9F" w14:textId="77777777" w:rsidR="00B05B43" w:rsidRPr="00B05B43" w:rsidRDefault="00B05B43" w:rsidP="00B05B43">
            <w:r w:rsidRPr="00B05B43">
              <w:t>2</w:t>
            </w:r>
          </w:p>
        </w:tc>
      </w:tr>
      <w:tr w:rsidR="00B05B43" w:rsidRPr="00B05B43" w14:paraId="669B3BD3" w14:textId="77777777">
        <w:trPr>
          <w:tblCellSpacing w:w="15" w:type="dxa"/>
        </w:trPr>
        <w:tc>
          <w:tcPr>
            <w:tcW w:w="0" w:type="auto"/>
            <w:vAlign w:val="center"/>
            <w:hideMark/>
          </w:tcPr>
          <w:p w14:paraId="6D6C38C6" w14:textId="77777777" w:rsidR="00B05B43" w:rsidRPr="00B05B43" w:rsidRDefault="00B05B43" w:rsidP="00B05B43">
            <w:proofErr w:type="spellStart"/>
            <w:r w:rsidRPr="00B05B43">
              <w:t>youtube_music_id</w:t>
            </w:r>
            <w:proofErr w:type="spellEnd"/>
          </w:p>
        </w:tc>
        <w:tc>
          <w:tcPr>
            <w:tcW w:w="0" w:type="auto"/>
            <w:vAlign w:val="center"/>
            <w:hideMark/>
          </w:tcPr>
          <w:p w14:paraId="6BCB0567" w14:textId="77777777" w:rsidR="00B05B43" w:rsidRPr="00B05B43" w:rsidRDefault="00B05B43" w:rsidP="00B05B43">
            <w:r w:rsidRPr="00B05B43">
              <w:t>82,313</w:t>
            </w:r>
          </w:p>
        </w:tc>
      </w:tr>
      <w:tr w:rsidR="00B05B43" w:rsidRPr="00B05B43" w14:paraId="73F113C4" w14:textId="77777777">
        <w:trPr>
          <w:tblCellSpacing w:w="15" w:type="dxa"/>
        </w:trPr>
        <w:tc>
          <w:tcPr>
            <w:tcW w:w="0" w:type="auto"/>
            <w:vAlign w:val="center"/>
            <w:hideMark/>
          </w:tcPr>
          <w:p w14:paraId="6C52EDC8" w14:textId="77777777" w:rsidR="00B05B43" w:rsidRPr="00B05B43" w:rsidRDefault="00B05B43" w:rsidP="00B05B43">
            <w:proofErr w:type="spellStart"/>
            <w:r w:rsidRPr="00B05B43">
              <w:t>youtube_video_id</w:t>
            </w:r>
            <w:proofErr w:type="spellEnd"/>
          </w:p>
        </w:tc>
        <w:tc>
          <w:tcPr>
            <w:tcW w:w="0" w:type="auto"/>
            <w:vAlign w:val="center"/>
            <w:hideMark/>
          </w:tcPr>
          <w:p w14:paraId="44791395" w14:textId="77777777" w:rsidR="00B05B43" w:rsidRPr="00B05B43" w:rsidRDefault="00B05B43" w:rsidP="00B05B43">
            <w:r w:rsidRPr="00B05B43">
              <w:t>67,833</w:t>
            </w:r>
          </w:p>
        </w:tc>
      </w:tr>
      <w:tr w:rsidR="00B05B43" w:rsidRPr="00B05B43" w14:paraId="25ED20F2" w14:textId="77777777">
        <w:trPr>
          <w:tblCellSpacing w:w="15" w:type="dxa"/>
        </w:trPr>
        <w:tc>
          <w:tcPr>
            <w:tcW w:w="0" w:type="auto"/>
            <w:vAlign w:val="center"/>
            <w:hideMark/>
          </w:tcPr>
          <w:p w14:paraId="029041D7" w14:textId="77777777" w:rsidR="00B05B43" w:rsidRPr="00B05B43" w:rsidRDefault="00B05B43" w:rsidP="00B05B43">
            <w:proofErr w:type="spellStart"/>
            <w:r w:rsidRPr="00B05B43">
              <w:t>youtube_browse_id</w:t>
            </w:r>
            <w:proofErr w:type="spellEnd"/>
          </w:p>
        </w:tc>
        <w:tc>
          <w:tcPr>
            <w:tcW w:w="0" w:type="auto"/>
            <w:vAlign w:val="center"/>
            <w:hideMark/>
          </w:tcPr>
          <w:p w14:paraId="733A7D7D" w14:textId="77777777" w:rsidR="00B05B43" w:rsidRPr="00B05B43" w:rsidRDefault="00B05B43" w:rsidP="00B05B43">
            <w:r w:rsidRPr="00B05B43">
              <w:t>213</w:t>
            </w:r>
          </w:p>
        </w:tc>
      </w:tr>
      <w:tr w:rsidR="00B05B43" w:rsidRPr="00B05B43" w14:paraId="6CECA70E" w14:textId="77777777">
        <w:trPr>
          <w:tblCellSpacing w:w="15" w:type="dxa"/>
        </w:trPr>
        <w:tc>
          <w:tcPr>
            <w:tcW w:w="0" w:type="auto"/>
            <w:vAlign w:val="center"/>
            <w:hideMark/>
          </w:tcPr>
          <w:p w14:paraId="1515AA20" w14:textId="77777777" w:rsidR="00B05B43" w:rsidRPr="00B05B43" w:rsidRDefault="00B05B43" w:rsidP="00B05B43">
            <w:proofErr w:type="spellStart"/>
            <w:r w:rsidRPr="00B05B43">
              <w:t>youtube_channel_id</w:t>
            </w:r>
            <w:proofErr w:type="spellEnd"/>
          </w:p>
        </w:tc>
        <w:tc>
          <w:tcPr>
            <w:tcW w:w="0" w:type="auto"/>
            <w:vAlign w:val="center"/>
            <w:hideMark/>
          </w:tcPr>
          <w:p w14:paraId="7B2C48AA" w14:textId="77777777" w:rsidR="00B05B43" w:rsidRPr="00B05B43" w:rsidRDefault="00B05B43" w:rsidP="00B05B43">
            <w:r w:rsidRPr="00B05B43">
              <w:t>0</w:t>
            </w:r>
          </w:p>
        </w:tc>
      </w:tr>
    </w:tbl>
    <w:p w14:paraId="4DD1A352" w14:textId="77777777" w:rsidR="00B05B43" w:rsidRPr="00B05B43" w:rsidRDefault="00B05B43" w:rsidP="00B05B43">
      <w:r w:rsidRPr="00B05B43">
        <w:rPr>
          <w:b/>
          <w:bCs/>
        </w:rPr>
        <w:t>Observation:</w:t>
      </w:r>
    </w:p>
    <w:p w14:paraId="7E735588" w14:textId="77777777" w:rsidR="00B05B43" w:rsidRPr="00B05B43" w:rsidRDefault="00B05B43" w:rsidP="00B05B43">
      <w:pPr>
        <w:numPr>
          <w:ilvl w:val="0"/>
          <w:numId w:val="4"/>
        </w:numPr>
      </w:pPr>
      <w:r w:rsidRPr="00B05B43">
        <w:t>Every Spotify URI is unique, confirming a one-to-one mapping between records and Spotify entities.</w:t>
      </w:r>
    </w:p>
    <w:p w14:paraId="29A52CF5" w14:textId="77777777" w:rsidR="00B05B43" w:rsidRPr="00B05B43" w:rsidRDefault="00B05B43" w:rsidP="00B05B43">
      <w:pPr>
        <w:numPr>
          <w:ilvl w:val="0"/>
          <w:numId w:val="4"/>
        </w:numPr>
      </w:pPr>
      <w:r w:rsidRPr="00B05B43">
        <w:t>The dataset contains two entity categories.</w:t>
      </w:r>
    </w:p>
    <w:p w14:paraId="40BA71DE" w14:textId="77777777" w:rsidR="00B05B43" w:rsidRPr="00B05B43" w:rsidRDefault="00B05B43" w:rsidP="00B05B43">
      <w:pPr>
        <w:numPr>
          <w:ilvl w:val="0"/>
          <w:numId w:val="4"/>
        </w:numPr>
      </w:pPr>
      <w:r w:rsidRPr="00B05B43">
        <w:t>There is substantial diversity in YouTube Music and Video identifiers, while Browse IDs are scarce and Channel IDs are absent.</w:t>
      </w:r>
    </w:p>
    <w:p w14:paraId="4BAF3AB3" w14:textId="77777777" w:rsidR="00B05B43" w:rsidRPr="00B05B43" w:rsidRDefault="00B05B43" w:rsidP="00B05B43">
      <w:r w:rsidRPr="00B05B43">
        <w:pict w14:anchorId="7C2DE1E3">
          <v:rect id="_x0000_i1077" style="width:0;height:1.5pt" o:hralign="center" o:hrstd="t" o:hr="t" fillcolor="#a0a0a0" stroked="f"/>
        </w:pict>
      </w:r>
    </w:p>
    <w:p w14:paraId="1C6BB1D5" w14:textId="77777777" w:rsidR="00B05B43" w:rsidRPr="00B05B43" w:rsidRDefault="00B05B43" w:rsidP="00B05B43">
      <w:pPr>
        <w:rPr>
          <w:b/>
          <w:bCs/>
        </w:rPr>
      </w:pPr>
      <w:r w:rsidRPr="00B05B43">
        <w:rPr>
          <w:b/>
          <w:bCs/>
        </w:rPr>
        <w:t>Entity Type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784"/>
        <w:gridCol w:w="1089"/>
      </w:tblGrid>
      <w:tr w:rsidR="00B05B43" w:rsidRPr="00B05B43" w14:paraId="478411E2" w14:textId="77777777">
        <w:trPr>
          <w:tblHeader/>
          <w:tblCellSpacing w:w="15" w:type="dxa"/>
        </w:trPr>
        <w:tc>
          <w:tcPr>
            <w:tcW w:w="0" w:type="auto"/>
            <w:vAlign w:val="center"/>
            <w:hideMark/>
          </w:tcPr>
          <w:p w14:paraId="6A91F2D2" w14:textId="77777777" w:rsidR="00B05B43" w:rsidRPr="00B05B43" w:rsidRDefault="00B05B43" w:rsidP="00B05B43">
            <w:pPr>
              <w:rPr>
                <w:b/>
                <w:bCs/>
              </w:rPr>
            </w:pPr>
            <w:r w:rsidRPr="00B05B43">
              <w:rPr>
                <w:b/>
                <w:bCs/>
              </w:rPr>
              <w:lastRenderedPageBreak/>
              <w:t>Entity Type</w:t>
            </w:r>
          </w:p>
        </w:tc>
        <w:tc>
          <w:tcPr>
            <w:tcW w:w="0" w:type="auto"/>
            <w:vAlign w:val="center"/>
            <w:hideMark/>
          </w:tcPr>
          <w:p w14:paraId="7C1D5633" w14:textId="77777777" w:rsidR="00B05B43" w:rsidRPr="00B05B43" w:rsidRDefault="00B05B43" w:rsidP="00B05B43">
            <w:pPr>
              <w:rPr>
                <w:b/>
                <w:bCs/>
              </w:rPr>
            </w:pPr>
            <w:r w:rsidRPr="00B05B43">
              <w:rPr>
                <w:b/>
                <w:bCs/>
              </w:rPr>
              <w:t>Count</w:t>
            </w:r>
          </w:p>
        </w:tc>
        <w:tc>
          <w:tcPr>
            <w:tcW w:w="0" w:type="auto"/>
            <w:vAlign w:val="center"/>
            <w:hideMark/>
          </w:tcPr>
          <w:p w14:paraId="0C80E2A8" w14:textId="77777777" w:rsidR="00B05B43" w:rsidRPr="00B05B43" w:rsidRDefault="00B05B43" w:rsidP="00B05B43">
            <w:pPr>
              <w:rPr>
                <w:b/>
                <w:bCs/>
              </w:rPr>
            </w:pPr>
            <w:r w:rsidRPr="00B05B43">
              <w:rPr>
                <w:b/>
                <w:bCs/>
              </w:rPr>
              <w:t>Percentage</w:t>
            </w:r>
          </w:p>
        </w:tc>
      </w:tr>
      <w:tr w:rsidR="00B05B43" w:rsidRPr="00B05B43" w14:paraId="72249BF4" w14:textId="77777777">
        <w:trPr>
          <w:tblCellSpacing w:w="15" w:type="dxa"/>
        </w:trPr>
        <w:tc>
          <w:tcPr>
            <w:tcW w:w="0" w:type="auto"/>
            <w:vAlign w:val="center"/>
            <w:hideMark/>
          </w:tcPr>
          <w:p w14:paraId="30AEF68D" w14:textId="77777777" w:rsidR="00B05B43" w:rsidRPr="00B05B43" w:rsidRDefault="00B05B43" w:rsidP="00B05B43">
            <w:r w:rsidRPr="00B05B43">
              <w:t>Song</w:t>
            </w:r>
          </w:p>
        </w:tc>
        <w:tc>
          <w:tcPr>
            <w:tcW w:w="0" w:type="auto"/>
            <w:vAlign w:val="center"/>
            <w:hideMark/>
          </w:tcPr>
          <w:p w14:paraId="433544D5" w14:textId="77777777" w:rsidR="00B05B43" w:rsidRPr="00B05B43" w:rsidRDefault="00B05B43" w:rsidP="00B05B43">
            <w:r w:rsidRPr="00B05B43">
              <w:t>101,205</w:t>
            </w:r>
          </w:p>
        </w:tc>
        <w:tc>
          <w:tcPr>
            <w:tcW w:w="0" w:type="auto"/>
            <w:vAlign w:val="center"/>
            <w:hideMark/>
          </w:tcPr>
          <w:p w14:paraId="6D9E6F66" w14:textId="77777777" w:rsidR="00B05B43" w:rsidRPr="00B05B43" w:rsidRDefault="00B05B43" w:rsidP="00B05B43">
            <w:r w:rsidRPr="00B05B43">
              <w:t>99.79%</w:t>
            </w:r>
          </w:p>
        </w:tc>
      </w:tr>
      <w:tr w:rsidR="00B05B43" w:rsidRPr="00B05B43" w14:paraId="3B65D6B3" w14:textId="77777777">
        <w:trPr>
          <w:tblCellSpacing w:w="15" w:type="dxa"/>
        </w:trPr>
        <w:tc>
          <w:tcPr>
            <w:tcW w:w="0" w:type="auto"/>
            <w:vAlign w:val="center"/>
            <w:hideMark/>
          </w:tcPr>
          <w:p w14:paraId="017FE23F" w14:textId="77777777" w:rsidR="00B05B43" w:rsidRPr="00B05B43" w:rsidRDefault="00B05B43" w:rsidP="00B05B43">
            <w:r w:rsidRPr="00B05B43">
              <w:t>Artist</w:t>
            </w:r>
          </w:p>
        </w:tc>
        <w:tc>
          <w:tcPr>
            <w:tcW w:w="0" w:type="auto"/>
            <w:vAlign w:val="center"/>
            <w:hideMark/>
          </w:tcPr>
          <w:p w14:paraId="22172F14" w14:textId="77777777" w:rsidR="00B05B43" w:rsidRPr="00B05B43" w:rsidRDefault="00B05B43" w:rsidP="00B05B43">
            <w:r w:rsidRPr="00B05B43">
              <w:t>215</w:t>
            </w:r>
          </w:p>
        </w:tc>
        <w:tc>
          <w:tcPr>
            <w:tcW w:w="0" w:type="auto"/>
            <w:vAlign w:val="center"/>
            <w:hideMark/>
          </w:tcPr>
          <w:p w14:paraId="6E75E1D7" w14:textId="77777777" w:rsidR="00B05B43" w:rsidRPr="00B05B43" w:rsidRDefault="00B05B43" w:rsidP="00B05B43">
            <w:r w:rsidRPr="00B05B43">
              <w:t>0.21%</w:t>
            </w:r>
          </w:p>
        </w:tc>
      </w:tr>
    </w:tbl>
    <w:p w14:paraId="4CEA6E50" w14:textId="77777777" w:rsidR="00B05B43" w:rsidRPr="00B05B43" w:rsidRDefault="00B05B43" w:rsidP="00B05B43">
      <w:r w:rsidRPr="00B05B43">
        <w:rPr>
          <w:b/>
          <w:bCs/>
        </w:rPr>
        <w:t>Observation:</w:t>
      </w:r>
    </w:p>
    <w:p w14:paraId="5896D25F" w14:textId="77777777" w:rsidR="00B05B43" w:rsidRPr="00B05B43" w:rsidRDefault="00B05B43" w:rsidP="00B05B43">
      <w:pPr>
        <w:numPr>
          <w:ilvl w:val="0"/>
          <w:numId w:val="5"/>
        </w:numPr>
      </w:pPr>
      <w:r w:rsidRPr="00B05B43">
        <w:t xml:space="preserve">The dataset is overwhelmingly composed of </w:t>
      </w:r>
      <w:r w:rsidRPr="00B05B43">
        <w:rPr>
          <w:b/>
          <w:bCs/>
        </w:rPr>
        <w:t>song-level mappings</w:t>
      </w:r>
      <w:r w:rsidRPr="00B05B43">
        <w:t xml:space="preserve">, accounting for </w:t>
      </w:r>
      <w:r w:rsidRPr="00B05B43">
        <w:rPr>
          <w:b/>
          <w:bCs/>
        </w:rPr>
        <w:t>99.79%</w:t>
      </w:r>
      <w:r w:rsidRPr="00B05B43">
        <w:t xml:space="preserve"> of all records.</w:t>
      </w:r>
    </w:p>
    <w:p w14:paraId="2D116227" w14:textId="77777777" w:rsidR="00B05B43" w:rsidRPr="00B05B43" w:rsidRDefault="00B05B43" w:rsidP="00B05B43">
      <w:pPr>
        <w:numPr>
          <w:ilvl w:val="0"/>
          <w:numId w:val="5"/>
        </w:numPr>
      </w:pPr>
      <w:r w:rsidRPr="00B05B43">
        <w:t xml:space="preserve">Artist mappings represent only </w:t>
      </w:r>
      <w:r w:rsidRPr="00B05B43">
        <w:rPr>
          <w:b/>
          <w:bCs/>
        </w:rPr>
        <w:t>0.21%</w:t>
      </w:r>
      <w:r w:rsidRPr="00B05B43">
        <w:t>, while no album mappings are present.</w:t>
      </w:r>
    </w:p>
    <w:p w14:paraId="0EEF2B44" w14:textId="77777777" w:rsidR="00B05B43" w:rsidRPr="00B05B43" w:rsidRDefault="00B05B43" w:rsidP="00B05B43">
      <w:pPr>
        <w:numPr>
          <w:ilvl w:val="0"/>
          <w:numId w:val="5"/>
        </w:numPr>
      </w:pPr>
      <w:r w:rsidRPr="00B05B43">
        <w:t>This indicates that the dataset is primarily intended to connect Spotify tracks with corresponding YouTube resources.</w:t>
      </w:r>
    </w:p>
    <w:p w14:paraId="085B92EB" w14:textId="77777777" w:rsidR="00B05B43" w:rsidRPr="00B05B43" w:rsidRDefault="00B05B43" w:rsidP="00B05B43">
      <w:r w:rsidRPr="00B05B43">
        <w:pict w14:anchorId="073FB54F">
          <v:rect id="_x0000_i1078" style="width:0;height:1.5pt" o:hralign="center" o:hrstd="t" o:hr="t" fillcolor="#a0a0a0" stroked="f"/>
        </w:pict>
      </w:r>
    </w:p>
    <w:p w14:paraId="3C1FF23A" w14:textId="77777777" w:rsidR="00B05B43" w:rsidRPr="00B05B43" w:rsidRDefault="00B05B43" w:rsidP="00B05B43">
      <w:pPr>
        <w:rPr>
          <w:b/>
          <w:bCs/>
        </w:rPr>
      </w:pPr>
      <w:r w:rsidRPr="00B05B43">
        <w:rPr>
          <w:b/>
          <w:bCs/>
        </w:rPr>
        <w:t>Cross-Platform Mapping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1669"/>
        <w:gridCol w:w="1264"/>
      </w:tblGrid>
      <w:tr w:rsidR="00B05B43" w:rsidRPr="00B05B43" w14:paraId="09911106" w14:textId="77777777">
        <w:trPr>
          <w:tblHeader/>
          <w:tblCellSpacing w:w="15" w:type="dxa"/>
        </w:trPr>
        <w:tc>
          <w:tcPr>
            <w:tcW w:w="0" w:type="auto"/>
            <w:vAlign w:val="center"/>
            <w:hideMark/>
          </w:tcPr>
          <w:p w14:paraId="309C5F08" w14:textId="77777777" w:rsidR="00B05B43" w:rsidRPr="00B05B43" w:rsidRDefault="00B05B43" w:rsidP="00B05B43">
            <w:pPr>
              <w:rPr>
                <w:b/>
                <w:bCs/>
              </w:rPr>
            </w:pPr>
            <w:r w:rsidRPr="00B05B43">
              <w:rPr>
                <w:b/>
                <w:bCs/>
              </w:rPr>
              <w:t>Identifier</w:t>
            </w:r>
          </w:p>
        </w:tc>
        <w:tc>
          <w:tcPr>
            <w:tcW w:w="0" w:type="auto"/>
            <w:vAlign w:val="center"/>
            <w:hideMark/>
          </w:tcPr>
          <w:p w14:paraId="79F68614" w14:textId="77777777" w:rsidR="00B05B43" w:rsidRPr="00B05B43" w:rsidRDefault="00B05B43" w:rsidP="00B05B43">
            <w:pPr>
              <w:rPr>
                <w:b/>
                <w:bCs/>
              </w:rPr>
            </w:pPr>
            <w:r w:rsidRPr="00B05B43">
              <w:rPr>
                <w:b/>
                <w:bCs/>
              </w:rPr>
              <w:t>Available Records</w:t>
            </w:r>
          </w:p>
        </w:tc>
        <w:tc>
          <w:tcPr>
            <w:tcW w:w="0" w:type="auto"/>
            <w:vAlign w:val="center"/>
            <w:hideMark/>
          </w:tcPr>
          <w:p w14:paraId="018294BF" w14:textId="77777777" w:rsidR="00B05B43" w:rsidRPr="00B05B43" w:rsidRDefault="00B05B43" w:rsidP="00B05B43">
            <w:pPr>
              <w:rPr>
                <w:b/>
                <w:bCs/>
              </w:rPr>
            </w:pPr>
            <w:r w:rsidRPr="00B05B43">
              <w:rPr>
                <w:b/>
                <w:bCs/>
              </w:rPr>
              <w:t>Coverage (%)</w:t>
            </w:r>
          </w:p>
        </w:tc>
      </w:tr>
      <w:tr w:rsidR="00B05B43" w:rsidRPr="00B05B43" w14:paraId="6C51C385" w14:textId="77777777">
        <w:trPr>
          <w:tblCellSpacing w:w="15" w:type="dxa"/>
        </w:trPr>
        <w:tc>
          <w:tcPr>
            <w:tcW w:w="0" w:type="auto"/>
            <w:vAlign w:val="center"/>
            <w:hideMark/>
          </w:tcPr>
          <w:p w14:paraId="1D46B80C" w14:textId="77777777" w:rsidR="00B05B43" w:rsidRPr="00B05B43" w:rsidRDefault="00B05B43" w:rsidP="00B05B43">
            <w:r w:rsidRPr="00B05B43">
              <w:t>YouTube Music ID</w:t>
            </w:r>
          </w:p>
        </w:tc>
        <w:tc>
          <w:tcPr>
            <w:tcW w:w="0" w:type="auto"/>
            <w:vAlign w:val="center"/>
            <w:hideMark/>
          </w:tcPr>
          <w:p w14:paraId="3D0F716C" w14:textId="77777777" w:rsidR="00B05B43" w:rsidRPr="00B05B43" w:rsidRDefault="00B05B43" w:rsidP="00B05B43">
            <w:r w:rsidRPr="00B05B43">
              <w:t>89,236</w:t>
            </w:r>
          </w:p>
        </w:tc>
        <w:tc>
          <w:tcPr>
            <w:tcW w:w="0" w:type="auto"/>
            <w:vAlign w:val="center"/>
            <w:hideMark/>
          </w:tcPr>
          <w:p w14:paraId="147F2241" w14:textId="77777777" w:rsidR="00B05B43" w:rsidRPr="00B05B43" w:rsidRDefault="00B05B43" w:rsidP="00B05B43">
            <w:r w:rsidRPr="00B05B43">
              <w:t>87.99%</w:t>
            </w:r>
          </w:p>
        </w:tc>
      </w:tr>
      <w:tr w:rsidR="00B05B43" w:rsidRPr="00B05B43" w14:paraId="5F02CF18" w14:textId="77777777">
        <w:trPr>
          <w:tblCellSpacing w:w="15" w:type="dxa"/>
        </w:trPr>
        <w:tc>
          <w:tcPr>
            <w:tcW w:w="0" w:type="auto"/>
            <w:vAlign w:val="center"/>
            <w:hideMark/>
          </w:tcPr>
          <w:p w14:paraId="17C6B018" w14:textId="77777777" w:rsidR="00B05B43" w:rsidRPr="00B05B43" w:rsidRDefault="00B05B43" w:rsidP="00B05B43">
            <w:r w:rsidRPr="00B05B43">
              <w:t>YouTube Video ID</w:t>
            </w:r>
          </w:p>
        </w:tc>
        <w:tc>
          <w:tcPr>
            <w:tcW w:w="0" w:type="auto"/>
            <w:vAlign w:val="center"/>
            <w:hideMark/>
          </w:tcPr>
          <w:p w14:paraId="3C5E360D" w14:textId="77777777" w:rsidR="00B05B43" w:rsidRPr="00B05B43" w:rsidRDefault="00B05B43" w:rsidP="00B05B43">
            <w:r w:rsidRPr="00B05B43">
              <w:t>79,642</w:t>
            </w:r>
          </w:p>
        </w:tc>
        <w:tc>
          <w:tcPr>
            <w:tcW w:w="0" w:type="auto"/>
            <w:vAlign w:val="center"/>
            <w:hideMark/>
          </w:tcPr>
          <w:p w14:paraId="054C6672" w14:textId="77777777" w:rsidR="00B05B43" w:rsidRPr="00B05B43" w:rsidRDefault="00B05B43" w:rsidP="00B05B43">
            <w:r w:rsidRPr="00B05B43">
              <w:t>78.53%</w:t>
            </w:r>
          </w:p>
        </w:tc>
      </w:tr>
      <w:tr w:rsidR="00B05B43" w:rsidRPr="00B05B43" w14:paraId="5343FC77" w14:textId="77777777">
        <w:trPr>
          <w:tblCellSpacing w:w="15" w:type="dxa"/>
        </w:trPr>
        <w:tc>
          <w:tcPr>
            <w:tcW w:w="0" w:type="auto"/>
            <w:vAlign w:val="center"/>
            <w:hideMark/>
          </w:tcPr>
          <w:p w14:paraId="09CFC7F4" w14:textId="77777777" w:rsidR="00B05B43" w:rsidRPr="00B05B43" w:rsidRDefault="00B05B43" w:rsidP="00B05B43">
            <w:r w:rsidRPr="00B05B43">
              <w:t>YouTube Browse ID</w:t>
            </w:r>
          </w:p>
        </w:tc>
        <w:tc>
          <w:tcPr>
            <w:tcW w:w="0" w:type="auto"/>
            <w:vAlign w:val="center"/>
            <w:hideMark/>
          </w:tcPr>
          <w:p w14:paraId="03369544" w14:textId="77777777" w:rsidR="00B05B43" w:rsidRPr="00B05B43" w:rsidRDefault="00B05B43" w:rsidP="00B05B43">
            <w:r w:rsidRPr="00B05B43">
              <w:t>215</w:t>
            </w:r>
          </w:p>
        </w:tc>
        <w:tc>
          <w:tcPr>
            <w:tcW w:w="0" w:type="auto"/>
            <w:vAlign w:val="center"/>
            <w:hideMark/>
          </w:tcPr>
          <w:p w14:paraId="6008F8F7" w14:textId="77777777" w:rsidR="00B05B43" w:rsidRPr="00B05B43" w:rsidRDefault="00B05B43" w:rsidP="00B05B43">
            <w:r w:rsidRPr="00B05B43">
              <w:t>0.21%</w:t>
            </w:r>
          </w:p>
        </w:tc>
      </w:tr>
      <w:tr w:rsidR="00B05B43" w:rsidRPr="00B05B43" w14:paraId="742F1D16" w14:textId="77777777">
        <w:trPr>
          <w:tblCellSpacing w:w="15" w:type="dxa"/>
        </w:trPr>
        <w:tc>
          <w:tcPr>
            <w:tcW w:w="0" w:type="auto"/>
            <w:vAlign w:val="center"/>
            <w:hideMark/>
          </w:tcPr>
          <w:p w14:paraId="72393ED0" w14:textId="77777777" w:rsidR="00B05B43" w:rsidRPr="00B05B43" w:rsidRDefault="00B05B43" w:rsidP="00B05B43">
            <w:r w:rsidRPr="00B05B43">
              <w:t>YouTube Channel ID</w:t>
            </w:r>
          </w:p>
        </w:tc>
        <w:tc>
          <w:tcPr>
            <w:tcW w:w="0" w:type="auto"/>
            <w:vAlign w:val="center"/>
            <w:hideMark/>
          </w:tcPr>
          <w:p w14:paraId="192BACBF" w14:textId="77777777" w:rsidR="00B05B43" w:rsidRPr="00B05B43" w:rsidRDefault="00B05B43" w:rsidP="00B05B43">
            <w:r w:rsidRPr="00B05B43">
              <w:t>0</w:t>
            </w:r>
          </w:p>
        </w:tc>
        <w:tc>
          <w:tcPr>
            <w:tcW w:w="0" w:type="auto"/>
            <w:vAlign w:val="center"/>
            <w:hideMark/>
          </w:tcPr>
          <w:p w14:paraId="3B8EE68A" w14:textId="77777777" w:rsidR="00B05B43" w:rsidRPr="00B05B43" w:rsidRDefault="00B05B43" w:rsidP="00B05B43">
            <w:r w:rsidRPr="00B05B43">
              <w:t>0.00%</w:t>
            </w:r>
          </w:p>
        </w:tc>
      </w:tr>
    </w:tbl>
    <w:p w14:paraId="4E7BD6D8" w14:textId="77777777" w:rsidR="00B05B43" w:rsidRPr="00B05B43" w:rsidRDefault="00B05B43" w:rsidP="00B05B43">
      <w:r w:rsidRPr="00B05B43">
        <w:rPr>
          <w:b/>
          <w:bCs/>
        </w:rPr>
        <w:t>Observation:</w:t>
      </w:r>
    </w:p>
    <w:p w14:paraId="7FEDEE10" w14:textId="77777777" w:rsidR="00B05B43" w:rsidRPr="00B05B43" w:rsidRDefault="00B05B43" w:rsidP="00B05B43">
      <w:pPr>
        <w:numPr>
          <w:ilvl w:val="0"/>
          <w:numId w:val="6"/>
        </w:numPr>
      </w:pPr>
      <w:r w:rsidRPr="00B05B43">
        <w:rPr>
          <w:b/>
          <w:bCs/>
        </w:rPr>
        <w:t>87.99%</w:t>
      </w:r>
      <w:r w:rsidRPr="00B05B43">
        <w:t xml:space="preserve"> of Spotify entities are linked to a YouTube Music ID, providing comprehensive coverage for music platform integration.</w:t>
      </w:r>
    </w:p>
    <w:p w14:paraId="65D2D498" w14:textId="77777777" w:rsidR="00B05B43" w:rsidRPr="00B05B43" w:rsidRDefault="00B05B43" w:rsidP="00B05B43">
      <w:pPr>
        <w:numPr>
          <w:ilvl w:val="0"/>
          <w:numId w:val="6"/>
        </w:numPr>
      </w:pPr>
      <w:r w:rsidRPr="00B05B43">
        <w:rPr>
          <w:b/>
          <w:bCs/>
        </w:rPr>
        <w:t>78.53%</w:t>
      </w:r>
      <w:r w:rsidRPr="00B05B43">
        <w:t xml:space="preserve"> of entities have an associated YouTube Video ID, enabling linkage to official or related YouTube videos.</w:t>
      </w:r>
    </w:p>
    <w:p w14:paraId="6432C3ED" w14:textId="77777777" w:rsidR="00B05B43" w:rsidRPr="00B05B43" w:rsidRDefault="00B05B43" w:rsidP="00B05B43">
      <w:pPr>
        <w:numPr>
          <w:ilvl w:val="0"/>
          <w:numId w:val="6"/>
        </w:numPr>
      </w:pPr>
      <w:r w:rsidRPr="00B05B43">
        <w:t>Browse IDs are available for only a negligible number of records.</w:t>
      </w:r>
    </w:p>
    <w:p w14:paraId="0A934CD8" w14:textId="77777777" w:rsidR="00B05B43" w:rsidRPr="00B05B43" w:rsidRDefault="00B05B43" w:rsidP="00B05B43">
      <w:pPr>
        <w:numPr>
          <w:ilvl w:val="0"/>
          <w:numId w:val="6"/>
        </w:numPr>
      </w:pPr>
      <w:r w:rsidRPr="00B05B43">
        <w:t>Channel IDs are not populated, indicating that creator or channel-level metadata is outside the scope of this dataset.</w:t>
      </w:r>
    </w:p>
    <w:p w14:paraId="4FF7A39B" w14:textId="77777777" w:rsidR="00B05B43" w:rsidRPr="00B05B43" w:rsidRDefault="00B05B43" w:rsidP="00B05B43">
      <w:r w:rsidRPr="00B05B43">
        <w:pict w14:anchorId="321B4448">
          <v:rect id="_x0000_i1079" style="width:0;height:1.5pt" o:hralign="center" o:hrstd="t" o:hr="t" fillcolor="#a0a0a0" stroked="f"/>
        </w:pict>
      </w:r>
    </w:p>
    <w:p w14:paraId="6A4C406E" w14:textId="77777777" w:rsidR="00B05B43" w:rsidRPr="00B05B43" w:rsidRDefault="00B05B43" w:rsidP="00B05B43">
      <w:pPr>
        <w:rPr>
          <w:b/>
          <w:bCs/>
        </w:rPr>
      </w:pPr>
      <w:r w:rsidRPr="00B05B43">
        <w:rPr>
          <w:b/>
          <w:bCs/>
        </w:rPr>
        <w:t>Key Findings</w:t>
      </w:r>
    </w:p>
    <w:p w14:paraId="0A50B4F9" w14:textId="77777777" w:rsidR="00B05B43" w:rsidRPr="00B05B43" w:rsidRDefault="00B05B43" w:rsidP="00B05B43">
      <w:pPr>
        <w:numPr>
          <w:ilvl w:val="0"/>
          <w:numId w:val="7"/>
        </w:numPr>
      </w:pPr>
      <w:r w:rsidRPr="00B05B43">
        <w:t xml:space="preserve">The dataset contains </w:t>
      </w:r>
      <w:r w:rsidRPr="00B05B43">
        <w:rPr>
          <w:b/>
          <w:bCs/>
        </w:rPr>
        <w:t>101,420 unique Spotify entities</w:t>
      </w:r>
      <w:r w:rsidRPr="00B05B43">
        <w:t>, each represented by a single metadata record.</w:t>
      </w:r>
    </w:p>
    <w:p w14:paraId="553B7558" w14:textId="77777777" w:rsidR="00B05B43" w:rsidRPr="00B05B43" w:rsidRDefault="00B05B43" w:rsidP="00B05B43">
      <w:pPr>
        <w:numPr>
          <w:ilvl w:val="0"/>
          <w:numId w:val="7"/>
        </w:numPr>
      </w:pPr>
      <w:r w:rsidRPr="00B05B43">
        <w:t>No duplicate records were found, demonstrating excellent data integrity.</w:t>
      </w:r>
    </w:p>
    <w:p w14:paraId="65119658" w14:textId="77777777" w:rsidR="00B05B43" w:rsidRPr="00B05B43" w:rsidRDefault="00B05B43" w:rsidP="00B05B43">
      <w:pPr>
        <w:numPr>
          <w:ilvl w:val="0"/>
          <w:numId w:val="7"/>
        </w:numPr>
      </w:pPr>
      <w:r w:rsidRPr="00B05B43">
        <w:t xml:space="preserve">The dataset is almost entirely composed of </w:t>
      </w:r>
      <w:r w:rsidRPr="00B05B43">
        <w:rPr>
          <w:b/>
          <w:bCs/>
        </w:rPr>
        <w:t>song-level mappings (99.79%)</w:t>
      </w:r>
      <w:r w:rsidRPr="00B05B43">
        <w:t>, with minimal artist mappings.</w:t>
      </w:r>
    </w:p>
    <w:p w14:paraId="6EC1A4F4" w14:textId="77777777" w:rsidR="00B05B43" w:rsidRPr="00B05B43" w:rsidRDefault="00B05B43" w:rsidP="00B05B43">
      <w:pPr>
        <w:numPr>
          <w:ilvl w:val="0"/>
          <w:numId w:val="7"/>
        </w:numPr>
      </w:pPr>
      <w:r w:rsidRPr="00B05B43">
        <w:rPr>
          <w:b/>
          <w:bCs/>
        </w:rPr>
        <w:t>YouTube Music ID</w:t>
      </w:r>
      <w:r w:rsidRPr="00B05B43">
        <w:t xml:space="preserve"> coverage is high (</w:t>
      </w:r>
      <w:r w:rsidRPr="00B05B43">
        <w:rPr>
          <w:b/>
          <w:bCs/>
        </w:rPr>
        <w:t>87.99%</w:t>
      </w:r>
      <w:r w:rsidRPr="00B05B43">
        <w:t>), making it the most complete cross-platform identifier.</w:t>
      </w:r>
    </w:p>
    <w:p w14:paraId="15E20F91" w14:textId="77777777" w:rsidR="00B05B43" w:rsidRPr="00B05B43" w:rsidRDefault="00B05B43" w:rsidP="00B05B43">
      <w:pPr>
        <w:numPr>
          <w:ilvl w:val="0"/>
          <w:numId w:val="7"/>
        </w:numPr>
      </w:pPr>
      <w:r w:rsidRPr="00B05B43">
        <w:rPr>
          <w:b/>
          <w:bCs/>
        </w:rPr>
        <w:lastRenderedPageBreak/>
        <w:t>YouTube Video ID</w:t>
      </w:r>
      <w:r w:rsidRPr="00B05B43">
        <w:t xml:space="preserve"> coverage is also substantial (</w:t>
      </w:r>
      <w:r w:rsidRPr="00B05B43">
        <w:rPr>
          <w:b/>
          <w:bCs/>
        </w:rPr>
        <w:t>78.53%</w:t>
      </w:r>
      <w:r w:rsidRPr="00B05B43">
        <w:t>), enabling integration with YouTube video content.</w:t>
      </w:r>
    </w:p>
    <w:p w14:paraId="1C7BE8F2" w14:textId="77777777" w:rsidR="00B05B43" w:rsidRPr="00B05B43" w:rsidRDefault="00B05B43" w:rsidP="00B05B43">
      <w:pPr>
        <w:numPr>
          <w:ilvl w:val="0"/>
          <w:numId w:val="7"/>
        </w:numPr>
      </w:pPr>
      <w:r w:rsidRPr="00B05B43">
        <w:rPr>
          <w:b/>
          <w:bCs/>
        </w:rPr>
        <w:t>YouTube Browse ID</w:t>
      </w:r>
      <w:r w:rsidRPr="00B05B43">
        <w:t xml:space="preserve"> is available for only </w:t>
      </w:r>
      <w:r w:rsidRPr="00B05B43">
        <w:rPr>
          <w:b/>
          <w:bCs/>
        </w:rPr>
        <w:t>215 records</w:t>
      </w:r>
      <w:r w:rsidRPr="00B05B43">
        <w:t xml:space="preserve">, while </w:t>
      </w:r>
      <w:r w:rsidRPr="00B05B43">
        <w:rPr>
          <w:b/>
          <w:bCs/>
        </w:rPr>
        <w:t>YouTube Channel ID</w:t>
      </w:r>
      <w:r w:rsidRPr="00B05B43">
        <w:t xml:space="preserve"> is completely absent.</w:t>
      </w:r>
    </w:p>
    <w:p w14:paraId="58A45964" w14:textId="77777777" w:rsidR="00B05B43" w:rsidRPr="00B05B43" w:rsidRDefault="00B05B43" w:rsidP="00B05B43">
      <w:pPr>
        <w:numPr>
          <w:ilvl w:val="0"/>
          <w:numId w:val="7"/>
        </w:numPr>
      </w:pPr>
      <w:r w:rsidRPr="00B05B43">
        <w:t xml:space="preserve">The dataset serves as a </w:t>
      </w:r>
      <w:r w:rsidRPr="00B05B43">
        <w:rPr>
          <w:b/>
          <w:bCs/>
        </w:rPr>
        <w:t>reference and integration layer</w:t>
      </w:r>
      <w:r w:rsidRPr="00B05B43">
        <w:t>, facilitating interoperability between Spotify and YouTube rather than supporting statistical or business analytics.</w:t>
      </w:r>
    </w:p>
    <w:p w14:paraId="34062420" w14:textId="77777777" w:rsidR="00B05B43" w:rsidRPr="00B05B43" w:rsidRDefault="00B05B43" w:rsidP="00B05B43">
      <w:r w:rsidRPr="00B05B43">
        <w:pict w14:anchorId="5B175AEB">
          <v:rect id="_x0000_i1080" style="width:0;height:1.5pt" o:hralign="center" o:hrstd="t" o:hr="t" fillcolor="#a0a0a0" stroked="f"/>
        </w:pict>
      </w:r>
    </w:p>
    <w:p w14:paraId="6AA4AE73" w14:textId="77777777" w:rsidR="00B05B43" w:rsidRPr="00B05B43" w:rsidRDefault="00B05B43" w:rsidP="00B05B43">
      <w:pPr>
        <w:rPr>
          <w:b/>
          <w:bCs/>
        </w:rPr>
      </w:pPr>
      <w:r w:rsidRPr="00B05B43">
        <w:rPr>
          <w:b/>
          <w:bCs/>
        </w:rPr>
        <w:t>Business Relevance</w:t>
      </w:r>
    </w:p>
    <w:p w14:paraId="4AC54EEA" w14:textId="77777777" w:rsidR="00B05B43" w:rsidRPr="00B05B43" w:rsidRDefault="00B05B43" w:rsidP="00B05B43">
      <w:r w:rsidRPr="00B05B43">
        <w:t xml:space="preserve">The links.csv dataset functions as a </w:t>
      </w:r>
      <w:r w:rsidRPr="00B05B43">
        <w:rPr>
          <w:b/>
          <w:bCs/>
        </w:rPr>
        <w:t>cross-platform metadata repository</w:t>
      </w:r>
      <w:r w:rsidRPr="00B05B43">
        <w:t xml:space="preserve"> that maps Spotify entities to their corresponding YouTube resources. Although it offers limited standalone analytical value, it plays an important role in enriching dashboards, multimedia applications, and integrated analytics solutions. Its comprehensive Spotify URI mapping, strong YouTube Music and Video coverage, and high data integrity make it a reliable supporting dataset within the </w:t>
      </w:r>
      <w:r w:rsidRPr="00B05B43">
        <w:rPr>
          <w:b/>
          <w:bCs/>
        </w:rPr>
        <w:t>Global Music Intelligence Platform</w:t>
      </w:r>
      <w:r w:rsidRPr="00B05B43">
        <w:t>.</w:t>
      </w:r>
    </w:p>
    <w:p w14:paraId="6C655410" w14:textId="77777777" w:rsidR="00834007" w:rsidRDefault="00834007"/>
    <w:sectPr w:rsidR="00834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D92"/>
    <w:multiLevelType w:val="multilevel"/>
    <w:tmpl w:val="AC5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6E08"/>
    <w:multiLevelType w:val="multilevel"/>
    <w:tmpl w:val="F39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247DA"/>
    <w:multiLevelType w:val="multilevel"/>
    <w:tmpl w:val="505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62DD4"/>
    <w:multiLevelType w:val="multilevel"/>
    <w:tmpl w:val="9D4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B5B3B"/>
    <w:multiLevelType w:val="multilevel"/>
    <w:tmpl w:val="6A3C0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27DBB"/>
    <w:multiLevelType w:val="multilevel"/>
    <w:tmpl w:val="5FB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87593"/>
    <w:multiLevelType w:val="multilevel"/>
    <w:tmpl w:val="9F90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311AF"/>
    <w:multiLevelType w:val="multilevel"/>
    <w:tmpl w:val="4E0E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75E92"/>
    <w:multiLevelType w:val="multilevel"/>
    <w:tmpl w:val="B37A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537E80"/>
    <w:multiLevelType w:val="multilevel"/>
    <w:tmpl w:val="B30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B3E32"/>
    <w:multiLevelType w:val="multilevel"/>
    <w:tmpl w:val="9D74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D2B14"/>
    <w:multiLevelType w:val="multilevel"/>
    <w:tmpl w:val="D5F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A354D"/>
    <w:multiLevelType w:val="multilevel"/>
    <w:tmpl w:val="1E8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20229"/>
    <w:multiLevelType w:val="multilevel"/>
    <w:tmpl w:val="FD0E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D587A"/>
    <w:multiLevelType w:val="multilevel"/>
    <w:tmpl w:val="195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E4A3E"/>
    <w:multiLevelType w:val="multilevel"/>
    <w:tmpl w:val="C1DA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801035">
    <w:abstractNumId w:val="10"/>
  </w:num>
  <w:num w:numId="2" w16cid:durableId="1152717303">
    <w:abstractNumId w:val="12"/>
  </w:num>
  <w:num w:numId="3" w16cid:durableId="1793359783">
    <w:abstractNumId w:val="7"/>
  </w:num>
  <w:num w:numId="4" w16cid:durableId="159272555">
    <w:abstractNumId w:val="11"/>
  </w:num>
  <w:num w:numId="5" w16cid:durableId="1074861014">
    <w:abstractNumId w:val="0"/>
  </w:num>
  <w:num w:numId="6" w16cid:durableId="1773820304">
    <w:abstractNumId w:val="5"/>
  </w:num>
  <w:num w:numId="7" w16cid:durableId="283117336">
    <w:abstractNumId w:val="4"/>
  </w:num>
  <w:num w:numId="8" w16cid:durableId="1333220798">
    <w:abstractNumId w:val="3"/>
  </w:num>
  <w:num w:numId="9" w16cid:durableId="1929732874">
    <w:abstractNumId w:val="13"/>
  </w:num>
  <w:num w:numId="10" w16cid:durableId="47919700">
    <w:abstractNumId w:val="14"/>
  </w:num>
  <w:num w:numId="11" w16cid:durableId="1558084320">
    <w:abstractNumId w:val="15"/>
  </w:num>
  <w:num w:numId="12" w16cid:durableId="16852909">
    <w:abstractNumId w:val="2"/>
  </w:num>
  <w:num w:numId="13" w16cid:durableId="347485509">
    <w:abstractNumId w:val="6"/>
  </w:num>
  <w:num w:numId="14" w16cid:durableId="201018254">
    <w:abstractNumId w:val="1"/>
  </w:num>
  <w:num w:numId="15" w16cid:durableId="1539002775">
    <w:abstractNumId w:val="9"/>
  </w:num>
  <w:num w:numId="16" w16cid:durableId="12918574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43"/>
    <w:rsid w:val="00205817"/>
    <w:rsid w:val="00244F1C"/>
    <w:rsid w:val="00834007"/>
    <w:rsid w:val="008C70B9"/>
    <w:rsid w:val="00A13984"/>
    <w:rsid w:val="00B05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A579"/>
  <w15:chartTrackingRefBased/>
  <w15:docId w15:val="{A2D30D0C-684C-4C0F-A7EE-E96DB541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B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B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B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B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B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B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B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B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B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B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B43"/>
    <w:rPr>
      <w:rFonts w:eastAsiaTheme="majorEastAsia" w:cstheme="majorBidi"/>
      <w:color w:val="272727" w:themeColor="text1" w:themeTint="D8"/>
    </w:rPr>
  </w:style>
  <w:style w:type="paragraph" w:styleId="Title">
    <w:name w:val="Title"/>
    <w:basedOn w:val="Normal"/>
    <w:next w:val="Normal"/>
    <w:link w:val="TitleChar"/>
    <w:uiPriority w:val="10"/>
    <w:qFormat/>
    <w:rsid w:val="00B05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B43"/>
    <w:pPr>
      <w:spacing w:before="160"/>
      <w:jc w:val="center"/>
    </w:pPr>
    <w:rPr>
      <w:i/>
      <w:iCs/>
      <w:color w:val="404040" w:themeColor="text1" w:themeTint="BF"/>
    </w:rPr>
  </w:style>
  <w:style w:type="character" w:customStyle="1" w:styleId="QuoteChar">
    <w:name w:val="Quote Char"/>
    <w:basedOn w:val="DefaultParagraphFont"/>
    <w:link w:val="Quote"/>
    <w:uiPriority w:val="29"/>
    <w:rsid w:val="00B05B43"/>
    <w:rPr>
      <w:i/>
      <w:iCs/>
      <w:color w:val="404040" w:themeColor="text1" w:themeTint="BF"/>
    </w:rPr>
  </w:style>
  <w:style w:type="paragraph" w:styleId="ListParagraph">
    <w:name w:val="List Paragraph"/>
    <w:basedOn w:val="Normal"/>
    <w:uiPriority w:val="34"/>
    <w:qFormat/>
    <w:rsid w:val="00B05B43"/>
    <w:pPr>
      <w:ind w:left="720"/>
      <w:contextualSpacing/>
    </w:pPr>
  </w:style>
  <w:style w:type="character" w:styleId="IntenseEmphasis">
    <w:name w:val="Intense Emphasis"/>
    <w:basedOn w:val="DefaultParagraphFont"/>
    <w:uiPriority w:val="21"/>
    <w:qFormat/>
    <w:rsid w:val="00B05B43"/>
    <w:rPr>
      <w:i/>
      <w:iCs/>
      <w:color w:val="2F5496" w:themeColor="accent1" w:themeShade="BF"/>
    </w:rPr>
  </w:style>
  <w:style w:type="paragraph" w:styleId="IntenseQuote">
    <w:name w:val="Intense Quote"/>
    <w:basedOn w:val="Normal"/>
    <w:next w:val="Normal"/>
    <w:link w:val="IntenseQuoteChar"/>
    <w:uiPriority w:val="30"/>
    <w:qFormat/>
    <w:rsid w:val="00B05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B43"/>
    <w:rPr>
      <w:i/>
      <w:iCs/>
      <w:color w:val="2F5496" w:themeColor="accent1" w:themeShade="BF"/>
    </w:rPr>
  </w:style>
  <w:style w:type="character" w:styleId="IntenseReference">
    <w:name w:val="Intense Reference"/>
    <w:basedOn w:val="DefaultParagraphFont"/>
    <w:uiPriority w:val="32"/>
    <w:qFormat/>
    <w:rsid w:val="00B05B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1294</Words>
  <Characters>7380</Characters>
  <Application>Microsoft Office Word</Application>
  <DocSecurity>0</DocSecurity>
  <Lines>61</Lines>
  <Paragraphs>17</Paragraphs>
  <ScaleCrop>false</ScaleCrop>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Shrirang Awaghad</dc:creator>
  <cp:keywords/>
  <dc:description/>
  <cp:lastModifiedBy>Shrirang Awaghad</cp:lastModifiedBy>
  <cp:revision>1</cp:revision>
  <dcterms:created xsi:type="dcterms:W3CDTF">2026-07-07T19:03:00Z</dcterms:created>
  <dcterms:modified xsi:type="dcterms:W3CDTF">2026-07-07T19:04:00Z</dcterms:modified>
</cp:coreProperties>
</file>