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sdt>
      <w:sdtPr>
        <w:id w:val="-1148596319"/>
        <w:docPartObj>
          <w:docPartGallery w:val="Cover Pages"/>
          <w:docPartUnique/>
        </w:docPartObj>
      </w:sdtPr>
      <w:sdtEndPr>
        <w:rPr>
          <w:rFonts w:ascii="メイリオ" w:eastAsia="メイリオ" w:hAnsi="メイリオ"/>
          <w:sz w:val="40"/>
          <w:szCs w:val="40"/>
        </w:rPr>
      </w:sdtEndPr>
      <w:sdtContent>
        <w:p w:rsidR="005B156B" w:rsidRDefault="005B156B"/>
        <w:p w:rsidR="005B156B" w:rsidRDefault="005B156B">
          <w:pPr>
            <w:widowControl/>
            <w:jc w:val="left"/>
            <w:rPr>
              <w:rFonts w:ascii="メイリオ" w:eastAsia="メイリオ" w:hAnsi="メイリオ"/>
              <w:sz w:val="40"/>
              <w:szCs w:val="40"/>
            </w:rPr>
          </w:pPr>
          <w:r>
            <w:rPr>
              <w:noProof/>
            </w:rPr>
            <mc:AlternateContent>
              <mc:Choice Requires="wps">
                <w:drawing>
                  <wp:anchor distT="0" distB="0" distL="182880" distR="182880" simplePos="0" relativeHeight="251658752" behindDoc="0" locked="0" layoutInCell="1" allowOverlap="1">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5891530" cy="6720840"/>
                    <wp:effectExtent l="0" t="0" r="13970" b="12700"/>
                    <wp:wrapSquare wrapText="bothSides"/>
                    <wp:docPr id="131" name="テキスト ボックス 131"/>
                    <wp:cNvGraphicFramePr/>
                    <a:graphic xmlns:a="http://schemas.openxmlformats.org/drawingml/2006/main">
                      <a:graphicData uri="http://schemas.microsoft.com/office/word/2010/wordprocessingShape">
                        <wps:wsp>
                          <wps:cNvSpPr txBox="1"/>
                          <wps:spPr>
                            <a:xfrm>
                              <a:off x="0" y="0"/>
                              <a:ext cx="5891917"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156B" w:rsidRPr="005B156B" w:rsidRDefault="00CD7B12">
                                <w:pPr>
                                  <w:pStyle w:val="a9"/>
                                  <w:spacing w:before="40" w:after="560" w:line="216" w:lineRule="auto"/>
                                  <w:rPr>
                                    <w:color w:val="4472C4" w:themeColor="accent1"/>
                                    <w:sz w:val="96"/>
                                    <w:szCs w:val="96"/>
                                  </w:rPr>
                                </w:pPr>
                                <w:sdt>
                                  <w:sdtPr>
                                    <w:rPr>
                                      <w:color w:val="4472C4" w:themeColor="accent1"/>
                                      <w:sz w:val="96"/>
                                      <w:szCs w:val="96"/>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B156B" w:rsidRPr="005B156B">
                                      <w:rPr>
                                        <w:color w:val="4472C4" w:themeColor="accent1"/>
                                        <w:sz w:val="96"/>
                                        <w:szCs w:val="96"/>
                                      </w:rPr>
                                      <w:t>Black</w:t>
                                    </w:r>
                                    <w:r w:rsidR="005B156B" w:rsidRPr="005B156B">
                                      <w:rPr>
                                        <w:rFonts w:hint="eastAsia"/>
                                        <w:color w:val="4472C4" w:themeColor="accent1"/>
                                        <w:sz w:val="96"/>
                                        <w:szCs w:val="96"/>
                                      </w:rPr>
                                      <w:t xml:space="preserve"> </w:t>
                                    </w:r>
                                    <w:proofErr w:type="spellStart"/>
                                    <w:r w:rsidR="005B156B" w:rsidRPr="005B156B">
                                      <w:rPr>
                                        <w:color w:val="4472C4" w:themeColor="accent1"/>
                                        <w:sz w:val="96"/>
                                        <w:szCs w:val="96"/>
                                      </w:rPr>
                                      <w:t>Dia</w:t>
                                    </w:r>
                                    <w:proofErr w:type="spellEnd"/>
                                    <w:r w:rsidR="005B156B" w:rsidRPr="005B156B">
                                      <w:rPr>
                                        <w:color w:val="4472C4" w:themeColor="accent1"/>
                                        <w:sz w:val="96"/>
                                        <w:szCs w:val="96"/>
                                      </w:rPr>
                                      <w:t xml:space="preserve"> Coin</w:t>
                                    </w:r>
                                  </w:sdtContent>
                                </w:sdt>
                              </w:p>
                              <w:p w:rsidR="005B156B" w:rsidRDefault="00CD7B12">
                                <w:pPr>
                                  <w:pStyle w:val="a9"/>
                                  <w:spacing w:before="40" w:after="40"/>
                                  <w:rPr>
                                    <w:caps/>
                                    <w:color w:val="1F4E79" w:themeColor="accent5" w:themeShade="80"/>
                                    <w:sz w:val="28"/>
                                    <w:szCs w:val="28"/>
                                  </w:rPr>
                                </w:pPr>
                                <w:sdt>
                                  <w:sdtPr>
                                    <w:rPr>
                                      <w:caps/>
                                      <w:color w:val="1F4E79" w:themeColor="accent5" w:themeShade="80"/>
                                      <w:sz w:val="28"/>
                                      <w:szCs w:val="28"/>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5B156B">
                                      <w:rPr>
                                        <w:caps/>
                                        <w:color w:val="1F4E79" w:themeColor="accent5" w:themeShade="80"/>
                                        <w:sz w:val="28"/>
                                        <w:szCs w:val="28"/>
                                      </w:rPr>
                                      <w:t>2018/07/25</w:t>
                                    </w:r>
                                    <w:r w:rsidR="005B156B">
                                      <w:rPr>
                                        <w:rFonts w:hint="eastAsia"/>
                                        <w:caps/>
                                        <w:color w:val="1F4E79" w:themeColor="accent5" w:themeShade="80"/>
                                        <w:sz w:val="28"/>
                                        <w:szCs w:val="28"/>
                                      </w:rPr>
                                      <w:t xml:space="preserve">　初版</w:t>
                                    </w:r>
                                  </w:sdtContent>
                                </w:sdt>
                              </w:p>
                              <w:p w:rsidR="005B156B" w:rsidRDefault="00CD7B12">
                                <w:pPr>
                                  <w:pStyle w:val="a9"/>
                                  <w:spacing w:before="80" w:after="40"/>
                                  <w:rPr>
                                    <w:caps/>
                                    <w:color w:val="5B9BD5" w:themeColor="accent5"/>
                                    <w:sz w:val="24"/>
                                    <w:szCs w:val="24"/>
                                  </w:rPr>
                                </w:pPr>
                                <w:sdt>
                                  <w:sdtPr>
                                    <w:rPr>
                                      <w:caps/>
                                      <w:color w:val="000000" w:themeColor="text1"/>
                                      <w:sz w:val="24"/>
                                      <w:szCs w:val="24"/>
                                    </w:rPr>
                                    <w:alias w:val="作成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5B156B" w:rsidRPr="005B156B">
                                      <w:rPr>
                                        <w:caps/>
                                        <w:color w:val="000000" w:themeColor="text1"/>
                                        <w:sz w:val="24"/>
                                        <w:szCs w:val="24"/>
                                      </w:rPr>
                                      <w:t>BDA</w:t>
                                    </w:r>
                                    <w:r w:rsidR="005B156B" w:rsidRPr="005B156B">
                                      <w:rPr>
                                        <w:rFonts w:hint="eastAsia"/>
                                        <w:caps/>
                                        <w:color w:val="000000" w:themeColor="text1"/>
                                        <w:sz w:val="24"/>
                                        <w:szCs w:val="24"/>
                                      </w:rPr>
                                      <w:t>プロジェクト</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テキスト ボックス 131" o:spid="_x0000_s1026" type="#_x0000_t202" style="position:absolute;margin-left:0;margin-top:0;width:463.9pt;height:529.2pt;z-index:251658752;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" filled="f" stroked="f" strokeweight=".5pt">
                    <v:textbox style="mso-fit-shape-to-text:t" inset="0,0,0,0">
                      <w:txbxContent>
                        <w:p w:rsidR="005B156B" w:rsidRPr="005B156B" w:rsidRDefault="00CD7B12">
                          <w:pPr>
                            <w:pStyle w:val="a9"/>
                            <w:spacing w:before="40" w:after="560" w:line="216" w:lineRule="auto"/>
                            <w:rPr>
                              <w:color w:val="4472C4" w:themeColor="accent1"/>
                              <w:sz w:val="96"/>
                              <w:szCs w:val="96"/>
                            </w:rPr>
                          </w:pPr>
                          <w:sdt>
                            <w:sdtPr>
                              <w:rPr>
                                <w:color w:val="4472C4" w:themeColor="accent1"/>
                                <w:sz w:val="96"/>
                                <w:szCs w:val="96"/>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B156B" w:rsidRPr="005B156B">
                                <w:rPr>
                                  <w:color w:val="4472C4" w:themeColor="accent1"/>
                                  <w:sz w:val="96"/>
                                  <w:szCs w:val="96"/>
                                </w:rPr>
                                <w:t>Black</w:t>
                              </w:r>
                              <w:r w:rsidR="005B156B" w:rsidRPr="005B156B">
                                <w:rPr>
                                  <w:rFonts w:hint="eastAsia"/>
                                  <w:color w:val="4472C4" w:themeColor="accent1"/>
                                  <w:sz w:val="96"/>
                                  <w:szCs w:val="96"/>
                                </w:rPr>
                                <w:t xml:space="preserve"> </w:t>
                              </w:r>
                              <w:proofErr w:type="spellStart"/>
                              <w:r w:rsidR="005B156B" w:rsidRPr="005B156B">
                                <w:rPr>
                                  <w:color w:val="4472C4" w:themeColor="accent1"/>
                                  <w:sz w:val="96"/>
                                  <w:szCs w:val="96"/>
                                </w:rPr>
                                <w:t>Dia</w:t>
                              </w:r>
                              <w:proofErr w:type="spellEnd"/>
                              <w:r w:rsidR="005B156B" w:rsidRPr="005B156B">
                                <w:rPr>
                                  <w:color w:val="4472C4" w:themeColor="accent1"/>
                                  <w:sz w:val="96"/>
                                  <w:szCs w:val="96"/>
                                </w:rPr>
                                <w:t xml:space="preserve"> Coin</w:t>
                              </w:r>
                            </w:sdtContent>
                          </w:sdt>
                        </w:p>
                        <w:p w:rsidR="005B156B" w:rsidRDefault="00CD7B12">
                          <w:pPr>
                            <w:pStyle w:val="a9"/>
                            <w:spacing w:before="40" w:after="40"/>
                            <w:rPr>
                              <w:caps/>
                              <w:color w:val="1F4E79" w:themeColor="accent5" w:themeShade="80"/>
                              <w:sz w:val="28"/>
                              <w:szCs w:val="28"/>
                            </w:rPr>
                          </w:pPr>
                          <w:sdt>
                            <w:sdtPr>
                              <w:rPr>
                                <w:caps/>
                                <w:color w:val="1F4E79" w:themeColor="accent5" w:themeShade="80"/>
                                <w:sz w:val="28"/>
                                <w:szCs w:val="28"/>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5B156B">
                                <w:rPr>
                                  <w:caps/>
                                  <w:color w:val="1F4E79" w:themeColor="accent5" w:themeShade="80"/>
                                  <w:sz w:val="28"/>
                                  <w:szCs w:val="28"/>
                                </w:rPr>
                                <w:t>2018/07/25</w:t>
                              </w:r>
                              <w:r w:rsidR="005B156B">
                                <w:rPr>
                                  <w:rFonts w:hint="eastAsia"/>
                                  <w:caps/>
                                  <w:color w:val="1F4E79" w:themeColor="accent5" w:themeShade="80"/>
                                  <w:sz w:val="28"/>
                                  <w:szCs w:val="28"/>
                                </w:rPr>
                                <w:t xml:space="preserve">　初版</w:t>
                              </w:r>
                            </w:sdtContent>
                          </w:sdt>
                        </w:p>
                        <w:p w:rsidR="005B156B" w:rsidRDefault="00CD7B12">
                          <w:pPr>
                            <w:pStyle w:val="a9"/>
                            <w:spacing w:before="80" w:after="40"/>
                            <w:rPr>
                              <w:caps/>
                              <w:color w:val="5B9BD5" w:themeColor="accent5"/>
                              <w:sz w:val="24"/>
                              <w:szCs w:val="24"/>
                            </w:rPr>
                          </w:pPr>
                          <w:sdt>
                            <w:sdtPr>
                              <w:rPr>
                                <w:caps/>
                                <w:color w:val="000000" w:themeColor="text1"/>
                                <w:sz w:val="24"/>
                                <w:szCs w:val="24"/>
                              </w:rPr>
                              <w:alias w:val="作成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5B156B" w:rsidRPr="005B156B">
                                <w:rPr>
                                  <w:caps/>
                                  <w:color w:val="000000" w:themeColor="text1"/>
                                  <w:sz w:val="24"/>
                                  <w:szCs w:val="24"/>
                                </w:rPr>
                                <w:t>BDA</w:t>
                              </w:r>
                              <w:r w:rsidR="005B156B" w:rsidRPr="005B156B">
                                <w:rPr>
                                  <w:rFonts w:hint="eastAsia"/>
                                  <w:caps/>
                                  <w:color w:val="000000" w:themeColor="text1"/>
                                  <w:sz w:val="24"/>
                                  <w:szCs w:val="24"/>
                                </w:rPr>
                                <w:t>プロジェクト</w:t>
                              </w:r>
                            </w:sdtContent>
                          </w:sdt>
                        </w:p>
                      </w:txbxContent>
                    </v:textbox>
                    <w10:wrap type="square" anchorx="margin" anchory="page"/>
                  </v:shape>
                </w:pict>
              </mc:Fallback>
            </mc:AlternateContent>
          </w:r>
          <w:r>
            <w:rPr>
              <w:rFonts w:ascii="メイリオ" w:eastAsia="メイリオ" w:hAnsi="メイリオ"/>
              <w:sz w:val="40"/>
              <w:szCs w:val="40"/>
            </w:rPr>
            <w:br w:type="page"/>
          </w:r>
        </w:p>
      </w:sdtContent>
    </w:sdt>
    <w:p w:rsidR="00FF265D" w:rsidRDefault="008726E9">
      <w:pPr>
        <w:rPr>
          <w:rFonts w:ascii="メイリオ" w:eastAsia="メイリオ" w:hAnsi="メイリオ"/>
          <w:sz w:val="40"/>
          <w:szCs w:val="40"/>
        </w:rPr>
      </w:pPr>
      <w:r>
        <w:rPr>
          <w:rFonts w:ascii="メイリオ" w:eastAsia="メイリオ" w:hAnsi="メイリオ"/>
          <w:sz w:val="40"/>
          <w:szCs w:val="40"/>
        </w:rPr>
        <w:lastRenderedPageBreak/>
        <w:t>～BLACKDIA～</w:t>
      </w:r>
    </w:p>
    <w:p w:rsidR="00FF265D" w:rsidRDefault="008726E9">
      <w:r>
        <w:rPr>
          <w:rFonts w:ascii="メイリオ" w:eastAsia="メイリオ" w:hAnsi="メイリオ"/>
        </w:rPr>
        <w:t>2018/07/25　初版</w:t>
      </w:r>
    </w:p>
    <w:p w:rsidR="00FF265D" w:rsidRDefault="008726E9">
      <w:pPr>
        <w:rPr>
          <w:rFonts w:ascii="メイリオ" w:eastAsia="メイリオ" w:hAnsi="メイリオ"/>
          <w:sz w:val="36"/>
          <w:szCs w:val="36"/>
        </w:rPr>
      </w:pPr>
      <w:r>
        <w:rPr>
          <w:rFonts w:ascii="メイリオ" w:eastAsia="メイリオ" w:hAnsi="メイリオ"/>
          <w:sz w:val="36"/>
          <w:szCs w:val="36"/>
        </w:rPr>
        <w:t>◇About</w:t>
      </w:r>
    </w:p>
    <w:p w:rsidR="00FF265D" w:rsidRDefault="008726E9">
      <w:pPr>
        <w:rPr>
          <w:rFonts w:ascii="メイリオ" w:eastAsia="メイリオ" w:hAnsi="メイリオ"/>
        </w:rPr>
      </w:pPr>
      <w:r>
        <w:rPr>
          <w:noProof/>
        </w:rPr>
        <w:drawing>
          <wp:inline distT="0" distB="5080" distL="0" distR="0">
            <wp:extent cx="5295900" cy="3538220"/>
            <wp:effectExtent l="0" t="0" r="0" b="0"/>
            <wp:docPr id="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6"/>
                    <pic:cNvPicPr>
                      <a:picLocks noChangeAspect="1" noChangeArrowheads="1"/>
                    </pic:cNvPicPr>
                  </pic:nvPicPr>
                  <pic:blipFill>
                    <a:blip r:embed="rId5"/>
                    <a:stretch>
                      <a:fillRect/>
                    </a:stretch>
                  </pic:blipFill>
                  <pic:spPr bwMode="auto">
                    <a:xfrm>
                      <a:off x="0" y="0"/>
                      <a:ext cx="5295900" cy="3538220"/>
                    </a:xfrm>
                    <a:prstGeom prst="rect">
                      <a:avLst/>
                    </a:prstGeom>
                  </pic:spPr>
                </pic:pic>
              </a:graphicData>
            </a:graphic>
          </wp:inline>
        </w:drawing>
      </w:r>
    </w:p>
    <w:p w:rsidR="00FF265D" w:rsidRDefault="008726E9">
      <w:r>
        <w:rPr>
          <w:rFonts w:ascii="メイリオ" w:eastAsia="メイリオ" w:hAnsi="メイリオ"/>
          <w:sz w:val="24"/>
          <w:szCs w:val="24"/>
        </w:rPr>
        <w:t>BLACKDIA（以下BDA）とは2018年5月9日、飲食店とお客様を結びつけるために作られたWavesトークンです。現在はWavesトークンですが、ERC223規格であるイーサリアムトークンの利便性・発展性を見込んで、新コインに</w:t>
      </w:r>
      <w:r w:rsidR="00CD7B12">
        <w:rPr>
          <w:rFonts w:ascii="メイリオ" w:eastAsia="メイリオ" w:hAnsi="メイリオ" w:hint="eastAsia"/>
          <w:sz w:val="24"/>
          <w:szCs w:val="24"/>
        </w:rPr>
        <w:t>変更予定</w:t>
      </w:r>
      <w:r>
        <w:rPr>
          <w:rFonts w:ascii="メイリオ" w:eastAsia="メイリオ" w:hAnsi="メイリオ"/>
          <w:sz w:val="24"/>
          <w:szCs w:val="24"/>
        </w:rPr>
        <w:t>です。</w:t>
      </w:r>
    </w:p>
    <w:p w:rsidR="00FF265D" w:rsidRDefault="00FF265D">
      <w:pPr>
        <w:rPr>
          <w:rFonts w:ascii="メイリオ" w:eastAsia="メイリオ" w:hAnsi="メイリオ"/>
          <w:sz w:val="24"/>
          <w:szCs w:val="24"/>
        </w:rPr>
      </w:pPr>
    </w:p>
    <w:p w:rsidR="00FF265D" w:rsidRDefault="008726E9">
      <w:r>
        <w:rPr>
          <w:rFonts w:ascii="メイリオ" w:eastAsia="メイリオ" w:hAnsi="メイリオ"/>
          <w:sz w:val="24"/>
          <w:szCs w:val="24"/>
        </w:rPr>
        <w:t>BDAは、上場がゴールではありません。取引所も複数上場を目標とします。また、複数店舗でBDAを可能にすることを目標にしております。</w:t>
      </w:r>
      <w:r w:rsidR="00E57B65">
        <w:rPr>
          <w:rFonts w:ascii="メイリオ" w:eastAsia="メイリオ" w:hAnsi="メイリオ" w:hint="eastAsia"/>
          <w:sz w:val="24"/>
          <w:szCs w:val="24"/>
        </w:rPr>
        <w:t>さらに</w:t>
      </w:r>
      <w:r>
        <w:rPr>
          <w:rFonts w:ascii="メイリオ" w:eastAsia="メイリオ" w:hAnsi="メイリオ"/>
          <w:sz w:val="24"/>
          <w:szCs w:val="24"/>
        </w:rPr>
        <w:t>、BDA決済可能な飲食店を新規立ち上げも予定しております。</w:t>
      </w:r>
    </w:p>
    <w:p w:rsidR="00FF265D" w:rsidRDefault="008726E9">
      <w:r>
        <w:rPr>
          <w:rFonts w:ascii="メイリオ" w:eastAsia="メイリオ" w:hAnsi="メイリオ"/>
          <w:sz w:val="24"/>
          <w:szCs w:val="24"/>
        </w:rPr>
        <w:t>3年目の飲食店が閉店することが多いという、厳しい業界ですが、そんな業界をサポートすべく、BDAは存在します。</w:t>
      </w:r>
    </w:p>
    <w:p w:rsidR="00FF265D" w:rsidRPr="002C54C6" w:rsidRDefault="008726E9">
      <w:pPr>
        <w:rPr>
          <w:rFonts w:hint="eastAsia"/>
        </w:rPr>
      </w:pPr>
      <w:r>
        <w:rPr>
          <w:rFonts w:ascii="メイリオ" w:eastAsia="メイリオ" w:hAnsi="メイリオ"/>
          <w:sz w:val="24"/>
          <w:szCs w:val="24"/>
        </w:rPr>
        <w:t>BDAは、全国の飲食店の救世主となるべく、動いていきます。</w:t>
      </w:r>
    </w:p>
    <w:p w:rsidR="00FF265D" w:rsidRDefault="008726E9">
      <w:pPr>
        <w:rPr>
          <w:rFonts w:ascii="メイリオ" w:eastAsia="メイリオ" w:hAnsi="メイリオ"/>
          <w:sz w:val="36"/>
          <w:szCs w:val="36"/>
        </w:rPr>
      </w:pPr>
      <w:r>
        <w:rPr>
          <w:rFonts w:ascii="メイリオ" w:eastAsia="メイリオ" w:hAnsi="メイリオ"/>
          <w:sz w:val="36"/>
          <w:szCs w:val="36"/>
        </w:rPr>
        <w:lastRenderedPageBreak/>
        <w:t>◇存在意義</w:t>
      </w:r>
    </w:p>
    <w:p w:rsidR="00FF265D" w:rsidRDefault="008726E9">
      <w:pPr>
        <w:rPr>
          <w:rFonts w:ascii="メイリオ" w:eastAsia="メイリオ" w:hAnsi="メイリオ"/>
          <w:sz w:val="36"/>
          <w:szCs w:val="36"/>
        </w:rPr>
      </w:pPr>
      <w:r>
        <w:rPr>
          <w:noProof/>
        </w:rPr>
        <w:drawing>
          <wp:inline distT="0" distB="0" distL="0" distR="5080">
            <wp:extent cx="3423920" cy="5133975"/>
            <wp:effectExtent l="0" t="0" r="0" b="0"/>
            <wp:docPr id="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4"/>
                    <pic:cNvPicPr>
                      <a:picLocks noChangeAspect="1" noChangeArrowheads="1"/>
                    </pic:cNvPicPr>
                  </pic:nvPicPr>
                  <pic:blipFill>
                    <a:blip r:embed="rId6"/>
                    <a:stretch>
                      <a:fillRect/>
                    </a:stretch>
                  </pic:blipFill>
                  <pic:spPr bwMode="auto">
                    <a:xfrm>
                      <a:off x="0" y="0"/>
                      <a:ext cx="3423920" cy="5133975"/>
                    </a:xfrm>
                    <a:prstGeom prst="rect">
                      <a:avLst/>
                    </a:prstGeom>
                  </pic:spPr>
                </pic:pic>
              </a:graphicData>
            </a:graphic>
          </wp:inline>
        </w:drawing>
      </w:r>
    </w:p>
    <w:p w:rsidR="00FF265D" w:rsidRDefault="008726E9">
      <w:r>
        <w:rPr>
          <w:rFonts w:ascii="メイリオ" w:eastAsia="メイリオ" w:hAnsi="メイリオ"/>
          <w:sz w:val="24"/>
          <w:szCs w:val="24"/>
        </w:rPr>
        <w:t>馴染みのバー、初めて訪れた土地でのレストラン、時には大切な人との食事の場所、気軽に行けるラーメン屋。飲食店は、数えきれないほど存在しており、我々の生活の中では、なくてはならないものとなっています。そこでの支払いは、出来るのであればスマートに行いたいというものです。</w:t>
      </w:r>
    </w:p>
    <w:p w:rsidR="00FF265D" w:rsidRDefault="008726E9">
      <w:r>
        <w:rPr>
          <w:rFonts w:ascii="メイリオ" w:eastAsia="メイリオ" w:hAnsi="メイリオ"/>
          <w:sz w:val="24"/>
          <w:szCs w:val="24"/>
        </w:rPr>
        <w:t>そんな時に、スマートフォン一つあれば、さっと支払いを終えることができ</w:t>
      </w:r>
      <w:r w:rsidR="00E57B65">
        <w:rPr>
          <w:rFonts w:ascii="メイリオ" w:eastAsia="メイリオ" w:hAnsi="メイリオ" w:hint="eastAsia"/>
          <w:sz w:val="24"/>
          <w:szCs w:val="24"/>
        </w:rPr>
        <w:t>ます。</w:t>
      </w:r>
      <w:r>
        <w:rPr>
          <w:rFonts w:ascii="メイリオ" w:eastAsia="メイリオ" w:hAnsi="メイリオ"/>
          <w:sz w:val="24"/>
          <w:szCs w:val="24"/>
        </w:rPr>
        <w:t>また、横に座った人に一杯奢る。このようなことを簡単に可能とします。これは、店側の決済を挟まずとも奢ることができます。BDAは、現状の電子マネーを先に行く、仮想通貨払いを可能にします。</w:t>
      </w:r>
    </w:p>
    <w:p w:rsidR="00FF265D" w:rsidRDefault="00FF265D">
      <w:pPr>
        <w:rPr>
          <w:rFonts w:ascii="メイリオ" w:eastAsia="メイリオ" w:hAnsi="メイリオ"/>
          <w:sz w:val="28"/>
          <w:szCs w:val="28"/>
        </w:rPr>
      </w:pPr>
    </w:p>
    <w:p w:rsidR="00FF265D" w:rsidRDefault="008726E9">
      <w:pPr>
        <w:rPr>
          <w:rFonts w:ascii="メイリオ" w:eastAsia="メイリオ" w:hAnsi="メイリオ"/>
          <w:sz w:val="36"/>
          <w:szCs w:val="36"/>
        </w:rPr>
      </w:pPr>
      <w:r>
        <w:rPr>
          <w:rFonts w:ascii="メイリオ" w:eastAsia="メイリオ" w:hAnsi="メイリオ"/>
          <w:sz w:val="36"/>
          <w:szCs w:val="36"/>
        </w:rPr>
        <w:lastRenderedPageBreak/>
        <w:t>◇仮想通貨を店舗で使うメリット</w:t>
      </w:r>
    </w:p>
    <w:p w:rsidR="00FF265D" w:rsidRDefault="008726E9">
      <w:pPr>
        <w:rPr>
          <w:rFonts w:ascii="メイリオ" w:eastAsia="メイリオ" w:hAnsi="メイリオ"/>
          <w:sz w:val="24"/>
          <w:szCs w:val="24"/>
        </w:rPr>
      </w:pPr>
      <w:r>
        <w:rPr>
          <w:rFonts w:ascii="メイリオ" w:eastAsia="メイリオ" w:hAnsi="メイリオ"/>
          <w:sz w:val="24"/>
          <w:szCs w:val="24"/>
        </w:rPr>
        <w:t>BDAでは、店舗で使う仕組みを提供します。その仕組みを利用することにより、通常で決済システムを導入するよりも、はるかに簡単に実現することを可能とします。</w:t>
      </w:r>
    </w:p>
    <w:p w:rsidR="00FF265D" w:rsidRDefault="008726E9">
      <w:pPr>
        <w:rPr>
          <w:rFonts w:ascii="メイリオ" w:eastAsia="メイリオ" w:hAnsi="メイリオ"/>
          <w:sz w:val="24"/>
          <w:szCs w:val="24"/>
        </w:rPr>
      </w:pPr>
      <w:r>
        <w:rPr>
          <w:rFonts w:ascii="メイリオ" w:eastAsia="メイリオ" w:hAnsi="メイリオ"/>
          <w:sz w:val="24"/>
          <w:szCs w:val="24"/>
        </w:rPr>
        <w:t>それは、店舗側・お客様の</w:t>
      </w:r>
      <w:r w:rsidR="00684F1E">
        <w:rPr>
          <w:rFonts w:ascii="メイリオ" w:eastAsia="メイリオ" w:hAnsi="メイリオ" w:hint="eastAsia"/>
          <w:sz w:val="24"/>
          <w:szCs w:val="24"/>
        </w:rPr>
        <w:t>両者</w:t>
      </w:r>
      <w:r>
        <w:rPr>
          <w:rFonts w:ascii="メイリオ" w:eastAsia="メイリオ" w:hAnsi="メイリオ"/>
          <w:sz w:val="24"/>
          <w:szCs w:val="24"/>
        </w:rPr>
        <w:t>にとってメリットを生み出すことができます。</w:t>
      </w:r>
    </w:p>
    <w:p w:rsidR="00FF265D" w:rsidRDefault="00FF265D">
      <w:pPr>
        <w:rPr>
          <w:rFonts w:ascii="メイリオ" w:eastAsia="メイリオ" w:hAnsi="メイリオ"/>
          <w:sz w:val="24"/>
          <w:szCs w:val="24"/>
        </w:rPr>
      </w:pPr>
    </w:p>
    <w:p w:rsidR="00FF265D" w:rsidRDefault="008726E9">
      <w:pPr>
        <w:rPr>
          <w:rFonts w:ascii="メイリオ" w:eastAsia="メイリオ" w:hAnsi="メイリオ"/>
          <w:sz w:val="24"/>
          <w:szCs w:val="24"/>
        </w:rPr>
      </w:pPr>
      <w:r>
        <w:rPr>
          <w:rFonts w:ascii="メイリオ" w:eastAsia="メイリオ" w:hAnsi="メイリオ"/>
          <w:sz w:val="24"/>
          <w:szCs w:val="24"/>
        </w:rPr>
        <w:t>１．店舗側のメリット</w:t>
      </w:r>
    </w:p>
    <w:p w:rsidR="00FF265D" w:rsidRDefault="00684F1E">
      <w:pPr>
        <w:rPr>
          <w:rFonts w:ascii="メイリオ" w:eastAsia="メイリオ" w:hAnsi="メイリオ"/>
          <w:sz w:val="24"/>
          <w:szCs w:val="24"/>
        </w:rPr>
      </w:pPr>
      <w:r>
        <w:rPr>
          <w:rFonts w:ascii="メイリオ" w:eastAsia="メイリオ" w:hAnsi="メイリオ"/>
          <w:sz w:val="24"/>
          <w:szCs w:val="24"/>
        </w:rPr>
        <w:t>BDAでは、Webの仕組を入れることにより、簡単に決済の仕組みを店舗に取り入れることができます。</w:t>
      </w:r>
      <w:r>
        <w:rPr>
          <w:rFonts w:ascii="メイリオ" w:eastAsia="メイリオ" w:hAnsi="メイリオ" w:hint="eastAsia"/>
          <w:sz w:val="24"/>
          <w:szCs w:val="24"/>
        </w:rPr>
        <w:t>そのため、</w:t>
      </w:r>
      <w:r w:rsidR="008726E9">
        <w:rPr>
          <w:rFonts w:ascii="メイリオ" w:eastAsia="メイリオ" w:hAnsi="メイリオ"/>
          <w:sz w:val="24"/>
          <w:szCs w:val="24"/>
        </w:rPr>
        <w:t>店舗側の負担も低く、低コストで</w:t>
      </w:r>
      <w:r>
        <w:rPr>
          <w:rFonts w:ascii="メイリオ" w:eastAsia="メイリオ" w:hAnsi="メイリオ" w:hint="eastAsia"/>
          <w:sz w:val="24"/>
          <w:szCs w:val="24"/>
        </w:rPr>
        <w:t>決済の仕組みの導入を</w:t>
      </w:r>
      <w:r w:rsidR="008726E9">
        <w:rPr>
          <w:rFonts w:ascii="メイリオ" w:eastAsia="メイリオ" w:hAnsi="メイリオ"/>
          <w:sz w:val="24"/>
          <w:szCs w:val="24"/>
        </w:rPr>
        <w:t>実現することができます。また、</w:t>
      </w:r>
      <w:r w:rsidRPr="00684F1E">
        <w:rPr>
          <w:rFonts w:ascii="メイリオ" w:eastAsia="メイリオ" w:hAnsi="メイリオ" w:hint="eastAsia"/>
          <w:sz w:val="24"/>
          <w:szCs w:val="24"/>
        </w:rPr>
        <w:t>電子マネーは店側に手数料が</w:t>
      </w:r>
      <w:r>
        <w:rPr>
          <w:rFonts w:ascii="メイリオ" w:eastAsia="メイリオ" w:hAnsi="メイリオ" w:hint="eastAsia"/>
          <w:sz w:val="24"/>
          <w:szCs w:val="24"/>
        </w:rPr>
        <w:t>ある程度</w:t>
      </w:r>
      <w:r w:rsidRPr="00684F1E">
        <w:rPr>
          <w:rFonts w:ascii="メイリオ" w:eastAsia="メイリオ" w:hAnsi="メイリオ" w:hint="eastAsia"/>
          <w:sz w:val="24"/>
          <w:szCs w:val="24"/>
        </w:rPr>
        <w:t>かかる仕組みになっていますが、仮想通貨にすることにより、</w:t>
      </w:r>
      <w:r>
        <w:rPr>
          <w:rFonts w:ascii="メイリオ" w:eastAsia="メイリオ" w:hAnsi="メイリオ" w:hint="eastAsia"/>
          <w:sz w:val="24"/>
          <w:szCs w:val="24"/>
        </w:rPr>
        <w:t>電子マネーの</w:t>
      </w:r>
      <w:r w:rsidRPr="00684F1E">
        <w:rPr>
          <w:rFonts w:ascii="メイリオ" w:eastAsia="メイリオ" w:hAnsi="メイリオ" w:hint="eastAsia"/>
          <w:sz w:val="24"/>
          <w:szCs w:val="24"/>
        </w:rPr>
        <w:t>手数料</w:t>
      </w:r>
      <w:r>
        <w:rPr>
          <w:rFonts w:ascii="メイリオ" w:eastAsia="メイリオ" w:hAnsi="メイリオ" w:hint="eastAsia"/>
          <w:sz w:val="24"/>
          <w:szCs w:val="24"/>
        </w:rPr>
        <w:t>より</w:t>
      </w:r>
      <w:r w:rsidRPr="00684F1E">
        <w:rPr>
          <w:rFonts w:ascii="メイリオ" w:eastAsia="メイリオ" w:hAnsi="メイリオ" w:hint="eastAsia"/>
          <w:sz w:val="24"/>
          <w:szCs w:val="24"/>
        </w:rPr>
        <w:t>減らすことが可能となります。</w:t>
      </w:r>
    </w:p>
    <w:p w:rsidR="00FF265D" w:rsidRDefault="008726E9">
      <w:pPr>
        <w:rPr>
          <w:rFonts w:ascii="メイリオ" w:eastAsia="メイリオ" w:hAnsi="メイリオ"/>
          <w:sz w:val="24"/>
          <w:szCs w:val="24"/>
        </w:rPr>
      </w:pPr>
      <w:r>
        <w:rPr>
          <w:rFonts w:ascii="メイリオ" w:eastAsia="メイリオ" w:hAnsi="メイリオ"/>
          <w:sz w:val="24"/>
          <w:szCs w:val="24"/>
        </w:rPr>
        <w:t>２．お客様側のメリット</w:t>
      </w:r>
    </w:p>
    <w:p w:rsidR="00FF265D" w:rsidRDefault="008726E9">
      <w:r>
        <w:rPr>
          <w:rFonts w:ascii="メイリオ" w:eastAsia="メイリオ" w:hAnsi="メイリオ"/>
          <w:sz w:val="24"/>
          <w:szCs w:val="24"/>
        </w:rPr>
        <w:t>お客様は、スマートフォンの操作のみで簡単に支払いができるような仕組みを提供します。その仕組みを使うことにより、割引を可能としたり、イベントに簡単に参加できるようになります。また、どこにいてもBDAを購入することができるので、ATMで入金したりする必要はありません。</w:t>
      </w:r>
    </w:p>
    <w:p w:rsidR="00FF265D" w:rsidRDefault="00FF265D">
      <w:pPr>
        <w:rPr>
          <w:rFonts w:ascii="メイリオ" w:eastAsia="メイリオ" w:hAnsi="メイリオ"/>
          <w:sz w:val="24"/>
          <w:szCs w:val="24"/>
        </w:rPr>
      </w:pPr>
    </w:p>
    <w:p w:rsidR="00FF265D" w:rsidRDefault="008726E9">
      <w:pPr>
        <w:rPr>
          <w:rFonts w:ascii="メイリオ" w:eastAsia="メイリオ" w:hAnsi="メイリオ"/>
          <w:sz w:val="24"/>
          <w:szCs w:val="24"/>
        </w:rPr>
      </w:pPr>
      <w:r>
        <w:rPr>
          <w:rFonts w:ascii="メイリオ" w:eastAsia="メイリオ" w:hAnsi="メイリオ"/>
          <w:sz w:val="24"/>
          <w:szCs w:val="24"/>
        </w:rPr>
        <w:t>３．店舗・お客様共通のメリット</w:t>
      </w:r>
    </w:p>
    <w:p w:rsidR="00FF265D" w:rsidRDefault="008726E9">
      <w:pPr>
        <w:rPr>
          <w:rFonts w:ascii="メイリオ" w:eastAsia="メイリオ" w:hAnsi="メイリオ"/>
          <w:sz w:val="24"/>
          <w:szCs w:val="24"/>
        </w:rPr>
      </w:pPr>
      <w:r>
        <w:rPr>
          <w:rFonts w:ascii="メイリオ" w:eastAsia="メイリオ" w:hAnsi="メイリオ"/>
          <w:sz w:val="24"/>
          <w:szCs w:val="24"/>
        </w:rPr>
        <w:t>ブロックチェーン技術を使うことにより、確実に使用（送金）されたことが誰でも使用履歴</w:t>
      </w:r>
      <w:r w:rsidR="00684F1E">
        <w:rPr>
          <w:rFonts w:ascii="メイリオ" w:eastAsia="メイリオ" w:hAnsi="メイリオ" w:hint="eastAsia"/>
          <w:sz w:val="24"/>
          <w:szCs w:val="24"/>
        </w:rPr>
        <w:t>から</w:t>
      </w:r>
      <w:r>
        <w:rPr>
          <w:rFonts w:ascii="メイリオ" w:eastAsia="メイリオ" w:hAnsi="メイリオ"/>
          <w:sz w:val="24"/>
          <w:szCs w:val="24"/>
        </w:rPr>
        <w:t>確認することが可能です。もちろん、暗号化をされているため、</w:t>
      </w:r>
      <w:r w:rsidR="00684F1E">
        <w:rPr>
          <w:rFonts w:ascii="メイリオ" w:eastAsia="メイリオ" w:hAnsi="メイリオ" w:hint="eastAsia"/>
          <w:sz w:val="24"/>
          <w:szCs w:val="24"/>
        </w:rPr>
        <w:t>高い</w:t>
      </w:r>
      <w:r>
        <w:rPr>
          <w:rFonts w:ascii="メイリオ" w:eastAsia="メイリオ" w:hAnsi="メイリオ"/>
          <w:sz w:val="24"/>
          <w:szCs w:val="24"/>
        </w:rPr>
        <w:t>セキュリティ</w:t>
      </w:r>
      <w:r w:rsidR="00684F1E">
        <w:rPr>
          <w:rFonts w:ascii="メイリオ" w:eastAsia="メイリオ" w:hAnsi="メイリオ" w:hint="eastAsia"/>
          <w:sz w:val="24"/>
          <w:szCs w:val="24"/>
        </w:rPr>
        <w:t>を保つことで安心して使用することが出来ます</w:t>
      </w:r>
      <w:r>
        <w:rPr>
          <w:rFonts w:ascii="メイリオ" w:eastAsia="メイリオ" w:hAnsi="メイリオ"/>
          <w:sz w:val="24"/>
          <w:szCs w:val="24"/>
        </w:rPr>
        <w:t>。</w:t>
      </w:r>
    </w:p>
    <w:p w:rsidR="00FF265D" w:rsidRDefault="00FF265D">
      <w:pPr>
        <w:rPr>
          <w:rFonts w:ascii="メイリオ" w:eastAsia="メイリオ" w:hAnsi="メイリオ"/>
          <w:sz w:val="28"/>
          <w:szCs w:val="28"/>
        </w:rPr>
      </w:pPr>
    </w:p>
    <w:p w:rsidR="00FF265D" w:rsidRDefault="008726E9">
      <w:pPr>
        <w:rPr>
          <w:rFonts w:ascii="メイリオ" w:eastAsia="メイリオ" w:hAnsi="メイリオ"/>
          <w:sz w:val="36"/>
          <w:szCs w:val="36"/>
        </w:rPr>
      </w:pPr>
      <w:r>
        <w:rPr>
          <w:rFonts w:ascii="メイリオ" w:eastAsia="メイリオ" w:hAnsi="メイリオ"/>
          <w:sz w:val="36"/>
          <w:szCs w:val="36"/>
        </w:rPr>
        <w:lastRenderedPageBreak/>
        <w:t>◇仮想通貨</w:t>
      </w:r>
      <w:r w:rsidR="00B7406F">
        <w:rPr>
          <w:rFonts w:ascii="メイリオ" w:eastAsia="メイリオ" w:hAnsi="メイリオ" w:hint="eastAsia"/>
          <w:sz w:val="36"/>
          <w:szCs w:val="36"/>
        </w:rPr>
        <w:t>だからできること</w:t>
      </w:r>
    </w:p>
    <w:p w:rsidR="00FF265D" w:rsidRDefault="008726E9">
      <w:pPr>
        <w:rPr>
          <w:rFonts w:ascii="メイリオ" w:eastAsia="メイリオ" w:hAnsi="メイリオ"/>
          <w:sz w:val="24"/>
          <w:szCs w:val="24"/>
        </w:rPr>
      </w:pPr>
      <w:r>
        <w:rPr>
          <w:rFonts w:ascii="メイリオ" w:eastAsia="メイリオ" w:hAnsi="メイリオ"/>
          <w:sz w:val="24"/>
          <w:szCs w:val="24"/>
        </w:rPr>
        <w:t>仮想通貨は、今後我々の生活に</w:t>
      </w:r>
      <w:r w:rsidR="00B7406F">
        <w:rPr>
          <w:rFonts w:ascii="メイリオ" w:eastAsia="メイリオ" w:hAnsi="メイリオ"/>
          <w:sz w:val="24"/>
          <w:szCs w:val="24"/>
        </w:rPr>
        <w:t>、さらに身近な存在になっていくことが想像できます。</w:t>
      </w:r>
      <w:r w:rsidR="00B7406F">
        <w:rPr>
          <w:rFonts w:ascii="メイリオ" w:eastAsia="メイリオ" w:hAnsi="メイリオ" w:hint="eastAsia"/>
          <w:sz w:val="24"/>
          <w:szCs w:val="24"/>
        </w:rPr>
        <w:t>既に複数の</w:t>
      </w:r>
      <w:r w:rsidR="00684F1E">
        <w:rPr>
          <w:rFonts w:ascii="メイリオ" w:eastAsia="メイリオ" w:hAnsi="メイリオ" w:hint="eastAsia"/>
          <w:sz w:val="24"/>
          <w:szCs w:val="24"/>
        </w:rPr>
        <w:t>店舗で仮想通貨</w:t>
      </w:r>
      <w:r w:rsidR="00B7406F">
        <w:rPr>
          <w:rFonts w:ascii="メイリオ" w:eastAsia="メイリオ" w:hAnsi="メイリオ" w:hint="eastAsia"/>
          <w:sz w:val="24"/>
          <w:szCs w:val="24"/>
        </w:rPr>
        <w:t>を使用して</w:t>
      </w:r>
      <w:r w:rsidR="00684F1E">
        <w:rPr>
          <w:rFonts w:ascii="メイリオ" w:eastAsia="メイリオ" w:hAnsi="メイリオ" w:hint="eastAsia"/>
          <w:sz w:val="24"/>
          <w:szCs w:val="24"/>
        </w:rPr>
        <w:t>支払いを済ますことが出来ます。</w:t>
      </w:r>
    </w:p>
    <w:p w:rsidR="00FF265D" w:rsidRDefault="008726E9">
      <w:pPr>
        <w:rPr>
          <w:rFonts w:ascii="メイリオ" w:eastAsia="メイリオ" w:hAnsi="メイリオ"/>
          <w:sz w:val="24"/>
          <w:szCs w:val="24"/>
        </w:rPr>
      </w:pPr>
      <w:r>
        <w:rPr>
          <w:rFonts w:ascii="メイリオ" w:eastAsia="メイリオ" w:hAnsi="メイリオ"/>
          <w:sz w:val="24"/>
          <w:szCs w:val="24"/>
        </w:rPr>
        <w:t>仮想通貨は、電子マネーとは違い、いつでも市場が開かれております。そのため、一度飲食店で使用するために購入したものの、使わなかった場合、換金することが可能です。これは今までの電子マネーにはない観点となります</w:t>
      </w:r>
      <w:r>
        <w:rPr>
          <w:rFonts w:ascii="メイリオ" w:eastAsia="メイリオ" w:hAnsi="メイリオ" w:hint="eastAsia"/>
          <w:sz w:val="24"/>
          <w:szCs w:val="24"/>
        </w:rPr>
        <w:t>（特殊な例を除く）</w:t>
      </w:r>
      <w:r>
        <w:rPr>
          <w:rFonts w:ascii="メイリオ" w:eastAsia="メイリオ" w:hAnsi="メイリオ"/>
          <w:sz w:val="24"/>
          <w:szCs w:val="24"/>
        </w:rPr>
        <w:t>。</w:t>
      </w:r>
    </w:p>
    <w:p w:rsidR="00FF265D" w:rsidRDefault="008726E9">
      <w:pPr>
        <w:rPr>
          <w:rFonts w:ascii="メイリオ" w:eastAsia="メイリオ" w:hAnsi="メイリオ"/>
          <w:sz w:val="24"/>
          <w:szCs w:val="24"/>
        </w:rPr>
      </w:pPr>
      <w:r>
        <w:rPr>
          <w:rFonts w:ascii="メイリオ" w:eastAsia="メイリオ" w:hAnsi="メイリオ"/>
          <w:sz w:val="24"/>
          <w:szCs w:val="24"/>
        </w:rPr>
        <w:t>また、仮想通貨の取引は時間を選びません。24時間365日取引が可能です。BDAの購入は、ご自身の都合の良い時間で取引することができます。</w:t>
      </w:r>
    </w:p>
    <w:p w:rsidR="00FF265D" w:rsidRDefault="00FF265D">
      <w:pPr>
        <w:rPr>
          <w:rFonts w:ascii="メイリオ" w:eastAsia="メイリオ" w:hAnsi="メイリオ"/>
          <w:sz w:val="24"/>
          <w:szCs w:val="24"/>
        </w:rPr>
      </w:pPr>
    </w:p>
    <w:p w:rsidR="00FF265D" w:rsidRDefault="008726E9">
      <w:pPr>
        <w:rPr>
          <w:rFonts w:ascii="メイリオ" w:eastAsia="メイリオ" w:hAnsi="メイリオ"/>
          <w:sz w:val="36"/>
          <w:szCs w:val="36"/>
        </w:rPr>
      </w:pPr>
      <w:r>
        <w:rPr>
          <w:rFonts w:ascii="メイリオ" w:eastAsia="メイリオ" w:hAnsi="メイリオ"/>
          <w:sz w:val="36"/>
          <w:szCs w:val="36"/>
        </w:rPr>
        <w:t>◇BDAでできること</w:t>
      </w:r>
    </w:p>
    <w:p w:rsidR="00FF265D" w:rsidRDefault="008726E9">
      <w:pPr>
        <w:rPr>
          <w:rFonts w:ascii="メイリオ" w:eastAsia="メイリオ" w:hAnsi="メイリオ"/>
          <w:sz w:val="24"/>
          <w:szCs w:val="24"/>
        </w:rPr>
      </w:pPr>
      <w:r>
        <w:rPr>
          <w:rFonts w:ascii="メイリオ" w:eastAsia="メイリオ" w:hAnsi="メイリオ"/>
          <w:sz w:val="24"/>
          <w:szCs w:val="24"/>
        </w:rPr>
        <w:t>１．</w:t>
      </w:r>
      <w:r w:rsidR="002C54C6" w:rsidRPr="002C54C6">
        <w:rPr>
          <w:rFonts w:ascii="メイリオ" w:eastAsia="メイリオ" w:hAnsi="メイリオ" w:hint="eastAsia"/>
          <w:sz w:val="24"/>
          <w:szCs w:val="24"/>
        </w:rPr>
        <w:t>Drinks (are) On Me機能 = D</w:t>
      </w:r>
      <w:r w:rsidR="00CD7B12">
        <w:rPr>
          <w:rFonts w:ascii="メイリオ" w:eastAsia="メイリオ" w:hAnsi="メイリオ" w:hint="eastAsia"/>
          <w:sz w:val="24"/>
          <w:szCs w:val="24"/>
        </w:rPr>
        <w:t>O</w:t>
      </w:r>
      <w:r w:rsidR="002C54C6" w:rsidRPr="002C54C6">
        <w:rPr>
          <w:rFonts w:ascii="メイリオ" w:eastAsia="メイリオ" w:hAnsi="メイリオ" w:hint="eastAsia"/>
          <w:sz w:val="24"/>
          <w:szCs w:val="24"/>
        </w:rPr>
        <w:t>M機能</w:t>
      </w:r>
    </w:p>
    <w:p w:rsidR="00FF265D" w:rsidRDefault="008726E9">
      <w:pPr>
        <w:rPr>
          <w:rFonts w:ascii="メイリオ" w:eastAsia="メイリオ" w:hAnsi="メイリオ"/>
          <w:sz w:val="24"/>
          <w:szCs w:val="24"/>
        </w:rPr>
      </w:pPr>
      <w:r>
        <w:rPr>
          <w:noProof/>
        </w:rPr>
        <w:drawing>
          <wp:inline distT="0" distB="0" distL="0" distR="0">
            <wp:extent cx="4876800" cy="3429000"/>
            <wp:effectExtent l="0" t="0" r="0" b="0"/>
            <wp:docPr id="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7"/>
                    <pic:cNvPicPr>
                      <a:picLocks noChangeAspect="1" noChangeArrowheads="1"/>
                    </pic:cNvPicPr>
                  </pic:nvPicPr>
                  <pic:blipFill>
                    <a:blip r:embed="rId7"/>
                    <a:stretch>
                      <a:fillRect/>
                    </a:stretch>
                  </pic:blipFill>
                  <pic:spPr bwMode="auto">
                    <a:xfrm>
                      <a:off x="0" y="0"/>
                      <a:ext cx="4876800" cy="3429000"/>
                    </a:xfrm>
                    <a:prstGeom prst="rect">
                      <a:avLst/>
                    </a:prstGeom>
                  </pic:spPr>
                </pic:pic>
              </a:graphicData>
            </a:graphic>
          </wp:inline>
        </w:drawing>
      </w:r>
    </w:p>
    <w:p w:rsidR="00E57B65" w:rsidRDefault="008726E9">
      <w:pPr>
        <w:rPr>
          <w:rFonts w:ascii="メイリオ" w:eastAsia="メイリオ" w:hAnsi="メイリオ" w:hint="eastAsia"/>
          <w:sz w:val="24"/>
          <w:szCs w:val="24"/>
        </w:rPr>
      </w:pPr>
      <w:r>
        <w:rPr>
          <w:rFonts w:ascii="メイリオ" w:eastAsia="メイリオ" w:hAnsi="メイリオ"/>
          <w:sz w:val="24"/>
          <w:szCs w:val="24"/>
        </w:rPr>
        <w:t>BDAの提供する仕組みを使うと、隣の人に一杯奢る、ということが簡単にできます。バーなどでは、たまたま居合わせた人と意気投合、ということもよくあります。その際に、一杯奢るよ、と簡単に奢れると良いですよね。そのような機能をBDAでは提供することができます。</w:t>
      </w:r>
    </w:p>
    <w:p w:rsidR="00E57B65" w:rsidRDefault="00E57B65">
      <w:pPr>
        <w:rPr>
          <w:rFonts w:ascii="メイリオ" w:eastAsia="メイリオ" w:hAnsi="メイリオ"/>
          <w:sz w:val="24"/>
          <w:szCs w:val="24"/>
        </w:rPr>
      </w:pPr>
      <w:r>
        <w:rPr>
          <w:rFonts w:ascii="メイリオ" w:eastAsia="メイリオ" w:hAnsi="メイリオ" w:hint="eastAsia"/>
          <w:sz w:val="24"/>
          <w:szCs w:val="24"/>
        </w:rPr>
        <w:lastRenderedPageBreak/>
        <w:t>～～～～概略図～～～～</w:t>
      </w:r>
    </w:p>
    <w:p w:rsidR="00E57B65" w:rsidRDefault="00E57B65">
      <w:pPr>
        <w:rPr>
          <w:rFonts w:ascii="メイリオ" w:eastAsia="メイリオ" w:hAnsi="メイリオ"/>
          <w:sz w:val="24"/>
          <w:szCs w:val="24"/>
        </w:rPr>
      </w:pPr>
      <w:r w:rsidRPr="00E57B65">
        <w:rPr>
          <w:rFonts w:hint="eastAsia"/>
          <w:noProof/>
        </w:rPr>
        <w:drawing>
          <wp:inline distT="0" distB="0" distL="0" distR="0">
            <wp:extent cx="3562350" cy="33432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3343275"/>
                    </a:xfrm>
                    <a:prstGeom prst="rect">
                      <a:avLst/>
                    </a:prstGeom>
                    <a:noFill/>
                    <a:ln>
                      <a:noFill/>
                    </a:ln>
                  </pic:spPr>
                </pic:pic>
              </a:graphicData>
            </a:graphic>
          </wp:inline>
        </w:drawing>
      </w:r>
    </w:p>
    <w:p w:rsidR="00B7406F" w:rsidRDefault="00CD7B12">
      <w:pPr>
        <w:rPr>
          <w:rFonts w:ascii="メイリオ" w:eastAsia="メイリオ" w:hAnsi="メイリオ"/>
          <w:sz w:val="24"/>
          <w:szCs w:val="24"/>
        </w:rPr>
      </w:pPr>
      <w:r w:rsidRPr="00CD7B12">
        <w:rPr>
          <w:rFonts w:ascii="メイリオ" w:eastAsia="メイリオ" w:hAnsi="メイリオ" w:hint="eastAsia"/>
          <w:sz w:val="24"/>
          <w:szCs w:val="24"/>
        </w:rPr>
        <w:t>Drinks (are) On Me機能 = D</w:t>
      </w:r>
      <w:r>
        <w:rPr>
          <w:rFonts w:ascii="メイリオ" w:eastAsia="メイリオ" w:hAnsi="メイリオ" w:hint="eastAsia"/>
          <w:sz w:val="24"/>
          <w:szCs w:val="24"/>
        </w:rPr>
        <w:t>O</w:t>
      </w:r>
      <w:r w:rsidRPr="00CD7B12">
        <w:rPr>
          <w:rFonts w:ascii="メイリオ" w:eastAsia="メイリオ" w:hAnsi="メイリオ" w:hint="eastAsia"/>
          <w:sz w:val="24"/>
          <w:szCs w:val="24"/>
        </w:rPr>
        <w:t>M機能</w:t>
      </w:r>
      <w:r w:rsidR="00B7406F">
        <w:rPr>
          <w:rFonts w:ascii="メイリオ" w:eastAsia="メイリオ" w:hAnsi="メイリオ" w:hint="eastAsia"/>
          <w:sz w:val="24"/>
          <w:szCs w:val="24"/>
        </w:rPr>
        <w:t>というBDAプロジェクトが提供する機能を使うことにより、このようなことを行うことが出来ます。</w:t>
      </w:r>
    </w:p>
    <w:p w:rsidR="00FF265D" w:rsidRPr="00E57B65" w:rsidRDefault="00B7406F">
      <w:r>
        <w:rPr>
          <w:rFonts w:ascii="メイリオ" w:eastAsia="メイリオ" w:hAnsi="メイリオ" w:hint="eastAsia"/>
          <w:sz w:val="24"/>
          <w:szCs w:val="24"/>
        </w:rPr>
        <w:t>図にある通り</w:t>
      </w:r>
      <w:r w:rsidR="008726E9">
        <w:rPr>
          <w:rFonts w:ascii="メイリオ" w:eastAsia="メイリオ" w:hAnsi="メイリオ"/>
          <w:sz w:val="24"/>
          <w:szCs w:val="24"/>
        </w:rPr>
        <w:t>BDAを使用すると、「奢った履歴」を確認することができます。酔っぱらってしまって</w:t>
      </w:r>
      <w:r>
        <w:rPr>
          <w:rFonts w:ascii="メイリオ" w:eastAsia="メイリオ" w:hAnsi="メイリオ" w:hint="eastAsia"/>
          <w:sz w:val="24"/>
          <w:szCs w:val="24"/>
        </w:rPr>
        <w:t>昨日奢った気がするな・・・というような時でも</w:t>
      </w:r>
      <w:r w:rsidR="008726E9">
        <w:rPr>
          <w:rFonts w:ascii="メイリオ" w:eastAsia="メイリオ" w:hAnsi="メイリオ"/>
          <w:sz w:val="24"/>
          <w:szCs w:val="24"/>
        </w:rPr>
        <w:t>、後から確認することもできますね。</w:t>
      </w:r>
    </w:p>
    <w:p w:rsidR="00E57B65" w:rsidRDefault="008726E9">
      <w:pPr>
        <w:rPr>
          <w:rFonts w:ascii="メイリオ" w:eastAsia="メイリオ" w:hAnsi="メイリオ"/>
          <w:sz w:val="24"/>
          <w:szCs w:val="24"/>
        </w:rPr>
      </w:pPr>
      <w:r>
        <w:rPr>
          <w:rFonts w:ascii="メイリオ" w:eastAsia="メイリオ" w:hAnsi="メイリオ"/>
          <w:sz w:val="24"/>
          <w:szCs w:val="24"/>
        </w:rPr>
        <w:t>奢ってもらったBDAは、自分のウォレットに保有されます。それを奢ってもらった方に次に会った時に奢り返すのもよし、別の人に奢るのも良いでしょう。</w:t>
      </w:r>
    </w:p>
    <w:p w:rsidR="00E57B65" w:rsidRDefault="00E57B65">
      <w:pPr>
        <w:rPr>
          <w:rFonts w:ascii="メイリオ" w:eastAsia="メイリオ" w:hAnsi="メイリオ"/>
          <w:sz w:val="24"/>
          <w:szCs w:val="24"/>
        </w:rPr>
      </w:pPr>
      <w:r>
        <w:rPr>
          <w:rFonts w:ascii="メイリオ" w:eastAsia="メイリオ" w:hAnsi="メイリオ"/>
          <w:noProof/>
          <w:sz w:val="24"/>
          <w:szCs w:val="24"/>
        </w:rPr>
        <w:lastRenderedPageBreak/>
        <w:drawing>
          <wp:inline distT="0" distB="0" distL="0" distR="0">
            <wp:extent cx="5400040" cy="382079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twork_people_connection.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820795"/>
                    </a:xfrm>
                    <a:prstGeom prst="rect">
                      <a:avLst/>
                    </a:prstGeom>
                  </pic:spPr>
                </pic:pic>
              </a:graphicData>
            </a:graphic>
          </wp:inline>
        </w:drawing>
      </w:r>
    </w:p>
    <w:p w:rsidR="00FF265D" w:rsidRDefault="008726E9">
      <w:r>
        <w:rPr>
          <w:rFonts w:ascii="メイリオ" w:eastAsia="メイリオ" w:hAnsi="メイリオ"/>
          <w:sz w:val="24"/>
          <w:szCs w:val="24"/>
        </w:rPr>
        <w:t>奢ることの連鎖で、BDAの循環サイクルができます。これは、仮想通貨として大事な流動性の確保をすることができます。</w:t>
      </w:r>
    </w:p>
    <w:p w:rsidR="00FF265D" w:rsidRDefault="00FF265D">
      <w:pPr>
        <w:rPr>
          <w:rFonts w:ascii="メイリオ" w:eastAsia="メイリオ" w:hAnsi="メイリオ"/>
          <w:sz w:val="24"/>
          <w:szCs w:val="24"/>
        </w:rPr>
      </w:pPr>
    </w:p>
    <w:p w:rsidR="00FF265D" w:rsidRDefault="008726E9">
      <w:pPr>
        <w:rPr>
          <w:rFonts w:ascii="メイリオ" w:eastAsia="メイリオ" w:hAnsi="メイリオ"/>
          <w:sz w:val="24"/>
          <w:szCs w:val="24"/>
        </w:rPr>
      </w:pPr>
      <w:r>
        <w:rPr>
          <w:rFonts w:ascii="メイリオ" w:eastAsia="メイリオ" w:hAnsi="メイリオ"/>
          <w:sz w:val="24"/>
          <w:szCs w:val="24"/>
        </w:rPr>
        <w:t>２．ストアポイント機能</w:t>
      </w:r>
    </w:p>
    <w:p w:rsidR="00FF265D" w:rsidRDefault="008726E9">
      <w:r>
        <w:rPr>
          <w:rFonts w:ascii="メイリオ" w:eastAsia="メイリオ" w:hAnsi="メイリオ"/>
          <w:sz w:val="24"/>
          <w:szCs w:val="24"/>
        </w:rPr>
        <w:t>BDAでは、お店で使えば使うほどお得な特典を提供します。BDAで支払をすると、ポイントが貯まる仕組みを提供します。この仕組みを提供することにより、店舗側はリピーターを増やすことができ、お客様側は無料でお酒を</w:t>
      </w:r>
      <w:r w:rsidR="00B7406F">
        <w:rPr>
          <w:rFonts w:ascii="メイリオ" w:eastAsia="メイリオ" w:hAnsi="メイリオ" w:hint="eastAsia"/>
          <w:sz w:val="24"/>
          <w:szCs w:val="24"/>
        </w:rPr>
        <w:t>飲んだり</w:t>
      </w:r>
      <w:r>
        <w:rPr>
          <w:rFonts w:ascii="メイリオ" w:eastAsia="メイリオ" w:hAnsi="メイリオ"/>
          <w:sz w:val="24"/>
          <w:szCs w:val="24"/>
        </w:rPr>
        <w:t>、それを別の通貨に換えることも可能となります。</w:t>
      </w:r>
    </w:p>
    <w:p w:rsidR="00FF265D" w:rsidRDefault="008726E9">
      <w:r>
        <w:rPr>
          <w:rFonts w:ascii="メイリオ" w:eastAsia="メイリオ" w:hAnsi="メイリオ"/>
          <w:sz w:val="24"/>
          <w:szCs w:val="24"/>
        </w:rPr>
        <w:t>コンビニでは、ポイントカードの提出を毎回求められて飽き飽きしているかもしれません。しかし、この機能は普通に決済をするだけで、勝手にポイントをためることが可能です。「ポイントカード作りますか？」「いや、けっこうです」という無駄な会話は不要です。</w:t>
      </w:r>
    </w:p>
    <w:p w:rsidR="00FF265D" w:rsidRDefault="00FF265D">
      <w:pPr>
        <w:rPr>
          <w:rFonts w:ascii="メイリオ" w:eastAsia="メイリオ" w:hAnsi="メイリオ"/>
          <w:sz w:val="24"/>
          <w:szCs w:val="24"/>
        </w:rPr>
      </w:pPr>
    </w:p>
    <w:p w:rsidR="00FF265D" w:rsidRDefault="00FF265D">
      <w:pPr>
        <w:rPr>
          <w:rFonts w:ascii="メイリオ" w:eastAsia="メイリオ" w:hAnsi="メイリオ"/>
          <w:sz w:val="24"/>
          <w:szCs w:val="24"/>
        </w:rPr>
      </w:pPr>
    </w:p>
    <w:p w:rsidR="002C54C6" w:rsidRDefault="002C54C6">
      <w:pPr>
        <w:rPr>
          <w:rFonts w:ascii="メイリオ" w:eastAsia="メイリオ" w:hAnsi="メイリオ" w:hint="eastAsia"/>
          <w:sz w:val="24"/>
          <w:szCs w:val="24"/>
        </w:rPr>
      </w:pPr>
    </w:p>
    <w:p w:rsidR="00FF265D" w:rsidRDefault="008726E9">
      <w:pPr>
        <w:rPr>
          <w:rFonts w:ascii="メイリオ" w:eastAsia="メイリオ" w:hAnsi="メイリオ"/>
          <w:sz w:val="24"/>
          <w:szCs w:val="24"/>
        </w:rPr>
      </w:pPr>
      <w:r>
        <w:rPr>
          <w:rFonts w:ascii="メイリオ" w:eastAsia="メイリオ" w:hAnsi="メイリオ"/>
          <w:sz w:val="24"/>
          <w:szCs w:val="24"/>
        </w:rPr>
        <w:lastRenderedPageBreak/>
        <w:t>３．割引機能</w:t>
      </w:r>
    </w:p>
    <w:p w:rsidR="00FF265D" w:rsidRDefault="008726E9">
      <w:pPr>
        <w:rPr>
          <w:rFonts w:ascii="メイリオ" w:eastAsia="メイリオ" w:hAnsi="メイリオ"/>
          <w:sz w:val="24"/>
          <w:szCs w:val="24"/>
        </w:rPr>
      </w:pPr>
      <w:r>
        <w:rPr>
          <w:rFonts w:ascii="メイリオ" w:eastAsia="メイリオ" w:hAnsi="メイリオ"/>
          <w:sz w:val="24"/>
          <w:szCs w:val="24"/>
        </w:rPr>
        <w:t>いつから日本ではこんなにイベントが多くなったんでしょう？ハロウィンやクリスマス、バレンタイン、夏祭り、ハッピーアワー等々。そんな時には、店舗側でもつい割引をするような企画を立てたいものです。BDAが提供する仕組みでは、簡単に割引できるような機能を実装します。BDAを使用する際には割引をする、というようにすることも容易です。</w:t>
      </w:r>
      <w:r w:rsidR="00B7406F">
        <w:rPr>
          <w:rFonts w:ascii="メイリオ" w:eastAsia="メイリオ" w:hAnsi="メイリオ" w:hint="eastAsia"/>
          <w:sz w:val="24"/>
          <w:szCs w:val="24"/>
        </w:rPr>
        <w:t>イベント時など、割引をすることで、より盛り上げることが出来るようになるでしょう。</w:t>
      </w:r>
    </w:p>
    <w:p w:rsidR="00FF265D" w:rsidRDefault="008726E9">
      <w:pPr>
        <w:rPr>
          <w:rFonts w:ascii="メイリオ" w:eastAsia="メイリオ" w:hAnsi="メイリオ"/>
          <w:sz w:val="24"/>
          <w:szCs w:val="24"/>
        </w:rPr>
      </w:pPr>
      <w:r>
        <w:rPr>
          <w:rFonts w:ascii="メイリオ" w:eastAsia="メイリオ" w:hAnsi="メイリオ"/>
          <w:sz w:val="24"/>
          <w:szCs w:val="24"/>
        </w:rPr>
        <w:t>浴衣やコスプレをしてくると割引、というようなことも、</w:t>
      </w:r>
      <w:r w:rsidR="00B7406F">
        <w:rPr>
          <w:rFonts w:ascii="メイリオ" w:eastAsia="メイリオ" w:hAnsi="メイリオ" w:hint="eastAsia"/>
          <w:sz w:val="24"/>
          <w:szCs w:val="24"/>
        </w:rPr>
        <w:t>イベント</w:t>
      </w:r>
      <w:r>
        <w:rPr>
          <w:rFonts w:ascii="メイリオ" w:eastAsia="メイリオ" w:hAnsi="メイリオ"/>
          <w:sz w:val="24"/>
          <w:szCs w:val="24"/>
        </w:rPr>
        <w:t>を彩る一部となるかもしれません。</w:t>
      </w:r>
    </w:p>
    <w:p w:rsidR="00FF265D" w:rsidRDefault="00FF265D">
      <w:pPr>
        <w:rPr>
          <w:rFonts w:ascii="メイリオ" w:eastAsia="メイリオ" w:hAnsi="メイリオ"/>
          <w:sz w:val="24"/>
          <w:szCs w:val="24"/>
        </w:rPr>
      </w:pPr>
    </w:p>
    <w:p w:rsidR="00FF265D" w:rsidRDefault="008726E9">
      <w:pPr>
        <w:rPr>
          <w:rFonts w:ascii="メイリオ" w:eastAsia="メイリオ" w:hAnsi="メイリオ"/>
          <w:sz w:val="24"/>
          <w:szCs w:val="24"/>
        </w:rPr>
      </w:pPr>
      <w:r>
        <w:rPr>
          <w:rFonts w:ascii="メイリオ" w:eastAsia="メイリオ" w:hAnsi="メイリオ"/>
          <w:sz w:val="24"/>
          <w:szCs w:val="24"/>
        </w:rPr>
        <w:t>４．専用ウォレットの提供</w:t>
      </w:r>
    </w:p>
    <w:p w:rsidR="00FF265D" w:rsidRDefault="008726E9">
      <w:r>
        <w:rPr>
          <w:rFonts w:ascii="メイリオ" w:eastAsia="メイリオ" w:hAnsi="メイリオ"/>
          <w:sz w:val="24"/>
          <w:szCs w:val="24"/>
        </w:rPr>
        <w:t>BDAでは、専用のウォレットの開発も予定しております。ウォレットは、端末機種がandroidであれ</w:t>
      </w:r>
      <w:proofErr w:type="spellStart"/>
      <w:r w:rsidR="002F3B42">
        <w:rPr>
          <w:rFonts w:ascii="メイリオ" w:eastAsia="メイリオ" w:hAnsi="メイリオ" w:hint="eastAsia"/>
          <w:sz w:val="24"/>
          <w:szCs w:val="24"/>
        </w:rPr>
        <w:t>i</w:t>
      </w:r>
      <w:r>
        <w:rPr>
          <w:rFonts w:ascii="メイリオ" w:eastAsia="メイリオ" w:hAnsi="メイリオ"/>
          <w:sz w:val="24"/>
          <w:szCs w:val="24"/>
        </w:rPr>
        <w:t>phone</w:t>
      </w:r>
      <w:proofErr w:type="spellEnd"/>
      <w:r>
        <w:rPr>
          <w:rFonts w:ascii="メイリオ" w:eastAsia="メイリオ" w:hAnsi="メイリオ"/>
          <w:sz w:val="24"/>
          <w:szCs w:val="24"/>
        </w:rPr>
        <w:t>であれ、使用することが可能です。また、ウォレットの機能は最初はBDAを保有するだけのものですが、徐々にバージョンアップする予定でいます。</w:t>
      </w:r>
    </w:p>
    <w:p w:rsidR="00FF265D" w:rsidRDefault="00FF265D">
      <w:pPr>
        <w:rPr>
          <w:rFonts w:ascii="メイリオ" w:eastAsia="メイリオ" w:hAnsi="メイリオ"/>
          <w:sz w:val="24"/>
          <w:szCs w:val="24"/>
        </w:rPr>
      </w:pPr>
    </w:p>
    <w:p w:rsidR="00FF265D" w:rsidRDefault="008726E9">
      <w:r>
        <w:rPr>
          <w:rFonts w:ascii="メイリオ" w:eastAsia="メイリオ" w:hAnsi="メイリオ"/>
          <w:sz w:val="24"/>
          <w:szCs w:val="24"/>
        </w:rPr>
        <w:t>（１）初期リリース対応</w:t>
      </w:r>
    </w:p>
    <w:p w:rsidR="00FF265D" w:rsidRDefault="008726E9">
      <w:r>
        <w:rPr>
          <w:rFonts w:ascii="メイリオ" w:eastAsia="メイリオ" w:hAnsi="メイリオ"/>
          <w:sz w:val="24"/>
          <w:szCs w:val="24"/>
        </w:rPr>
        <w:t>決済額と、送信先が一体となったバーコードを店側が発行します。それを読み込むことにより、BDAを送付することができます。</w:t>
      </w:r>
    </w:p>
    <w:p w:rsidR="00FF265D" w:rsidRDefault="008726E9">
      <w:r>
        <w:rPr>
          <w:rFonts w:ascii="メイリオ" w:eastAsia="メイリオ" w:hAnsi="メイリオ"/>
          <w:sz w:val="24"/>
          <w:szCs w:val="24"/>
        </w:rPr>
        <w:t>また、BDAのウォレットとして、高いセキュリティを提供します。もしもあなたが酔っ払って寝てしまっても、決して盗まれることはありません。</w:t>
      </w:r>
    </w:p>
    <w:p w:rsidR="00FF265D" w:rsidRDefault="00FF265D">
      <w:pPr>
        <w:rPr>
          <w:rFonts w:ascii="メイリオ" w:eastAsia="メイリオ" w:hAnsi="メイリオ"/>
          <w:sz w:val="24"/>
          <w:szCs w:val="24"/>
        </w:rPr>
      </w:pPr>
    </w:p>
    <w:p w:rsidR="00CD7B12" w:rsidRDefault="00CD7B12">
      <w:pPr>
        <w:rPr>
          <w:rFonts w:ascii="メイリオ" w:eastAsia="メイリオ" w:hAnsi="メイリオ" w:hint="eastAsia"/>
          <w:sz w:val="24"/>
          <w:szCs w:val="24"/>
        </w:rPr>
      </w:pPr>
    </w:p>
    <w:p w:rsidR="00FF265D" w:rsidRDefault="008726E9">
      <w:r>
        <w:rPr>
          <w:rFonts w:ascii="メイリオ" w:eastAsia="メイリオ" w:hAnsi="メイリオ"/>
          <w:sz w:val="24"/>
          <w:szCs w:val="24"/>
        </w:rPr>
        <w:lastRenderedPageBreak/>
        <w:t>（２）バージョンアップ対応</w:t>
      </w:r>
    </w:p>
    <w:p w:rsidR="00FF265D" w:rsidRDefault="008726E9">
      <w:r>
        <w:rPr>
          <w:rFonts w:ascii="メイリオ" w:eastAsia="メイリオ" w:hAnsi="メイリオ"/>
          <w:sz w:val="24"/>
          <w:szCs w:val="24"/>
        </w:rPr>
        <w:t>・2段階認証の設定</w:t>
      </w:r>
    </w:p>
    <w:p w:rsidR="00FF265D" w:rsidRDefault="008726E9">
      <w:r>
        <w:rPr>
          <w:rFonts w:ascii="メイリオ" w:eastAsia="メイリオ" w:hAnsi="メイリオ"/>
          <w:sz w:val="24"/>
          <w:szCs w:val="24"/>
        </w:rPr>
        <w:t>・位置情報から近くにいる人を読み取り、近くにいる特定の相手に一杯おごる（ドリンク・オン・ミー機能）ことや、チャットが可能となる。</w:t>
      </w:r>
    </w:p>
    <w:p w:rsidR="00FF265D" w:rsidRDefault="008726E9">
      <w:r>
        <w:rPr>
          <w:rFonts w:ascii="メイリオ" w:eastAsia="メイリオ" w:hAnsi="メイリオ"/>
          <w:sz w:val="24"/>
          <w:szCs w:val="24"/>
        </w:rPr>
        <w:t>・電子マネーのように、かざすだけで決済が可能となる。</w:t>
      </w:r>
    </w:p>
    <w:p w:rsidR="00FF265D" w:rsidRDefault="008726E9">
      <w:r>
        <w:rPr>
          <w:rFonts w:ascii="メイリオ" w:eastAsia="メイリオ" w:hAnsi="メイリオ"/>
          <w:sz w:val="24"/>
          <w:szCs w:val="24"/>
        </w:rPr>
        <w:t>・BDA以外の仮想通貨を格納可能とする。</w:t>
      </w:r>
    </w:p>
    <w:p w:rsidR="00FF265D" w:rsidRDefault="00FF265D">
      <w:pPr>
        <w:rPr>
          <w:rFonts w:ascii="メイリオ" w:eastAsia="メイリオ" w:hAnsi="メイリオ"/>
          <w:sz w:val="24"/>
          <w:szCs w:val="24"/>
        </w:rPr>
      </w:pPr>
    </w:p>
    <w:p w:rsidR="00FF265D" w:rsidRDefault="008726E9">
      <w:r>
        <w:rPr>
          <w:rFonts w:ascii="メイリオ" w:eastAsia="メイリオ" w:hAnsi="メイリオ"/>
          <w:sz w:val="24"/>
          <w:szCs w:val="24"/>
        </w:rPr>
        <w:t>５．使用店舗の採用・拡大</w:t>
      </w:r>
    </w:p>
    <w:p w:rsidR="00FF265D" w:rsidRDefault="008726E9">
      <w:r>
        <w:rPr>
          <w:rFonts w:ascii="メイリオ" w:eastAsia="メイリオ" w:hAnsi="メイリオ"/>
          <w:sz w:val="24"/>
          <w:szCs w:val="24"/>
        </w:rPr>
        <w:t>BDAで使用できる店舗を現在選定しているところです。まずは既存店舗で使用できるようにします。また、新規で飲食店を立ち上げる予定でいます。仮想通貨を身近なものにするべく、BDAは活動を行っていきます。</w:t>
      </w:r>
    </w:p>
    <w:p w:rsidR="00FF265D" w:rsidRDefault="00FF265D">
      <w:pPr>
        <w:rPr>
          <w:rFonts w:ascii="メイリオ" w:eastAsia="メイリオ" w:hAnsi="メイリオ"/>
          <w:sz w:val="24"/>
          <w:szCs w:val="24"/>
        </w:rPr>
      </w:pPr>
    </w:p>
    <w:p w:rsidR="00FF265D" w:rsidRDefault="008726E9">
      <w:pPr>
        <w:rPr>
          <w:sz w:val="36"/>
          <w:szCs w:val="36"/>
        </w:rPr>
      </w:pPr>
      <w:r>
        <w:rPr>
          <w:rFonts w:ascii="メイリオ" w:eastAsia="メイリオ" w:hAnsi="メイリオ"/>
          <w:sz w:val="36"/>
          <w:szCs w:val="36"/>
        </w:rPr>
        <w:t>◇反社会的勢力について</w:t>
      </w:r>
    </w:p>
    <w:p w:rsidR="00FF265D" w:rsidRDefault="008726E9">
      <w:r>
        <w:rPr>
          <w:rFonts w:ascii="メイリオ" w:eastAsia="メイリオ" w:hAnsi="メイリオ"/>
          <w:sz w:val="24"/>
          <w:szCs w:val="24"/>
        </w:rPr>
        <w:t>BDAのプロジェクトチームは、反社会的勢力とは一切関与しておりません。また、仮想通貨ではまだ法整備はされておりませんが、パンプ行為についても、一切関与しておりません。プロジェクトチーム全員が、そのようなDiscordに属していないことも確認をしております。そのために、店舗決済していただく際のパートナーシップを結ぶ際に、そのような心配をしていただくことは不要です。</w:t>
      </w:r>
    </w:p>
    <w:p w:rsidR="00CD7B12" w:rsidRDefault="00CD7B12">
      <w:pPr>
        <w:rPr>
          <w:rFonts w:ascii="メイリオ" w:eastAsia="メイリオ" w:hAnsi="メイリオ"/>
          <w:sz w:val="24"/>
          <w:szCs w:val="24"/>
        </w:rPr>
      </w:pPr>
    </w:p>
    <w:p w:rsidR="00CD7B12" w:rsidRDefault="00CD7B12">
      <w:pPr>
        <w:rPr>
          <w:rFonts w:ascii="メイリオ" w:eastAsia="メイリオ" w:hAnsi="メイリオ"/>
          <w:sz w:val="24"/>
          <w:szCs w:val="24"/>
        </w:rPr>
      </w:pPr>
    </w:p>
    <w:p w:rsidR="00CD7B12" w:rsidRDefault="00CD7B12">
      <w:pPr>
        <w:rPr>
          <w:rFonts w:ascii="メイリオ" w:eastAsia="メイリオ" w:hAnsi="メイリオ" w:hint="eastAsia"/>
          <w:sz w:val="24"/>
          <w:szCs w:val="24"/>
        </w:rPr>
      </w:pPr>
    </w:p>
    <w:p w:rsidR="00FF265D" w:rsidRDefault="008726E9">
      <w:pPr>
        <w:rPr>
          <w:rFonts w:ascii="メイリオ" w:eastAsia="メイリオ" w:hAnsi="メイリオ"/>
          <w:sz w:val="36"/>
          <w:szCs w:val="36"/>
        </w:rPr>
      </w:pPr>
      <w:r>
        <w:rPr>
          <w:rFonts w:ascii="メイリオ" w:eastAsia="メイリオ" w:hAnsi="メイリオ"/>
          <w:sz w:val="36"/>
          <w:szCs w:val="36"/>
        </w:rPr>
        <w:lastRenderedPageBreak/>
        <w:t>◇BDA保有割合</w:t>
      </w:r>
    </w:p>
    <w:p w:rsidR="00FF265D" w:rsidRDefault="00331448">
      <w:pPr>
        <w:rPr>
          <w:rFonts w:ascii="メイリオ" w:eastAsia="メイリオ" w:hAnsi="メイリオ"/>
          <w:sz w:val="24"/>
          <w:szCs w:val="24"/>
        </w:rPr>
      </w:pPr>
      <w:r>
        <w:rPr>
          <w:rFonts w:ascii="メイリオ" w:eastAsia="メイリオ" w:hAnsi="メイリオ"/>
          <w:noProof/>
          <w:sz w:val="24"/>
          <w:szCs w:val="24"/>
        </w:rPr>
        <w:drawing>
          <wp:inline distT="0" distB="0" distL="0" distR="0">
            <wp:extent cx="4738624" cy="5040173"/>
            <wp:effectExtent l="0" t="0" r="5080" b="825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ダウンロード.png"/>
                    <pic:cNvPicPr/>
                  </pic:nvPicPr>
                  <pic:blipFill>
                    <a:blip r:embed="rId10">
                      <a:extLst>
                        <a:ext uri="{28A0092B-C50C-407E-A947-70E740481C1C}">
                          <a14:useLocalDpi xmlns:a14="http://schemas.microsoft.com/office/drawing/2010/main" val="0"/>
                        </a:ext>
                      </a:extLst>
                    </a:blip>
                    <a:stretch>
                      <a:fillRect/>
                    </a:stretch>
                  </pic:blipFill>
                  <pic:spPr>
                    <a:xfrm>
                      <a:off x="0" y="0"/>
                      <a:ext cx="4750098" cy="5052377"/>
                    </a:xfrm>
                    <a:prstGeom prst="rect">
                      <a:avLst/>
                    </a:prstGeom>
                  </pic:spPr>
                </pic:pic>
              </a:graphicData>
            </a:graphic>
          </wp:inline>
        </w:drawing>
      </w:r>
    </w:p>
    <w:p w:rsidR="00FF265D" w:rsidRDefault="008726E9">
      <w:pPr>
        <w:rPr>
          <w:rFonts w:ascii="メイリオ" w:eastAsia="メイリオ" w:hAnsi="メイリオ"/>
          <w:sz w:val="32"/>
          <w:szCs w:val="32"/>
        </w:rPr>
      </w:pPr>
      <w:r>
        <w:rPr>
          <w:rFonts w:ascii="メイリオ" w:eastAsia="メイリオ" w:hAnsi="メイリオ"/>
          <w:sz w:val="32"/>
          <w:szCs w:val="32"/>
        </w:rPr>
        <w:t>トークン</w:t>
      </w:r>
    </w:p>
    <w:p w:rsidR="002F3B42" w:rsidRDefault="002F3B42" w:rsidP="002F3B42">
      <w:pPr>
        <w:rPr>
          <w:rFonts w:ascii="メイリオ" w:eastAsia="メイリオ" w:hAnsi="メイリオ"/>
          <w:sz w:val="24"/>
          <w:szCs w:val="24"/>
        </w:rPr>
      </w:pPr>
      <w:r>
        <w:rPr>
          <w:rFonts w:ascii="メイリオ" w:eastAsia="メイリオ" w:hAnsi="メイリオ" w:hint="eastAsia"/>
          <w:sz w:val="24"/>
          <w:szCs w:val="24"/>
        </w:rPr>
        <w:t>＜</w:t>
      </w:r>
      <w:r w:rsidR="00CD7B12">
        <w:rPr>
          <w:rFonts w:ascii="メイリオ" w:eastAsia="メイリオ" w:hAnsi="メイリオ"/>
          <w:sz w:val="24"/>
          <w:szCs w:val="24"/>
        </w:rPr>
        <w:t>Waves</w:t>
      </w:r>
      <w:r>
        <w:rPr>
          <w:rFonts w:ascii="メイリオ" w:eastAsia="メイリオ" w:hAnsi="メイリオ" w:hint="eastAsia"/>
          <w:sz w:val="24"/>
          <w:szCs w:val="24"/>
        </w:rPr>
        <w:t>＞</w:t>
      </w:r>
    </w:p>
    <w:p w:rsidR="00FF265D" w:rsidRDefault="008726E9" w:rsidP="002F3B42">
      <w:pPr>
        <w:rPr>
          <w:rFonts w:ascii="メイリオ" w:eastAsia="メイリオ" w:hAnsi="メイリオ"/>
          <w:sz w:val="24"/>
          <w:szCs w:val="24"/>
        </w:rPr>
      </w:pPr>
      <w:r>
        <w:rPr>
          <w:rFonts w:ascii="メイリオ" w:eastAsia="メイリオ" w:hAnsi="メイリオ"/>
          <w:sz w:val="24"/>
          <w:szCs w:val="24"/>
        </w:rPr>
        <w:t>名称：BDA</w:t>
      </w:r>
    </w:p>
    <w:p w:rsidR="002F3B42" w:rsidRDefault="002F3B42" w:rsidP="002F3B42">
      <w:pPr>
        <w:rPr>
          <w:rFonts w:ascii="メイリオ" w:eastAsia="メイリオ" w:hAnsi="メイリオ"/>
          <w:sz w:val="24"/>
          <w:szCs w:val="24"/>
        </w:rPr>
      </w:pPr>
      <w:r>
        <w:rPr>
          <w:rFonts w:ascii="メイリオ" w:eastAsia="メイリオ" w:hAnsi="メイリオ" w:hint="eastAsia"/>
          <w:sz w:val="24"/>
          <w:szCs w:val="24"/>
        </w:rPr>
        <w:t>アセットID：</w:t>
      </w:r>
      <w:r w:rsidRPr="002F3B42">
        <w:rPr>
          <w:rFonts w:ascii="メイリオ" w:eastAsia="メイリオ" w:hAnsi="メイリオ"/>
          <w:sz w:val="24"/>
          <w:szCs w:val="24"/>
        </w:rPr>
        <w:t>ANdLVFpTmpxPsCwMZq7hHMfikSVz8LBZNykziPgnZ7sn</w:t>
      </w:r>
    </w:p>
    <w:p w:rsidR="00FF265D" w:rsidRDefault="008726E9" w:rsidP="002F3B42">
      <w:pPr>
        <w:rPr>
          <w:rFonts w:ascii="メイリオ" w:eastAsia="メイリオ" w:hAnsi="メイリオ"/>
          <w:sz w:val="24"/>
          <w:szCs w:val="24"/>
        </w:rPr>
      </w:pPr>
      <w:r>
        <w:rPr>
          <w:rFonts w:ascii="メイリオ" w:eastAsia="メイリオ" w:hAnsi="メイリオ"/>
          <w:sz w:val="24"/>
          <w:szCs w:val="24"/>
        </w:rPr>
        <w:t>枚数：１兆枚</w:t>
      </w:r>
    </w:p>
    <w:p w:rsidR="002F3B42" w:rsidRDefault="002F3B42" w:rsidP="002F3B42">
      <w:pPr>
        <w:rPr>
          <w:rFonts w:ascii="メイリオ" w:eastAsia="メイリオ" w:hAnsi="メイリオ"/>
          <w:sz w:val="24"/>
          <w:szCs w:val="24"/>
        </w:rPr>
      </w:pPr>
      <w:r>
        <w:rPr>
          <w:rFonts w:ascii="メイリオ" w:eastAsia="メイリオ" w:hAnsi="メイリオ" w:hint="eastAsia"/>
          <w:sz w:val="24"/>
          <w:szCs w:val="24"/>
        </w:rPr>
        <w:t>＜</w:t>
      </w:r>
      <w:proofErr w:type="spellStart"/>
      <w:r w:rsidR="00CD7B12" w:rsidRPr="002F3B42">
        <w:rPr>
          <w:rFonts w:ascii="メイリオ" w:eastAsia="メイリオ" w:hAnsi="メイリオ" w:hint="eastAsia"/>
          <w:sz w:val="24"/>
          <w:szCs w:val="24"/>
        </w:rPr>
        <w:t>Ethreum</w:t>
      </w:r>
      <w:proofErr w:type="spellEnd"/>
      <w:r w:rsidR="00CD7B12" w:rsidRPr="002F3B42">
        <w:rPr>
          <w:rFonts w:ascii="メイリオ" w:eastAsia="メイリオ" w:hAnsi="メイリオ" w:hint="eastAsia"/>
          <w:sz w:val="24"/>
          <w:szCs w:val="24"/>
        </w:rPr>
        <w:t xml:space="preserve"> トークン (ERC223)</w:t>
      </w:r>
      <w:r>
        <w:rPr>
          <w:rFonts w:ascii="メイリオ" w:eastAsia="メイリオ" w:hAnsi="メイリオ" w:hint="eastAsia"/>
          <w:sz w:val="24"/>
          <w:szCs w:val="24"/>
        </w:rPr>
        <w:t>＞</w:t>
      </w:r>
    </w:p>
    <w:p w:rsidR="002F3B42" w:rsidRPr="002F3B42" w:rsidRDefault="002F3B42" w:rsidP="002F3B42">
      <w:pPr>
        <w:rPr>
          <w:rFonts w:ascii="メイリオ" w:eastAsia="メイリオ" w:hAnsi="メイリオ"/>
          <w:sz w:val="24"/>
          <w:szCs w:val="24"/>
        </w:rPr>
      </w:pPr>
      <w:r w:rsidRPr="002F3B42">
        <w:rPr>
          <w:rFonts w:ascii="メイリオ" w:eastAsia="メイリオ" w:hAnsi="メイリオ" w:hint="eastAsia"/>
          <w:sz w:val="24"/>
          <w:szCs w:val="24"/>
        </w:rPr>
        <w:t>名称：BDA</w:t>
      </w:r>
    </w:p>
    <w:p w:rsidR="002F3B42" w:rsidRPr="002F3B42" w:rsidRDefault="00CD7B12" w:rsidP="002F3B42">
      <w:pPr>
        <w:rPr>
          <w:rFonts w:ascii="メイリオ" w:eastAsia="メイリオ" w:hAnsi="メイリオ"/>
          <w:sz w:val="24"/>
          <w:szCs w:val="24"/>
        </w:rPr>
      </w:pPr>
      <w:r>
        <w:rPr>
          <w:rFonts w:ascii="メイリオ" w:eastAsia="メイリオ" w:hAnsi="メイリオ" w:hint="eastAsia"/>
          <w:sz w:val="24"/>
          <w:szCs w:val="24"/>
        </w:rPr>
        <w:t>コンストラクト</w:t>
      </w:r>
      <w:r w:rsidR="002F3B42" w:rsidRPr="002F3B42">
        <w:rPr>
          <w:rFonts w:ascii="メイリオ" w:eastAsia="メイリオ" w:hAnsi="メイリオ" w:hint="eastAsia"/>
          <w:sz w:val="24"/>
          <w:szCs w:val="24"/>
        </w:rPr>
        <w:t>：0xf6caa4bebd8fab8489bc4708344d9634315c4340</w:t>
      </w:r>
    </w:p>
    <w:p w:rsidR="002F3B42" w:rsidRPr="002F3B42" w:rsidRDefault="002F3B42" w:rsidP="002F3B42">
      <w:pPr>
        <w:rPr>
          <w:rFonts w:ascii="メイリオ" w:eastAsia="メイリオ" w:hAnsi="メイリオ"/>
          <w:sz w:val="24"/>
          <w:szCs w:val="24"/>
        </w:rPr>
      </w:pPr>
      <w:r w:rsidRPr="002F3B42">
        <w:rPr>
          <w:rFonts w:ascii="メイリオ" w:eastAsia="メイリオ" w:hAnsi="メイリオ" w:hint="eastAsia"/>
          <w:sz w:val="24"/>
          <w:szCs w:val="24"/>
        </w:rPr>
        <w:t>枚数：400億枚</w:t>
      </w:r>
    </w:p>
    <w:p w:rsidR="002F3B42" w:rsidRDefault="002F3B42">
      <w:pPr>
        <w:rPr>
          <w:rFonts w:ascii="メイリオ" w:eastAsia="メイリオ" w:hAnsi="メイリオ"/>
          <w:sz w:val="32"/>
          <w:szCs w:val="32"/>
        </w:rPr>
      </w:pPr>
    </w:p>
    <w:p w:rsidR="00FF265D" w:rsidRDefault="008726E9">
      <w:pPr>
        <w:rPr>
          <w:rFonts w:ascii="メイリオ" w:eastAsia="メイリオ" w:hAnsi="メイリオ"/>
          <w:sz w:val="32"/>
          <w:szCs w:val="32"/>
        </w:rPr>
      </w:pPr>
      <w:r>
        <w:rPr>
          <w:rFonts w:ascii="メイリオ" w:eastAsia="メイリオ" w:hAnsi="メイリオ"/>
          <w:sz w:val="32"/>
          <w:szCs w:val="32"/>
        </w:rPr>
        <w:t>開発費  30%</w:t>
      </w:r>
    </w:p>
    <w:p w:rsidR="00FF265D" w:rsidRDefault="008726E9">
      <w:pPr>
        <w:ind w:firstLine="840"/>
        <w:rPr>
          <w:rFonts w:ascii="メイリオ" w:eastAsia="メイリオ" w:hAnsi="メイリオ"/>
          <w:sz w:val="24"/>
          <w:szCs w:val="24"/>
        </w:rPr>
      </w:pPr>
      <w:r>
        <w:rPr>
          <w:rFonts w:ascii="メイリオ" w:eastAsia="メイリオ" w:hAnsi="メイリオ"/>
          <w:sz w:val="24"/>
          <w:szCs w:val="24"/>
        </w:rPr>
        <w:t>独自アプリケーションの開発、</w:t>
      </w:r>
    </w:p>
    <w:p w:rsidR="00FF265D" w:rsidRDefault="008726E9">
      <w:pPr>
        <w:ind w:firstLine="840"/>
        <w:rPr>
          <w:rFonts w:ascii="メイリオ" w:eastAsia="メイリオ" w:hAnsi="メイリオ"/>
          <w:sz w:val="24"/>
          <w:szCs w:val="24"/>
        </w:rPr>
      </w:pPr>
      <w:r>
        <w:rPr>
          <w:rFonts w:ascii="メイリオ" w:eastAsia="メイリオ" w:hAnsi="メイリオ"/>
          <w:sz w:val="24"/>
          <w:szCs w:val="24"/>
        </w:rPr>
        <w:t>決済システム研究・開発費として利用します。</w:t>
      </w:r>
    </w:p>
    <w:p w:rsidR="00FF265D" w:rsidRDefault="008726E9">
      <w:pPr>
        <w:rPr>
          <w:rFonts w:ascii="メイリオ" w:eastAsia="メイリオ" w:hAnsi="メイリオ"/>
          <w:sz w:val="32"/>
          <w:szCs w:val="32"/>
        </w:rPr>
      </w:pPr>
      <w:r>
        <w:rPr>
          <w:rFonts w:ascii="メイリオ" w:eastAsia="メイリオ" w:hAnsi="メイリオ"/>
          <w:sz w:val="32"/>
          <w:szCs w:val="32"/>
        </w:rPr>
        <w:t>上場時売却分  45%</w:t>
      </w:r>
    </w:p>
    <w:p w:rsidR="00FF265D" w:rsidRDefault="008726E9">
      <w:pPr>
        <w:ind w:firstLine="840"/>
        <w:rPr>
          <w:rFonts w:ascii="メイリオ" w:eastAsia="メイリオ" w:hAnsi="メイリオ"/>
          <w:sz w:val="24"/>
          <w:szCs w:val="24"/>
        </w:rPr>
      </w:pPr>
      <w:r>
        <w:rPr>
          <w:rFonts w:ascii="メイリオ" w:eastAsia="メイリオ" w:hAnsi="メイリオ"/>
          <w:sz w:val="24"/>
          <w:szCs w:val="24"/>
        </w:rPr>
        <w:t>最初の上場時に20％を売却します。</w:t>
      </w:r>
    </w:p>
    <w:p w:rsidR="00FF265D" w:rsidRDefault="008726E9">
      <w:pPr>
        <w:ind w:firstLine="840"/>
        <w:rPr>
          <w:rFonts w:ascii="メイリオ" w:eastAsia="メイリオ" w:hAnsi="メイリオ"/>
          <w:sz w:val="24"/>
          <w:szCs w:val="24"/>
        </w:rPr>
      </w:pPr>
      <w:r>
        <w:rPr>
          <w:rFonts w:ascii="メイリオ" w:eastAsia="メイリオ" w:hAnsi="メイリオ"/>
          <w:sz w:val="24"/>
          <w:szCs w:val="24"/>
        </w:rPr>
        <w:t>残りは、新たな取引所へ上場する為の資金として</w:t>
      </w:r>
    </w:p>
    <w:p w:rsidR="00FF265D" w:rsidRDefault="008726E9">
      <w:pPr>
        <w:ind w:firstLine="840"/>
        <w:rPr>
          <w:rFonts w:ascii="メイリオ" w:eastAsia="メイリオ" w:hAnsi="メイリオ"/>
          <w:sz w:val="24"/>
          <w:szCs w:val="24"/>
        </w:rPr>
      </w:pPr>
      <w:r>
        <w:rPr>
          <w:rFonts w:ascii="メイリオ" w:eastAsia="メイリオ" w:hAnsi="メイリオ"/>
          <w:sz w:val="24"/>
          <w:szCs w:val="24"/>
        </w:rPr>
        <w:t>必要に応じて順次売却します。</w:t>
      </w:r>
    </w:p>
    <w:p w:rsidR="00FF265D" w:rsidRDefault="008726E9">
      <w:pPr>
        <w:rPr>
          <w:rFonts w:ascii="メイリオ" w:eastAsia="メイリオ" w:hAnsi="メイリオ"/>
          <w:sz w:val="32"/>
          <w:szCs w:val="32"/>
        </w:rPr>
      </w:pPr>
      <w:r>
        <w:rPr>
          <w:rFonts w:ascii="メイリオ" w:eastAsia="メイリオ" w:hAnsi="メイリオ"/>
          <w:sz w:val="32"/>
          <w:szCs w:val="32"/>
        </w:rPr>
        <w:t>マーケティング費  15%</w:t>
      </w:r>
    </w:p>
    <w:p w:rsidR="00FF265D" w:rsidRDefault="008726E9">
      <w:pPr>
        <w:ind w:firstLine="840"/>
        <w:rPr>
          <w:rFonts w:ascii="メイリオ" w:eastAsia="メイリオ" w:hAnsi="メイリオ"/>
          <w:sz w:val="24"/>
          <w:szCs w:val="24"/>
        </w:rPr>
      </w:pPr>
      <w:r>
        <w:rPr>
          <w:rFonts w:ascii="メイリオ" w:eastAsia="メイリオ" w:hAnsi="メイリオ"/>
          <w:sz w:val="24"/>
          <w:szCs w:val="24"/>
        </w:rPr>
        <w:t>Air Drop、公式Twitter、Discord、</w:t>
      </w:r>
    </w:p>
    <w:p w:rsidR="00FF265D" w:rsidRDefault="008726E9">
      <w:pPr>
        <w:ind w:firstLine="840"/>
        <w:rPr>
          <w:rFonts w:ascii="メイリオ" w:eastAsia="メイリオ" w:hAnsi="メイリオ"/>
          <w:sz w:val="24"/>
          <w:szCs w:val="24"/>
        </w:rPr>
      </w:pPr>
      <w:r>
        <w:rPr>
          <w:rFonts w:ascii="メイリオ" w:eastAsia="メイリオ" w:hAnsi="メイリオ"/>
          <w:sz w:val="24"/>
          <w:szCs w:val="24"/>
        </w:rPr>
        <w:t>その他宣伝を含む配布分に利用します。</w:t>
      </w:r>
    </w:p>
    <w:p w:rsidR="00FF265D" w:rsidRDefault="008726E9">
      <w:pPr>
        <w:rPr>
          <w:rFonts w:ascii="メイリオ" w:eastAsia="メイリオ" w:hAnsi="メイリオ"/>
          <w:sz w:val="32"/>
          <w:szCs w:val="32"/>
        </w:rPr>
      </w:pPr>
      <w:r>
        <w:rPr>
          <w:rFonts w:ascii="メイリオ" w:eastAsia="メイリオ" w:hAnsi="メイリオ"/>
          <w:sz w:val="32"/>
          <w:szCs w:val="32"/>
        </w:rPr>
        <w:t>運営チーム  10%</w:t>
      </w:r>
    </w:p>
    <w:p w:rsidR="00FF265D" w:rsidRDefault="008726E9">
      <w:pPr>
        <w:ind w:firstLine="840"/>
        <w:rPr>
          <w:rFonts w:ascii="メイリオ" w:eastAsia="メイリオ" w:hAnsi="メイリオ"/>
          <w:sz w:val="24"/>
          <w:szCs w:val="24"/>
        </w:rPr>
      </w:pPr>
      <w:r>
        <w:rPr>
          <w:rFonts w:ascii="メイリオ" w:eastAsia="メイリオ" w:hAnsi="メイリオ"/>
          <w:sz w:val="24"/>
          <w:szCs w:val="24"/>
        </w:rPr>
        <w:t>協力者、開発チームに利用します。</w:t>
      </w:r>
    </w:p>
    <w:p w:rsidR="00FF265D" w:rsidRDefault="00FF265D">
      <w:pPr>
        <w:rPr>
          <w:rFonts w:ascii="メイリオ" w:eastAsia="メイリオ" w:hAnsi="メイリオ"/>
          <w:sz w:val="24"/>
          <w:szCs w:val="24"/>
        </w:rPr>
      </w:pPr>
    </w:p>
    <w:p w:rsidR="00FF265D" w:rsidRDefault="008726E9">
      <w:pPr>
        <w:rPr>
          <w:rFonts w:ascii="メイリオ" w:eastAsia="メイリオ" w:hAnsi="メイリオ"/>
          <w:sz w:val="32"/>
          <w:szCs w:val="32"/>
        </w:rPr>
      </w:pPr>
      <w:r>
        <w:rPr>
          <w:rFonts w:ascii="メイリオ" w:eastAsia="メイリオ" w:hAnsi="メイリオ"/>
          <w:sz w:val="32"/>
          <w:szCs w:val="32"/>
        </w:rPr>
        <w:t>＜注意事項＞</w:t>
      </w:r>
    </w:p>
    <w:p w:rsidR="00FF265D" w:rsidRDefault="008726E9">
      <w:pPr>
        <w:rPr>
          <w:rFonts w:ascii="メイリオ" w:eastAsia="メイリオ" w:hAnsi="メイリオ"/>
          <w:sz w:val="24"/>
          <w:szCs w:val="24"/>
        </w:rPr>
      </w:pPr>
      <w:r>
        <w:rPr>
          <w:rFonts w:ascii="メイリオ" w:eastAsia="メイリオ" w:hAnsi="メイリオ"/>
          <w:sz w:val="24"/>
          <w:szCs w:val="24"/>
        </w:rPr>
        <w:t>現在はWavesトークンですが、冒頭に記載の通りERC223規約対応のトークンにバージョンアップする予定でおります。その際には、すでに配布済みのWavesトークンとERC223トークンとの交換対応を行う予定でおります。現在エアドロップで保有している方に恩恵が得られるような形の交換を予定しております。</w:t>
      </w:r>
    </w:p>
    <w:p w:rsidR="00CD7B12" w:rsidRDefault="00CD7B12">
      <w:pPr>
        <w:rPr>
          <w:rFonts w:ascii="メイリオ" w:eastAsia="メイリオ" w:hAnsi="メイリオ"/>
          <w:sz w:val="36"/>
          <w:szCs w:val="36"/>
        </w:rPr>
      </w:pPr>
    </w:p>
    <w:p w:rsidR="00CD7B12" w:rsidRDefault="00CD7B12">
      <w:pPr>
        <w:rPr>
          <w:rFonts w:ascii="メイリオ" w:eastAsia="メイリオ" w:hAnsi="メイリオ" w:hint="eastAsia"/>
          <w:sz w:val="36"/>
          <w:szCs w:val="36"/>
        </w:rPr>
      </w:pPr>
      <w:bookmarkStart w:id="0" w:name="_GoBack"/>
      <w:bookmarkEnd w:id="0"/>
    </w:p>
    <w:p w:rsidR="00FF265D" w:rsidRDefault="008726E9">
      <w:pPr>
        <w:rPr>
          <w:rFonts w:ascii="メイリオ" w:eastAsia="メイリオ" w:hAnsi="メイリオ"/>
          <w:sz w:val="36"/>
          <w:szCs w:val="36"/>
        </w:rPr>
      </w:pPr>
      <w:r>
        <w:rPr>
          <w:rFonts w:ascii="メイリオ" w:eastAsia="メイリオ" w:hAnsi="メイリオ"/>
          <w:sz w:val="36"/>
          <w:szCs w:val="36"/>
        </w:rPr>
        <w:lastRenderedPageBreak/>
        <w:t>◇ロードマップ</w:t>
      </w:r>
    </w:p>
    <w:p w:rsidR="00FF265D" w:rsidRPr="002C54C6" w:rsidRDefault="002C54C6">
      <w:pPr>
        <w:rPr>
          <w:rFonts w:ascii="メイリオ" w:eastAsia="メイリオ" w:hAnsi="メイリオ" w:hint="eastAsia"/>
          <w:sz w:val="24"/>
          <w:szCs w:val="24"/>
        </w:rPr>
      </w:pPr>
      <w:r w:rsidRPr="002C54C6">
        <w:drawing>
          <wp:inline distT="0" distB="0" distL="0" distR="0" wp14:anchorId="7245CB70" wp14:editId="7A9A7E85">
            <wp:extent cx="6756977" cy="9136684"/>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61955" cy="9143416"/>
                    </a:xfrm>
                    <a:prstGeom prst="rect">
                      <a:avLst/>
                    </a:prstGeom>
                    <a:noFill/>
                    <a:ln>
                      <a:noFill/>
                    </a:ln>
                  </pic:spPr>
                </pic:pic>
              </a:graphicData>
            </a:graphic>
          </wp:inline>
        </w:drawing>
      </w:r>
    </w:p>
    <w:sectPr w:rsidR="00FF265D" w:rsidRPr="002C54C6" w:rsidSect="002C54C6">
      <w:pgSz w:w="11906" w:h="16838"/>
      <w:pgMar w:top="720" w:right="720" w:bottom="720" w:left="720" w:header="0" w:footer="0" w:gutter="0"/>
      <w:pgNumType w:start="0"/>
      <w:cols w:space="720"/>
      <w:formProt w:val="0"/>
      <w:titlePg/>
      <w:docGrid w:type="lines" w:linePitch="360" w:charSpace="614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Liberation Sans">
    <w:altName w:val="Yu Gothic Medium"/>
    <w:charset w:val="80"/>
    <w:family w:val="swiss"/>
    <w:pitch w:val="variable"/>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bordersDoNotSurroundHeader/>
  <w:bordersDoNotSurroundFooter/>
  <w:proofState w:spelling="clean" w:grammar="dirty"/>
  <w:defaultTabStop w:val="840"/>
  <w:drawingGridHorizontalSpacing w:val="120"/>
  <w:displayHorizontalDrawingGridEvery w:val="2"/>
  <w:displayVerticalDrawingGridEvery w:val="2"/>
  <w:characterSpacingControl w:val="doNotCompress"/>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65D"/>
    <w:rsid w:val="002C54C6"/>
    <w:rsid w:val="002F3B42"/>
    <w:rsid w:val="00331448"/>
    <w:rsid w:val="005B156B"/>
    <w:rsid w:val="00684F1E"/>
    <w:rsid w:val="00790B0C"/>
    <w:rsid w:val="008726E9"/>
    <w:rsid w:val="00B7406F"/>
    <w:rsid w:val="00CD7B12"/>
    <w:rsid w:val="00E57B65"/>
    <w:rsid w:val="00EE5C9B"/>
    <w:rsid w:val="00FF26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3F4B7D2"/>
  <w15:docId w15:val="{FD396A3A-2AA3-466E-BEB2-868CEEA43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見出し"/>
    <w:basedOn w:val="a"/>
    <w:next w:val="a4"/>
    <w:qFormat/>
    <w:pPr>
      <w:keepNext/>
      <w:spacing w:before="240" w:after="120"/>
    </w:pPr>
    <w:rPr>
      <w:rFonts w:ascii="Liberation Sans" w:eastAsia="ＭＳ ゴシック" w:hAnsi="Liberation Sans" w:cs="Arial"/>
      <w:sz w:val="28"/>
      <w:szCs w:val="28"/>
    </w:rPr>
  </w:style>
  <w:style w:type="paragraph" w:styleId="a4">
    <w:name w:val="Body Text"/>
    <w:basedOn w:val="a"/>
    <w:pPr>
      <w:spacing w:after="140" w:line="276" w:lineRule="auto"/>
    </w:pPr>
  </w:style>
  <w:style w:type="paragraph" w:styleId="a5">
    <w:name w:val="List"/>
    <w:basedOn w:val="a4"/>
    <w:rPr>
      <w:rFonts w:cs="Arial"/>
    </w:rPr>
  </w:style>
  <w:style w:type="paragraph" w:styleId="a6">
    <w:name w:val="caption"/>
    <w:basedOn w:val="a"/>
    <w:qFormat/>
    <w:pPr>
      <w:suppressLineNumbers/>
      <w:spacing w:before="120" w:after="120"/>
    </w:pPr>
    <w:rPr>
      <w:rFonts w:cs="Arial"/>
      <w:i/>
      <w:iCs/>
      <w:sz w:val="24"/>
      <w:szCs w:val="24"/>
    </w:rPr>
  </w:style>
  <w:style w:type="paragraph" w:customStyle="1" w:styleId="a7">
    <w:name w:val="索引"/>
    <w:basedOn w:val="a"/>
    <w:qFormat/>
    <w:pPr>
      <w:suppressLineNumbers/>
    </w:pPr>
    <w:rPr>
      <w:rFonts w:cs="Arial"/>
    </w:rPr>
  </w:style>
  <w:style w:type="paragraph" w:styleId="a8">
    <w:name w:val="List Paragraph"/>
    <w:basedOn w:val="a"/>
    <w:uiPriority w:val="34"/>
    <w:qFormat/>
    <w:rsid w:val="006C062A"/>
    <w:pPr>
      <w:ind w:left="840"/>
    </w:pPr>
  </w:style>
  <w:style w:type="paragraph" w:styleId="a9">
    <w:name w:val="No Spacing"/>
    <w:link w:val="aa"/>
    <w:uiPriority w:val="1"/>
    <w:qFormat/>
    <w:rsid w:val="005B156B"/>
    <w:rPr>
      <w:kern w:val="0"/>
      <w:sz w:val="22"/>
    </w:rPr>
  </w:style>
  <w:style w:type="character" w:customStyle="1" w:styleId="aa">
    <w:name w:val="行間詰め (文字)"/>
    <w:basedOn w:val="a0"/>
    <w:link w:val="a9"/>
    <w:uiPriority w:val="1"/>
    <w:rsid w:val="005B156B"/>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9315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emf"/><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00327-B74C-414E-8FFC-5DC95C68A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Pages>
  <Words>559</Words>
  <Characters>3189</Characters>
  <Application>Microsoft Office Word</Application>
  <DocSecurity>0</DocSecurity>
  <Lines>26</Lines>
  <Paragraphs>7</Paragraphs>
  <ScaleCrop>false</ScaleCrop>
  <HeadingPairs>
    <vt:vector size="2" baseType="variant">
      <vt:variant>
        <vt:lpstr>タイトル</vt:lpstr>
      </vt:variant>
      <vt:variant>
        <vt:i4>1</vt:i4>
      </vt:variant>
    </vt:vector>
  </HeadingPairs>
  <TitlesOfParts>
    <vt:vector size="1" baseType="lpstr">
      <vt:lpstr>Black Dia Coin</vt:lpstr>
    </vt:vector>
  </TitlesOfParts>
  <Company/>
  <LinksUpToDate>false</LinksUpToDate>
  <CharactersWithSpaces>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Black Dia Coin</dc:title>
  <dc:subject>2018/07/25　初版</dc:subject>
  <dc:creator>BDAプロジェクト</dc:creator>
  <dc:description/>
  <cp:lastModifiedBy>tanaka</cp:lastModifiedBy>
  <cp:revision>11</cp:revision>
  <dcterms:created xsi:type="dcterms:W3CDTF">2018-06-12T12:46:00Z</dcterms:created>
  <dcterms:modified xsi:type="dcterms:W3CDTF">2018-07-18T16:03:00Z</dcterms:modified>
  <dc:language>ja-JP</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