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9908" w14:textId="77777777" w:rsidR="00A64FF5" w:rsidRDefault="008A609D" w:rsidP="008A609D">
      <w:pPr>
        <w:jc w:val="both"/>
        <w:rPr>
          <w:rFonts w:ascii="Arial" w:hAnsi="Arial" w:cs="Arial"/>
        </w:rPr>
      </w:pPr>
      <w:r w:rsidRPr="008A609D">
        <w:rPr>
          <w:rFonts w:ascii="Arial" w:hAnsi="Arial" w:cs="Arial"/>
        </w:rPr>
        <w:t>The activation energy</w:t>
      </w:r>
      <w:r>
        <w:rPr>
          <w:rFonts w:ascii="Arial" w:hAnsi="Arial" w:cs="Arial"/>
        </w:rPr>
        <w:t xml:space="preserve"> can be found using the Arrhenius equation. Since two data points are provided, we can make use of the form of the equation written at two temperature T</w:t>
      </w:r>
      <w:r w:rsidRPr="008A609D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and T</w:t>
      </w:r>
      <w:r w:rsidRPr="008A609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as follows:</w:t>
      </w:r>
    </w:p>
    <w:p w14:paraId="04638A85" w14:textId="77777777" w:rsidR="008A609D" w:rsidRPr="001762B4" w:rsidRDefault="008A609D" w:rsidP="008A609D">
      <w:pPr>
        <w:jc w:val="both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</w:rPr>
            <m:t>ln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E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9C5D625" w14:textId="77777777" w:rsidR="008A609D" w:rsidRDefault="008A609D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have, t</w:t>
      </w:r>
      <w:r w:rsidRPr="008A609D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30 min and T</w:t>
      </w:r>
      <w:r w:rsidRPr="008A609D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336 K; t</w:t>
      </w:r>
      <w:r w:rsidRPr="008A609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15 s = 0.25 min and T</w:t>
      </w:r>
      <w:r w:rsidRPr="008A609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347 K</w:t>
      </w:r>
    </w:p>
    <w:p w14:paraId="35B554BC" w14:textId="35943A6C" w:rsidR="008A609D" w:rsidRDefault="008A609D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faster the milk pasteurization occurs (higher rate), the lesser time required to be heated (Or mathematically, r is proportional to1/t) Therefore,</w:t>
      </w:r>
      <w:r w:rsidR="00286967">
        <w:rPr>
          <w:rFonts w:ascii="Arial" w:hAnsi="Arial" w:cs="Arial"/>
        </w:rPr>
        <w:t xml:space="preserve"> t</w:t>
      </w:r>
      <w:bookmarkStart w:id="0" w:name="_GoBack"/>
      <w:bookmarkEnd w:id="0"/>
      <w:r>
        <w:rPr>
          <w:rFonts w:ascii="Arial" w:hAnsi="Arial" w:cs="Arial"/>
        </w:rPr>
        <w:t>he above expression can be written as:</w:t>
      </w:r>
    </w:p>
    <w:p w14:paraId="08807D8D" w14:textId="77777777" w:rsidR="008A609D" w:rsidRPr="001762B4" w:rsidRDefault="008A609D" w:rsidP="008A609D">
      <w:pPr>
        <w:jc w:val="both"/>
        <w:rPr>
          <w:rFonts w:ascii="Arial" w:hAnsi="Arial" w:cs="Arial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</w:rPr>
            <m:t>ln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</w:rPr>
            <m:t>=ln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E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45D481D" w14:textId="77777777" w:rsidR="008A609D" w:rsidRDefault="008A609D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Substituting,</w:t>
      </w:r>
    </w:p>
    <w:p w14:paraId="49A45BB9" w14:textId="77777777" w:rsidR="008A609D" w:rsidRDefault="008A609D" w:rsidP="008A609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ln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30</m:t>
              </m:r>
            </m:num>
            <m:den>
              <m:r>
                <w:rPr>
                  <w:rFonts w:ascii="Cambria Math" w:hAnsi="Cambria Math" w:cs="Arial"/>
                </w:rPr>
                <m:t>0.25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E</m:t>
              </m:r>
            </m:num>
            <m:den>
              <m:r>
                <w:rPr>
                  <w:rFonts w:ascii="Cambria Math" w:hAnsi="Cambria Math" w:cs="Arial"/>
                </w:rPr>
                <m:t>8.314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336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347</m:t>
                  </m:r>
                </m:den>
              </m:f>
            </m:e>
          </m:d>
        </m:oMath>
      </m:oMathPara>
    </w:p>
    <w:p w14:paraId="415FA438" w14:textId="77777777" w:rsidR="008A609D" w:rsidRPr="008A609D" w:rsidRDefault="008A609D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from which the activation energy E can be computed as 422 kJ/mol</w:t>
      </w:r>
    </w:p>
    <w:sectPr w:rsidR="008A609D" w:rsidRPr="008A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D"/>
    <w:rsid w:val="00286967"/>
    <w:rsid w:val="00482857"/>
    <w:rsid w:val="008A609D"/>
    <w:rsid w:val="00A6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57FD"/>
  <w15:chartTrackingRefBased/>
  <w15:docId w15:val="{CB1106D4-849C-48EE-8D2C-F27520F6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7F484A77BB6498B2BA02C5DA4DCD1" ma:contentTypeVersion="15" ma:contentTypeDescription="Create a new document." ma:contentTypeScope="" ma:versionID="3d3fc4c8096f92b8a908b96f9563f810">
  <xsd:schema xmlns:xsd="http://www.w3.org/2001/XMLSchema" xmlns:xs="http://www.w3.org/2001/XMLSchema" xmlns:p="http://schemas.microsoft.com/office/2006/metadata/properties" xmlns:ns3="4801896e-9c44-4d82-8883-17e07841183d" xmlns:ns4="bfe24bcf-0a83-484b-90ea-b7c1bc22f366" targetNamespace="http://schemas.microsoft.com/office/2006/metadata/properties" ma:root="true" ma:fieldsID="7ef6abb9cde848d1462a15f20b70c825" ns3:_="" ns4:_="">
    <xsd:import namespace="4801896e-9c44-4d82-8883-17e07841183d"/>
    <xsd:import namespace="bfe24bcf-0a83-484b-90ea-b7c1bc22f3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1896e-9c44-4d82-8883-17e078411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24bcf-0a83-484b-90ea-b7c1bc22f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1896e-9c44-4d82-8883-17e07841183d" xsi:nil="true"/>
  </documentManagement>
</p:properties>
</file>

<file path=customXml/itemProps1.xml><?xml version="1.0" encoding="utf-8"?>
<ds:datastoreItem xmlns:ds="http://schemas.openxmlformats.org/officeDocument/2006/customXml" ds:itemID="{3A264ACC-105E-48A2-B134-A135B7A59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1896e-9c44-4d82-8883-17e07841183d"/>
    <ds:schemaRef ds:uri="bfe24bcf-0a83-484b-90ea-b7c1bc22f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142C8-2215-4736-864D-6305F9FAA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24B20-D556-4265-9E12-FF4E6E53003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fe24bcf-0a83-484b-90ea-b7c1bc22f366"/>
    <ds:schemaRef ds:uri="http://purl.org/dc/terms/"/>
    <ds:schemaRef ds:uri="http://schemas.openxmlformats.org/package/2006/metadata/core-properties"/>
    <ds:schemaRef ds:uri="4801896e-9c44-4d82-8883-17e07841183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3</cp:revision>
  <dcterms:created xsi:type="dcterms:W3CDTF">2023-02-10T15:54:00Z</dcterms:created>
  <dcterms:modified xsi:type="dcterms:W3CDTF">2023-02-10T16:03:00Z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0x0101000FB7F484A77BB6498B2BA02C5DA4DCD1</vt:lpwstr>
  </property>
</Properties>
</file>