
<file path=[Content_Types].xml><?xml version="1.0" encoding="utf-8"?>
<Types xmlns="http://schemas.openxmlformats.org/package/2006/content-types">
  <Override PartName="/word/footnotes.xml" ContentType="application/vnd.openxmlformats-officedocument.wordprocessingml.footnotes+xml"/>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tbl>
      <w:tblPr>
        <w:tblStyle w:val="TableGrid"/>
        <w:tblW w:w="0" w:type="auto"/>
        <w:tblLook w:val="04A0"/>
      </w:tblPr>
      <w:tblGrid>
        <w:gridCol w:w="2376"/>
        <w:gridCol w:w="2977"/>
        <w:gridCol w:w="5663"/>
      </w:tblGrid>
      <w:tr w:rsidR="00591A4D" w:rsidRPr="00591A4D" w:rsidTr="00A8272C">
        <w:tc>
          <w:tcPr>
            <w:tcW w:w="5353" w:type="dxa"/>
            <w:gridSpan w:val="2"/>
          </w:tcPr>
          <w:p w:rsidR="00591A4D" w:rsidRPr="00591A4D" w:rsidRDefault="00591A4D">
            <w:pPr>
              <w:rPr>
                <w:rFonts w:ascii="Times New Roman" w:hAnsi="Times New Roman" w:cs="Times New Roman"/>
                <w:b/>
                <w:sz w:val="24"/>
                <w:szCs w:val="24"/>
              </w:rPr>
            </w:pPr>
            <w:r w:rsidRPr="00591A4D">
              <w:rPr>
                <w:rFonts w:ascii="Times New Roman" w:hAnsi="Times New Roman" w:cs="Times New Roman"/>
                <w:b/>
                <w:sz w:val="24"/>
                <w:szCs w:val="24"/>
              </w:rPr>
              <w:t>LESSON PLAN</w:t>
            </w:r>
          </w:p>
          <w:p w:rsidR="00591A4D" w:rsidRPr="00591A4D" w:rsidRDefault="00591A4D">
            <w:pPr>
              <w:rPr>
                <w:rFonts w:ascii="Times New Roman" w:hAnsi="Times New Roman" w:cs="Times New Roman"/>
                <w:b/>
                <w:sz w:val="24"/>
                <w:szCs w:val="24"/>
              </w:rPr>
            </w:pPr>
          </w:p>
        </w:tc>
        <w:tc>
          <w:tcPr>
            <w:tcW w:w="5663" w:type="dxa"/>
          </w:tcPr>
          <w:p w:rsidR="00591A4D" w:rsidRPr="00591A4D" w:rsidRDefault="00591A4D">
            <w:pPr>
              <w:rPr>
                <w:rFonts w:ascii="Times New Roman" w:hAnsi="Times New Roman" w:cs="Times New Roman"/>
                <w:b/>
                <w:sz w:val="24"/>
                <w:szCs w:val="24"/>
              </w:rPr>
            </w:pPr>
            <w:r w:rsidRPr="00591A4D">
              <w:rPr>
                <w:rFonts w:ascii="Times New Roman" w:hAnsi="Times New Roman" w:cs="Times New Roman"/>
                <w:b/>
                <w:sz w:val="24"/>
                <w:szCs w:val="24"/>
              </w:rPr>
              <w:t>COURSE</w:t>
            </w:r>
            <w:r w:rsidR="0007100C">
              <w:rPr>
                <w:rFonts w:ascii="Times New Roman" w:hAnsi="Times New Roman" w:cs="Times New Roman"/>
                <w:b/>
                <w:sz w:val="24"/>
                <w:szCs w:val="24"/>
              </w:rPr>
              <w:t>: MHF4U</w:t>
            </w:r>
          </w:p>
        </w:tc>
      </w:tr>
      <w:tr w:rsidR="00591A4D" w:rsidRPr="00591A4D" w:rsidTr="00A8272C">
        <w:tc>
          <w:tcPr>
            <w:tcW w:w="5353" w:type="dxa"/>
            <w:gridSpan w:val="2"/>
          </w:tcPr>
          <w:p w:rsidR="00591A4D" w:rsidRPr="00591A4D" w:rsidRDefault="00591A4D">
            <w:pPr>
              <w:rPr>
                <w:rFonts w:ascii="Times New Roman" w:hAnsi="Times New Roman" w:cs="Times New Roman"/>
                <w:b/>
                <w:sz w:val="24"/>
                <w:szCs w:val="24"/>
              </w:rPr>
            </w:pPr>
            <w:r w:rsidRPr="00591A4D">
              <w:rPr>
                <w:rFonts w:ascii="Times New Roman" w:hAnsi="Times New Roman" w:cs="Times New Roman"/>
                <w:b/>
                <w:sz w:val="24"/>
                <w:szCs w:val="24"/>
              </w:rPr>
              <w:t>Date:</w:t>
            </w:r>
            <w:r w:rsidR="005C6062">
              <w:rPr>
                <w:rFonts w:ascii="Times New Roman" w:hAnsi="Times New Roman" w:cs="Times New Roman"/>
                <w:b/>
                <w:sz w:val="24"/>
                <w:szCs w:val="24"/>
              </w:rPr>
              <w:t xml:space="preserve"> Lesson #13</w:t>
            </w:r>
          </w:p>
          <w:p w:rsidR="00591A4D" w:rsidRPr="00591A4D" w:rsidRDefault="00591A4D">
            <w:pPr>
              <w:rPr>
                <w:rFonts w:ascii="Times New Roman" w:hAnsi="Times New Roman" w:cs="Times New Roman"/>
                <w:b/>
                <w:sz w:val="24"/>
                <w:szCs w:val="24"/>
              </w:rPr>
            </w:pPr>
          </w:p>
        </w:tc>
        <w:tc>
          <w:tcPr>
            <w:tcW w:w="5663" w:type="dxa"/>
          </w:tcPr>
          <w:p w:rsidR="00591A4D" w:rsidRDefault="00591A4D" w:rsidP="007E75D6">
            <w:pPr>
              <w:rPr>
                <w:rFonts w:ascii="Times New Roman" w:hAnsi="Times New Roman" w:cs="Times New Roman"/>
                <w:b/>
                <w:sz w:val="24"/>
                <w:szCs w:val="24"/>
              </w:rPr>
            </w:pPr>
            <w:r w:rsidRPr="00591A4D">
              <w:rPr>
                <w:rFonts w:ascii="Times New Roman" w:hAnsi="Times New Roman" w:cs="Times New Roman"/>
                <w:b/>
                <w:sz w:val="24"/>
                <w:szCs w:val="24"/>
              </w:rPr>
              <w:t xml:space="preserve">Unit of Study: </w:t>
            </w:r>
            <w:r w:rsidR="007E75D6">
              <w:rPr>
                <w:rFonts w:ascii="Times New Roman" w:hAnsi="Times New Roman" w:cs="Times New Roman"/>
                <w:b/>
                <w:sz w:val="24"/>
                <w:szCs w:val="24"/>
              </w:rPr>
              <w:t>Chapter</w:t>
            </w:r>
            <w:r w:rsidRPr="00591A4D">
              <w:rPr>
                <w:rFonts w:ascii="Times New Roman" w:hAnsi="Times New Roman" w:cs="Times New Roman"/>
                <w:b/>
                <w:sz w:val="24"/>
                <w:szCs w:val="24"/>
              </w:rPr>
              <w:t xml:space="preserve"> </w:t>
            </w:r>
            <w:r w:rsidR="005C6062">
              <w:rPr>
                <w:rFonts w:ascii="Times New Roman" w:hAnsi="Times New Roman" w:cs="Times New Roman"/>
                <w:b/>
                <w:sz w:val="24"/>
                <w:szCs w:val="24"/>
              </w:rPr>
              <w:t>7 Tools and Strategies for Solving Exponential and Logarithmic Equations</w:t>
            </w:r>
          </w:p>
          <w:p w:rsidR="00A8272C" w:rsidRPr="00591A4D" w:rsidRDefault="00A8272C" w:rsidP="007E75D6">
            <w:pPr>
              <w:rPr>
                <w:rFonts w:ascii="Times New Roman" w:hAnsi="Times New Roman" w:cs="Times New Roman"/>
                <w:b/>
                <w:sz w:val="24"/>
                <w:szCs w:val="24"/>
              </w:rPr>
            </w:pPr>
          </w:p>
        </w:tc>
      </w:tr>
      <w:tr w:rsidR="00591A4D" w:rsidRPr="00591A4D" w:rsidTr="00A8272C">
        <w:tc>
          <w:tcPr>
            <w:tcW w:w="5353" w:type="dxa"/>
            <w:gridSpan w:val="2"/>
          </w:tcPr>
          <w:p w:rsidR="00591A4D" w:rsidRPr="00591A4D" w:rsidRDefault="00591A4D">
            <w:pPr>
              <w:rPr>
                <w:rFonts w:ascii="Times New Roman" w:hAnsi="Times New Roman" w:cs="Times New Roman"/>
                <w:b/>
                <w:sz w:val="24"/>
                <w:szCs w:val="24"/>
              </w:rPr>
            </w:pPr>
            <w:r w:rsidRPr="00591A4D">
              <w:rPr>
                <w:rFonts w:ascii="Times New Roman" w:hAnsi="Times New Roman" w:cs="Times New Roman"/>
                <w:b/>
                <w:sz w:val="24"/>
                <w:szCs w:val="24"/>
              </w:rPr>
              <w:t>Materials / Resources:</w:t>
            </w:r>
          </w:p>
          <w:p w:rsidR="00591A4D" w:rsidRDefault="0007100C" w:rsidP="001C46D4">
            <w:pPr>
              <w:pStyle w:val="ListParagraph"/>
              <w:numPr>
                <w:ilvl w:val="0"/>
                <w:numId w:val="1"/>
              </w:numPr>
              <w:spacing w:before="240"/>
              <w:rPr>
                <w:rFonts w:ascii="Times New Roman" w:hAnsi="Times New Roman" w:cs="Times New Roman"/>
                <w:b/>
                <w:sz w:val="24"/>
                <w:szCs w:val="24"/>
              </w:rPr>
            </w:pPr>
            <w:r w:rsidRPr="007E75D6">
              <w:rPr>
                <w:rFonts w:ascii="Times New Roman" w:hAnsi="Times New Roman" w:cs="Times New Roman"/>
                <w:b/>
                <w:sz w:val="24"/>
                <w:szCs w:val="24"/>
              </w:rPr>
              <w:t>Advanced Function 12 Study Guide</w:t>
            </w:r>
          </w:p>
          <w:p w:rsidR="00DF252B" w:rsidRDefault="00DF252B" w:rsidP="001C46D4">
            <w:pPr>
              <w:pStyle w:val="ListParagraph"/>
              <w:numPr>
                <w:ilvl w:val="0"/>
                <w:numId w:val="1"/>
              </w:numPr>
              <w:spacing w:before="240"/>
              <w:rPr>
                <w:rFonts w:ascii="Times New Roman" w:hAnsi="Times New Roman" w:cs="Times New Roman"/>
                <w:b/>
                <w:sz w:val="24"/>
                <w:szCs w:val="24"/>
              </w:rPr>
            </w:pPr>
            <w:r>
              <w:rPr>
                <w:rFonts w:ascii="Times New Roman" w:hAnsi="Times New Roman" w:cs="Times New Roman"/>
                <w:b/>
                <w:sz w:val="24"/>
                <w:szCs w:val="24"/>
              </w:rPr>
              <w:t>Chapter 6 &amp; 7 Formula</w:t>
            </w:r>
            <w:r w:rsidR="00E35874">
              <w:rPr>
                <w:rFonts w:ascii="Times New Roman" w:hAnsi="Times New Roman" w:cs="Times New Roman"/>
                <w:b/>
                <w:sz w:val="24"/>
                <w:szCs w:val="24"/>
              </w:rPr>
              <w:t>, Aid and Homework Sheet(s)</w:t>
            </w:r>
          </w:p>
          <w:p w:rsidR="00DF252B" w:rsidRPr="007E75D6" w:rsidRDefault="00DF252B" w:rsidP="001C46D4">
            <w:pPr>
              <w:pStyle w:val="ListParagraph"/>
              <w:numPr>
                <w:ilvl w:val="0"/>
                <w:numId w:val="1"/>
              </w:numPr>
              <w:spacing w:before="240"/>
              <w:rPr>
                <w:rFonts w:ascii="Times New Roman" w:hAnsi="Times New Roman" w:cs="Times New Roman"/>
                <w:b/>
                <w:sz w:val="24"/>
                <w:szCs w:val="24"/>
              </w:rPr>
            </w:pPr>
            <w:r>
              <w:rPr>
                <w:rFonts w:ascii="Times New Roman" w:hAnsi="Times New Roman" w:cs="Times New Roman"/>
                <w:b/>
                <w:sz w:val="24"/>
                <w:szCs w:val="24"/>
              </w:rPr>
              <w:t>KWL Chart</w:t>
            </w:r>
          </w:p>
        </w:tc>
        <w:tc>
          <w:tcPr>
            <w:tcW w:w="5663" w:type="dxa"/>
          </w:tcPr>
          <w:p w:rsidR="005C6062" w:rsidRDefault="00591A4D">
            <w:pPr>
              <w:rPr>
                <w:rFonts w:ascii="Times New Roman" w:hAnsi="Times New Roman" w:cs="Times New Roman"/>
                <w:b/>
                <w:sz w:val="24"/>
                <w:szCs w:val="24"/>
              </w:rPr>
            </w:pPr>
            <w:r w:rsidRPr="00591A4D">
              <w:rPr>
                <w:rFonts w:ascii="Times New Roman" w:hAnsi="Times New Roman" w:cs="Times New Roman"/>
                <w:b/>
                <w:sz w:val="24"/>
                <w:szCs w:val="24"/>
              </w:rPr>
              <w:t>Lesson Focus</w:t>
            </w:r>
          </w:p>
          <w:p w:rsidR="005C6062" w:rsidRDefault="005C6062" w:rsidP="005C6062">
            <w:pPr>
              <w:pStyle w:val="ListParagraph"/>
              <w:numPr>
                <w:ilvl w:val="0"/>
                <w:numId w:val="1"/>
              </w:numPr>
              <w:spacing w:before="240"/>
              <w:rPr>
                <w:rFonts w:ascii="Times New Roman" w:hAnsi="Times New Roman" w:cs="Times New Roman"/>
                <w:b/>
                <w:sz w:val="24"/>
                <w:szCs w:val="24"/>
              </w:rPr>
            </w:pPr>
            <w:r>
              <w:rPr>
                <w:rFonts w:ascii="Times New Roman" w:hAnsi="Times New Roman" w:cs="Times New Roman"/>
                <w:b/>
                <w:sz w:val="24"/>
                <w:szCs w:val="24"/>
              </w:rPr>
              <w:t>Techniques for Solving Exponential Equations</w:t>
            </w:r>
          </w:p>
          <w:p w:rsidR="005C6062" w:rsidRDefault="005C6062" w:rsidP="005C6062">
            <w:pPr>
              <w:pStyle w:val="ListParagraph"/>
              <w:numPr>
                <w:ilvl w:val="0"/>
                <w:numId w:val="1"/>
              </w:numPr>
              <w:spacing w:before="240"/>
              <w:rPr>
                <w:rFonts w:ascii="Times New Roman" w:hAnsi="Times New Roman" w:cs="Times New Roman"/>
                <w:b/>
                <w:sz w:val="24"/>
                <w:szCs w:val="24"/>
              </w:rPr>
            </w:pPr>
            <w:r>
              <w:rPr>
                <w:rFonts w:ascii="Times New Roman" w:hAnsi="Times New Roman" w:cs="Times New Roman"/>
                <w:b/>
                <w:sz w:val="24"/>
                <w:szCs w:val="24"/>
              </w:rPr>
              <w:t>Product and Quotient Laws</w:t>
            </w:r>
          </w:p>
          <w:p w:rsidR="005C6062" w:rsidRDefault="005C6062" w:rsidP="005C6062">
            <w:pPr>
              <w:pStyle w:val="ListParagraph"/>
              <w:numPr>
                <w:ilvl w:val="0"/>
                <w:numId w:val="1"/>
              </w:numPr>
              <w:spacing w:before="240"/>
              <w:rPr>
                <w:rFonts w:ascii="Times New Roman" w:hAnsi="Times New Roman" w:cs="Times New Roman"/>
                <w:b/>
                <w:sz w:val="24"/>
                <w:szCs w:val="24"/>
              </w:rPr>
            </w:pPr>
            <w:r>
              <w:rPr>
                <w:rFonts w:ascii="Times New Roman" w:hAnsi="Times New Roman" w:cs="Times New Roman"/>
                <w:b/>
                <w:sz w:val="24"/>
                <w:szCs w:val="24"/>
              </w:rPr>
              <w:t>Techniques for Solving Logarithmic Equations</w:t>
            </w:r>
          </w:p>
          <w:p w:rsidR="00A8272C" w:rsidRPr="00A8272C" w:rsidRDefault="00A8272C" w:rsidP="00A8272C">
            <w:pPr>
              <w:rPr>
                <w:rFonts w:ascii="Times New Roman" w:hAnsi="Times New Roman" w:cs="Times New Roman"/>
                <w:b/>
                <w:sz w:val="24"/>
                <w:szCs w:val="24"/>
              </w:rPr>
            </w:pPr>
          </w:p>
        </w:tc>
      </w:tr>
      <w:tr w:rsidR="00591A4D" w:rsidRPr="00591A4D" w:rsidTr="007B2E75">
        <w:tc>
          <w:tcPr>
            <w:tcW w:w="11016" w:type="dxa"/>
            <w:gridSpan w:val="3"/>
          </w:tcPr>
          <w:p w:rsidR="00591A4D" w:rsidRDefault="00591A4D">
            <w:pPr>
              <w:rPr>
                <w:rFonts w:ascii="Times New Roman" w:hAnsi="Times New Roman" w:cs="Times New Roman"/>
                <w:b/>
                <w:sz w:val="24"/>
                <w:szCs w:val="24"/>
              </w:rPr>
            </w:pPr>
            <w:r w:rsidRPr="00591A4D">
              <w:rPr>
                <w:rFonts w:ascii="Times New Roman" w:hAnsi="Times New Roman" w:cs="Times New Roman"/>
                <w:b/>
                <w:sz w:val="24"/>
                <w:szCs w:val="24"/>
              </w:rPr>
              <w:t>Prior Knowledge:</w:t>
            </w:r>
          </w:p>
          <w:p w:rsidR="00591A4D" w:rsidRDefault="00ED0564" w:rsidP="00ED0564">
            <w:pPr>
              <w:pStyle w:val="ListParagraph"/>
              <w:numPr>
                <w:ilvl w:val="0"/>
                <w:numId w:val="1"/>
              </w:numPr>
              <w:spacing w:before="240"/>
              <w:rPr>
                <w:rFonts w:ascii="Times New Roman" w:hAnsi="Times New Roman" w:cs="Times New Roman"/>
                <w:sz w:val="24"/>
                <w:szCs w:val="24"/>
              </w:rPr>
            </w:pPr>
            <w:r>
              <w:rPr>
                <w:rFonts w:ascii="Times New Roman" w:hAnsi="Times New Roman" w:cs="Times New Roman"/>
                <w:sz w:val="24"/>
                <w:szCs w:val="24"/>
              </w:rPr>
              <w:t>Able to solve for simple exponential equations</w:t>
            </w:r>
          </w:p>
          <w:p w:rsidR="00ED0564" w:rsidRDefault="005A58FA" w:rsidP="00ED0564">
            <w:pPr>
              <w:pStyle w:val="ListParagraph"/>
              <w:numPr>
                <w:ilvl w:val="0"/>
                <w:numId w:val="1"/>
              </w:numPr>
              <w:spacing w:before="240"/>
              <w:rPr>
                <w:rFonts w:ascii="Times New Roman" w:hAnsi="Times New Roman" w:cs="Times New Roman"/>
                <w:sz w:val="24"/>
                <w:szCs w:val="24"/>
              </w:rPr>
            </w:pPr>
            <w:r>
              <w:rPr>
                <w:rFonts w:ascii="Times New Roman" w:hAnsi="Times New Roman" w:cs="Times New Roman"/>
                <w:sz w:val="24"/>
                <w:szCs w:val="24"/>
              </w:rPr>
              <w:t>Graphs of logarithms &amp; their characteristics (roots especially)</w:t>
            </w:r>
          </w:p>
          <w:p w:rsidR="00DB3BAD" w:rsidRPr="00DB3BAD" w:rsidRDefault="00DB3BAD" w:rsidP="00DB3BAD">
            <w:pPr>
              <w:rPr>
                <w:rFonts w:ascii="Times New Roman" w:hAnsi="Times New Roman" w:cs="Times New Roman"/>
                <w:sz w:val="24"/>
                <w:szCs w:val="24"/>
              </w:rPr>
            </w:pPr>
          </w:p>
        </w:tc>
      </w:tr>
      <w:tr w:rsidR="00591A4D" w:rsidRPr="00591A4D" w:rsidTr="007E6859">
        <w:tc>
          <w:tcPr>
            <w:tcW w:w="11016" w:type="dxa"/>
            <w:gridSpan w:val="3"/>
          </w:tcPr>
          <w:p w:rsidR="00591A4D" w:rsidRPr="00591A4D" w:rsidRDefault="00591A4D">
            <w:pPr>
              <w:rPr>
                <w:rFonts w:ascii="Times New Roman" w:hAnsi="Times New Roman" w:cs="Times New Roman"/>
                <w:b/>
                <w:sz w:val="24"/>
                <w:szCs w:val="24"/>
              </w:rPr>
            </w:pPr>
            <w:r w:rsidRPr="00591A4D">
              <w:rPr>
                <w:rFonts w:ascii="Times New Roman" w:hAnsi="Times New Roman" w:cs="Times New Roman"/>
                <w:b/>
                <w:sz w:val="24"/>
                <w:szCs w:val="24"/>
              </w:rPr>
              <w:t>Overall Expectations:</w:t>
            </w:r>
          </w:p>
          <w:p w:rsidR="003F46A4" w:rsidRDefault="003F46A4" w:rsidP="0071254C">
            <w:pPr>
              <w:pStyle w:val="ListParagraph"/>
              <w:numPr>
                <w:ilvl w:val="0"/>
                <w:numId w:val="3"/>
              </w:numPr>
              <w:spacing w:before="240"/>
              <w:rPr>
                <w:rFonts w:ascii="Times New Roman" w:hAnsi="Times New Roman" w:cs="Times New Roman"/>
                <w:sz w:val="24"/>
                <w:szCs w:val="24"/>
              </w:rPr>
            </w:pPr>
            <w:r>
              <w:rPr>
                <w:rFonts w:ascii="Times New Roman" w:hAnsi="Times New Roman" w:cs="Times New Roman"/>
                <w:sz w:val="24"/>
                <w:szCs w:val="24"/>
              </w:rPr>
              <w:t>D</w:t>
            </w:r>
            <w:r w:rsidRPr="003F46A4">
              <w:rPr>
                <w:rFonts w:ascii="Times New Roman" w:hAnsi="Times New Roman" w:cs="Times New Roman"/>
                <w:sz w:val="24"/>
                <w:szCs w:val="24"/>
              </w:rPr>
              <w:t>emonstrate an understanding of the relationship between exponential expressions and logarithmic expressions, evaluate logarithms, and apply the laws of logarithms to simplify numeric expressions</w:t>
            </w:r>
          </w:p>
          <w:p w:rsidR="003F46A4" w:rsidRDefault="003F46A4" w:rsidP="003F46A4">
            <w:pPr>
              <w:pStyle w:val="ListParagraph"/>
              <w:numPr>
                <w:ilvl w:val="0"/>
                <w:numId w:val="3"/>
              </w:numPr>
              <w:rPr>
                <w:rFonts w:ascii="Times New Roman" w:hAnsi="Times New Roman" w:cs="Times New Roman"/>
                <w:sz w:val="24"/>
                <w:szCs w:val="24"/>
              </w:rPr>
            </w:pPr>
            <w:r w:rsidRPr="003F46A4">
              <w:rPr>
                <w:rFonts w:ascii="Times New Roman" w:hAnsi="Times New Roman" w:cs="Times New Roman"/>
                <w:sz w:val="24"/>
                <w:szCs w:val="24"/>
              </w:rPr>
              <w:t>Identify and describe some key features of the graphs of logarithmic functions, make connections among the numeric, graphical, and algebraic representations of logarithmic functions, and solve related problems graphically</w:t>
            </w:r>
          </w:p>
          <w:p w:rsidR="006F2381" w:rsidRDefault="003F46A4" w:rsidP="006F2381">
            <w:pPr>
              <w:pStyle w:val="ListParagraph"/>
              <w:numPr>
                <w:ilvl w:val="0"/>
                <w:numId w:val="3"/>
              </w:numPr>
              <w:rPr>
                <w:rFonts w:ascii="Times New Roman" w:hAnsi="Times New Roman" w:cs="Times New Roman"/>
                <w:sz w:val="24"/>
                <w:szCs w:val="24"/>
              </w:rPr>
            </w:pPr>
            <w:r>
              <w:rPr>
                <w:rFonts w:ascii="Times New Roman" w:hAnsi="Times New Roman" w:cs="Times New Roman"/>
                <w:sz w:val="24"/>
                <w:szCs w:val="24"/>
              </w:rPr>
              <w:t>S</w:t>
            </w:r>
            <w:r w:rsidRPr="00B03A66">
              <w:rPr>
                <w:rFonts w:ascii="Times New Roman" w:hAnsi="Times New Roman" w:cs="Times New Roman"/>
                <w:sz w:val="24"/>
                <w:szCs w:val="24"/>
              </w:rPr>
              <w:t>olve exponential and simple logarithmic equations in one variable algebraically, including those in problems arising from real-world applications</w:t>
            </w:r>
          </w:p>
          <w:p w:rsidR="005F010D" w:rsidRPr="005F010D" w:rsidRDefault="005F010D" w:rsidP="005F010D">
            <w:pPr>
              <w:rPr>
                <w:rFonts w:ascii="Times New Roman" w:hAnsi="Times New Roman" w:cs="Times New Roman"/>
                <w:sz w:val="24"/>
                <w:szCs w:val="24"/>
              </w:rPr>
            </w:pPr>
          </w:p>
        </w:tc>
      </w:tr>
      <w:tr w:rsidR="00591A4D" w:rsidRPr="00591A4D" w:rsidTr="00F529C7">
        <w:tc>
          <w:tcPr>
            <w:tcW w:w="11016" w:type="dxa"/>
            <w:gridSpan w:val="3"/>
          </w:tcPr>
          <w:p w:rsidR="00591A4D" w:rsidRPr="00591A4D" w:rsidRDefault="00591A4D">
            <w:pPr>
              <w:rPr>
                <w:rFonts w:ascii="Times New Roman" w:hAnsi="Times New Roman" w:cs="Times New Roman"/>
                <w:b/>
                <w:sz w:val="24"/>
                <w:szCs w:val="24"/>
              </w:rPr>
            </w:pPr>
            <w:r w:rsidRPr="00591A4D">
              <w:rPr>
                <w:rFonts w:ascii="Times New Roman" w:hAnsi="Times New Roman" w:cs="Times New Roman"/>
                <w:b/>
                <w:sz w:val="24"/>
                <w:szCs w:val="24"/>
              </w:rPr>
              <w:t>Specific Expectations:</w:t>
            </w:r>
          </w:p>
          <w:p w:rsidR="006F2381" w:rsidRDefault="006F2381" w:rsidP="006F2381">
            <w:pPr>
              <w:pStyle w:val="ListParagraph"/>
              <w:numPr>
                <w:ilvl w:val="0"/>
                <w:numId w:val="10"/>
              </w:numPr>
              <w:spacing w:before="240"/>
              <w:rPr>
                <w:rFonts w:ascii="Times New Roman" w:hAnsi="Times New Roman" w:cs="Times New Roman"/>
                <w:sz w:val="24"/>
                <w:szCs w:val="24"/>
              </w:rPr>
            </w:pPr>
            <w:r>
              <w:rPr>
                <w:rFonts w:ascii="Times New Roman" w:hAnsi="Times New Roman" w:cs="Times New Roman"/>
                <w:sz w:val="24"/>
                <w:szCs w:val="24"/>
              </w:rPr>
              <w:t>M</w:t>
            </w:r>
            <w:r w:rsidRPr="009E6C95">
              <w:rPr>
                <w:rFonts w:ascii="Times New Roman" w:hAnsi="Times New Roman" w:cs="Times New Roman"/>
                <w:sz w:val="24"/>
                <w:szCs w:val="24"/>
              </w:rPr>
              <w:t xml:space="preserve">ake connections between </w:t>
            </w:r>
            <w:r>
              <w:rPr>
                <w:rFonts w:ascii="Times New Roman" w:hAnsi="Times New Roman" w:cs="Times New Roman"/>
                <w:sz w:val="24"/>
                <w:szCs w:val="24"/>
              </w:rPr>
              <w:t xml:space="preserve">the laws of exponents and the laws of logarithms [e.g., use the statement </w:t>
            </w:r>
            <m:oMath>
              <m:sSup>
                <m:sSupPr>
                  <m:ctrlPr>
                    <w:rPr>
                      <w:rFonts w:ascii="Cambria Math" w:hAnsi="Cambria Math" w:cs="Times New Roman"/>
                      <w:i/>
                      <w:sz w:val="24"/>
                      <w:szCs w:val="24"/>
                    </w:rPr>
                  </m:ctrlPr>
                </m:sSupPr>
                <m:e>
                  <m:r>
                    <w:rPr>
                      <w:rFonts w:ascii="Cambria Math" w:hAnsi="Cambria Math" w:cs="Times New Roman"/>
                      <w:sz w:val="24"/>
                      <w:szCs w:val="24"/>
                    </w:rPr>
                    <m:t>10</m:t>
                  </m:r>
                </m:e>
                <m:sup>
                  <m:r>
                    <w:rPr>
                      <w:rFonts w:ascii="Cambria Math" w:hAnsi="Cambria Math" w:cs="Times New Roman"/>
                      <w:sz w:val="24"/>
                      <w:szCs w:val="24"/>
                    </w:rPr>
                    <m:t>a+b</m:t>
                  </m:r>
                </m:sup>
              </m:sSup>
              <m:r>
                <w:rPr>
                  <w:rFonts w:ascii="Cambria Math" w:hAnsi="Cambria Math" w:cs="Times New Roman"/>
                  <w:sz w:val="24"/>
                  <w:szCs w:val="24"/>
                </w:rPr>
                <m:t>=</m:t>
              </m:r>
              <m:sSup>
                <m:sSupPr>
                  <m:ctrlPr>
                    <w:rPr>
                      <w:rFonts w:ascii="Cambria Math" w:hAnsi="Cambria Math" w:cs="Times New Roman"/>
                      <w:i/>
                      <w:sz w:val="24"/>
                      <w:szCs w:val="24"/>
                    </w:rPr>
                  </m:ctrlPr>
                </m:sSupPr>
                <m:e>
                  <m:r>
                    <w:rPr>
                      <w:rFonts w:ascii="Cambria Math" w:hAnsi="Cambria Math" w:cs="Times New Roman"/>
                      <w:sz w:val="24"/>
                      <w:szCs w:val="24"/>
                    </w:rPr>
                    <m:t>10</m:t>
                  </m:r>
                </m:e>
                <m:sup>
                  <m:r>
                    <w:rPr>
                      <w:rFonts w:ascii="Cambria Math" w:hAnsi="Cambria Math" w:cs="Times New Roman"/>
                      <w:sz w:val="24"/>
                      <w:szCs w:val="24"/>
                    </w:rPr>
                    <m:t>a</m:t>
                  </m:r>
                </m:sup>
              </m:sSup>
              <m:sSup>
                <m:sSupPr>
                  <m:ctrlPr>
                    <w:rPr>
                      <w:rFonts w:ascii="Cambria Math" w:hAnsi="Cambria Math" w:cs="Times New Roman"/>
                      <w:i/>
                      <w:sz w:val="24"/>
                      <w:szCs w:val="24"/>
                    </w:rPr>
                  </m:ctrlPr>
                </m:sSupPr>
                <m:e>
                  <m:r>
                    <w:rPr>
                      <w:rFonts w:ascii="Cambria Math" w:hAnsi="Cambria Math" w:cs="Times New Roman"/>
                      <w:sz w:val="24"/>
                      <w:szCs w:val="24"/>
                    </w:rPr>
                    <m:t>10</m:t>
                  </m:r>
                </m:e>
                <m:sup>
                  <m:r>
                    <w:rPr>
                      <w:rFonts w:ascii="Cambria Math" w:hAnsi="Cambria Math" w:cs="Times New Roman"/>
                      <w:sz w:val="24"/>
                      <w:szCs w:val="24"/>
                    </w:rPr>
                    <m:t>b</m:t>
                  </m:r>
                </m:sup>
              </m:sSup>
            </m:oMath>
            <w:r>
              <w:rPr>
                <w:rFonts w:ascii="Times New Roman" w:hAnsi="Times New Roman" w:cs="Times New Roman"/>
                <w:sz w:val="24"/>
                <w:szCs w:val="24"/>
              </w:rPr>
              <w:t xml:space="preserve"> to reduce that </w:t>
            </w:r>
            <m:oMath>
              <m:func>
                <m:funcPr>
                  <m:ctrlPr>
                    <w:rPr>
                      <w:rFonts w:ascii="Cambria Math" w:hAnsi="Cambria Math" w:cs="Times New Roman"/>
                      <w:i/>
                      <w:sz w:val="24"/>
                      <w:szCs w:val="24"/>
                    </w:rPr>
                  </m:ctrlPr>
                </m:funcPr>
                <m:fName>
                  <m:sSub>
                    <m:sSubPr>
                      <m:ctrlPr>
                        <w:rPr>
                          <w:rFonts w:ascii="Cambria Math" w:hAnsi="Cambria Math" w:cs="Times New Roman"/>
                          <w:i/>
                          <w:sz w:val="24"/>
                          <w:szCs w:val="24"/>
                        </w:rPr>
                      </m:ctrlPr>
                    </m:sSubPr>
                    <m:e>
                      <m:r>
                        <m:rPr>
                          <m:sty m:val="p"/>
                        </m:rPr>
                        <w:rPr>
                          <w:rFonts w:ascii="Cambria Math" w:hAnsi="Cambria Math" w:cs="Times New Roman"/>
                          <w:sz w:val="24"/>
                          <w:szCs w:val="24"/>
                        </w:rPr>
                        <m:t>log</m:t>
                      </m:r>
                      <m:ctrlPr>
                        <w:rPr>
                          <w:rFonts w:ascii="Cambria Math" w:hAnsi="Cambria Math" w:cs="Times New Roman"/>
                          <w:sz w:val="24"/>
                          <w:szCs w:val="24"/>
                        </w:rPr>
                      </m:ctrlPr>
                    </m:e>
                    <m:sub>
                      <m:r>
                        <w:rPr>
                          <w:rFonts w:ascii="Cambria Math" w:hAnsi="Cambria Math" w:cs="Times New Roman"/>
                          <w:sz w:val="24"/>
                          <w:szCs w:val="24"/>
                        </w:rPr>
                        <m:t>10</m:t>
                      </m:r>
                    </m:sub>
                  </m:sSub>
                </m:fName>
                <m:e>
                  <m:r>
                    <w:rPr>
                      <w:rFonts w:ascii="Cambria Math" w:hAnsi="Cambria Math" w:cs="Times New Roman"/>
                      <w:sz w:val="24"/>
                      <w:szCs w:val="24"/>
                    </w:rPr>
                    <m:t>x</m:t>
                  </m:r>
                </m:e>
              </m:func>
              <m:r>
                <w:rPr>
                  <w:rFonts w:ascii="Cambria Math" w:hAnsi="Cambria Math" w:cs="Times New Roman"/>
                  <w:sz w:val="24"/>
                  <w:szCs w:val="24"/>
                </w:rPr>
                <m:t>+</m:t>
              </m:r>
              <m:func>
                <m:funcPr>
                  <m:ctrlPr>
                    <w:rPr>
                      <w:rFonts w:ascii="Cambria Math" w:hAnsi="Cambria Math" w:cs="Times New Roman"/>
                      <w:i/>
                      <w:sz w:val="24"/>
                      <w:szCs w:val="24"/>
                    </w:rPr>
                  </m:ctrlPr>
                </m:funcPr>
                <m:fName>
                  <m:sSub>
                    <m:sSubPr>
                      <m:ctrlPr>
                        <w:rPr>
                          <w:rFonts w:ascii="Cambria Math" w:hAnsi="Cambria Math" w:cs="Times New Roman"/>
                          <w:i/>
                          <w:sz w:val="24"/>
                          <w:szCs w:val="24"/>
                        </w:rPr>
                      </m:ctrlPr>
                    </m:sSubPr>
                    <m:e>
                      <m:r>
                        <m:rPr>
                          <m:sty m:val="p"/>
                        </m:rPr>
                        <w:rPr>
                          <w:rFonts w:ascii="Cambria Math" w:hAnsi="Cambria Math" w:cs="Times New Roman"/>
                          <w:sz w:val="24"/>
                          <w:szCs w:val="24"/>
                        </w:rPr>
                        <m:t>log</m:t>
                      </m:r>
                      <m:ctrlPr>
                        <w:rPr>
                          <w:rFonts w:ascii="Cambria Math" w:hAnsi="Cambria Math" w:cs="Times New Roman"/>
                          <w:sz w:val="24"/>
                          <w:szCs w:val="24"/>
                        </w:rPr>
                      </m:ctrlPr>
                    </m:e>
                    <m:sub>
                      <m:r>
                        <w:rPr>
                          <w:rFonts w:ascii="Cambria Math" w:hAnsi="Cambria Math" w:cs="Times New Roman"/>
                          <w:sz w:val="24"/>
                          <w:szCs w:val="24"/>
                        </w:rPr>
                        <m:t>10</m:t>
                      </m:r>
                    </m:sub>
                  </m:sSub>
                </m:fName>
                <m:e>
                  <m:r>
                    <w:rPr>
                      <w:rFonts w:ascii="Cambria Math" w:hAnsi="Cambria Math" w:cs="Times New Roman"/>
                      <w:sz w:val="24"/>
                      <w:szCs w:val="24"/>
                    </w:rPr>
                    <m:t>y</m:t>
                  </m:r>
                </m:e>
              </m:func>
              <m:r>
                <w:rPr>
                  <w:rFonts w:ascii="Cambria Math" w:hAnsi="Cambria Math" w:cs="Times New Roman"/>
                  <w:sz w:val="24"/>
                  <w:szCs w:val="24"/>
                </w:rPr>
                <m:t>=</m:t>
              </m:r>
              <m:func>
                <m:funcPr>
                  <m:ctrlPr>
                    <w:rPr>
                      <w:rFonts w:ascii="Cambria Math" w:hAnsi="Cambria Math" w:cs="Times New Roman"/>
                      <w:i/>
                      <w:sz w:val="24"/>
                      <w:szCs w:val="24"/>
                    </w:rPr>
                  </m:ctrlPr>
                </m:funcPr>
                <m:fName>
                  <m:sSub>
                    <m:sSubPr>
                      <m:ctrlPr>
                        <w:rPr>
                          <w:rFonts w:ascii="Cambria Math" w:hAnsi="Cambria Math" w:cs="Times New Roman"/>
                          <w:i/>
                          <w:sz w:val="24"/>
                          <w:szCs w:val="24"/>
                        </w:rPr>
                      </m:ctrlPr>
                    </m:sSubPr>
                    <m:e>
                      <m:r>
                        <m:rPr>
                          <m:sty m:val="p"/>
                        </m:rPr>
                        <w:rPr>
                          <w:rFonts w:ascii="Cambria Math" w:hAnsi="Cambria Math" w:cs="Times New Roman"/>
                          <w:sz w:val="24"/>
                          <w:szCs w:val="24"/>
                        </w:rPr>
                        <m:t>log</m:t>
                      </m:r>
                      <m:ctrlPr>
                        <w:rPr>
                          <w:rFonts w:ascii="Cambria Math" w:hAnsi="Cambria Math" w:cs="Times New Roman"/>
                          <w:sz w:val="24"/>
                          <w:szCs w:val="24"/>
                        </w:rPr>
                      </m:ctrlPr>
                    </m:e>
                    <m:sub>
                      <m:r>
                        <w:rPr>
                          <w:rFonts w:ascii="Cambria Math" w:hAnsi="Cambria Math" w:cs="Times New Roman"/>
                          <w:sz w:val="24"/>
                          <w:szCs w:val="24"/>
                        </w:rPr>
                        <m:t>10</m:t>
                      </m:r>
                    </m:sub>
                  </m:sSub>
                </m:fName>
                <m:e>
                  <m:r>
                    <w:rPr>
                      <w:rFonts w:ascii="Cambria Math" w:hAnsi="Cambria Math" w:cs="Times New Roman"/>
                      <w:sz w:val="24"/>
                      <w:szCs w:val="24"/>
                    </w:rPr>
                    <m:t>(xy)</m:t>
                  </m:r>
                </m:e>
              </m:func>
            </m:oMath>
            <w:r>
              <w:rPr>
                <w:rFonts w:ascii="Times New Roman" w:hAnsi="Times New Roman" w:cs="Times New Roman"/>
                <w:sz w:val="24"/>
                <w:szCs w:val="24"/>
              </w:rPr>
              <w:t xml:space="preserve">], verify the laws of logarithms with or without technology (e.g., use patterning to verify the quotient law for logarithms by evaluating expression such as </w:t>
            </w:r>
            <m:oMath>
              <m:func>
                <m:funcPr>
                  <m:ctrlPr>
                    <w:rPr>
                      <w:rFonts w:ascii="Cambria Math" w:hAnsi="Cambria Math" w:cs="Times New Roman"/>
                      <w:i/>
                      <w:sz w:val="24"/>
                      <w:szCs w:val="24"/>
                    </w:rPr>
                  </m:ctrlPr>
                </m:funcPr>
                <m:fName>
                  <m:sSub>
                    <m:sSubPr>
                      <m:ctrlPr>
                        <w:rPr>
                          <w:rFonts w:ascii="Cambria Math" w:hAnsi="Cambria Math" w:cs="Times New Roman"/>
                          <w:i/>
                          <w:sz w:val="24"/>
                          <w:szCs w:val="24"/>
                        </w:rPr>
                      </m:ctrlPr>
                    </m:sSubPr>
                    <m:e>
                      <m:r>
                        <m:rPr>
                          <m:sty m:val="p"/>
                        </m:rPr>
                        <w:rPr>
                          <w:rFonts w:ascii="Cambria Math" w:hAnsi="Cambria Math" w:cs="Times New Roman"/>
                          <w:sz w:val="24"/>
                          <w:szCs w:val="24"/>
                        </w:rPr>
                        <m:t>log</m:t>
                      </m:r>
                      <m:ctrlPr>
                        <w:rPr>
                          <w:rFonts w:ascii="Cambria Math" w:hAnsi="Cambria Math" w:cs="Times New Roman"/>
                          <w:sz w:val="24"/>
                          <w:szCs w:val="24"/>
                        </w:rPr>
                      </m:ctrlPr>
                    </m:e>
                    <m:sub>
                      <m:r>
                        <w:rPr>
                          <w:rFonts w:ascii="Cambria Math" w:hAnsi="Cambria Math" w:cs="Times New Roman"/>
                          <w:sz w:val="24"/>
                          <w:szCs w:val="24"/>
                        </w:rPr>
                        <m:t>10</m:t>
                      </m:r>
                    </m:sub>
                  </m:sSub>
                </m:fName>
                <m:e>
                  <m:r>
                    <w:rPr>
                      <w:rFonts w:ascii="Cambria Math" w:hAnsi="Cambria Math" w:cs="Times New Roman"/>
                      <w:sz w:val="24"/>
                      <w:szCs w:val="24"/>
                    </w:rPr>
                    <m:t>1000</m:t>
                  </m:r>
                </m:e>
              </m:func>
              <m:r>
                <w:rPr>
                  <w:rFonts w:ascii="Cambria Math" w:hAnsi="Cambria Math" w:cs="Times New Roman"/>
                  <w:sz w:val="24"/>
                  <w:szCs w:val="24"/>
                </w:rPr>
                <m:t>-</m:t>
              </m:r>
              <m:func>
                <m:funcPr>
                  <m:ctrlPr>
                    <w:rPr>
                      <w:rFonts w:ascii="Cambria Math" w:hAnsi="Cambria Math" w:cs="Times New Roman"/>
                      <w:i/>
                      <w:sz w:val="24"/>
                      <w:szCs w:val="24"/>
                    </w:rPr>
                  </m:ctrlPr>
                </m:funcPr>
                <m:fName>
                  <m:sSub>
                    <m:sSubPr>
                      <m:ctrlPr>
                        <w:rPr>
                          <w:rFonts w:ascii="Cambria Math" w:hAnsi="Cambria Math" w:cs="Times New Roman"/>
                          <w:i/>
                          <w:sz w:val="24"/>
                          <w:szCs w:val="24"/>
                        </w:rPr>
                      </m:ctrlPr>
                    </m:sSubPr>
                    <m:e>
                      <m:r>
                        <m:rPr>
                          <m:sty m:val="p"/>
                        </m:rPr>
                        <w:rPr>
                          <w:rFonts w:ascii="Cambria Math" w:hAnsi="Cambria Math" w:cs="Times New Roman"/>
                          <w:sz w:val="24"/>
                          <w:szCs w:val="24"/>
                        </w:rPr>
                        <m:t>log</m:t>
                      </m:r>
                      <m:ctrlPr>
                        <w:rPr>
                          <w:rFonts w:ascii="Cambria Math" w:hAnsi="Cambria Math" w:cs="Times New Roman"/>
                          <w:sz w:val="24"/>
                          <w:szCs w:val="24"/>
                        </w:rPr>
                      </m:ctrlPr>
                    </m:e>
                    <m:sub>
                      <m:r>
                        <w:rPr>
                          <w:rFonts w:ascii="Cambria Math" w:hAnsi="Cambria Math" w:cs="Times New Roman"/>
                          <w:sz w:val="24"/>
                          <w:szCs w:val="24"/>
                        </w:rPr>
                        <m:t>10</m:t>
                      </m:r>
                    </m:sub>
                  </m:sSub>
                </m:fName>
                <m:e>
                  <m:r>
                    <w:rPr>
                      <w:rFonts w:ascii="Cambria Math" w:hAnsi="Cambria Math" w:cs="Times New Roman"/>
                      <w:sz w:val="24"/>
                      <w:szCs w:val="24"/>
                    </w:rPr>
                    <m:t>100</m:t>
                  </m:r>
                </m:e>
              </m:func>
            </m:oMath>
            <w:r>
              <w:rPr>
                <w:rFonts w:ascii="Times New Roman" w:hAnsi="Times New Roman" w:cs="Times New Roman"/>
                <w:sz w:val="24"/>
                <w:szCs w:val="24"/>
              </w:rPr>
              <w:t xml:space="preserve"> and then rewriting the answer as a logarithmic term to the same base), and use the laws of logarithms to simplify and evaluate numerical expressions</w:t>
            </w:r>
          </w:p>
          <w:p w:rsidR="00372BF4" w:rsidRDefault="00372BF4" w:rsidP="00372BF4">
            <w:pPr>
              <w:pStyle w:val="ListParagraph"/>
              <w:numPr>
                <w:ilvl w:val="0"/>
                <w:numId w:val="13"/>
              </w:numPr>
              <w:spacing w:before="240"/>
              <w:rPr>
                <w:rFonts w:ascii="Times New Roman" w:hAnsi="Times New Roman" w:cs="Times New Roman"/>
                <w:sz w:val="24"/>
                <w:szCs w:val="24"/>
              </w:rPr>
            </w:pPr>
            <w:r>
              <w:rPr>
                <w:rFonts w:ascii="Times New Roman" w:hAnsi="Times New Roman" w:cs="Times New Roman"/>
                <w:sz w:val="24"/>
                <w:szCs w:val="24"/>
              </w:rPr>
              <w:t>Recognize equivalent algebraic expressions involving logarithms and exponents, and simply expressions of these types</w:t>
            </w:r>
          </w:p>
          <w:p w:rsidR="006F2381" w:rsidRDefault="006F2381" w:rsidP="00372BF4">
            <w:pPr>
              <w:pStyle w:val="ListParagraph"/>
              <w:numPr>
                <w:ilvl w:val="0"/>
                <w:numId w:val="13"/>
              </w:numPr>
              <w:spacing w:before="240"/>
              <w:rPr>
                <w:rFonts w:ascii="Times New Roman" w:hAnsi="Times New Roman" w:cs="Times New Roman"/>
                <w:sz w:val="24"/>
                <w:szCs w:val="24"/>
              </w:rPr>
            </w:pPr>
            <w:r>
              <w:rPr>
                <w:rFonts w:ascii="Times New Roman" w:hAnsi="Times New Roman" w:cs="Times New Roman"/>
                <w:sz w:val="24"/>
                <w:szCs w:val="24"/>
              </w:rPr>
              <w:t xml:space="preserve">Solve </w:t>
            </w:r>
            <w:r w:rsidRPr="00D55C13">
              <w:rPr>
                <w:rFonts w:ascii="Times New Roman" w:hAnsi="Times New Roman" w:cs="Times New Roman"/>
                <w:sz w:val="24"/>
                <w:szCs w:val="24"/>
              </w:rPr>
              <w:t xml:space="preserve">exponential equations in one variable by determining </w:t>
            </w:r>
            <w:r>
              <w:rPr>
                <w:rFonts w:ascii="Times New Roman" w:hAnsi="Times New Roman" w:cs="Times New Roman"/>
                <w:sz w:val="24"/>
                <w:szCs w:val="24"/>
              </w:rPr>
              <w:t xml:space="preserve">a common base (e.g., solve </w:t>
            </w:r>
            <m:oMath>
              <m:sSup>
                <m:sSupPr>
                  <m:ctrlPr>
                    <w:rPr>
                      <w:rFonts w:ascii="Cambria Math" w:hAnsi="Cambria Math" w:cs="Times New Roman"/>
                      <w:i/>
                      <w:sz w:val="24"/>
                      <w:szCs w:val="24"/>
                    </w:rPr>
                  </m:ctrlPr>
                </m:sSupPr>
                <m:e>
                  <m:r>
                    <w:rPr>
                      <w:rFonts w:ascii="Cambria Math" w:hAnsi="Cambria Math" w:cs="Times New Roman"/>
                      <w:sz w:val="24"/>
                      <w:szCs w:val="24"/>
                    </w:rPr>
                    <m:t>4</m:t>
                  </m:r>
                </m:e>
                <m:sup>
                  <m:r>
                    <w:rPr>
                      <w:rFonts w:ascii="Cambria Math" w:hAnsi="Cambria Math" w:cs="Times New Roman"/>
                      <w:sz w:val="24"/>
                      <w:szCs w:val="24"/>
                    </w:rPr>
                    <m:t>x</m:t>
                  </m:r>
                </m:sup>
              </m:sSup>
              <m:r>
                <w:rPr>
                  <w:rFonts w:ascii="Cambria Math" w:hAnsi="Cambria Math" w:cs="Times New Roman"/>
                  <w:sz w:val="24"/>
                  <w:szCs w:val="24"/>
                </w:rPr>
                <m:t>=</m:t>
              </m:r>
              <m:sSup>
                <m:sSupPr>
                  <m:ctrlPr>
                    <w:rPr>
                      <w:rFonts w:ascii="Cambria Math" w:hAnsi="Cambria Math" w:cs="Times New Roman"/>
                      <w:i/>
                      <w:sz w:val="24"/>
                      <w:szCs w:val="24"/>
                    </w:rPr>
                  </m:ctrlPr>
                </m:sSupPr>
                <m:e>
                  <m:r>
                    <w:rPr>
                      <w:rFonts w:ascii="Cambria Math" w:hAnsi="Cambria Math" w:cs="Times New Roman"/>
                      <w:sz w:val="24"/>
                      <w:szCs w:val="24"/>
                    </w:rPr>
                    <m:t>8</m:t>
                  </m:r>
                </m:e>
                <m:sup>
                  <m:r>
                    <w:rPr>
                      <w:rFonts w:ascii="Cambria Math" w:hAnsi="Cambria Math" w:cs="Times New Roman"/>
                      <w:sz w:val="24"/>
                      <w:szCs w:val="24"/>
                    </w:rPr>
                    <m:t>x+3</m:t>
                  </m:r>
                </m:sup>
              </m:sSup>
            </m:oMath>
            <w:r w:rsidRPr="00D55C13">
              <w:rPr>
                <w:rFonts w:ascii="Times New Roman" w:hAnsi="Times New Roman" w:cs="Times New Roman"/>
                <w:sz w:val="24"/>
                <w:szCs w:val="24"/>
              </w:rPr>
              <w:t xml:space="preserve"> by expressing each side as a power of 2) and by usi</w:t>
            </w:r>
            <w:r>
              <w:rPr>
                <w:rFonts w:ascii="Times New Roman" w:hAnsi="Times New Roman" w:cs="Times New Roman"/>
                <w:sz w:val="24"/>
                <w:szCs w:val="24"/>
              </w:rPr>
              <w:t xml:space="preserve">ng logarithms (e.g., solve </w:t>
            </w:r>
            <m:oMath>
              <m:sSup>
                <m:sSupPr>
                  <m:ctrlPr>
                    <w:rPr>
                      <w:rFonts w:ascii="Cambria Math" w:hAnsi="Cambria Math" w:cs="Times New Roman"/>
                      <w:i/>
                      <w:sz w:val="24"/>
                      <w:szCs w:val="24"/>
                    </w:rPr>
                  </m:ctrlPr>
                </m:sSupPr>
                <m:e>
                  <m:r>
                    <w:rPr>
                      <w:rFonts w:ascii="Cambria Math" w:hAnsi="Cambria Math" w:cs="Times New Roman"/>
                      <w:sz w:val="24"/>
                      <w:szCs w:val="24"/>
                    </w:rPr>
                    <m:t>4</m:t>
                  </m:r>
                </m:e>
                <m:sup>
                  <m:r>
                    <w:rPr>
                      <w:rFonts w:ascii="Cambria Math" w:hAnsi="Cambria Math" w:cs="Times New Roman"/>
                      <w:sz w:val="24"/>
                      <w:szCs w:val="24"/>
                    </w:rPr>
                    <m:t>x</m:t>
                  </m:r>
                </m:sup>
              </m:sSup>
              <m:r>
                <w:rPr>
                  <w:rFonts w:ascii="Cambria Math" w:hAnsi="Cambria Math" w:cs="Times New Roman"/>
                  <w:sz w:val="24"/>
                  <w:szCs w:val="24"/>
                </w:rPr>
                <m:t>=</m:t>
              </m:r>
              <m:sSup>
                <m:sSupPr>
                  <m:ctrlPr>
                    <w:rPr>
                      <w:rFonts w:ascii="Cambria Math" w:hAnsi="Cambria Math" w:cs="Times New Roman"/>
                      <w:i/>
                      <w:sz w:val="24"/>
                      <w:szCs w:val="24"/>
                    </w:rPr>
                  </m:ctrlPr>
                </m:sSupPr>
                <m:e>
                  <m:r>
                    <w:rPr>
                      <w:rFonts w:ascii="Cambria Math" w:hAnsi="Cambria Math" w:cs="Times New Roman"/>
                      <w:sz w:val="24"/>
                      <w:szCs w:val="24"/>
                    </w:rPr>
                    <m:t>8</m:t>
                  </m:r>
                </m:e>
                <m:sup>
                  <m:r>
                    <w:rPr>
                      <w:rFonts w:ascii="Cambria Math" w:hAnsi="Cambria Math" w:cs="Times New Roman"/>
                      <w:sz w:val="24"/>
                      <w:szCs w:val="24"/>
                    </w:rPr>
                    <m:t>x+3</m:t>
                  </m:r>
                </m:sup>
              </m:sSup>
            </m:oMath>
            <w:r w:rsidRPr="00D55C13">
              <w:rPr>
                <w:rFonts w:ascii="Times New Roman" w:hAnsi="Times New Roman" w:cs="Times New Roman"/>
                <w:sz w:val="24"/>
                <w:szCs w:val="24"/>
              </w:rPr>
              <w:t xml:space="preserve"> by taking the logarithm base 2 of both sides), recognizing that logarithms base 10 are co</w:t>
            </w:r>
            <w:r>
              <w:rPr>
                <w:rFonts w:ascii="Times New Roman" w:hAnsi="Times New Roman" w:cs="Times New Roman"/>
                <w:sz w:val="24"/>
                <w:szCs w:val="24"/>
              </w:rPr>
              <w:t xml:space="preserve">mmonly used (e.g., solving </w:t>
            </w:r>
            <m:oMath>
              <m:sSup>
                <m:sSupPr>
                  <m:ctrlPr>
                    <w:rPr>
                      <w:rFonts w:ascii="Cambria Math" w:hAnsi="Cambria Math" w:cs="Times New Roman"/>
                      <w:i/>
                      <w:sz w:val="24"/>
                      <w:szCs w:val="24"/>
                    </w:rPr>
                  </m:ctrlPr>
                </m:sSupPr>
                <m:e>
                  <m:r>
                    <w:rPr>
                      <w:rFonts w:ascii="Cambria Math" w:hAnsi="Cambria Math" w:cs="Times New Roman"/>
                      <w:sz w:val="24"/>
                      <w:szCs w:val="24"/>
                    </w:rPr>
                    <m:t>3</m:t>
                  </m:r>
                </m:e>
                <m:sup>
                  <m:r>
                    <w:rPr>
                      <w:rFonts w:ascii="Cambria Math" w:hAnsi="Cambria Math" w:cs="Times New Roman"/>
                      <w:sz w:val="24"/>
                      <w:szCs w:val="24"/>
                    </w:rPr>
                    <m:t>x</m:t>
                  </m:r>
                </m:sup>
              </m:sSup>
              <m:r>
                <w:rPr>
                  <w:rFonts w:ascii="Cambria Math" w:hAnsi="Cambria Math" w:cs="Times New Roman"/>
                  <w:sz w:val="24"/>
                  <w:szCs w:val="24"/>
                </w:rPr>
                <m:t>=7</m:t>
              </m:r>
            </m:oMath>
            <w:r w:rsidRPr="00D55C13">
              <w:rPr>
                <w:rFonts w:ascii="Times New Roman" w:hAnsi="Times New Roman" w:cs="Times New Roman"/>
                <w:sz w:val="24"/>
                <w:szCs w:val="24"/>
              </w:rPr>
              <w:t xml:space="preserve"> by taking the logarithm base 10 of both sides</w:t>
            </w:r>
            <w:r>
              <w:rPr>
                <w:rFonts w:ascii="Times New Roman" w:hAnsi="Times New Roman" w:cs="Times New Roman"/>
                <w:sz w:val="24"/>
                <w:szCs w:val="24"/>
              </w:rPr>
              <w:t>)</w:t>
            </w:r>
          </w:p>
          <w:p w:rsidR="006F2381" w:rsidRDefault="006F2381" w:rsidP="00372BF4">
            <w:pPr>
              <w:pStyle w:val="ListParagraph"/>
              <w:numPr>
                <w:ilvl w:val="0"/>
                <w:numId w:val="13"/>
              </w:numPr>
              <w:spacing w:before="240"/>
              <w:rPr>
                <w:rFonts w:ascii="Times New Roman" w:hAnsi="Times New Roman" w:cs="Times New Roman"/>
                <w:sz w:val="24"/>
                <w:szCs w:val="24"/>
              </w:rPr>
            </w:pPr>
            <w:r>
              <w:rPr>
                <w:rFonts w:ascii="Times New Roman" w:hAnsi="Times New Roman" w:cs="Times New Roman"/>
                <w:sz w:val="24"/>
                <w:szCs w:val="24"/>
              </w:rPr>
              <w:t xml:space="preserve">Solve simple logarithmic equations in one variable algebraically [e.g., </w:t>
            </w:r>
            <m:oMath>
              <m:func>
                <m:funcPr>
                  <m:ctrlPr>
                    <w:rPr>
                      <w:rFonts w:ascii="Cambria Math" w:hAnsi="Cambria Math" w:cs="Times New Roman"/>
                      <w:i/>
                      <w:sz w:val="24"/>
                      <w:szCs w:val="24"/>
                    </w:rPr>
                  </m:ctrlPr>
                </m:funcPr>
                <m:fName>
                  <m:sSub>
                    <m:sSubPr>
                      <m:ctrlPr>
                        <w:rPr>
                          <w:rFonts w:ascii="Cambria Math" w:hAnsi="Cambria Math" w:cs="Times New Roman"/>
                          <w:i/>
                          <w:sz w:val="24"/>
                          <w:szCs w:val="24"/>
                        </w:rPr>
                      </m:ctrlPr>
                    </m:sSubPr>
                    <m:e>
                      <m:r>
                        <m:rPr>
                          <m:sty m:val="p"/>
                        </m:rPr>
                        <w:rPr>
                          <w:rFonts w:ascii="Cambria Math" w:hAnsi="Cambria Math" w:cs="Times New Roman"/>
                          <w:sz w:val="24"/>
                          <w:szCs w:val="24"/>
                        </w:rPr>
                        <m:t>log</m:t>
                      </m:r>
                      <m:ctrlPr>
                        <w:rPr>
                          <w:rFonts w:ascii="Cambria Math" w:hAnsi="Cambria Math" w:cs="Times New Roman"/>
                          <w:sz w:val="24"/>
                          <w:szCs w:val="24"/>
                        </w:rPr>
                      </m:ctrlPr>
                    </m:e>
                    <m:sub>
                      <m:r>
                        <w:rPr>
                          <w:rFonts w:ascii="Cambria Math" w:hAnsi="Cambria Math" w:cs="Times New Roman"/>
                          <w:sz w:val="24"/>
                          <w:szCs w:val="24"/>
                        </w:rPr>
                        <m:t>3</m:t>
                      </m:r>
                    </m:sub>
                  </m:sSub>
                </m:fName>
                <m:e>
                  <m:r>
                    <w:rPr>
                      <w:rFonts w:ascii="Cambria Math" w:hAnsi="Cambria Math" w:cs="Times New Roman"/>
                      <w:sz w:val="24"/>
                      <w:szCs w:val="24"/>
                    </w:rPr>
                    <m:t>(5x+6)</m:t>
                  </m:r>
                </m:e>
              </m:func>
              <m:r>
                <w:rPr>
                  <w:rFonts w:ascii="Cambria Math" w:hAnsi="Cambria Math" w:cs="Times New Roman"/>
                  <w:sz w:val="24"/>
                  <w:szCs w:val="24"/>
                </w:rPr>
                <m:t>=2</m:t>
              </m:r>
            </m:oMath>
            <w:r>
              <w:rPr>
                <w:rFonts w:ascii="Times New Roman" w:hAnsi="Times New Roman" w:cs="Times New Roman"/>
                <w:sz w:val="24"/>
                <w:szCs w:val="24"/>
              </w:rPr>
              <w:t xml:space="preserve">, </w:t>
            </w:r>
            <m:oMath>
              <m:func>
                <m:funcPr>
                  <m:ctrlPr>
                    <w:rPr>
                      <w:rFonts w:ascii="Cambria Math" w:hAnsi="Cambria Math" w:cs="Times New Roman"/>
                      <w:i/>
                      <w:sz w:val="24"/>
                      <w:szCs w:val="24"/>
                    </w:rPr>
                  </m:ctrlPr>
                </m:funcPr>
                <m:fName>
                  <m:sSub>
                    <m:sSubPr>
                      <m:ctrlPr>
                        <w:rPr>
                          <w:rFonts w:ascii="Cambria Math" w:hAnsi="Cambria Math" w:cs="Times New Roman"/>
                          <w:i/>
                          <w:sz w:val="24"/>
                          <w:szCs w:val="24"/>
                        </w:rPr>
                      </m:ctrlPr>
                    </m:sSubPr>
                    <m:e>
                      <m:r>
                        <m:rPr>
                          <m:sty m:val="p"/>
                        </m:rPr>
                        <w:rPr>
                          <w:rFonts w:ascii="Cambria Math" w:hAnsi="Cambria Math" w:cs="Times New Roman"/>
                          <w:sz w:val="24"/>
                          <w:szCs w:val="24"/>
                        </w:rPr>
                        <m:t>log</m:t>
                      </m:r>
                      <m:ctrlPr>
                        <w:rPr>
                          <w:rFonts w:ascii="Cambria Math" w:hAnsi="Cambria Math" w:cs="Times New Roman"/>
                          <w:sz w:val="24"/>
                          <w:szCs w:val="24"/>
                        </w:rPr>
                      </m:ctrlPr>
                    </m:e>
                    <m:sub>
                      <m:r>
                        <w:rPr>
                          <w:rFonts w:ascii="Cambria Math" w:hAnsi="Cambria Math" w:cs="Times New Roman"/>
                          <w:sz w:val="24"/>
                          <w:szCs w:val="24"/>
                        </w:rPr>
                        <m:t>10</m:t>
                      </m:r>
                    </m:sub>
                  </m:sSub>
                </m:fName>
                <m:e>
                  <m:r>
                    <w:rPr>
                      <w:rFonts w:ascii="Cambria Math" w:hAnsi="Cambria Math" w:cs="Times New Roman"/>
                      <w:sz w:val="24"/>
                      <w:szCs w:val="24"/>
                    </w:rPr>
                    <m:t>(x+1)</m:t>
                  </m:r>
                </m:e>
              </m:func>
              <m:r>
                <w:rPr>
                  <w:rFonts w:ascii="Cambria Math" w:hAnsi="Cambria Math" w:cs="Times New Roman"/>
                  <w:sz w:val="24"/>
                  <w:szCs w:val="24"/>
                </w:rPr>
                <m:t>=1</m:t>
              </m:r>
            </m:oMath>
            <w:r w:rsidR="00FF1BB2">
              <w:rPr>
                <w:rFonts w:ascii="Times New Roman" w:hAnsi="Times New Roman" w:cs="Times New Roman"/>
                <w:sz w:val="24"/>
                <w:szCs w:val="24"/>
              </w:rPr>
              <w:t>]</w:t>
            </w:r>
          </w:p>
          <w:p w:rsidR="00FF1BB2" w:rsidRDefault="00FF1BB2" w:rsidP="00372BF4">
            <w:pPr>
              <w:pStyle w:val="ListParagraph"/>
              <w:numPr>
                <w:ilvl w:val="0"/>
                <w:numId w:val="13"/>
              </w:numPr>
              <w:spacing w:before="240"/>
              <w:rPr>
                <w:rFonts w:ascii="Times New Roman" w:hAnsi="Times New Roman" w:cs="Times New Roman"/>
                <w:sz w:val="24"/>
                <w:szCs w:val="24"/>
              </w:rPr>
            </w:pPr>
            <w:r>
              <w:rPr>
                <w:rFonts w:ascii="Times New Roman" w:hAnsi="Times New Roman" w:cs="Times New Roman"/>
                <w:sz w:val="24"/>
                <w:szCs w:val="24"/>
              </w:rPr>
              <w:t>Solve problems involving exponential and logarithmic equations algebraically, including problems arising from real-world applications</w:t>
            </w:r>
          </w:p>
          <w:p w:rsidR="006F2381" w:rsidRPr="006F2381" w:rsidRDefault="006F2381" w:rsidP="006F2381">
            <w:pPr>
              <w:rPr>
                <w:rFonts w:ascii="Times New Roman" w:hAnsi="Times New Roman" w:cs="Times New Roman"/>
                <w:sz w:val="24"/>
                <w:szCs w:val="24"/>
              </w:rPr>
            </w:pPr>
          </w:p>
        </w:tc>
      </w:tr>
      <w:tr w:rsidR="00591A4D" w:rsidRPr="00591A4D" w:rsidTr="00FC1F11">
        <w:tc>
          <w:tcPr>
            <w:tcW w:w="11016" w:type="dxa"/>
            <w:gridSpan w:val="3"/>
          </w:tcPr>
          <w:p w:rsidR="00591A4D" w:rsidRDefault="00591A4D">
            <w:pPr>
              <w:rPr>
                <w:rFonts w:ascii="Times New Roman" w:hAnsi="Times New Roman" w:cs="Times New Roman"/>
                <w:b/>
                <w:sz w:val="24"/>
                <w:szCs w:val="24"/>
              </w:rPr>
            </w:pPr>
            <w:r w:rsidRPr="00591A4D">
              <w:rPr>
                <w:rFonts w:ascii="Times New Roman" w:hAnsi="Times New Roman" w:cs="Times New Roman"/>
                <w:b/>
                <w:sz w:val="24"/>
                <w:szCs w:val="24"/>
              </w:rPr>
              <w:t>Learning Goals:</w:t>
            </w:r>
          </w:p>
          <w:p w:rsidR="00546A7D" w:rsidRDefault="00B273BE" w:rsidP="005F010D">
            <w:pPr>
              <w:pStyle w:val="ListParagraph"/>
              <w:numPr>
                <w:ilvl w:val="0"/>
                <w:numId w:val="1"/>
              </w:numPr>
              <w:spacing w:before="240"/>
              <w:rPr>
                <w:rFonts w:ascii="Times New Roman" w:hAnsi="Times New Roman" w:cs="Times New Roman"/>
                <w:sz w:val="24"/>
                <w:szCs w:val="24"/>
              </w:rPr>
            </w:pPr>
            <w:r>
              <w:rPr>
                <w:rFonts w:ascii="Times New Roman" w:hAnsi="Times New Roman" w:cs="Times New Roman"/>
                <w:sz w:val="24"/>
                <w:szCs w:val="24"/>
              </w:rPr>
              <w:t>S</w:t>
            </w:r>
            <w:r w:rsidR="00546A7D">
              <w:rPr>
                <w:rFonts w:ascii="Times New Roman" w:hAnsi="Times New Roman" w:cs="Times New Roman"/>
                <w:sz w:val="24"/>
                <w:szCs w:val="24"/>
              </w:rPr>
              <w:t xml:space="preserve">tudents will </w:t>
            </w:r>
            <w:r w:rsidR="00F22450">
              <w:rPr>
                <w:rFonts w:ascii="Times New Roman" w:hAnsi="Times New Roman" w:cs="Times New Roman"/>
                <w:sz w:val="24"/>
                <w:szCs w:val="24"/>
              </w:rPr>
              <w:t>know how to solve equations involving exponential expressions using a variety of methods (change of base, algebraic manipulation, use of graphing technology)</w:t>
            </w:r>
          </w:p>
          <w:p w:rsidR="00546A7D" w:rsidRPr="00546A7D" w:rsidRDefault="00B273BE" w:rsidP="00546A7D">
            <w:pPr>
              <w:pStyle w:val="ListParagraph"/>
              <w:numPr>
                <w:ilvl w:val="0"/>
                <w:numId w:val="1"/>
              </w:numPr>
              <w:rPr>
                <w:rFonts w:ascii="Times New Roman" w:hAnsi="Times New Roman" w:cs="Times New Roman"/>
                <w:sz w:val="24"/>
                <w:szCs w:val="24"/>
              </w:rPr>
            </w:pPr>
            <w:r>
              <w:rPr>
                <w:rFonts w:ascii="Times New Roman" w:hAnsi="Times New Roman" w:cs="Times New Roman"/>
                <w:sz w:val="24"/>
                <w:szCs w:val="24"/>
              </w:rPr>
              <w:t>Students</w:t>
            </w:r>
            <w:r w:rsidR="00546A7D">
              <w:rPr>
                <w:rFonts w:ascii="Times New Roman" w:hAnsi="Times New Roman" w:cs="Times New Roman"/>
                <w:sz w:val="24"/>
                <w:szCs w:val="24"/>
              </w:rPr>
              <w:t xml:space="preserve"> will </w:t>
            </w:r>
            <w:r w:rsidR="004F760D">
              <w:rPr>
                <w:rFonts w:ascii="Times New Roman" w:hAnsi="Times New Roman" w:cs="Times New Roman"/>
                <w:sz w:val="24"/>
                <w:szCs w:val="24"/>
              </w:rPr>
              <w:t xml:space="preserve">be able to identify and reject extraneous roots to equations involving exponential </w:t>
            </w:r>
            <w:r w:rsidR="004F760D">
              <w:rPr>
                <w:rFonts w:ascii="Times New Roman" w:hAnsi="Times New Roman" w:cs="Times New Roman"/>
                <w:sz w:val="24"/>
                <w:szCs w:val="24"/>
              </w:rPr>
              <w:lastRenderedPageBreak/>
              <w:t>expressions</w:t>
            </w:r>
          </w:p>
          <w:p w:rsidR="00546A7D" w:rsidRDefault="00B273BE" w:rsidP="00546A7D">
            <w:pPr>
              <w:pStyle w:val="ListParagraph"/>
              <w:numPr>
                <w:ilvl w:val="0"/>
                <w:numId w:val="1"/>
              </w:numPr>
              <w:rPr>
                <w:rFonts w:ascii="Times New Roman" w:hAnsi="Times New Roman" w:cs="Times New Roman"/>
                <w:sz w:val="24"/>
                <w:szCs w:val="24"/>
              </w:rPr>
            </w:pPr>
            <w:r>
              <w:rPr>
                <w:rFonts w:ascii="Times New Roman" w:hAnsi="Times New Roman" w:cs="Times New Roman"/>
                <w:sz w:val="24"/>
                <w:szCs w:val="24"/>
              </w:rPr>
              <w:t>Students</w:t>
            </w:r>
            <w:r w:rsidR="00546A7D">
              <w:rPr>
                <w:rFonts w:ascii="Times New Roman" w:hAnsi="Times New Roman" w:cs="Times New Roman"/>
                <w:sz w:val="24"/>
                <w:szCs w:val="24"/>
              </w:rPr>
              <w:t xml:space="preserve"> will</w:t>
            </w:r>
            <w:r>
              <w:rPr>
                <w:rFonts w:ascii="Times New Roman" w:hAnsi="Times New Roman" w:cs="Times New Roman"/>
                <w:sz w:val="24"/>
                <w:szCs w:val="24"/>
              </w:rPr>
              <w:t xml:space="preserve"> know how to solve problems involving exponential equations</w:t>
            </w:r>
          </w:p>
          <w:p w:rsidR="00546A7D" w:rsidRPr="00546A7D" w:rsidRDefault="00B273BE" w:rsidP="00546A7D">
            <w:pPr>
              <w:pStyle w:val="ListParagraph"/>
              <w:numPr>
                <w:ilvl w:val="0"/>
                <w:numId w:val="1"/>
              </w:numPr>
              <w:rPr>
                <w:rFonts w:ascii="Times New Roman" w:hAnsi="Times New Roman" w:cs="Times New Roman"/>
                <w:sz w:val="24"/>
                <w:szCs w:val="24"/>
              </w:rPr>
            </w:pPr>
            <w:r>
              <w:rPr>
                <w:rFonts w:ascii="Times New Roman" w:hAnsi="Times New Roman" w:cs="Times New Roman"/>
                <w:sz w:val="24"/>
                <w:szCs w:val="24"/>
              </w:rPr>
              <w:t>Students</w:t>
            </w:r>
            <w:r w:rsidR="00546A7D">
              <w:rPr>
                <w:rFonts w:ascii="Times New Roman" w:hAnsi="Times New Roman" w:cs="Times New Roman"/>
                <w:sz w:val="24"/>
                <w:szCs w:val="24"/>
              </w:rPr>
              <w:t xml:space="preserve"> will </w:t>
            </w:r>
            <w:r>
              <w:rPr>
                <w:rFonts w:ascii="Times New Roman" w:hAnsi="Times New Roman" w:cs="Times New Roman"/>
                <w:sz w:val="24"/>
                <w:szCs w:val="24"/>
              </w:rPr>
              <w:t>be able to apply to the product and quotient laws of logarithms</w:t>
            </w:r>
          </w:p>
          <w:p w:rsidR="00546A7D" w:rsidRPr="00546A7D" w:rsidRDefault="00B273BE" w:rsidP="00546A7D">
            <w:pPr>
              <w:pStyle w:val="ListParagraph"/>
              <w:numPr>
                <w:ilvl w:val="0"/>
                <w:numId w:val="1"/>
              </w:numPr>
              <w:rPr>
                <w:rFonts w:ascii="Times New Roman" w:hAnsi="Times New Roman" w:cs="Times New Roman"/>
                <w:sz w:val="24"/>
                <w:szCs w:val="24"/>
              </w:rPr>
            </w:pPr>
            <w:r>
              <w:rPr>
                <w:rFonts w:ascii="Times New Roman" w:hAnsi="Times New Roman" w:cs="Times New Roman"/>
                <w:sz w:val="24"/>
                <w:szCs w:val="24"/>
              </w:rPr>
              <w:t>Students</w:t>
            </w:r>
            <w:r w:rsidR="00546A7D">
              <w:rPr>
                <w:rFonts w:ascii="Times New Roman" w:hAnsi="Times New Roman" w:cs="Times New Roman"/>
                <w:sz w:val="24"/>
                <w:szCs w:val="24"/>
              </w:rPr>
              <w:t xml:space="preserve"> will </w:t>
            </w:r>
            <w:r>
              <w:rPr>
                <w:rFonts w:ascii="Times New Roman" w:hAnsi="Times New Roman" w:cs="Times New Roman"/>
                <w:sz w:val="24"/>
                <w:szCs w:val="24"/>
              </w:rPr>
              <w:t>be able to determine restrictions on variables for expressions involving exponents logarithms</w:t>
            </w:r>
          </w:p>
          <w:p w:rsidR="00546A7D" w:rsidRPr="00546A7D" w:rsidRDefault="00B273BE" w:rsidP="00546A7D">
            <w:pPr>
              <w:pStyle w:val="ListParagraph"/>
              <w:numPr>
                <w:ilvl w:val="0"/>
                <w:numId w:val="1"/>
              </w:numPr>
              <w:rPr>
                <w:rFonts w:ascii="Times New Roman" w:hAnsi="Times New Roman" w:cs="Times New Roman"/>
                <w:sz w:val="24"/>
                <w:szCs w:val="24"/>
              </w:rPr>
            </w:pPr>
            <w:r>
              <w:rPr>
                <w:rFonts w:ascii="Times New Roman" w:hAnsi="Times New Roman" w:cs="Times New Roman"/>
                <w:sz w:val="24"/>
                <w:szCs w:val="24"/>
              </w:rPr>
              <w:t>Students</w:t>
            </w:r>
            <w:r w:rsidR="00546A7D">
              <w:rPr>
                <w:rFonts w:ascii="Times New Roman" w:hAnsi="Times New Roman" w:cs="Times New Roman"/>
                <w:sz w:val="24"/>
                <w:szCs w:val="24"/>
              </w:rPr>
              <w:t xml:space="preserve"> will </w:t>
            </w:r>
            <w:r w:rsidR="007D2828">
              <w:rPr>
                <w:rFonts w:ascii="Times New Roman" w:hAnsi="Times New Roman" w:cs="Times New Roman"/>
                <w:sz w:val="24"/>
                <w:szCs w:val="24"/>
              </w:rPr>
              <w:t>know how to solve for equations involving logarithmic expressions using a variety of methods (rewrite numbers as logarithms, apply laws of logarithms, use of graphing technology)</w:t>
            </w:r>
          </w:p>
          <w:p w:rsidR="00546A7D" w:rsidRPr="00546A7D" w:rsidRDefault="00B273BE" w:rsidP="00546A7D">
            <w:pPr>
              <w:pStyle w:val="ListParagraph"/>
              <w:numPr>
                <w:ilvl w:val="0"/>
                <w:numId w:val="1"/>
              </w:numPr>
              <w:rPr>
                <w:rFonts w:ascii="Times New Roman" w:hAnsi="Times New Roman" w:cs="Times New Roman"/>
                <w:sz w:val="24"/>
                <w:szCs w:val="24"/>
              </w:rPr>
            </w:pPr>
            <w:r>
              <w:rPr>
                <w:rFonts w:ascii="Times New Roman" w:hAnsi="Times New Roman" w:cs="Times New Roman"/>
                <w:sz w:val="24"/>
                <w:szCs w:val="24"/>
              </w:rPr>
              <w:t>Students</w:t>
            </w:r>
            <w:r w:rsidR="00546A7D">
              <w:rPr>
                <w:rFonts w:ascii="Times New Roman" w:hAnsi="Times New Roman" w:cs="Times New Roman"/>
                <w:sz w:val="24"/>
                <w:szCs w:val="24"/>
              </w:rPr>
              <w:t xml:space="preserve"> will </w:t>
            </w:r>
            <w:r w:rsidR="007D2828">
              <w:rPr>
                <w:rFonts w:ascii="Times New Roman" w:hAnsi="Times New Roman" w:cs="Times New Roman"/>
                <w:sz w:val="24"/>
                <w:szCs w:val="24"/>
              </w:rPr>
              <w:t>have knowledge of solving problems involving logarithmic equations</w:t>
            </w:r>
          </w:p>
          <w:p w:rsidR="00591A4D" w:rsidRPr="00591A4D" w:rsidRDefault="00591A4D">
            <w:pPr>
              <w:rPr>
                <w:rFonts w:ascii="Times New Roman" w:hAnsi="Times New Roman" w:cs="Times New Roman"/>
                <w:b/>
                <w:sz w:val="24"/>
                <w:szCs w:val="24"/>
              </w:rPr>
            </w:pPr>
          </w:p>
        </w:tc>
      </w:tr>
      <w:tr w:rsidR="00591A4D" w:rsidRPr="00591A4D" w:rsidTr="00FE0A99">
        <w:tc>
          <w:tcPr>
            <w:tcW w:w="11016" w:type="dxa"/>
            <w:gridSpan w:val="3"/>
          </w:tcPr>
          <w:p w:rsidR="00591A4D" w:rsidRPr="00591A4D" w:rsidRDefault="00591A4D">
            <w:pPr>
              <w:rPr>
                <w:rFonts w:ascii="Times New Roman" w:hAnsi="Times New Roman" w:cs="Times New Roman"/>
                <w:b/>
                <w:sz w:val="24"/>
                <w:szCs w:val="24"/>
              </w:rPr>
            </w:pPr>
            <w:r w:rsidRPr="00591A4D">
              <w:rPr>
                <w:rFonts w:ascii="Times New Roman" w:hAnsi="Times New Roman" w:cs="Times New Roman"/>
                <w:b/>
                <w:sz w:val="24"/>
                <w:szCs w:val="24"/>
              </w:rPr>
              <w:lastRenderedPageBreak/>
              <w:t>Success Criteria:</w:t>
            </w:r>
          </w:p>
          <w:p w:rsidR="00591A4D" w:rsidRDefault="002439FC" w:rsidP="005F010D">
            <w:pPr>
              <w:pStyle w:val="ListParagraph"/>
              <w:numPr>
                <w:ilvl w:val="0"/>
                <w:numId w:val="15"/>
              </w:numPr>
              <w:spacing w:before="240"/>
              <w:rPr>
                <w:rFonts w:ascii="Times New Roman" w:hAnsi="Times New Roman" w:cs="Times New Roman"/>
                <w:sz w:val="24"/>
                <w:szCs w:val="24"/>
              </w:rPr>
            </w:pPr>
            <w:r>
              <w:rPr>
                <w:rFonts w:ascii="Times New Roman" w:hAnsi="Times New Roman" w:cs="Times New Roman"/>
                <w:sz w:val="24"/>
                <w:szCs w:val="24"/>
              </w:rPr>
              <w:t>By the end of this lesson I will be able to solve equations involving exponential expression</w:t>
            </w:r>
            <w:r w:rsidR="00F22450">
              <w:rPr>
                <w:rFonts w:ascii="Times New Roman" w:hAnsi="Times New Roman" w:cs="Times New Roman"/>
                <w:sz w:val="24"/>
                <w:szCs w:val="24"/>
              </w:rPr>
              <w:t>s</w:t>
            </w:r>
            <w:r>
              <w:rPr>
                <w:rFonts w:ascii="Times New Roman" w:hAnsi="Times New Roman" w:cs="Times New Roman"/>
                <w:sz w:val="24"/>
                <w:szCs w:val="24"/>
              </w:rPr>
              <w:t xml:space="preserve"> using a variety of methods (change of base, algebraic manipulation, use of graphing technology)</w:t>
            </w:r>
          </w:p>
          <w:p w:rsidR="002439FC" w:rsidRDefault="002439FC" w:rsidP="002439FC">
            <w:pPr>
              <w:pStyle w:val="ListParagraph"/>
              <w:numPr>
                <w:ilvl w:val="0"/>
                <w:numId w:val="15"/>
              </w:numPr>
              <w:rPr>
                <w:rFonts w:ascii="Times New Roman" w:hAnsi="Times New Roman" w:cs="Times New Roman"/>
                <w:sz w:val="24"/>
                <w:szCs w:val="24"/>
              </w:rPr>
            </w:pPr>
            <w:r>
              <w:rPr>
                <w:rFonts w:ascii="Times New Roman" w:hAnsi="Times New Roman" w:cs="Times New Roman"/>
                <w:sz w:val="24"/>
                <w:szCs w:val="24"/>
              </w:rPr>
              <w:t>By the end of this lesson I will be able to identify and reject extraneous roots to equations involving exponential expressions</w:t>
            </w:r>
          </w:p>
          <w:p w:rsidR="002439FC" w:rsidRDefault="002439FC" w:rsidP="002439FC">
            <w:pPr>
              <w:pStyle w:val="ListParagraph"/>
              <w:numPr>
                <w:ilvl w:val="0"/>
                <w:numId w:val="15"/>
              </w:numPr>
              <w:rPr>
                <w:rFonts w:ascii="Times New Roman" w:hAnsi="Times New Roman" w:cs="Times New Roman"/>
                <w:sz w:val="24"/>
                <w:szCs w:val="24"/>
              </w:rPr>
            </w:pPr>
            <w:r>
              <w:rPr>
                <w:rFonts w:ascii="Times New Roman" w:hAnsi="Times New Roman" w:cs="Times New Roman"/>
                <w:sz w:val="24"/>
                <w:szCs w:val="24"/>
              </w:rPr>
              <w:t>By the end of this lesson I will be able to solve problems involving exponential equations</w:t>
            </w:r>
          </w:p>
          <w:p w:rsidR="002439FC" w:rsidRDefault="002439FC" w:rsidP="002439FC">
            <w:pPr>
              <w:pStyle w:val="ListParagraph"/>
              <w:numPr>
                <w:ilvl w:val="0"/>
                <w:numId w:val="15"/>
              </w:numPr>
              <w:rPr>
                <w:rFonts w:ascii="Times New Roman" w:hAnsi="Times New Roman" w:cs="Times New Roman"/>
                <w:sz w:val="24"/>
                <w:szCs w:val="24"/>
              </w:rPr>
            </w:pPr>
            <w:r>
              <w:rPr>
                <w:rFonts w:ascii="Times New Roman" w:hAnsi="Times New Roman" w:cs="Times New Roman"/>
                <w:sz w:val="24"/>
                <w:szCs w:val="24"/>
              </w:rPr>
              <w:t>By the end of this lesson I will be able to apply the product and quotient laws of logarithms</w:t>
            </w:r>
          </w:p>
          <w:p w:rsidR="002439FC" w:rsidRDefault="002439FC" w:rsidP="002439FC">
            <w:pPr>
              <w:pStyle w:val="ListParagraph"/>
              <w:numPr>
                <w:ilvl w:val="0"/>
                <w:numId w:val="15"/>
              </w:numPr>
              <w:rPr>
                <w:rFonts w:ascii="Times New Roman" w:hAnsi="Times New Roman" w:cs="Times New Roman"/>
                <w:sz w:val="24"/>
                <w:szCs w:val="24"/>
              </w:rPr>
            </w:pPr>
            <w:r>
              <w:rPr>
                <w:rFonts w:ascii="Times New Roman" w:hAnsi="Times New Roman" w:cs="Times New Roman"/>
                <w:sz w:val="24"/>
                <w:szCs w:val="24"/>
              </w:rPr>
              <w:t xml:space="preserve">By the end of this lesson I will be able to state restrictions on variables for expressions involving </w:t>
            </w:r>
            <w:r w:rsidR="00B273BE">
              <w:rPr>
                <w:rFonts w:ascii="Times New Roman" w:hAnsi="Times New Roman" w:cs="Times New Roman"/>
                <w:sz w:val="24"/>
                <w:szCs w:val="24"/>
              </w:rPr>
              <w:t xml:space="preserve">exponents and </w:t>
            </w:r>
            <w:r>
              <w:rPr>
                <w:rFonts w:ascii="Times New Roman" w:hAnsi="Times New Roman" w:cs="Times New Roman"/>
                <w:sz w:val="24"/>
                <w:szCs w:val="24"/>
              </w:rPr>
              <w:t>logarithms</w:t>
            </w:r>
          </w:p>
          <w:p w:rsidR="002439FC" w:rsidRDefault="002439FC" w:rsidP="002439FC">
            <w:pPr>
              <w:pStyle w:val="ListParagraph"/>
              <w:numPr>
                <w:ilvl w:val="0"/>
                <w:numId w:val="15"/>
              </w:numPr>
              <w:rPr>
                <w:rFonts w:ascii="Times New Roman" w:hAnsi="Times New Roman" w:cs="Times New Roman"/>
                <w:sz w:val="24"/>
                <w:szCs w:val="24"/>
              </w:rPr>
            </w:pPr>
            <w:r>
              <w:rPr>
                <w:rFonts w:ascii="Times New Roman" w:hAnsi="Times New Roman" w:cs="Times New Roman"/>
                <w:sz w:val="24"/>
                <w:szCs w:val="24"/>
              </w:rPr>
              <w:t xml:space="preserve">By the end of this lesson I will be able to solve equations involving logarithmic expressions using a variety of methods (rewrite numbers </w:t>
            </w:r>
            <w:r w:rsidR="00C91304">
              <w:rPr>
                <w:rFonts w:ascii="Times New Roman" w:hAnsi="Times New Roman" w:cs="Times New Roman"/>
                <w:sz w:val="24"/>
                <w:szCs w:val="24"/>
              </w:rPr>
              <w:t>as logarithms, apply laws of logarithms, use of graphing technology)</w:t>
            </w:r>
          </w:p>
          <w:p w:rsidR="00C91304" w:rsidRDefault="00C91304" w:rsidP="00C91304">
            <w:pPr>
              <w:pStyle w:val="ListParagraph"/>
              <w:numPr>
                <w:ilvl w:val="0"/>
                <w:numId w:val="15"/>
              </w:numPr>
              <w:rPr>
                <w:rFonts w:ascii="Times New Roman" w:hAnsi="Times New Roman" w:cs="Times New Roman"/>
                <w:sz w:val="24"/>
                <w:szCs w:val="24"/>
              </w:rPr>
            </w:pPr>
            <w:r>
              <w:rPr>
                <w:rFonts w:ascii="Times New Roman" w:hAnsi="Times New Roman" w:cs="Times New Roman"/>
                <w:sz w:val="24"/>
                <w:szCs w:val="24"/>
              </w:rPr>
              <w:t>By the end of this lesson I will be able to solve problems involving logarithmic equations</w:t>
            </w:r>
          </w:p>
          <w:p w:rsidR="005F010D" w:rsidRPr="005F010D" w:rsidRDefault="005F010D" w:rsidP="005F010D">
            <w:pPr>
              <w:rPr>
                <w:rFonts w:ascii="Times New Roman" w:hAnsi="Times New Roman" w:cs="Times New Roman"/>
                <w:sz w:val="24"/>
                <w:szCs w:val="24"/>
              </w:rPr>
            </w:pPr>
          </w:p>
        </w:tc>
      </w:tr>
      <w:tr w:rsidR="00591A4D" w:rsidRPr="00591A4D" w:rsidTr="007D2A07">
        <w:tc>
          <w:tcPr>
            <w:tcW w:w="11016" w:type="dxa"/>
            <w:gridSpan w:val="3"/>
          </w:tcPr>
          <w:p w:rsidR="00591A4D" w:rsidRPr="00591A4D" w:rsidRDefault="00591A4D">
            <w:pPr>
              <w:rPr>
                <w:rFonts w:ascii="Times New Roman" w:hAnsi="Times New Roman" w:cs="Times New Roman"/>
                <w:b/>
                <w:sz w:val="24"/>
                <w:szCs w:val="24"/>
              </w:rPr>
            </w:pPr>
            <w:r w:rsidRPr="00591A4D">
              <w:rPr>
                <w:rFonts w:ascii="Times New Roman" w:hAnsi="Times New Roman" w:cs="Times New Roman"/>
                <w:b/>
                <w:sz w:val="24"/>
                <w:szCs w:val="24"/>
              </w:rPr>
              <w:t>Assessment Strategies:</w:t>
            </w:r>
          </w:p>
          <w:p w:rsidR="00591A4D" w:rsidRDefault="004E6FFF" w:rsidP="004E6FFF">
            <w:pPr>
              <w:spacing w:before="240"/>
              <w:rPr>
                <w:rFonts w:ascii="Times New Roman" w:hAnsi="Times New Roman" w:cs="Times New Roman"/>
                <w:sz w:val="24"/>
                <w:szCs w:val="24"/>
              </w:rPr>
            </w:pPr>
            <w:r w:rsidRPr="00C47358">
              <w:rPr>
                <w:rFonts w:ascii="Times New Roman" w:hAnsi="Times New Roman" w:cs="Times New Roman"/>
                <w:sz w:val="24"/>
                <w:szCs w:val="24"/>
                <w:u w:val="single"/>
              </w:rPr>
              <w:t>Formative</w:t>
            </w:r>
            <w:r>
              <w:rPr>
                <w:rFonts w:ascii="Times New Roman" w:hAnsi="Times New Roman" w:cs="Times New Roman"/>
                <w:sz w:val="24"/>
                <w:szCs w:val="24"/>
              </w:rPr>
              <w:t>: test #</w:t>
            </w:r>
            <w:r w:rsidR="00DC56AB">
              <w:rPr>
                <w:rFonts w:ascii="Times New Roman" w:hAnsi="Times New Roman" w:cs="Times New Roman"/>
                <w:sz w:val="24"/>
                <w:szCs w:val="24"/>
              </w:rPr>
              <w:t>4</w:t>
            </w:r>
          </w:p>
          <w:p w:rsidR="004E6FFF" w:rsidRDefault="004E6FFF">
            <w:pPr>
              <w:rPr>
                <w:rFonts w:ascii="Times New Roman" w:hAnsi="Times New Roman" w:cs="Times New Roman"/>
                <w:sz w:val="24"/>
                <w:szCs w:val="24"/>
              </w:rPr>
            </w:pPr>
          </w:p>
          <w:p w:rsidR="004E6FFF" w:rsidRDefault="004E6FFF">
            <w:pPr>
              <w:rPr>
                <w:rFonts w:ascii="Times New Roman" w:hAnsi="Times New Roman" w:cs="Times New Roman"/>
                <w:sz w:val="24"/>
                <w:szCs w:val="24"/>
              </w:rPr>
            </w:pPr>
            <w:r w:rsidRPr="00C47358">
              <w:rPr>
                <w:rFonts w:ascii="Times New Roman" w:hAnsi="Times New Roman" w:cs="Times New Roman"/>
                <w:sz w:val="24"/>
                <w:szCs w:val="24"/>
                <w:u w:val="single"/>
              </w:rPr>
              <w:t>Summative</w:t>
            </w:r>
            <w:r>
              <w:rPr>
                <w:rFonts w:ascii="Times New Roman" w:hAnsi="Times New Roman" w:cs="Times New Roman"/>
                <w:sz w:val="24"/>
                <w:szCs w:val="24"/>
              </w:rPr>
              <w:t>: homework for chapters 7.2, 7.3 &amp; 7.4</w:t>
            </w:r>
          </w:p>
          <w:p w:rsidR="00DB3BAD" w:rsidRPr="004E6FFF" w:rsidRDefault="00DB3BAD">
            <w:pPr>
              <w:rPr>
                <w:rFonts w:ascii="Times New Roman" w:hAnsi="Times New Roman" w:cs="Times New Roman"/>
                <w:sz w:val="24"/>
                <w:szCs w:val="24"/>
              </w:rPr>
            </w:pPr>
          </w:p>
        </w:tc>
      </w:tr>
      <w:tr w:rsidR="00591A4D" w:rsidRPr="00591A4D" w:rsidTr="00591A4D">
        <w:tc>
          <w:tcPr>
            <w:tcW w:w="2376" w:type="dxa"/>
          </w:tcPr>
          <w:p w:rsidR="00591A4D" w:rsidRPr="00591A4D" w:rsidRDefault="00591A4D">
            <w:pPr>
              <w:rPr>
                <w:rFonts w:ascii="Times New Roman" w:hAnsi="Times New Roman" w:cs="Times New Roman"/>
                <w:b/>
                <w:sz w:val="24"/>
                <w:szCs w:val="24"/>
              </w:rPr>
            </w:pPr>
            <w:r w:rsidRPr="00591A4D">
              <w:rPr>
                <w:rFonts w:ascii="Times New Roman" w:hAnsi="Times New Roman" w:cs="Times New Roman"/>
                <w:b/>
                <w:sz w:val="24"/>
                <w:szCs w:val="24"/>
              </w:rPr>
              <w:t>Time:</w:t>
            </w:r>
          </w:p>
          <w:p w:rsidR="00591A4D" w:rsidRPr="00591A4D" w:rsidRDefault="00591A4D">
            <w:pPr>
              <w:rPr>
                <w:rFonts w:ascii="Times New Roman" w:hAnsi="Times New Roman" w:cs="Times New Roman"/>
                <w:b/>
                <w:sz w:val="24"/>
                <w:szCs w:val="24"/>
              </w:rPr>
            </w:pPr>
          </w:p>
          <w:p w:rsidR="00591A4D" w:rsidRPr="00591A4D" w:rsidRDefault="005B1F6F" w:rsidP="005B1F6F">
            <w:pPr>
              <w:rPr>
                <w:rFonts w:ascii="Times New Roman" w:hAnsi="Times New Roman" w:cs="Times New Roman"/>
                <w:b/>
                <w:sz w:val="24"/>
                <w:szCs w:val="24"/>
              </w:rPr>
            </w:pPr>
            <w:r>
              <w:rPr>
                <w:rFonts w:ascii="Times New Roman" w:hAnsi="Times New Roman" w:cs="Times New Roman"/>
                <w:b/>
                <w:sz w:val="24"/>
                <w:szCs w:val="24"/>
              </w:rPr>
              <w:t>Part 1</w:t>
            </w:r>
          </w:p>
        </w:tc>
        <w:tc>
          <w:tcPr>
            <w:tcW w:w="8640" w:type="dxa"/>
            <w:gridSpan w:val="2"/>
          </w:tcPr>
          <w:p w:rsidR="00591A4D" w:rsidRDefault="00DC702B">
            <w:pPr>
              <w:rPr>
                <w:rFonts w:ascii="Times New Roman" w:hAnsi="Times New Roman" w:cs="Times New Roman"/>
                <w:b/>
                <w:sz w:val="24"/>
                <w:szCs w:val="24"/>
              </w:rPr>
            </w:pPr>
            <w:r>
              <w:rPr>
                <w:rFonts w:ascii="Times New Roman" w:hAnsi="Times New Roman" w:cs="Times New Roman"/>
                <w:b/>
                <w:sz w:val="24"/>
                <w:szCs w:val="24"/>
              </w:rPr>
              <w:t>Introduction:</w:t>
            </w:r>
          </w:p>
          <w:p w:rsidR="00717F1E" w:rsidRDefault="00717F1E" w:rsidP="00717F1E">
            <w:pPr>
              <w:spacing w:before="240"/>
              <w:rPr>
                <w:rFonts w:ascii="Times New Roman" w:hAnsi="Times New Roman" w:cs="Times New Roman"/>
                <w:sz w:val="24"/>
                <w:szCs w:val="24"/>
              </w:rPr>
            </w:pPr>
            <w:r>
              <w:rPr>
                <w:rFonts w:ascii="Times New Roman" w:hAnsi="Times New Roman" w:cs="Times New Roman"/>
                <w:sz w:val="24"/>
                <w:szCs w:val="24"/>
              </w:rPr>
              <w:t>Take up / check homework from lesson #12 and check for student’s understanding. If needed, go over specific questions.</w:t>
            </w:r>
          </w:p>
          <w:p w:rsidR="00717F1E" w:rsidRPr="00717F1E" w:rsidRDefault="00717F1E">
            <w:pPr>
              <w:rPr>
                <w:rFonts w:ascii="Times New Roman" w:hAnsi="Times New Roman" w:cs="Times New Roman"/>
                <w:sz w:val="24"/>
                <w:szCs w:val="24"/>
              </w:rPr>
            </w:pPr>
          </w:p>
        </w:tc>
      </w:tr>
      <w:tr w:rsidR="00591A4D" w:rsidRPr="00591A4D" w:rsidTr="00591A4D">
        <w:tc>
          <w:tcPr>
            <w:tcW w:w="2376" w:type="dxa"/>
          </w:tcPr>
          <w:p w:rsidR="00591A4D" w:rsidRPr="00591A4D" w:rsidRDefault="00591A4D">
            <w:pPr>
              <w:rPr>
                <w:rFonts w:ascii="Times New Roman" w:hAnsi="Times New Roman" w:cs="Times New Roman"/>
                <w:b/>
                <w:sz w:val="24"/>
                <w:szCs w:val="24"/>
              </w:rPr>
            </w:pPr>
            <w:r w:rsidRPr="00591A4D">
              <w:rPr>
                <w:rFonts w:ascii="Times New Roman" w:hAnsi="Times New Roman" w:cs="Times New Roman"/>
                <w:b/>
                <w:sz w:val="24"/>
                <w:szCs w:val="24"/>
              </w:rPr>
              <w:t>Time:</w:t>
            </w:r>
          </w:p>
          <w:p w:rsidR="00591A4D" w:rsidRPr="00591A4D" w:rsidRDefault="00591A4D">
            <w:pPr>
              <w:rPr>
                <w:rFonts w:ascii="Times New Roman" w:hAnsi="Times New Roman" w:cs="Times New Roman"/>
                <w:b/>
                <w:sz w:val="24"/>
                <w:szCs w:val="24"/>
              </w:rPr>
            </w:pPr>
          </w:p>
          <w:p w:rsidR="00591A4D" w:rsidRPr="00591A4D" w:rsidRDefault="005B1F6F" w:rsidP="005B1F6F">
            <w:pPr>
              <w:rPr>
                <w:rFonts w:ascii="Times New Roman" w:hAnsi="Times New Roman" w:cs="Times New Roman"/>
                <w:b/>
                <w:sz w:val="24"/>
                <w:szCs w:val="24"/>
              </w:rPr>
            </w:pPr>
            <w:r>
              <w:rPr>
                <w:rFonts w:ascii="Times New Roman" w:hAnsi="Times New Roman" w:cs="Times New Roman"/>
                <w:b/>
                <w:sz w:val="24"/>
                <w:szCs w:val="24"/>
              </w:rPr>
              <w:t>Part 2</w:t>
            </w:r>
          </w:p>
        </w:tc>
        <w:tc>
          <w:tcPr>
            <w:tcW w:w="8640" w:type="dxa"/>
            <w:gridSpan w:val="2"/>
          </w:tcPr>
          <w:p w:rsidR="00591A4D" w:rsidRDefault="00DC702B">
            <w:pPr>
              <w:rPr>
                <w:rFonts w:ascii="Times New Roman" w:hAnsi="Times New Roman" w:cs="Times New Roman"/>
                <w:b/>
                <w:sz w:val="24"/>
                <w:szCs w:val="24"/>
              </w:rPr>
            </w:pPr>
            <w:r>
              <w:rPr>
                <w:rFonts w:ascii="Times New Roman" w:hAnsi="Times New Roman" w:cs="Times New Roman"/>
                <w:b/>
                <w:sz w:val="24"/>
                <w:szCs w:val="24"/>
              </w:rPr>
              <w:t>Lesson:</w:t>
            </w:r>
          </w:p>
          <w:p w:rsidR="00B81C11" w:rsidRPr="00B81C11" w:rsidRDefault="00B81C11" w:rsidP="003F5E72">
            <w:pPr>
              <w:spacing w:before="240"/>
              <w:rPr>
                <w:rFonts w:ascii="Times New Roman" w:hAnsi="Times New Roman" w:cs="Times New Roman"/>
                <w:sz w:val="24"/>
                <w:szCs w:val="24"/>
                <w:u w:val="single"/>
              </w:rPr>
            </w:pPr>
            <w:r w:rsidRPr="00B81C11">
              <w:rPr>
                <w:rFonts w:ascii="Times New Roman" w:hAnsi="Times New Roman" w:cs="Times New Roman"/>
                <w:sz w:val="24"/>
                <w:szCs w:val="24"/>
                <w:u w:val="single"/>
              </w:rPr>
              <w:t>Chapter 7.2 Techniques for Solving Exponential Equations</w:t>
            </w:r>
          </w:p>
          <w:p w:rsidR="00B81C11" w:rsidRDefault="00094232">
            <w:pPr>
              <w:rPr>
                <w:rFonts w:ascii="Times New Roman" w:hAnsi="Times New Roman" w:cs="Times New Roman"/>
                <w:sz w:val="24"/>
                <w:szCs w:val="24"/>
              </w:rPr>
            </w:pPr>
            <w:r>
              <w:rPr>
                <w:rFonts w:ascii="Times New Roman" w:hAnsi="Times New Roman" w:cs="Times New Roman"/>
                <w:sz w:val="24"/>
                <w:szCs w:val="24"/>
              </w:rPr>
              <w:t>Explain the concept of applying logarithm to both side</w:t>
            </w:r>
            <w:r w:rsidR="00FF1A5E">
              <w:rPr>
                <w:rFonts w:ascii="Times New Roman" w:hAnsi="Times New Roman" w:cs="Times New Roman"/>
                <w:sz w:val="24"/>
                <w:szCs w:val="24"/>
              </w:rPr>
              <w:t>s</w:t>
            </w:r>
            <w:r>
              <w:rPr>
                <w:rFonts w:ascii="Times New Roman" w:hAnsi="Times New Roman" w:cs="Times New Roman"/>
                <w:sz w:val="24"/>
                <w:szCs w:val="24"/>
              </w:rPr>
              <w:t xml:space="preserve"> of an equation and how equality is still maintained.</w:t>
            </w:r>
            <w:r w:rsidR="00FF1A5E">
              <w:rPr>
                <w:rFonts w:ascii="Times New Roman" w:hAnsi="Times New Roman" w:cs="Times New Roman"/>
                <w:sz w:val="24"/>
                <w:szCs w:val="24"/>
              </w:rPr>
              <w:t xml:space="preserve"> Using the power laws of logarithms, solve for exponential equations using these laws and applying logarithms to the equations. Identify the meaning behind solving for exponential equations. Much like solving for a quadratic or polynomial equation, a root is much be round to satisfy the equation when </w:t>
            </w:r>
            <m:oMath>
              <m:r>
                <w:rPr>
                  <w:rFonts w:ascii="Cambria Math" w:hAnsi="Cambria Math" w:cs="Times New Roman"/>
                  <w:sz w:val="24"/>
                  <w:szCs w:val="24"/>
                </w:rPr>
                <m:t>y=0</m:t>
              </m:r>
            </m:oMath>
            <w:r w:rsidR="00FF1A5E">
              <w:rPr>
                <w:rFonts w:ascii="Times New Roman" w:hAnsi="Times New Roman" w:cs="Times New Roman"/>
                <w:sz w:val="24"/>
                <w:szCs w:val="24"/>
              </w:rPr>
              <w:t>.</w:t>
            </w:r>
            <w:r w:rsidR="00AE17C5">
              <w:rPr>
                <w:rFonts w:ascii="Times New Roman" w:hAnsi="Times New Roman" w:cs="Times New Roman"/>
                <w:sz w:val="24"/>
                <w:szCs w:val="24"/>
              </w:rPr>
              <w:t xml:space="preserve"> Identify extraneous roots and recognize under what circumstances they occur in.</w:t>
            </w:r>
          </w:p>
          <w:p w:rsidR="00DA1696" w:rsidRDefault="00DA1696">
            <w:pPr>
              <w:rPr>
                <w:rFonts w:ascii="Times New Roman" w:hAnsi="Times New Roman" w:cs="Times New Roman"/>
                <w:sz w:val="24"/>
                <w:szCs w:val="24"/>
              </w:rPr>
            </w:pPr>
          </w:p>
          <w:p w:rsidR="00B81C11" w:rsidRPr="00B81C11" w:rsidRDefault="00B81C11">
            <w:pPr>
              <w:rPr>
                <w:rFonts w:ascii="Times New Roman" w:hAnsi="Times New Roman" w:cs="Times New Roman"/>
                <w:sz w:val="24"/>
                <w:szCs w:val="24"/>
                <w:u w:val="single"/>
              </w:rPr>
            </w:pPr>
            <w:r w:rsidRPr="00B81C11">
              <w:rPr>
                <w:rFonts w:ascii="Times New Roman" w:hAnsi="Times New Roman" w:cs="Times New Roman"/>
                <w:sz w:val="24"/>
                <w:szCs w:val="24"/>
                <w:u w:val="single"/>
              </w:rPr>
              <w:t>Chapter 7.3 Product and Quotient Laws of Logarithm</w:t>
            </w:r>
          </w:p>
          <w:p w:rsidR="00DA1696" w:rsidRDefault="00710294">
            <w:pPr>
              <w:rPr>
                <w:rFonts w:ascii="Times New Roman" w:hAnsi="Times New Roman" w:cs="Times New Roman"/>
                <w:sz w:val="24"/>
                <w:szCs w:val="24"/>
              </w:rPr>
            </w:pPr>
            <w:r>
              <w:rPr>
                <w:rFonts w:ascii="Times New Roman" w:hAnsi="Times New Roman" w:cs="Times New Roman"/>
                <w:sz w:val="24"/>
                <w:szCs w:val="24"/>
              </w:rPr>
              <w:t>Using the formula sheets, introduce the product and quotient laws of logarithm and app</w:t>
            </w:r>
            <w:r w:rsidR="00A805A4">
              <w:rPr>
                <w:rFonts w:ascii="Times New Roman" w:hAnsi="Times New Roman" w:cs="Times New Roman"/>
                <w:sz w:val="24"/>
                <w:szCs w:val="24"/>
              </w:rPr>
              <w:t>ly proofs to justify these laws.</w:t>
            </w:r>
            <w:r w:rsidR="00186C32">
              <w:rPr>
                <w:rFonts w:ascii="Times New Roman" w:hAnsi="Times New Roman" w:cs="Times New Roman"/>
                <w:sz w:val="24"/>
                <w:szCs w:val="24"/>
              </w:rPr>
              <w:t xml:space="preserve"> Apply the laws to evaluate and solve logarithmic equations. Relate these two laws to exponents and how we can deduce them from exponential equations. (e.g. form </w:t>
            </w:r>
            <m:oMath>
              <m:sSup>
                <m:sSupPr>
                  <m:ctrlPr>
                    <w:rPr>
                      <w:rFonts w:ascii="Cambria Math" w:hAnsi="Cambria Math" w:cs="Times New Roman"/>
                      <w:i/>
                      <w:sz w:val="24"/>
                      <w:szCs w:val="24"/>
                    </w:rPr>
                  </m:ctrlPr>
                </m:sSupPr>
                <m:e>
                  <m:r>
                    <w:rPr>
                      <w:rFonts w:ascii="Cambria Math" w:hAnsi="Cambria Math" w:cs="Times New Roman"/>
                      <w:sz w:val="24"/>
                      <w:szCs w:val="24"/>
                    </w:rPr>
                    <m:t>10</m:t>
                  </m:r>
                </m:e>
                <m:sup>
                  <m:r>
                    <w:rPr>
                      <w:rFonts w:ascii="Cambria Math" w:hAnsi="Cambria Math" w:cs="Times New Roman"/>
                      <w:sz w:val="24"/>
                      <w:szCs w:val="24"/>
                    </w:rPr>
                    <m:t>a+b</m:t>
                  </m:r>
                </m:sup>
              </m:sSup>
              <m:r>
                <w:rPr>
                  <w:rFonts w:ascii="Cambria Math" w:hAnsi="Cambria Math" w:cs="Times New Roman"/>
                  <w:sz w:val="24"/>
                  <w:szCs w:val="24"/>
                </w:rPr>
                <m:t>=</m:t>
              </m:r>
              <m:sSup>
                <m:sSupPr>
                  <m:ctrlPr>
                    <w:rPr>
                      <w:rFonts w:ascii="Cambria Math" w:hAnsi="Cambria Math" w:cs="Times New Roman"/>
                      <w:i/>
                      <w:sz w:val="24"/>
                      <w:szCs w:val="24"/>
                    </w:rPr>
                  </m:ctrlPr>
                </m:sSupPr>
                <m:e>
                  <m:r>
                    <w:rPr>
                      <w:rFonts w:ascii="Cambria Math" w:hAnsi="Cambria Math" w:cs="Times New Roman"/>
                      <w:sz w:val="24"/>
                      <w:szCs w:val="24"/>
                    </w:rPr>
                    <m:t>10</m:t>
                  </m:r>
                </m:e>
                <m:sup>
                  <m:r>
                    <w:rPr>
                      <w:rFonts w:ascii="Cambria Math" w:hAnsi="Cambria Math" w:cs="Times New Roman"/>
                      <w:sz w:val="24"/>
                      <w:szCs w:val="24"/>
                    </w:rPr>
                    <m:t>a</m:t>
                  </m:r>
                </m:sup>
              </m:sSup>
              <m:sSup>
                <m:sSupPr>
                  <m:ctrlPr>
                    <w:rPr>
                      <w:rFonts w:ascii="Cambria Math" w:hAnsi="Cambria Math" w:cs="Times New Roman"/>
                      <w:i/>
                      <w:sz w:val="24"/>
                      <w:szCs w:val="24"/>
                    </w:rPr>
                  </m:ctrlPr>
                </m:sSupPr>
                <m:e>
                  <m:r>
                    <w:rPr>
                      <w:rFonts w:ascii="Cambria Math" w:hAnsi="Cambria Math" w:cs="Times New Roman"/>
                      <w:sz w:val="24"/>
                      <w:szCs w:val="24"/>
                    </w:rPr>
                    <m:t>10</m:t>
                  </m:r>
                </m:e>
                <m:sup>
                  <m:r>
                    <w:rPr>
                      <w:rFonts w:ascii="Cambria Math" w:hAnsi="Cambria Math" w:cs="Times New Roman"/>
                      <w:sz w:val="24"/>
                      <w:szCs w:val="24"/>
                    </w:rPr>
                    <m:t>b</m:t>
                  </m:r>
                </m:sup>
              </m:sSup>
            </m:oMath>
            <w:r w:rsidR="00186C32">
              <w:rPr>
                <w:rFonts w:ascii="Times New Roman" w:hAnsi="Times New Roman" w:cs="Times New Roman"/>
                <w:sz w:val="24"/>
                <w:szCs w:val="24"/>
              </w:rPr>
              <w:t xml:space="preserve"> to </w:t>
            </w:r>
            <m:oMath>
              <m:func>
                <m:funcPr>
                  <m:ctrlPr>
                    <w:rPr>
                      <w:rFonts w:ascii="Cambria Math" w:hAnsi="Cambria Math" w:cs="Times New Roman"/>
                      <w:i/>
                      <w:sz w:val="24"/>
                      <w:szCs w:val="24"/>
                    </w:rPr>
                  </m:ctrlPr>
                </m:funcPr>
                <m:fName>
                  <m:sSub>
                    <m:sSubPr>
                      <m:ctrlPr>
                        <w:rPr>
                          <w:rFonts w:ascii="Cambria Math" w:hAnsi="Cambria Math" w:cs="Times New Roman"/>
                          <w:i/>
                          <w:sz w:val="24"/>
                          <w:szCs w:val="24"/>
                        </w:rPr>
                      </m:ctrlPr>
                    </m:sSubPr>
                    <m:e>
                      <m:r>
                        <m:rPr>
                          <m:sty m:val="p"/>
                        </m:rPr>
                        <w:rPr>
                          <w:rFonts w:ascii="Cambria Math" w:hAnsi="Cambria Math" w:cs="Times New Roman"/>
                          <w:sz w:val="24"/>
                          <w:szCs w:val="24"/>
                        </w:rPr>
                        <m:t>log</m:t>
                      </m:r>
                      <m:ctrlPr>
                        <w:rPr>
                          <w:rFonts w:ascii="Cambria Math" w:hAnsi="Cambria Math" w:cs="Times New Roman"/>
                          <w:sz w:val="24"/>
                          <w:szCs w:val="24"/>
                        </w:rPr>
                      </m:ctrlPr>
                    </m:e>
                    <m:sub>
                      <m:r>
                        <w:rPr>
                          <w:rFonts w:ascii="Cambria Math" w:hAnsi="Cambria Math" w:cs="Times New Roman"/>
                          <w:sz w:val="24"/>
                          <w:szCs w:val="24"/>
                        </w:rPr>
                        <m:t>10</m:t>
                      </m:r>
                    </m:sub>
                  </m:sSub>
                </m:fName>
                <m:e>
                  <m:r>
                    <w:rPr>
                      <w:rFonts w:ascii="Cambria Math" w:hAnsi="Cambria Math" w:cs="Times New Roman"/>
                      <w:sz w:val="24"/>
                      <w:szCs w:val="24"/>
                    </w:rPr>
                    <m:t>x</m:t>
                  </m:r>
                </m:e>
              </m:func>
              <m:r>
                <w:rPr>
                  <w:rFonts w:ascii="Cambria Math" w:hAnsi="Cambria Math" w:cs="Times New Roman"/>
                  <w:sz w:val="24"/>
                  <w:szCs w:val="24"/>
                </w:rPr>
                <m:t>+</m:t>
              </m:r>
              <m:func>
                <m:funcPr>
                  <m:ctrlPr>
                    <w:rPr>
                      <w:rFonts w:ascii="Cambria Math" w:hAnsi="Cambria Math" w:cs="Times New Roman"/>
                      <w:i/>
                      <w:sz w:val="24"/>
                      <w:szCs w:val="24"/>
                    </w:rPr>
                  </m:ctrlPr>
                </m:funcPr>
                <m:fName>
                  <m:sSub>
                    <m:sSubPr>
                      <m:ctrlPr>
                        <w:rPr>
                          <w:rFonts w:ascii="Cambria Math" w:hAnsi="Cambria Math" w:cs="Times New Roman"/>
                          <w:i/>
                          <w:sz w:val="24"/>
                          <w:szCs w:val="24"/>
                        </w:rPr>
                      </m:ctrlPr>
                    </m:sSubPr>
                    <m:e>
                      <m:r>
                        <m:rPr>
                          <m:sty m:val="p"/>
                        </m:rPr>
                        <w:rPr>
                          <w:rFonts w:ascii="Cambria Math" w:hAnsi="Cambria Math" w:cs="Times New Roman"/>
                          <w:sz w:val="24"/>
                          <w:szCs w:val="24"/>
                        </w:rPr>
                        <m:t>log</m:t>
                      </m:r>
                      <m:ctrlPr>
                        <w:rPr>
                          <w:rFonts w:ascii="Cambria Math" w:hAnsi="Cambria Math" w:cs="Times New Roman"/>
                          <w:sz w:val="24"/>
                          <w:szCs w:val="24"/>
                        </w:rPr>
                      </m:ctrlPr>
                    </m:e>
                    <m:sub>
                      <m:r>
                        <w:rPr>
                          <w:rFonts w:ascii="Cambria Math" w:hAnsi="Cambria Math" w:cs="Times New Roman"/>
                          <w:sz w:val="24"/>
                          <w:szCs w:val="24"/>
                        </w:rPr>
                        <m:t>10</m:t>
                      </m:r>
                    </m:sub>
                  </m:sSub>
                </m:fName>
                <m:e>
                  <m:r>
                    <w:rPr>
                      <w:rFonts w:ascii="Cambria Math" w:hAnsi="Cambria Math" w:cs="Times New Roman"/>
                      <w:sz w:val="24"/>
                      <w:szCs w:val="24"/>
                    </w:rPr>
                    <m:t>y</m:t>
                  </m:r>
                </m:e>
              </m:func>
              <m:r>
                <w:rPr>
                  <w:rFonts w:ascii="Cambria Math" w:hAnsi="Cambria Math" w:cs="Times New Roman"/>
                  <w:sz w:val="24"/>
                  <w:szCs w:val="24"/>
                </w:rPr>
                <m:t>=</m:t>
              </m:r>
              <m:func>
                <m:funcPr>
                  <m:ctrlPr>
                    <w:rPr>
                      <w:rFonts w:ascii="Cambria Math" w:hAnsi="Cambria Math" w:cs="Times New Roman"/>
                      <w:i/>
                      <w:sz w:val="24"/>
                      <w:szCs w:val="24"/>
                    </w:rPr>
                  </m:ctrlPr>
                </m:funcPr>
                <m:fName>
                  <m:sSub>
                    <m:sSubPr>
                      <m:ctrlPr>
                        <w:rPr>
                          <w:rFonts w:ascii="Cambria Math" w:hAnsi="Cambria Math" w:cs="Times New Roman"/>
                          <w:i/>
                          <w:sz w:val="24"/>
                          <w:szCs w:val="24"/>
                        </w:rPr>
                      </m:ctrlPr>
                    </m:sSubPr>
                    <m:e>
                      <m:r>
                        <m:rPr>
                          <m:sty m:val="p"/>
                        </m:rPr>
                        <w:rPr>
                          <w:rFonts w:ascii="Cambria Math" w:hAnsi="Cambria Math" w:cs="Times New Roman"/>
                          <w:sz w:val="24"/>
                          <w:szCs w:val="24"/>
                        </w:rPr>
                        <m:t>log</m:t>
                      </m:r>
                      <m:ctrlPr>
                        <w:rPr>
                          <w:rFonts w:ascii="Cambria Math" w:hAnsi="Cambria Math" w:cs="Times New Roman"/>
                          <w:sz w:val="24"/>
                          <w:szCs w:val="24"/>
                        </w:rPr>
                      </m:ctrlPr>
                    </m:e>
                    <m:sub>
                      <m:r>
                        <w:rPr>
                          <w:rFonts w:ascii="Cambria Math" w:hAnsi="Cambria Math" w:cs="Times New Roman"/>
                          <w:sz w:val="24"/>
                          <w:szCs w:val="24"/>
                        </w:rPr>
                        <m:t>10</m:t>
                      </m:r>
                    </m:sub>
                  </m:sSub>
                </m:fName>
                <m:e>
                  <m:r>
                    <w:rPr>
                      <w:rFonts w:ascii="Cambria Math" w:hAnsi="Cambria Math" w:cs="Times New Roman"/>
                      <w:sz w:val="24"/>
                      <w:szCs w:val="24"/>
                    </w:rPr>
                    <m:t>(x</m:t>
                  </m:r>
                  <m:r>
                    <w:rPr>
                      <w:rFonts w:ascii="Cambria Math" w:hAnsi="Cambria Math" w:cs="Times New Roman"/>
                      <w:sz w:val="24"/>
                      <w:szCs w:val="24"/>
                    </w:rPr>
                    <m:t>y)</m:t>
                  </m:r>
                </m:e>
              </m:func>
            </m:oMath>
            <w:r w:rsidR="00186C32">
              <w:rPr>
                <w:rFonts w:ascii="Times New Roman" w:hAnsi="Times New Roman" w:cs="Times New Roman"/>
                <w:sz w:val="24"/>
                <w:szCs w:val="24"/>
              </w:rPr>
              <w:t>).</w:t>
            </w:r>
            <w:r w:rsidR="00E128F8">
              <w:rPr>
                <w:rFonts w:ascii="Times New Roman" w:hAnsi="Times New Roman" w:cs="Times New Roman"/>
                <w:sz w:val="24"/>
                <w:szCs w:val="24"/>
              </w:rPr>
              <w:t xml:space="preserve"> Identify restrictions for the laws.</w:t>
            </w:r>
          </w:p>
          <w:p w:rsidR="00B81C11" w:rsidRPr="00B81C11" w:rsidRDefault="00B81C11">
            <w:pPr>
              <w:rPr>
                <w:rFonts w:ascii="Times New Roman" w:hAnsi="Times New Roman" w:cs="Times New Roman"/>
                <w:sz w:val="24"/>
                <w:szCs w:val="24"/>
                <w:u w:val="single"/>
              </w:rPr>
            </w:pPr>
            <w:r w:rsidRPr="00B81C11">
              <w:rPr>
                <w:rFonts w:ascii="Times New Roman" w:hAnsi="Times New Roman" w:cs="Times New Roman"/>
                <w:sz w:val="24"/>
                <w:szCs w:val="24"/>
                <w:u w:val="single"/>
              </w:rPr>
              <w:lastRenderedPageBreak/>
              <w:t>Chapter 7.4 Techniques for Solving Logarithmic Equations</w:t>
            </w:r>
          </w:p>
          <w:p w:rsidR="00B81C11" w:rsidRDefault="00284561">
            <w:pPr>
              <w:rPr>
                <w:rFonts w:ascii="Times New Roman" w:hAnsi="Times New Roman" w:cs="Times New Roman"/>
                <w:sz w:val="24"/>
                <w:szCs w:val="24"/>
              </w:rPr>
            </w:pPr>
            <w:r>
              <w:rPr>
                <w:rFonts w:ascii="Times New Roman" w:hAnsi="Times New Roman" w:cs="Times New Roman"/>
                <w:sz w:val="24"/>
                <w:szCs w:val="24"/>
              </w:rPr>
              <w:t xml:space="preserve">Using methods such as factoring from quadratic equations, solve for logarithmic equations using these methods to extract the root. Identify the meaning behind solving for logarithmic equations. Much like solving for a quadratic or polynomial equation, a root is much be round to satisfy the equation when </w:t>
            </w:r>
            <m:oMath>
              <m:r>
                <w:rPr>
                  <w:rFonts w:ascii="Cambria Math" w:hAnsi="Cambria Math" w:cs="Times New Roman"/>
                  <w:sz w:val="24"/>
                  <w:szCs w:val="24"/>
                </w:rPr>
                <m:t>y=0</m:t>
              </m:r>
            </m:oMath>
            <w:r>
              <w:rPr>
                <w:rFonts w:ascii="Times New Roman" w:hAnsi="Times New Roman" w:cs="Times New Roman"/>
                <w:sz w:val="24"/>
                <w:szCs w:val="24"/>
              </w:rPr>
              <w:t>. Identify extraneous roots and recognize under what circumstances they occur in.</w:t>
            </w:r>
          </w:p>
          <w:p w:rsidR="00DA1696" w:rsidRPr="00B81C11" w:rsidRDefault="00DA1696">
            <w:pPr>
              <w:rPr>
                <w:rFonts w:ascii="Times New Roman" w:hAnsi="Times New Roman" w:cs="Times New Roman"/>
                <w:sz w:val="24"/>
                <w:szCs w:val="24"/>
              </w:rPr>
            </w:pPr>
          </w:p>
        </w:tc>
      </w:tr>
      <w:tr w:rsidR="00591A4D" w:rsidRPr="00591A4D" w:rsidTr="00591A4D">
        <w:tc>
          <w:tcPr>
            <w:tcW w:w="2376" w:type="dxa"/>
          </w:tcPr>
          <w:p w:rsidR="00591A4D" w:rsidRPr="00591A4D" w:rsidRDefault="00591A4D">
            <w:pPr>
              <w:rPr>
                <w:rFonts w:ascii="Times New Roman" w:hAnsi="Times New Roman" w:cs="Times New Roman"/>
                <w:b/>
                <w:sz w:val="24"/>
                <w:szCs w:val="24"/>
              </w:rPr>
            </w:pPr>
            <w:r w:rsidRPr="00591A4D">
              <w:rPr>
                <w:rFonts w:ascii="Times New Roman" w:hAnsi="Times New Roman" w:cs="Times New Roman"/>
                <w:b/>
                <w:sz w:val="24"/>
                <w:szCs w:val="24"/>
              </w:rPr>
              <w:lastRenderedPageBreak/>
              <w:t>Time:</w:t>
            </w:r>
          </w:p>
          <w:p w:rsidR="00591A4D" w:rsidRPr="00591A4D" w:rsidRDefault="00591A4D">
            <w:pPr>
              <w:rPr>
                <w:rFonts w:ascii="Times New Roman" w:hAnsi="Times New Roman" w:cs="Times New Roman"/>
                <w:b/>
                <w:sz w:val="24"/>
                <w:szCs w:val="24"/>
              </w:rPr>
            </w:pPr>
          </w:p>
          <w:p w:rsidR="00591A4D" w:rsidRPr="00591A4D" w:rsidRDefault="005B1F6F" w:rsidP="005B1F6F">
            <w:pPr>
              <w:rPr>
                <w:rFonts w:ascii="Times New Roman" w:hAnsi="Times New Roman" w:cs="Times New Roman"/>
                <w:b/>
                <w:sz w:val="24"/>
                <w:szCs w:val="24"/>
              </w:rPr>
            </w:pPr>
            <w:r>
              <w:rPr>
                <w:rFonts w:ascii="Times New Roman" w:hAnsi="Times New Roman" w:cs="Times New Roman"/>
                <w:b/>
                <w:sz w:val="24"/>
                <w:szCs w:val="24"/>
              </w:rPr>
              <w:t>Part 3</w:t>
            </w:r>
          </w:p>
        </w:tc>
        <w:tc>
          <w:tcPr>
            <w:tcW w:w="8640" w:type="dxa"/>
            <w:gridSpan w:val="2"/>
          </w:tcPr>
          <w:p w:rsidR="00591A4D" w:rsidRDefault="00DC702B">
            <w:pPr>
              <w:rPr>
                <w:rFonts w:ascii="Times New Roman" w:hAnsi="Times New Roman" w:cs="Times New Roman"/>
                <w:b/>
                <w:sz w:val="24"/>
                <w:szCs w:val="24"/>
              </w:rPr>
            </w:pPr>
            <w:r>
              <w:rPr>
                <w:rFonts w:ascii="Times New Roman" w:hAnsi="Times New Roman" w:cs="Times New Roman"/>
                <w:b/>
                <w:sz w:val="24"/>
                <w:szCs w:val="24"/>
              </w:rPr>
              <w:t>Wrap-up:</w:t>
            </w:r>
          </w:p>
          <w:p w:rsidR="005F010D" w:rsidRDefault="00533C96" w:rsidP="00533C96">
            <w:pPr>
              <w:spacing w:before="240"/>
              <w:rPr>
                <w:rFonts w:ascii="Times New Roman" w:hAnsi="Times New Roman" w:cs="Times New Roman"/>
                <w:sz w:val="24"/>
                <w:szCs w:val="24"/>
              </w:rPr>
            </w:pPr>
            <w:r>
              <w:rPr>
                <w:rFonts w:ascii="Times New Roman" w:hAnsi="Times New Roman" w:cs="Times New Roman"/>
                <w:sz w:val="24"/>
                <w:szCs w:val="24"/>
              </w:rPr>
              <w:t>Ask students to demonstrate their acquired knowledge by applying them to example problems and then answer any unresolved questions. Use KWL chart to better understand student</w:t>
            </w:r>
            <w:r w:rsidR="00E164FF">
              <w:rPr>
                <w:rFonts w:ascii="Times New Roman" w:hAnsi="Times New Roman" w:cs="Times New Roman"/>
                <w:sz w:val="24"/>
                <w:szCs w:val="24"/>
              </w:rPr>
              <w:t>’s learning needs for chapter</w:t>
            </w:r>
            <w:r>
              <w:rPr>
                <w:rFonts w:ascii="Times New Roman" w:hAnsi="Times New Roman" w:cs="Times New Roman"/>
                <w:sz w:val="24"/>
                <w:szCs w:val="24"/>
              </w:rPr>
              <w:t xml:space="preserve"> </w:t>
            </w:r>
            <w:r w:rsidR="00E164FF">
              <w:rPr>
                <w:rFonts w:ascii="Times New Roman" w:hAnsi="Times New Roman" w:cs="Times New Roman"/>
                <w:sz w:val="24"/>
                <w:szCs w:val="24"/>
              </w:rPr>
              <w:t>#</w:t>
            </w:r>
            <w:r>
              <w:rPr>
                <w:rFonts w:ascii="Times New Roman" w:hAnsi="Times New Roman" w:cs="Times New Roman"/>
                <w:sz w:val="24"/>
                <w:szCs w:val="24"/>
              </w:rPr>
              <w:t xml:space="preserve">6 and chapter </w:t>
            </w:r>
            <w:r w:rsidR="00E164FF">
              <w:rPr>
                <w:rFonts w:ascii="Times New Roman" w:hAnsi="Times New Roman" w:cs="Times New Roman"/>
                <w:sz w:val="24"/>
                <w:szCs w:val="24"/>
              </w:rPr>
              <w:t>#</w:t>
            </w:r>
            <w:r>
              <w:rPr>
                <w:rFonts w:ascii="Times New Roman" w:hAnsi="Times New Roman" w:cs="Times New Roman"/>
                <w:sz w:val="24"/>
                <w:szCs w:val="24"/>
              </w:rPr>
              <w:t>7.</w:t>
            </w:r>
          </w:p>
          <w:p w:rsidR="005F010D" w:rsidRPr="00533C96" w:rsidRDefault="005F010D" w:rsidP="00533C96">
            <w:pPr>
              <w:rPr>
                <w:rFonts w:ascii="Times New Roman" w:hAnsi="Times New Roman" w:cs="Times New Roman"/>
                <w:sz w:val="24"/>
                <w:szCs w:val="24"/>
              </w:rPr>
            </w:pPr>
          </w:p>
        </w:tc>
      </w:tr>
      <w:tr w:rsidR="00591A4D" w:rsidRPr="00591A4D" w:rsidTr="00245CDE">
        <w:tc>
          <w:tcPr>
            <w:tcW w:w="11016" w:type="dxa"/>
            <w:gridSpan w:val="3"/>
          </w:tcPr>
          <w:p w:rsidR="00591A4D" w:rsidRDefault="00591A4D">
            <w:pPr>
              <w:rPr>
                <w:rFonts w:ascii="Times New Roman" w:hAnsi="Times New Roman" w:cs="Times New Roman"/>
                <w:b/>
                <w:sz w:val="24"/>
                <w:szCs w:val="24"/>
              </w:rPr>
            </w:pPr>
            <w:r w:rsidRPr="00591A4D">
              <w:rPr>
                <w:rFonts w:ascii="Times New Roman" w:hAnsi="Times New Roman" w:cs="Times New Roman"/>
                <w:b/>
                <w:sz w:val="24"/>
                <w:szCs w:val="24"/>
              </w:rPr>
              <w:t>Notes, reminders &amp; homework:</w:t>
            </w:r>
          </w:p>
          <w:p w:rsidR="000D63D9" w:rsidRDefault="000D63D9">
            <w:pPr>
              <w:rPr>
                <w:rFonts w:ascii="Times New Roman" w:hAnsi="Times New Roman" w:cs="Times New Roman"/>
                <w:sz w:val="24"/>
                <w:szCs w:val="24"/>
              </w:rPr>
            </w:pPr>
          </w:p>
          <w:p w:rsidR="000D63D9" w:rsidRDefault="000D63D9">
            <w:pPr>
              <w:rPr>
                <w:rFonts w:ascii="Times New Roman" w:hAnsi="Times New Roman" w:cs="Times New Roman"/>
                <w:sz w:val="24"/>
                <w:szCs w:val="24"/>
              </w:rPr>
            </w:pPr>
            <w:r>
              <w:rPr>
                <w:rFonts w:ascii="Times New Roman" w:hAnsi="Times New Roman" w:cs="Times New Roman"/>
                <w:sz w:val="24"/>
                <w:szCs w:val="24"/>
                <w:u w:val="single"/>
              </w:rPr>
              <w:t>Reminder</w:t>
            </w:r>
            <w:r>
              <w:rPr>
                <w:rFonts w:ascii="Times New Roman" w:hAnsi="Times New Roman" w:cs="Times New Roman"/>
                <w:sz w:val="24"/>
                <w:szCs w:val="24"/>
              </w:rPr>
              <w:t>:</w:t>
            </w:r>
          </w:p>
          <w:p w:rsidR="00E66A5C" w:rsidRDefault="00E66A5C" w:rsidP="00E66A5C">
            <w:pPr>
              <w:pStyle w:val="ListParagraph"/>
              <w:numPr>
                <w:ilvl w:val="0"/>
                <w:numId w:val="16"/>
              </w:numPr>
              <w:rPr>
                <w:rFonts w:ascii="Times New Roman" w:hAnsi="Times New Roman" w:cs="Times New Roman"/>
                <w:sz w:val="24"/>
                <w:szCs w:val="24"/>
              </w:rPr>
            </w:pPr>
            <w:r>
              <w:rPr>
                <w:rFonts w:ascii="Times New Roman" w:hAnsi="Times New Roman" w:cs="Times New Roman"/>
                <w:sz w:val="24"/>
                <w:szCs w:val="24"/>
              </w:rPr>
              <w:t xml:space="preserve">Quiz #5 (to be </w:t>
            </w:r>
            <w:r w:rsidR="00A8272C">
              <w:rPr>
                <w:rFonts w:ascii="Times New Roman" w:hAnsi="Times New Roman" w:cs="Times New Roman"/>
                <w:sz w:val="24"/>
                <w:szCs w:val="24"/>
              </w:rPr>
              <w:t>written</w:t>
            </w:r>
            <w:r>
              <w:rPr>
                <w:rFonts w:ascii="Times New Roman" w:hAnsi="Times New Roman" w:cs="Times New Roman"/>
                <w:sz w:val="24"/>
                <w:szCs w:val="24"/>
              </w:rPr>
              <w:t xml:space="preserve"> before</w:t>
            </w:r>
            <w:r w:rsidR="00A8272C">
              <w:rPr>
                <w:rFonts w:ascii="Times New Roman" w:hAnsi="Times New Roman" w:cs="Times New Roman"/>
                <w:sz w:val="24"/>
                <w:szCs w:val="24"/>
              </w:rPr>
              <w:t xml:space="preserve"> </w:t>
            </w:r>
            <w:r>
              <w:rPr>
                <w:rFonts w:ascii="Times New Roman" w:hAnsi="Times New Roman" w:cs="Times New Roman"/>
                <w:sz w:val="24"/>
                <w:szCs w:val="24"/>
              </w:rPr>
              <w:t>/</w:t>
            </w:r>
            <w:r w:rsidR="00A8272C">
              <w:rPr>
                <w:rFonts w:ascii="Times New Roman" w:hAnsi="Times New Roman" w:cs="Times New Roman"/>
                <w:sz w:val="24"/>
                <w:szCs w:val="24"/>
              </w:rPr>
              <w:t xml:space="preserve"> </w:t>
            </w:r>
            <w:r>
              <w:rPr>
                <w:rFonts w:ascii="Times New Roman" w:hAnsi="Times New Roman" w:cs="Times New Roman"/>
                <w:sz w:val="24"/>
                <w:szCs w:val="24"/>
              </w:rPr>
              <w:t>after current class)</w:t>
            </w:r>
          </w:p>
          <w:p w:rsidR="000D63D9" w:rsidRPr="00E66A5C" w:rsidRDefault="000D63D9" w:rsidP="00E66A5C">
            <w:pPr>
              <w:pStyle w:val="ListParagraph"/>
              <w:numPr>
                <w:ilvl w:val="0"/>
                <w:numId w:val="16"/>
              </w:numPr>
              <w:rPr>
                <w:rFonts w:ascii="Times New Roman" w:hAnsi="Times New Roman" w:cs="Times New Roman"/>
                <w:sz w:val="24"/>
                <w:szCs w:val="24"/>
              </w:rPr>
            </w:pPr>
            <w:r w:rsidRPr="00E66A5C">
              <w:rPr>
                <w:rFonts w:ascii="Times New Roman" w:hAnsi="Times New Roman" w:cs="Times New Roman"/>
                <w:sz w:val="24"/>
                <w:szCs w:val="24"/>
              </w:rPr>
              <w:t>Test</w:t>
            </w:r>
            <w:r w:rsidR="00DC56AB" w:rsidRPr="00E66A5C">
              <w:rPr>
                <w:rFonts w:ascii="Times New Roman" w:hAnsi="Times New Roman" w:cs="Times New Roman"/>
                <w:sz w:val="24"/>
                <w:szCs w:val="24"/>
              </w:rPr>
              <w:t xml:space="preserve"> #4 (to be </w:t>
            </w:r>
            <w:r w:rsidR="00A8272C">
              <w:rPr>
                <w:rFonts w:ascii="Times New Roman" w:hAnsi="Times New Roman" w:cs="Times New Roman"/>
                <w:sz w:val="24"/>
                <w:szCs w:val="24"/>
              </w:rPr>
              <w:t>written</w:t>
            </w:r>
            <w:r w:rsidR="00DC56AB" w:rsidRPr="00E66A5C">
              <w:rPr>
                <w:rFonts w:ascii="Times New Roman" w:hAnsi="Times New Roman" w:cs="Times New Roman"/>
                <w:sz w:val="24"/>
                <w:szCs w:val="24"/>
              </w:rPr>
              <w:t xml:space="preserve"> before</w:t>
            </w:r>
            <w:r w:rsidR="00A8272C">
              <w:rPr>
                <w:rFonts w:ascii="Times New Roman" w:hAnsi="Times New Roman" w:cs="Times New Roman"/>
                <w:sz w:val="24"/>
                <w:szCs w:val="24"/>
              </w:rPr>
              <w:t xml:space="preserve"> </w:t>
            </w:r>
            <w:r w:rsidR="00DC56AB" w:rsidRPr="00E66A5C">
              <w:rPr>
                <w:rFonts w:ascii="Times New Roman" w:hAnsi="Times New Roman" w:cs="Times New Roman"/>
                <w:sz w:val="24"/>
                <w:szCs w:val="24"/>
              </w:rPr>
              <w:t>/</w:t>
            </w:r>
            <w:r w:rsidR="00A8272C">
              <w:rPr>
                <w:rFonts w:ascii="Times New Roman" w:hAnsi="Times New Roman" w:cs="Times New Roman"/>
                <w:sz w:val="24"/>
                <w:szCs w:val="24"/>
              </w:rPr>
              <w:t xml:space="preserve"> </w:t>
            </w:r>
            <w:r w:rsidR="00DC56AB" w:rsidRPr="00E66A5C">
              <w:rPr>
                <w:rFonts w:ascii="Times New Roman" w:hAnsi="Times New Roman" w:cs="Times New Roman"/>
                <w:sz w:val="24"/>
                <w:szCs w:val="24"/>
              </w:rPr>
              <w:t>after lesson #14)</w:t>
            </w:r>
          </w:p>
          <w:p w:rsidR="000D63D9" w:rsidRDefault="000D63D9">
            <w:pPr>
              <w:rPr>
                <w:rFonts w:ascii="Times New Roman" w:hAnsi="Times New Roman" w:cs="Times New Roman"/>
                <w:sz w:val="24"/>
                <w:szCs w:val="24"/>
              </w:rPr>
            </w:pPr>
          </w:p>
          <w:p w:rsidR="000D63D9" w:rsidRPr="000D63D9" w:rsidRDefault="000D63D9">
            <w:pPr>
              <w:rPr>
                <w:rFonts w:ascii="Times New Roman" w:hAnsi="Times New Roman" w:cs="Times New Roman"/>
                <w:sz w:val="24"/>
                <w:szCs w:val="24"/>
              </w:rPr>
            </w:pPr>
            <w:r>
              <w:rPr>
                <w:rFonts w:ascii="Times New Roman" w:hAnsi="Times New Roman" w:cs="Times New Roman"/>
                <w:sz w:val="24"/>
                <w:szCs w:val="24"/>
                <w:u w:val="single"/>
              </w:rPr>
              <w:t>Homework</w:t>
            </w:r>
          </w:p>
          <w:p w:rsidR="00591A4D" w:rsidRDefault="000D63D9">
            <w:pPr>
              <w:rPr>
                <w:rFonts w:ascii="Times New Roman" w:hAnsi="Times New Roman" w:cs="Times New Roman"/>
                <w:sz w:val="24"/>
                <w:szCs w:val="24"/>
              </w:rPr>
            </w:pPr>
            <w:r>
              <w:rPr>
                <w:rFonts w:ascii="Times New Roman" w:hAnsi="Times New Roman" w:cs="Times New Roman"/>
                <w:sz w:val="24"/>
                <w:szCs w:val="24"/>
              </w:rPr>
              <w:t>Chapter 7.2: #</w:t>
            </w:r>
            <w:r w:rsidR="00A4383D">
              <w:rPr>
                <w:rFonts w:ascii="Times New Roman" w:hAnsi="Times New Roman" w:cs="Times New Roman"/>
                <w:sz w:val="24"/>
                <w:szCs w:val="24"/>
              </w:rPr>
              <w:t>1 – 10, 14, 15</w:t>
            </w:r>
          </w:p>
          <w:p w:rsidR="000D63D9" w:rsidRDefault="000D63D9">
            <w:pPr>
              <w:rPr>
                <w:rFonts w:ascii="Times New Roman" w:hAnsi="Times New Roman" w:cs="Times New Roman"/>
                <w:sz w:val="24"/>
                <w:szCs w:val="24"/>
              </w:rPr>
            </w:pPr>
            <w:r>
              <w:rPr>
                <w:rFonts w:ascii="Times New Roman" w:hAnsi="Times New Roman" w:cs="Times New Roman"/>
                <w:sz w:val="24"/>
                <w:szCs w:val="24"/>
              </w:rPr>
              <w:t>Chapter 7.3: #</w:t>
            </w:r>
            <w:r w:rsidR="00A4383D">
              <w:rPr>
                <w:rFonts w:ascii="Times New Roman" w:hAnsi="Times New Roman" w:cs="Times New Roman"/>
                <w:sz w:val="24"/>
                <w:szCs w:val="24"/>
              </w:rPr>
              <w:t>1, 3, 6, 7, 13, 16</w:t>
            </w:r>
          </w:p>
          <w:p w:rsidR="000D63D9" w:rsidRDefault="000D63D9">
            <w:pPr>
              <w:rPr>
                <w:rFonts w:ascii="Times New Roman" w:hAnsi="Times New Roman" w:cs="Times New Roman"/>
                <w:sz w:val="24"/>
                <w:szCs w:val="24"/>
              </w:rPr>
            </w:pPr>
            <w:r>
              <w:rPr>
                <w:rFonts w:ascii="Times New Roman" w:hAnsi="Times New Roman" w:cs="Times New Roman"/>
                <w:sz w:val="24"/>
                <w:szCs w:val="24"/>
              </w:rPr>
              <w:t>Chapter 7.4: #</w:t>
            </w:r>
            <w:r w:rsidR="00A4383D">
              <w:rPr>
                <w:rFonts w:ascii="Times New Roman" w:hAnsi="Times New Roman" w:cs="Times New Roman"/>
                <w:sz w:val="24"/>
                <w:szCs w:val="24"/>
              </w:rPr>
              <w:t>1 – 6, 8, 10, 11</w:t>
            </w:r>
          </w:p>
          <w:p w:rsidR="00DB3BAD" w:rsidRPr="000D63D9" w:rsidRDefault="00DB3BAD">
            <w:pPr>
              <w:rPr>
                <w:rFonts w:ascii="Times New Roman" w:hAnsi="Times New Roman" w:cs="Times New Roman"/>
                <w:sz w:val="24"/>
                <w:szCs w:val="24"/>
              </w:rPr>
            </w:pPr>
          </w:p>
        </w:tc>
      </w:tr>
      <w:tr w:rsidR="00591A4D" w:rsidRPr="00591A4D" w:rsidTr="00A871F3">
        <w:tc>
          <w:tcPr>
            <w:tcW w:w="11016" w:type="dxa"/>
            <w:gridSpan w:val="3"/>
          </w:tcPr>
          <w:p w:rsidR="00591A4D" w:rsidRDefault="00591A4D">
            <w:pPr>
              <w:rPr>
                <w:rFonts w:ascii="Times New Roman" w:hAnsi="Times New Roman" w:cs="Times New Roman"/>
                <w:b/>
                <w:sz w:val="24"/>
                <w:szCs w:val="24"/>
              </w:rPr>
            </w:pPr>
            <w:r w:rsidRPr="00591A4D">
              <w:rPr>
                <w:rFonts w:ascii="Times New Roman" w:hAnsi="Times New Roman" w:cs="Times New Roman"/>
                <w:b/>
                <w:sz w:val="24"/>
                <w:szCs w:val="24"/>
              </w:rPr>
              <w:t>Lesson Reflection:</w:t>
            </w:r>
          </w:p>
          <w:p w:rsidR="005D448C" w:rsidRDefault="005D448C">
            <w:pPr>
              <w:rPr>
                <w:rFonts w:ascii="Times New Roman" w:hAnsi="Times New Roman" w:cs="Times New Roman"/>
                <w:b/>
                <w:sz w:val="24"/>
                <w:szCs w:val="24"/>
              </w:rPr>
            </w:pPr>
          </w:p>
          <w:p w:rsidR="00A4383D" w:rsidRDefault="00A4383D">
            <w:pPr>
              <w:rPr>
                <w:rFonts w:ascii="Times New Roman" w:hAnsi="Times New Roman" w:cs="Times New Roman"/>
                <w:b/>
                <w:sz w:val="24"/>
                <w:szCs w:val="24"/>
              </w:rPr>
            </w:pPr>
          </w:p>
          <w:p w:rsidR="00A4383D" w:rsidRDefault="00A4383D">
            <w:pPr>
              <w:rPr>
                <w:rFonts w:ascii="Times New Roman" w:hAnsi="Times New Roman" w:cs="Times New Roman"/>
                <w:b/>
                <w:sz w:val="24"/>
                <w:szCs w:val="24"/>
              </w:rPr>
            </w:pPr>
          </w:p>
          <w:p w:rsidR="00A4383D" w:rsidRDefault="00A4383D">
            <w:pPr>
              <w:rPr>
                <w:rFonts w:ascii="Times New Roman" w:hAnsi="Times New Roman" w:cs="Times New Roman"/>
                <w:b/>
                <w:sz w:val="24"/>
                <w:szCs w:val="24"/>
              </w:rPr>
            </w:pPr>
          </w:p>
          <w:p w:rsidR="00A4383D" w:rsidRDefault="00A4383D">
            <w:pPr>
              <w:rPr>
                <w:rFonts w:ascii="Times New Roman" w:hAnsi="Times New Roman" w:cs="Times New Roman"/>
                <w:b/>
                <w:sz w:val="24"/>
                <w:szCs w:val="24"/>
              </w:rPr>
            </w:pPr>
          </w:p>
          <w:p w:rsidR="00A4383D" w:rsidRDefault="00A4383D">
            <w:pPr>
              <w:rPr>
                <w:rFonts w:ascii="Times New Roman" w:hAnsi="Times New Roman" w:cs="Times New Roman"/>
                <w:b/>
                <w:sz w:val="24"/>
                <w:szCs w:val="24"/>
              </w:rPr>
            </w:pPr>
          </w:p>
          <w:p w:rsidR="00A4383D" w:rsidRDefault="00A4383D">
            <w:pPr>
              <w:rPr>
                <w:rFonts w:ascii="Times New Roman" w:hAnsi="Times New Roman" w:cs="Times New Roman"/>
                <w:b/>
                <w:sz w:val="24"/>
                <w:szCs w:val="24"/>
              </w:rPr>
            </w:pPr>
          </w:p>
          <w:p w:rsidR="00A4383D" w:rsidRDefault="00A4383D">
            <w:pPr>
              <w:rPr>
                <w:rFonts w:ascii="Times New Roman" w:hAnsi="Times New Roman" w:cs="Times New Roman"/>
                <w:b/>
                <w:sz w:val="24"/>
                <w:szCs w:val="24"/>
              </w:rPr>
            </w:pPr>
          </w:p>
          <w:p w:rsidR="00A4383D" w:rsidRDefault="00A4383D">
            <w:pPr>
              <w:rPr>
                <w:rFonts w:ascii="Times New Roman" w:hAnsi="Times New Roman" w:cs="Times New Roman"/>
                <w:b/>
                <w:sz w:val="24"/>
                <w:szCs w:val="24"/>
              </w:rPr>
            </w:pPr>
          </w:p>
          <w:p w:rsidR="00A4383D" w:rsidRDefault="00A4383D">
            <w:pPr>
              <w:rPr>
                <w:rFonts w:ascii="Times New Roman" w:hAnsi="Times New Roman" w:cs="Times New Roman"/>
                <w:b/>
                <w:sz w:val="24"/>
                <w:szCs w:val="24"/>
              </w:rPr>
            </w:pPr>
          </w:p>
          <w:p w:rsidR="00A4383D" w:rsidRDefault="00A4383D">
            <w:pPr>
              <w:rPr>
                <w:rFonts w:ascii="Times New Roman" w:hAnsi="Times New Roman" w:cs="Times New Roman"/>
                <w:b/>
                <w:sz w:val="24"/>
                <w:szCs w:val="24"/>
              </w:rPr>
            </w:pPr>
          </w:p>
          <w:p w:rsidR="00A4383D" w:rsidRDefault="00A4383D">
            <w:pPr>
              <w:rPr>
                <w:rFonts w:ascii="Times New Roman" w:hAnsi="Times New Roman" w:cs="Times New Roman"/>
                <w:b/>
                <w:sz w:val="24"/>
                <w:szCs w:val="24"/>
              </w:rPr>
            </w:pPr>
          </w:p>
          <w:p w:rsidR="00A4383D" w:rsidRDefault="00A4383D">
            <w:pPr>
              <w:rPr>
                <w:rFonts w:ascii="Times New Roman" w:hAnsi="Times New Roman" w:cs="Times New Roman"/>
                <w:b/>
                <w:sz w:val="24"/>
                <w:szCs w:val="24"/>
              </w:rPr>
            </w:pPr>
          </w:p>
          <w:p w:rsidR="00A4383D" w:rsidRDefault="00A4383D">
            <w:pPr>
              <w:rPr>
                <w:rFonts w:ascii="Times New Roman" w:hAnsi="Times New Roman" w:cs="Times New Roman"/>
                <w:b/>
                <w:sz w:val="24"/>
                <w:szCs w:val="24"/>
              </w:rPr>
            </w:pPr>
          </w:p>
          <w:p w:rsidR="00A4383D" w:rsidRDefault="00A4383D">
            <w:pPr>
              <w:rPr>
                <w:rFonts w:ascii="Times New Roman" w:hAnsi="Times New Roman" w:cs="Times New Roman"/>
                <w:b/>
                <w:sz w:val="24"/>
                <w:szCs w:val="24"/>
              </w:rPr>
            </w:pPr>
          </w:p>
          <w:p w:rsidR="00A4383D" w:rsidRDefault="00A4383D">
            <w:pPr>
              <w:rPr>
                <w:rFonts w:ascii="Times New Roman" w:hAnsi="Times New Roman" w:cs="Times New Roman"/>
                <w:b/>
                <w:sz w:val="24"/>
                <w:szCs w:val="24"/>
              </w:rPr>
            </w:pPr>
          </w:p>
          <w:p w:rsidR="00A4383D" w:rsidRDefault="00A4383D">
            <w:pPr>
              <w:rPr>
                <w:rFonts w:ascii="Times New Roman" w:hAnsi="Times New Roman" w:cs="Times New Roman"/>
                <w:b/>
                <w:sz w:val="24"/>
                <w:szCs w:val="24"/>
              </w:rPr>
            </w:pPr>
          </w:p>
          <w:p w:rsidR="00A4383D" w:rsidRDefault="00A4383D">
            <w:pPr>
              <w:rPr>
                <w:rFonts w:ascii="Times New Roman" w:hAnsi="Times New Roman" w:cs="Times New Roman"/>
                <w:b/>
                <w:sz w:val="24"/>
                <w:szCs w:val="24"/>
              </w:rPr>
            </w:pPr>
          </w:p>
          <w:p w:rsidR="00A4383D" w:rsidRDefault="00A4383D">
            <w:pPr>
              <w:rPr>
                <w:rFonts w:ascii="Times New Roman" w:hAnsi="Times New Roman" w:cs="Times New Roman"/>
                <w:b/>
                <w:sz w:val="24"/>
                <w:szCs w:val="24"/>
              </w:rPr>
            </w:pPr>
          </w:p>
          <w:p w:rsidR="00A4383D" w:rsidRDefault="00A4383D">
            <w:pPr>
              <w:rPr>
                <w:rFonts w:ascii="Times New Roman" w:hAnsi="Times New Roman" w:cs="Times New Roman"/>
                <w:b/>
                <w:sz w:val="24"/>
                <w:szCs w:val="24"/>
              </w:rPr>
            </w:pPr>
          </w:p>
          <w:p w:rsidR="00A4383D" w:rsidRDefault="00A4383D">
            <w:pPr>
              <w:rPr>
                <w:rFonts w:ascii="Times New Roman" w:hAnsi="Times New Roman" w:cs="Times New Roman"/>
                <w:b/>
                <w:sz w:val="24"/>
                <w:szCs w:val="24"/>
              </w:rPr>
            </w:pPr>
          </w:p>
          <w:p w:rsidR="00A4383D" w:rsidRDefault="00A4383D">
            <w:pPr>
              <w:rPr>
                <w:rFonts w:ascii="Times New Roman" w:hAnsi="Times New Roman" w:cs="Times New Roman"/>
                <w:b/>
                <w:sz w:val="24"/>
                <w:szCs w:val="24"/>
              </w:rPr>
            </w:pPr>
          </w:p>
          <w:p w:rsidR="00A4383D" w:rsidRDefault="00A4383D">
            <w:pPr>
              <w:rPr>
                <w:rFonts w:ascii="Times New Roman" w:hAnsi="Times New Roman" w:cs="Times New Roman"/>
                <w:b/>
                <w:sz w:val="24"/>
                <w:szCs w:val="24"/>
              </w:rPr>
            </w:pPr>
          </w:p>
          <w:p w:rsidR="00A4383D" w:rsidRDefault="00A4383D">
            <w:pPr>
              <w:rPr>
                <w:rFonts w:ascii="Times New Roman" w:hAnsi="Times New Roman" w:cs="Times New Roman"/>
                <w:b/>
                <w:sz w:val="24"/>
                <w:szCs w:val="24"/>
              </w:rPr>
            </w:pPr>
          </w:p>
          <w:p w:rsidR="00A4383D" w:rsidRPr="00591A4D" w:rsidRDefault="00A4383D">
            <w:pPr>
              <w:rPr>
                <w:rFonts w:ascii="Times New Roman" w:hAnsi="Times New Roman" w:cs="Times New Roman"/>
                <w:b/>
                <w:sz w:val="24"/>
                <w:szCs w:val="24"/>
              </w:rPr>
            </w:pPr>
          </w:p>
        </w:tc>
      </w:tr>
    </w:tbl>
    <w:p w:rsidR="005F2E55" w:rsidRPr="00591A4D" w:rsidRDefault="005F2E55">
      <w:pPr>
        <w:rPr>
          <w:rFonts w:ascii="Times New Roman" w:hAnsi="Times New Roman" w:cs="Times New Roman"/>
          <w:b/>
          <w:sz w:val="24"/>
          <w:szCs w:val="24"/>
        </w:rPr>
      </w:pPr>
    </w:p>
    <w:sectPr w:rsidR="005F2E55" w:rsidRPr="00591A4D" w:rsidSect="00591A4D">
      <w:headerReference w:type="default" r:id="rId8"/>
      <w:pgSz w:w="12240" w:h="15840"/>
      <w:pgMar w:top="720" w:right="720" w:bottom="720" w:left="720" w:header="708" w:footer="708" w:gutter="0"/>
      <w:cols w:space="708"/>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852126" w:rsidRDefault="00852126" w:rsidP="00591A4D">
      <w:pPr>
        <w:spacing w:after="0" w:line="240" w:lineRule="auto"/>
      </w:pPr>
      <w:r>
        <w:separator/>
      </w:r>
    </w:p>
  </w:endnote>
  <w:endnote w:type="continuationSeparator" w:id="1">
    <w:p w:rsidR="00852126" w:rsidRDefault="00852126" w:rsidP="00591A4D">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Tahoma">
    <w:panose1 w:val="020B0604030504040204"/>
    <w:charset w:val="00"/>
    <w:family w:val="swiss"/>
    <w:notTrueType/>
    <w:pitch w:val="variable"/>
    <w:sig w:usb0="00000003"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0002AFF" w:usb1="C000247B" w:usb2="00000009" w:usb3="00000000" w:csb0="000001FF" w:csb1="00000000"/>
  </w:font>
</w:fonts>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852126" w:rsidRDefault="00852126" w:rsidP="00591A4D">
      <w:pPr>
        <w:spacing w:after="0" w:line="240" w:lineRule="auto"/>
      </w:pPr>
      <w:r>
        <w:separator/>
      </w:r>
    </w:p>
  </w:footnote>
  <w:footnote w:type="continuationSeparator" w:id="1">
    <w:p w:rsidR="00852126" w:rsidRDefault="00852126" w:rsidP="00591A4D">
      <w:pPr>
        <w:spacing w:after="0" w:line="240" w:lineRule="auto"/>
      </w:pPr>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591A4D" w:rsidRPr="00591A4D" w:rsidRDefault="00591A4D" w:rsidP="005D448C">
    <w:pPr>
      <w:pStyle w:val="Header"/>
      <w:shd w:val="clear" w:color="auto" w:fill="000000" w:themeFill="text1"/>
      <w:rPr>
        <w:lang w:val="en-CA"/>
      </w:rPr>
    </w:pPr>
    <w:r w:rsidRPr="00591A4D">
      <w:rPr>
        <w:lang w:val="en-CA"/>
      </w:rPr>
      <w:t xml:space="preserve">ONTARIO ACADEMY                                                                                                                                                                                       </w:t>
    </w: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9D86303"/>
    <w:multiLevelType w:val="hybridMultilevel"/>
    <w:tmpl w:val="5BAAFAFC"/>
    <w:lvl w:ilvl="0" w:tplc="36F475D6">
      <w:start w:val="2"/>
      <w:numFmt w:val="decimal"/>
      <w:lvlText w:val="3.%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1">
    <w:nsid w:val="0B920D52"/>
    <w:multiLevelType w:val="hybridMultilevel"/>
    <w:tmpl w:val="B3FC443E"/>
    <w:lvl w:ilvl="0" w:tplc="027A5218">
      <w:numFmt w:val="bullet"/>
      <w:lvlText w:val="-"/>
      <w:lvlJc w:val="left"/>
      <w:pPr>
        <w:ind w:left="720" w:hanging="360"/>
      </w:pPr>
      <w:rPr>
        <w:rFonts w:ascii="Times New Roman" w:eastAsiaTheme="minorEastAsia" w:hAnsi="Times New Roman" w:cs="Times New Roman"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2">
    <w:nsid w:val="0C6778EA"/>
    <w:multiLevelType w:val="hybridMultilevel"/>
    <w:tmpl w:val="5D70E644"/>
    <w:lvl w:ilvl="0" w:tplc="027A5218">
      <w:numFmt w:val="bullet"/>
      <w:lvlText w:val="-"/>
      <w:lvlJc w:val="left"/>
      <w:pPr>
        <w:ind w:left="720" w:hanging="360"/>
      </w:pPr>
      <w:rPr>
        <w:rFonts w:ascii="Times New Roman" w:eastAsiaTheme="minorEastAsia" w:hAnsi="Times New Roman" w:cs="Times New Roman"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3">
    <w:nsid w:val="18B6412F"/>
    <w:multiLevelType w:val="hybridMultilevel"/>
    <w:tmpl w:val="F2AE85FA"/>
    <w:lvl w:ilvl="0" w:tplc="27FAEBA6">
      <w:start w:val="1"/>
      <w:numFmt w:val="decimal"/>
      <w:lvlText w:val="1.%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4">
    <w:nsid w:val="2B743EB9"/>
    <w:multiLevelType w:val="hybridMultilevel"/>
    <w:tmpl w:val="FE78E322"/>
    <w:lvl w:ilvl="0" w:tplc="27FAEBA6">
      <w:start w:val="1"/>
      <w:numFmt w:val="decimal"/>
      <w:lvlText w:val="1.%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5">
    <w:nsid w:val="2BBF0C64"/>
    <w:multiLevelType w:val="hybridMultilevel"/>
    <w:tmpl w:val="FCDAE652"/>
    <w:lvl w:ilvl="0" w:tplc="1009000F">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6">
    <w:nsid w:val="2D2D434A"/>
    <w:multiLevelType w:val="hybridMultilevel"/>
    <w:tmpl w:val="0D8ACA08"/>
    <w:lvl w:ilvl="0" w:tplc="DBD8852C">
      <w:start w:val="1"/>
      <w:numFmt w:val="decimal"/>
      <w:lvlText w:val="3.%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7">
    <w:nsid w:val="2EF818E4"/>
    <w:multiLevelType w:val="hybridMultilevel"/>
    <w:tmpl w:val="FA0C4B84"/>
    <w:lvl w:ilvl="0" w:tplc="B54468CC">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8">
    <w:nsid w:val="3AE23A9B"/>
    <w:multiLevelType w:val="hybridMultilevel"/>
    <w:tmpl w:val="12082948"/>
    <w:lvl w:ilvl="0" w:tplc="B9103DA6">
      <w:start w:val="4"/>
      <w:numFmt w:val="decimal"/>
      <w:lvlText w:val="1.%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9">
    <w:nsid w:val="3E2A08A2"/>
    <w:multiLevelType w:val="hybridMultilevel"/>
    <w:tmpl w:val="B664B1AE"/>
    <w:lvl w:ilvl="0" w:tplc="DDF6C552">
      <w:start w:val="2"/>
      <w:numFmt w:val="decimal"/>
      <w:lvlText w:val="1.%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10">
    <w:nsid w:val="4EE27898"/>
    <w:multiLevelType w:val="hybridMultilevel"/>
    <w:tmpl w:val="1B1A0B5E"/>
    <w:lvl w:ilvl="0" w:tplc="1009000F">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11">
    <w:nsid w:val="55974C08"/>
    <w:multiLevelType w:val="hybridMultilevel"/>
    <w:tmpl w:val="861E8C72"/>
    <w:lvl w:ilvl="0" w:tplc="1009000F">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12">
    <w:nsid w:val="5B9076EE"/>
    <w:multiLevelType w:val="hybridMultilevel"/>
    <w:tmpl w:val="D4F42960"/>
    <w:lvl w:ilvl="0" w:tplc="27FAEBA6">
      <w:start w:val="1"/>
      <w:numFmt w:val="decimal"/>
      <w:lvlText w:val="1.%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13">
    <w:nsid w:val="60C401BD"/>
    <w:multiLevelType w:val="hybridMultilevel"/>
    <w:tmpl w:val="B9769222"/>
    <w:lvl w:ilvl="0" w:tplc="1009000F">
      <w:start w:val="1"/>
      <w:numFmt w:val="decimal"/>
      <w:lvlText w:val="%1."/>
      <w:lvlJc w:val="left"/>
      <w:pPr>
        <w:ind w:left="720" w:hanging="360"/>
      </w:p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14">
    <w:nsid w:val="68A83884"/>
    <w:multiLevelType w:val="hybridMultilevel"/>
    <w:tmpl w:val="6F4E8786"/>
    <w:lvl w:ilvl="0" w:tplc="1009000F">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15">
    <w:nsid w:val="69C03B2E"/>
    <w:multiLevelType w:val="hybridMultilevel"/>
    <w:tmpl w:val="43904532"/>
    <w:lvl w:ilvl="0" w:tplc="AA10CA56">
      <w:start w:val="1"/>
      <w:numFmt w:val="decimal"/>
      <w:lvlText w:val="3.%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num w:numId="1">
    <w:abstractNumId w:val="1"/>
  </w:num>
  <w:num w:numId="2">
    <w:abstractNumId w:val="10"/>
  </w:num>
  <w:num w:numId="3">
    <w:abstractNumId w:val="14"/>
  </w:num>
  <w:num w:numId="4">
    <w:abstractNumId w:val="7"/>
  </w:num>
  <w:num w:numId="5">
    <w:abstractNumId w:val="13"/>
  </w:num>
  <w:num w:numId="6">
    <w:abstractNumId w:val="3"/>
  </w:num>
  <w:num w:numId="7">
    <w:abstractNumId w:val="9"/>
  </w:num>
  <w:num w:numId="8">
    <w:abstractNumId w:val="4"/>
  </w:num>
  <w:num w:numId="9">
    <w:abstractNumId w:val="12"/>
  </w:num>
  <w:num w:numId="10">
    <w:abstractNumId w:val="8"/>
  </w:num>
  <w:num w:numId="11">
    <w:abstractNumId w:val="6"/>
  </w:num>
  <w:num w:numId="12">
    <w:abstractNumId w:val="0"/>
  </w:num>
  <w:num w:numId="13">
    <w:abstractNumId w:val="15"/>
  </w:num>
  <w:num w:numId="14">
    <w:abstractNumId w:val="11"/>
  </w:num>
  <w:num w:numId="15">
    <w:abstractNumId w:val="5"/>
  </w:num>
  <w:num w:numId="16">
    <w:abstractNumId w:val="2"/>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defaultTabStop w:val="720"/>
  <w:drawingGridHorizontalSpacing w:val="110"/>
  <w:displayHorizontalDrawingGridEvery w:val="2"/>
  <w:characterSpacingControl w:val="doNotCompress"/>
  <w:footnotePr>
    <w:footnote w:id="0"/>
    <w:footnote w:id="1"/>
  </w:footnotePr>
  <w:endnotePr>
    <w:endnote w:id="0"/>
    <w:endnote w:id="1"/>
  </w:endnotePr>
  <w:compat>
    <w:useFELayout/>
  </w:compat>
  <w:rsids>
    <w:rsidRoot w:val="00591A4D"/>
    <w:rsid w:val="0007100C"/>
    <w:rsid w:val="00094232"/>
    <w:rsid w:val="000D63D9"/>
    <w:rsid w:val="0012747F"/>
    <w:rsid w:val="00147E6A"/>
    <w:rsid w:val="00186C32"/>
    <w:rsid w:val="001A15D0"/>
    <w:rsid w:val="001C46D4"/>
    <w:rsid w:val="00212965"/>
    <w:rsid w:val="002439FC"/>
    <w:rsid w:val="00265269"/>
    <w:rsid w:val="00282C5D"/>
    <w:rsid w:val="00284561"/>
    <w:rsid w:val="00322907"/>
    <w:rsid w:val="00325648"/>
    <w:rsid w:val="00372BF4"/>
    <w:rsid w:val="0039643D"/>
    <w:rsid w:val="003F46A4"/>
    <w:rsid w:val="003F5E72"/>
    <w:rsid w:val="00475038"/>
    <w:rsid w:val="004E6FFF"/>
    <w:rsid w:val="004F760D"/>
    <w:rsid w:val="00533C96"/>
    <w:rsid w:val="00546A7D"/>
    <w:rsid w:val="0056495D"/>
    <w:rsid w:val="00591A4D"/>
    <w:rsid w:val="005A58FA"/>
    <w:rsid w:val="005B1F6F"/>
    <w:rsid w:val="005C6062"/>
    <w:rsid w:val="005D448C"/>
    <w:rsid w:val="005F010D"/>
    <w:rsid w:val="005F2E55"/>
    <w:rsid w:val="006A4525"/>
    <w:rsid w:val="006F2381"/>
    <w:rsid w:val="00710294"/>
    <w:rsid w:val="0071254C"/>
    <w:rsid w:val="00717F1E"/>
    <w:rsid w:val="00724866"/>
    <w:rsid w:val="007D2828"/>
    <w:rsid w:val="007E75D6"/>
    <w:rsid w:val="00852126"/>
    <w:rsid w:val="00A4383D"/>
    <w:rsid w:val="00A805A4"/>
    <w:rsid w:val="00A8272C"/>
    <w:rsid w:val="00A931CB"/>
    <w:rsid w:val="00AE17C5"/>
    <w:rsid w:val="00B273BE"/>
    <w:rsid w:val="00B81C11"/>
    <w:rsid w:val="00BC0EB3"/>
    <w:rsid w:val="00C47358"/>
    <w:rsid w:val="00C86EA2"/>
    <w:rsid w:val="00C91304"/>
    <w:rsid w:val="00D86DD0"/>
    <w:rsid w:val="00DA1696"/>
    <w:rsid w:val="00DB3BAD"/>
    <w:rsid w:val="00DC56AB"/>
    <w:rsid w:val="00DC702B"/>
    <w:rsid w:val="00DF252B"/>
    <w:rsid w:val="00E128F8"/>
    <w:rsid w:val="00E164FF"/>
    <w:rsid w:val="00E35874"/>
    <w:rsid w:val="00E66A5C"/>
    <w:rsid w:val="00ED0564"/>
    <w:rsid w:val="00F114CE"/>
    <w:rsid w:val="00F22450"/>
    <w:rsid w:val="00FA12F0"/>
    <w:rsid w:val="00FF1A5E"/>
    <w:rsid w:val="00FF1BB2"/>
  </w:rsids>
  <m:mathPr>
    <m:mathFont m:val="Cambria Math"/>
    <m:brkBin m:val="before"/>
    <m:brkBinSub m:val="--"/>
    <m:smallFrac/>
    <m:dispDef/>
    <m:lMargin m:val="0"/>
    <m:rMargin m:val="0"/>
    <m:defJc m:val="centerGroup"/>
    <m:wrapIndent m:val="1440"/>
    <m:intLim m:val="subSup"/>
    <m:naryLim m:val="undOvr"/>
  </m:mathPr>
  <w:themeFontLang w:val="en-CA" w:eastAsia="zh-CN"/>
  <w:clrSchemeMapping w:bg1="light1" w:t1="dark1" w:bg2="light2" w:t2="dark2" w:accent1="accent1" w:accent2="accent2" w:accent3="accent3" w:accent4="accent4" w:accent5="accent5" w:accent6="accent6" w:hyperlink="hyperlink" w:followedHyperlink="followedHyperlink"/>
  <w:shapeDefaults>
    <o:shapedefaults v:ext="edit" spidmax="717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sz w:val="22"/>
        <w:szCs w:val="22"/>
        <w:lang w:val="en-CA" w:eastAsia="zh-CN"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5F2E55"/>
    <w:rPr>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591A4D"/>
    <w:pPr>
      <w:spacing w:after="0" w:line="240" w:lineRule="auto"/>
    </w:p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paragraph" w:styleId="Header">
    <w:name w:val="header"/>
    <w:basedOn w:val="Normal"/>
    <w:link w:val="HeaderChar"/>
    <w:uiPriority w:val="99"/>
    <w:unhideWhenUsed/>
    <w:rsid w:val="00591A4D"/>
    <w:pPr>
      <w:tabs>
        <w:tab w:val="center" w:pos="4680"/>
        <w:tab w:val="right" w:pos="9360"/>
      </w:tabs>
      <w:spacing w:after="0" w:line="240" w:lineRule="auto"/>
    </w:pPr>
  </w:style>
  <w:style w:type="character" w:customStyle="1" w:styleId="HeaderChar">
    <w:name w:val="Header Char"/>
    <w:basedOn w:val="DefaultParagraphFont"/>
    <w:link w:val="Header"/>
    <w:uiPriority w:val="99"/>
    <w:rsid w:val="00591A4D"/>
    <w:rPr>
      <w:lang w:val="en-US"/>
    </w:rPr>
  </w:style>
  <w:style w:type="paragraph" w:styleId="Footer">
    <w:name w:val="footer"/>
    <w:basedOn w:val="Normal"/>
    <w:link w:val="FooterChar"/>
    <w:uiPriority w:val="99"/>
    <w:semiHidden/>
    <w:unhideWhenUsed/>
    <w:rsid w:val="00591A4D"/>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591A4D"/>
    <w:rPr>
      <w:lang w:val="en-US"/>
    </w:rPr>
  </w:style>
  <w:style w:type="paragraph" w:styleId="BalloonText">
    <w:name w:val="Balloon Text"/>
    <w:basedOn w:val="Normal"/>
    <w:link w:val="BalloonTextChar"/>
    <w:uiPriority w:val="99"/>
    <w:semiHidden/>
    <w:unhideWhenUsed/>
    <w:rsid w:val="00591A4D"/>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591A4D"/>
    <w:rPr>
      <w:rFonts w:ascii="Tahoma" w:hAnsi="Tahoma" w:cs="Tahoma"/>
      <w:sz w:val="16"/>
      <w:szCs w:val="16"/>
      <w:lang w:val="en-US"/>
    </w:rPr>
  </w:style>
  <w:style w:type="paragraph" w:styleId="ListParagraph">
    <w:name w:val="List Paragraph"/>
    <w:basedOn w:val="Normal"/>
    <w:uiPriority w:val="34"/>
    <w:qFormat/>
    <w:rsid w:val="007E75D6"/>
    <w:pPr>
      <w:ind w:left="720"/>
      <w:contextualSpacing/>
    </w:pPr>
  </w:style>
  <w:style w:type="character" w:styleId="PlaceholderText">
    <w:name w:val="Placeholder Text"/>
    <w:basedOn w:val="DefaultParagraphFont"/>
    <w:uiPriority w:val="99"/>
    <w:semiHidden/>
    <w:rsid w:val="006F2381"/>
    <w:rPr>
      <w:color w:val="808080"/>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15996393-A30F-490A-9CF0-9E688F0EC97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80</TotalTime>
  <Pages>3</Pages>
  <Words>958</Words>
  <Characters>5465</Characters>
  <Application>Microsoft Office Word</Application>
  <DocSecurity>0</DocSecurity>
  <Lines>45</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6411</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aijian zhang</dc:creator>
  <cp:lastModifiedBy>aijian zhang</cp:lastModifiedBy>
  <cp:revision>48</cp:revision>
  <dcterms:created xsi:type="dcterms:W3CDTF">2017-10-23T17:51:00Z</dcterms:created>
  <dcterms:modified xsi:type="dcterms:W3CDTF">2018-05-26T15:52:00Z</dcterms:modified>
</cp:coreProperties>
</file>