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15B3" w14:textId="59C09AD1" w:rsidR="000D5926" w:rsidRPr="000D5926" w:rsidRDefault="000D5926" w:rsidP="000D592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32"/>
          <w:szCs w:val="32"/>
          <w14:ligatures w14:val="none"/>
        </w:rPr>
      </w:pPr>
      <w:r w:rsidRPr="000D5926">
        <w:rPr>
          <w:rFonts w:ascii="Arial" w:eastAsia="Times New Roman" w:hAnsi="Arial" w:cs="Arial"/>
          <w:kern w:val="36"/>
          <w:sz w:val="32"/>
          <w:szCs w:val="32"/>
          <w14:ligatures w14:val="none"/>
        </w:rPr>
        <w:t>Instruções</w:t>
      </w:r>
      <w:r w:rsidRPr="00A542F3">
        <w:rPr>
          <w:rFonts w:ascii="Arial" w:eastAsia="Times New Roman" w:hAnsi="Arial" w:cs="Arial"/>
          <w:kern w:val="36"/>
          <w:sz w:val="32"/>
          <w:szCs w:val="32"/>
          <w14:ligatures w14:val="none"/>
        </w:rPr>
        <w:t>:</w:t>
      </w:r>
    </w:p>
    <w:p w14:paraId="5D47B027" w14:textId="35749355" w:rsidR="000D5926" w:rsidRPr="000D5926" w:rsidRDefault="000D5926" w:rsidP="000D592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D5926">
        <w:rPr>
          <w:rFonts w:ascii="Arial" w:eastAsia="Times New Roman" w:hAnsi="Arial" w:cs="Arial"/>
          <w:b/>
          <w:bCs/>
          <w:kern w:val="0"/>
          <w14:ligatures w14:val="none"/>
        </w:rPr>
        <w:t>Contexto do Projeto</w:t>
      </w:r>
    </w:p>
    <w:p w14:paraId="223DB9B0" w14:textId="38E83427" w:rsidR="000D5926" w:rsidRPr="000D5926" w:rsidRDefault="000D5926" w:rsidP="000D592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 xml:space="preserve">O objetivo desta pesquisa é construir uma </w:t>
      </w:r>
      <w:r w:rsidRPr="00A542F3">
        <w:rPr>
          <w:rFonts w:ascii="Arial" w:eastAsia="Times New Roman" w:hAnsi="Arial" w:cs="Arial"/>
          <w:kern w:val="0"/>
          <w14:ligatures w14:val="none"/>
        </w:rPr>
        <w:t xml:space="preserve">ontologia </w:t>
      </w:r>
      <w:r w:rsidRPr="000D5926">
        <w:rPr>
          <w:rFonts w:ascii="Arial" w:eastAsia="Times New Roman" w:hAnsi="Arial" w:cs="Arial"/>
          <w:kern w:val="0"/>
          <w14:ligatures w14:val="none"/>
        </w:rPr>
        <w:t xml:space="preserve">sobre os reservatórios do Pré-Sal brasileiro. Para isso, testei 4 metodologias diferentes, </w:t>
      </w:r>
      <w:r w:rsidRPr="00A542F3">
        <w:rPr>
          <w:rFonts w:ascii="Arial" w:eastAsia="Times New Roman" w:hAnsi="Arial" w:cs="Arial"/>
          <w:kern w:val="0"/>
          <w14:ligatures w14:val="none"/>
        </w:rPr>
        <w:t>utilizando</w:t>
      </w:r>
      <w:r w:rsidRPr="000D5926">
        <w:rPr>
          <w:rFonts w:ascii="Arial" w:eastAsia="Times New Roman" w:hAnsi="Arial" w:cs="Arial"/>
          <w:kern w:val="0"/>
          <w14:ligatures w14:val="none"/>
        </w:rPr>
        <w:t xml:space="preserve"> Inteligência Artificial, para extrair e classificar termos geológicos de artigos científicos.</w:t>
      </w:r>
    </w:p>
    <w:p w14:paraId="35094F88" w14:textId="3F98994A" w:rsidR="000D5926" w:rsidRPr="000D5926" w:rsidRDefault="000D5926" w:rsidP="000D592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>Sua tarefa é avaliar a qualidade dos termos</w:t>
      </w:r>
      <w:r w:rsidRPr="00A542F3">
        <w:rPr>
          <w:rFonts w:ascii="Arial" w:eastAsia="Times New Roman" w:hAnsi="Arial" w:cs="Arial"/>
          <w:kern w:val="0"/>
          <w14:ligatures w14:val="none"/>
        </w:rPr>
        <w:t xml:space="preserve"> extraídos</w:t>
      </w:r>
      <w:r w:rsidRPr="000D5926">
        <w:rPr>
          <w:rFonts w:ascii="Arial" w:eastAsia="Times New Roman" w:hAnsi="Arial" w:cs="Arial"/>
          <w:kern w:val="0"/>
          <w14:ligatures w14:val="none"/>
        </w:rPr>
        <w:t xml:space="preserve">, </w:t>
      </w:r>
      <w:r w:rsidR="00A542F3">
        <w:rPr>
          <w:rFonts w:ascii="Arial" w:eastAsia="Times New Roman" w:hAnsi="Arial" w:cs="Arial"/>
          <w:kern w:val="0"/>
          <w14:ligatures w14:val="none"/>
        </w:rPr>
        <w:t xml:space="preserve">suas </w:t>
      </w:r>
      <w:r w:rsidRPr="000D5926">
        <w:rPr>
          <w:rFonts w:ascii="Arial" w:eastAsia="Times New Roman" w:hAnsi="Arial" w:cs="Arial"/>
          <w:kern w:val="0"/>
          <w14:ligatures w14:val="none"/>
        </w:rPr>
        <w:t>definições e categorias gerados por esses métodos.</w:t>
      </w:r>
    </w:p>
    <w:p w14:paraId="413CEFE5" w14:textId="77777777" w:rsidR="000D5926" w:rsidRPr="000D5926" w:rsidRDefault="000D5926" w:rsidP="000D592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>Importante: A avaliação é "cega". Os resultados das 4 metodologias foram misturados em uma única planilha. Você não saberá qual método gerou qual resultado, garantindo uma avaliação imparcial.</w:t>
      </w:r>
    </w:p>
    <w:p w14:paraId="59CBF5B6" w14:textId="596C63A4" w:rsidR="000D5926" w:rsidRPr="000D5926" w:rsidRDefault="000D5926" w:rsidP="000D592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D5926">
        <w:rPr>
          <w:rFonts w:ascii="Arial" w:eastAsia="Times New Roman" w:hAnsi="Arial" w:cs="Arial"/>
          <w:b/>
          <w:bCs/>
          <w:kern w:val="0"/>
          <w14:ligatures w14:val="none"/>
        </w:rPr>
        <w:t>Visão Geral das Tarefas</w:t>
      </w:r>
    </w:p>
    <w:p w14:paraId="009E38F0" w14:textId="77777777" w:rsidR="000D5926" w:rsidRPr="000D5926" w:rsidRDefault="000D5926" w:rsidP="000D592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>Você receberá um arquivo Excel com várias abas. Sua avaliação será dividida em duas tarefas principais:</w:t>
      </w:r>
    </w:p>
    <w:p w14:paraId="5FAE7F33" w14:textId="56F72D2A" w:rsidR="00B23BF7" w:rsidRDefault="00B23BF7" w:rsidP="000D59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Task 0: Identificação de termos essenciais do domínio.</w:t>
      </w:r>
    </w:p>
    <w:p w14:paraId="50FAFF4A" w14:textId="315331E9" w:rsidR="000D5926" w:rsidRPr="000D5926" w:rsidRDefault="00A542F3" w:rsidP="000D59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Task 1: </w:t>
      </w:r>
      <w:r w:rsidR="000D5926" w:rsidRPr="000D5926">
        <w:rPr>
          <w:rFonts w:ascii="Arial" w:eastAsia="Times New Roman" w:hAnsi="Arial" w:cs="Arial"/>
          <w:kern w:val="0"/>
          <w14:ligatures w14:val="none"/>
        </w:rPr>
        <w:t xml:space="preserve">Avaliar a </w:t>
      </w:r>
      <w:r>
        <w:rPr>
          <w:rFonts w:ascii="Arial" w:eastAsia="Times New Roman" w:hAnsi="Arial" w:cs="Arial"/>
          <w:kern w:val="0"/>
          <w14:ligatures w14:val="none"/>
        </w:rPr>
        <w:t>r</w:t>
      </w:r>
      <w:r w:rsidR="000D5926" w:rsidRPr="000D5926">
        <w:rPr>
          <w:rFonts w:ascii="Arial" w:eastAsia="Times New Roman" w:hAnsi="Arial" w:cs="Arial"/>
          <w:kern w:val="0"/>
          <w14:ligatures w14:val="none"/>
        </w:rPr>
        <w:t>elevância de uma lista de termos</w:t>
      </w:r>
      <w:r>
        <w:rPr>
          <w:rFonts w:ascii="Arial" w:eastAsia="Times New Roman" w:hAnsi="Arial" w:cs="Arial"/>
          <w:kern w:val="0"/>
          <w14:ligatures w14:val="none"/>
        </w:rPr>
        <w:t xml:space="preserve"> extraídos pela IA</w:t>
      </w:r>
      <w:r w:rsidR="000D5926" w:rsidRPr="000D5926">
        <w:rPr>
          <w:rFonts w:ascii="Arial" w:eastAsia="Times New Roman" w:hAnsi="Arial" w:cs="Arial"/>
          <w:kern w:val="0"/>
          <w14:ligatures w14:val="none"/>
        </w:rPr>
        <w:t>.</w:t>
      </w:r>
    </w:p>
    <w:p w14:paraId="4820AB40" w14:textId="07F1D1AC" w:rsidR="000D5926" w:rsidRPr="000D5926" w:rsidRDefault="00A542F3" w:rsidP="000D59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Task 2:</w:t>
      </w:r>
      <w:r w:rsidR="000D5926" w:rsidRPr="000D5926">
        <w:rPr>
          <w:rFonts w:ascii="Arial" w:eastAsia="Times New Roman" w:hAnsi="Arial" w:cs="Arial"/>
          <w:kern w:val="0"/>
          <w14:ligatures w14:val="none"/>
        </w:rPr>
        <w:t xml:space="preserve"> Avaliar a </w:t>
      </w:r>
      <w:r>
        <w:rPr>
          <w:rFonts w:ascii="Arial" w:eastAsia="Times New Roman" w:hAnsi="Arial" w:cs="Arial"/>
          <w:kern w:val="0"/>
          <w14:ligatures w14:val="none"/>
        </w:rPr>
        <w:t>qualidade</w:t>
      </w:r>
      <w:r w:rsidR="000D5926" w:rsidRPr="000D5926">
        <w:rPr>
          <w:rFonts w:ascii="Arial" w:eastAsia="Times New Roman" w:hAnsi="Arial" w:cs="Arial"/>
          <w:kern w:val="0"/>
          <w14:ligatures w14:val="none"/>
        </w:rPr>
        <w:t xml:space="preserve"> das definições e categorias geradas pela IA para uma amostra de termos. </w:t>
      </w:r>
    </w:p>
    <w:p w14:paraId="285694BD" w14:textId="77777777" w:rsidR="000D5926" w:rsidRPr="000D5926" w:rsidRDefault="000D5926" w:rsidP="000D592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>Há também uma aba de apoio:</w:t>
      </w:r>
    </w:p>
    <w:p w14:paraId="0DD2D03D" w14:textId="7E26D171" w:rsidR="00B23BF7" w:rsidRDefault="000D5926" w:rsidP="00B23B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>Aba (Glossário): Um glossário de referência com todas as categorias da ontologia</w:t>
      </w:r>
      <w:r w:rsidR="0010310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542F3">
        <w:rPr>
          <w:rFonts w:ascii="Arial" w:eastAsia="Times New Roman" w:hAnsi="Arial" w:cs="Arial"/>
          <w:kern w:val="0"/>
          <w14:ligatures w14:val="none"/>
        </w:rPr>
        <w:t xml:space="preserve">para a </w:t>
      </w:r>
      <w:r w:rsidR="0010310F">
        <w:rPr>
          <w:rFonts w:ascii="Arial" w:eastAsia="Times New Roman" w:hAnsi="Arial" w:cs="Arial"/>
          <w:kern w:val="0"/>
          <w14:ligatures w14:val="none"/>
        </w:rPr>
        <w:t>Task</w:t>
      </w:r>
      <w:r w:rsidRPr="00A542F3">
        <w:rPr>
          <w:rFonts w:ascii="Arial" w:eastAsia="Times New Roman" w:hAnsi="Arial" w:cs="Arial"/>
          <w:kern w:val="0"/>
          <w14:ligatures w14:val="none"/>
        </w:rPr>
        <w:t xml:space="preserve"> 2.</w:t>
      </w:r>
    </w:p>
    <w:p w14:paraId="0BFDA6EE" w14:textId="77777777" w:rsidR="00B23BF7" w:rsidRPr="00B23BF7" w:rsidRDefault="00B23BF7" w:rsidP="00B23BF7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14:ligatures w14:val="none"/>
        </w:rPr>
      </w:pPr>
    </w:p>
    <w:p w14:paraId="6264783C" w14:textId="068208F0" w:rsidR="00B23BF7" w:rsidRPr="00B23BF7" w:rsidRDefault="00B23BF7" w:rsidP="00B23BF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B23BF7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Task 0: Identificação de Termos Essenciais do Domínio</w:t>
      </w:r>
    </w:p>
    <w:p w14:paraId="27F00ABF" w14:textId="47A065FC" w:rsidR="00B23BF7" w:rsidRPr="00B23BF7" w:rsidRDefault="00B23BF7" w:rsidP="00B23BF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23BF7">
        <w:rPr>
          <w:rFonts w:ascii="Arial" w:eastAsia="Times New Roman" w:hAnsi="Arial" w:cs="Arial"/>
          <w:kern w:val="0"/>
          <w14:ligatures w14:val="none"/>
        </w:rPr>
        <w:t>Na aba Task 0, escreva 20 termos que você considera essenciais para falar sobre, definir ou descrever o domínio de reservatórios, afloramentos e geologia do Pré-Sal.</w:t>
      </w:r>
    </w:p>
    <w:p w14:paraId="24BACE03" w14:textId="6F754458" w:rsidR="00B23BF7" w:rsidRPr="00B23BF7" w:rsidRDefault="00B23BF7" w:rsidP="00B23BF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23BF7">
        <w:rPr>
          <w:rFonts w:ascii="Arial" w:eastAsia="Times New Roman" w:hAnsi="Arial" w:cs="Arial"/>
          <w:kern w:val="0"/>
          <w14:ligatures w14:val="none"/>
        </w:rPr>
        <w:t>Esses termos podem incluir materiais, estruturas, processos, propriedades, ambientes deposicionais, unidades geológicas, entre outros conceitos que você considera fundamentais para compreender esse domínio.</w:t>
      </w:r>
    </w:p>
    <w:p w14:paraId="56B1CCCF" w14:textId="6CD5FE65" w:rsidR="00B23BF7" w:rsidRDefault="00B23BF7" w:rsidP="00B23BF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23BF7">
        <w:rPr>
          <w:rFonts w:ascii="Arial" w:eastAsia="Times New Roman" w:hAnsi="Arial" w:cs="Arial"/>
          <w:kern w:val="0"/>
          <w14:ligatures w14:val="none"/>
        </w:rPr>
        <w:t>Não há respostas certas ou erradas</w:t>
      </w:r>
      <w:r>
        <w:rPr>
          <w:rFonts w:ascii="Arial" w:eastAsia="Times New Roman" w:hAnsi="Arial" w:cs="Arial"/>
          <w:kern w:val="0"/>
          <w14:ligatures w14:val="none"/>
        </w:rPr>
        <w:t>.</w:t>
      </w:r>
      <w:r w:rsidRPr="00B23BF7">
        <w:rPr>
          <w:rFonts w:ascii="Arial" w:eastAsia="Times New Roman" w:hAnsi="Arial" w:cs="Arial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14:ligatures w14:val="none"/>
        </w:rPr>
        <w:t>O</w:t>
      </w:r>
      <w:r w:rsidRPr="00B23BF7">
        <w:rPr>
          <w:rFonts w:ascii="Arial" w:eastAsia="Times New Roman" w:hAnsi="Arial" w:cs="Arial"/>
          <w:kern w:val="0"/>
          <w14:ligatures w14:val="none"/>
        </w:rPr>
        <w:t xml:space="preserve"> objetivo é registrar, a partir da sua experiência, quais entidades ou conceitos são indispensáveis para descrever o sistema geológico do Pré-Sal.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57A8FC45" w14:textId="08D42327" w:rsidR="00B23BF7" w:rsidRPr="00B23BF7" w:rsidRDefault="00B23BF7" w:rsidP="00B23BF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23BF7">
        <w:rPr>
          <w:rFonts w:ascii="Arial" w:eastAsia="Times New Roman" w:hAnsi="Arial" w:cs="Arial"/>
          <w:kern w:val="0"/>
          <w14:ligatures w14:val="none"/>
        </w:rPr>
        <w:lastRenderedPageBreak/>
        <w:t>Se a tarefa fosse sobre o domínio de casas de luxo, alguns termos essenciais poderiam ser:</w:t>
      </w:r>
    </w:p>
    <w:p w14:paraId="7E9DF4A1" w14:textId="4D554ACF" w:rsidR="00B23BF7" w:rsidRPr="00B23BF7" w:rsidRDefault="00B23BF7" w:rsidP="00B23BF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23BF7">
        <w:rPr>
          <w:rFonts w:ascii="Arial" w:eastAsia="Times New Roman" w:hAnsi="Arial" w:cs="Arial"/>
          <w:kern w:val="0"/>
          <w14:ligatures w14:val="none"/>
        </w:rPr>
        <w:t>Piscina • Suíte master • Mármore • Automação residencial • Home theater • Iluminação natural • Vista panorâmica • Jardim • Garagem • Adega • Spa • Segurança perimetral • Arquitetura contemporânea • Pé-direito duplo • Energia solar • Área gourmet • Sustentabilidade • Decorador de interiores • Smart home • Valor de mercado</w:t>
      </w:r>
    </w:p>
    <w:p w14:paraId="0D1C7105" w14:textId="5C23D784" w:rsidR="00B23BF7" w:rsidRPr="00B23BF7" w:rsidRDefault="00B23BF7" w:rsidP="00B23BF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23BF7">
        <w:rPr>
          <w:rFonts w:ascii="Arial" w:eastAsia="Times New Roman" w:hAnsi="Arial" w:cs="Arial"/>
          <w:kern w:val="0"/>
          <w14:ligatures w14:val="none"/>
        </w:rPr>
        <w:t>Esses são exemplos de entidades e conceitos fundamentais para descrever, analisar ou definir o que caracteriza uma casa de luxo.</w:t>
      </w:r>
    </w:p>
    <w:p w14:paraId="1BAE8A81" w14:textId="1728871D" w:rsidR="00B23BF7" w:rsidRDefault="00B23BF7" w:rsidP="00B23BF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23BF7">
        <w:rPr>
          <w:rFonts w:ascii="Arial" w:eastAsia="Times New Roman" w:hAnsi="Arial" w:cs="Arial"/>
          <w:kern w:val="0"/>
          <w14:ligatures w14:val="none"/>
        </w:rPr>
        <w:t>Da mesma forma, na Task 0, pense em termos equivalentes, mas voltados ao domínio de reservatórios, afloramentos e geologia do Pré-Sal</w:t>
      </w:r>
    </w:p>
    <w:p w14:paraId="333D7ADF" w14:textId="77777777" w:rsidR="00B23BF7" w:rsidRDefault="00B23BF7" w:rsidP="000D592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  <w:r w:rsidRPr="00B23BF7">
        <w:rPr>
          <w:rFonts w:ascii="Arial" w:eastAsia="Times New Roman" w:hAnsi="Arial" w:cs="Arial"/>
          <w:kern w:val="0"/>
          <w14:ligatures w14:val="none"/>
        </w:rPr>
        <w:t>Não é necessário gastar muito tempo nesta etapa</w:t>
      </w:r>
      <w:r>
        <w:rPr>
          <w:rFonts w:ascii="Arial" w:eastAsia="Times New Roman" w:hAnsi="Arial" w:cs="Arial"/>
          <w:kern w:val="0"/>
          <w14:ligatures w14:val="none"/>
        </w:rPr>
        <w:t xml:space="preserve"> (mais de 20 minutos).</w:t>
      </w:r>
      <w:r w:rsidRPr="00B23BF7">
        <w:rPr>
          <w:rFonts w:ascii="Arial" w:eastAsia="Times New Roman" w:hAnsi="Arial" w:cs="Arial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14:ligatures w14:val="none"/>
        </w:rPr>
        <w:t>S</w:t>
      </w:r>
      <w:r w:rsidRPr="00B23BF7">
        <w:rPr>
          <w:rFonts w:ascii="Arial" w:eastAsia="Times New Roman" w:hAnsi="Arial" w:cs="Arial"/>
          <w:kern w:val="0"/>
          <w14:ligatures w14:val="none"/>
        </w:rPr>
        <w:t>eja direto e escreva os termos que primeiro vierem à sua mente como importantes para o domínio</w:t>
      </w:r>
      <w:r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714894E8" w14:textId="373BA444" w:rsidR="00B23BF7" w:rsidRPr="00B23BF7" w:rsidRDefault="00B23BF7" w:rsidP="000D592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EE0000"/>
          <w:kern w:val="0"/>
          <w:u w:val="single"/>
          <w14:ligatures w14:val="none"/>
        </w:rPr>
      </w:pPr>
      <w:r w:rsidRPr="00B23BF7">
        <w:rPr>
          <w:rFonts w:ascii="Arial" w:eastAsia="Times New Roman" w:hAnsi="Arial" w:cs="Arial"/>
          <w:color w:val="EE0000"/>
          <w:kern w:val="0"/>
          <w:u w:val="single"/>
          <w14:ligatures w14:val="none"/>
        </w:rPr>
        <w:t xml:space="preserve">Só depois que finalizar essa etapa, passe para as outras etapas. Não altere os termos que você </w:t>
      </w:r>
      <w:r>
        <w:rPr>
          <w:rFonts w:ascii="Arial" w:eastAsia="Times New Roman" w:hAnsi="Arial" w:cs="Arial"/>
          <w:color w:val="EE0000"/>
          <w:kern w:val="0"/>
          <w:u w:val="single"/>
          <w14:ligatures w14:val="none"/>
        </w:rPr>
        <w:t>escolheu após começar as outras etapas</w:t>
      </w:r>
      <w:r w:rsidRPr="00B23BF7">
        <w:rPr>
          <w:rFonts w:ascii="Arial" w:eastAsia="Times New Roman" w:hAnsi="Arial" w:cs="Arial"/>
          <w:color w:val="EE0000"/>
          <w:kern w:val="0"/>
          <w:u w:val="single"/>
          <w14:ligatures w14:val="none"/>
        </w:rPr>
        <w:t>.</w:t>
      </w:r>
    </w:p>
    <w:p w14:paraId="72918737" w14:textId="77777777" w:rsidR="00B23BF7" w:rsidRDefault="00B23BF7" w:rsidP="000D592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</w:p>
    <w:p w14:paraId="13634F28" w14:textId="715C0750" w:rsidR="000D5926" w:rsidRPr="000D5926" w:rsidRDefault="000D5926" w:rsidP="000D592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B23BF7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Instruções para a </w:t>
      </w:r>
      <w:r w:rsidR="0010310F" w:rsidRPr="00B23BF7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Task</w:t>
      </w:r>
      <w:r w:rsidRPr="000D5926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 1: Avaliação de Relevância</w:t>
      </w:r>
    </w:p>
    <w:p w14:paraId="63E0709E" w14:textId="2B0DE357" w:rsidR="000D5926" w:rsidRPr="000D5926" w:rsidRDefault="000D5926" w:rsidP="000D592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>N</w:t>
      </w:r>
      <w:r w:rsidRPr="00A542F3">
        <w:rPr>
          <w:rFonts w:ascii="Arial" w:eastAsia="Times New Roman" w:hAnsi="Arial" w:cs="Arial"/>
          <w:kern w:val="0"/>
          <w14:ligatures w14:val="none"/>
        </w:rPr>
        <w:t>a aba Task 1</w:t>
      </w:r>
      <w:r w:rsidRPr="000D5926">
        <w:rPr>
          <w:rFonts w:ascii="Arial" w:eastAsia="Times New Roman" w:hAnsi="Arial" w:cs="Arial"/>
          <w:kern w:val="0"/>
          <w14:ligatures w14:val="none"/>
        </w:rPr>
        <w:t>, você encontrará uma lista de termos. Sua tarefa é preencher a coluna Term Relevance para cada um.</w:t>
      </w:r>
    </w:p>
    <w:p w14:paraId="344D5B5B" w14:textId="2993B376" w:rsidR="000D5926" w:rsidRPr="000D5926" w:rsidRDefault="000D5926" w:rsidP="000D592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>Use as seguintes opções (</w:t>
      </w:r>
      <w:r w:rsidR="00C76E28" w:rsidRPr="00A542F3">
        <w:rPr>
          <w:rFonts w:ascii="Arial" w:eastAsia="Times New Roman" w:hAnsi="Arial" w:cs="Arial"/>
          <w:kern w:val="0"/>
          <w14:ligatures w14:val="none"/>
        </w:rPr>
        <w:t>disponíveis n</w:t>
      </w:r>
      <w:r w:rsidRPr="000D5926">
        <w:rPr>
          <w:rFonts w:ascii="Arial" w:eastAsia="Times New Roman" w:hAnsi="Arial" w:cs="Arial"/>
          <w:kern w:val="0"/>
          <w14:ligatures w14:val="none"/>
        </w:rPr>
        <w:t>o menu</w:t>
      </w:r>
      <w:r w:rsidR="0010310F">
        <w:rPr>
          <w:rFonts w:ascii="Arial" w:eastAsia="Times New Roman" w:hAnsi="Arial" w:cs="Arial"/>
          <w:kern w:val="0"/>
          <w14:ligatures w14:val="none"/>
        </w:rPr>
        <w:t xml:space="preserve"> da célula</w:t>
      </w:r>
      <w:r w:rsidRPr="000D5926">
        <w:rPr>
          <w:rFonts w:ascii="Arial" w:eastAsia="Times New Roman" w:hAnsi="Arial" w:cs="Arial"/>
          <w:kern w:val="0"/>
          <w14:ligatures w14:val="none"/>
        </w:rPr>
        <w:t>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7480"/>
      </w:tblGrid>
      <w:tr w:rsidR="0010310F" w:rsidRPr="000D5926" w14:paraId="47CCF986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7280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Rótulo</w:t>
            </w:r>
          </w:p>
        </w:tc>
        <w:tc>
          <w:tcPr>
            <w:tcW w:w="0" w:type="auto"/>
            <w:vAlign w:val="center"/>
            <w:hideMark/>
          </w:tcPr>
          <w:p w14:paraId="70535411" w14:textId="794D7779" w:rsidR="000D5926" w:rsidRPr="000D5926" w:rsidRDefault="000D5926" w:rsidP="000D592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Significado</w:t>
            </w:r>
          </w:p>
        </w:tc>
      </w:tr>
      <w:tr w:rsidR="0010310F" w:rsidRPr="000D5926" w14:paraId="1001C7A7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725B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Relevant</w:t>
            </w:r>
          </w:p>
        </w:tc>
        <w:tc>
          <w:tcPr>
            <w:tcW w:w="0" w:type="auto"/>
            <w:vAlign w:val="center"/>
            <w:hideMark/>
          </w:tcPr>
          <w:p w14:paraId="5668DD61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"Eu reconheço este termo como relevante para o domínio geológico do Pré-Sal."</w:t>
            </w:r>
          </w:p>
        </w:tc>
      </w:tr>
      <w:tr w:rsidR="0010310F" w:rsidRPr="000D5926" w14:paraId="76D4829B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1D59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Irrelevant</w:t>
            </w:r>
          </w:p>
        </w:tc>
        <w:tc>
          <w:tcPr>
            <w:tcW w:w="0" w:type="auto"/>
            <w:vAlign w:val="center"/>
            <w:hideMark/>
          </w:tcPr>
          <w:p w14:paraId="6F53A457" w14:textId="3BBE321B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 xml:space="preserve">"Eu reconheço este termo como válido, mas não é relevante para o </w:t>
            </w:r>
            <w:r w:rsidR="0010310F">
              <w:rPr>
                <w:rFonts w:ascii="Arial" w:eastAsia="Times New Roman" w:hAnsi="Arial" w:cs="Arial"/>
                <w:kern w:val="0"/>
                <w14:ligatures w14:val="none"/>
              </w:rPr>
              <w:t xml:space="preserve">domínio geológico do </w:t>
            </w: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Pré-Sal (ex: 'metodologia', 'autor')."</w:t>
            </w:r>
          </w:p>
        </w:tc>
      </w:tr>
      <w:tr w:rsidR="0010310F" w:rsidRPr="000D5926" w14:paraId="5C082EE8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6ED1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05DF212B" w14:textId="21A34E24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 xml:space="preserve">"Isto não é um termo válido. É </w:t>
            </w:r>
            <w:r w:rsidR="0010310F">
              <w:rPr>
                <w:rFonts w:ascii="Arial" w:eastAsia="Times New Roman" w:hAnsi="Arial" w:cs="Arial"/>
                <w:kern w:val="0"/>
                <w14:ligatures w14:val="none"/>
              </w:rPr>
              <w:t xml:space="preserve">erro de extração, erro de digitação ou outra ocorrência que considero inválida </w:t>
            </w: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(ex: 'Fig_1', 'et_al', 'arsa')."</w:t>
            </w:r>
          </w:p>
        </w:tc>
      </w:tr>
      <w:tr w:rsidR="0010310F" w:rsidRPr="000D5926" w14:paraId="778E00C2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74A4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Unknown / Cannot Judge</w:t>
            </w:r>
          </w:p>
        </w:tc>
        <w:tc>
          <w:tcPr>
            <w:tcW w:w="0" w:type="auto"/>
            <w:vAlign w:val="center"/>
            <w:hideMark/>
          </w:tcPr>
          <w:p w14:paraId="301382CF" w14:textId="2D761E68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"Eu não reconheço este termo ou não tenho certeza do que se trata."</w:t>
            </w:r>
          </w:p>
        </w:tc>
      </w:tr>
    </w:tbl>
    <w:p w14:paraId="37714C49" w14:textId="77777777" w:rsidR="00C76E28" w:rsidRPr="00A542F3" w:rsidRDefault="00C76E28" w:rsidP="00C76E2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t xml:space="preserve">Também há uma coluna opcional de comentários adicionais. </w:t>
      </w:r>
      <w:r w:rsidRPr="00A542F3">
        <w:rPr>
          <w:rFonts w:ascii="Arial" w:eastAsia="Times New Roman" w:hAnsi="Arial" w:cs="Arial"/>
          <w:kern w:val="0"/>
          <w14:ligatures w14:val="none"/>
        </w:rPr>
        <w:t>Esta coluna é um espaço opcional para qualquer observação adicional que não se encaixe nas outras colunas.</w:t>
      </w:r>
    </w:p>
    <w:p w14:paraId="11837431" w14:textId="13C7C2F7" w:rsidR="00C76E28" w:rsidRPr="00A542F3" w:rsidRDefault="00C76E28" w:rsidP="00C76E2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t>Exemplos de quando usá-la:</w:t>
      </w:r>
    </w:p>
    <w:p w14:paraId="44A4BF69" w14:textId="52BCD607" w:rsidR="00C76E28" w:rsidRPr="00A542F3" w:rsidRDefault="00C76E28" w:rsidP="00C76E2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t>Se você quiser justificar uma pontuação específica</w:t>
      </w:r>
    </w:p>
    <w:p w14:paraId="3CC18E2E" w14:textId="0E22D17E" w:rsidR="00C76E28" w:rsidRPr="00A542F3" w:rsidRDefault="00C76E28" w:rsidP="00C76E2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lastRenderedPageBreak/>
        <w:t>Se o termo em si for ambíguo (ex: "Este termo é muito amplo").</w:t>
      </w:r>
    </w:p>
    <w:p w14:paraId="0DF6ED06" w14:textId="4E57B522" w:rsidR="00C76E28" w:rsidRPr="00A542F3" w:rsidRDefault="00C76E28" w:rsidP="00C76E2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t>Se você notar um padrão de erro</w:t>
      </w:r>
      <w:r w:rsidR="0010310F">
        <w:rPr>
          <w:rFonts w:ascii="Arial" w:eastAsia="Times New Roman" w:hAnsi="Arial" w:cs="Arial"/>
          <w:kern w:val="0"/>
          <w14:ligatures w14:val="none"/>
        </w:rPr>
        <w:t>s</w:t>
      </w:r>
      <w:r w:rsidRPr="00A542F3">
        <w:rPr>
          <w:rFonts w:ascii="Arial" w:eastAsia="Times New Roman" w:hAnsi="Arial" w:cs="Arial"/>
          <w:kern w:val="0"/>
          <w14:ligatures w14:val="none"/>
        </w:rPr>
        <w:t xml:space="preserve"> interessante</w:t>
      </w:r>
      <w:r w:rsidR="0010310F">
        <w:rPr>
          <w:rFonts w:ascii="Arial" w:eastAsia="Times New Roman" w:hAnsi="Arial" w:cs="Arial"/>
          <w:kern w:val="0"/>
          <w14:ligatures w14:val="none"/>
        </w:rPr>
        <w:t>s</w:t>
      </w:r>
      <w:r w:rsidRPr="00A542F3">
        <w:rPr>
          <w:rFonts w:ascii="Arial" w:eastAsia="Times New Roman" w:hAnsi="Arial" w:cs="Arial"/>
          <w:kern w:val="0"/>
          <w14:ligatures w14:val="none"/>
        </w:rPr>
        <w:t>.</w:t>
      </w:r>
    </w:p>
    <w:p w14:paraId="3AA0E86F" w14:textId="54EFBFEB" w:rsidR="00C76E28" w:rsidRPr="00A542F3" w:rsidRDefault="00C76E28" w:rsidP="00C76E2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t>Q</w:t>
      </w:r>
      <w:r w:rsidRPr="00A542F3">
        <w:rPr>
          <w:rFonts w:ascii="Arial" w:eastAsia="Times New Roman" w:hAnsi="Arial" w:cs="Arial"/>
          <w:kern w:val="0"/>
          <w14:ligatures w14:val="none"/>
        </w:rPr>
        <w:t>ualquer outra observação que você, como especialista, julgar relevante para a pesquisa.</w:t>
      </w:r>
    </w:p>
    <w:p w14:paraId="1DC01035" w14:textId="5E44B1BB" w:rsidR="000D5926" w:rsidRPr="000D5926" w:rsidRDefault="00C76E28" w:rsidP="000D592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B23BF7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Instruções para a </w:t>
      </w:r>
      <w:r w:rsidR="0010310F" w:rsidRPr="00B23BF7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Task</w:t>
      </w:r>
      <w:r w:rsidR="000D5926" w:rsidRPr="000D5926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 2: Avaliação de </w:t>
      </w:r>
      <w:r w:rsidR="0010310F" w:rsidRPr="00B23BF7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q</w:t>
      </w:r>
      <w:r w:rsidR="000D5926" w:rsidRPr="000D5926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ualidade</w:t>
      </w:r>
    </w:p>
    <w:p w14:paraId="1E2C071A" w14:textId="4DB281FD" w:rsidR="000D5926" w:rsidRPr="000D5926" w:rsidRDefault="000D5926" w:rsidP="00C76E2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 xml:space="preserve">Esta avaliação </w:t>
      </w:r>
      <w:r w:rsidR="0010310F">
        <w:rPr>
          <w:rFonts w:ascii="Arial" w:eastAsia="Times New Roman" w:hAnsi="Arial" w:cs="Arial"/>
          <w:kern w:val="0"/>
          <w14:ligatures w14:val="none"/>
        </w:rPr>
        <w:t xml:space="preserve">é </w:t>
      </w:r>
      <w:r w:rsidR="00C76E28" w:rsidRPr="00A542F3">
        <w:rPr>
          <w:rFonts w:ascii="Arial" w:eastAsia="Times New Roman" w:hAnsi="Arial" w:cs="Arial"/>
          <w:kern w:val="0"/>
          <w14:ligatures w14:val="none"/>
        </w:rPr>
        <w:t>mais detalhada</w:t>
      </w:r>
      <w:r w:rsidRPr="000D5926">
        <w:rPr>
          <w:rFonts w:ascii="Arial" w:eastAsia="Times New Roman" w:hAnsi="Arial" w:cs="Arial"/>
          <w:kern w:val="0"/>
          <w14:ligatures w14:val="none"/>
        </w:rPr>
        <w:t>. Para cada termo</w:t>
      </w:r>
      <w:r w:rsidR="0010310F">
        <w:rPr>
          <w:rFonts w:ascii="Arial" w:eastAsia="Times New Roman" w:hAnsi="Arial" w:cs="Arial"/>
          <w:kern w:val="0"/>
          <w14:ligatures w14:val="none"/>
        </w:rPr>
        <w:t xml:space="preserve"> (linha)</w:t>
      </w:r>
      <w:r w:rsidRPr="000D5926">
        <w:rPr>
          <w:rFonts w:ascii="Arial" w:eastAsia="Times New Roman" w:hAnsi="Arial" w:cs="Arial"/>
          <w:kern w:val="0"/>
          <w14:ligatures w14:val="none"/>
        </w:rPr>
        <w:t xml:space="preserve">, </w:t>
      </w:r>
      <w:r w:rsidR="00C76E28" w:rsidRPr="00A542F3">
        <w:rPr>
          <w:rFonts w:ascii="Arial" w:eastAsia="Times New Roman" w:hAnsi="Arial" w:cs="Arial"/>
          <w:kern w:val="0"/>
          <w14:ligatures w14:val="none"/>
        </w:rPr>
        <w:t>avalie</w:t>
      </w:r>
      <w:r w:rsidRPr="000D5926">
        <w:rPr>
          <w:rFonts w:ascii="Arial" w:eastAsia="Times New Roman" w:hAnsi="Arial" w:cs="Arial"/>
          <w:kern w:val="0"/>
          <w14:ligatures w14:val="none"/>
        </w:rPr>
        <w:t xml:space="preserve"> a qualidade d</w:t>
      </w:r>
      <w:r w:rsidR="00A542F3" w:rsidRPr="00A542F3">
        <w:rPr>
          <w:rFonts w:ascii="Arial" w:eastAsia="Times New Roman" w:hAnsi="Arial" w:cs="Arial"/>
          <w:kern w:val="0"/>
          <w14:ligatures w14:val="none"/>
        </w:rPr>
        <w:t>a categoria assinalada pela IA.</w:t>
      </w:r>
    </w:p>
    <w:p w14:paraId="1A19324F" w14:textId="35E54152" w:rsidR="000D5926" w:rsidRPr="000D5926" w:rsidRDefault="000D5926" w:rsidP="00C76E28">
      <w:pPr>
        <w:spacing w:before="100" w:beforeAutospacing="1" w:after="100" w:afterAutospacing="1" w:line="240" w:lineRule="auto"/>
        <w:ind w:firstLine="360"/>
        <w:outlineLvl w:val="3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>4.1. Coluna: Definition Accuracy</w:t>
      </w:r>
    </w:p>
    <w:p w14:paraId="53ABCD93" w14:textId="5431A864" w:rsidR="000D5926" w:rsidRPr="000D5926" w:rsidRDefault="000D5926" w:rsidP="000D59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>O que avaliar: A definição gerada pela IA está correta?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7442"/>
      </w:tblGrid>
      <w:tr w:rsidR="00C76E28" w:rsidRPr="00A542F3" w14:paraId="18701D39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682F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Rótulo</w:t>
            </w:r>
          </w:p>
        </w:tc>
        <w:tc>
          <w:tcPr>
            <w:tcW w:w="0" w:type="auto"/>
            <w:vAlign w:val="center"/>
            <w:hideMark/>
          </w:tcPr>
          <w:p w14:paraId="217B7625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Significado (Quando usar)</w:t>
            </w:r>
          </w:p>
        </w:tc>
      </w:tr>
      <w:tr w:rsidR="00C76E28" w:rsidRPr="00A542F3" w14:paraId="6D102337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C008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305CA419" w14:textId="18A66C8E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"A definição está correta."</w:t>
            </w:r>
          </w:p>
        </w:tc>
      </w:tr>
      <w:tr w:rsidR="00C76E28" w:rsidRPr="00A542F3" w14:paraId="45FE7A04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EC28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Partially Correct</w:t>
            </w:r>
          </w:p>
        </w:tc>
        <w:tc>
          <w:tcPr>
            <w:tcW w:w="0" w:type="auto"/>
            <w:vAlign w:val="center"/>
            <w:hideMark/>
          </w:tcPr>
          <w:p w14:paraId="40277D4B" w14:textId="0247DAEA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 xml:space="preserve">"A definição está </w:t>
            </w:r>
            <w:r w:rsidR="00C76E28" w:rsidRPr="00A542F3">
              <w:rPr>
                <w:rFonts w:ascii="Arial" w:eastAsia="Times New Roman" w:hAnsi="Arial" w:cs="Arial"/>
                <w:kern w:val="0"/>
                <w14:ligatures w14:val="none"/>
              </w:rPr>
              <w:t>paricalmente</w:t>
            </w: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 xml:space="preserve"> correta, mas está incompleta, mal redigida ou imprecisa."</w:t>
            </w:r>
          </w:p>
        </w:tc>
      </w:tr>
      <w:tr w:rsidR="00C76E28" w:rsidRPr="00A542F3" w14:paraId="17338B9C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C824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Incorrect</w:t>
            </w:r>
          </w:p>
        </w:tc>
        <w:tc>
          <w:tcPr>
            <w:tcW w:w="0" w:type="auto"/>
            <w:vAlign w:val="center"/>
            <w:hideMark/>
          </w:tcPr>
          <w:p w14:paraId="4959DB01" w14:textId="439F4AEB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"A definição está errad</w:t>
            </w:r>
            <w:r w:rsidR="00C76E28" w:rsidRPr="00A542F3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."</w:t>
            </w:r>
          </w:p>
        </w:tc>
      </w:tr>
      <w:tr w:rsidR="00C76E28" w:rsidRPr="00A542F3" w14:paraId="6B9C9DE1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95C5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Ambiguous / Too Vague</w:t>
            </w:r>
          </w:p>
        </w:tc>
        <w:tc>
          <w:tcPr>
            <w:tcW w:w="0" w:type="auto"/>
            <w:vAlign w:val="center"/>
            <w:hideMark/>
          </w:tcPr>
          <w:p w14:paraId="4CA185F3" w14:textId="5451C31F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"A definição é vaga ou genérica</w:t>
            </w:r>
            <w:r w:rsidR="0010310F">
              <w:rPr>
                <w:rFonts w:ascii="Arial" w:eastAsia="Times New Roman" w:hAnsi="Arial" w:cs="Arial"/>
                <w:kern w:val="0"/>
                <w14:ligatures w14:val="none"/>
              </w:rPr>
              <w:t xml:space="preserve"> demais</w:t>
            </w: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."</w:t>
            </w:r>
            <w:r w:rsidR="00C76E28" w:rsidRPr="00A542F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="00C76E28" w:rsidRPr="000D5926">
              <w:rPr>
                <w:rFonts w:ascii="Arial" w:eastAsia="Times New Roman" w:hAnsi="Arial" w:cs="Arial"/>
                <w:kern w:val="0"/>
                <w14:ligatures w14:val="none"/>
              </w:rPr>
              <w:t>(ex: 'um tipo de rocha')</w:t>
            </w:r>
          </w:p>
        </w:tc>
      </w:tr>
      <w:tr w:rsidR="00C76E28" w:rsidRPr="00A542F3" w14:paraId="16591CDC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C270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Wrong Context / Sense</w:t>
            </w:r>
          </w:p>
        </w:tc>
        <w:tc>
          <w:tcPr>
            <w:tcW w:w="0" w:type="auto"/>
            <w:vAlign w:val="center"/>
            <w:hideMark/>
          </w:tcPr>
          <w:p w14:paraId="2B6D2CB6" w14:textId="353B590F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"A definição é para o sentido errado da palavra</w:t>
            </w:r>
            <w:r w:rsidR="0010310F">
              <w:rPr>
                <w:rFonts w:ascii="Arial" w:eastAsia="Times New Roman" w:hAnsi="Arial" w:cs="Arial"/>
                <w:kern w:val="0"/>
                <w14:ligatures w14:val="none"/>
              </w:rPr>
              <w:t xml:space="preserve"> para o contexto do pré-sal</w:t>
            </w: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 xml:space="preserve"> (ex: define 'falha' como 'responsabilidade', </w:t>
            </w:r>
            <w:r w:rsidR="0010310F">
              <w:rPr>
                <w:rFonts w:ascii="Arial" w:eastAsia="Times New Roman" w:hAnsi="Arial" w:cs="Arial"/>
                <w:kern w:val="0"/>
                <w14:ligatures w14:val="none"/>
              </w:rPr>
              <w:t xml:space="preserve">e </w:t>
            </w: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 xml:space="preserve">não </w:t>
            </w:r>
            <w:r w:rsidR="00C76E28" w:rsidRPr="00A542F3">
              <w:rPr>
                <w:rFonts w:ascii="Arial" w:eastAsia="Times New Roman" w:hAnsi="Arial" w:cs="Arial"/>
                <w:kern w:val="0"/>
                <w14:ligatures w14:val="none"/>
              </w:rPr>
              <w:t>‘falha geológica’</w:t>
            </w: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)."</w:t>
            </w:r>
          </w:p>
        </w:tc>
      </w:tr>
      <w:tr w:rsidR="00C76E28" w:rsidRPr="00A542F3" w14:paraId="1244F1E6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D61F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Unknown / Cannot Judge</w:t>
            </w:r>
          </w:p>
        </w:tc>
        <w:tc>
          <w:tcPr>
            <w:tcW w:w="0" w:type="auto"/>
            <w:vAlign w:val="center"/>
            <w:hideMark/>
          </w:tcPr>
          <w:p w14:paraId="7B8757EC" w14:textId="3E14D179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"</w:t>
            </w:r>
            <w:r w:rsidR="00C76E28" w:rsidRPr="00A542F3">
              <w:rPr>
                <w:rFonts w:ascii="Arial" w:eastAsia="Times New Roman" w:hAnsi="Arial" w:cs="Arial"/>
                <w:kern w:val="0"/>
                <w14:ligatures w14:val="none"/>
              </w:rPr>
              <w:t xml:space="preserve">Não </w:t>
            </w: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tenho certeza se esta definição está correta</w:t>
            </w:r>
            <w:r w:rsidR="00C76E28" w:rsidRPr="00A542F3">
              <w:rPr>
                <w:rFonts w:ascii="Arial" w:eastAsia="Times New Roman" w:hAnsi="Arial" w:cs="Arial"/>
                <w:kern w:val="0"/>
                <w14:ligatures w14:val="none"/>
              </w:rPr>
              <w:t>, ou desconheço a definição correta para esse termo</w:t>
            </w: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."</w:t>
            </w:r>
          </w:p>
        </w:tc>
      </w:tr>
    </w:tbl>
    <w:p w14:paraId="7A00AD16" w14:textId="5DF76697" w:rsidR="000D5926" w:rsidRPr="000D5926" w:rsidRDefault="000D5926" w:rsidP="000D592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>4.2. Coluna: Category Accuracy</w:t>
      </w:r>
    </w:p>
    <w:p w14:paraId="06FD2F77" w14:textId="30A42BC7" w:rsidR="000D5926" w:rsidRPr="000D5926" w:rsidRDefault="000D5926" w:rsidP="000D59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 xml:space="preserve">O que avaliar: A </w:t>
      </w:r>
      <w:r w:rsidR="0010310F">
        <w:rPr>
          <w:rFonts w:ascii="Arial" w:eastAsia="Times New Roman" w:hAnsi="Arial" w:cs="Arial"/>
          <w:kern w:val="0"/>
          <w14:ligatures w14:val="none"/>
        </w:rPr>
        <w:t>c</w:t>
      </w:r>
      <w:r w:rsidR="00C76E28" w:rsidRPr="00A542F3">
        <w:rPr>
          <w:rFonts w:ascii="Arial" w:eastAsia="Times New Roman" w:hAnsi="Arial" w:cs="Arial"/>
          <w:kern w:val="0"/>
          <w14:ligatures w14:val="none"/>
        </w:rPr>
        <w:t>ategoria</w:t>
      </w:r>
      <w:r w:rsidRPr="000D5926">
        <w:rPr>
          <w:rFonts w:ascii="Arial" w:eastAsia="Times New Roman" w:hAnsi="Arial" w:cs="Arial"/>
          <w:kern w:val="0"/>
          <w14:ligatures w14:val="none"/>
        </w:rPr>
        <w:t xml:space="preserve"> atribuída pela IA é apropriada para o </w:t>
      </w:r>
      <w:r w:rsidR="0010310F">
        <w:rPr>
          <w:rFonts w:ascii="Arial" w:eastAsia="Times New Roman" w:hAnsi="Arial" w:cs="Arial"/>
          <w:kern w:val="0"/>
          <w14:ligatures w14:val="none"/>
        </w:rPr>
        <w:t>termo</w:t>
      </w:r>
      <w:r w:rsidRPr="000D5926">
        <w:rPr>
          <w:rFonts w:ascii="Arial" w:eastAsia="Times New Roman" w:hAnsi="Arial" w:cs="Arial"/>
          <w:kern w:val="0"/>
          <w14:ligatures w14:val="none"/>
        </w:rPr>
        <w:t>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7471"/>
      </w:tblGrid>
      <w:tr w:rsidR="0010310F" w:rsidRPr="000D5926" w14:paraId="023AF15C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8F1E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Rótulo</w:t>
            </w:r>
          </w:p>
        </w:tc>
        <w:tc>
          <w:tcPr>
            <w:tcW w:w="0" w:type="auto"/>
            <w:vAlign w:val="center"/>
            <w:hideMark/>
          </w:tcPr>
          <w:p w14:paraId="75095626" w14:textId="58B23819" w:rsidR="000D5926" w:rsidRPr="000D5926" w:rsidRDefault="000D5926" w:rsidP="000D592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Significado</w:t>
            </w:r>
          </w:p>
        </w:tc>
      </w:tr>
      <w:tr w:rsidR="0010310F" w:rsidRPr="000D5926" w14:paraId="001FA030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0C26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Correct &amp; Specific</w:t>
            </w:r>
          </w:p>
        </w:tc>
        <w:tc>
          <w:tcPr>
            <w:tcW w:w="0" w:type="auto"/>
            <w:vAlign w:val="center"/>
            <w:hideMark/>
          </w:tcPr>
          <w:p w14:paraId="75C0CA59" w14:textId="128492C4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"A categoria é precisa e a melhor escolha para o termo.</w:t>
            </w:r>
          </w:p>
        </w:tc>
      </w:tr>
      <w:tr w:rsidR="0010310F" w:rsidRPr="000D5926" w14:paraId="74001AC3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FB79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Correct but Inespecific</w:t>
            </w:r>
          </w:p>
        </w:tc>
        <w:tc>
          <w:tcPr>
            <w:tcW w:w="0" w:type="auto"/>
            <w:vAlign w:val="center"/>
            <w:hideMark/>
          </w:tcPr>
          <w:p w14:paraId="35CC26FA" w14:textId="4BAC1FFD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 xml:space="preserve">"A categoria está tecnicamente correta, mas é muito genérica. (ex: 'Arenito' classificado como </w:t>
            </w:r>
            <w:r w:rsidR="0010310F">
              <w:rPr>
                <w:rFonts w:ascii="Arial" w:eastAsia="Times New Roman" w:hAnsi="Arial" w:cs="Arial"/>
                <w:kern w:val="0"/>
                <w14:ligatures w14:val="none"/>
              </w:rPr>
              <w:t>‘Rock’, quando poderia ser uma ‘Sedimentary Rock’</w:t>
            </w: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)"</w:t>
            </w:r>
          </w:p>
        </w:tc>
      </w:tr>
      <w:tr w:rsidR="0010310F" w:rsidRPr="000D5926" w14:paraId="37EC925C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91CB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Incorrect</w:t>
            </w:r>
          </w:p>
        </w:tc>
        <w:tc>
          <w:tcPr>
            <w:tcW w:w="0" w:type="auto"/>
            <w:vAlign w:val="center"/>
            <w:hideMark/>
          </w:tcPr>
          <w:p w14:paraId="4758E240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"A categoria está factualmente errada. (ex: 'Arenito' classificado como Process)"</w:t>
            </w:r>
          </w:p>
        </w:tc>
      </w:tr>
      <w:tr w:rsidR="0010310F" w:rsidRPr="000D5926" w14:paraId="32554EB8" w14:textId="77777777" w:rsidTr="00C76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967D" w14:textId="7777777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Unknown / Cannot Judge</w:t>
            </w:r>
          </w:p>
        </w:tc>
        <w:tc>
          <w:tcPr>
            <w:tcW w:w="0" w:type="auto"/>
            <w:vAlign w:val="center"/>
            <w:hideMark/>
          </w:tcPr>
          <w:p w14:paraId="6314DC53" w14:textId="184F6097" w:rsidR="000D5926" w:rsidRPr="000D5926" w:rsidRDefault="000D5926" w:rsidP="000D592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"</w:t>
            </w:r>
            <w:r w:rsidR="0010310F">
              <w:rPr>
                <w:rFonts w:ascii="Arial" w:eastAsia="Times New Roman" w:hAnsi="Arial" w:cs="Arial"/>
                <w:kern w:val="0"/>
                <w14:ligatures w14:val="none"/>
              </w:rPr>
              <w:t>N</w:t>
            </w:r>
            <w:r w:rsidRPr="000D5926">
              <w:rPr>
                <w:rFonts w:ascii="Arial" w:eastAsia="Times New Roman" w:hAnsi="Arial" w:cs="Arial"/>
                <w:kern w:val="0"/>
                <w14:ligatures w14:val="none"/>
              </w:rPr>
              <w:t>ão tenho certeza se esta categoria é apropriada."</w:t>
            </w:r>
          </w:p>
        </w:tc>
      </w:tr>
    </w:tbl>
    <w:p w14:paraId="36D2F2A3" w14:textId="77777777" w:rsidR="0010310F" w:rsidRPr="000D5926" w:rsidRDefault="0010310F" w:rsidP="0010310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lastRenderedPageBreak/>
        <w:t>4.3. Coluna: If not correct, which would you assign? (Opcional)</w:t>
      </w:r>
    </w:p>
    <w:p w14:paraId="55B334A6" w14:textId="77777777" w:rsidR="0010310F" w:rsidRPr="00A542F3" w:rsidRDefault="0010310F" w:rsidP="001031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>O que fazer: Se você marcou a categoria como "Inspecific" ou "Incorrect",</w:t>
      </w:r>
      <w:r w:rsidRPr="00A542F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0D5926">
        <w:rPr>
          <w:rFonts w:ascii="Arial" w:eastAsia="Times New Roman" w:hAnsi="Arial" w:cs="Arial"/>
          <w:kern w:val="0"/>
          <w14:ligatures w14:val="none"/>
        </w:rPr>
        <w:t xml:space="preserve">diga-nos </w:t>
      </w:r>
      <w:r w:rsidRPr="00A542F3">
        <w:rPr>
          <w:rFonts w:ascii="Arial" w:eastAsia="Times New Roman" w:hAnsi="Arial" w:cs="Arial"/>
          <w:kern w:val="0"/>
          <w14:ligatures w14:val="none"/>
        </w:rPr>
        <w:t>qual categoria você acha que deveria ter sido atribuída.</w:t>
      </w:r>
    </w:p>
    <w:p w14:paraId="56F7B18D" w14:textId="77777777" w:rsidR="0010310F" w:rsidRPr="000D5926" w:rsidRDefault="0010310F" w:rsidP="001031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0310F">
        <w:rPr>
          <w:rFonts w:ascii="Arial" w:eastAsia="Times New Roman" w:hAnsi="Arial" w:cs="Arial"/>
          <w:b/>
          <w:bCs/>
          <w:kern w:val="0"/>
          <w14:ligatures w14:val="none"/>
        </w:rPr>
        <w:t>Opcional</w:t>
      </w:r>
      <w:r w:rsidRPr="00A542F3">
        <w:rPr>
          <w:rFonts w:ascii="Arial" w:eastAsia="Times New Roman" w:hAnsi="Arial" w:cs="Arial"/>
          <w:kern w:val="0"/>
          <w14:ligatures w14:val="none"/>
        </w:rPr>
        <w:t>. Não é necessário preencher essa coluna. Faça caso tenha em mente qual a categoria você esperava para aquele termo.</w:t>
      </w:r>
    </w:p>
    <w:p w14:paraId="7763419D" w14:textId="77777777" w:rsidR="0010310F" w:rsidRPr="000D5926" w:rsidRDefault="0010310F" w:rsidP="001031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 xml:space="preserve">Não se preocupe em encontrar a classe exata da ontologia. </w:t>
      </w:r>
      <w:r>
        <w:rPr>
          <w:rFonts w:ascii="Arial" w:eastAsia="Times New Roman" w:hAnsi="Arial" w:cs="Arial"/>
          <w:kern w:val="0"/>
          <w14:ligatures w14:val="none"/>
        </w:rPr>
        <w:t>Pode</w:t>
      </w:r>
      <w:r w:rsidRPr="000D5926">
        <w:rPr>
          <w:rFonts w:ascii="Arial" w:eastAsia="Times New Roman" w:hAnsi="Arial" w:cs="Arial"/>
          <w:kern w:val="0"/>
          <w14:ligatures w14:val="none"/>
        </w:rPr>
        <w:t xml:space="preserve"> escrev</w:t>
      </w:r>
      <w:r>
        <w:rPr>
          <w:rFonts w:ascii="Arial" w:eastAsia="Times New Roman" w:hAnsi="Arial" w:cs="Arial"/>
          <w:kern w:val="0"/>
          <w14:ligatures w14:val="none"/>
        </w:rPr>
        <w:t>er</w:t>
      </w:r>
      <w:r w:rsidRPr="000D5926">
        <w:rPr>
          <w:rFonts w:ascii="Arial" w:eastAsia="Times New Roman" w:hAnsi="Arial" w:cs="Arial"/>
          <w:kern w:val="0"/>
          <w14:ligatures w14:val="none"/>
        </w:rPr>
        <w:t xml:space="preserve"> em suas palavras de geólogo.</w:t>
      </w:r>
    </w:p>
    <w:p w14:paraId="35D92A9B" w14:textId="77777777" w:rsidR="0010310F" w:rsidRDefault="0010310F" w:rsidP="0010310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 xml:space="preserve">Exemplo: Se o termo for 'Soterramento' e a categoria </w:t>
      </w:r>
      <w:r>
        <w:rPr>
          <w:rFonts w:ascii="Arial" w:eastAsia="Times New Roman" w:hAnsi="Arial" w:cs="Arial"/>
          <w:kern w:val="0"/>
          <w14:ligatures w14:val="none"/>
        </w:rPr>
        <w:t xml:space="preserve">atribuída </w:t>
      </w:r>
      <w:r w:rsidRPr="000D5926">
        <w:rPr>
          <w:rFonts w:ascii="Arial" w:eastAsia="Times New Roman" w:hAnsi="Arial" w:cs="Arial"/>
          <w:kern w:val="0"/>
          <w14:ligatures w14:val="none"/>
        </w:rPr>
        <w:t>fo</w:t>
      </w:r>
      <w:r>
        <w:rPr>
          <w:rFonts w:ascii="Arial" w:eastAsia="Times New Roman" w:hAnsi="Arial" w:cs="Arial"/>
          <w:kern w:val="0"/>
          <w14:ligatures w14:val="none"/>
        </w:rPr>
        <w:t>i</w:t>
      </w:r>
      <w:r w:rsidRPr="000D5926">
        <w:rPr>
          <w:rFonts w:ascii="Arial" w:eastAsia="Times New Roman" w:hAnsi="Arial" w:cs="Arial"/>
          <w:kern w:val="0"/>
          <w14:ligatures w14:val="none"/>
        </w:rPr>
        <w:t xml:space="preserve"> Geological Object, você pode escrever: "Isso é um processo".</w:t>
      </w:r>
    </w:p>
    <w:p w14:paraId="53EA667A" w14:textId="77777777" w:rsidR="0010310F" w:rsidRDefault="0010310F" w:rsidP="0010310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</w:p>
    <w:p w14:paraId="7C613A50" w14:textId="7397A603" w:rsidR="0010310F" w:rsidRDefault="0010310F" w:rsidP="0010310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4.4. Coluna: </w:t>
      </w:r>
      <w:r w:rsidRPr="0010310F">
        <w:rPr>
          <w:rFonts w:ascii="Arial" w:eastAsia="Times New Roman" w:hAnsi="Arial" w:cs="Arial"/>
          <w:kern w:val="0"/>
          <w14:ligatures w14:val="none"/>
        </w:rPr>
        <w:t>Additional comments (op</w:t>
      </w:r>
      <w:r>
        <w:rPr>
          <w:rFonts w:ascii="Arial" w:eastAsia="Times New Roman" w:hAnsi="Arial" w:cs="Arial"/>
          <w:kern w:val="0"/>
          <w14:ligatures w14:val="none"/>
        </w:rPr>
        <w:t>c</w:t>
      </w:r>
      <w:r w:rsidRPr="0010310F">
        <w:rPr>
          <w:rFonts w:ascii="Arial" w:eastAsia="Times New Roman" w:hAnsi="Arial" w:cs="Arial"/>
          <w:kern w:val="0"/>
          <w14:ligatures w14:val="none"/>
        </w:rPr>
        <w:t>ional)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3E5551FF" w14:textId="0E6F9F7B" w:rsidR="0010310F" w:rsidRPr="0010310F" w:rsidRDefault="0010310F" w:rsidP="0010310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  <w:r w:rsidRPr="0010310F">
        <w:rPr>
          <w:rFonts w:ascii="Arial" w:eastAsia="Times New Roman" w:hAnsi="Arial" w:cs="Arial"/>
          <w:kern w:val="0"/>
          <w14:ligatures w14:val="none"/>
        </w:rPr>
        <w:t>Esta coluna é um espaço opcional para qualquer observação adicional que não se encaixe nas outras colunas.</w:t>
      </w:r>
    </w:p>
    <w:p w14:paraId="6A378857" w14:textId="77777777" w:rsidR="0010310F" w:rsidRPr="00A542F3" w:rsidRDefault="0010310F" w:rsidP="0010310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t>Exemplos de quando usá-la:</w:t>
      </w:r>
    </w:p>
    <w:p w14:paraId="4ADA9364" w14:textId="79DBE4F4" w:rsidR="0010310F" w:rsidRDefault="0010310F" w:rsidP="0010310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t>Qualquer observação que você, como especialista, julgar relevante para a pesquisa.</w:t>
      </w:r>
    </w:p>
    <w:p w14:paraId="789123C0" w14:textId="77777777" w:rsidR="0010310F" w:rsidRPr="0010310F" w:rsidRDefault="0010310F" w:rsidP="0010310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</w:p>
    <w:p w14:paraId="5AA3BAD6" w14:textId="07A7190A" w:rsidR="00B23BF7" w:rsidRPr="00A542F3" w:rsidRDefault="00A542F3" w:rsidP="00A542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2F3">
        <w:rPr>
          <w:rFonts w:ascii="Arial" w:eastAsia="Times New Roman" w:hAnsi="Arial" w:cs="Arial"/>
          <w:b/>
          <w:bCs/>
          <w:kern w:val="0"/>
          <w14:ligatures w14:val="none"/>
        </w:rPr>
        <w:t>Recurso de Apoio: Entendendo as Categorias e o Glossário</w:t>
      </w:r>
    </w:p>
    <w:p w14:paraId="66CFAFCE" w14:textId="7BFF98A9" w:rsidR="00A542F3" w:rsidRDefault="00A542F3" w:rsidP="00A54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t>Nesta avaliação, você verá categorias de três ontologias diferentes: GeoReservoir, GeoCore e BFO. É importante entender a lógica que a IA usou</w:t>
      </w:r>
      <w:r w:rsidR="0010310F">
        <w:rPr>
          <w:rFonts w:ascii="Arial" w:eastAsia="Times New Roman" w:hAnsi="Arial" w:cs="Arial"/>
          <w:kern w:val="0"/>
          <w14:ligatures w14:val="none"/>
        </w:rPr>
        <w:t>.</w:t>
      </w:r>
    </w:p>
    <w:p w14:paraId="7DA5DE2E" w14:textId="41045EF5" w:rsidR="00B23BF7" w:rsidRPr="00A542F3" w:rsidRDefault="00B23BF7" w:rsidP="00A54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23BF7">
        <w:rPr>
          <w:rFonts w:ascii="Arial" w:eastAsia="Times New Roman" w:hAnsi="Arial" w:cs="Arial"/>
          <w:kern w:val="0"/>
          <w14:ligatures w14:val="none"/>
        </w:rPr>
        <w:t>Antes de começar a avaliação, recomendamos que você leia com atenção e tente compreender as categorias apresentadas. Elas podem parecer complexas em um primeiro momento</w:t>
      </w:r>
      <w:r>
        <w:rPr>
          <w:rFonts w:ascii="Arial" w:eastAsia="Times New Roman" w:hAnsi="Arial" w:cs="Arial"/>
          <w:kern w:val="0"/>
          <w14:ligatures w14:val="none"/>
        </w:rPr>
        <w:t xml:space="preserve"> - </w:t>
      </w:r>
      <w:r w:rsidRPr="00B23BF7">
        <w:rPr>
          <w:rFonts w:ascii="Arial" w:eastAsia="Times New Roman" w:hAnsi="Arial" w:cs="Arial"/>
          <w:kern w:val="0"/>
          <w14:ligatures w14:val="none"/>
        </w:rPr>
        <w:t>especialmente as da ontologia BFO, que são mais abstratas</w:t>
      </w:r>
      <w:r>
        <w:rPr>
          <w:rFonts w:ascii="Arial" w:eastAsia="Times New Roman" w:hAnsi="Arial" w:cs="Arial"/>
          <w:kern w:val="0"/>
          <w14:ligatures w14:val="none"/>
        </w:rPr>
        <w:t>;</w:t>
      </w:r>
      <w:r w:rsidRPr="00B23BF7">
        <w:rPr>
          <w:rFonts w:ascii="Arial" w:eastAsia="Times New Roman" w:hAnsi="Arial" w:cs="Arial"/>
          <w:kern w:val="0"/>
          <w14:ligatures w14:val="none"/>
        </w:rPr>
        <w:t xml:space="preserve"> mas entender a lógica por trás delas vai facilitar muito sua análise. Caso surjam dúvidas, consulte o Glossário: ele foi feito justamente para ajudar a diferenciar termos parecidos e esclarecer o significado de cada categoria. Não se preocupe se algumas classificações parecerem difíceis ou pouco familiares</w:t>
      </w:r>
      <w:r>
        <w:rPr>
          <w:rFonts w:ascii="Arial" w:eastAsia="Times New Roman" w:hAnsi="Arial" w:cs="Arial"/>
          <w:kern w:val="0"/>
          <w14:ligatures w14:val="none"/>
        </w:rPr>
        <w:t xml:space="preserve"> -</w:t>
      </w:r>
      <w:r w:rsidRPr="00B23BF7">
        <w:rPr>
          <w:rFonts w:ascii="Arial" w:eastAsia="Times New Roman" w:hAnsi="Arial" w:cs="Arial"/>
          <w:kern w:val="0"/>
          <w14:ligatures w14:val="none"/>
        </w:rPr>
        <w:t xml:space="preserve"> isso é normal e faz parte do processo.</w:t>
      </w:r>
      <w:r>
        <w:rPr>
          <w:rFonts w:ascii="Arial" w:eastAsia="Times New Roman" w:hAnsi="Arial" w:cs="Arial"/>
          <w:kern w:val="0"/>
          <w14:ligatures w14:val="none"/>
        </w:rPr>
        <w:t xml:space="preserve"> Não é necessário decorar as categorias, mas se familiarizar com elas é essencial.</w:t>
      </w:r>
    </w:p>
    <w:p w14:paraId="195EF233" w14:textId="77777777" w:rsidR="00A542F3" w:rsidRPr="00A542F3" w:rsidRDefault="00A542F3" w:rsidP="00A54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t>A IA foi instruída a classificar cada termo na categoria mais detalhada e específica que ela pudesse encontrar. Para isso, ela seguiu uma hierarquia de prioridade, funcionando como um funil:</w:t>
      </w:r>
    </w:p>
    <w:p w14:paraId="6A7E4213" w14:textId="42245C03" w:rsidR="00A542F3" w:rsidRPr="00A542F3" w:rsidRDefault="00A542F3" w:rsidP="00A542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t xml:space="preserve">GeoReservoir (Mais </w:t>
      </w:r>
      <w:r w:rsidRPr="00A542F3">
        <w:rPr>
          <w:rFonts w:ascii="Arial" w:eastAsia="Times New Roman" w:hAnsi="Arial" w:cs="Arial"/>
          <w:kern w:val="0"/>
          <w14:ligatures w14:val="none"/>
        </w:rPr>
        <w:t>e</w:t>
      </w:r>
      <w:r w:rsidRPr="00A542F3">
        <w:rPr>
          <w:rFonts w:ascii="Arial" w:eastAsia="Times New Roman" w:hAnsi="Arial" w:cs="Arial"/>
          <w:kern w:val="0"/>
          <w14:ligatures w14:val="none"/>
        </w:rPr>
        <w:t xml:space="preserve">specífica): </w:t>
      </w:r>
      <w:r w:rsidRPr="00A542F3">
        <w:rPr>
          <w:rFonts w:ascii="Arial" w:eastAsia="Times New Roman" w:hAnsi="Arial" w:cs="Arial"/>
          <w:kern w:val="0"/>
          <w14:ligatures w14:val="none"/>
        </w:rPr>
        <w:t>São categorias específicas para geologia sedimentar</w:t>
      </w:r>
      <w:r w:rsidRPr="00A542F3">
        <w:rPr>
          <w:rFonts w:ascii="Arial" w:eastAsia="Times New Roman" w:hAnsi="Arial" w:cs="Arial"/>
          <w:kern w:val="0"/>
          <w14:ligatures w14:val="none"/>
        </w:rPr>
        <w:t>, com termos para reservatórios (ex:</w:t>
      </w:r>
      <w:r w:rsidR="0010310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542F3">
        <w:rPr>
          <w:rFonts w:ascii="Arial" w:eastAsia="Times New Roman" w:hAnsi="Arial" w:cs="Arial"/>
          <w:kern w:val="0"/>
          <w14:ligatures w14:val="none"/>
        </w:rPr>
        <w:t>Sedimentary Rock</w:t>
      </w:r>
      <w:r w:rsidR="0010310F">
        <w:rPr>
          <w:rFonts w:ascii="Arial" w:eastAsia="Times New Roman" w:hAnsi="Arial" w:cs="Arial"/>
          <w:kern w:val="0"/>
          <w14:ligatures w14:val="none"/>
        </w:rPr>
        <w:t xml:space="preserve">, Facies, </w:t>
      </w:r>
      <w:r w:rsidR="0010310F">
        <w:rPr>
          <w:rFonts w:ascii="Arial" w:eastAsia="Times New Roman" w:hAnsi="Arial" w:cs="Arial"/>
          <w:kern w:val="0"/>
          <w14:ligatures w14:val="none"/>
        </w:rPr>
        <w:lastRenderedPageBreak/>
        <w:t>Sedimentary Structure</w:t>
      </w:r>
      <w:r w:rsidRPr="00A542F3">
        <w:rPr>
          <w:rFonts w:ascii="Arial" w:eastAsia="Times New Roman" w:hAnsi="Arial" w:cs="Arial"/>
          <w:kern w:val="0"/>
          <w14:ligatures w14:val="none"/>
        </w:rPr>
        <w:t>…</w:t>
      </w:r>
      <w:r w:rsidRPr="00A542F3">
        <w:rPr>
          <w:rFonts w:ascii="Arial" w:eastAsia="Times New Roman" w:hAnsi="Arial" w:cs="Arial"/>
          <w:kern w:val="0"/>
          <w14:ligatures w14:val="none"/>
        </w:rPr>
        <w:t xml:space="preserve">). A IA sempre tentou </w:t>
      </w:r>
      <w:r w:rsidR="0010310F">
        <w:rPr>
          <w:rFonts w:ascii="Arial" w:eastAsia="Times New Roman" w:hAnsi="Arial" w:cs="Arial"/>
          <w:kern w:val="0"/>
          <w14:ligatures w14:val="none"/>
        </w:rPr>
        <w:t>usar primeiro as categorias dessa ontologia para</w:t>
      </w:r>
      <w:r w:rsidRPr="00A542F3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10310F">
        <w:rPr>
          <w:rFonts w:ascii="Arial" w:eastAsia="Times New Roman" w:hAnsi="Arial" w:cs="Arial"/>
          <w:kern w:val="0"/>
          <w14:ligatures w14:val="none"/>
        </w:rPr>
        <w:t>classificar os termos</w:t>
      </w:r>
      <w:r w:rsidRPr="00A542F3">
        <w:rPr>
          <w:rFonts w:ascii="Arial" w:eastAsia="Times New Roman" w:hAnsi="Arial" w:cs="Arial"/>
          <w:kern w:val="0"/>
          <w14:ligatures w14:val="none"/>
        </w:rPr>
        <w:t>.</w:t>
      </w:r>
    </w:p>
    <w:p w14:paraId="08B9D1E9" w14:textId="6B882673" w:rsidR="00A542F3" w:rsidRPr="00A542F3" w:rsidRDefault="00A542F3" w:rsidP="00A542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t xml:space="preserve">GeoCore (Nível </w:t>
      </w:r>
      <w:r w:rsidRPr="00A542F3">
        <w:rPr>
          <w:rFonts w:ascii="Arial" w:eastAsia="Times New Roman" w:hAnsi="Arial" w:cs="Arial"/>
          <w:kern w:val="0"/>
          <w14:ligatures w14:val="none"/>
        </w:rPr>
        <w:t>geológico mais geral</w:t>
      </w:r>
      <w:r w:rsidRPr="00A542F3">
        <w:rPr>
          <w:rFonts w:ascii="Arial" w:eastAsia="Times New Roman" w:hAnsi="Arial" w:cs="Arial"/>
          <w:kern w:val="0"/>
          <w14:ligatures w14:val="none"/>
        </w:rPr>
        <w:t xml:space="preserve">): </w:t>
      </w:r>
      <w:r w:rsidR="0010310F">
        <w:rPr>
          <w:rFonts w:ascii="Arial" w:eastAsia="Times New Roman" w:hAnsi="Arial" w:cs="Arial"/>
          <w:kern w:val="0"/>
          <w14:ligatures w14:val="none"/>
        </w:rPr>
        <w:t>Caso a IA</w:t>
      </w:r>
      <w:r w:rsidRPr="00A542F3">
        <w:rPr>
          <w:rFonts w:ascii="Arial" w:eastAsia="Times New Roman" w:hAnsi="Arial" w:cs="Arial"/>
          <w:kern w:val="0"/>
          <w14:ligatures w14:val="none"/>
        </w:rPr>
        <w:t xml:space="preserve"> não </w:t>
      </w:r>
      <w:r w:rsidRPr="00A542F3">
        <w:rPr>
          <w:rFonts w:ascii="Arial" w:eastAsia="Times New Roman" w:hAnsi="Arial" w:cs="Arial"/>
          <w:kern w:val="0"/>
          <w14:ligatures w14:val="none"/>
        </w:rPr>
        <w:t>consegu</w:t>
      </w:r>
      <w:r w:rsidR="0010310F">
        <w:rPr>
          <w:rFonts w:ascii="Arial" w:eastAsia="Times New Roman" w:hAnsi="Arial" w:cs="Arial"/>
          <w:kern w:val="0"/>
          <w14:ligatures w14:val="none"/>
        </w:rPr>
        <w:t>isse</w:t>
      </w:r>
      <w:r w:rsidRPr="00A542F3">
        <w:rPr>
          <w:rFonts w:ascii="Arial" w:eastAsia="Times New Roman" w:hAnsi="Arial" w:cs="Arial"/>
          <w:kern w:val="0"/>
          <w14:ligatures w14:val="none"/>
        </w:rPr>
        <w:t xml:space="preserve"> encontrar uma categoria </w:t>
      </w:r>
      <w:r w:rsidRPr="00A542F3">
        <w:rPr>
          <w:rFonts w:ascii="Arial" w:eastAsia="Times New Roman" w:hAnsi="Arial" w:cs="Arial"/>
          <w:kern w:val="0"/>
          <w14:ligatures w14:val="none"/>
        </w:rPr>
        <w:t>específic</w:t>
      </w:r>
      <w:r w:rsidRPr="00A542F3">
        <w:rPr>
          <w:rFonts w:ascii="Arial" w:eastAsia="Times New Roman" w:hAnsi="Arial" w:cs="Arial"/>
          <w:kern w:val="0"/>
          <w14:ligatures w14:val="none"/>
        </w:rPr>
        <w:t xml:space="preserve">a na GeoReservoir, </w:t>
      </w:r>
      <w:r w:rsidRPr="00A542F3">
        <w:rPr>
          <w:rFonts w:ascii="Arial" w:eastAsia="Times New Roman" w:hAnsi="Arial" w:cs="Arial"/>
          <w:kern w:val="0"/>
          <w14:ligatures w14:val="none"/>
        </w:rPr>
        <w:t>a IA usou est</w:t>
      </w:r>
      <w:r w:rsidRPr="00A542F3">
        <w:rPr>
          <w:rFonts w:ascii="Arial" w:eastAsia="Times New Roman" w:hAnsi="Arial" w:cs="Arial"/>
          <w:kern w:val="0"/>
          <w14:ligatures w14:val="none"/>
        </w:rPr>
        <w:t>as categorias</w:t>
      </w:r>
      <w:r w:rsidR="0010310F">
        <w:rPr>
          <w:rFonts w:ascii="Arial" w:eastAsia="Times New Roman" w:hAnsi="Arial" w:cs="Arial"/>
          <w:kern w:val="0"/>
          <w14:ligatures w14:val="none"/>
        </w:rPr>
        <w:t>, que ainda são geológicas mas mais generalistas</w:t>
      </w:r>
      <w:r w:rsidRPr="00A542F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542F3">
        <w:rPr>
          <w:rFonts w:ascii="Arial" w:eastAsia="Times New Roman" w:hAnsi="Arial" w:cs="Arial"/>
          <w:kern w:val="0"/>
          <w14:ligatures w14:val="none"/>
        </w:rPr>
        <w:t>(ex: Geological Process, Earth Material</w:t>
      </w:r>
      <w:r w:rsidR="0010310F">
        <w:rPr>
          <w:rFonts w:ascii="Arial" w:eastAsia="Times New Roman" w:hAnsi="Arial" w:cs="Arial"/>
          <w:kern w:val="0"/>
          <w14:ligatures w14:val="none"/>
        </w:rPr>
        <w:t>…</w:t>
      </w:r>
      <w:r w:rsidRPr="00A542F3">
        <w:rPr>
          <w:rFonts w:ascii="Arial" w:eastAsia="Times New Roman" w:hAnsi="Arial" w:cs="Arial"/>
          <w:kern w:val="0"/>
          <w14:ligatures w14:val="none"/>
        </w:rPr>
        <w:t>)</w:t>
      </w:r>
      <w:r w:rsidRPr="00A542F3">
        <w:rPr>
          <w:rFonts w:ascii="Arial" w:eastAsia="Times New Roman" w:hAnsi="Arial" w:cs="Arial"/>
          <w:kern w:val="0"/>
          <w14:ligatures w14:val="none"/>
        </w:rPr>
        <w:t>.</w:t>
      </w:r>
    </w:p>
    <w:p w14:paraId="5BB6868C" w14:textId="292BD714" w:rsidR="00A542F3" w:rsidRDefault="00A542F3" w:rsidP="00A542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t>BFO (</w:t>
      </w:r>
      <w:r w:rsidRPr="00A542F3">
        <w:rPr>
          <w:rFonts w:ascii="Arial" w:eastAsia="Times New Roman" w:hAnsi="Arial" w:cs="Arial"/>
          <w:kern w:val="0"/>
          <w14:ligatures w14:val="none"/>
        </w:rPr>
        <w:t>Mais generalista e abstrata</w:t>
      </w:r>
      <w:r w:rsidRPr="00A542F3">
        <w:rPr>
          <w:rFonts w:ascii="Arial" w:eastAsia="Times New Roman" w:hAnsi="Arial" w:cs="Arial"/>
          <w:kern w:val="0"/>
          <w14:ligatures w14:val="none"/>
        </w:rPr>
        <w:t>): Se o termo era muito genérico ou abstrato (ex: process, object aggregate), a IA recorreu a esta ontologia de topo, que é mais filosófica.</w:t>
      </w:r>
    </w:p>
    <w:p w14:paraId="04549DD4" w14:textId="77777777" w:rsidR="00A542F3" w:rsidRPr="00A542F3" w:rsidRDefault="00A542F3" w:rsidP="00A54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t>Como isso afeta sua avaliação:</w:t>
      </w:r>
    </w:p>
    <w:p w14:paraId="3D376FE2" w14:textId="4F052821" w:rsidR="00A542F3" w:rsidRPr="00A542F3" w:rsidRDefault="00A542F3" w:rsidP="00A542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t>Você notará que a grande maioria das categorias (de GeoReservoir e GeoCore) será muito intuitiva para sua análise. As categorias da BFO são mais raras e podem parecer estranhas</w:t>
      </w:r>
      <w:r w:rsidRPr="00A542F3">
        <w:rPr>
          <w:rFonts w:ascii="Arial" w:eastAsia="Times New Roman" w:hAnsi="Arial" w:cs="Arial"/>
          <w:kern w:val="0"/>
          <w14:ligatures w14:val="none"/>
        </w:rPr>
        <w:t>.</w:t>
      </w:r>
      <w:r w:rsidRPr="00A542F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542F3">
        <w:rPr>
          <w:rFonts w:ascii="Arial" w:eastAsia="Times New Roman" w:hAnsi="Arial" w:cs="Arial"/>
          <w:kern w:val="0"/>
          <w14:ligatures w14:val="none"/>
        </w:rPr>
        <w:t>I</w:t>
      </w:r>
      <w:r w:rsidRPr="00A542F3">
        <w:rPr>
          <w:rFonts w:ascii="Arial" w:eastAsia="Times New Roman" w:hAnsi="Arial" w:cs="Arial"/>
          <w:kern w:val="0"/>
          <w14:ligatures w14:val="none"/>
        </w:rPr>
        <w:t>sso é esperado e acontece quando a IA não encontra uma classe geológica específica para o termo.</w:t>
      </w:r>
    </w:p>
    <w:p w14:paraId="6DB4D92A" w14:textId="4BA75EA9" w:rsidR="00A542F3" w:rsidRDefault="00A542F3" w:rsidP="00A542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t>Use o Glossário: Você não precisa memorizar nada. A aba Glossário está lá para consulta, especialmente se você encontrar uma distinção difícil (ex: Geological Object vs. Earth Material) ou uma classe BFO que não conhece.</w:t>
      </w:r>
    </w:p>
    <w:p w14:paraId="5AB29EFB" w14:textId="1050F4CA" w:rsidR="00A542F3" w:rsidRDefault="00A542F3" w:rsidP="00A542F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  <w:r w:rsidRPr="00A542F3">
        <w:rPr>
          <w:rFonts w:ascii="Arial" w:eastAsia="Times New Roman" w:hAnsi="Arial" w:cs="Arial"/>
          <w:kern w:val="0"/>
          <w14:ligatures w14:val="none"/>
        </w:rPr>
        <w:t>A grande maioria dos termos (mais de 90%) foi classificada nas categorias das ontologias GeoCore que serão muito mais intuitivas para sua análise.</w:t>
      </w:r>
    </w:p>
    <w:p w14:paraId="1841CD41" w14:textId="71FC89CA" w:rsidR="0057509F" w:rsidRDefault="0057509F" w:rsidP="0057509F">
      <w:pPr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Ainda, n</w:t>
      </w:r>
      <w:r w:rsidRPr="00CA5612">
        <w:rPr>
          <w:rFonts w:ascii="Arial" w:eastAsia="Times New Roman" w:hAnsi="Arial" w:cs="Arial"/>
          <w:kern w:val="0"/>
          <w14:ligatures w14:val="none"/>
        </w:rPr>
        <w:t>a coluna “Specification” a hierarquia da categoria é descrita. Por exemplo, a categoria “Rock” da GeoCore, é um Earth Material (GeoCore), que é um Material Entity (BFO), que é um Independent Continuant (BFO), conforme representado:</w:t>
      </w:r>
      <w:r w:rsidRPr="00CA5612">
        <w:rPr>
          <w:rFonts w:ascii="Arial" w:eastAsia="Times New Roman" w:hAnsi="Arial" w:cs="Arial"/>
          <w:kern w:val="0"/>
          <w14:ligatures w14:val="none"/>
        </w:rPr>
        <w:br/>
      </w:r>
      <w:r w:rsidRPr="00CA5612">
        <w:rPr>
          <w:rFonts w:ascii="Arial" w:eastAsia="Times New Roman" w:hAnsi="Arial" w:cs="Arial"/>
          <w:kern w:val="0"/>
          <w14:ligatures w14:val="none"/>
        </w:rPr>
        <w:br/>
      </w:r>
      <w:r w:rsidRPr="00CA5612">
        <w:rPr>
          <w:rFonts w:ascii="Arial" w:eastAsia="Times New Roman" w:hAnsi="Arial" w:cs="Arial"/>
          <w:color w:val="000000"/>
          <w:kern w:val="0"/>
          <w14:ligatures w14:val="none"/>
        </w:rPr>
        <w:t>Independent Continuant -&gt; Material Entity -&gt; Earth Material -&gt; Rock</w:t>
      </w:r>
    </w:p>
    <w:p w14:paraId="3DB0AD55" w14:textId="197675E5" w:rsidR="0057509F" w:rsidRPr="0057509F" w:rsidRDefault="0057509F" w:rsidP="0057509F">
      <w:pPr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Essa aba é para facilitar quando quiser entender se uma categoria atribuída é específica o suficiente ou não para o termo.</w:t>
      </w:r>
    </w:p>
    <w:p w14:paraId="6AF2C69C" w14:textId="638CD001" w:rsidR="00D01522" w:rsidRPr="00A542F3" w:rsidRDefault="000D5926" w:rsidP="00A542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D5926">
        <w:rPr>
          <w:rFonts w:ascii="Arial" w:eastAsia="Times New Roman" w:hAnsi="Arial" w:cs="Arial"/>
          <w:kern w:val="0"/>
          <w14:ligatures w14:val="none"/>
        </w:rPr>
        <w:t>Muito obrigado novamente pela sua contribuição!</w:t>
      </w:r>
      <w:r w:rsidR="0057509F">
        <w:rPr>
          <w:rFonts w:ascii="Arial" w:eastAsia="Times New Roman" w:hAnsi="Arial" w:cs="Arial"/>
          <w:kern w:val="0"/>
          <w14:ligatures w14:val="none"/>
        </w:rPr>
        <w:t xml:space="preserve"> </w:t>
      </w:r>
    </w:p>
    <w:sectPr w:rsidR="00D01522" w:rsidRPr="00A542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939"/>
    <w:multiLevelType w:val="multilevel"/>
    <w:tmpl w:val="44CC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E5CD4"/>
    <w:multiLevelType w:val="multilevel"/>
    <w:tmpl w:val="DDC4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07D04"/>
    <w:multiLevelType w:val="multilevel"/>
    <w:tmpl w:val="B0F2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238EB"/>
    <w:multiLevelType w:val="multilevel"/>
    <w:tmpl w:val="ADE6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30570"/>
    <w:multiLevelType w:val="hybridMultilevel"/>
    <w:tmpl w:val="8C66B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76E12"/>
    <w:multiLevelType w:val="multilevel"/>
    <w:tmpl w:val="C9F6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EA40BA"/>
    <w:multiLevelType w:val="multilevel"/>
    <w:tmpl w:val="9EA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37DD3"/>
    <w:multiLevelType w:val="multilevel"/>
    <w:tmpl w:val="CF6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10305"/>
    <w:multiLevelType w:val="multilevel"/>
    <w:tmpl w:val="029A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1518E"/>
    <w:multiLevelType w:val="multilevel"/>
    <w:tmpl w:val="E2C4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C75DB"/>
    <w:multiLevelType w:val="multilevel"/>
    <w:tmpl w:val="33B2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57DB7"/>
    <w:multiLevelType w:val="multilevel"/>
    <w:tmpl w:val="71F2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11F07"/>
    <w:multiLevelType w:val="multilevel"/>
    <w:tmpl w:val="11D4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126F5"/>
    <w:multiLevelType w:val="multilevel"/>
    <w:tmpl w:val="64B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014F5"/>
    <w:multiLevelType w:val="multilevel"/>
    <w:tmpl w:val="7B7C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8C2614"/>
    <w:multiLevelType w:val="multilevel"/>
    <w:tmpl w:val="F3E2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94A60"/>
    <w:multiLevelType w:val="multilevel"/>
    <w:tmpl w:val="32F4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6051B"/>
    <w:multiLevelType w:val="multilevel"/>
    <w:tmpl w:val="0016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B1798"/>
    <w:multiLevelType w:val="multilevel"/>
    <w:tmpl w:val="B0D0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384316">
    <w:abstractNumId w:val="11"/>
  </w:num>
  <w:num w:numId="2" w16cid:durableId="1083259436">
    <w:abstractNumId w:val="3"/>
  </w:num>
  <w:num w:numId="3" w16cid:durableId="259142767">
    <w:abstractNumId w:val="7"/>
  </w:num>
  <w:num w:numId="4" w16cid:durableId="1199782814">
    <w:abstractNumId w:val="17"/>
  </w:num>
  <w:num w:numId="5" w16cid:durableId="332607734">
    <w:abstractNumId w:val="8"/>
  </w:num>
  <w:num w:numId="6" w16cid:durableId="1970355528">
    <w:abstractNumId w:val="1"/>
  </w:num>
  <w:num w:numId="7" w16cid:durableId="1862157343">
    <w:abstractNumId w:val="10"/>
  </w:num>
  <w:num w:numId="8" w16cid:durableId="850413394">
    <w:abstractNumId w:val="6"/>
  </w:num>
  <w:num w:numId="9" w16cid:durableId="1247958904">
    <w:abstractNumId w:val="14"/>
  </w:num>
  <w:num w:numId="10" w16cid:durableId="1557086963">
    <w:abstractNumId w:val="16"/>
  </w:num>
  <w:num w:numId="11" w16cid:durableId="699286659">
    <w:abstractNumId w:val="2"/>
  </w:num>
  <w:num w:numId="12" w16cid:durableId="571547177">
    <w:abstractNumId w:val="13"/>
  </w:num>
  <w:num w:numId="13" w16cid:durableId="1100024980">
    <w:abstractNumId w:val="18"/>
  </w:num>
  <w:num w:numId="14" w16cid:durableId="1950505179">
    <w:abstractNumId w:val="9"/>
  </w:num>
  <w:num w:numId="15" w16cid:durableId="946161436">
    <w:abstractNumId w:val="0"/>
  </w:num>
  <w:num w:numId="16" w16cid:durableId="1973366887">
    <w:abstractNumId w:val="12"/>
  </w:num>
  <w:num w:numId="17" w16cid:durableId="1924292975">
    <w:abstractNumId w:val="4"/>
  </w:num>
  <w:num w:numId="18" w16cid:durableId="1052850521">
    <w:abstractNumId w:val="5"/>
  </w:num>
  <w:num w:numId="19" w16cid:durableId="8646333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26"/>
    <w:rsid w:val="000441C1"/>
    <w:rsid w:val="000D5926"/>
    <w:rsid w:val="0010310F"/>
    <w:rsid w:val="00140891"/>
    <w:rsid w:val="00294E0D"/>
    <w:rsid w:val="005413ED"/>
    <w:rsid w:val="0057509F"/>
    <w:rsid w:val="00607659"/>
    <w:rsid w:val="00652C39"/>
    <w:rsid w:val="0069451F"/>
    <w:rsid w:val="007C4C5E"/>
    <w:rsid w:val="008D5ABE"/>
    <w:rsid w:val="00A542F3"/>
    <w:rsid w:val="00B23BF7"/>
    <w:rsid w:val="00BF28E0"/>
    <w:rsid w:val="00C37F86"/>
    <w:rsid w:val="00C76E28"/>
    <w:rsid w:val="00CA5612"/>
    <w:rsid w:val="00D01522"/>
    <w:rsid w:val="00FA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5D589F"/>
  <w15:chartTrackingRefBased/>
  <w15:docId w15:val="{AA85C8B8-7ABF-C344-B4DF-AB45D520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10F"/>
  </w:style>
  <w:style w:type="paragraph" w:styleId="Heading1">
    <w:name w:val="heading 1"/>
    <w:basedOn w:val="Normal"/>
    <w:next w:val="Normal"/>
    <w:link w:val="Heading1Char"/>
    <w:uiPriority w:val="9"/>
    <w:qFormat/>
    <w:rsid w:val="000D5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5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5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5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5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5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5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9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5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59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592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D5926"/>
    <w:rPr>
      <w:i/>
      <w:iCs/>
    </w:rPr>
  </w:style>
  <w:style w:type="character" w:customStyle="1" w:styleId="text-block-with-attachment">
    <w:name w:val="text-block-with-attachment"/>
    <w:basedOn w:val="DefaultParagraphFont"/>
    <w:rsid w:val="00A542F3"/>
  </w:style>
  <w:style w:type="character" w:customStyle="1" w:styleId="label">
    <w:name w:val="label"/>
    <w:basedOn w:val="DefaultParagraphFont"/>
    <w:rsid w:val="00A54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1328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Andrade, Martin</dc:creator>
  <cp:keywords/>
  <dc:description/>
  <cp:lastModifiedBy>Andrade, Martin</cp:lastModifiedBy>
  <cp:revision>7</cp:revision>
  <dcterms:created xsi:type="dcterms:W3CDTF">2025-11-10T23:55:00Z</dcterms:created>
  <dcterms:modified xsi:type="dcterms:W3CDTF">2025-11-11T00:53:00Z</dcterms:modified>
</cp:coreProperties>
</file>