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0FEED2" w14:textId="464F6DC9" w:rsidR="006A005C" w:rsidRPr="0009235B" w:rsidRDefault="003C756B" w:rsidP="0009235B">
      <w:pPr>
        <w:spacing w:before="100" w:beforeAutospacing="1" w:after="100" w:afterAutospacing="1" w:line="240" w:lineRule="auto"/>
        <w:jc w:val="center"/>
        <w:rPr>
          <w:rFonts w:ascii="Times New Roman" w:eastAsia="Times New Roman" w:hAnsi="Times New Roman" w:cs="Times New Roman"/>
          <w:b/>
          <w:bCs/>
          <w:sz w:val="28"/>
          <w:szCs w:val="28"/>
          <w:lang w:eastAsia="es-CO"/>
        </w:rPr>
      </w:pPr>
      <w:r w:rsidRPr="0009235B">
        <w:rPr>
          <w:rFonts w:ascii="Times New Roman" w:eastAsia="Times New Roman" w:hAnsi="Times New Roman" w:cs="Times New Roman"/>
          <w:b/>
          <w:bCs/>
          <w:sz w:val="28"/>
          <w:szCs w:val="28"/>
          <w:lang w:eastAsia="es-CO"/>
        </w:rPr>
        <w:t>INFORME SOBRE LA</w:t>
      </w:r>
      <w:r w:rsidRPr="0009235B">
        <w:rPr>
          <w:rFonts w:ascii="Times New Roman" w:eastAsia="Times New Roman" w:hAnsi="Times New Roman" w:cs="Times New Roman"/>
          <w:sz w:val="28"/>
          <w:szCs w:val="28"/>
          <w:lang w:eastAsia="es-CO"/>
        </w:rPr>
        <w:t xml:space="preserve"> </w:t>
      </w:r>
      <w:r w:rsidR="006A005C" w:rsidRPr="006A005C">
        <w:rPr>
          <w:rFonts w:ascii="Times New Roman" w:eastAsia="Times New Roman" w:hAnsi="Times New Roman" w:cs="Times New Roman"/>
          <w:b/>
          <w:bCs/>
          <w:sz w:val="28"/>
          <w:szCs w:val="28"/>
          <w:lang w:eastAsia="es-CO"/>
        </w:rPr>
        <w:t>CONFIGURACIÓN Y ADMINISTRACIÓN DE MOTORES DE BASES DE DATOS MEDIANTE DOCKER Y DBEAVER</w:t>
      </w:r>
    </w:p>
    <w:p w14:paraId="0A78E267"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b/>
          <w:bCs/>
          <w:sz w:val="28"/>
          <w:szCs w:val="28"/>
          <w:lang w:eastAsia="es-CO"/>
        </w:rPr>
      </w:pPr>
    </w:p>
    <w:p w14:paraId="377077C7"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064B5F97"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r w:rsidRPr="006A005C">
        <w:rPr>
          <w:rFonts w:ascii="Times New Roman" w:eastAsia="Times New Roman" w:hAnsi="Times New Roman" w:cs="Times New Roman"/>
          <w:b/>
          <w:bCs/>
          <w:sz w:val="28"/>
          <w:szCs w:val="28"/>
          <w:lang w:eastAsia="es-CO"/>
        </w:rPr>
        <w:t>Presentado por:</w:t>
      </w:r>
      <w:r w:rsidRPr="006A005C">
        <w:rPr>
          <w:rFonts w:ascii="Times New Roman" w:eastAsia="Times New Roman" w:hAnsi="Times New Roman" w:cs="Times New Roman"/>
          <w:sz w:val="28"/>
          <w:szCs w:val="28"/>
          <w:lang w:eastAsia="es-CO"/>
        </w:rPr>
        <w:br/>
      </w:r>
      <w:r w:rsidRPr="0009235B">
        <w:rPr>
          <w:rFonts w:ascii="Times New Roman" w:eastAsia="Times New Roman" w:hAnsi="Times New Roman" w:cs="Times New Roman"/>
          <w:sz w:val="28"/>
          <w:szCs w:val="28"/>
          <w:lang w:eastAsia="es-CO"/>
        </w:rPr>
        <w:t>LUIS GIL BOSSIO</w:t>
      </w:r>
    </w:p>
    <w:p w14:paraId="2887A669"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03E7960D" w14:textId="77777777" w:rsidR="0009235B" w:rsidRPr="006A005C"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20CFB41A" w14:textId="77777777" w:rsidR="0009235B" w:rsidRPr="006A005C"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r w:rsidRPr="006A005C">
        <w:rPr>
          <w:rFonts w:ascii="Times New Roman" w:eastAsia="Times New Roman" w:hAnsi="Times New Roman" w:cs="Times New Roman"/>
          <w:b/>
          <w:bCs/>
          <w:sz w:val="28"/>
          <w:szCs w:val="28"/>
          <w:lang w:eastAsia="es-CO"/>
        </w:rPr>
        <w:t>Docente:</w:t>
      </w:r>
      <w:r w:rsidRPr="006A005C">
        <w:rPr>
          <w:rFonts w:ascii="Times New Roman" w:eastAsia="Times New Roman" w:hAnsi="Times New Roman" w:cs="Times New Roman"/>
          <w:sz w:val="28"/>
          <w:szCs w:val="28"/>
          <w:lang w:eastAsia="es-CO"/>
        </w:rPr>
        <w:br/>
      </w:r>
      <w:r w:rsidRPr="0009235B">
        <w:rPr>
          <w:rFonts w:ascii="Times New Roman" w:eastAsia="Times New Roman" w:hAnsi="Times New Roman" w:cs="Times New Roman"/>
          <w:sz w:val="28"/>
          <w:szCs w:val="28"/>
          <w:lang w:eastAsia="es-CO"/>
        </w:rPr>
        <w:t>JAIDER QUINTERO</w:t>
      </w:r>
    </w:p>
    <w:p w14:paraId="22582E16" w14:textId="77777777" w:rsidR="003C756B" w:rsidRPr="0009235B" w:rsidRDefault="003C756B" w:rsidP="0009235B">
      <w:pPr>
        <w:spacing w:before="100" w:beforeAutospacing="1" w:after="100" w:afterAutospacing="1" w:line="240" w:lineRule="auto"/>
        <w:rPr>
          <w:rFonts w:ascii="Times New Roman" w:eastAsia="Times New Roman" w:hAnsi="Times New Roman" w:cs="Times New Roman"/>
          <w:sz w:val="28"/>
          <w:szCs w:val="28"/>
          <w:lang w:eastAsia="es-CO"/>
        </w:rPr>
      </w:pPr>
    </w:p>
    <w:p w14:paraId="32FA8E44" w14:textId="77777777" w:rsidR="003C756B" w:rsidRPr="006A005C" w:rsidRDefault="003C756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1DEF41CF" w14:textId="2C6E44E7" w:rsidR="006A005C" w:rsidRPr="0009235B" w:rsidRDefault="006A005C"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r w:rsidRPr="006A005C">
        <w:rPr>
          <w:rFonts w:ascii="Times New Roman" w:eastAsia="Times New Roman" w:hAnsi="Times New Roman" w:cs="Times New Roman"/>
          <w:b/>
          <w:bCs/>
          <w:sz w:val="28"/>
          <w:szCs w:val="28"/>
          <w:lang w:eastAsia="es-CO"/>
        </w:rPr>
        <w:t>Asignatura:</w:t>
      </w:r>
      <w:r w:rsidRPr="006A005C">
        <w:rPr>
          <w:rFonts w:ascii="Times New Roman" w:eastAsia="Times New Roman" w:hAnsi="Times New Roman" w:cs="Times New Roman"/>
          <w:sz w:val="28"/>
          <w:szCs w:val="28"/>
          <w:lang w:eastAsia="es-CO"/>
        </w:rPr>
        <w:br/>
      </w:r>
      <w:r w:rsidR="00CC69CC" w:rsidRPr="0009235B">
        <w:rPr>
          <w:rFonts w:ascii="Times New Roman" w:eastAsia="Times New Roman" w:hAnsi="Times New Roman" w:cs="Times New Roman"/>
          <w:sz w:val="28"/>
          <w:szCs w:val="28"/>
          <w:lang w:eastAsia="es-CO"/>
        </w:rPr>
        <w:t>BASE DE DATOS II</w:t>
      </w:r>
    </w:p>
    <w:p w14:paraId="1B9968BA"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089E5612"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683CA454" w14:textId="765F0BAF" w:rsidR="0009235B" w:rsidRPr="0009235B" w:rsidRDefault="003C756B" w:rsidP="0009235B">
      <w:pPr>
        <w:spacing w:before="100" w:beforeAutospacing="1" w:after="100" w:afterAutospacing="1" w:line="240" w:lineRule="auto"/>
        <w:jc w:val="center"/>
        <w:rPr>
          <w:rFonts w:ascii="Times New Roman" w:eastAsia="Times New Roman" w:hAnsi="Times New Roman" w:cs="Times New Roman"/>
          <w:b/>
          <w:bCs/>
          <w:sz w:val="28"/>
          <w:szCs w:val="28"/>
          <w:lang w:eastAsia="es-CO"/>
        </w:rPr>
      </w:pPr>
      <w:r w:rsidRPr="006A005C">
        <w:rPr>
          <w:rFonts w:ascii="Times New Roman" w:eastAsia="Times New Roman" w:hAnsi="Times New Roman" w:cs="Times New Roman"/>
          <w:b/>
          <w:bCs/>
          <w:sz w:val="28"/>
          <w:szCs w:val="28"/>
          <w:lang w:eastAsia="es-CO"/>
        </w:rPr>
        <w:t>FACULTAD DE INGENIERÍA</w:t>
      </w:r>
      <w:r w:rsidRPr="006A005C">
        <w:rPr>
          <w:rFonts w:ascii="Times New Roman" w:eastAsia="Times New Roman" w:hAnsi="Times New Roman" w:cs="Times New Roman"/>
          <w:sz w:val="28"/>
          <w:szCs w:val="28"/>
          <w:lang w:eastAsia="es-CO"/>
        </w:rPr>
        <w:br/>
      </w:r>
      <w:r w:rsidRPr="006A005C">
        <w:rPr>
          <w:rFonts w:ascii="Times New Roman" w:eastAsia="Times New Roman" w:hAnsi="Times New Roman" w:cs="Times New Roman"/>
          <w:b/>
          <w:bCs/>
          <w:sz w:val="28"/>
          <w:szCs w:val="28"/>
          <w:lang w:eastAsia="es-CO"/>
        </w:rPr>
        <w:t>PROGRAMA DE INGENIERÍA DE SISTEMAS</w:t>
      </w:r>
    </w:p>
    <w:p w14:paraId="19999352" w14:textId="77777777" w:rsidR="0009235B" w:rsidRPr="0009235B" w:rsidRDefault="0009235B" w:rsidP="0009235B">
      <w:pPr>
        <w:spacing w:before="100" w:beforeAutospacing="1" w:after="100" w:afterAutospacing="1" w:line="240" w:lineRule="auto"/>
        <w:jc w:val="center"/>
        <w:rPr>
          <w:rFonts w:ascii="Times New Roman" w:eastAsia="Times New Roman" w:hAnsi="Times New Roman" w:cs="Times New Roman"/>
          <w:b/>
          <w:bCs/>
          <w:sz w:val="28"/>
          <w:szCs w:val="28"/>
          <w:lang w:eastAsia="es-CO"/>
        </w:rPr>
      </w:pPr>
    </w:p>
    <w:p w14:paraId="53BCD4E1" w14:textId="77777777" w:rsidR="0009235B" w:rsidRPr="006A005C" w:rsidRDefault="0009235B" w:rsidP="0009235B">
      <w:pPr>
        <w:spacing w:before="100" w:beforeAutospacing="1" w:after="100" w:afterAutospacing="1" w:line="240" w:lineRule="auto"/>
        <w:jc w:val="center"/>
        <w:rPr>
          <w:rFonts w:ascii="Times New Roman" w:eastAsia="Times New Roman" w:hAnsi="Times New Roman" w:cs="Times New Roman"/>
          <w:b/>
          <w:bCs/>
          <w:sz w:val="28"/>
          <w:szCs w:val="28"/>
          <w:lang w:eastAsia="es-CO"/>
        </w:rPr>
      </w:pPr>
    </w:p>
    <w:p w14:paraId="056F7699" w14:textId="75118FC1" w:rsidR="003C756B" w:rsidRPr="0009235B" w:rsidRDefault="0009235B"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r w:rsidRPr="006A005C">
        <w:rPr>
          <w:rFonts w:ascii="Times New Roman" w:eastAsia="Times New Roman" w:hAnsi="Times New Roman" w:cs="Times New Roman"/>
          <w:b/>
          <w:bCs/>
          <w:sz w:val="28"/>
          <w:szCs w:val="28"/>
          <w:lang w:eastAsia="es-CO"/>
        </w:rPr>
        <w:t xml:space="preserve">UNIVERSIDAD </w:t>
      </w:r>
      <w:r w:rsidRPr="0009235B">
        <w:rPr>
          <w:rFonts w:ascii="Times New Roman" w:eastAsia="Times New Roman" w:hAnsi="Times New Roman" w:cs="Times New Roman"/>
          <w:b/>
          <w:bCs/>
          <w:sz w:val="28"/>
          <w:szCs w:val="28"/>
          <w:lang w:eastAsia="es-CO"/>
        </w:rPr>
        <w:t>DE LA GUAJIRA</w:t>
      </w:r>
    </w:p>
    <w:p w14:paraId="17CD0A96" w14:textId="77777777" w:rsidR="002D6F53" w:rsidRPr="0009235B" w:rsidRDefault="002D6F53" w:rsidP="0009235B">
      <w:pPr>
        <w:spacing w:before="100" w:beforeAutospacing="1" w:after="100" w:afterAutospacing="1" w:line="240" w:lineRule="auto"/>
        <w:jc w:val="center"/>
        <w:rPr>
          <w:rFonts w:ascii="Times New Roman" w:eastAsia="Times New Roman" w:hAnsi="Times New Roman" w:cs="Times New Roman"/>
          <w:sz w:val="28"/>
          <w:szCs w:val="28"/>
          <w:lang w:eastAsia="es-CO"/>
        </w:rPr>
      </w:pPr>
    </w:p>
    <w:p w14:paraId="11837FDB" w14:textId="738F0DBB" w:rsidR="0009235B" w:rsidRPr="0009235B" w:rsidRDefault="006A005C" w:rsidP="0009235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6A005C">
        <w:rPr>
          <w:rFonts w:ascii="Times New Roman" w:eastAsia="Times New Roman" w:hAnsi="Times New Roman" w:cs="Times New Roman"/>
          <w:b/>
          <w:bCs/>
          <w:sz w:val="28"/>
          <w:szCs w:val="28"/>
          <w:lang w:eastAsia="es-CO"/>
        </w:rPr>
        <w:t>Riohacha, La Guajira</w:t>
      </w:r>
      <w:r w:rsidRPr="006A005C">
        <w:rPr>
          <w:rFonts w:ascii="Times New Roman" w:eastAsia="Times New Roman" w:hAnsi="Times New Roman" w:cs="Times New Roman"/>
          <w:sz w:val="28"/>
          <w:szCs w:val="28"/>
          <w:lang w:eastAsia="es-CO"/>
        </w:rPr>
        <w:br/>
      </w:r>
      <w:r w:rsidRPr="006A005C">
        <w:rPr>
          <w:rFonts w:ascii="Times New Roman" w:eastAsia="Times New Roman" w:hAnsi="Times New Roman" w:cs="Times New Roman"/>
          <w:b/>
          <w:bCs/>
          <w:sz w:val="28"/>
          <w:szCs w:val="28"/>
          <w:lang w:eastAsia="es-CO"/>
        </w:rPr>
        <w:t>2026</w:t>
      </w:r>
    </w:p>
    <w:sdt>
      <w:sdtPr>
        <w:rPr>
          <w:lang w:val="es-ES"/>
        </w:rPr>
        <w:id w:val="-10974249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820E4B1" w14:textId="694AC72F" w:rsidR="005A5C1B" w:rsidRPr="002B26ED" w:rsidRDefault="002B26ED" w:rsidP="005A5C1B">
          <w:pPr>
            <w:pStyle w:val="TtuloTDC"/>
            <w:rPr>
              <w:rFonts w:ascii="Times New Roman" w:hAnsi="Times New Roman" w:cs="Times New Roman"/>
              <w:b/>
              <w:bCs/>
              <w:color w:val="auto"/>
              <w:sz w:val="36"/>
              <w:szCs w:val="36"/>
            </w:rPr>
          </w:pPr>
          <w:r w:rsidRPr="002B26ED">
            <w:rPr>
              <w:rFonts w:ascii="Times New Roman" w:hAnsi="Times New Roman" w:cs="Times New Roman"/>
              <w:b/>
              <w:bCs/>
              <w:color w:val="auto"/>
              <w:sz w:val="36"/>
              <w:szCs w:val="36"/>
              <w:lang w:val="es-ES"/>
            </w:rPr>
            <w:t>TABLA DE CONTENIDO</w:t>
          </w:r>
        </w:p>
        <w:p w14:paraId="0F03D80A" w14:textId="06DF2CF6" w:rsidR="002B26ED" w:rsidRDefault="005A5C1B">
          <w:pPr>
            <w:pStyle w:val="TDC2"/>
            <w:tabs>
              <w:tab w:val="left" w:pos="660"/>
              <w:tab w:val="right" w:leader="dot" w:pos="8828"/>
            </w:tabs>
            <w:rPr>
              <w:rFonts w:cstheme="minorBidi"/>
              <w:noProof/>
            </w:rPr>
          </w:pPr>
          <w:r>
            <w:fldChar w:fldCharType="begin"/>
          </w:r>
          <w:r>
            <w:instrText xml:space="preserve"> TOC \o "1-3" \h \z \u </w:instrText>
          </w:r>
          <w:r>
            <w:fldChar w:fldCharType="separate"/>
          </w:r>
          <w:hyperlink w:anchor="_Toc240411660" w:history="1">
            <w:r w:rsidR="002B26ED" w:rsidRPr="00E509B8">
              <w:rPr>
                <w:rStyle w:val="Hipervnculo"/>
                <w:rFonts w:ascii="Times New Roman" w:hAnsi="Times New Roman"/>
                <w:b/>
                <w:bCs/>
                <w:noProof/>
              </w:rPr>
              <w:t>1.</w:t>
            </w:r>
            <w:r w:rsidR="002B26ED">
              <w:rPr>
                <w:rFonts w:cstheme="minorBidi"/>
                <w:noProof/>
              </w:rPr>
              <w:tab/>
            </w:r>
            <w:r w:rsidR="002B26ED" w:rsidRPr="00E509B8">
              <w:rPr>
                <w:rStyle w:val="Hipervnculo"/>
                <w:rFonts w:ascii="Times New Roman" w:hAnsi="Times New Roman"/>
                <w:b/>
                <w:bCs/>
                <w:noProof/>
              </w:rPr>
              <w:t>INTRODUCCION</w:t>
            </w:r>
            <w:r w:rsidR="002B26ED">
              <w:rPr>
                <w:noProof/>
                <w:webHidden/>
              </w:rPr>
              <w:tab/>
            </w:r>
            <w:r w:rsidR="002B26ED">
              <w:rPr>
                <w:noProof/>
                <w:webHidden/>
              </w:rPr>
              <w:fldChar w:fldCharType="begin"/>
            </w:r>
            <w:r w:rsidR="002B26ED">
              <w:rPr>
                <w:noProof/>
                <w:webHidden/>
              </w:rPr>
              <w:instrText xml:space="preserve"> PAGEREF _Toc240411660 \h </w:instrText>
            </w:r>
            <w:r w:rsidR="002B26ED">
              <w:rPr>
                <w:noProof/>
                <w:webHidden/>
              </w:rPr>
            </w:r>
            <w:r w:rsidR="002B26ED">
              <w:rPr>
                <w:noProof/>
                <w:webHidden/>
              </w:rPr>
              <w:fldChar w:fldCharType="separate"/>
            </w:r>
            <w:r w:rsidR="000B00F4">
              <w:rPr>
                <w:noProof/>
                <w:webHidden/>
              </w:rPr>
              <w:t>4</w:t>
            </w:r>
            <w:r w:rsidR="002B26ED">
              <w:rPr>
                <w:noProof/>
                <w:webHidden/>
              </w:rPr>
              <w:fldChar w:fldCharType="end"/>
            </w:r>
          </w:hyperlink>
        </w:p>
        <w:p w14:paraId="2183B719" w14:textId="76482DDF" w:rsidR="002B26ED" w:rsidRDefault="002B26ED">
          <w:pPr>
            <w:pStyle w:val="TDC2"/>
            <w:tabs>
              <w:tab w:val="right" w:leader="dot" w:pos="8828"/>
            </w:tabs>
            <w:rPr>
              <w:rFonts w:cstheme="minorBidi"/>
              <w:noProof/>
            </w:rPr>
          </w:pPr>
          <w:hyperlink w:anchor="_Toc240411661" w:history="1">
            <w:r w:rsidRPr="00E509B8">
              <w:rPr>
                <w:rStyle w:val="Hipervnculo"/>
                <w:rFonts w:ascii="Times New Roman" w:eastAsia="Times New Roman" w:hAnsi="Times New Roman"/>
                <w:b/>
                <w:bCs/>
                <w:noProof/>
              </w:rPr>
              <w:t>2. Objetivos</w:t>
            </w:r>
            <w:r>
              <w:rPr>
                <w:noProof/>
                <w:webHidden/>
              </w:rPr>
              <w:tab/>
            </w:r>
            <w:r>
              <w:rPr>
                <w:noProof/>
                <w:webHidden/>
              </w:rPr>
              <w:fldChar w:fldCharType="begin"/>
            </w:r>
            <w:r>
              <w:rPr>
                <w:noProof/>
                <w:webHidden/>
              </w:rPr>
              <w:instrText xml:space="preserve"> PAGEREF _Toc240411661 \h </w:instrText>
            </w:r>
            <w:r>
              <w:rPr>
                <w:noProof/>
                <w:webHidden/>
              </w:rPr>
            </w:r>
            <w:r>
              <w:rPr>
                <w:noProof/>
                <w:webHidden/>
              </w:rPr>
              <w:fldChar w:fldCharType="separate"/>
            </w:r>
            <w:r w:rsidR="000B00F4">
              <w:rPr>
                <w:noProof/>
                <w:webHidden/>
              </w:rPr>
              <w:t>5</w:t>
            </w:r>
            <w:r>
              <w:rPr>
                <w:noProof/>
                <w:webHidden/>
              </w:rPr>
              <w:fldChar w:fldCharType="end"/>
            </w:r>
          </w:hyperlink>
        </w:p>
        <w:p w14:paraId="55140E27" w14:textId="15CFF0BC" w:rsidR="002B26ED" w:rsidRDefault="002B26ED">
          <w:pPr>
            <w:pStyle w:val="TDC3"/>
            <w:tabs>
              <w:tab w:val="right" w:leader="dot" w:pos="8828"/>
            </w:tabs>
            <w:rPr>
              <w:rFonts w:cstheme="minorBidi"/>
              <w:noProof/>
            </w:rPr>
          </w:pPr>
          <w:hyperlink w:anchor="_Toc240411662" w:history="1">
            <w:r w:rsidRPr="00E509B8">
              <w:rPr>
                <w:rStyle w:val="Hipervnculo"/>
                <w:rFonts w:ascii="Times New Roman" w:eastAsia="Times New Roman" w:hAnsi="Times New Roman"/>
                <w:b/>
                <w:bCs/>
                <w:noProof/>
              </w:rPr>
              <w:t>2.1 Objetivo general</w:t>
            </w:r>
            <w:r>
              <w:rPr>
                <w:noProof/>
                <w:webHidden/>
              </w:rPr>
              <w:tab/>
            </w:r>
            <w:r>
              <w:rPr>
                <w:noProof/>
                <w:webHidden/>
              </w:rPr>
              <w:fldChar w:fldCharType="begin"/>
            </w:r>
            <w:r>
              <w:rPr>
                <w:noProof/>
                <w:webHidden/>
              </w:rPr>
              <w:instrText xml:space="preserve"> PAGEREF _Toc240411662 \h </w:instrText>
            </w:r>
            <w:r>
              <w:rPr>
                <w:noProof/>
                <w:webHidden/>
              </w:rPr>
            </w:r>
            <w:r>
              <w:rPr>
                <w:noProof/>
                <w:webHidden/>
              </w:rPr>
              <w:fldChar w:fldCharType="separate"/>
            </w:r>
            <w:r w:rsidR="000B00F4">
              <w:rPr>
                <w:noProof/>
                <w:webHidden/>
              </w:rPr>
              <w:t>5</w:t>
            </w:r>
            <w:r>
              <w:rPr>
                <w:noProof/>
                <w:webHidden/>
              </w:rPr>
              <w:fldChar w:fldCharType="end"/>
            </w:r>
          </w:hyperlink>
        </w:p>
        <w:p w14:paraId="7D6FC05C" w14:textId="41BE6C01" w:rsidR="002B26ED" w:rsidRDefault="002B26ED">
          <w:pPr>
            <w:pStyle w:val="TDC3"/>
            <w:tabs>
              <w:tab w:val="right" w:leader="dot" w:pos="8828"/>
            </w:tabs>
            <w:rPr>
              <w:rFonts w:cstheme="minorBidi"/>
              <w:noProof/>
            </w:rPr>
          </w:pPr>
          <w:hyperlink w:anchor="_Toc240411663" w:history="1">
            <w:r w:rsidRPr="00E509B8">
              <w:rPr>
                <w:rStyle w:val="Hipervnculo"/>
                <w:rFonts w:ascii="Times New Roman" w:eastAsia="Times New Roman" w:hAnsi="Times New Roman"/>
                <w:b/>
                <w:bCs/>
                <w:noProof/>
              </w:rPr>
              <w:t>2.2 Objetivos específicos</w:t>
            </w:r>
            <w:r>
              <w:rPr>
                <w:noProof/>
                <w:webHidden/>
              </w:rPr>
              <w:tab/>
            </w:r>
            <w:r>
              <w:rPr>
                <w:noProof/>
                <w:webHidden/>
              </w:rPr>
              <w:fldChar w:fldCharType="begin"/>
            </w:r>
            <w:r>
              <w:rPr>
                <w:noProof/>
                <w:webHidden/>
              </w:rPr>
              <w:instrText xml:space="preserve"> PAGEREF _Toc240411663 \h </w:instrText>
            </w:r>
            <w:r>
              <w:rPr>
                <w:noProof/>
                <w:webHidden/>
              </w:rPr>
            </w:r>
            <w:r>
              <w:rPr>
                <w:noProof/>
                <w:webHidden/>
              </w:rPr>
              <w:fldChar w:fldCharType="separate"/>
            </w:r>
            <w:r w:rsidR="000B00F4">
              <w:rPr>
                <w:noProof/>
                <w:webHidden/>
              </w:rPr>
              <w:t>5</w:t>
            </w:r>
            <w:r>
              <w:rPr>
                <w:noProof/>
                <w:webHidden/>
              </w:rPr>
              <w:fldChar w:fldCharType="end"/>
            </w:r>
          </w:hyperlink>
        </w:p>
        <w:p w14:paraId="43339397" w14:textId="22ADE3DA" w:rsidR="002B26ED" w:rsidRDefault="002B26ED">
          <w:pPr>
            <w:pStyle w:val="TDC2"/>
            <w:tabs>
              <w:tab w:val="right" w:leader="dot" w:pos="8828"/>
            </w:tabs>
            <w:rPr>
              <w:rFonts w:cstheme="minorBidi"/>
              <w:noProof/>
            </w:rPr>
          </w:pPr>
          <w:hyperlink w:anchor="_Toc240411664" w:history="1">
            <w:r w:rsidRPr="00E509B8">
              <w:rPr>
                <w:rStyle w:val="Hipervnculo"/>
                <w:rFonts w:ascii="Times New Roman" w:eastAsia="Times New Roman" w:hAnsi="Times New Roman"/>
                <w:b/>
                <w:bCs/>
                <w:noProof/>
              </w:rPr>
              <w:t>3. Entorno utilizado</w:t>
            </w:r>
            <w:r>
              <w:rPr>
                <w:noProof/>
                <w:webHidden/>
              </w:rPr>
              <w:tab/>
            </w:r>
            <w:r>
              <w:rPr>
                <w:noProof/>
                <w:webHidden/>
              </w:rPr>
              <w:fldChar w:fldCharType="begin"/>
            </w:r>
            <w:r>
              <w:rPr>
                <w:noProof/>
                <w:webHidden/>
              </w:rPr>
              <w:instrText xml:space="preserve"> PAGEREF _Toc240411664 \h </w:instrText>
            </w:r>
            <w:r>
              <w:rPr>
                <w:noProof/>
                <w:webHidden/>
              </w:rPr>
            </w:r>
            <w:r>
              <w:rPr>
                <w:noProof/>
                <w:webHidden/>
              </w:rPr>
              <w:fldChar w:fldCharType="separate"/>
            </w:r>
            <w:r w:rsidR="000B00F4">
              <w:rPr>
                <w:noProof/>
                <w:webHidden/>
              </w:rPr>
              <w:t>6</w:t>
            </w:r>
            <w:r>
              <w:rPr>
                <w:noProof/>
                <w:webHidden/>
              </w:rPr>
              <w:fldChar w:fldCharType="end"/>
            </w:r>
          </w:hyperlink>
        </w:p>
        <w:p w14:paraId="2CB1DF99" w14:textId="3276EDD5" w:rsidR="002B26ED" w:rsidRDefault="002B26ED">
          <w:pPr>
            <w:pStyle w:val="TDC3"/>
            <w:tabs>
              <w:tab w:val="right" w:leader="dot" w:pos="8828"/>
            </w:tabs>
            <w:rPr>
              <w:rFonts w:cstheme="minorBidi"/>
              <w:noProof/>
            </w:rPr>
          </w:pPr>
          <w:hyperlink w:anchor="_Toc240411665" w:history="1">
            <w:r w:rsidRPr="00E509B8">
              <w:rPr>
                <w:rStyle w:val="Hipervnculo"/>
                <w:rFonts w:ascii="Times New Roman" w:eastAsia="Times New Roman" w:hAnsi="Times New Roman"/>
                <w:b/>
                <w:bCs/>
                <w:noProof/>
              </w:rPr>
              <w:t>3.1 Estructura del proyecto</w:t>
            </w:r>
            <w:r>
              <w:rPr>
                <w:noProof/>
                <w:webHidden/>
              </w:rPr>
              <w:tab/>
            </w:r>
            <w:r>
              <w:rPr>
                <w:noProof/>
                <w:webHidden/>
              </w:rPr>
              <w:fldChar w:fldCharType="begin"/>
            </w:r>
            <w:r>
              <w:rPr>
                <w:noProof/>
                <w:webHidden/>
              </w:rPr>
              <w:instrText xml:space="preserve"> PAGEREF _Toc240411665 \h </w:instrText>
            </w:r>
            <w:r>
              <w:rPr>
                <w:noProof/>
                <w:webHidden/>
              </w:rPr>
            </w:r>
            <w:r>
              <w:rPr>
                <w:noProof/>
                <w:webHidden/>
              </w:rPr>
              <w:fldChar w:fldCharType="separate"/>
            </w:r>
            <w:r w:rsidR="000B00F4">
              <w:rPr>
                <w:noProof/>
                <w:webHidden/>
              </w:rPr>
              <w:t>6</w:t>
            </w:r>
            <w:r>
              <w:rPr>
                <w:noProof/>
                <w:webHidden/>
              </w:rPr>
              <w:fldChar w:fldCharType="end"/>
            </w:r>
          </w:hyperlink>
        </w:p>
        <w:p w14:paraId="3EDBBEF5" w14:textId="5EF2BBE2" w:rsidR="002B26ED" w:rsidRDefault="002B26ED">
          <w:pPr>
            <w:pStyle w:val="TDC3"/>
            <w:tabs>
              <w:tab w:val="right" w:leader="dot" w:pos="8828"/>
            </w:tabs>
            <w:rPr>
              <w:rFonts w:cstheme="minorBidi"/>
              <w:noProof/>
            </w:rPr>
          </w:pPr>
          <w:hyperlink w:anchor="_Toc240411666" w:history="1">
            <w:r w:rsidRPr="00E509B8">
              <w:rPr>
                <w:rStyle w:val="Hipervnculo"/>
                <w:rFonts w:ascii="Times New Roman" w:eastAsia="Times New Roman" w:hAnsi="Times New Roman"/>
                <w:b/>
                <w:bCs/>
                <w:noProof/>
              </w:rPr>
              <w:t>3.2 Puertos utilizados</w:t>
            </w:r>
            <w:r>
              <w:rPr>
                <w:noProof/>
                <w:webHidden/>
              </w:rPr>
              <w:tab/>
            </w:r>
            <w:r>
              <w:rPr>
                <w:noProof/>
                <w:webHidden/>
              </w:rPr>
              <w:fldChar w:fldCharType="begin"/>
            </w:r>
            <w:r>
              <w:rPr>
                <w:noProof/>
                <w:webHidden/>
              </w:rPr>
              <w:instrText xml:space="preserve"> PAGEREF _Toc240411666 \h </w:instrText>
            </w:r>
            <w:r>
              <w:rPr>
                <w:noProof/>
                <w:webHidden/>
              </w:rPr>
            </w:r>
            <w:r>
              <w:rPr>
                <w:noProof/>
                <w:webHidden/>
              </w:rPr>
              <w:fldChar w:fldCharType="separate"/>
            </w:r>
            <w:r w:rsidR="000B00F4">
              <w:rPr>
                <w:noProof/>
                <w:webHidden/>
              </w:rPr>
              <w:t>7</w:t>
            </w:r>
            <w:r>
              <w:rPr>
                <w:noProof/>
                <w:webHidden/>
              </w:rPr>
              <w:fldChar w:fldCharType="end"/>
            </w:r>
          </w:hyperlink>
        </w:p>
        <w:p w14:paraId="0F3996B2" w14:textId="3507A2E6" w:rsidR="002B26ED" w:rsidRDefault="002B26ED">
          <w:pPr>
            <w:pStyle w:val="TDC2"/>
            <w:tabs>
              <w:tab w:val="right" w:leader="dot" w:pos="8828"/>
            </w:tabs>
            <w:rPr>
              <w:rFonts w:cstheme="minorBidi"/>
              <w:noProof/>
            </w:rPr>
          </w:pPr>
          <w:hyperlink w:anchor="_Toc240411667" w:history="1">
            <w:r w:rsidRPr="00E509B8">
              <w:rPr>
                <w:rStyle w:val="Hipervnculo"/>
                <w:rFonts w:ascii="Times New Roman" w:eastAsia="Times New Roman" w:hAnsi="Times New Roman"/>
                <w:b/>
                <w:bCs/>
                <w:noProof/>
              </w:rPr>
              <w:t>4. Configuración de los contenedores</w:t>
            </w:r>
            <w:r>
              <w:rPr>
                <w:noProof/>
                <w:webHidden/>
              </w:rPr>
              <w:tab/>
            </w:r>
            <w:r>
              <w:rPr>
                <w:noProof/>
                <w:webHidden/>
              </w:rPr>
              <w:fldChar w:fldCharType="begin"/>
            </w:r>
            <w:r>
              <w:rPr>
                <w:noProof/>
                <w:webHidden/>
              </w:rPr>
              <w:instrText xml:space="preserve"> PAGEREF _Toc240411667 \h </w:instrText>
            </w:r>
            <w:r>
              <w:rPr>
                <w:noProof/>
                <w:webHidden/>
              </w:rPr>
            </w:r>
            <w:r>
              <w:rPr>
                <w:noProof/>
                <w:webHidden/>
              </w:rPr>
              <w:fldChar w:fldCharType="separate"/>
            </w:r>
            <w:r w:rsidR="000B00F4">
              <w:rPr>
                <w:noProof/>
                <w:webHidden/>
              </w:rPr>
              <w:t>10</w:t>
            </w:r>
            <w:r>
              <w:rPr>
                <w:noProof/>
                <w:webHidden/>
              </w:rPr>
              <w:fldChar w:fldCharType="end"/>
            </w:r>
          </w:hyperlink>
        </w:p>
        <w:p w14:paraId="2F56EE67" w14:textId="224711C2" w:rsidR="002B26ED" w:rsidRDefault="002B26ED">
          <w:pPr>
            <w:pStyle w:val="TDC3"/>
            <w:tabs>
              <w:tab w:val="right" w:leader="dot" w:pos="8828"/>
            </w:tabs>
            <w:rPr>
              <w:rFonts w:cstheme="minorBidi"/>
              <w:noProof/>
            </w:rPr>
          </w:pPr>
          <w:hyperlink w:anchor="_Toc240411668" w:history="1">
            <w:r w:rsidRPr="00E509B8">
              <w:rPr>
                <w:rStyle w:val="Hipervnculo"/>
                <w:rFonts w:ascii="Times New Roman" w:eastAsia="Times New Roman" w:hAnsi="Times New Roman"/>
                <w:b/>
                <w:bCs/>
                <w:noProof/>
              </w:rPr>
              <w:t>4.1 Red de Docker</w:t>
            </w:r>
            <w:r>
              <w:rPr>
                <w:noProof/>
                <w:webHidden/>
              </w:rPr>
              <w:tab/>
            </w:r>
            <w:r>
              <w:rPr>
                <w:noProof/>
                <w:webHidden/>
              </w:rPr>
              <w:fldChar w:fldCharType="begin"/>
            </w:r>
            <w:r>
              <w:rPr>
                <w:noProof/>
                <w:webHidden/>
              </w:rPr>
              <w:instrText xml:space="preserve"> PAGEREF _Toc240411668 \h </w:instrText>
            </w:r>
            <w:r>
              <w:rPr>
                <w:noProof/>
                <w:webHidden/>
              </w:rPr>
            </w:r>
            <w:r>
              <w:rPr>
                <w:noProof/>
                <w:webHidden/>
              </w:rPr>
              <w:fldChar w:fldCharType="separate"/>
            </w:r>
            <w:r w:rsidR="000B00F4">
              <w:rPr>
                <w:noProof/>
                <w:webHidden/>
              </w:rPr>
              <w:t>10</w:t>
            </w:r>
            <w:r>
              <w:rPr>
                <w:noProof/>
                <w:webHidden/>
              </w:rPr>
              <w:fldChar w:fldCharType="end"/>
            </w:r>
          </w:hyperlink>
        </w:p>
        <w:p w14:paraId="3504A0B0" w14:textId="3E4B686D" w:rsidR="002B26ED" w:rsidRDefault="002B26ED">
          <w:pPr>
            <w:pStyle w:val="TDC3"/>
            <w:tabs>
              <w:tab w:val="right" w:leader="dot" w:pos="8828"/>
            </w:tabs>
            <w:rPr>
              <w:rFonts w:cstheme="minorBidi"/>
              <w:noProof/>
            </w:rPr>
          </w:pPr>
          <w:hyperlink w:anchor="_Toc240411669" w:history="1">
            <w:r w:rsidRPr="00E509B8">
              <w:rPr>
                <w:rStyle w:val="Hipervnculo"/>
                <w:rFonts w:ascii="Times New Roman" w:eastAsia="Times New Roman" w:hAnsi="Times New Roman"/>
                <w:b/>
                <w:bCs/>
                <w:noProof/>
              </w:rPr>
              <w:t>4.2 Persistencia de los datos</w:t>
            </w:r>
            <w:r>
              <w:rPr>
                <w:noProof/>
                <w:webHidden/>
              </w:rPr>
              <w:tab/>
            </w:r>
            <w:r>
              <w:rPr>
                <w:noProof/>
                <w:webHidden/>
              </w:rPr>
              <w:fldChar w:fldCharType="begin"/>
            </w:r>
            <w:r>
              <w:rPr>
                <w:noProof/>
                <w:webHidden/>
              </w:rPr>
              <w:instrText xml:space="preserve"> PAGEREF _Toc240411669 \h </w:instrText>
            </w:r>
            <w:r>
              <w:rPr>
                <w:noProof/>
                <w:webHidden/>
              </w:rPr>
            </w:r>
            <w:r>
              <w:rPr>
                <w:noProof/>
                <w:webHidden/>
              </w:rPr>
              <w:fldChar w:fldCharType="separate"/>
            </w:r>
            <w:r w:rsidR="000B00F4">
              <w:rPr>
                <w:noProof/>
                <w:webHidden/>
              </w:rPr>
              <w:t>10</w:t>
            </w:r>
            <w:r>
              <w:rPr>
                <w:noProof/>
                <w:webHidden/>
              </w:rPr>
              <w:fldChar w:fldCharType="end"/>
            </w:r>
          </w:hyperlink>
        </w:p>
        <w:p w14:paraId="0D954D6B" w14:textId="744E60AC" w:rsidR="002B26ED" w:rsidRDefault="002B26ED">
          <w:pPr>
            <w:pStyle w:val="TDC3"/>
            <w:tabs>
              <w:tab w:val="right" w:leader="dot" w:pos="8828"/>
            </w:tabs>
            <w:rPr>
              <w:rFonts w:cstheme="minorBidi"/>
              <w:noProof/>
            </w:rPr>
          </w:pPr>
          <w:hyperlink w:anchor="_Toc240411670" w:history="1">
            <w:r w:rsidRPr="00E509B8">
              <w:rPr>
                <w:rStyle w:val="Hipervnculo"/>
                <w:rFonts w:ascii="Times New Roman" w:eastAsia="Times New Roman" w:hAnsi="Times New Roman"/>
                <w:b/>
                <w:bCs/>
                <w:noProof/>
              </w:rPr>
              <w:t>4.3 Configuración de los servicios</w:t>
            </w:r>
            <w:r>
              <w:rPr>
                <w:noProof/>
                <w:webHidden/>
              </w:rPr>
              <w:tab/>
            </w:r>
            <w:r>
              <w:rPr>
                <w:noProof/>
                <w:webHidden/>
              </w:rPr>
              <w:fldChar w:fldCharType="begin"/>
            </w:r>
            <w:r>
              <w:rPr>
                <w:noProof/>
                <w:webHidden/>
              </w:rPr>
              <w:instrText xml:space="preserve"> PAGEREF _Toc240411670 \h </w:instrText>
            </w:r>
            <w:r>
              <w:rPr>
                <w:noProof/>
                <w:webHidden/>
              </w:rPr>
            </w:r>
            <w:r>
              <w:rPr>
                <w:noProof/>
                <w:webHidden/>
              </w:rPr>
              <w:fldChar w:fldCharType="separate"/>
            </w:r>
            <w:r w:rsidR="000B00F4">
              <w:rPr>
                <w:noProof/>
                <w:webHidden/>
              </w:rPr>
              <w:t>11</w:t>
            </w:r>
            <w:r>
              <w:rPr>
                <w:noProof/>
                <w:webHidden/>
              </w:rPr>
              <w:fldChar w:fldCharType="end"/>
            </w:r>
          </w:hyperlink>
        </w:p>
        <w:p w14:paraId="33C7AE4E" w14:textId="05D71909" w:rsidR="002B26ED" w:rsidRDefault="002B26ED">
          <w:pPr>
            <w:pStyle w:val="TDC3"/>
            <w:tabs>
              <w:tab w:val="right" w:leader="dot" w:pos="8828"/>
            </w:tabs>
            <w:rPr>
              <w:rFonts w:cstheme="minorBidi"/>
              <w:noProof/>
            </w:rPr>
          </w:pPr>
          <w:hyperlink w:anchor="_Toc240411671" w:history="1">
            <w:r w:rsidRPr="00E509B8">
              <w:rPr>
                <w:rStyle w:val="Hipervnculo"/>
                <w:rFonts w:ascii="Times New Roman" w:eastAsia="Times New Roman" w:hAnsi="Times New Roman"/>
                <w:b/>
                <w:bCs/>
                <w:noProof/>
              </w:rPr>
              <w:t>4.4 Puesta en funcionamiento</w:t>
            </w:r>
            <w:r>
              <w:rPr>
                <w:noProof/>
                <w:webHidden/>
              </w:rPr>
              <w:tab/>
            </w:r>
            <w:r>
              <w:rPr>
                <w:noProof/>
                <w:webHidden/>
              </w:rPr>
              <w:fldChar w:fldCharType="begin"/>
            </w:r>
            <w:r>
              <w:rPr>
                <w:noProof/>
                <w:webHidden/>
              </w:rPr>
              <w:instrText xml:space="preserve"> PAGEREF _Toc240411671 \h </w:instrText>
            </w:r>
            <w:r>
              <w:rPr>
                <w:noProof/>
                <w:webHidden/>
              </w:rPr>
            </w:r>
            <w:r>
              <w:rPr>
                <w:noProof/>
                <w:webHidden/>
              </w:rPr>
              <w:fldChar w:fldCharType="separate"/>
            </w:r>
            <w:r w:rsidR="000B00F4">
              <w:rPr>
                <w:noProof/>
                <w:webHidden/>
              </w:rPr>
              <w:t>11</w:t>
            </w:r>
            <w:r>
              <w:rPr>
                <w:noProof/>
                <w:webHidden/>
              </w:rPr>
              <w:fldChar w:fldCharType="end"/>
            </w:r>
          </w:hyperlink>
        </w:p>
        <w:p w14:paraId="0E76B52A" w14:textId="10B0DF0F" w:rsidR="002B26ED" w:rsidRDefault="002B26ED">
          <w:pPr>
            <w:pStyle w:val="TDC2"/>
            <w:tabs>
              <w:tab w:val="right" w:leader="dot" w:pos="8828"/>
            </w:tabs>
            <w:rPr>
              <w:rFonts w:cstheme="minorBidi"/>
              <w:noProof/>
            </w:rPr>
          </w:pPr>
          <w:hyperlink w:anchor="_Toc240411672" w:history="1">
            <w:r w:rsidRPr="00E509B8">
              <w:rPr>
                <w:rStyle w:val="Hipervnculo"/>
                <w:rFonts w:ascii="Times New Roman" w:eastAsia="Times New Roman" w:hAnsi="Times New Roman"/>
                <w:b/>
                <w:bCs/>
                <w:noProof/>
              </w:rPr>
              <w:t>5. Configuración y verificación de cada motor</w:t>
            </w:r>
            <w:r>
              <w:rPr>
                <w:noProof/>
                <w:webHidden/>
              </w:rPr>
              <w:tab/>
            </w:r>
            <w:r>
              <w:rPr>
                <w:noProof/>
                <w:webHidden/>
              </w:rPr>
              <w:fldChar w:fldCharType="begin"/>
            </w:r>
            <w:r>
              <w:rPr>
                <w:noProof/>
                <w:webHidden/>
              </w:rPr>
              <w:instrText xml:space="preserve"> PAGEREF _Toc240411672 \h </w:instrText>
            </w:r>
            <w:r>
              <w:rPr>
                <w:noProof/>
                <w:webHidden/>
              </w:rPr>
            </w:r>
            <w:r>
              <w:rPr>
                <w:noProof/>
                <w:webHidden/>
              </w:rPr>
              <w:fldChar w:fldCharType="separate"/>
            </w:r>
            <w:r w:rsidR="000B00F4">
              <w:rPr>
                <w:noProof/>
                <w:webHidden/>
              </w:rPr>
              <w:t>13</w:t>
            </w:r>
            <w:r>
              <w:rPr>
                <w:noProof/>
                <w:webHidden/>
              </w:rPr>
              <w:fldChar w:fldCharType="end"/>
            </w:r>
          </w:hyperlink>
        </w:p>
        <w:p w14:paraId="7B10C307" w14:textId="3B1473DA" w:rsidR="002B26ED" w:rsidRDefault="002B26ED">
          <w:pPr>
            <w:pStyle w:val="TDC3"/>
            <w:tabs>
              <w:tab w:val="right" w:leader="dot" w:pos="8828"/>
            </w:tabs>
            <w:rPr>
              <w:rFonts w:cstheme="minorBidi"/>
              <w:noProof/>
            </w:rPr>
          </w:pPr>
          <w:hyperlink w:anchor="_Toc240411673" w:history="1">
            <w:r w:rsidRPr="00E509B8">
              <w:rPr>
                <w:rStyle w:val="Hipervnculo"/>
                <w:rFonts w:ascii="Times New Roman" w:eastAsia="Times New Roman" w:hAnsi="Times New Roman"/>
                <w:b/>
                <w:bCs/>
                <w:noProof/>
              </w:rPr>
              <w:t>5.1 MySQL</w:t>
            </w:r>
            <w:r>
              <w:rPr>
                <w:noProof/>
                <w:webHidden/>
              </w:rPr>
              <w:tab/>
            </w:r>
            <w:r>
              <w:rPr>
                <w:noProof/>
                <w:webHidden/>
              </w:rPr>
              <w:fldChar w:fldCharType="begin"/>
            </w:r>
            <w:r>
              <w:rPr>
                <w:noProof/>
                <w:webHidden/>
              </w:rPr>
              <w:instrText xml:space="preserve"> PAGEREF _Toc240411673 \h </w:instrText>
            </w:r>
            <w:r>
              <w:rPr>
                <w:noProof/>
                <w:webHidden/>
              </w:rPr>
            </w:r>
            <w:r>
              <w:rPr>
                <w:noProof/>
                <w:webHidden/>
              </w:rPr>
              <w:fldChar w:fldCharType="separate"/>
            </w:r>
            <w:r w:rsidR="000B00F4">
              <w:rPr>
                <w:noProof/>
                <w:webHidden/>
              </w:rPr>
              <w:t>13</w:t>
            </w:r>
            <w:r>
              <w:rPr>
                <w:noProof/>
                <w:webHidden/>
              </w:rPr>
              <w:fldChar w:fldCharType="end"/>
            </w:r>
          </w:hyperlink>
        </w:p>
        <w:p w14:paraId="4D16DB47" w14:textId="0533C7FB" w:rsidR="002B26ED" w:rsidRDefault="002B26ED">
          <w:pPr>
            <w:pStyle w:val="TDC3"/>
            <w:tabs>
              <w:tab w:val="right" w:leader="dot" w:pos="8828"/>
            </w:tabs>
            <w:rPr>
              <w:rFonts w:cstheme="minorBidi"/>
              <w:noProof/>
            </w:rPr>
          </w:pPr>
          <w:hyperlink w:anchor="_Toc240411674" w:history="1">
            <w:r w:rsidRPr="00E509B8">
              <w:rPr>
                <w:rStyle w:val="Hipervnculo"/>
                <w:noProof/>
              </w:rPr>
              <w:t>5.2 PostgreSQL</w:t>
            </w:r>
            <w:r>
              <w:rPr>
                <w:noProof/>
                <w:webHidden/>
              </w:rPr>
              <w:tab/>
            </w:r>
            <w:r>
              <w:rPr>
                <w:noProof/>
                <w:webHidden/>
              </w:rPr>
              <w:fldChar w:fldCharType="begin"/>
            </w:r>
            <w:r>
              <w:rPr>
                <w:noProof/>
                <w:webHidden/>
              </w:rPr>
              <w:instrText xml:space="preserve"> PAGEREF _Toc240411674 \h </w:instrText>
            </w:r>
            <w:r>
              <w:rPr>
                <w:noProof/>
                <w:webHidden/>
              </w:rPr>
            </w:r>
            <w:r>
              <w:rPr>
                <w:noProof/>
                <w:webHidden/>
              </w:rPr>
              <w:fldChar w:fldCharType="separate"/>
            </w:r>
            <w:r w:rsidR="000B00F4">
              <w:rPr>
                <w:noProof/>
                <w:webHidden/>
              </w:rPr>
              <w:t>17</w:t>
            </w:r>
            <w:r>
              <w:rPr>
                <w:noProof/>
                <w:webHidden/>
              </w:rPr>
              <w:fldChar w:fldCharType="end"/>
            </w:r>
          </w:hyperlink>
        </w:p>
        <w:p w14:paraId="00E716D4" w14:textId="3BFF3E28" w:rsidR="002B26ED" w:rsidRDefault="002B26ED">
          <w:pPr>
            <w:pStyle w:val="TDC3"/>
            <w:tabs>
              <w:tab w:val="right" w:leader="dot" w:pos="8828"/>
            </w:tabs>
            <w:rPr>
              <w:rFonts w:cstheme="minorBidi"/>
              <w:noProof/>
            </w:rPr>
          </w:pPr>
          <w:hyperlink w:anchor="_Toc240411675" w:history="1">
            <w:r w:rsidRPr="00E509B8">
              <w:rPr>
                <w:rStyle w:val="Hipervnculo"/>
                <w:noProof/>
              </w:rPr>
              <w:t>5.3 Oracle Database</w:t>
            </w:r>
            <w:r>
              <w:rPr>
                <w:noProof/>
                <w:webHidden/>
              </w:rPr>
              <w:tab/>
            </w:r>
            <w:r>
              <w:rPr>
                <w:noProof/>
                <w:webHidden/>
              </w:rPr>
              <w:fldChar w:fldCharType="begin"/>
            </w:r>
            <w:r>
              <w:rPr>
                <w:noProof/>
                <w:webHidden/>
              </w:rPr>
              <w:instrText xml:space="preserve"> PAGEREF _Toc240411675 \h </w:instrText>
            </w:r>
            <w:r>
              <w:rPr>
                <w:noProof/>
                <w:webHidden/>
              </w:rPr>
            </w:r>
            <w:r>
              <w:rPr>
                <w:noProof/>
                <w:webHidden/>
              </w:rPr>
              <w:fldChar w:fldCharType="separate"/>
            </w:r>
            <w:r w:rsidR="000B00F4">
              <w:rPr>
                <w:noProof/>
                <w:webHidden/>
              </w:rPr>
              <w:t>20</w:t>
            </w:r>
            <w:r>
              <w:rPr>
                <w:noProof/>
                <w:webHidden/>
              </w:rPr>
              <w:fldChar w:fldCharType="end"/>
            </w:r>
          </w:hyperlink>
        </w:p>
        <w:p w14:paraId="3C6362F0" w14:textId="078DDE17" w:rsidR="002B26ED" w:rsidRDefault="002B26ED">
          <w:pPr>
            <w:pStyle w:val="TDC3"/>
            <w:tabs>
              <w:tab w:val="right" w:leader="dot" w:pos="8828"/>
            </w:tabs>
            <w:rPr>
              <w:rFonts w:cstheme="minorBidi"/>
              <w:noProof/>
            </w:rPr>
          </w:pPr>
          <w:hyperlink w:anchor="_Toc240411676" w:history="1">
            <w:r w:rsidRPr="00E509B8">
              <w:rPr>
                <w:rStyle w:val="Hipervnculo"/>
                <w:noProof/>
              </w:rPr>
              <w:t>5.4 SQL Server</w:t>
            </w:r>
            <w:r>
              <w:rPr>
                <w:noProof/>
                <w:webHidden/>
              </w:rPr>
              <w:tab/>
            </w:r>
            <w:r>
              <w:rPr>
                <w:noProof/>
                <w:webHidden/>
              </w:rPr>
              <w:fldChar w:fldCharType="begin"/>
            </w:r>
            <w:r>
              <w:rPr>
                <w:noProof/>
                <w:webHidden/>
              </w:rPr>
              <w:instrText xml:space="preserve"> PAGEREF _Toc240411676 \h </w:instrText>
            </w:r>
            <w:r>
              <w:rPr>
                <w:noProof/>
                <w:webHidden/>
              </w:rPr>
            </w:r>
            <w:r>
              <w:rPr>
                <w:noProof/>
                <w:webHidden/>
              </w:rPr>
              <w:fldChar w:fldCharType="separate"/>
            </w:r>
            <w:r w:rsidR="000B00F4">
              <w:rPr>
                <w:noProof/>
                <w:webHidden/>
              </w:rPr>
              <w:t>25</w:t>
            </w:r>
            <w:r>
              <w:rPr>
                <w:noProof/>
                <w:webHidden/>
              </w:rPr>
              <w:fldChar w:fldCharType="end"/>
            </w:r>
          </w:hyperlink>
        </w:p>
        <w:p w14:paraId="4BD75333" w14:textId="21A0C9C3" w:rsidR="002B26ED" w:rsidRDefault="002B26ED">
          <w:pPr>
            <w:pStyle w:val="TDC2"/>
            <w:tabs>
              <w:tab w:val="right" w:leader="dot" w:pos="8828"/>
            </w:tabs>
            <w:rPr>
              <w:rFonts w:cstheme="minorBidi"/>
              <w:noProof/>
            </w:rPr>
          </w:pPr>
          <w:hyperlink w:anchor="_Toc240411677" w:history="1">
            <w:r w:rsidRPr="00E509B8">
              <w:rPr>
                <w:rStyle w:val="Hipervnculo"/>
                <w:noProof/>
              </w:rPr>
              <w:t>6. Configuración de DBeaver</w:t>
            </w:r>
            <w:r>
              <w:rPr>
                <w:noProof/>
                <w:webHidden/>
              </w:rPr>
              <w:tab/>
            </w:r>
            <w:r>
              <w:rPr>
                <w:noProof/>
                <w:webHidden/>
              </w:rPr>
              <w:fldChar w:fldCharType="begin"/>
            </w:r>
            <w:r>
              <w:rPr>
                <w:noProof/>
                <w:webHidden/>
              </w:rPr>
              <w:instrText xml:space="preserve"> PAGEREF _Toc240411677 \h </w:instrText>
            </w:r>
            <w:r>
              <w:rPr>
                <w:noProof/>
                <w:webHidden/>
              </w:rPr>
            </w:r>
            <w:r>
              <w:rPr>
                <w:noProof/>
                <w:webHidden/>
              </w:rPr>
              <w:fldChar w:fldCharType="separate"/>
            </w:r>
            <w:r w:rsidR="000B00F4">
              <w:rPr>
                <w:noProof/>
                <w:webHidden/>
              </w:rPr>
              <w:t>29</w:t>
            </w:r>
            <w:r>
              <w:rPr>
                <w:noProof/>
                <w:webHidden/>
              </w:rPr>
              <w:fldChar w:fldCharType="end"/>
            </w:r>
          </w:hyperlink>
        </w:p>
        <w:p w14:paraId="1E9FB1CF" w14:textId="47266944" w:rsidR="002B26ED" w:rsidRDefault="002B26ED">
          <w:pPr>
            <w:pStyle w:val="TDC3"/>
            <w:tabs>
              <w:tab w:val="right" w:leader="dot" w:pos="8828"/>
            </w:tabs>
            <w:rPr>
              <w:rFonts w:cstheme="minorBidi"/>
              <w:noProof/>
            </w:rPr>
          </w:pPr>
          <w:hyperlink w:anchor="_Toc240411678" w:history="1">
            <w:r w:rsidRPr="00E509B8">
              <w:rPr>
                <w:rStyle w:val="Hipervnculo"/>
                <w:noProof/>
              </w:rPr>
              <w:t>6.1 Conexiones configuradas</w:t>
            </w:r>
            <w:r>
              <w:rPr>
                <w:noProof/>
                <w:webHidden/>
              </w:rPr>
              <w:tab/>
            </w:r>
            <w:r>
              <w:rPr>
                <w:noProof/>
                <w:webHidden/>
              </w:rPr>
              <w:fldChar w:fldCharType="begin"/>
            </w:r>
            <w:r>
              <w:rPr>
                <w:noProof/>
                <w:webHidden/>
              </w:rPr>
              <w:instrText xml:space="preserve"> PAGEREF _Toc240411678 \h </w:instrText>
            </w:r>
            <w:r>
              <w:rPr>
                <w:noProof/>
                <w:webHidden/>
              </w:rPr>
            </w:r>
            <w:r>
              <w:rPr>
                <w:noProof/>
                <w:webHidden/>
              </w:rPr>
              <w:fldChar w:fldCharType="separate"/>
            </w:r>
            <w:r w:rsidR="000B00F4">
              <w:rPr>
                <w:noProof/>
                <w:webHidden/>
              </w:rPr>
              <w:t>29</w:t>
            </w:r>
            <w:r>
              <w:rPr>
                <w:noProof/>
                <w:webHidden/>
              </w:rPr>
              <w:fldChar w:fldCharType="end"/>
            </w:r>
          </w:hyperlink>
        </w:p>
        <w:p w14:paraId="6F75035A" w14:textId="6FC0611C" w:rsidR="002B26ED" w:rsidRDefault="002B26ED">
          <w:pPr>
            <w:pStyle w:val="TDC3"/>
            <w:tabs>
              <w:tab w:val="right" w:leader="dot" w:pos="8828"/>
            </w:tabs>
            <w:rPr>
              <w:rFonts w:cstheme="minorBidi"/>
              <w:noProof/>
            </w:rPr>
          </w:pPr>
          <w:hyperlink w:anchor="_Toc240411679" w:history="1">
            <w:r w:rsidRPr="00E509B8">
              <w:rPr>
                <w:rStyle w:val="Hipervnculo"/>
                <w:noProof/>
              </w:rPr>
              <w:t>6.2 Verificación de las conexiones</w:t>
            </w:r>
            <w:r>
              <w:rPr>
                <w:noProof/>
                <w:webHidden/>
              </w:rPr>
              <w:tab/>
            </w:r>
            <w:r>
              <w:rPr>
                <w:noProof/>
                <w:webHidden/>
              </w:rPr>
              <w:fldChar w:fldCharType="begin"/>
            </w:r>
            <w:r>
              <w:rPr>
                <w:noProof/>
                <w:webHidden/>
              </w:rPr>
              <w:instrText xml:space="preserve"> PAGEREF _Toc240411679 \h </w:instrText>
            </w:r>
            <w:r>
              <w:rPr>
                <w:noProof/>
                <w:webHidden/>
              </w:rPr>
            </w:r>
            <w:r>
              <w:rPr>
                <w:noProof/>
                <w:webHidden/>
              </w:rPr>
              <w:fldChar w:fldCharType="separate"/>
            </w:r>
            <w:r w:rsidR="000B00F4">
              <w:rPr>
                <w:noProof/>
                <w:webHidden/>
              </w:rPr>
              <w:t>29</w:t>
            </w:r>
            <w:r>
              <w:rPr>
                <w:noProof/>
                <w:webHidden/>
              </w:rPr>
              <w:fldChar w:fldCharType="end"/>
            </w:r>
          </w:hyperlink>
        </w:p>
        <w:p w14:paraId="770E7387" w14:textId="227B071B" w:rsidR="002B26ED" w:rsidRDefault="002B26ED">
          <w:pPr>
            <w:pStyle w:val="TDC3"/>
            <w:tabs>
              <w:tab w:val="right" w:leader="dot" w:pos="8828"/>
            </w:tabs>
            <w:rPr>
              <w:rFonts w:cstheme="minorBidi"/>
              <w:noProof/>
            </w:rPr>
          </w:pPr>
          <w:hyperlink w:anchor="_Toc240411680" w:history="1">
            <w:r w:rsidRPr="00E509B8">
              <w:rPr>
                <w:rStyle w:val="Hipervnculo"/>
                <w:noProof/>
              </w:rPr>
              <w:t>6.3 Consideraciones de seguridad</w:t>
            </w:r>
            <w:r>
              <w:rPr>
                <w:noProof/>
                <w:webHidden/>
              </w:rPr>
              <w:tab/>
            </w:r>
            <w:r>
              <w:rPr>
                <w:noProof/>
                <w:webHidden/>
              </w:rPr>
              <w:fldChar w:fldCharType="begin"/>
            </w:r>
            <w:r>
              <w:rPr>
                <w:noProof/>
                <w:webHidden/>
              </w:rPr>
              <w:instrText xml:space="preserve"> PAGEREF _Toc240411680 \h </w:instrText>
            </w:r>
            <w:r>
              <w:rPr>
                <w:noProof/>
                <w:webHidden/>
              </w:rPr>
            </w:r>
            <w:r>
              <w:rPr>
                <w:noProof/>
                <w:webHidden/>
              </w:rPr>
              <w:fldChar w:fldCharType="separate"/>
            </w:r>
            <w:r w:rsidR="000B00F4">
              <w:rPr>
                <w:noProof/>
                <w:webHidden/>
              </w:rPr>
              <w:t>30</w:t>
            </w:r>
            <w:r>
              <w:rPr>
                <w:noProof/>
                <w:webHidden/>
              </w:rPr>
              <w:fldChar w:fldCharType="end"/>
            </w:r>
          </w:hyperlink>
        </w:p>
        <w:p w14:paraId="0072E82D" w14:textId="108C132E" w:rsidR="002B26ED" w:rsidRDefault="002B26ED">
          <w:pPr>
            <w:pStyle w:val="TDC2"/>
            <w:tabs>
              <w:tab w:val="right" w:leader="dot" w:pos="8828"/>
            </w:tabs>
            <w:rPr>
              <w:rFonts w:cstheme="minorBidi"/>
              <w:noProof/>
            </w:rPr>
          </w:pPr>
          <w:hyperlink w:anchor="_Toc240411681" w:history="1">
            <w:r w:rsidRPr="00E509B8">
              <w:rPr>
                <w:rStyle w:val="Hipervnculo"/>
                <w:noProof/>
              </w:rPr>
              <w:t>7. Creación de las bases/esquema Movicab</w:t>
            </w:r>
            <w:r>
              <w:rPr>
                <w:noProof/>
                <w:webHidden/>
              </w:rPr>
              <w:tab/>
            </w:r>
            <w:r>
              <w:rPr>
                <w:noProof/>
                <w:webHidden/>
              </w:rPr>
              <w:fldChar w:fldCharType="begin"/>
            </w:r>
            <w:r>
              <w:rPr>
                <w:noProof/>
                <w:webHidden/>
              </w:rPr>
              <w:instrText xml:space="preserve"> PAGEREF _Toc240411681 \h </w:instrText>
            </w:r>
            <w:r>
              <w:rPr>
                <w:noProof/>
                <w:webHidden/>
              </w:rPr>
            </w:r>
            <w:r>
              <w:rPr>
                <w:noProof/>
                <w:webHidden/>
              </w:rPr>
              <w:fldChar w:fldCharType="separate"/>
            </w:r>
            <w:r w:rsidR="000B00F4">
              <w:rPr>
                <w:noProof/>
                <w:webHidden/>
              </w:rPr>
              <w:t>30</w:t>
            </w:r>
            <w:r>
              <w:rPr>
                <w:noProof/>
                <w:webHidden/>
              </w:rPr>
              <w:fldChar w:fldCharType="end"/>
            </w:r>
          </w:hyperlink>
        </w:p>
        <w:p w14:paraId="5341A9A3" w14:textId="705973DF" w:rsidR="002B26ED" w:rsidRDefault="002B26ED">
          <w:pPr>
            <w:pStyle w:val="TDC3"/>
            <w:tabs>
              <w:tab w:val="right" w:leader="dot" w:pos="8828"/>
            </w:tabs>
            <w:rPr>
              <w:rFonts w:cstheme="minorBidi"/>
              <w:noProof/>
            </w:rPr>
          </w:pPr>
          <w:hyperlink w:anchor="_Toc240411682" w:history="1">
            <w:r w:rsidRPr="00E509B8">
              <w:rPr>
                <w:rStyle w:val="Hipervnculo"/>
                <w:noProof/>
              </w:rPr>
              <w:t>7.1 MySQL</w:t>
            </w:r>
            <w:r>
              <w:rPr>
                <w:noProof/>
                <w:webHidden/>
              </w:rPr>
              <w:tab/>
            </w:r>
            <w:r>
              <w:rPr>
                <w:noProof/>
                <w:webHidden/>
              </w:rPr>
              <w:fldChar w:fldCharType="begin"/>
            </w:r>
            <w:r>
              <w:rPr>
                <w:noProof/>
                <w:webHidden/>
              </w:rPr>
              <w:instrText xml:space="preserve"> PAGEREF _Toc240411682 \h </w:instrText>
            </w:r>
            <w:r>
              <w:rPr>
                <w:noProof/>
                <w:webHidden/>
              </w:rPr>
            </w:r>
            <w:r>
              <w:rPr>
                <w:noProof/>
                <w:webHidden/>
              </w:rPr>
              <w:fldChar w:fldCharType="separate"/>
            </w:r>
            <w:r w:rsidR="000B00F4">
              <w:rPr>
                <w:noProof/>
                <w:webHidden/>
              </w:rPr>
              <w:t>30</w:t>
            </w:r>
            <w:r>
              <w:rPr>
                <w:noProof/>
                <w:webHidden/>
              </w:rPr>
              <w:fldChar w:fldCharType="end"/>
            </w:r>
          </w:hyperlink>
        </w:p>
        <w:p w14:paraId="1915C143" w14:textId="6B0D6446" w:rsidR="002B26ED" w:rsidRDefault="002B26ED">
          <w:pPr>
            <w:pStyle w:val="TDC3"/>
            <w:tabs>
              <w:tab w:val="right" w:leader="dot" w:pos="8828"/>
            </w:tabs>
            <w:rPr>
              <w:rFonts w:cstheme="minorBidi"/>
              <w:noProof/>
            </w:rPr>
          </w:pPr>
          <w:hyperlink w:anchor="_Toc240411683" w:history="1">
            <w:r w:rsidRPr="00E509B8">
              <w:rPr>
                <w:rStyle w:val="Hipervnculo"/>
                <w:noProof/>
              </w:rPr>
              <w:t>7.2 PostgreSQL</w:t>
            </w:r>
            <w:r>
              <w:rPr>
                <w:noProof/>
                <w:webHidden/>
              </w:rPr>
              <w:tab/>
            </w:r>
            <w:r>
              <w:rPr>
                <w:noProof/>
                <w:webHidden/>
              </w:rPr>
              <w:fldChar w:fldCharType="begin"/>
            </w:r>
            <w:r>
              <w:rPr>
                <w:noProof/>
                <w:webHidden/>
              </w:rPr>
              <w:instrText xml:space="preserve"> PAGEREF _Toc240411683 \h </w:instrText>
            </w:r>
            <w:r>
              <w:rPr>
                <w:noProof/>
                <w:webHidden/>
              </w:rPr>
            </w:r>
            <w:r>
              <w:rPr>
                <w:noProof/>
                <w:webHidden/>
              </w:rPr>
              <w:fldChar w:fldCharType="separate"/>
            </w:r>
            <w:r w:rsidR="000B00F4">
              <w:rPr>
                <w:noProof/>
                <w:webHidden/>
              </w:rPr>
              <w:t>31</w:t>
            </w:r>
            <w:r>
              <w:rPr>
                <w:noProof/>
                <w:webHidden/>
              </w:rPr>
              <w:fldChar w:fldCharType="end"/>
            </w:r>
          </w:hyperlink>
        </w:p>
        <w:p w14:paraId="72A3ED9F" w14:textId="7BE0A22E" w:rsidR="002B26ED" w:rsidRDefault="002B26ED">
          <w:pPr>
            <w:pStyle w:val="TDC3"/>
            <w:tabs>
              <w:tab w:val="right" w:leader="dot" w:pos="8828"/>
            </w:tabs>
            <w:rPr>
              <w:rFonts w:cstheme="minorBidi"/>
              <w:noProof/>
            </w:rPr>
          </w:pPr>
          <w:hyperlink w:anchor="_Toc240411684" w:history="1">
            <w:r w:rsidRPr="00E509B8">
              <w:rPr>
                <w:rStyle w:val="Hipervnculo"/>
                <w:noProof/>
              </w:rPr>
              <w:t>7.3 Oracle Database</w:t>
            </w:r>
            <w:r>
              <w:rPr>
                <w:noProof/>
                <w:webHidden/>
              </w:rPr>
              <w:tab/>
            </w:r>
            <w:r>
              <w:rPr>
                <w:noProof/>
                <w:webHidden/>
              </w:rPr>
              <w:fldChar w:fldCharType="begin"/>
            </w:r>
            <w:r>
              <w:rPr>
                <w:noProof/>
                <w:webHidden/>
              </w:rPr>
              <w:instrText xml:space="preserve"> PAGEREF _Toc240411684 \h </w:instrText>
            </w:r>
            <w:r>
              <w:rPr>
                <w:noProof/>
                <w:webHidden/>
              </w:rPr>
            </w:r>
            <w:r>
              <w:rPr>
                <w:noProof/>
                <w:webHidden/>
              </w:rPr>
              <w:fldChar w:fldCharType="separate"/>
            </w:r>
            <w:r w:rsidR="000B00F4">
              <w:rPr>
                <w:noProof/>
                <w:webHidden/>
              </w:rPr>
              <w:t>31</w:t>
            </w:r>
            <w:r>
              <w:rPr>
                <w:noProof/>
                <w:webHidden/>
              </w:rPr>
              <w:fldChar w:fldCharType="end"/>
            </w:r>
          </w:hyperlink>
        </w:p>
        <w:p w14:paraId="15DFD524" w14:textId="5B160CF7" w:rsidR="002B26ED" w:rsidRDefault="002B26ED">
          <w:pPr>
            <w:pStyle w:val="TDC2"/>
            <w:tabs>
              <w:tab w:val="right" w:leader="dot" w:pos="8828"/>
            </w:tabs>
            <w:rPr>
              <w:rFonts w:cstheme="minorBidi"/>
              <w:noProof/>
            </w:rPr>
          </w:pPr>
          <w:hyperlink w:anchor="_Toc240411685" w:history="1">
            <w:r w:rsidRPr="00E509B8">
              <w:rPr>
                <w:rStyle w:val="Hipervnculo"/>
                <w:noProof/>
              </w:rPr>
              <w:t>8. Pruebas de conexión</w:t>
            </w:r>
            <w:r>
              <w:rPr>
                <w:noProof/>
                <w:webHidden/>
              </w:rPr>
              <w:tab/>
            </w:r>
            <w:r>
              <w:rPr>
                <w:noProof/>
                <w:webHidden/>
              </w:rPr>
              <w:fldChar w:fldCharType="begin"/>
            </w:r>
            <w:r>
              <w:rPr>
                <w:noProof/>
                <w:webHidden/>
              </w:rPr>
              <w:instrText xml:space="preserve"> PAGEREF _Toc240411685 \h </w:instrText>
            </w:r>
            <w:r>
              <w:rPr>
                <w:noProof/>
                <w:webHidden/>
              </w:rPr>
            </w:r>
            <w:r>
              <w:rPr>
                <w:noProof/>
                <w:webHidden/>
              </w:rPr>
              <w:fldChar w:fldCharType="separate"/>
            </w:r>
            <w:r w:rsidR="000B00F4">
              <w:rPr>
                <w:noProof/>
                <w:webHidden/>
              </w:rPr>
              <w:t>32</w:t>
            </w:r>
            <w:r>
              <w:rPr>
                <w:noProof/>
                <w:webHidden/>
              </w:rPr>
              <w:fldChar w:fldCharType="end"/>
            </w:r>
          </w:hyperlink>
        </w:p>
        <w:p w14:paraId="47007A9A" w14:textId="23A95729" w:rsidR="002B26ED" w:rsidRDefault="002B26ED">
          <w:pPr>
            <w:pStyle w:val="TDC3"/>
            <w:tabs>
              <w:tab w:val="right" w:leader="dot" w:pos="8828"/>
            </w:tabs>
            <w:rPr>
              <w:rFonts w:cstheme="minorBidi"/>
              <w:noProof/>
            </w:rPr>
          </w:pPr>
          <w:hyperlink w:anchor="_Toc240411686" w:history="1">
            <w:r w:rsidRPr="00E509B8">
              <w:rPr>
                <w:rStyle w:val="Hipervnculo"/>
                <w:noProof/>
              </w:rPr>
              <w:t>8.1 Prueba de conexión a MySQL</w:t>
            </w:r>
            <w:r>
              <w:rPr>
                <w:noProof/>
                <w:webHidden/>
              </w:rPr>
              <w:tab/>
            </w:r>
            <w:r>
              <w:rPr>
                <w:noProof/>
                <w:webHidden/>
              </w:rPr>
              <w:fldChar w:fldCharType="begin"/>
            </w:r>
            <w:r>
              <w:rPr>
                <w:noProof/>
                <w:webHidden/>
              </w:rPr>
              <w:instrText xml:space="preserve"> PAGEREF _Toc240411686 \h </w:instrText>
            </w:r>
            <w:r>
              <w:rPr>
                <w:noProof/>
                <w:webHidden/>
              </w:rPr>
            </w:r>
            <w:r>
              <w:rPr>
                <w:noProof/>
                <w:webHidden/>
              </w:rPr>
              <w:fldChar w:fldCharType="separate"/>
            </w:r>
            <w:r w:rsidR="000B00F4">
              <w:rPr>
                <w:noProof/>
                <w:webHidden/>
              </w:rPr>
              <w:t>32</w:t>
            </w:r>
            <w:r>
              <w:rPr>
                <w:noProof/>
                <w:webHidden/>
              </w:rPr>
              <w:fldChar w:fldCharType="end"/>
            </w:r>
          </w:hyperlink>
        </w:p>
        <w:p w14:paraId="786C4C72" w14:textId="2C984526" w:rsidR="002B26ED" w:rsidRDefault="002B26ED">
          <w:pPr>
            <w:pStyle w:val="TDC3"/>
            <w:tabs>
              <w:tab w:val="right" w:leader="dot" w:pos="8828"/>
            </w:tabs>
            <w:rPr>
              <w:rFonts w:cstheme="minorBidi"/>
              <w:noProof/>
            </w:rPr>
          </w:pPr>
          <w:hyperlink w:anchor="_Toc240411687" w:history="1">
            <w:r w:rsidRPr="00E509B8">
              <w:rPr>
                <w:rStyle w:val="Hipervnculo"/>
                <w:noProof/>
              </w:rPr>
              <w:t>8.2 Prueba de conexión a PostgreSQL</w:t>
            </w:r>
            <w:r>
              <w:rPr>
                <w:noProof/>
                <w:webHidden/>
              </w:rPr>
              <w:tab/>
            </w:r>
            <w:r>
              <w:rPr>
                <w:noProof/>
                <w:webHidden/>
              </w:rPr>
              <w:fldChar w:fldCharType="begin"/>
            </w:r>
            <w:r>
              <w:rPr>
                <w:noProof/>
                <w:webHidden/>
              </w:rPr>
              <w:instrText xml:space="preserve"> PAGEREF _Toc240411687 \h </w:instrText>
            </w:r>
            <w:r>
              <w:rPr>
                <w:noProof/>
                <w:webHidden/>
              </w:rPr>
            </w:r>
            <w:r>
              <w:rPr>
                <w:noProof/>
                <w:webHidden/>
              </w:rPr>
              <w:fldChar w:fldCharType="separate"/>
            </w:r>
            <w:r w:rsidR="000B00F4">
              <w:rPr>
                <w:noProof/>
                <w:webHidden/>
              </w:rPr>
              <w:t>32</w:t>
            </w:r>
            <w:r>
              <w:rPr>
                <w:noProof/>
                <w:webHidden/>
              </w:rPr>
              <w:fldChar w:fldCharType="end"/>
            </w:r>
          </w:hyperlink>
        </w:p>
        <w:p w14:paraId="6DBD9DD5" w14:textId="191A8D9A" w:rsidR="002B26ED" w:rsidRDefault="002B26ED">
          <w:pPr>
            <w:pStyle w:val="TDC3"/>
            <w:tabs>
              <w:tab w:val="right" w:leader="dot" w:pos="8828"/>
            </w:tabs>
            <w:rPr>
              <w:rFonts w:cstheme="minorBidi"/>
              <w:noProof/>
            </w:rPr>
          </w:pPr>
          <w:hyperlink w:anchor="_Toc240411688" w:history="1">
            <w:r w:rsidRPr="00E509B8">
              <w:rPr>
                <w:rStyle w:val="Hipervnculo"/>
                <w:noProof/>
              </w:rPr>
              <w:t>8.3 Prueba de conexión a Oracle Database</w:t>
            </w:r>
            <w:r>
              <w:rPr>
                <w:noProof/>
                <w:webHidden/>
              </w:rPr>
              <w:tab/>
            </w:r>
            <w:r>
              <w:rPr>
                <w:noProof/>
                <w:webHidden/>
              </w:rPr>
              <w:fldChar w:fldCharType="begin"/>
            </w:r>
            <w:r>
              <w:rPr>
                <w:noProof/>
                <w:webHidden/>
              </w:rPr>
              <w:instrText xml:space="preserve"> PAGEREF _Toc240411688 \h </w:instrText>
            </w:r>
            <w:r>
              <w:rPr>
                <w:noProof/>
                <w:webHidden/>
              </w:rPr>
            </w:r>
            <w:r>
              <w:rPr>
                <w:noProof/>
                <w:webHidden/>
              </w:rPr>
              <w:fldChar w:fldCharType="separate"/>
            </w:r>
            <w:r w:rsidR="000B00F4">
              <w:rPr>
                <w:noProof/>
                <w:webHidden/>
              </w:rPr>
              <w:t>32</w:t>
            </w:r>
            <w:r>
              <w:rPr>
                <w:noProof/>
                <w:webHidden/>
              </w:rPr>
              <w:fldChar w:fldCharType="end"/>
            </w:r>
          </w:hyperlink>
        </w:p>
        <w:p w14:paraId="1E5CEE4A" w14:textId="4B07F05A" w:rsidR="002B26ED" w:rsidRDefault="002B26ED">
          <w:pPr>
            <w:pStyle w:val="TDC3"/>
            <w:tabs>
              <w:tab w:val="right" w:leader="dot" w:pos="8828"/>
            </w:tabs>
            <w:rPr>
              <w:rFonts w:cstheme="minorBidi"/>
              <w:noProof/>
            </w:rPr>
          </w:pPr>
          <w:hyperlink w:anchor="_Toc240411689" w:history="1">
            <w:r w:rsidRPr="00E509B8">
              <w:rPr>
                <w:rStyle w:val="Hipervnculo"/>
                <w:noProof/>
              </w:rPr>
              <w:t>8.4 Prueba de conexión a SQL Server</w:t>
            </w:r>
            <w:r>
              <w:rPr>
                <w:noProof/>
                <w:webHidden/>
              </w:rPr>
              <w:tab/>
            </w:r>
            <w:r>
              <w:rPr>
                <w:noProof/>
                <w:webHidden/>
              </w:rPr>
              <w:fldChar w:fldCharType="begin"/>
            </w:r>
            <w:r>
              <w:rPr>
                <w:noProof/>
                <w:webHidden/>
              </w:rPr>
              <w:instrText xml:space="preserve"> PAGEREF _Toc240411689 \h </w:instrText>
            </w:r>
            <w:r>
              <w:rPr>
                <w:noProof/>
                <w:webHidden/>
              </w:rPr>
            </w:r>
            <w:r>
              <w:rPr>
                <w:noProof/>
                <w:webHidden/>
              </w:rPr>
              <w:fldChar w:fldCharType="separate"/>
            </w:r>
            <w:r w:rsidR="000B00F4">
              <w:rPr>
                <w:noProof/>
                <w:webHidden/>
              </w:rPr>
              <w:t>33</w:t>
            </w:r>
            <w:r>
              <w:rPr>
                <w:noProof/>
                <w:webHidden/>
              </w:rPr>
              <w:fldChar w:fldCharType="end"/>
            </w:r>
          </w:hyperlink>
        </w:p>
        <w:p w14:paraId="6E2E54BD" w14:textId="3340B7AA" w:rsidR="002B26ED" w:rsidRDefault="002B26ED">
          <w:pPr>
            <w:pStyle w:val="TDC3"/>
            <w:tabs>
              <w:tab w:val="right" w:leader="dot" w:pos="8828"/>
            </w:tabs>
            <w:rPr>
              <w:rFonts w:cstheme="minorBidi"/>
              <w:noProof/>
            </w:rPr>
          </w:pPr>
          <w:hyperlink w:anchor="_Toc240411690" w:history="1">
            <w:r w:rsidRPr="00E509B8">
              <w:rPr>
                <w:rStyle w:val="Hipervnculo"/>
                <w:noProof/>
              </w:rPr>
              <w:t>8.5 Resultado general de las pruebas</w:t>
            </w:r>
            <w:r>
              <w:rPr>
                <w:noProof/>
                <w:webHidden/>
              </w:rPr>
              <w:tab/>
            </w:r>
            <w:r>
              <w:rPr>
                <w:noProof/>
                <w:webHidden/>
              </w:rPr>
              <w:fldChar w:fldCharType="begin"/>
            </w:r>
            <w:r>
              <w:rPr>
                <w:noProof/>
                <w:webHidden/>
              </w:rPr>
              <w:instrText xml:space="preserve"> PAGEREF _Toc240411690 \h </w:instrText>
            </w:r>
            <w:r>
              <w:rPr>
                <w:noProof/>
                <w:webHidden/>
              </w:rPr>
            </w:r>
            <w:r>
              <w:rPr>
                <w:noProof/>
                <w:webHidden/>
              </w:rPr>
              <w:fldChar w:fldCharType="separate"/>
            </w:r>
            <w:r w:rsidR="000B00F4">
              <w:rPr>
                <w:noProof/>
                <w:webHidden/>
              </w:rPr>
              <w:t>33</w:t>
            </w:r>
            <w:r>
              <w:rPr>
                <w:noProof/>
                <w:webHidden/>
              </w:rPr>
              <w:fldChar w:fldCharType="end"/>
            </w:r>
          </w:hyperlink>
        </w:p>
        <w:p w14:paraId="0275B7EC" w14:textId="35A01D04" w:rsidR="002B26ED" w:rsidRDefault="002B26ED">
          <w:pPr>
            <w:pStyle w:val="TDC2"/>
            <w:tabs>
              <w:tab w:val="right" w:leader="dot" w:pos="8828"/>
            </w:tabs>
            <w:rPr>
              <w:rFonts w:cstheme="minorBidi"/>
              <w:noProof/>
            </w:rPr>
          </w:pPr>
          <w:hyperlink w:anchor="_Toc240411691" w:history="1">
            <w:r w:rsidRPr="00E509B8">
              <w:rPr>
                <w:rStyle w:val="Hipervnculo"/>
                <w:noProof/>
              </w:rPr>
              <w:t>9. Problemas encontrados y soluciones</w:t>
            </w:r>
            <w:r>
              <w:rPr>
                <w:noProof/>
                <w:webHidden/>
              </w:rPr>
              <w:tab/>
            </w:r>
            <w:r>
              <w:rPr>
                <w:noProof/>
                <w:webHidden/>
              </w:rPr>
              <w:fldChar w:fldCharType="begin"/>
            </w:r>
            <w:r>
              <w:rPr>
                <w:noProof/>
                <w:webHidden/>
              </w:rPr>
              <w:instrText xml:space="preserve"> PAGEREF _Toc240411691 \h </w:instrText>
            </w:r>
            <w:r>
              <w:rPr>
                <w:noProof/>
                <w:webHidden/>
              </w:rPr>
            </w:r>
            <w:r>
              <w:rPr>
                <w:noProof/>
                <w:webHidden/>
              </w:rPr>
              <w:fldChar w:fldCharType="separate"/>
            </w:r>
            <w:r w:rsidR="000B00F4">
              <w:rPr>
                <w:noProof/>
                <w:webHidden/>
              </w:rPr>
              <w:t>34</w:t>
            </w:r>
            <w:r>
              <w:rPr>
                <w:noProof/>
                <w:webHidden/>
              </w:rPr>
              <w:fldChar w:fldCharType="end"/>
            </w:r>
          </w:hyperlink>
        </w:p>
        <w:p w14:paraId="791D8384" w14:textId="5DEB006C" w:rsidR="002B26ED" w:rsidRDefault="002B26ED">
          <w:pPr>
            <w:pStyle w:val="TDC3"/>
            <w:tabs>
              <w:tab w:val="right" w:leader="dot" w:pos="8828"/>
            </w:tabs>
            <w:rPr>
              <w:rFonts w:cstheme="minorBidi"/>
              <w:noProof/>
            </w:rPr>
          </w:pPr>
          <w:hyperlink w:anchor="_Toc240411692" w:history="1">
            <w:r w:rsidRPr="00E509B8">
              <w:rPr>
                <w:rStyle w:val="Hipervnculo"/>
                <w:noProof/>
              </w:rPr>
              <w:t>9.1 Problemas de permisos con Docker</w:t>
            </w:r>
            <w:r>
              <w:rPr>
                <w:noProof/>
                <w:webHidden/>
              </w:rPr>
              <w:tab/>
            </w:r>
            <w:r>
              <w:rPr>
                <w:noProof/>
                <w:webHidden/>
              </w:rPr>
              <w:fldChar w:fldCharType="begin"/>
            </w:r>
            <w:r>
              <w:rPr>
                <w:noProof/>
                <w:webHidden/>
              </w:rPr>
              <w:instrText xml:space="preserve"> PAGEREF _Toc240411692 \h </w:instrText>
            </w:r>
            <w:r>
              <w:rPr>
                <w:noProof/>
                <w:webHidden/>
              </w:rPr>
            </w:r>
            <w:r>
              <w:rPr>
                <w:noProof/>
                <w:webHidden/>
              </w:rPr>
              <w:fldChar w:fldCharType="separate"/>
            </w:r>
            <w:r w:rsidR="000B00F4">
              <w:rPr>
                <w:noProof/>
                <w:webHidden/>
              </w:rPr>
              <w:t>34</w:t>
            </w:r>
            <w:r>
              <w:rPr>
                <w:noProof/>
                <w:webHidden/>
              </w:rPr>
              <w:fldChar w:fldCharType="end"/>
            </w:r>
          </w:hyperlink>
        </w:p>
        <w:p w14:paraId="7C4B544A" w14:textId="0143E644" w:rsidR="002B26ED" w:rsidRDefault="002B26ED">
          <w:pPr>
            <w:pStyle w:val="TDC3"/>
            <w:tabs>
              <w:tab w:val="right" w:leader="dot" w:pos="8828"/>
            </w:tabs>
            <w:rPr>
              <w:rFonts w:cstheme="minorBidi"/>
              <w:noProof/>
            </w:rPr>
          </w:pPr>
          <w:hyperlink w:anchor="_Toc240411693" w:history="1">
            <w:r w:rsidRPr="00E509B8">
              <w:rPr>
                <w:rStyle w:val="Hipervnculo"/>
                <w:noProof/>
              </w:rPr>
              <w:t>9.2 Error de autenticación en MySQL</w:t>
            </w:r>
            <w:r>
              <w:rPr>
                <w:noProof/>
                <w:webHidden/>
              </w:rPr>
              <w:tab/>
            </w:r>
            <w:r>
              <w:rPr>
                <w:noProof/>
                <w:webHidden/>
              </w:rPr>
              <w:fldChar w:fldCharType="begin"/>
            </w:r>
            <w:r>
              <w:rPr>
                <w:noProof/>
                <w:webHidden/>
              </w:rPr>
              <w:instrText xml:space="preserve"> PAGEREF _Toc240411693 \h </w:instrText>
            </w:r>
            <w:r>
              <w:rPr>
                <w:noProof/>
                <w:webHidden/>
              </w:rPr>
            </w:r>
            <w:r>
              <w:rPr>
                <w:noProof/>
                <w:webHidden/>
              </w:rPr>
              <w:fldChar w:fldCharType="separate"/>
            </w:r>
            <w:r w:rsidR="000B00F4">
              <w:rPr>
                <w:noProof/>
                <w:webHidden/>
              </w:rPr>
              <w:t>34</w:t>
            </w:r>
            <w:r>
              <w:rPr>
                <w:noProof/>
                <w:webHidden/>
              </w:rPr>
              <w:fldChar w:fldCharType="end"/>
            </w:r>
          </w:hyperlink>
        </w:p>
        <w:p w14:paraId="70ED9D08" w14:textId="12CFCF93" w:rsidR="002B26ED" w:rsidRDefault="002B26ED">
          <w:pPr>
            <w:pStyle w:val="TDC3"/>
            <w:tabs>
              <w:tab w:val="right" w:leader="dot" w:pos="8828"/>
            </w:tabs>
            <w:rPr>
              <w:rFonts w:cstheme="minorBidi"/>
              <w:noProof/>
            </w:rPr>
          </w:pPr>
          <w:hyperlink w:anchor="_Toc240411694" w:history="1">
            <w:r w:rsidRPr="00E509B8">
              <w:rPr>
                <w:rStyle w:val="Hipervnculo"/>
                <w:noProof/>
              </w:rPr>
              <w:t>9.3 Problemas de configuración de Oracle Database</w:t>
            </w:r>
            <w:r>
              <w:rPr>
                <w:noProof/>
                <w:webHidden/>
              </w:rPr>
              <w:tab/>
            </w:r>
            <w:r>
              <w:rPr>
                <w:noProof/>
                <w:webHidden/>
              </w:rPr>
              <w:fldChar w:fldCharType="begin"/>
            </w:r>
            <w:r>
              <w:rPr>
                <w:noProof/>
                <w:webHidden/>
              </w:rPr>
              <w:instrText xml:space="preserve"> PAGEREF _Toc240411694 \h </w:instrText>
            </w:r>
            <w:r>
              <w:rPr>
                <w:noProof/>
                <w:webHidden/>
              </w:rPr>
            </w:r>
            <w:r>
              <w:rPr>
                <w:noProof/>
                <w:webHidden/>
              </w:rPr>
              <w:fldChar w:fldCharType="separate"/>
            </w:r>
            <w:r w:rsidR="000B00F4">
              <w:rPr>
                <w:noProof/>
                <w:webHidden/>
              </w:rPr>
              <w:t>34</w:t>
            </w:r>
            <w:r>
              <w:rPr>
                <w:noProof/>
                <w:webHidden/>
              </w:rPr>
              <w:fldChar w:fldCharType="end"/>
            </w:r>
          </w:hyperlink>
        </w:p>
        <w:p w14:paraId="66AE2960" w14:textId="42405D02" w:rsidR="002B26ED" w:rsidRDefault="002B26ED">
          <w:pPr>
            <w:pStyle w:val="TDC3"/>
            <w:tabs>
              <w:tab w:val="right" w:leader="dot" w:pos="8828"/>
            </w:tabs>
            <w:rPr>
              <w:rFonts w:cstheme="minorBidi"/>
              <w:noProof/>
            </w:rPr>
          </w:pPr>
          <w:hyperlink w:anchor="_Toc240411695" w:history="1">
            <w:r w:rsidRPr="00E509B8">
              <w:rPr>
                <w:rStyle w:val="Hipervnculo"/>
                <w:noProof/>
              </w:rPr>
              <w:t>9.4 Problemas de memoria en SQL Server</w:t>
            </w:r>
            <w:r>
              <w:rPr>
                <w:noProof/>
                <w:webHidden/>
              </w:rPr>
              <w:tab/>
            </w:r>
            <w:r>
              <w:rPr>
                <w:noProof/>
                <w:webHidden/>
              </w:rPr>
              <w:fldChar w:fldCharType="begin"/>
            </w:r>
            <w:r>
              <w:rPr>
                <w:noProof/>
                <w:webHidden/>
              </w:rPr>
              <w:instrText xml:space="preserve"> PAGEREF _Toc240411695 \h </w:instrText>
            </w:r>
            <w:r>
              <w:rPr>
                <w:noProof/>
                <w:webHidden/>
              </w:rPr>
            </w:r>
            <w:r>
              <w:rPr>
                <w:noProof/>
                <w:webHidden/>
              </w:rPr>
              <w:fldChar w:fldCharType="separate"/>
            </w:r>
            <w:r w:rsidR="000B00F4">
              <w:rPr>
                <w:noProof/>
                <w:webHidden/>
              </w:rPr>
              <w:t>35</w:t>
            </w:r>
            <w:r>
              <w:rPr>
                <w:noProof/>
                <w:webHidden/>
              </w:rPr>
              <w:fldChar w:fldCharType="end"/>
            </w:r>
          </w:hyperlink>
        </w:p>
        <w:p w14:paraId="42763040" w14:textId="4D13129E" w:rsidR="002B26ED" w:rsidRDefault="002B26ED">
          <w:pPr>
            <w:pStyle w:val="TDC3"/>
            <w:tabs>
              <w:tab w:val="right" w:leader="dot" w:pos="8828"/>
            </w:tabs>
            <w:rPr>
              <w:rFonts w:cstheme="minorBidi"/>
              <w:noProof/>
            </w:rPr>
          </w:pPr>
          <w:hyperlink w:anchor="_Toc240411696" w:history="1">
            <w:r w:rsidRPr="00E509B8">
              <w:rPr>
                <w:rStyle w:val="Hipervnculo"/>
                <w:noProof/>
              </w:rPr>
              <w:t>9.5 Error de certificado en SQL Server</w:t>
            </w:r>
            <w:r>
              <w:rPr>
                <w:noProof/>
                <w:webHidden/>
              </w:rPr>
              <w:tab/>
            </w:r>
            <w:r>
              <w:rPr>
                <w:noProof/>
                <w:webHidden/>
              </w:rPr>
              <w:fldChar w:fldCharType="begin"/>
            </w:r>
            <w:r>
              <w:rPr>
                <w:noProof/>
                <w:webHidden/>
              </w:rPr>
              <w:instrText xml:space="preserve"> PAGEREF _Toc240411696 \h </w:instrText>
            </w:r>
            <w:r>
              <w:rPr>
                <w:noProof/>
                <w:webHidden/>
              </w:rPr>
            </w:r>
            <w:r>
              <w:rPr>
                <w:noProof/>
                <w:webHidden/>
              </w:rPr>
              <w:fldChar w:fldCharType="separate"/>
            </w:r>
            <w:r w:rsidR="000B00F4">
              <w:rPr>
                <w:noProof/>
                <w:webHidden/>
              </w:rPr>
              <w:t>35</w:t>
            </w:r>
            <w:r>
              <w:rPr>
                <w:noProof/>
                <w:webHidden/>
              </w:rPr>
              <w:fldChar w:fldCharType="end"/>
            </w:r>
          </w:hyperlink>
        </w:p>
        <w:p w14:paraId="4B25E210" w14:textId="699F8338" w:rsidR="002B26ED" w:rsidRDefault="002B26ED">
          <w:pPr>
            <w:pStyle w:val="TDC3"/>
            <w:tabs>
              <w:tab w:val="right" w:leader="dot" w:pos="8828"/>
            </w:tabs>
            <w:rPr>
              <w:rFonts w:cstheme="minorBidi"/>
              <w:noProof/>
            </w:rPr>
          </w:pPr>
          <w:hyperlink w:anchor="_Toc240411697" w:history="1">
            <w:r w:rsidRPr="00E509B8">
              <w:rPr>
                <w:rStyle w:val="Hipervnculo"/>
                <w:noProof/>
              </w:rPr>
              <w:t>9.6 Problema con la contraseña del usuario SA</w:t>
            </w:r>
            <w:r>
              <w:rPr>
                <w:noProof/>
                <w:webHidden/>
              </w:rPr>
              <w:tab/>
            </w:r>
            <w:r>
              <w:rPr>
                <w:noProof/>
                <w:webHidden/>
              </w:rPr>
              <w:fldChar w:fldCharType="begin"/>
            </w:r>
            <w:r>
              <w:rPr>
                <w:noProof/>
                <w:webHidden/>
              </w:rPr>
              <w:instrText xml:space="preserve"> PAGEREF _Toc240411697 \h </w:instrText>
            </w:r>
            <w:r>
              <w:rPr>
                <w:noProof/>
                <w:webHidden/>
              </w:rPr>
            </w:r>
            <w:r>
              <w:rPr>
                <w:noProof/>
                <w:webHidden/>
              </w:rPr>
              <w:fldChar w:fldCharType="separate"/>
            </w:r>
            <w:r w:rsidR="000B00F4">
              <w:rPr>
                <w:noProof/>
                <w:webHidden/>
              </w:rPr>
              <w:t>36</w:t>
            </w:r>
            <w:r>
              <w:rPr>
                <w:noProof/>
                <w:webHidden/>
              </w:rPr>
              <w:fldChar w:fldCharType="end"/>
            </w:r>
          </w:hyperlink>
        </w:p>
        <w:p w14:paraId="075E5F5A" w14:textId="09C0290F" w:rsidR="002B26ED" w:rsidRDefault="002B26ED">
          <w:pPr>
            <w:pStyle w:val="TDC3"/>
            <w:tabs>
              <w:tab w:val="right" w:leader="dot" w:pos="8828"/>
            </w:tabs>
            <w:rPr>
              <w:rFonts w:cstheme="minorBidi"/>
              <w:noProof/>
            </w:rPr>
          </w:pPr>
          <w:hyperlink w:anchor="_Toc240411698" w:history="1">
            <w:r w:rsidRPr="00E509B8">
              <w:rPr>
                <w:rStyle w:val="Hipervnculo"/>
                <w:noProof/>
              </w:rPr>
              <w:t>9.7 Error del Healthcheck de SQL Server</w:t>
            </w:r>
            <w:r>
              <w:rPr>
                <w:noProof/>
                <w:webHidden/>
              </w:rPr>
              <w:tab/>
            </w:r>
            <w:r>
              <w:rPr>
                <w:noProof/>
                <w:webHidden/>
              </w:rPr>
              <w:fldChar w:fldCharType="begin"/>
            </w:r>
            <w:r>
              <w:rPr>
                <w:noProof/>
                <w:webHidden/>
              </w:rPr>
              <w:instrText xml:space="preserve"> PAGEREF _Toc240411698 \h </w:instrText>
            </w:r>
            <w:r>
              <w:rPr>
                <w:noProof/>
                <w:webHidden/>
              </w:rPr>
            </w:r>
            <w:r>
              <w:rPr>
                <w:noProof/>
                <w:webHidden/>
              </w:rPr>
              <w:fldChar w:fldCharType="separate"/>
            </w:r>
            <w:r w:rsidR="000B00F4">
              <w:rPr>
                <w:noProof/>
                <w:webHidden/>
              </w:rPr>
              <w:t>36</w:t>
            </w:r>
            <w:r>
              <w:rPr>
                <w:noProof/>
                <w:webHidden/>
              </w:rPr>
              <w:fldChar w:fldCharType="end"/>
            </w:r>
          </w:hyperlink>
        </w:p>
        <w:p w14:paraId="4A7CA383" w14:textId="438A3DF6" w:rsidR="002B26ED" w:rsidRDefault="002B26ED">
          <w:pPr>
            <w:pStyle w:val="TDC3"/>
            <w:tabs>
              <w:tab w:val="right" w:leader="dot" w:pos="8828"/>
            </w:tabs>
            <w:rPr>
              <w:rFonts w:cstheme="minorBidi"/>
              <w:noProof/>
            </w:rPr>
          </w:pPr>
          <w:hyperlink w:anchor="_Toc240411699" w:history="1">
            <w:r w:rsidRPr="00E509B8">
              <w:rPr>
                <w:rStyle w:val="Hipervnculo"/>
                <w:noProof/>
              </w:rPr>
              <w:t>9.8 Consideraciones generales</w:t>
            </w:r>
            <w:r>
              <w:rPr>
                <w:noProof/>
                <w:webHidden/>
              </w:rPr>
              <w:tab/>
            </w:r>
            <w:r>
              <w:rPr>
                <w:noProof/>
                <w:webHidden/>
              </w:rPr>
              <w:fldChar w:fldCharType="begin"/>
            </w:r>
            <w:r>
              <w:rPr>
                <w:noProof/>
                <w:webHidden/>
              </w:rPr>
              <w:instrText xml:space="preserve"> PAGEREF _Toc240411699 \h </w:instrText>
            </w:r>
            <w:r>
              <w:rPr>
                <w:noProof/>
                <w:webHidden/>
              </w:rPr>
            </w:r>
            <w:r>
              <w:rPr>
                <w:noProof/>
                <w:webHidden/>
              </w:rPr>
              <w:fldChar w:fldCharType="separate"/>
            </w:r>
            <w:r w:rsidR="000B00F4">
              <w:rPr>
                <w:noProof/>
                <w:webHidden/>
              </w:rPr>
              <w:t>36</w:t>
            </w:r>
            <w:r>
              <w:rPr>
                <w:noProof/>
                <w:webHidden/>
              </w:rPr>
              <w:fldChar w:fldCharType="end"/>
            </w:r>
          </w:hyperlink>
        </w:p>
        <w:p w14:paraId="2A99ABB0" w14:textId="7690A68B" w:rsidR="002B26ED" w:rsidRDefault="002B26ED">
          <w:pPr>
            <w:pStyle w:val="TDC2"/>
            <w:tabs>
              <w:tab w:val="right" w:leader="dot" w:pos="8828"/>
            </w:tabs>
            <w:rPr>
              <w:rFonts w:cstheme="minorBidi"/>
              <w:noProof/>
            </w:rPr>
          </w:pPr>
          <w:hyperlink w:anchor="_Toc240411700" w:history="1">
            <w:r w:rsidRPr="00E509B8">
              <w:rPr>
                <w:rStyle w:val="Hipervnculo"/>
                <w:noProof/>
              </w:rPr>
              <w:t>10. Conclusiones</w:t>
            </w:r>
            <w:r>
              <w:rPr>
                <w:noProof/>
                <w:webHidden/>
              </w:rPr>
              <w:tab/>
            </w:r>
            <w:r>
              <w:rPr>
                <w:noProof/>
                <w:webHidden/>
              </w:rPr>
              <w:fldChar w:fldCharType="begin"/>
            </w:r>
            <w:r>
              <w:rPr>
                <w:noProof/>
                <w:webHidden/>
              </w:rPr>
              <w:instrText xml:space="preserve"> PAGEREF _Toc240411700 \h </w:instrText>
            </w:r>
            <w:r>
              <w:rPr>
                <w:noProof/>
                <w:webHidden/>
              </w:rPr>
            </w:r>
            <w:r>
              <w:rPr>
                <w:noProof/>
                <w:webHidden/>
              </w:rPr>
              <w:fldChar w:fldCharType="separate"/>
            </w:r>
            <w:r w:rsidR="000B00F4">
              <w:rPr>
                <w:noProof/>
                <w:webHidden/>
              </w:rPr>
              <w:t>37</w:t>
            </w:r>
            <w:r>
              <w:rPr>
                <w:noProof/>
                <w:webHidden/>
              </w:rPr>
              <w:fldChar w:fldCharType="end"/>
            </w:r>
          </w:hyperlink>
        </w:p>
        <w:p w14:paraId="2233A4A6" w14:textId="645C4345" w:rsidR="005A5C1B" w:rsidRDefault="005A5C1B" w:rsidP="005A5C1B">
          <w:r>
            <w:rPr>
              <w:b/>
              <w:bCs/>
              <w:lang w:val="es-ES"/>
            </w:rPr>
            <w:fldChar w:fldCharType="end"/>
          </w:r>
        </w:p>
      </w:sdtContent>
    </w:sdt>
    <w:p w14:paraId="0F6F93E4" w14:textId="0DD88880" w:rsidR="002D6F53" w:rsidRDefault="002D6F53">
      <w:pPr>
        <w:rPr>
          <w:b/>
          <w:bCs/>
        </w:rPr>
      </w:pPr>
    </w:p>
    <w:p w14:paraId="75F3A0B3" w14:textId="48154689" w:rsidR="002D6F53" w:rsidRDefault="002B26ED">
      <w:pPr>
        <w:rPr>
          <w:b/>
          <w:bCs/>
        </w:rPr>
      </w:pPr>
      <w:r>
        <w:rPr>
          <w:b/>
          <w:bCs/>
        </w:rPr>
        <w:br w:type="page"/>
      </w:r>
    </w:p>
    <w:p w14:paraId="5FBB314E" w14:textId="5403AD5C" w:rsidR="0065575B" w:rsidRPr="00A17253" w:rsidRDefault="0065575B" w:rsidP="00A17253">
      <w:pPr>
        <w:pStyle w:val="Prrafodelista"/>
        <w:numPr>
          <w:ilvl w:val="0"/>
          <w:numId w:val="8"/>
        </w:numPr>
        <w:ind w:left="0" w:firstLine="0"/>
        <w:outlineLvl w:val="1"/>
        <w:rPr>
          <w:rFonts w:ascii="Times New Roman" w:hAnsi="Times New Roman" w:cs="Times New Roman"/>
          <w:b/>
          <w:bCs/>
          <w:sz w:val="36"/>
          <w:szCs w:val="36"/>
        </w:rPr>
      </w:pPr>
      <w:bookmarkStart w:id="0" w:name="_Toc240411660"/>
      <w:r w:rsidRPr="00A17253">
        <w:rPr>
          <w:rFonts w:ascii="Times New Roman" w:hAnsi="Times New Roman" w:cs="Times New Roman"/>
          <w:b/>
          <w:bCs/>
          <w:sz w:val="36"/>
          <w:szCs w:val="36"/>
        </w:rPr>
        <w:lastRenderedPageBreak/>
        <w:t>INTRODUCCION</w:t>
      </w:r>
      <w:bookmarkEnd w:id="0"/>
    </w:p>
    <w:p w14:paraId="6F9D37C9" w14:textId="4A6C93E4" w:rsidR="00E655F1" w:rsidRDefault="00E655F1" w:rsidP="00E655F1">
      <w:pPr>
        <w:pStyle w:val="NormalWeb"/>
      </w:pPr>
      <w:r>
        <w:t>El presente informe documenta el proceso de configuración, implementación y conexión de cuatro motores de bases de datos utilizando Docker y Docker Compose, así como su posterior integración mediante la herramienta DBeaver. El propósito de esta etapa fue establecer un entorno de trabajo funcional, organizado y persistente que permitiera administrar diferentes sistemas gestores de bases de datos desde una única interfaz.</w:t>
      </w:r>
    </w:p>
    <w:p w14:paraId="7D720936" w14:textId="77777777" w:rsidR="00E655F1" w:rsidRDefault="00E655F1" w:rsidP="00E655F1">
      <w:pPr>
        <w:pStyle w:val="NormalWeb"/>
      </w:pPr>
      <w:r>
        <w:t>Para la implementación se utilizaron los motores MySQL 8.0, PostgreSQL, Oracle Database 21c Express Edition y Microsoft SQL Server 2022 Developer Edition. Cada motor fue configurado mediante contenedores independientes, utilizando una red común de Docker y mecanismos de persistencia para conservar la información generada durante el desarrollo.</w:t>
      </w:r>
    </w:p>
    <w:p w14:paraId="1AD84BBD" w14:textId="77777777" w:rsidR="00E655F1" w:rsidRDefault="00E655F1" w:rsidP="00E655F1">
      <w:pPr>
        <w:pStyle w:val="NormalWeb"/>
      </w:pPr>
      <w:r>
        <w:t xml:space="preserve">Posteriormente, se realizaron las respectivas conexiones desde DBeaver, verificando el acceso, la disponibilidad de cada servidor y la correcta comunicación entre el cliente y los motores de bases de datos. Como parte de la preparación del entorno para el proyecto MOVICAB, se creó una base de datos denominada </w:t>
      </w:r>
      <w:r>
        <w:rPr>
          <w:rStyle w:val="CdigoHTML"/>
        </w:rPr>
        <w:t>Movicab</w:t>
      </w:r>
      <w:r>
        <w:t xml:space="preserve"> en MySQL, PostgreSQL y SQL Server, mientras que en Oracle se estableció un esquema de trabajo mediante el usuario </w:t>
      </w:r>
      <w:r>
        <w:rPr>
          <w:rStyle w:val="CdigoHTML"/>
        </w:rPr>
        <w:t>MOVICAB</w:t>
      </w:r>
      <w:r>
        <w:t>, teniendo en cuenta las diferencias en la arquitectura y administración de cada sistema gestor.</w:t>
      </w:r>
    </w:p>
    <w:p w14:paraId="76DE5385" w14:textId="77777777" w:rsidR="00E655F1" w:rsidRDefault="00E655F1" w:rsidP="00E655F1">
      <w:pPr>
        <w:pStyle w:val="NormalWeb"/>
      </w:pPr>
      <w:r>
        <w:t>Finalmente, se documentan las configuraciones realizadas, las pruebas efectuadas, las dificultades encontradas durante el proceso y las soluciones aplicadas, con el objetivo de dejar evidencia del funcionamiento del entorno y establecer una base técnica para las siguientes etapas del proyecto MOVICAB.</w:t>
      </w:r>
    </w:p>
    <w:p w14:paraId="54F17016" w14:textId="5661E580" w:rsidR="00E655F1" w:rsidRDefault="00E655F1"/>
    <w:p w14:paraId="04AE31ED" w14:textId="77777777" w:rsidR="00E655F1" w:rsidRDefault="00E655F1">
      <w:r>
        <w:br w:type="page"/>
      </w:r>
    </w:p>
    <w:p w14:paraId="39D88D99" w14:textId="77777777" w:rsidR="00E655F1" w:rsidRPr="00E655F1" w:rsidRDefault="00E655F1" w:rsidP="00E655F1">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bookmarkStart w:id="1" w:name="_Toc240411661"/>
      <w:r w:rsidRPr="00E655F1">
        <w:rPr>
          <w:rFonts w:ascii="Times New Roman" w:eastAsia="Times New Roman" w:hAnsi="Times New Roman" w:cs="Times New Roman"/>
          <w:b/>
          <w:bCs/>
          <w:sz w:val="36"/>
          <w:szCs w:val="36"/>
          <w:lang w:eastAsia="es-CO"/>
        </w:rPr>
        <w:lastRenderedPageBreak/>
        <w:t>2. Objetivos</w:t>
      </w:r>
      <w:bookmarkEnd w:id="1"/>
    </w:p>
    <w:p w14:paraId="43BCEAEB" w14:textId="77777777" w:rsidR="00E655F1" w:rsidRPr="00E655F1" w:rsidRDefault="00E655F1" w:rsidP="00E655F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2" w:name="_Toc240411662"/>
      <w:r w:rsidRPr="00E655F1">
        <w:rPr>
          <w:rFonts w:ascii="Times New Roman" w:eastAsia="Times New Roman" w:hAnsi="Times New Roman" w:cs="Times New Roman"/>
          <w:b/>
          <w:bCs/>
          <w:sz w:val="27"/>
          <w:szCs w:val="27"/>
          <w:lang w:eastAsia="es-CO"/>
        </w:rPr>
        <w:t>2.1 Objetivo general</w:t>
      </w:r>
      <w:bookmarkEnd w:id="2"/>
    </w:p>
    <w:p w14:paraId="418D0606" w14:textId="77777777" w:rsidR="00E655F1" w:rsidRP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Configurar y documentar un entorno de trabajo para la administración de diferentes motores de bases de datos mediante Docker y DBeaver, garantizando la correcta conexión, disponibilidad y preparación de los sistemas para el desarrollo del proyecto MOVICAB.</w:t>
      </w:r>
    </w:p>
    <w:p w14:paraId="5A2CE70D" w14:textId="77777777" w:rsidR="00E655F1" w:rsidRPr="00E655F1" w:rsidRDefault="00E655F1" w:rsidP="00E655F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3" w:name="_Toc240411663"/>
      <w:r w:rsidRPr="00E655F1">
        <w:rPr>
          <w:rFonts w:ascii="Times New Roman" w:eastAsia="Times New Roman" w:hAnsi="Times New Roman" w:cs="Times New Roman"/>
          <w:b/>
          <w:bCs/>
          <w:sz w:val="27"/>
          <w:szCs w:val="27"/>
          <w:lang w:eastAsia="es-CO"/>
        </w:rPr>
        <w:t>2.2 Objetivos específicos</w:t>
      </w:r>
      <w:bookmarkEnd w:id="3"/>
    </w:p>
    <w:p w14:paraId="07A8B385"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Configurar contenedores independientes para los motores MySQL, PostgreSQL, Oracle Database y Microsoft SQL Server mediante Docker Compose.</w:t>
      </w:r>
    </w:p>
    <w:p w14:paraId="6DFBA7F7"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Establecer una red común entre los contenedores para facilitar la comunicación y administración de los diferentes servicios de bases de datos.</w:t>
      </w:r>
    </w:p>
    <w:p w14:paraId="6A67A6D7"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Implementar mecanismos de persistencia que permitan conservar la información de las bases de datos aun cuando los contenedores sean reiniciados o recreados.</w:t>
      </w:r>
    </w:p>
    <w:p w14:paraId="2578668A"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Configurar y verificar las conexiones de cada motor de base de datos mediante la herramienta DBeaver.</w:t>
      </w:r>
    </w:p>
    <w:p w14:paraId="17028D35"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 xml:space="preserve">Crear y configurar el entorno de trabajo de </w:t>
      </w:r>
      <w:r w:rsidRPr="00E655F1">
        <w:rPr>
          <w:rFonts w:ascii="Courier New" w:eastAsia="Times New Roman" w:hAnsi="Courier New" w:cs="Courier New"/>
          <w:sz w:val="20"/>
          <w:szCs w:val="20"/>
          <w:lang w:eastAsia="es-CO"/>
        </w:rPr>
        <w:t>Movicab</w:t>
      </w:r>
      <w:r w:rsidRPr="00E655F1">
        <w:rPr>
          <w:rFonts w:ascii="Times New Roman" w:eastAsia="Times New Roman" w:hAnsi="Times New Roman" w:cs="Times New Roman"/>
          <w:sz w:val="24"/>
          <w:szCs w:val="24"/>
          <w:lang w:eastAsia="es-CO"/>
        </w:rPr>
        <w:t xml:space="preserve"> en cada uno de los motores, teniendo en cuenta las características particulares de cada sistema gestor.</w:t>
      </w:r>
    </w:p>
    <w:p w14:paraId="57EFF242"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Realizar pruebas de conexión y consultas de verificación para comprobar el correcto funcionamiento de cada motor y su acceso desde DBeaver.</w:t>
      </w:r>
    </w:p>
    <w:p w14:paraId="2B2DBD2C"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Identificar y documentar los principales problemas encontrados durante la configuración, así como las soluciones aplicadas para garantizar el funcionamiento del entorno.</w:t>
      </w:r>
    </w:p>
    <w:p w14:paraId="14BF09BE" w14:textId="77777777" w:rsidR="00E655F1" w:rsidRPr="00E655F1" w:rsidRDefault="00E655F1" w:rsidP="00E655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Generar evidencia del proceso de configuración y de las pruebas realizadas, con el propósito de respaldar técnicamente los resultados obtenidos.</w:t>
      </w:r>
    </w:p>
    <w:p w14:paraId="1DA17713" w14:textId="1ACF2B91" w:rsidR="00E655F1" w:rsidRDefault="00E655F1"/>
    <w:p w14:paraId="18C729B4" w14:textId="77777777" w:rsidR="00E655F1" w:rsidRDefault="00E655F1">
      <w:r>
        <w:br w:type="page"/>
      </w:r>
    </w:p>
    <w:p w14:paraId="6A294A7B" w14:textId="77777777" w:rsidR="00E655F1" w:rsidRPr="00E655F1" w:rsidRDefault="00E655F1" w:rsidP="00E655F1">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bookmarkStart w:id="4" w:name="_Toc240411664"/>
      <w:r w:rsidRPr="00E655F1">
        <w:rPr>
          <w:rFonts w:ascii="Times New Roman" w:eastAsia="Times New Roman" w:hAnsi="Times New Roman" w:cs="Times New Roman"/>
          <w:b/>
          <w:bCs/>
          <w:sz w:val="36"/>
          <w:szCs w:val="36"/>
          <w:lang w:eastAsia="es-CO"/>
        </w:rPr>
        <w:lastRenderedPageBreak/>
        <w:t>3. Entorno utilizado</w:t>
      </w:r>
      <w:bookmarkEnd w:id="4"/>
    </w:p>
    <w:p w14:paraId="4D1B3B02" w14:textId="77777777" w:rsidR="00E655F1" w:rsidRPr="00E655F1" w:rsidRDefault="00E655F1" w:rsidP="000A5510">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Para el desarrollo de la práctica se implementó un entorno basado en contenedores, utilizando Docker como plataforma de virtualización y Docker Compose para la definición y administración de los servicios. Este enfoque permitió mantener cada motor de base de datos aislado, facilitar su configuración y centralizar la administración de los diferentes servicios.</w:t>
      </w:r>
    </w:p>
    <w:p w14:paraId="28B38BE7" w14:textId="77777777" w:rsidR="00E655F1" w:rsidRPr="00E655F1" w:rsidRDefault="00E655F1" w:rsidP="000A5510">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El entorno de trabajo estuvo compuesto por los siguientes elementos: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5"/>
        <w:gridCol w:w="6213"/>
      </w:tblGrid>
      <w:tr w:rsidR="00E655F1" w:rsidRPr="00E655F1" w14:paraId="57970546" w14:textId="77777777" w:rsidTr="000A5510">
        <w:trPr>
          <w:tblHeader/>
          <w:tblCellSpacing w:w="15" w:type="dxa"/>
        </w:trPr>
        <w:tc>
          <w:tcPr>
            <w:tcW w:w="0" w:type="auto"/>
            <w:vAlign w:val="center"/>
            <w:hideMark/>
          </w:tcPr>
          <w:p w14:paraId="0B0ADE09" w14:textId="77777777" w:rsidR="00E655F1" w:rsidRPr="00E655F1" w:rsidRDefault="00E655F1" w:rsidP="00E655F1">
            <w:pPr>
              <w:spacing w:after="0" w:line="240" w:lineRule="auto"/>
              <w:jc w:val="center"/>
              <w:rPr>
                <w:rFonts w:ascii="Times New Roman" w:eastAsia="Times New Roman" w:hAnsi="Times New Roman" w:cs="Times New Roman"/>
                <w:b/>
                <w:bCs/>
                <w:sz w:val="24"/>
                <w:szCs w:val="24"/>
                <w:lang w:eastAsia="es-CO"/>
              </w:rPr>
            </w:pPr>
            <w:r w:rsidRPr="00E655F1">
              <w:rPr>
                <w:rFonts w:ascii="Times New Roman" w:eastAsia="Times New Roman" w:hAnsi="Times New Roman" w:cs="Times New Roman"/>
                <w:b/>
                <w:bCs/>
                <w:sz w:val="24"/>
                <w:szCs w:val="24"/>
                <w:lang w:eastAsia="es-CO"/>
              </w:rPr>
              <w:t>Herramienta / Componente</w:t>
            </w:r>
          </w:p>
        </w:tc>
        <w:tc>
          <w:tcPr>
            <w:tcW w:w="0" w:type="auto"/>
            <w:vAlign w:val="center"/>
            <w:hideMark/>
          </w:tcPr>
          <w:p w14:paraId="3AF4ACD4" w14:textId="77777777" w:rsidR="00E655F1" w:rsidRPr="00E655F1" w:rsidRDefault="00E655F1" w:rsidP="00E655F1">
            <w:pPr>
              <w:spacing w:after="0" w:line="240" w:lineRule="auto"/>
              <w:jc w:val="center"/>
              <w:rPr>
                <w:rFonts w:ascii="Times New Roman" w:eastAsia="Times New Roman" w:hAnsi="Times New Roman" w:cs="Times New Roman"/>
                <w:b/>
                <w:bCs/>
                <w:sz w:val="24"/>
                <w:szCs w:val="24"/>
                <w:lang w:eastAsia="es-CO"/>
              </w:rPr>
            </w:pPr>
            <w:r w:rsidRPr="00E655F1">
              <w:rPr>
                <w:rFonts w:ascii="Times New Roman" w:eastAsia="Times New Roman" w:hAnsi="Times New Roman" w:cs="Times New Roman"/>
                <w:b/>
                <w:bCs/>
                <w:sz w:val="24"/>
                <w:szCs w:val="24"/>
                <w:lang w:eastAsia="es-CO"/>
              </w:rPr>
              <w:t>Uso dentro del proyecto</w:t>
            </w:r>
          </w:p>
        </w:tc>
      </w:tr>
      <w:tr w:rsidR="00E655F1" w:rsidRPr="00E655F1" w14:paraId="49C29F7B" w14:textId="77777777" w:rsidTr="000A5510">
        <w:trPr>
          <w:tblCellSpacing w:w="15" w:type="dxa"/>
        </w:trPr>
        <w:tc>
          <w:tcPr>
            <w:tcW w:w="0" w:type="auto"/>
            <w:vAlign w:val="center"/>
            <w:hideMark/>
          </w:tcPr>
          <w:p w14:paraId="57B23A7A"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Ubuntu Linux</w:t>
            </w:r>
          </w:p>
        </w:tc>
        <w:tc>
          <w:tcPr>
            <w:tcW w:w="0" w:type="auto"/>
            <w:vAlign w:val="center"/>
            <w:hideMark/>
          </w:tcPr>
          <w:p w14:paraId="6B7A314F"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Sistema operativo utilizado como entorno principal para la ejecución de Docker y la administración del proyecto.</w:t>
            </w:r>
          </w:p>
        </w:tc>
      </w:tr>
      <w:tr w:rsidR="00E655F1" w:rsidRPr="00E655F1" w14:paraId="7FD56B25" w14:textId="77777777" w:rsidTr="000A5510">
        <w:trPr>
          <w:tblCellSpacing w:w="15" w:type="dxa"/>
        </w:trPr>
        <w:tc>
          <w:tcPr>
            <w:tcW w:w="0" w:type="auto"/>
            <w:vAlign w:val="center"/>
            <w:hideMark/>
          </w:tcPr>
          <w:p w14:paraId="4A6D0E38"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Docker</w:t>
            </w:r>
          </w:p>
        </w:tc>
        <w:tc>
          <w:tcPr>
            <w:tcW w:w="0" w:type="auto"/>
            <w:vAlign w:val="center"/>
            <w:hideMark/>
          </w:tcPr>
          <w:p w14:paraId="54C760B2"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Plataforma utilizada para ejecutar los motores de bases de datos mediante contenedores.</w:t>
            </w:r>
          </w:p>
        </w:tc>
      </w:tr>
      <w:tr w:rsidR="00E655F1" w:rsidRPr="00E655F1" w14:paraId="623B70B0" w14:textId="77777777" w:rsidTr="000A5510">
        <w:trPr>
          <w:tblCellSpacing w:w="15" w:type="dxa"/>
        </w:trPr>
        <w:tc>
          <w:tcPr>
            <w:tcW w:w="0" w:type="auto"/>
            <w:vAlign w:val="center"/>
            <w:hideMark/>
          </w:tcPr>
          <w:p w14:paraId="397C6C85"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Docker Compose</w:t>
            </w:r>
          </w:p>
        </w:tc>
        <w:tc>
          <w:tcPr>
            <w:tcW w:w="0" w:type="auto"/>
            <w:vAlign w:val="center"/>
            <w:hideMark/>
          </w:tcPr>
          <w:p w14:paraId="755BEA61"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 xml:space="preserve">Herramienta utilizada para definir, configurar y administrar los contenedores mediante archivos </w:t>
            </w:r>
            <w:r w:rsidRPr="00E655F1">
              <w:rPr>
                <w:rFonts w:ascii="Courier New" w:eastAsia="Times New Roman" w:hAnsi="Courier New" w:cs="Courier New"/>
                <w:sz w:val="20"/>
                <w:szCs w:val="20"/>
                <w:lang w:eastAsia="es-CO"/>
              </w:rPr>
              <w:t>docker-compose.yml</w:t>
            </w:r>
            <w:r w:rsidRPr="00E655F1">
              <w:rPr>
                <w:rFonts w:ascii="Times New Roman" w:eastAsia="Times New Roman" w:hAnsi="Times New Roman" w:cs="Times New Roman"/>
                <w:sz w:val="24"/>
                <w:szCs w:val="24"/>
                <w:lang w:eastAsia="es-CO"/>
              </w:rPr>
              <w:t>.</w:t>
            </w:r>
          </w:p>
        </w:tc>
      </w:tr>
      <w:tr w:rsidR="00E655F1" w:rsidRPr="00E655F1" w14:paraId="438B3833" w14:textId="77777777" w:rsidTr="000A5510">
        <w:trPr>
          <w:tblCellSpacing w:w="15" w:type="dxa"/>
        </w:trPr>
        <w:tc>
          <w:tcPr>
            <w:tcW w:w="0" w:type="auto"/>
            <w:vAlign w:val="center"/>
            <w:hideMark/>
          </w:tcPr>
          <w:p w14:paraId="1D5F0E0B"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DBeaver</w:t>
            </w:r>
          </w:p>
        </w:tc>
        <w:tc>
          <w:tcPr>
            <w:tcW w:w="0" w:type="auto"/>
            <w:vAlign w:val="center"/>
            <w:hideMark/>
          </w:tcPr>
          <w:p w14:paraId="62AA8A5F"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Cliente gráfico utilizado para establecer y verificar las conexiones con los diferentes motores de bases de datos.</w:t>
            </w:r>
          </w:p>
        </w:tc>
      </w:tr>
      <w:tr w:rsidR="00E655F1" w:rsidRPr="00E655F1" w14:paraId="0F8104F5" w14:textId="77777777" w:rsidTr="000A5510">
        <w:trPr>
          <w:tblCellSpacing w:w="15" w:type="dxa"/>
        </w:trPr>
        <w:tc>
          <w:tcPr>
            <w:tcW w:w="0" w:type="auto"/>
            <w:vAlign w:val="center"/>
            <w:hideMark/>
          </w:tcPr>
          <w:p w14:paraId="4EF7E6A0"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MySQL 8.0</w:t>
            </w:r>
          </w:p>
        </w:tc>
        <w:tc>
          <w:tcPr>
            <w:tcW w:w="0" w:type="auto"/>
            <w:vAlign w:val="center"/>
            <w:hideMark/>
          </w:tcPr>
          <w:p w14:paraId="175769C2"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Sistema gestor de bases de datos utilizado dentro del entorno.</w:t>
            </w:r>
          </w:p>
        </w:tc>
      </w:tr>
      <w:tr w:rsidR="00E655F1" w:rsidRPr="00E655F1" w14:paraId="6ACD28B9" w14:textId="77777777" w:rsidTr="000A5510">
        <w:trPr>
          <w:tblCellSpacing w:w="15" w:type="dxa"/>
        </w:trPr>
        <w:tc>
          <w:tcPr>
            <w:tcW w:w="0" w:type="auto"/>
            <w:vAlign w:val="center"/>
            <w:hideMark/>
          </w:tcPr>
          <w:p w14:paraId="63A7D76F"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PostgreSQL</w:t>
            </w:r>
          </w:p>
        </w:tc>
        <w:tc>
          <w:tcPr>
            <w:tcW w:w="0" w:type="auto"/>
            <w:vAlign w:val="center"/>
            <w:hideMark/>
          </w:tcPr>
          <w:p w14:paraId="3900B283"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Sistema gestor de bases de datos utilizado dentro del entorno.</w:t>
            </w:r>
          </w:p>
        </w:tc>
      </w:tr>
      <w:tr w:rsidR="00E655F1" w:rsidRPr="00E655F1" w14:paraId="443A6F69" w14:textId="77777777" w:rsidTr="000A5510">
        <w:trPr>
          <w:tblCellSpacing w:w="15" w:type="dxa"/>
        </w:trPr>
        <w:tc>
          <w:tcPr>
            <w:tcW w:w="0" w:type="auto"/>
            <w:vAlign w:val="center"/>
            <w:hideMark/>
          </w:tcPr>
          <w:p w14:paraId="5BA038F1"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Oracle Database 21c XE</w:t>
            </w:r>
          </w:p>
        </w:tc>
        <w:tc>
          <w:tcPr>
            <w:tcW w:w="0" w:type="auto"/>
            <w:vAlign w:val="center"/>
            <w:hideMark/>
          </w:tcPr>
          <w:p w14:paraId="2CB55995"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 xml:space="preserve">Sistema gestor de bases de datos utilizado para la implementación del esquema de trabajo </w:t>
            </w:r>
            <w:r w:rsidRPr="00E655F1">
              <w:rPr>
                <w:rFonts w:ascii="Courier New" w:eastAsia="Times New Roman" w:hAnsi="Courier New" w:cs="Courier New"/>
                <w:sz w:val="20"/>
                <w:szCs w:val="20"/>
                <w:lang w:eastAsia="es-CO"/>
              </w:rPr>
              <w:t>MOVICAB</w:t>
            </w:r>
            <w:r w:rsidRPr="00E655F1">
              <w:rPr>
                <w:rFonts w:ascii="Times New Roman" w:eastAsia="Times New Roman" w:hAnsi="Times New Roman" w:cs="Times New Roman"/>
                <w:sz w:val="24"/>
                <w:szCs w:val="24"/>
                <w:lang w:eastAsia="es-CO"/>
              </w:rPr>
              <w:t>.</w:t>
            </w:r>
          </w:p>
        </w:tc>
      </w:tr>
      <w:tr w:rsidR="00E655F1" w:rsidRPr="00E655F1" w14:paraId="173DC586" w14:textId="77777777" w:rsidTr="000A5510">
        <w:trPr>
          <w:tblCellSpacing w:w="15" w:type="dxa"/>
        </w:trPr>
        <w:tc>
          <w:tcPr>
            <w:tcW w:w="0" w:type="auto"/>
            <w:vAlign w:val="center"/>
            <w:hideMark/>
          </w:tcPr>
          <w:p w14:paraId="10D0F786"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Microsoft SQL Server 2022 Developer</w:t>
            </w:r>
          </w:p>
        </w:tc>
        <w:tc>
          <w:tcPr>
            <w:tcW w:w="0" w:type="auto"/>
            <w:vAlign w:val="center"/>
            <w:hideMark/>
          </w:tcPr>
          <w:p w14:paraId="3BB48421"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Sistema gestor de bases de datos utilizado dentro del entorno.</w:t>
            </w:r>
          </w:p>
        </w:tc>
      </w:tr>
      <w:tr w:rsidR="00E655F1" w:rsidRPr="00E655F1" w14:paraId="0EA36A28" w14:textId="77777777" w:rsidTr="000A5510">
        <w:trPr>
          <w:tblCellSpacing w:w="15" w:type="dxa"/>
        </w:trPr>
        <w:tc>
          <w:tcPr>
            <w:tcW w:w="0" w:type="auto"/>
            <w:vAlign w:val="center"/>
            <w:hideMark/>
          </w:tcPr>
          <w:p w14:paraId="37CF6FDC"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b/>
                <w:bCs/>
                <w:sz w:val="24"/>
                <w:szCs w:val="24"/>
                <w:lang w:eastAsia="es-CO"/>
              </w:rPr>
              <w:t>Git y GitHub</w:t>
            </w:r>
          </w:p>
        </w:tc>
        <w:tc>
          <w:tcPr>
            <w:tcW w:w="0" w:type="auto"/>
            <w:vAlign w:val="center"/>
            <w:hideMark/>
          </w:tcPr>
          <w:p w14:paraId="2C031E05"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Herramientas utilizadas para el control de versiones y almacenamiento del proyecto y su documentación.</w:t>
            </w:r>
          </w:p>
        </w:tc>
      </w:tr>
    </w:tbl>
    <w:p w14:paraId="2E2C26D2" w14:textId="77777777" w:rsidR="00E655F1" w:rsidRPr="00E655F1" w:rsidRDefault="00E655F1" w:rsidP="00E655F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5" w:name="_Toc240411665"/>
      <w:r w:rsidRPr="00E655F1">
        <w:rPr>
          <w:rFonts w:ascii="Times New Roman" w:eastAsia="Times New Roman" w:hAnsi="Times New Roman" w:cs="Times New Roman"/>
          <w:b/>
          <w:bCs/>
          <w:sz w:val="27"/>
          <w:szCs w:val="27"/>
          <w:lang w:eastAsia="es-CO"/>
        </w:rPr>
        <w:t>3.1 Estructura del proyecto</w:t>
      </w:r>
      <w:bookmarkEnd w:id="5"/>
    </w:p>
    <w:p w14:paraId="6EDA1928" w14:textId="77777777" w:rsidR="00E655F1" w:rsidRP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El proyecto se organizó en diferentes directorios para separar la configuración de cada motor de base de datos y facilitar su administración. La estructura general utilizada fue:</w:t>
      </w:r>
    </w:p>
    <w:p w14:paraId="40040FB0"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ia-lab/</w:t>
      </w:r>
    </w:p>
    <w:p w14:paraId="76DAAC06"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services/</w:t>
      </w:r>
    </w:p>
    <w:p w14:paraId="3E066142"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motores-bd/</w:t>
      </w:r>
    </w:p>
    <w:p w14:paraId="15CDFD37"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mysql/</w:t>
      </w:r>
    </w:p>
    <w:p w14:paraId="1A77F176"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postgres/</w:t>
      </w:r>
    </w:p>
    <w:p w14:paraId="0677047A"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oracle/</w:t>
      </w:r>
    </w:p>
    <w:p w14:paraId="1EF3702C"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mssql/</w:t>
      </w:r>
    </w:p>
    <w:p w14:paraId="7C231622"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data/</w:t>
      </w:r>
    </w:p>
    <w:p w14:paraId="6915017F"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mysql/</w:t>
      </w:r>
    </w:p>
    <w:p w14:paraId="65E75BBF"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postgres/</w:t>
      </w:r>
    </w:p>
    <w:p w14:paraId="77B79CD4"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oracle/</w:t>
      </w:r>
    </w:p>
    <w:p w14:paraId="5A08672D"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 mssql/</w:t>
      </w:r>
    </w:p>
    <w:p w14:paraId="0F6B146C" w14:textId="77777777" w:rsidR="00E655F1" w:rsidRPr="00E655F1" w:rsidRDefault="00E655F1" w:rsidP="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E655F1">
        <w:rPr>
          <w:rFonts w:ascii="Courier New" w:eastAsia="Times New Roman" w:hAnsi="Courier New" w:cs="Courier New"/>
          <w:sz w:val="20"/>
          <w:szCs w:val="20"/>
          <w:lang w:eastAsia="es-CO"/>
        </w:rPr>
        <w:t>└── Documentacion_Evidencias.md</w:t>
      </w:r>
    </w:p>
    <w:p w14:paraId="19FB3C5E" w14:textId="77777777" w:rsidR="00E655F1" w:rsidRP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lastRenderedPageBreak/>
        <w:t xml:space="preserve">Los directorios ubicados dentro de </w:t>
      </w:r>
      <w:r w:rsidRPr="00E655F1">
        <w:rPr>
          <w:rFonts w:ascii="Courier New" w:eastAsia="Times New Roman" w:hAnsi="Courier New" w:cs="Courier New"/>
          <w:sz w:val="20"/>
          <w:szCs w:val="20"/>
          <w:lang w:eastAsia="es-CO"/>
        </w:rPr>
        <w:t>services/motores-bd</w:t>
      </w:r>
      <w:r w:rsidRPr="00E655F1">
        <w:rPr>
          <w:rFonts w:ascii="Times New Roman" w:eastAsia="Times New Roman" w:hAnsi="Times New Roman" w:cs="Times New Roman"/>
          <w:sz w:val="24"/>
          <w:szCs w:val="24"/>
          <w:lang w:eastAsia="es-CO"/>
        </w:rPr>
        <w:t xml:space="preserve"> contienen los archivos necesarios para definir cada servicio mediante Docker Compose, mientras que los directorios ubicados en </w:t>
      </w:r>
      <w:r w:rsidRPr="00E655F1">
        <w:rPr>
          <w:rFonts w:ascii="Courier New" w:eastAsia="Times New Roman" w:hAnsi="Courier New" w:cs="Courier New"/>
          <w:sz w:val="20"/>
          <w:szCs w:val="20"/>
          <w:lang w:eastAsia="es-CO"/>
        </w:rPr>
        <w:t>data</w:t>
      </w:r>
      <w:r w:rsidRPr="00E655F1">
        <w:rPr>
          <w:rFonts w:ascii="Times New Roman" w:eastAsia="Times New Roman" w:hAnsi="Times New Roman" w:cs="Times New Roman"/>
          <w:sz w:val="24"/>
          <w:szCs w:val="24"/>
          <w:lang w:eastAsia="es-CO"/>
        </w:rPr>
        <w:t xml:space="preserve"> se utilizaron para almacenar los datos persistentes generados por los respectivos motores.</w:t>
      </w:r>
    </w:p>
    <w:p w14:paraId="5647A06A" w14:textId="77777777" w:rsidR="00E655F1" w:rsidRP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 xml:space="preserve">Adicionalmente, los contenedores fueron conectados a una red común denominada </w:t>
      </w:r>
      <w:r w:rsidRPr="00E655F1">
        <w:rPr>
          <w:rFonts w:ascii="Courier New" w:eastAsia="Times New Roman" w:hAnsi="Courier New" w:cs="Courier New"/>
          <w:sz w:val="20"/>
          <w:szCs w:val="20"/>
          <w:lang w:eastAsia="es-CO"/>
        </w:rPr>
        <w:t>ia-lab-network</w:t>
      </w:r>
      <w:r w:rsidRPr="00E655F1">
        <w:rPr>
          <w:rFonts w:ascii="Times New Roman" w:eastAsia="Times New Roman" w:hAnsi="Times New Roman" w:cs="Times New Roman"/>
          <w:sz w:val="24"/>
          <w:szCs w:val="24"/>
          <w:lang w:eastAsia="es-CO"/>
        </w:rPr>
        <w:t>, permitiendo mantener una estructura organizada para la comunicación entre los servicios del entorno.</w:t>
      </w:r>
    </w:p>
    <w:p w14:paraId="14E1DA2D" w14:textId="77777777" w:rsidR="00E655F1" w:rsidRPr="00E655F1" w:rsidRDefault="00E655F1" w:rsidP="00E655F1">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6" w:name="_Toc240411666"/>
      <w:r w:rsidRPr="00E655F1">
        <w:rPr>
          <w:rFonts w:ascii="Times New Roman" w:eastAsia="Times New Roman" w:hAnsi="Times New Roman" w:cs="Times New Roman"/>
          <w:b/>
          <w:bCs/>
          <w:sz w:val="27"/>
          <w:szCs w:val="27"/>
          <w:lang w:eastAsia="es-CO"/>
        </w:rPr>
        <w:t>3.2 Puertos utilizados</w:t>
      </w:r>
      <w:bookmarkEnd w:id="6"/>
    </w:p>
    <w:p w14:paraId="377BB7C1" w14:textId="77777777" w:rsidR="00E655F1" w:rsidRP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Cada motor fue asociado a un puerto del sistema anfitrión para permitir el acceso desde DBeaver: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2"/>
        <w:gridCol w:w="1742"/>
      </w:tblGrid>
      <w:tr w:rsidR="00E655F1" w:rsidRPr="00E655F1" w14:paraId="5BC89CA8" w14:textId="77777777" w:rsidTr="00E655F1">
        <w:trPr>
          <w:tblHeader/>
          <w:tblCellSpacing w:w="15" w:type="dxa"/>
        </w:trPr>
        <w:tc>
          <w:tcPr>
            <w:tcW w:w="0" w:type="auto"/>
            <w:vAlign w:val="center"/>
            <w:hideMark/>
          </w:tcPr>
          <w:p w14:paraId="204544ED" w14:textId="77777777" w:rsidR="00E655F1" w:rsidRPr="00E655F1" w:rsidRDefault="00E655F1" w:rsidP="00E655F1">
            <w:pPr>
              <w:spacing w:after="0" w:line="240" w:lineRule="auto"/>
              <w:jc w:val="center"/>
              <w:rPr>
                <w:rFonts w:ascii="Times New Roman" w:eastAsia="Times New Roman" w:hAnsi="Times New Roman" w:cs="Times New Roman"/>
                <w:b/>
                <w:bCs/>
                <w:sz w:val="24"/>
                <w:szCs w:val="24"/>
                <w:lang w:eastAsia="es-CO"/>
              </w:rPr>
            </w:pPr>
            <w:r w:rsidRPr="00E655F1">
              <w:rPr>
                <w:rFonts w:ascii="Times New Roman" w:eastAsia="Times New Roman" w:hAnsi="Times New Roman" w:cs="Times New Roman"/>
                <w:b/>
                <w:bCs/>
                <w:sz w:val="24"/>
                <w:szCs w:val="24"/>
                <w:lang w:eastAsia="es-CO"/>
              </w:rPr>
              <w:t>Motor</w:t>
            </w:r>
          </w:p>
        </w:tc>
        <w:tc>
          <w:tcPr>
            <w:tcW w:w="0" w:type="auto"/>
            <w:vAlign w:val="center"/>
            <w:hideMark/>
          </w:tcPr>
          <w:p w14:paraId="1C71FB76" w14:textId="77777777" w:rsidR="00E655F1" w:rsidRPr="00E655F1" w:rsidRDefault="00E655F1" w:rsidP="00E655F1">
            <w:pPr>
              <w:spacing w:after="0" w:line="240" w:lineRule="auto"/>
              <w:jc w:val="right"/>
              <w:rPr>
                <w:rFonts w:ascii="Times New Roman" w:eastAsia="Times New Roman" w:hAnsi="Times New Roman" w:cs="Times New Roman"/>
                <w:b/>
                <w:bCs/>
                <w:sz w:val="24"/>
                <w:szCs w:val="24"/>
                <w:lang w:eastAsia="es-CO"/>
              </w:rPr>
            </w:pPr>
            <w:r w:rsidRPr="00E655F1">
              <w:rPr>
                <w:rFonts w:ascii="Times New Roman" w:eastAsia="Times New Roman" w:hAnsi="Times New Roman" w:cs="Times New Roman"/>
                <w:b/>
                <w:bCs/>
                <w:sz w:val="24"/>
                <w:szCs w:val="24"/>
                <w:lang w:eastAsia="es-CO"/>
              </w:rPr>
              <w:t>Puerto utilizado</w:t>
            </w:r>
          </w:p>
        </w:tc>
      </w:tr>
      <w:tr w:rsidR="00E655F1" w:rsidRPr="00E655F1" w14:paraId="303020F0" w14:textId="77777777" w:rsidTr="00E655F1">
        <w:trPr>
          <w:tblCellSpacing w:w="15" w:type="dxa"/>
        </w:trPr>
        <w:tc>
          <w:tcPr>
            <w:tcW w:w="0" w:type="auto"/>
            <w:vAlign w:val="center"/>
            <w:hideMark/>
          </w:tcPr>
          <w:p w14:paraId="3A2EBB1D"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MySQL</w:t>
            </w:r>
          </w:p>
        </w:tc>
        <w:tc>
          <w:tcPr>
            <w:tcW w:w="0" w:type="auto"/>
            <w:vAlign w:val="center"/>
            <w:hideMark/>
          </w:tcPr>
          <w:p w14:paraId="2DCD1876" w14:textId="77777777" w:rsidR="00E655F1" w:rsidRPr="00E655F1" w:rsidRDefault="00E655F1" w:rsidP="00E655F1">
            <w:pPr>
              <w:spacing w:after="0" w:line="240" w:lineRule="auto"/>
              <w:jc w:val="right"/>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3308</w:t>
            </w:r>
          </w:p>
        </w:tc>
      </w:tr>
      <w:tr w:rsidR="00E655F1" w:rsidRPr="00E655F1" w14:paraId="54761129" w14:textId="77777777" w:rsidTr="00E655F1">
        <w:trPr>
          <w:tblCellSpacing w:w="15" w:type="dxa"/>
        </w:trPr>
        <w:tc>
          <w:tcPr>
            <w:tcW w:w="0" w:type="auto"/>
            <w:vAlign w:val="center"/>
            <w:hideMark/>
          </w:tcPr>
          <w:p w14:paraId="416C6843"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PostgreSQL</w:t>
            </w:r>
          </w:p>
        </w:tc>
        <w:tc>
          <w:tcPr>
            <w:tcW w:w="0" w:type="auto"/>
            <w:vAlign w:val="center"/>
            <w:hideMark/>
          </w:tcPr>
          <w:p w14:paraId="76E89A58" w14:textId="77777777" w:rsidR="00E655F1" w:rsidRPr="00E655F1" w:rsidRDefault="00E655F1" w:rsidP="00E655F1">
            <w:pPr>
              <w:spacing w:after="0" w:line="240" w:lineRule="auto"/>
              <w:jc w:val="right"/>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5432</w:t>
            </w:r>
          </w:p>
        </w:tc>
      </w:tr>
      <w:tr w:rsidR="00E655F1" w:rsidRPr="00E655F1" w14:paraId="14C7286F" w14:textId="77777777" w:rsidTr="00E655F1">
        <w:trPr>
          <w:tblCellSpacing w:w="15" w:type="dxa"/>
        </w:trPr>
        <w:tc>
          <w:tcPr>
            <w:tcW w:w="0" w:type="auto"/>
            <w:vAlign w:val="center"/>
            <w:hideMark/>
          </w:tcPr>
          <w:p w14:paraId="507D4103"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Oracle Database</w:t>
            </w:r>
          </w:p>
        </w:tc>
        <w:tc>
          <w:tcPr>
            <w:tcW w:w="0" w:type="auto"/>
            <w:vAlign w:val="center"/>
            <w:hideMark/>
          </w:tcPr>
          <w:p w14:paraId="7033F83D" w14:textId="77777777" w:rsidR="00E655F1" w:rsidRPr="00E655F1" w:rsidRDefault="00E655F1" w:rsidP="00E655F1">
            <w:pPr>
              <w:spacing w:after="0" w:line="240" w:lineRule="auto"/>
              <w:jc w:val="right"/>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1521</w:t>
            </w:r>
          </w:p>
        </w:tc>
      </w:tr>
      <w:tr w:rsidR="00E655F1" w:rsidRPr="00E655F1" w14:paraId="02DC2560" w14:textId="77777777" w:rsidTr="00E655F1">
        <w:trPr>
          <w:tblCellSpacing w:w="15" w:type="dxa"/>
        </w:trPr>
        <w:tc>
          <w:tcPr>
            <w:tcW w:w="0" w:type="auto"/>
            <w:vAlign w:val="center"/>
            <w:hideMark/>
          </w:tcPr>
          <w:p w14:paraId="3766EFEF" w14:textId="77777777" w:rsidR="00E655F1" w:rsidRPr="00E655F1" w:rsidRDefault="00E655F1" w:rsidP="00E655F1">
            <w:pPr>
              <w:spacing w:after="0"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Microsoft SQL Server</w:t>
            </w:r>
          </w:p>
        </w:tc>
        <w:tc>
          <w:tcPr>
            <w:tcW w:w="0" w:type="auto"/>
            <w:vAlign w:val="center"/>
            <w:hideMark/>
          </w:tcPr>
          <w:p w14:paraId="030F73DA" w14:textId="77777777" w:rsidR="00E655F1" w:rsidRPr="00E655F1" w:rsidRDefault="00E655F1" w:rsidP="00E655F1">
            <w:pPr>
              <w:spacing w:after="0" w:line="240" w:lineRule="auto"/>
              <w:jc w:val="right"/>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1433</w:t>
            </w:r>
          </w:p>
        </w:tc>
      </w:tr>
    </w:tbl>
    <w:p w14:paraId="529289AD" w14:textId="1D9CD966" w:rsidR="00E655F1" w:rsidRDefault="00E655F1"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E655F1">
        <w:rPr>
          <w:rFonts w:ascii="Times New Roman" w:eastAsia="Times New Roman" w:hAnsi="Times New Roman" w:cs="Times New Roman"/>
          <w:sz w:val="24"/>
          <w:szCs w:val="24"/>
          <w:lang w:eastAsia="es-CO"/>
        </w:rPr>
        <w:t xml:space="preserve">La configuración de los puertos permitió acceder a los servicios desde el equipo anfitrión utilizando </w:t>
      </w:r>
      <w:r w:rsidRPr="00E655F1">
        <w:rPr>
          <w:rFonts w:ascii="Courier New" w:eastAsia="Times New Roman" w:hAnsi="Courier New" w:cs="Courier New"/>
          <w:sz w:val="20"/>
          <w:szCs w:val="20"/>
          <w:lang w:eastAsia="es-CO"/>
        </w:rPr>
        <w:t>localhost</w:t>
      </w:r>
      <w:r w:rsidRPr="00E655F1">
        <w:rPr>
          <w:rFonts w:ascii="Times New Roman" w:eastAsia="Times New Roman" w:hAnsi="Times New Roman" w:cs="Times New Roman"/>
          <w:sz w:val="24"/>
          <w:szCs w:val="24"/>
          <w:lang w:eastAsia="es-CO"/>
        </w:rPr>
        <w:t>, mientras que Docker se encargó de redirigir las solicitudes hacia los respectivos contenedores.</w:t>
      </w:r>
    </w:p>
    <w:p w14:paraId="16742148" w14:textId="07D0B3B2" w:rsidR="000A5510" w:rsidRPr="00E655F1" w:rsidRDefault="008441B6" w:rsidP="00E655F1">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b/>
          <w:bCs/>
          <w:sz w:val="24"/>
          <w:szCs w:val="24"/>
          <w:lang w:eastAsia="es-CO"/>
        </w:rPr>
        <w:lastRenderedPageBreak/>
        <w:drawing>
          <wp:anchor distT="0" distB="0" distL="114300" distR="114300" simplePos="0" relativeHeight="251658240" behindDoc="0" locked="0" layoutInCell="1" allowOverlap="1" wp14:anchorId="4048FB62" wp14:editId="34C5A2E8">
            <wp:simplePos x="0" y="0"/>
            <wp:positionH relativeFrom="column">
              <wp:posOffset>691516</wp:posOffset>
            </wp:positionH>
            <wp:positionV relativeFrom="paragraph">
              <wp:posOffset>395605</wp:posOffset>
            </wp:positionV>
            <wp:extent cx="3959892" cy="7851775"/>
            <wp:effectExtent l="0" t="0" r="254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59892" cy="7851775"/>
                    </a:xfrm>
                    <a:prstGeom prst="rect">
                      <a:avLst/>
                    </a:prstGeom>
                  </pic:spPr>
                </pic:pic>
              </a:graphicData>
            </a:graphic>
            <wp14:sizeRelH relativeFrom="margin">
              <wp14:pctWidth>0</wp14:pctWidth>
            </wp14:sizeRelH>
            <wp14:sizeRelV relativeFrom="margin">
              <wp14:pctHeight>0</wp14:pctHeight>
            </wp14:sizeRelV>
          </wp:anchor>
        </w:drawing>
      </w:r>
      <w:r w:rsidRPr="008441B6">
        <w:rPr>
          <w:rFonts w:ascii="Times New Roman" w:hAnsi="Times New Roman" w:cs="Times New Roman"/>
          <w:b/>
          <w:bCs/>
        </w:rPr>
        <w:t>Figura 1.</w:t>
      </w:r>
      <w:r w:rsidRPr="008441B6">
        <w:rPr>
          <w:rFonts w:ascii="Times New Roman" w:hAnsi="Times New Roman" w:cs="Times New Roman"/>
        </w:rPr>
        <w:t xml:space="preserve"> Estructura de directorios del proyecto </w:t>
      </w:r>
      <w:r w:rsidRPr="008441B6">
        <w:rPr>
          <w:rStyle w:val="CdigoHTML"/>
          <w:rFonts w:ascii="Times New Roman" w:eastAsiaTheme="majorEastAsia" w:hAnsi="Times New Roman" w:cs="Times New Roman"/>
        </w:rPr>
        <w:t>ia-lab</w:t>
      </w:r>
    </w:p>
    <w:p w14:paraId="22651479" w14:textId="712481FD" w:rsidR="008441B6" w:rsidRDefault="008441B6"/>
    <w:p w14:paraId="209BB7C1" w14:textId="77777777" w:rsidR="008441B6" w:rsidRDefault="008441B6">
      <w:r>
        <w:br w:type="page"/>
      </w:r>
    </w:p>
    <w:p w14:paraId="105A3EB6" w14:textId="3DF3D165" w:rsidR="00B81A96" w:rsidRPr="008441B6" w:rsidRDefault="008441B6">
      <w:pPr>
        <w:rPr>
          <w:rFonts w:ascii="Times New Roman" w:hAnsi="Times New Roman" w:cs="Times New Roman"/>
        </w:rPr>
      </w:pPr>
      <w:r w:rsidRPr="008441B6">
        <w:rPr>
          <w:rFonts w:ascii="Times New Roman" w:hAnsi="Times New Roman" w:cs="Times New Roman"/>
          <w:b/>
          <w:bCs/>
        </w:rPr>
        <w:lastRenderedPageBreak/>
        <w:t>Figura 2.</w:t>
      </w:r>
      <w:r w:rsidRPr="008441B6">
        <w:rPr>
          <w:rFonts w:ascii="Times New Roman" w:hAnsi="Times New Roman" w:cs="Times New Roman"/>
        </w:rPr>
        <w:t xml:space="preserve"> Contenedores de los motores de bases de datos en ejecución.</w:t>
      </w:r>
    </w:p>
    <w:p w14:paraId="3ED1B77B" w14:textId="77777777" w:rsidR="008441B6" w:rsidRDefault="008441B6"/>
    <w:p w14:paraId="4B19D008" w14:textId="33715C2B" w:rsidR="008441B6" w:rsidRDefault="008441B6">
      <w:r w:rsidRPr="008441B6">
        <w:drawing>
          <wp:anchor distT="0" distB="0" distL="114300" distR="114300" simplePos="0" relativeHeight="251659264" behindDoc="0" locked="0" layoutInCell="1" allowOverlap="1" wp14:anchorId="53565D85" wp14:editId="049239AD">
            <wp:simplePos x="0" y="0"/>
            <wp:positionH relativeFrom="column">
              <wp:posOffset>-746760</wp:posOffset>
            </wp:positionH>
            <wp:positionV relativeFrom="paragraph">
              <wp:posOffset>654050</wp:posOffset>
            </wp:positionV>
            <wp:extent cx="6971665" cy="895350"/>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971665" cy="895350"/>
                    </a:xfrm>
                    <a:prstGeom prst="rect">
                      <a:avLst/>
                    </a:prstGeom>
                  </pic:spPr>
                </pic:pic>
              </a:graphicData>
            </a:graphic>
          </wp:anchor>
        </w:drawing>
      </w:r>
      <w:r>
        <w:br w:type="page"/>
      </w:r>
    </w:p>
    <w:p w14:paraId="7FA42B57" w14:textId="77777777" w:rsidR="008441B6" w:rsidRPr="008441B6" w:rsidRDefault="008441B6" w:rsidP="008441B6">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bookmarkStart w:id="7" w:name="_Toc240411667"/>
      <w:r w:rsidRPr="008441B6">
        <w:rPr>
          <w:rFonts w:ascii="Times New Roman" w:eastAsia="Times New Roman" w:hAnsi="Times New Roman" w:cs="Times New Roman"/>
          <w:b/>
          <w:bCs/>
          <w:sz w:val="36"/>
          <w:szCs w:val="36"/>
          <w:lang w:eastAsia="es-CO"/>
        </w:rPr>
        <w:lastRenderedPageBreak/>
        <w:t>4. Configuración de los contenedores</w:t>
      </w:r>
      <w:bookmarkEnd w:id="7"/>
    </w:p>
    <w:p w14:paraId="581FAA28"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 xml:space="preserve">Para ejecutar los diferentes motores de bases de datos se utilizaron contenedores Docker independientes, definidos mediante archivos </w:t>
      </w:r>
      <w:r w:rsidRPr="008441B6">
        <w:rPr>
          <w:rFonts w:ascii="Courier New" w:eastAsia="Times New Roman" w:hAnsi="Courier New" w:cs="Courier New"/>
          <w:sz w:val="20"/>
          <w:szCs w:val="20"/>
          <w:lang w:eastAsia="es-CO"/>
        </w:rPr>
        <w:t>docker-compose.yml</w:t>
      </w:r>
      <w:r w:rsidRPr="008441B6">
        <w:rPr>
          <w:rFonts w:ascii="Times New Roman" w:eastAsia="Times New Roman" w:hAnsi="Times New Roman" w:cs="Times New Roman"/>
          <w:sz w:val="24"/>
          <w:szCs w:val="24"/>
          <w:lang w:eastAsia="es-CO"/>
        </w:rPr>
        <w:t>. Esta configuración permitió mantener cada sistema gestor aislado y facilitar su administración, reinicio y mantenimiento.</w:t>
      </w:r>
    </w:p>
    <w:p w14:paraId="51CF9C9E"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Los servicios fueron organizados dentro del directorio:</w:t>
      </w:r>
    </w:p>
    <w:p w14:paraId="24B83C4E"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~/ia-lab/services/motores-bd/</w:t>
      </w:r>
    </w:p>
    <w:p w14:paraId="4AEE4D2F"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donde cada motor cuenta con su propio directorio de configuración.</w:t>
      </w:r>
    </w:p>
    <w:p w14:paraId="3313DD8A" w14:textId="77777777" w:rsidR="008441B6" w:rsidRPr="008441B6" w:rsidRDefault="008441B6" w:rsidP="008441B6">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8" w:name="_Toc240411668"/>
      <w:r w:rsidRPr="008441B6">
        <w:rPr>
          <w:rFonts w:ascii="Times New Roman" w:eastAsia="Times New Roman" w:hAnsi="Times New Roman" w:cs="Times New Roman"/>
          <w:b/>
          <w:bCs/>
          <w:sz w:val="27"/>
          <w:szCs w:val="27"/>
          <w:lang w:eastAsia="es-CO"/>
        </w:rPr>
        <w:t>4.1 Red de Docker</w:t>
      </w:r>
      <w:bookmarkEnd w:id="8"/>
    </w:p>
    <w:p w14:paraId="1C26CC54"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 xml:space="preserve">Los contenedores fueron asociados a una red externa denominada </w:t>
      </w:r>
      <w:r w:rsidRPr="008441B6">
        <w:rPr>
          <w:rFonts w:ascii="Courier New" w:eastAsia="Times New Roman" w:hAnsi="Courier New" w:cs="Courier New"/>
          <w:sz w:val="20"/>
          <w:szCs w:val="20"/>
          <w:lang w:eastAsia="es-CO"/>
        </w:rPr>
        <w:t>ia-lab-network</w:t>
      </w:r>
      <w:r w:rsidRPr="008441B6">
        <w:rPr>
          <w:rFonts w:ascii="Times New Roman" w:eastAsia="Times New Roman" w:hAnsi="Times New Roman" w:cs="Times New Roman"/>
          <w:sz w:val="24"/>
          <w:szCs w:val="24"/>
          <w:lang w:eastAsia="es-CO"/>
        </w:rPr>
        <w:t>. Esta red permite establecer una estructura de comunicación común entre los diferentes servicios del entorno.</w:t>
      </w:r>
    </w:p>
    <w:p w14:paraId="17797A26"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La red se creó mediante:</w:t>
      </w:r>
    </w:p>
    <w:p w14:paraId="2A4FD029"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8441B6">
        <w:rPr>
          <w:rFonts w:ascii="Courier New" w:eastAsia="Times New Roman" w:hAnsi="Courier New" w:cs="Courier New"/>
          <w:sz w:val="20"/>
          <w:szCs w:val="20"/>
          <w:lang w:val="en-US" w:eastAsia="es-CO"/>
        </w:rPr>
        <w:t>docker network create ia-lab-network</w:t>
      </w:r>
    </w:p>
    <w:p w14:paraId="52F16BE4"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La existencia de la red puede verificarse con:</w:t>
      </w:r>
    </w:p>
    <w:p w14:paraId="12C4F01C"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docker network ls</w:t>
      </w:r>
    </w:p>
    <w:p w14:paraId="283C1354"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La utilización de una red común permite que los servicios puedan comunicarse entre sí utilizando la infraestructura de red proporcionada por Docker, manteniendo al mismo tiempo el aislamiento propio de los contenedores.</w:t>
      </w:r>
    </w:p>
    <w:p w14:paraId="23BE36FD" w14:textId="77777777" w:rsidR="008441B6" w:rsidRPr="008441B6" w:rsidRDefault="008441B6" w:rsidP="008441B6">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9" w:name="_Toc240411669"/>
      <w:r w:rsidRPr="008441B6">
        <w:rPr>
          <w:rFonts w:ascii="Times New Roman" w:eastAsia="Times New Roman" w:hAnsi="Times New Roman" w:cs="Times New Roman"/>
          <w:b/>
          <w:bCs/>
          <w:sz w:val="27"/>
          <w:szCs w:val="27"/>
          <w:lang w:eastAsia="es-CO"/>
        </w:rPr>
        <w:t>4.2 Persistencia de los datos</w:t>
      </w:r>
      <w:bookmarkEnd w:id="9"/>
    </w:p>
    <w:p w14:paraId="53504799"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Para evitar que la información almacenada en las bases de datos dependiera exclusivamente del ciclo de vida de los contenedores, se configuraron volúmenes mediante enlaces entre directorios del proyecto y los directorios de almacenamiento utilizados por cada motor.</w:t>
      </w:r>
    </w:p>
    <w:p w14:paraId="49D7A18E" w14:textId="34A26CE5" w:rsid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 xml:space="preserve">De esta manera, los datos permanecen </w:t>
      </w:r>
      <w:r w:rsidRPr="008441B6">
        <w:rPr>
          <w:rFonts w:ascii="Times New Roman" w:eastAsia="Times New Roman" w:hAnsi="Times New Roman" w:cs="Times New Roman"/>
          <w:sz w:val="24"/>
          <w:szCs w:val="24"/>
          <w:lang w:eastAsia="es-CO"/>
        </w:rPr>
        <w:t>disponibles,</w:t>
      </w:r>
      <w:r w:rsidRPr="008441B6">
        <w:rPr>
          <w:rFonts w:ascii="Times New Roman" w:eastAsia="Times New Roman" w:hAnsi="Times New Roman" w:cs="Times New Roman"/>
          <w:sz w:val="24"/>
          <w:szCs w:val="24"/>
          <w:lang w:eastAsia="es-CO"/>
        </w:rPr>
        <w:t xml:space="preserve"> aunque un contenedor sea detenido, reiniciado o recreado.</w:t>
      </w:r>
    </w:p>
    <w:p w14:paraId="5638671B" w14:textId="4CD85AF3" w:rsidR="00FF016C" w:rsidRDefault="00FF016C" w:rsidP="008441B6">
      <w:pPr>
        <w:spacing w:before="100" w:beforeAutospacing="1" w:after="100" w:afterAutospacing="1" w:line="240" w:lineRule="auto"/>
        <w:rPr>
          <w:rFonts w:ascii="Times New Roman" w:eastAsia="Times New Roman" w:hAnsi="Times New Roman" w:cs="Times New Roman"/>
          <w:sz w:val="24"/>
          <w:szCs w:val="24"/>
          <w:lang w:eastAsia="es-CO"/>
        </w:rPr>
      </w:pPr>
    </w:p>
    <w:p w14:paraId="2326003C" w14:textId="03E3BD1E" w:rsidR="00FF016C" w:rsidRDefault="00FF016C" w:rsidP="008441B6">
      <w:pPr>
        <w:spacing w:before="100" w:beforeAutospacing="1" w:after="100" w:afterAutospacing="1" w:line="240" w:lineRule="auto"/>
        <w:rPr>
          <w:rFonts w:ascii="Times New Roman" w:eastAsia="Times New Roman" w:hAnsi="Times New Roman" w:cs="Times New Roman"/>
          <w:sz w:val="24"/>
          <w:szCs w:val="24"/>
          <w:lang w:eastAsia="es-CO"/>
        </w:rPr>
      </w:pPr>
    </w:p>
    <w:p w14:paraId="52DAC7AB" w14:textId="77777777" w:rsidR="00FF016C" w:rsidRPr="008441B6" w:rsidRDefault="00FF016C" w:rsidP="008441B6">
      <w:pPr>
        <w:spacing w:before="100" w:beforeAutospacing="1" w:after="100" w:afterAutospacing="1" w:line="240" w:lineRule="auto"/>
        <w:rPr>
          <w:rFonts w:ascii="Times New Roman" w:eastAsia="Times New Roman" w:hAnsi="Times New Roman" w:cs="Times New Roman"/>
          <w:sz w:val="24"/>
          <w:szCs w:val="24"/>
          <w:lang w:eastAsia="es-CO"/>
        </w:rPr>
      </w:pPr>
    </w:p>
    <w:p w14:paraId="705DB0C8"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lastRenderedPageBreak/>
        <w:t>La estructura general utilizada fue:</w:t>
      </w:r>
    </w:p>
    <w:p w14:paraId="5553CD95"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ia-lab/</w:t>
      </w:r>
    </w:p>
    <w:p w14:paraId="0B02C0BF"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data/</w:t>
      </w:r>
    </w:p>
    <w:p w14:paraId="03A91D48"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 mysql/</w:t>
      </w:r>
    </w:p>
    <w:p w14:paraId="09D507FC"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 postgres/</w:t>
      </w:r>
    </w:p>
    <w:p w14:paraId="4CA00432"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 oracle/</w:t>
      </w:r>
    </w:p>
    <w:p w14:paraId="31CDCE1A"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 mssql/</w:t>
      </w:r>
    </w:p>
    <w:p w14:paraId="3F68906A"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services/</w:t>
      </w:r>
    </w:p>
    <w:p w14:paraId="29790B99"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xml:space="preserve">    └── motores-bd/</w:t>
      </w:r>
    </w:p>
    <w:p w14:paraId="23BEC54D"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xml:space="preserve">        ├── mysql/</w:t>
      </w:r>
    </w:p>
    <w:p w14:paraId="68A3D0D8"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xml:space="preserve">        ├── postgres/</w:t>
      </w:r>
    </w:p>
    <w:p w14:paraId="6F8FDF4F"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xml:space="preserve">        ├── oracle/</w:t>
      </w:r>
    </w:p>
    <w:p w14:paraId="7D76C8AA"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 xml:space="preserve">        └── mssql/</w:t>
      </w:r>
    </w:p>
    <w:p w14:paraId="50FD2269" w14:textId="77777777" w:rsidR="008441B6" w:rsidRPr="008441B6" w:rsidRDefault="008441B6" w:rsidP="008441B6">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10" w:name="_Toc240411670"/>
      <w:r w:rsidRPr="008441B6">
        <w:rPr>
          <w:rFonts w:ascii="Times New Roman" w:eastAsia="Times New Roman" w:hAnsi="Times New Roman" w:cs="Times New Roman"/>
          <w:b/>
          <w:bCs/>
          <w:sz w:val="27"/>
          <w:szCs w:val="27"/>
          <w:lang w:eastAsia="es-CO"/>
        </w:rPr>
        <w:t>4.3 Configuración de los servicios</w:t>
      </w:r>
      <w:bookmarkEnd w:id="10"/>
    </w:p>
    <w:p w14:paraId="1A1DEB57"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Cada motor fue definido como un servicio independiente mediante Docker Compose. Entre los principales elementos configurados se encuentran:</w:t>
      </w:r>
    </w:p>
    <w:p w14:paraId="08DA303E"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Imagen correspondiente al motor de base de datos.</w:t>
      </w:r>
    </w:p>
    <w:p w14:paraId="35796083"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Nombre del contenedor.</w:t>
      </w:r>
    </w:p>
    <w:p w14:paraId="0C785EF4"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Variables de entorno necesarias para la inicialización.</w:t>
      </w:r>
    </w:p>
    <w:p w14:paraId="00DF768F"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Puertos de comunicación.</w:t>
      </w:r>
    </w:p>
    <w:p w14:paraId="17D3FD1B"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Volúmenes para la persistencia de información.</w:t>
      </w:r>
    </w:p>
    <w:p w14:paraId="3AA1AE48"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 xml:space="preserve">Red común </w:t>
      </w:r>
      <w:r w:rsidRPr="008441B6">
        <w:rPr>
          <w:rFonts w:ascii="Courier New" w:eastAsia="Times New Roman" w:hAnsi="Courier New" w:cs="Courier New"/>
          <w:sz w:val="20"/>
          <w:szCs w:val="20"/>
          <w:lang w:eastAsia="es-CO"/>
        </w:rPr>
        <w:t>ia-lab-network</w:t>
      </w:r>
      <w:r w:rsidRPr="008441B6">
        <w:rPr>
          <w:rFonts w:ascii="Times New Roman" w:eastAsia="Times New Roman" w:hAnsi="Times New Roman" w:cs="Times New Roman"/>
          <w:sz w:val="24"/>
          <w:szCs w:val="24"/>
          <w:lang w:eastAsia="es-CO"/>
        </w:rPr>
        <w:t>.</w:t>
      </w:r>
    </w:p>
    <w:p w14:paraId="67A7CB58"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Políticas de reinicio.</w:t>
      </w:r>
    </w:p>
    <w:p w14:paraId="2B30E68E" w14:textId="77777777" w:rsidR="008441B6" w:rsidRPr="008441B6" w:rsidRDefault="008441B6" w:rsidP="008441B6">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Healthchecks en los servicios que lo requerían.</w:t>
      </w:r>
    </w:p>
    <w:p w14:paraId="0E09AB88"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Las imágenes utilizadas fueron: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9"/>
        <w:gridCol w:w="5136"/>
      </w:tblGrid>
      <w:tr w:rsidR="008441B6" w:rsidRPr="008441B6" w14:paraId="34C18630" w14:textId="77777777" w:rsidTr="00FF016C">
        <w:trPr>
          <w:tblHeader/>
          <w:tblCellSpacing w:w="15" w:type="dxa"/>
        </w:trPr>
        <w:tc>
          <w:tcPr>
            <w:tcW w:w="0" w:type="auto"/>
            <w:vAlign w:val="center"/>
            <w:hideMark/>
          </w:tcPr>
          <w:p w14:paraId="240640FF" w14:textId="77777777" w:rsidR="008441B6" w:rsidRPr="008441B6" w:rsidRDefault="008441B6" w:rsidP="008441B6">
            <w:pPr>
              <w:spacing w:after="0" w:line="240" w:lineRule="auto"/>
              <w:jc w:val="center"/>
              <w:rPr>
                <w:rFonts w:ascii="Times New Roman" w:eastAsia="Times New Roman" w:hAnsi="Times New Roman" w:cs="Times New Roman"/>
                <w:b/>
                <w:bCs/>
                <w:sz w:val="24"/>
                <w:szCs w:val="24"/>
                <w:lang w:eastAsia="es-CO"/>
              </w:rPr>
            </w:pPr>
            <w:r w:rsidRPr="008441B6">
              <w:rPr>
                <w:rFonts w:ascii="Times New Roman" w:eastAsia="Times New Roman" w:hAnsi="Times New Roman" w:cs="Times New Roman"/>
                <w:b/>
                <w:bCs/>
                <w:sz w:val="24"/>
                <w:szCs w:val="24"/>
                <w:lang w:eastAsia="es-CO"/>
              </w:rPr>
              <w:t>Motor</w:t>
            </w:r>
          </w:p>
        </w:tc>
        <w:tc>
          <w:tcPr>
            <w:tcW w:w="0" w:type="auto"/>
            <w:vAlign w:val="center"/>
            <w:hideMark/>
          </w:tcPr>
          <w:p w14:paraId="1EF84025" w14:textId="77777777" w:rsidR="008441B6" w:rsidRPr="008441B6" w:rsidRDefault="008441B6" w:rsidP="008441B6">
            <w:pPr>
              <w:spacing w:after="0" w:line="240" w:lineRule="auto"/>
              <w:jc w:val="center"/>
              <w:rPr>
                <w:rFonts w:ascii="Times New Roman" w:eastAsia="Times New Roman" w:hAnsi="Times New Roman" w:cs="Times New Roman"/>
                <w:b/>
                <w:bCs/>
                <w:sz w:val="24"/>
                <w:szCs w:val="24"/>
                <w:lang w:eastAsia="es-CO"/>
              </w:rPr>
            </w:pPr>
            <w:r w:rsidRPr="008441B6">
              <w:rPr>
                <w:rFonts w:ascii="Times New Roman" w:eastAsia="Times New Roman" w:hAnsi="Times New Roman" w:cs="Times New Roman"/>
                <w:b/>
                <w:bCs/>
                <w:sz w:val="24"/>
                <w:szCs w:val="24"/>
                <w:lang w:eastAsia="es-CO"/>
              </w:rPr>
              <w:t>Imagen</w:t>
            </w:r>
          </w:p>
        </w:tc>
      </w:tr>
      <w:tr w:rsidR="008441B6" w:rsidRPr="008441B6" w14:paraId="68B7B202" w14:textId="77777777" w:rsidTr="00FF016C">
        <w:trPr>
          <w:tblCellSpacing w:w="15" w:type="dxa"/>
        </w:trPr>
        <w:tc>
          <w:tcPr>
            <w:tcW w:w="0" w:type="auto"/>
            <w:vAlign w:val="center"/>
            <w:hideMark/>
          </w:tcPr>
          <w:p w14:paraId="7F45A27F"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MySQL</w:t>
            </w:r>
          </w:p>
        </w:tc>
        <w:tc>
          <w:tcPr>
            <w:tcW w:w="0" w:type="auto"/>
            <w:vAlign w:val="center"/>
            <w:hideMark/>
          </w:tcPr>
          <w:p w14:paraId="2D77D1C8"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Courier New" w:eastAsia="Times New Roman" w:hAnsi="Courier New" w:cs="Courier New"/>
                <w:sz w:val="20"/>
                <w:szCs w:val="20"/>
                <w:lang w:eastAsia="es-CO"/>
              </w:rPr>
              <w:t>mysql:8.0</w:t>
            </w:r>
          </w:p>
        </w:tc>
      </w:tr>
      <w:tr w:rsidR="008441B6" w:rsidRPr="008441B6" w14:paraId="6763CC95" w14:textId="77777777" w:rsidTr="00FF016C">
        <w:trPr>
          <w:tblCellSpacing w:w="15" w:type="dxa"/>
        </w:trPr>
        <w:tc>
          <w:tcPr>
            <w:tcW w:w="0" w:type="auto"/>
            <w:vAlign w:val="center"/>
            <w:hideMark/>
          </w:tcPr>
          <w:p w14:paraId="6A34D416"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PostgreSQL</w:t>
            </w:r>
          </w:p>
        </w:tc>
        <w:tc>
          <w:tcPr>
            <w:tcW w:w="0" w:type="auto"/>
            <w:vAlign w:val="center"/>
            <w:hideMark/>
          </w:tcPr>
          <w:p w14:paraId="07B93646"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Imagen oficial de PostgreSQL</w:t>
            </w:r>
          </w:p>
        </w:tc>
      </w:tr>
      <w:tr w:rsidR="008441B6" w:rsidRPr="008441B6" w14:paraId="57BFCFFF" w14:textId="77777777" w:rsidTr="00FF016C">
        <w:trPr>
          <w:tblCellSpacing w:w="15" w:type="dxa"/>
        </w:trPr>
        <w:tc>
          <w:tcPr>
            <w:tcW w:w="0" w:type="auto"/>
            <w:vAlign w:val="center"/>
            <w:hideMark/>
          </w:tcPr>
          <w:p w14:paraId="7AAC4FF5"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Oracle</w:t>
            </w:r>
          </w:p>
        </w:tc>
        <w:tc>
          <w:tcPr>
            <w:tcW w:w="0" w:type="auto"/>
            <w:vAlign w:val="center"/>
            <w:hideMark/>
          </w:tcPr>
          <w:p w14:paraId="3F84766B"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Oracle Database 21c XE</w:t>
            </w:r>
          </w:p>
        </w:tc>
      </w:tr>
      <w:tr w:rsidR="008441B6" w:rsidRPr="008441B6" w14:paraId="5A4C1898" w14:textId="77777777" w:rsidTr="00FF016C">
        <w:trPr>
          <w:tblCellSpacing w:w="15" w:type="dxa"/>
        </w:trPr>
        <w:tc>
          <w:tcPr>
            <w:tcW w:w="0" w:type="auto"/>
            <w:vAlign w:val="center"/>
            <w:hideMark/>
          </w:tcPr>
          <w:p w14:paraId="749B3D67" w14:textId="77777777" w:rsidR="008441B6" w:rsidRPr="008441B6" w:rsidRDefault="008441B6" w:rsidP="008441B6">
            <w:pPr>
              <w:spacing w:after="0"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SQL Server</w:t>
            </w:r>
          </w:p>
        </w:tc>
        <w:tc>
          <w:tcPr>
            <w:tcW w:w="0" w:type="auto"/>
            <w:vAlign w:val="center"/>
            <w:hideMark/>
          </w:tcPr>
          <w:p w14:paraId="028F9B79" w14:textId="77777777" w:rsidR="008441B6" w:rsidRPr="008441B6" w:rsidRDefault="008441B6" w:rsidP="008441B6">
            <w:pPr>
              <w:spacing w:after="0" w:line="240" w:lineRule="auto"/>
              <w:rPr>
                <w:rFonts w:ascii="Times New Roman" w:eastAsia="Times New Roman" w:hAnsi="Times New Roman" w:cs="Times New Roman"/>
                <w:sz w:val="24"/>
                <w:szCs w:val="24"/>
                <w:lang w:val="en-US" w:eastAsia="es-CO"/>
              </w:rPr>
            </w:pPr>
            <w:r w:rsidRPr="008441B6">
              <w:rPr>
                <w:rFonts w:ascii="Courier New" w:eastAsia="Times New Roman" w:hAnsi="Courier New" w:cs="Courier New"/>
                <w:sz w:val="20"/>
                <w:szCs w:val="20"/>
                <w:lang w:val="en-US" w:eastAsia="es-CO"/>
              </w:rPr>
              <w:t>mcr.microsoft.com/mssql/server:2022-latest</w:t>
            </w:r>
          </w:p>
        </w:tc>
      </w:tr>
    </w:tbl>
    <w:p w14:paraId="34585C6F" w14:textId="77777777" w:rsidR="008441B6" w:rsidRPr="008441B6" w:rsidRDefault="008441B6" w:rsidP="008441B6">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11" w:name="_Toc240411671"/>
      <w:r w:rsidRPr="008441B6">
        <w:rPr>
          <w:rFonts w:ascii="Times New Roman" w:eastAsia="Times New Roman" w:hAnsi="Times New Roman" w:cs="Times New Roman"/>
          <w:b/>
          <w:bCs/>
          <w:sz w:val="27"/>
          <w:szCs w:val="27"/>
          <w:lang w:eastAsia="es-CO"/>
        </w:rPr>
        <w:t>4.4 Puesta en funcionamiento</w:t>
      </w:r>
      <w:bookmarkEnd w:id="11"/>
    </w:p>
    <w:p w14:paraId="3CDED74E"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Los servicios fueron iniciados utilizando Docker Compose desde el directorio correspondiente a cada motor. De forma general, el comando utilizado fue:</w:t>
      </w:r>
    </w:p>
    <w:p w14:paraId="4BF6A207"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docker compose up -d</w:t>
      </w:r>
    </w:p>
    <w:p w14:paraId="4FB2C673"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Una vez iniciados los servicios, se verificó su estado mediante:</w:t>
      </w:r>
    </w:p>
    <w:p w14:paraId="187416CD"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8441B6">
        <w:rPr>
          <w:rFonts w:ascii="Courier New" w:eastAsia="Times New Roman" w:hAnsi="Courier New" w:cs="Courier New"/>
          <w:sz w:val="20"/>
          <w:szCs w:val="20"/>
          <w:lang w:eastAsia="es-CO"/>
        </w:rPr>
        <w:t>docker ps</w:t>
      </w:r>
    </w:p>
    <w:p w14:paraId="389B74F7"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lastRenderedPageBreak/>
        <w:t>Esta comprobación permitió confirmar que los contenedores se encontraban en ejecución y que los puertos correspondientes estaban publicados correctamente en el sistema anfitrión.</w:t>
      </w:r>
    </w:p>
    <w:p w14:paraId="3EE2EDF0"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También se verificó el estado general de la red mediante:</w:t>
      </w:r>
    </w:p>
    <w:p w14:paraId="22CEF199" w14:textId="77777777" w:rsidR="008441B6" w:rsidRPr="008441B6" w:rsidRDefault="008441B6" w:rsidP="00844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8441B6">
        <w:rPr>
          <w:rFonts w:ascii="Courier New" w:eastAsia="Times New Roman" w:hAnsi="Courier New" w:cs="Courier New"/>
          <w:sz w:val="20"/>
          <w:szCs w:val="20"/>
          <w:lang w:val="en-US" w:eastAsia="es-CO"/>
        </w:rPr>
        <w:t>docker network inspect ia-lab-network</w:t>
      </w:r>
    </w:p>
    <w:p w14:paraId="78173326" w14:textId="77777777" w:rsidR="008441B6" w:rsidRPr="008441B6" w:rsidRDefault="008441B6" w:rsidP="008441B6">
      <w:pPr>
        <w:spacing w:before="100" w:beforeAutospacing="1" w:after="100" w:afterAutospacing="1" w:line="240" w:lineRule="auto"/>
        <w:rPr>
          <w:rFonts w:ascii="Times New Roman" w:eastAsia="Times New Roman" w:hAnsi="Times New Roman" w:cs="Times New Roman"/>
          <w:sz w:val="24"/>
          <w:szCs w:val="24"/>
          <w:lang w:eastAsia="es-CO"/>
        </w:rPr>
      </w:pPr>
      <w:r w:rsidRPr="008441B6">
        <w:rPr>
          <w:rFonts w:ascii="Times New Roman" w:eastAsia="Times New Roman" w:hAnsi="Times New Roman" w:cs="Times New Roman"/>
          <w:sz w:val="24"/>
          <w:szCs w:val="24"/>
          <w:lang w:eastAsia="es-CO"/>
        </w:rPr>
        <w:t>Con estas configuraciones se estableció la infraestructura necesaria para posteriormente realizar las conexiones desde DBeaver y crear el entorno de trabajo correspondiente al proyecto MOVICAB.</w:t>
      </w:r>
    </w:p>
    <w:p w14:paraId="436A3FCD" w14:textId="4C12E6D5" w:rsidR="00FF016C" w:rsidRDefault="00FF016C"/>
    <w:p w14:paraId="6D3958DC" w14:textId="5B3D7B83" w:rsidR="008441B6" w:rsidRDefault="00FF016C">
      <w:pPr>
        <w:rPr>
          <w:rFonts w:ascii="Times New Roman" w:hAnsi="Times New Roman" w:cs="Times New Roman"/>
        </w:rPr>
      </w:pPr>
      <w:r w:rsidRPr="00FF016C">
        <w:rPr>
          <w:rFonts w:ascii="Times New Roman" w:hAnsi="Times New Roman" w:cs="Times New Roman"/>
          <w:b/>
          <w:bCs/>
        </w:rPr>
        <w:t>Figura 3</w:t>
      </w:r>
      <w:r w:rsidRPr="00FF016C">
        <w:rPr>
          <w:rFonts w:ascii="Times New Roman" w:hAnsi="Times New Roman" w:cs="Times New Roman"/>
        </w:rPr>
        <w:t>. Red Docker utilizada para la comunicación de los servicios.</w:t>
      </w:r>
      <w:r w:rsidRPr="00FF016C">
        <w:drawing>
          <wp:anchor distT="0" distB="0" distL="114300" distR="114300" simplePos="0" relativeHeight="251660288" behindDoc="0" locked="0" layoutInCell="1" allowOverlap="1" wp14:anchorId="266A8C61" wp14:editId="34B38D64">
            <wp:simplePos x="0" y="0"/>
            <wp:positionH relativeFrom="column">
              <wp:posOffset>67310</wp:posOffset>
            </wp:positionH>
            <wp:positionV relativeFrom="paragraph">
              <wp:posOffset>290195</wp:posOffset>
            </wp:positionV>
            <wp:extent cx="5612130" cy="1337310"/>
            <wp:effectExtent l="0" t="0" r="762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12130" cy="1337310"/>
                    </a:xfrm>
                    <a:prstGeom prst="rect">
                      <a:avLst/>
                    </a:prstGeom>
                  </pic:spPr>
                </pic:pic>
              </a:graphicData>
            </a:graphic>
          </wp:anchor>
        </w:drawing>
      </w:r>
    </w:p>
    <w:p w14:paraId="60B82AA7" w14:textId="14492F3F" w:rsidR="00FF016C" w:rsidRPr="00FF016C" w:rsidRDefault="00FF016C" w:rsidP="00FF016C">
      <w:pPr>
        <w:rPr>
          <w:rFonts w:ascii="Times New Roman" w:hAnsi="Times New Roman" w:cs="Times New Roman"/>
        </w:rPr>
      </w:pPr>
    </w:p>
    <w:p w14:paraId="56A650E9" w14:textId="1697591D" w:rsidR="00FF016C" w:rsidRPr="00FF016C" w:rsidRDefault="00FF016C" w:rsidP="00FF016C">
      <w:pPr>
        <w:tabs>
          <w:tab w:val="left" w:pos="7552"/>
        </w:tabs>
        <w:rPr>
          <w:rFonts w:ascii="Times New Roman" w:hAnsi="Times New Roman" w:cs="Times New Roman"/>
        </w:rPr>
      </w:pPr>
      <w:r w:rsidRPr="00FF016C">
        <w:rPr>
          <w:rFonts w:ascii="Times New Roman" w:hAnsi="Times New Roman" w:cs="Times New Roman"/>
          <w:b/>
          <w:bCs/>
        </w:rPr>
        <w:t>Figura 4.</w:t>
      </w:r>
      <w:r w:rsidRPr="00FF016C">
        <w:rPr>
          <w:rFonts w:ascii="Times New Roman" w:hAnsi="Times New Roman" w:cs="Times New Roman"/>
        </w:rPr>
        <w:t xml:space="preserve"> Contenedores asociados a la red </w:t>
      </w:r>
      <w:r w:rsidRPr="00FF016C">
        <w:rPr>
          <w:rStyle w:val="CdigoHTML"/>
          <w:rFonts w:ascii="Times New Roman" w:eastAsiaTheme="majorEastAsia" w:hAnsi="Times New Roman" w:cs="Times New Roman"/>
        </w:rPr>
        <w:t>ia-lab-network</w:t>
      </w:r>
    </w:p>
    <w:p w14:paraId="1863BA9D" w14:textId="44FACD8F" w:rsidR="00FF016C" w:rsidRPr="00FF016C" w:rsidRDefault="00FF016C" w:rsidP="00FF016C">
      <w:pPr>
        <w:rPr>
          <w:rFonts w:ascii="Times New Roman" w:hAnsi="Times New Roman" w:cs="Times New Roman"/>
        </w:rPr>
      </w:pPr>
    </w:p>
    <w:p w14:paraId="64ACCD73" w14:textId="15A78C94" w:rsidR="00FF016C" w:rsidRPr="00FF016C" w:rsidRDefault="00FF016C" w:rsidP="00FF016C">
      <w:pPr>
        <w:rPr>
          <w:rFonts w:ascii="Times New Roman" w:hAnsi="Times New Roman" w:cs="Times New Roman"/>
        </w:rPr>
      </w:pPr>
      <w:r w:rsidRPr="00FF016C">
        <w:rPr>
          <w:rFonts w:ascii="Times New Roman" w:hAnsi="Times New Roman" w:cs="Times New Roman"/>
        </w:rPr>
        <w:drawing>
          <wp:inline distT="0" distB="0" distL="0" distR="0" wp14:anchorId="57C8CC9A" wp14:editId="07012475">
            <wp:extent cx="6249726" cy="53389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57840" cy="534586"/>
                    </a:xfrm>
                    <a:prstGeom prst="rect">
                      <a:avLst/>
                    </a:prstGeom>
                  </pic:spPr>
                </pic:pic>
              </a:graphicData>
            </a:graphic>
          </wp:inline>
        </w:drawing>
      </w:r>
    </w:p>
    <w:p w14:paraId="00FEF500" w14:textId="3A17D7BC" w:rsidR="00FF016C" w:rsidRDefault="00FF016C" w:rsidP="00FF016C">
      <w:pPr>
        <w:rPr>
          <w:rFonts w:ascii="Times New Roman" w:hAnsi="Times New Roman" w:cs="Times New Roman"/>
        </w:rPr>
      </w:pPr>
    </w:p>
    <w:p w14:paraId="3FBC0796" w14:textId="77777777" w:rsidR="00FF016C" w:rsidRDefault="00FF016C">
      <w:pPr>
        <w:rPr>
          <w:rFonts w:ascii="Times New Roman" w:hAnsi="Times New Roman" w:cs="Times New Roman"/>
        </w:rPr>
      </w:pPr>
      <w:r>
        <w:rPr>
          <w:rFonts w:ascii="Times New Roman" w:hAnsi="Times New Roman" w:cs="Times New Roman"/>
        </w:rPr>
        <w:br w:type="page"/>
      </w:r>
    </w:p>
    <w:p w14:paraId="5DC51743" w14:textId="77777777" w:rsidR="00FF016C" w:rsidRPr="00FF016C" w:rsidRDefault="00FF016C" w:rsidP="00FF016C">
      <w:pPr>
        <w:spacing w:before="100" w:beforeAutospacing="1" w:after="100" w:afterAutospacing="1" w:line="240" w:lineRule="auto"/>
        <w:outlineLvl w:val="1"/>
        <w:rPr>
          <w:rFonts w:ascii="Times New Roman" w:eastAsia="Times New Roman" w:hAnsi="Times New Roman" w:cs="Times New Roman"/>
          <w:b/>
          <w:bCs/>
          <w:sz w:val="36"/>
          <w:szCs w:val="36"/>
          <w:lang w:eastAsia="es-CO"/>
        </w:rPr>
      </w:pPr>
      <w:bookmarkStart w:id="12" w:name="_Toc240411672"/>
      <w:r w:rsidRPr="00FF016C">
        <w:rPr>
          <w:rFonts w:ascii="Times New Roman" w:eastAsia="Times New Roman" w:hAnsi="Times New Roman" w:cs="Times New Roman"/>
          <w:b/>
          <w:bCs/>
          <w:sz w:val="36"/>
          <w:szCs w:val="36"/>
          <w:lang w:eastAsia="es-CO"/>
        </w:rPr>
        <w:lastRenderedPageBreak/>
        <w:t>5. Configuración y verificación de cada motor</w:t>
      </w:r>
      <w:bookmarkEnd w:id="12"/>
    </w:p>
    <w:p w14:paraId="6D1A5415"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Una vez configurada la infraestructura de Docker, se procedió a verificar individualmente cada uno de los motores de bases de datos utilizados en el proyecto. Para cada sistema gestor se comprobó el estado del contenedor, el acceso al servidor y la conexión mediante DBeaver.</w:t>
      </w:r>
    </w:p>
    <w:p w14:paraId="2618954E"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Además, se realizaron las configuraciones necesarias para establecer el entorno de trabajo de </w:t>
      </w:r>
      <w:r w:rsidRPr="00FF016C">
        <w:rPr>
          <w:rFonts w:ascii="Courier New" w:eastAsia="Times New Roman" w:hAnsi="Courier New" w:cs="Courier New"/>
          <w:sz w:val="20"/>
          <w:szCs w:val="20"/>
          <w:lang w:eastAsia="es-CO"/>
        </w:rPr>
        <w:t>Movicab</w:t>
      </w:r>
      <w:r w:rsidRPr="00FF016C">
        <w:rPr>
          <w:rFonts w:ascii="Times New Roman" w:eastAsia="Times New Roman" w:hAnsi="Times New Roman" w:cs="Times New Roman"/>
          <w:sz w:val="24"/>
          <w:szCs w:val="24"/>
          <w:lang w:eastAsia="es-CO"/>
        </w:rPr>
        <w:t xml:space="preserve">. Debido a las diferencias existentes entre los sistemas gestores, la implementación no fue idéntica en todos los casos. En MySQL, PostgreSQL y SQL Server se creó una base de datos denominada </w:t>
      </w:r>
      <w:r w:rsidRPr="00FF016C">
        <w:rPr>
          <w:rFonts w:ascii="Courier New" w:eastAsia="Times New Roman" w:hAnsi="Courier New" w:cs="Courier New"/>
          <w:sz w:val="20"/>
          <w:szCs w:val="20"/>
          <w:lang w:eastAsia="es-CO"/>
        </w:rPr>
        <w:t>Movicab</w:t>
      </w:r>
      <w:r w:rsidRPr="00FF016C">
        <w:rPr>
          <w:rFonts w:ascii="Times New Roman" w:eastAsia="Times New Roman" w:hAnsi="Times New Roman" w:cs="Times New Roman"/>
          <w:sz w:val="24"/>
          <w:szCs w:val="24"/>
          <w:lang w:eastAsia="es-CO"/>
        </w:rPr>
        <w:t xml:space="preserve">, mientras que en Oracle se utilizó un esquema independiente mediante el usuario </w:t>
      </w:r>
      <w:r w:rsidRPr="00FF016C">
        <w:rPr>
          <w:rFonts w:ascii="Courier New" w:eastAsia="Times New Roman" w:hAnsi="Courier New" w:cs="Courier New"/>
          <w:sz w:val="20"/>
          <w:szCs w:val="20"/>
          <w:lang w:eastAsia="es-CO"/>
        </w:rPr>
        <w:t>MOVICAB</w:t>
      </w:r>
      <w:r w:rsidRPr="00FF016C">
        <w:rPr>
          <w:rFonts w:ascii="Times New Roman" w:eastAsia="Times New Roman" w:hAnsi="Times New Roman" w:cs="Times New Roman"/>
          <w:sz w:val="24"/>
          <w:szCs w:val="24"/>
          <w:lang w:eastAsia="es-CO"/>
        </w:rPr>
        <w:t>.</w:t>
      </w:r>
    </w:p>
    <w:p w14:paraId="18248590" w14:textId="77777777" w:rsidR="00FF016C" w:rsidRPr="00FF016C" w:rsidRDefault="00FF016C" w:rsidP="00FF016C">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bookmarkStart w:id="13" w:name="_Toc240411673"/>
      <w:r w:rsidRPr="00FF016C">
        <w:rPr>
          <w:rFonts w:ascii="Times New Roman" w:eastAsia="Times New Roman" w:hAnsi="Times New Roman" w:cs="Times New Roman"/>
          <w:b/>
          <w:bCs/>
          <w:sz w:val="27"/>
          <w:szCs w:val="27"/>
          <w:lang w:eastAsia="es-CO"/>
        </w:rPr>
        <w:t>5.1 MySQL</w:t>
      </w:r>
      <w:bookmarkEnd w:id="13"/>
    </w:p>
    <w:p w14:paraId="4C24AFF1"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Para el motor MySQL se utilizó la imagen oficial </w:t>
      </w:r>
      <w:r w:rsidRPr="00FF016C">
        <w:rPr>
          <w:rFonts w:ascii="Courier New" w:eastAsia="Times New Roman" w:hAnsi="Courier New" w:cs="Courier New"/>
          <w:sz w:val="20"/>
          <w:szCs w:val="20"/>
          <w:lang w:eastAsia="es-CO"/>
        </w:rPr>
        <w:t>mysql:8.0</w:t>
      </w:r>
      <w:r w:rsidRPr="00FF016C">
        <w:rPr>
          <w:rFonts w:ascii="Times New Roman" w:eastAsia="Times New Roman" w:hAnsi="Times New Roman" w:cs="Times New Roman"/>
          <w:sz w:val="24"/>
          <w:szCs w:val="24"/>
          <w:lang w:eastAsia="es-CO"/>
        </w:rPr>
        <w:t xml:space="preserve">, ejecutada mediante Docker Compose en un contenedor denominado </w:t>
      </w:r>
      <w:r w:rsidRPr="00FF016C">
        <w:rPr>
          <w:rFonts w:ascii="Courier New" w:eastAsia="Times New Roman" w:hAnsi="Courier New" w:cs="Courier New"/>
          <w:sz w:val="20"/>
          <w:szCs w:val="20"/>
          <w:lang w:eastAsia="es-CO"/>
        </w:rPr>
        <w:t>mysql-server</w:t>
      </w:r>
      <w:r w:rsidRPr="00FF016C">
        <w:rPr>
          <w:rFonts w:ascii="Times New Roman" w:eastAsia="Times New Roman" w:hAnsi="Times New Roman" w:cs="Times New Roman"/>
          <w:sz w:val="24"/>
          <w:szCs w:val="24"/>
          <w:lang w:eastAsia="es-CO"/>
        </w:rPr>
        <w:t>.</w:t>
      </w:r>
    </w:p>
    <w:p w14:paraId="367E8718"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El servicio fue configurado para utilizar el puerto </w:t>
      </w:r>
      <w:r w:rsidRPr="00FF016C">
        <w:rPr>
          <w:rFonts w:ascii="Courier New" w:eastAsia="Times New Roman" w:hAnsi="Courier New" w:cs="Courier New"/>
          <w:sz w:val="20"/>
          <w:szCs w:val="20"/>
          <w:lang w:eastAsia="es-CO"/>
        </w:rPr>
        <w:t>3308</w:t>
      </w:r>
      <w:r w:rsidRPr="00FF016C">
        <w:rPr>
          <w:rFonts w:ascii="Times New Roman" w:eastAsia="Times New Roman" w:hAnsi="Times New Roman" w:cs="Times New Roman"/>
          <w:sz w:val="24"/>
          <w:szCs w:val="24"/>
          <w:lang w:eastAsia="es-CO"/>
        </w:rPr>
        <w:t xml:space="preserve"> del sistema anfitrión, redirigido hacia el puerto </w:t>
      </w:r>
      <w:r w:rsidRPr="00FF016C">
        <w:rPr>
          <w:rFonts w:ascii="Courier New" w:eastAsia="Times New Roman" w:hAnsi="Courier New" w:cs="Courier New"/>
          <w:sz w:val="20"/>
          <w:szCs w:val="20"/>
          <w:lang w:eastAsia="es-CO"/>
        </w:rPr>
        <w:t>3306</w:t>
      </w:r>
      <w:r w:rsidRPr="00FF016C">
        <w:rPr>
          <w:rFonts w:ascii="Times New Roman" w:eastAsia="Times New Roman" w:hAnsi="Times New Roman" w:cs="Times New Roman"/>
          <w:sz w:val="24"/>
          <w:szCs w:val="24"/>
          <w:lang w:eastAsia="es-CO"/>
        </w:rPr>
        <w:t xml:space="preserve"> utilizado internamente por MySQL. Además, se configuró un volumen para conservar los datos almacenados en el servidor.</w:t>
      </w:r>
    </w:p>
    <w:p w14:paraId="2F1175B1"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La configuración principal del servicio incluyó los siguientes elementos:</w:t>
      </w:r>
    </w:p>
    <w:p w14:paraId="4BDCD633"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Imagen: </w:t>
      </w:r>
      <w:r w:rsidRPr="00FF016C">
        <w:rPr>
          <w:rFonts w:ascii="Courier New" w:eastAsia="Times New Roman" w:hAnsi="Courier New" w:cs="Courier New"/>
          <w:sz w:val="20"/>
          <w:szCs w:val="20"/>
          <w:lang w:eastAsia="es-CO"/>
        </w:rPr>
        <w:t>mysql:8.0</w:t>
      </w:r>
      <w:r w:rsidRPr="00FF016C">
        <w:rPr>
          <w:rFonts w:ascii="Times New Roman" w:eastAsia="Times New Roman" w:hAnsi="Times New Roman" w:cs="Times New Roman"/>
          <w:sz w:val="24"/>
          <w:szCs w:val="24"/>
          <w:lang w:eastAsia="es-CO"/>
        </w:rPr>
        <w:t>.</w:t>
      </w:r>
    </w:p>
    <w:p w14:paraId="721246A1"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Contenedor: </w:t>
      </w:r>
      <w:r w:rsidRPr="00FF016C">
        <w:rPr>
          <w:rFonts w:ascii="Courier New" w:eastAsia="Times New Roman" w:hAnsi="Courier New" w:cs="Courier New"/>
          <w:sz w:val="20"/>
          <w:szCs w:val="20"/>
          <w:lang w:eastAsia="es-CO"/>
        </w:rPr>
        <w:t>mysql-server</w:t>
      </w:r>
      <w:r w:rsidRPr="00FF016C">
        <w:rPr>
          <w:rFonts w:ascii="Times New Roman" w:eastAsia="Times New Roman" w:hAnsi="Times New Roman" w:cs="Times New Roman"/>
          <w:sz w:val="24"/>
          <w:szCs w:val="24"/>
          <w:lang w:eastAsia="es-CO"/>
        </w:rPr>
        <w:t>.</w:t>
      </w:r>
    </w:p>
    <w:p w14:paraId="422C821A"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Puerto del sistema anfitrión: </w:t>
      </w:r>
      <w:r w:rsidRPr="00FF016C">
        <w:rPr>
          <w:rFonts w:ascii="Courier New" w:eastAsia="Times New Roman" w:hAnsi="Courier New" w:cs="Courier New"/>
          <w:sz w:val="20"/>
          <w:szCs w:val="20"/>
          <w:lang w:eastAsia="es-CO"/>
        </w:rPr>
        <w:t>3308</w:t>
      </w:r>
      <w:r w:rsidRPr="00FF016C">
        <w:rPr>
          <w:rFonts w:ascii="Times New Roman" w:eastAsia="Times New Roman" w:hAnsi="Times New Roman" w:cs="Times New Roman"/>
          <w:sz w:val="24"/>
          <w:szCs w:val="24"/>
          <w:lang w:eastAsia="es-CO"/>
        </w:rPr>
        <w:t>.</w:t>
      </w:r>
    </w:p>
    <w:p w14:paraId="408803C6"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Puerto interno: </w:t>
      </w:r>
      <w:r w:rsidRPr="00FF016C">
        <w:rPr>
          <w:rFonts w:ascii="Courier New" w:eastAsia="Times New Roman" w:hAnsi="Courier New" w:cs="Courier New"/>
          <w:sz w:val="20"/>
          <w:szCs w:val="20"/>
          <w:lang w:eastAsia="es-CO"/>
        </w:rPr>
        <w:t>3306</w:t>
      </w:r>
      <w:r w:rsidRPr="00FF016C">
        <w:rPr>
          <w:rFonts w:ascii="Times New Roman" w:eastAsia="Times New Roman" w:hAnsi="Times New Roman" w:cs="Times New Roman"/>
          <w:sz w:val="24"/>
          <w:szCs w:val="24"/>
          <w:lang w:eastAsia="es-CO"/>
        </w:rPr>
        <w:t>.</w:t>
      </w:r>
    </w:p>
    <w:p w14:paraId="3D05A516"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es-CO"/>
        </w:rPr>
      </w:pPr>
      <w:r w:rsidRPr="00FF016C">
        <w:rPr>
          <w:rFonts w:ascii="Times New Roman" w:eastAsia="Times New Roman" w:hAnsi="Times New Roman" w:cs="Times New Roman"/>
          <w:sz w:val="24"/>
          <w:szCs w:val="24"/>
          <w:lang w:val="en-US" w:eastAsia="es-CO"/>
        </w:rPr>
        <w:t xml:space="preserve">Red Docker: </w:t>
      </w:r>
      <w:r w:rsidRPr="00FF016C">
        <w:rPr>
          <w:rFonts w:ascii="Courier New" w:eastAsia="Times New Roman" w:hAnsi="Courier New" w:cs="Courier New"/>
          <w:sz w:val="20"/>
          <w:szCs w:val="20"/>
          <w:lang w:val="en-US" w:eastAsia="es-CO"/>
        </w:rPr>
        <w:t>ia-lab-network</w:t>
      </w:r>
      <w:r w:rsidRPr="00FF016C">
        <w:rPr>
          <w:rFonts w:ascii="Times New Roman" w:eastAsia="Times New Roman" w:hAnsi="Times New Roman" w:cs="Times New Roman"/>
          <w:sz w:val="24"/>
          <w:szCs w:val="24"/>
          <w:lang w:val="en-US" w:eastAsia="es-CO"/>
        </w:rPr>
        <w:t>.</w:t>
      </w:r>
    </w:p>
    <w:p w14:paraId="1C9B14E3"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Persistencia de datos mediante volumen.</w:t>
      </w:r>
    </w:p>
    <w:p w14:paraId="047CFE6B"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Codificación de caracteres </w:t>
      </w:r>
      <w:r w:rsidRPr="00FF016C">
        <w:rPr>
          <w:rFonts w:ascii="Courier New" w:eastAsia="Times New Roman" w:hAnsi="Courier New" w:cs="Courier New"/>
          <w:sz w:val="20"/>
          <w:szCs w:val="20"/>
          <w:lang w:eastAsia="es-CO"/>
        </w:rPr>
        <w:t>utf8mb4</w:t>
      </w:r>
      <w:r w:rsidRPr="00FF016C">
        <w:rPr>
          <w:rFonts w:ascii="Times New Roman" w:eastAsia="Times New Roman" w:hAnsi="Times New Roman" w:cs="Times New Roman"/>
          <w:sz w:val="24"/>
          <w:szCs w:val="24"/>
          <w:lang w:eastAsia="es-CO"/>
        </w:rPr>
        <w:t>.</w:t>
      </w:r>
    </w:p>
    <w:p w14:paraId="4A38F9F4" w14:textId="77777777" w:rsidR="00FF016C" w:rsidRPr="00FF016C" w:rsidRDefault="00FF016C" w:rsidP="00FF016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Intercalación </w:t>
      </w:r>
      <w:r w:rsidRPr="00FF016C">
        <w:rPr>
          <w:rFonts w:ascii="Courier New" w:eastAsia="Times New Roman" w:hAnsi="Courier New" w:cs="Courier New"/>
          <w:sz w:val="20"/>
          <w:szCs w:val="20"/>
          <w:lang w:eastAsia="es-CO"/>
        </w:rPr>
        <w:t>utf8mb4_unicode_ci</w:t>
      </w:r>
      <w:r w:rsidRPr="00FF016C">
        <w:rPr>
          <w:rFonts w:ascii="Times New Roman" w:eastAsia="Times New Roman" w:hAnsi="Times New Roman" w:cs="Times New Roman"/>
          <w:sz w:val="24"/>
          <w:szCs w:val="24"/>
          <w:lang w:eastAsia="es-CO"/>
        </w:rPr>
        <w:t>.</w:t>
      </w:r>
    </w:p>
    <w:p w14:paraId="06D9F07E" w14:textId="77777777" w:rsidR="00FF016C" w:rsidRPr="00FF016C" w:rsidRDefault="00FF016C" w:rsidP="00FF016C">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5.1.1 Verificación del contenedor</w:t>
      </w:r>
    </w:p>
    <w:p w14:paraId="71EBC5FF"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Después de iniciar el servicio, se verificó su estado mediante:</w:t>
      </w:r>
    </w:p>
    <w:p w14:paraId="7D17B8A0"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t>docker ps</w:t>
      </w:r>
    </w:p>
    <w:p w14:paraId="1212CF09" w14:textId="3D9A52F8" w:rsid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El contenedor </w:t>
      </w:r>
      <w:r w:rsidRPr="00FF016C">
        <w:rPr>
          <w:rFonts w:ascii="Courier New" w:eastAsia="Times New Roman" w:hAnsi="Courier New" w:cs="Courier New"/>
          <w:sz w:val="20"/>
          <w:szCs w:val="20"/>
          <w:lang w:eastAsia="es-CO"/>
        </w:rPr>
        <w:t>mysql-server</w:t>
      </w:r>
      <w:r w:rsidRPr="00FF016C">
        <w:rPr>
          <w:rFonts w:ascii="Times New Roman" w:eastAsia="Times New Roman" w:hAnsi="Times New Roman" w:cs="Times New Roman"/>
          <w:sz w:val="24"/>
          <w:szCs w:val="24"/>
          <w:lang w:eastAsia="es-CO"/>
        </w:rPr>
        <w:t xml:space="preserve"> se encontraba en ejecución y con el estado de salud correspondiente al healthcheck configurado.</w:t>
      </w:r>
    </w:p>
    <w:p w14:paraId="646DB8F3" w14:textId="605D3FB5" w:rsidR="00151E47" w:rsidRDefault="00151E47" w:rsidP="00FF016C">
      <w:pPr>
        <w:spacing w:before="100" w:beforeAutospacing="1" w:after="100" w:afterAutospacing="1" w:line="240" w:lineRule="auto"/>
        <w:rPr>
          <w:rFonts w:ascii="Times New Roman" w:eastAsia="Times New Roman" w:hAnsi="Times New Roman" w:cs="Times New Roman"/>
          <w:sz w:val="24"/>
          <w:szCs w:val="24"/>
          <w:lang w:eastAsia="es-CO"/>
        </w:rPr>
      </w:pPr>
    </w:p>
    <w:p w14:paraId="7461DF23" w14:textId="77777777" w:rsidR="00151E47" w:rsidRPr="00FF016C" w:rsidRDefault="00151E47" w:rsidP="00FF016C">
      <w:pPr>
        <w:spacing w:before="100" w:beforeAutospacing="1" w:after="100" w:afterAutospacing="1" w:line="240" w:lineRule="auto"/>
        <w:rPr>
          <w:rFonts w:ascii="Times New Roman" w:eastAsia="Times New Roman" w:hAnsi="Times New Roman" w:cs="Times New Roman"/>
          <w:sz w:val="24"/>
          <w:szCs w:val="24"/>
          <w:lang w:eastAsia="es-CO"/>
        </w:rPr>
      </w:pPr>
    </w:p>
    <w:p w14:paraId="769D37F3" w14:textId="3E437069" w:rsidR="00FF016C" w:rsidRDefault="00FF016C" w:rsidP="00FF016C">
      <w:pPr>
        <w:spacing w:before="100" w:beforeAutospacing="1" w:after="100" w:afterAutospacing="1" w:line="240" w:lineRule="auto"/>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lastRenderedPageBreak/>
        <w:t>Figura 5. Contenedor MySQL en ejecución mediante Docker.</w:t>
      </w:r>
    </w:p>
    <w:p w14:paraId="3C3C4DB4" w14:textId="57947D7D" w:rsidR="00151E47" w:rsidRPr="00FF016C" w:rsidRDefault="00151E47"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151E47">
        <w:rPr>
          <w:rFonts w:ascii="Times New Roman" w:eastAsia="Times New Roman" w:hAnsi="Times New Roman" w:cs="Times New Roman"/>
          <w:sz w:val="24"/>
          <w:szCs w:val="24"/>
          <w:lang w:eastAsia="es-CO"/>
        </w:rPr>
        <w:drawing>
          <wp:inline distT="0" distB="0" distL="0" distR="0" wp14:anchorId="769F146D" wp14:editId="5EF379F3">
            <wp:extent cx="5612130" cy="88074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880745"/>
                    </a:xfrm>
                    <a:prstGeom prst="rect">
                      <a:avLst/>
                    </a:prstGeom>
                  </pic:spPr>
                </pic:pic>
              </a:graphicData>
            </a:graphic>
          </wp:inline>
        </w:drawing>
      </w:r>
    </w:p>
    <w:p w14:paraId="08786183" w14:textId="77777777" w:rsidR="00FF016C" w:rsidRPr="00FF016C" w:rsidRDefault="00FF016C" w:rsidP="00FF016C">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5.1.2 Problema de autenticación inicial</w:t>
      </w:r>
    </w:p>
    <w:p w14:paraId="0D41985D"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Durante las primeras pruebas de acceso al servidor MySQL se presentó el siguiente error:</w:t>
      </w:r>
    </w:p>
    <w:p w14:paraId="287EDCFC"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FF016C">
        <w:rPr>
          <w:rFonts w:ascii="Courier New" w:eastAsia="Times New Roman" w:hAnsi="Courier New" w:cs="Courier New"/>
          <w:sz w:val="20"/>
          <w:szCs w:val="20"/>
          <w:lang w:val="en-US" w:eastAsia="es-CO"/>
        </w:rPr>
        <w:t>ERROR 1045 (28000): Access denied for user 'root'@'localhost'</w:t>
      </w:r>
    </w:p>
    <w:p w14:paraId="25F0880A" w14:textId="1ED9B09F"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El problema se produjo debido a que el contenedor utilizaba un directorio de datos persistente que ya contenía información de una instalación anterior. Por esta razón, los valores definidos posteriormente en el </w:t>
      </w:r>
      <w:r w:rsidR="00151E47" w:rsidRPr="00FF016C">
        <w:rPr>
          <w:rFonts w:ascii="Times New Roman" w:eastAsia="Times New Roman" w:hAnsi="Times New Roman" w:cs="Times New Roman"/>
          <w:sz w:val="24"/>
          <w:szCs w:val="24"/>
          <w:lang w:eastAsia="es-CO"/>
        </w:rPr>
        <w:t>archivo. env</w:t>
      </w:r>
      <w:r w:rsidRPr="00FF016C">
        <w:rPr>
          <w:rFonts w:ascii="Times New Roman" w:eastAsia="Times New Roman" w:hAnsi="Times New Roman" w:cs="Times New Roman"/>
          <w:sz w:val="24"/>
          <w:szCs w:val="24"/>
          <w:lang w:eastAsia="es-CO"/>
        </w:rPr>
        <w:t xml:space="preserve"> no modificaron automáticamente las credenciales existentes en el servidor.</w:t>
      </w:r>
    </w:p>
    <w:p w14:paraId="179FAEF8"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Para solucionar el inconveniente se realizó un procedimiento de recuperación de las credenciales utilizando un contenedor temporal con el servidor MySQL ejecutado sin la validación de privilegios. Posteriormente se actualizaron las credenciales de los usuarios </w:t>
      </w:r>
      <w:r w:rsidRPr="00FF016C">
        <w:rPr>
          <w:rFonts w:ascii="Courier New" w:eastAsia="Times New Roman" w:hAnsi="Courier New" w:cs="Courier New"/>
          <w:sz w:val="20"/>
          <w:szCs w:val="20"/>
          <w:lang w:eastAsia="es-CO"/>
        </w:rPr>
        <w:t>root@localhost</w:t>
      </w:r>
      <w:r w:rsidRPr="00FF016C">
        <w:rPr>
          <w:rFonts w:ascii="Times New Roman" w:eastAsia="Times New Roman" w:hAnsi="Times New Roman" w:cs="Times New Roman"/>
          <w:sz w:val="24"/>
          <w:szCs w:val="24"/>
          <w:lang w:eastAsia="es-CO"/>
        </w:rPr>
        <w:t xml:space="preserve"> y </w:t>
      </w:r>
      <w:r w:rsidRPr="00FF016C">
        <w:rPr>
          <w:rFonts w:ascii="Courier New" w:eastAsia="Times New Roman" w:hAnsi="Courier New" w:cs="Courier New"/>
          <w:sz w:val="20"/>
          <w:szCs w:val="20"/>
          <w:lang w:eastAsia="es-CO"/>
        </w:rPr>
        <w:t>root@%</w:t>
      </w:r>
      <w:r w:rsidRPr="00FF016C">
        <w:rPr>
          <w:rFonts w:ascii="Times New Roman" w:eastAsia="Times New Roman" w:hAnsi="Times New Roman" w:cs="Times New Roman"/>
          <w:sz w:val="24"/>
          <w:szCs w:val="24"/>
          <w:lang w:eastAsia="es-CO"/>
        </w:rPr>
        <w:t>.</w:t>
      </w:r>
    </w:p>
    <w:p w14:paraId="64081092"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Una vez finalizado el procedimiento, se comprobó nuevamente el acceso al servidor:</w:t>
      </w:r>
    </w:p>
    <w:p w14:paraId="24709EE3"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FF016C">
        <w:rPr>
          <w:rFonts w:ascii="Courier New" w:eastAsia="Times New Roman" w:hAnsi="Courier New" w:cs="Courier New"/>
          <w:sz w:val="20"/>
          <w:szCs w:val="20"/>
          <w:lang w:val="en-US" w:eastAsia="es-CO"/>
        </w:rPr>
        <w:t>docker exec -it mysql-server mysql -u root -p</w:t>
      </w:r>
    </w:p>
    <w:p w14:paraId="0F8C28E2"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El acceso fue realizado correctamente y permitió continuar con la configuración del entorno.</w:t>
      </w:r>
    </w:p>
    <w:p w14:paraId="0F092558" w14:textId="77777777" w:rsidR="00FF016C" w:rsidRPr="00FF016C" w:rsidRDefault="00FF016C" w:rsidP="00FF016C">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5.1.3 Creación de la base de datos Movicab</w:t>
      </w:r>
    </w:p>
    <w:p w14:paraId="6CEA6022"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Después de verificar el acceso al servidor MySQL, se creó la base de datos correspondiente al proyecto mediante:</w:t>
      </w:r>
    </w:p>
    <w:p w14:paraId="7676D6E8"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FF016C">
        <w:rPr>
          <w:rFonts w:ascii="Courier New" w:eastAsia="Times New Roman" w:hAnsi="Courier New" w:cs="Courier New"/>
          <w:sz w:val="20"/>
          <w:szCs w:val="20"/>
          <w:lang w:val="en-US" w:eastAsia="es-CO"/>
        </w:rPr>
        <w:t>CREATE DATABASE Movicab</w:t>
      </w:r>
    </w:p>
    <w:p w14:paraId="481F8B7A"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FF016C">
        <w:rPr>
          <w:rFonts w:ascii="Courier New" w:eastAsia="Times New Roman" w:hAnsi="Courier New" w:cs="Courier New"/>
          <w:sz w:val="20"/>
          <w:szCs w:val="20"/>
          <w:lang w:val="en-US" w:eastAsia="es-CO"/>
        </w:rPr>
        <w:t>CHARACTER SET utf8mb4</w:t>
      </w:r>
    </w:p>
    <w:p w14:paraId="7D369145"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t>COLLATE utf8mb4_unicode_ci;</w:t>
      </w:r>
    </w:p>
    <w:p w14:paraId="31700EFC"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Posteriormente se verificó su creación mediante:</w:t>
      </w:r>
    </w:p>
    <w:p w14:paraId="32FBAA65"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t>SHOW DATABASES;</w:t>
      </w:r>
    </w:p>
    <w:p w14:paraId="7BC4BE27"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Finalmente, se seleccionó la base de datos y se comprobó que fuera la base activa:</w:t>
      </w:r>
    </w:p>
    <w:p w14:paraId="45BFD9BA"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t>USE Movicab;</w:t>
      </w:r>
    </w:p>
    <w:p w14:paraId="6C107C46"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p>
    <w:p w14:paraId="4F7C831D"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lastRenderedPageBreak/>
        <w:t>SELECT DATABASE();</w:t>
      </w:r>
    </w:p>
    <w:p w14:paraId="76BEC8C6"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El resultado obtenido correspondió a:</w:t>
      </w:r>
    </w:p>
    <w:p w14:paraId="10293A96" w14:textId="77777777" w:rsidR="00FF016C" w:rsidRPr="00FF016C" w:rsidRDefault="00FF016C" w:rsidP="00FF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CO"/>
        </w:rPr>
      </w:pPr>
      <w:r w:rsidRPr="00FF016C">
        <w:rPr>
          <w:rFonts w:ascii="Courier New" w:eastAsia="Times New Roman" w:hAnsi="Courier New" w:cs="Courier New"/>
          <w:sz w:val="20"/>
          <w:szCs w:val="20"/>
          <w:lang w:eastAsia="es-CO"/>
        </w:rPr>
        <w:t>Movicab</w:t>
      </w:r>
    </w:p>
    <w:p w14:paraId="18B93A47"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Esto permitió confirmar que la base de datos se encontraba disponible y correctamente seleccionada para el desarrollo posterior del proyecto.</w:t>
      </w:r>
    </w:p>
    <w:p w14:paraId="14FD6899" w14:textId="77777777" w:rsidR="00FF016C" w:rsidRPr="00FF016C" w:rsidRDefault="00FF016C" w:rsidP="00FF016C">
      <w:pPr>
        <w:spacing w:before="100" w:beforeAutospacing="1" w:after="100" w:afterAutospacing="1" w:line="240" w:lineRule="auto"/>
        <w:outlineLvl w:val="3"/>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5.1.4 Conexión mediante DBeaver</w:t>
      </w:r>
    </w:p>
    <w:p w14:paraId="58A26EE7" w14:textId="77777777" w:rsidR="00FF016C" w:rsidRP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Una vez verificado el funcionamiento del servidor desde la terminal, se configuró una conexión desde DBeaver utilizando los siguientes parámetros: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608"/>
      </w:tblGrid>
      <w:tr w:rsidR="00FF016C" w:rsidRPr="00FF016C" w14:paraId="400A70B6" w14:textId="77777777" w:rsidTr="00151E47">
        <w:trPr>
          <w:tblHeader/>
          <w:tblCellSpacing w:w="15" w:type="dxa"/>
        </w:trPr>
        <w:tc>
          <w:tcPr>
            <w:tcW w:w="0" w:type="auto"/>
            <w:vAlign w:val="center"/>
            <w:hideMark/>
          </w:tcPr>
          <w:p w14:paraId="6A856C08" w14:textId="77777777" w:rsidR="00FF016C" w:rsidRPr="00FF016C" w:rsidRDefault="00FF016C" w:rsidP="00FF016C">
            <w:pPr>
              <w:spacing w:after="0" w:line="240" w:lineRule="auto"/>
              <w:jc w:val="center"/>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Parámetro</w:t>
            </w:r>
          </w:p>
        </w:tc>
        <w:tc>
          <w:tcPr>
            <w:tcW w:w="0" w:type="auto"/>
            <w:vAlign w:val="center"/>
            <w:hideMark/>
          </w:tcPr>
          <w:p w14:paraId="1B8E6020" w14:textId="77777777" w:rsidR="00FF016C" w:rsidRPr="00FF016C" w:rsidRDefault="00FF016C" w:rsidP="00FF016C">
            <w:pPr>
              <w:spacing w:after="0" w:line="240" w:lineRule="auto"/>
              <w:jc w:val="center"/>
              <w:rPr>
                <w:rFonts w:ascii="Times New Roman" w:eastAsia="Times New Roman" w:hAnsi="Times New Roman" w:cs="Times New Roman"/>
                <w:b/>
                <w:bCs/>
                <w:sz w:val="24"/>
                <w:szCs w:val="24"/>
                <w:lang w:eastAsia="es-CO"/>
              </w:rPr>
            </w:pPr>
            <w:r w:rsidRPr="00FF016C">
              <w:rPr>
                <w:rFonts w:ascii="Times New Roman" w:eastAsia="Times New Roman" w:hAnsi="Times New Roman" w:cs="Times New Roman"/>
                <w:b/>
                <w:bCs/>
                <w:sz w:val="24"/>
                <w:szCs w:val="24"/>
                <w:lang w:eastAsia="es-CO"/>
              </w:rPr>
              <w:t>Configuración</w:t>
            </w:r>
          </w:p>
        </w:tc>
      </w:tr>
      <w:tr w:rsidR="00FF016C" w:rsidRPr="00FF016C" w14:paraId="522906C2" w14:textId="77777777" w:rsidTr="00151E47">
        <w:trPr>
          <w:tblCellSpacing w:w="15" w:type="dxa"/>
        </w:trPr>
        <w:tc>
          <w:tcPr>
            <w:tcW w:w="0" w:type="auto"/>
            <w:vAlign w:val="center"/>
            <w:hideMark/>
          </w:tcPr>
          <w:p w14:paraId="6B92BBB9"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Motor</w:t>
            </w:r>
          </w:p>
        </w:tc>
        <w:tc>
          <w:tcPr>
            <w:tcW w:w="0" w:type="auto"/>
            <w:vAlign w:val="center"/>
            <w:hideMark/>
          </w:tcPr>
          <w:p w14:paraId="77389E97"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MySQL</w:t>
            </w:r>
          </w:p>
        </w:tc>
      </w:tr>
      <w:tr w:rsidR="00FF016C" w:rsidRPr="00FF016C" w14:paraId="64F03FF9" w14:textId="77777777" w:rsidTr="00151E47">
        <w:trPr>
          <w:tblCellSpacing w:w="15" w:type="dxa"/>
        </w:trPr>
        <w:tc>
          <w:tcPr>
            <w:tcW w:w="0" w:type="auto"/>
            <w:vAlign w:val="center"/>
            <w:hideMark/>
          </w:tcPr>
          <w:p w14:paraId="0AF51CB8"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Host</w:t>
            </w:r>
          </w:p>
        </w:tc>
        <w:tc>
          <w:tcPr>
            <w:tcW w:w="0" w:type="auto"/>
            <w:vAlign w:val="center"/>
            <w:hideMark/>
          </w:tcPr>
          <w:p w14:paraId="785B62F5"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Courier New" w:eastAsia="Times New Roman" w:hAnsi="Courier New" w:cs="Courier New"/>
                <w:sz w:val="20"/>
                <w:szCs w:val="20"/>
                <w:lang w:eastAsia="es-CO"/>
              </w:rPr>
              <w:t>localhost</w:t>
            </w:r>
          </w:p>
        </w:tc>
      </w:tr>
      <w:tr w:rsidR="00FF016C" w:rsidRPr="00FF016C" w14:paraId="70B594E3" w14:textId="77777777" w:rsidTr="00151E47">
        <w:trPr>
          <w:tblCellSpacing w:w="15" w:type="dxa"/>
        </w:trPr>
        <w:tc>
          <w:tcPr>
            <w:tcW w:w="0" w:type="auto"/>
            <w:vAlign w:val="center"/>
            <w:hideMark/>
          </w:tcPr>
          <w:p w14:paraId="6FD30DBE"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Puerto</w:t>
            </w:r>
          </w:p>
        </w:tc>
        <w:tc>
          <w:tcPr>
            <w:tcW w:w="0" w:type="auto"/>
            <w:vAlign w:val="center"/>
            <w:hideMark/>
          </w:tcPr>
          <w:p w14:paraId="0EC32D82"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Courier New" w:eastAsia="Times New Roman" w:hAnsi="Courier New" w:cs="Courier New"/>
                <w:sz w:val="20"/>
                <w:szCs w:val="20"/>
                <w:lang w:eastAsia="es-CO"/>
              </w:rPr>
              <w:t>3308</w:t>
            </w:r>
          </w:p>
        </w:tc>
      </w:tr>
      <w:tr w:rsidR="00FF016C" w:rsidRPr="00FF016C" w14:paraId="6996658B" w14:textId="77777777" w:rsidTr="00151E47">
        <w:trPr>
          <w:tblCellSpacing w:w="15" w:type="dxa"/>
        </w:trPr>
        <w:tc>
          <w:tcPr>
            <w:tcW w:w="0" w:type="auto"/>
            <w:vAlign w:val="center"/>
            <w:hideMark/>
          </w:tcPr>
          <w:p w14:paraId="011DBF4E"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Base de datos</w:t>
            </w:r>
          </w:p>
        </w:tc>
        <w:tc>
          <w:tcPr>
            <w:tcW w:w="0" w:type="auto"/>
            <w:vAlign w:val="center"/>
            <w:hideMark/>
          </w:tcPr>
          <w:p w14:paraId="6D40CA1B"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Courier New" w:eastAsia="Times New Roman" w:hAnsi="Courier New" w:cs="Courier New"/>
                <w:sz w:val="20"/>
                <w:szCs w:val="20"/>
                <w:lang w:eastAsia="es-CO"/>
              </w:rPr>
              <w:t>Movicab</w:t>
            </w:r>
          </w:p>
        </w:tc>
      </w:tr>
      <w:tr w:rsidR="00FF016C" w:rsidRPr="00FF016C" w14:paraId="1E3505E9" w14:textId="77777777" w:rsidTr="00151E47">
        <w:trPr>
          <w:tblCellSpacing w:w="15" w:type="dxa"/>
        </w:trPr>
        <w:tc>
          <w:tcPr>
            <w:tcW w:w="0" w:type="auto"/>
            <w:vAlign w:val="center"/>
            <w:hideMark/>
          </w:tcPr>
          <w:p w14:paraId="49C274EA"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Usuario</w:t>
            </w:r>
          </w:p>
        </w:tc>
        <w:tc>
          <w:tcPr>
            <w:tcW w:w="0" w:type="auto"/>
            <w:vAlign w:val="center"/>
            <w:hideMark/>
          </w:tcPr>
          <w:p w14:paraId="440C12AB"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Courier New" w:eastAsia="Times New Roman" w:hAnsi="Courier New" w:cs="Courier New"/>
                <w:sz w:val="20"/>
                <w:szCs w:val="20"/>
                <w:lang w:eastAsia="es-CO"/>
              </w:rPr>
              <w:t>root</w:t>
            </w:r>
          </w:p>
        </w:tc>
      </w:tr>
      <w:tr w:rsidR="00FF016C" w:rsidRPr="00FF016C" w14:paraId="79D0A4C0" w14:textId="77777777" w:rsidTr="00151E47">
        <w:trPr>
          <w:tblCellSpacing w:w="15" w:type="dxa"/>
        </w:trPr>
        <w:tc>
          <w:tcPr>
            <w:tcW w:w="0" w:type="auto"/>
            <w:vAlign w:val="center"/>
            <w:hideMark/>
          </w:tcPr>
          <w:p w14:paraId="733082AC"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Contraseña</w:t>
            </w:r>
          </w:p>
        </w:tc>
        <w:tc>
          <w:tcPr>
            <w:tcW w:w="0" w:type="auto"/>
            <w:vAlign w:val="center"/>
            <w:hideMark/>
          </w:tcPr>
          <w:p w14:paraId="2712082E" w14:textId="77777777" w:rsidR="00FF016C" w:rsidRPr="00FF016C" w:rsidRDefault="00FF016C" w:rsidP="00FF016C">
            <w:pPr>
              <w:spacing w:after="0"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Configurada en el entorno</w:t>
            </w:r>
          </w:p>
        </w:tc>
      </w:tr>
    </w:tbl>
    <w:p w14:paraId="544D43FF" w14:textId="274419BF" w:rsidR="00FF016C" w:rsidRDefault="00FF016C" w:rsidP="00FF016C">
      <w:pPr>
        <w:spacing w:before="100" w:beforeAutospacing="1" w:after="100" w:afterAutospacing="1" w:line="240" w:lineRule="auto"/>
        <w:rPr>
          <w:rFonts w:ascii="Times New Roman" w:eastAsia="Times New Roman" w:hAnsi="Times New Roman" w:cs="Times New Roman"/>
          <w:sz w:val="24"/>
          <w:szCs w:val="24"/>
          <w:lang w:eastAsia="es-CO"/>
        </w:rPr>
      </w:pPr>
      <w:r w:rsidRPr="00FF016C">
        <w:rPr>
          <w:rFonts w:ascii="Times New Roman" w:eastAsia="Times New Roman" w:hAnsi="Times New Roman" w:cs="Times New Roman"/>
          <w:sz w:val="24"/>
          <w:szCs w:val="24"/>
          <w:lang w:eastAsia="es-CO"/>
        </w:rPr>
        <w:t xml:space="preserve">La conexión fue probada desde DBeaver y se obtuvo acceso satisfactorio al servidor y a la base de datos </w:t>
      </w:r>
      <w:r w:rsidRPr="00FF016C">
        <w:rPr>
          <w:rFonts w:ascii="Courier New" w:eastAsia="Times New Roman" w:hAnsi="Courier New" w:cs="Courier New"/>
          <w:sz w:val="20"/>
          <w:szCs w:val="20"/>
          <w:lang w:eastAsia="es-CO"/>
        </w:rPr>
        <w:t>Movicab</w:t>
      </w:r>
      <w:r w:rsidRPr="00FF016C">
        <w:rPr>
          <w:rFonts w:ascii="Times New Roman" w:eastAsia="Times New Roman" w:hAnsi="Times New Roman" w:cs="Times New Roman"/>
          <w:sz w:val="24"/>
          <w:szCs w:val="24"/>
          <w:lang w:eastAsia="es-CO"/>
        </w:rPr>
        <w:t>.</w:t>
      </w:r>
    </w:p>
    <w:p w14:paraId="7A9C8A8D" w14:textId="77777777" w:rsidR="00D60D22" w:rsidRPr="00FF016C" w:rsidRDefault="00D60D22" w:rsidP="00FF016C">
      <w:pPr>
        <w:spacing w:before="100" w:beforeAutospacing="1" w:after="100" w:afterAutospacing="1" w:line="240" w:lineRule="auto"/>
        <w:rPr>
          <w:rFonts w:ascii="Times New Roman" w:eastAsia="Times New Roman" w:hAnsi="Times New Roman" w:cs="Times New Roman"/>
          <w:sz w:val="24"/>
          <w:szCs w:val="24"/>
          <w:lang w:eastAsia="es-CO"/>
        </w:rPr>
      </w:pPr>
    </w:p>
    <w:p w14:paraId="7498A027" w14:textId="469F69FA" w:rsidR="00D60D22" w:rsidRDefault="00D60D22" w:rsidP="00FF016C">
      <w:pPr>
        <w:spacing w:before="100" w:beforeAutospacing="1" w:after="100" w:afterAutospacing="1" w:line="240" w:lineRule="auto"/>
        <w:rPr>
          <w:rFonts w:ascii="Times New Roman" w:hAnsi="Times New Roman" w:cs="Times New Roman"/>
          <w:b/>
          <w:bCs/>
        </w:rPr>
      </w:pPr>
      <w:r w:rsidRPr="00D60D22">
        <w:rPr>
          <w:rFonts w:ascii="Times New Roman" w:hAnsi="Times New Roman" w:cs="Times New Roman"/>
          <w:b/>
          <w:bCs/>
        </w:rPr>
        <w:t>Figura 6. Conexión del motor MySQL mediante DBeaver.</w:t>
      </w:r>
    </w:p>
    <w:p w14:paraId="0E675E62" w14:textId="1EFB49D3" w:rsidR="00D60D22" w:rsidRDefault="00F30BE2" w:rsidP="00FF016C">
      <w:pPr>
        <w:spacing w:before="100" w:beforeAutospacing="1" w:after="100" w:afterAutospacing="1" w:line="240" w:lineRule="auto"/>
        <w:rPr>
          <w:rFonts w:ascii="Times New Roman" w:hAnsi="Times New Roman" w:cs="Times New Roman"/>
          <w:b/>
          <w:bCs/>
        </w:rPr>
      </w:pPr>
      <w:r w:rsidRPr="00D60D22">
        <w:rPr>
          <w:rFonts w:ascii="Times New Roman" w:hAnsi="Times New Roman" w:cs="Times New Roman"/>
          <w:b/>
          <w:bCs/>
        </w:rPr>
        <w:drawing>
          <wp:anchor distT="0" distB="0" distL="114300" distR="114300" simplePos="0" relativeHeight="251662336" behindDoc="0" locked="0" layoutInCell="1" allowOverlap="1" wp14:anchorId="36838125" wp14:editId="47D53539">
            <wp:simplePos x="0" y="0"/>
            <wp:positionH relativeFrom="column">
              <wp:posOffset>639445</wp:posOffset>
            </wp:positionH>
            <wp:positionV relativeFrom="paragraph">
              <wp:posOffset>279400</wp:posOffset>
            </wp:positionV>
            <wp:extent cx="3849370" cy="2315210"/>
            <wp:effectExtent l="0" t="0" r="0" b="889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849370" cy="2315210"/>
                    </a:xfrm>
                    <a:prstGeom prst="rect">
                      <a:avLst/>
                    </a:prstGeom>
                  </pic:spPr>
                </pic:pic>
              </a:graphicData>
            </a:graphic>
            <wp14:sizeRelH relativeFrom="margin">
              <wp14:pctWidth>0</wp14:pctWidth>
            </wp14:sizeRelH>
            <wp14:sizeRelV relativeFrom="margin">
              <wp14:pctHeight>0</wp14:pctHeight>
            </wp14:sizeRelV>
          </wp:anchor>
        </w:drawing>
      </w:r>
    </w:p>
    <w:p w14:paraId="538CC5D8" w14:textId="25A41631" w:rsidR="00D60D22" w:rsidRDefault="00D60D22" w:rsidP="00FF016C">
      <w:pPr>
        <w:spacing w:before="100" w:beforeAutospacing="1" w:after="100" w:afterAutospacing="1" w:line="240" w:lineRule="auto"/>
        <w:rPr>
          <w:rFonts w:ascii="Times New Roman" w:hAnsi="Times New Roman" w:cs="Times New Roman"/>
          <w:b/>
          <w:bCs/>
        </w:rPr>
      </w:pPr>
    </w:p>
    <w:p w14:paraId="6BF7EAF6" w14:textId="20FDC0A0" w:rsidR="00D60D22" w:rsidRDefault="00D60D22" w:rsidP="00FF016C">
      <w:pPr>
        <w:spacing w:before="100" w:beforeAutospacing="1" w:after="100" w:afterAutospacing="1" w:line="240" w:lineRule="auto"/>
        <w:rPr>
          <w:rFonts w:ascii="Times New Roman" w:hAnsi="Times New Roman" w:cs="Times New Roman"/>
          <w:b/>
          <w:bCs/>
        </w:rPr>
      </w:pPr>
    </w:p>
    <w:p w14:paraId="41D38B46" w14:textId="6B92CB67" w:rsidR="00D60D22" w:rsidRDefault="00D60D22" w:rsidP="00FF016C">
      <w:pPr>
        <w:spacing w:before="100" w:beforeAutospacing="1" w:after="100" w:afterAutospacing="1" w:line="240" w:lineRule="auto"/>
        <w:rPr>
          <w:rFonts w:ascii="Times New Roman" w:hAnsi="Times New Roman" w:cs="Times New Roman"/>
          <w:b/>
          <w:bCs/>
        </w:rPr>
      </w:pPr>
    </w:p>
    <w:p w14:paraId="7992197D" w14:textId="77777777" w:rsidR="00D60D22" w:rsidRPr="00D60D22" w:rsidRDefault="00D60D22" w:rsidP="00FF016C">
      <w:pPr>
        <w:spacing w:before="100" w:beforeAutospacing="1" w:after="100" w:afterAutospacing="1" w:line="240" w:lineRule="auto"/>
        <w:rPr>
          <w:rFonts w:ascii="Times New Roman" w:hAnsi="Times New Roman" w:cs="Times New Roman"/>
          <w:b/>
          <w:bCs/>
        </w:rPr>
      </w:pPr>
    </w:p>
    <w:p w14:paraId="215D26FA" w14:textId="596796DC" w:rsidR="00FF016C" w:rsidRDefault="00D60D22" w:rsidP="00D60D22">
      <w:pPr>
        <w:spacing w:before="100" w:beforeAutospacing="1" w:after="100" w:afterAutospacing="1" w:line="240" w:lineRule="auto"/>
        <w:rPr>
          <w:rFonts w:ascii="Times New Roman" w:eastAsia="Times New Roman" w:hAnsi="Times New Roman" w:cs="Times New Roman"/>
          <w:b/>
          <w:bCs/>
          <w:sz w:val="24"/>
          <w:szCs w:val="24"/>
          <w:lang w:eastAsia="es-CO"/>
        </w:rPr>
      </w:pPr>
      <w:r w:rsidRPr="00D60D22">
        <w:rPr>
          <w:rFonts w:ascii="Times New Roman" w:hAnsi="Times New Roman" w:cs="Times New Roman"/>
        </w:rPr>
        <w:lastRenderedPageBreak/>
        <w:drawing>
          <wp:anchor distT="0" distB="0" distL="114300" distR="114300" simplePos="0" relativeHeight="251661312" behindDoc="0" locked="0" layoutInCell="1" allowOverlap="1" wp14:anchorId="05E9E27B" wp14:editId="0877705F">
            <wp:simplePos x="0" y="0"/>
            <wp:positionH relativeFrom="column">
              <wp:posOffset>152400</wp:posOffset>
            </wp:positionH>
            <wp:positionV relativeFrom="paragraph">
              <wp:posOffset>520700</wp:posOffset>
            </wp:positionV>
            <wp:extent cx="4495800" cy="194818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95800" cy="1948180"/>
                    </a:xfrm>
                    <a:prstGeom prst="rect">
                      <a:avLst/>
                    </a:prstGeom>
                  </pic:spPr>
                </pic:pic>
              </a:graphicData>
            </a:graphic>
            <wp14:sizeRelH relativeFrom="margin">
              <wp14:pctWidth>0</wp14:pctWidth>
            </wp14:sizeRelH>
            <wp14:sizeRelV relativeFrom="margin">
              <wp14:pctHeight>0</wp14:pctHeight>
            </wp14:sizeRelV>
          </wp:anchor>
        </w:drawing>
      </w:r>
      <w:r w:rsidR="00FF016C" w:rsidRPr="00FF016C">
        <w:rPr>
          <w:rFonts w:ascii="Times New Roman" w:eastAsia="Times New Roman" w:hAnsi="Times New Roman" w:cs="Times New Roman"/>
          <w:b/>
          <w:bCs/>
          <w:sz w:val="24"/>
          <w:szCs w:val="24"/>
          <w:lang w:eastAsia="es-CO"/>
        </w:rPr>
        <w:t xml:space="preserve">Figura 7. Base de datos </w:t>
      </w:r>
      <w:r w:rsidR="00FF016C" w:rsidRPr="00FF016C">
        <w:rPr>
          <w:rFonts w:ascii="Courier New" w:eastAsia="Times New Roman" w:hAnsi="Courier New" w:cs="Courier New"/>
          <w:b/>
          <w:bCs/>
          <w:sz w:val="20"/>
          <w:szCs w:val="20"/>
          <w:lang w:eastAsia="es-CO"/>
        </w:rPr>
        <w:t>Movicab</w:t>
      </w:r>
      <w:r w:rsidR="00FF016C" w:rsidRPr="00FF016C">
        <w:rPr>
          <w:rFonts w:ascii="Times New Roman" w:eastAsia="Times New Roman" w:hAnsi="Times New Roman" w:cs="Times New Roman"/>
          <w:b/>
          <w:bCs/>
          <w:sz w:val="24"/>
          <w:szCs w:val="24"/>
          <w:lang w:eastAsia="es-CO"/>
        </w:rPr>
        <w:t xml:space="preserve"> disponible en la conexión MySQL.</w:t>
      </w:r>
    </w:p>
    <w:p w14:paraId="761356E0" w14:textId="55EBC58B" w:rsidR="00F30BE2" w:rsidRPr="00F30BE2" w:rsidRDefault="00F30BE2" w:rsidP="00F30BE2">
      <w:pPr>
        <w:rPr>
          <w:rFonts w:ascii="Times New Roman" w:eastAsia="Times New Roman" w:hAnsi="Times New Roman" w:cs="Times New Roman"/>
          <w:sz w:val="24"/>
          <w:szCs w:val="24"/>
          <w:lang w:eastAsia="es-CO"/>
        </w:rPr>
      </w:pPr>
    </w:p>
    <w:p w14:paraId="510637D7" w14:textId="769924D8" w:rsidR="00F30BE2" w:rsidRPr="00F30BE2" w:rsidRDefault="00F30BE2" w:rsidP="00F30BE2">
      <w:pPr>
        <w:rPr>
          <w:rFonts w:ascii="Times New Roman" w:eastAsia="Times New Roman" w:hAnsi="Times New Roman" w:cs="Times New Roman"/>
          <w:sz w:val="24"/>
          <w:szCs w:val="24"/>
          <w:lang w:eastAsia="es-CO"/>
        </w:rPr>
      </w:pPr>
    </w:p>
    <w:p w14:paraId="6C276854" w14:textId="3EDA5414" w:rsidR="00F30BE2" w:rsidRPr="00F30BE2" w:rsidRDefault="00F30BE2" w:rsidP="00F30BE2">
      <w:pPr>
        <w:rPr>
          <w:rFonts w:ascii="Times New Roman" w:eastAsia="Times New Roman" w:hAnsi="Times New Roman" w:cs="Times New Roman"/>
          <w:sz w:val="24"/>
          <w:szCs w:val="24"/>
          <w:lang w:eastAsia="es-CO"/>
        </w:rPr>
      </w:pPr>
    </w:p>
    <w:p w14:paraId="58D85CF4" w14:textId="7F72E6BC" w:rsidR="00F30BE2" w:rsidRPr="00F30BE2" w:rsidRDefault="00F30BE2" w:rsidP="00F30BE2">
      <w:pPr>
        <w:rPr>
          <w:rFonts w:ascii="Times New Roman" w:eastAsia="Times New Roman" w:hAnsi="Times New Roman" w:cs="Times New Roman"/>
          <w:sz w:val="24"/>
          <w:szCs w:val="24"/>
          <w:lang w:eastAsia="es-CO"/>
        </w:rPr>
      </w:pPr>
    </w:p>
    <w:p w14:paraId="760AC24A" w14:textId="15CC84CD" w:rsidR="00F30BE2" w:rsidRPr="00F30BE2" w:rsidRDefault="00F30BE2" w:rsidP="00F30BE2">
      <w:pPr>
        <w:rPr>
          <w:rFonts w:ascii="Times New Roman" w:eastAsia="Times New Roman" w:hAnsi="Times New Roman" w:cs="Times New Roman"/>
          <w:sz w:val="24"/>
          <w:szCs w:val="24"/>
          <w:lang w:eastAsia="es-CO"/>
        </w:rPr>
      </w:pPr>
    </w:p>
    <w:p w14:paraId="620F5FF2" w14:textId="02E0BEF4" w:rsidR="00F30BE2" w:rsidRDefault="00F30BE2" w:rsidP="00F30BE2">
      <w:pPr>
        <w:rPr>
          <w:rFonts w:ascii="Times New Roman" w:eastAsia="Times New Roman" w:hAnsi="Times New Roman" w:cs="Times New Roman"/>
          <w:b/>
          <w:bCs/>
          <w:sz w:val="24"/>
          <w:szCs w:val="24"/>
          <w:lang w:eastAsia="es-CO"/>
        </w:rPr>
      </w:pPr>
    </w:p>
    <w:p w14:paraId="030A49AC" w14:textId="5DAA8742" w:rsidR="00F30BE2" w:rsidRDefault="00F30BE2" w:rsidP="00F30BE2">
      <w:pPr>
        <w:jc w:val="center"/>
        <w:rPr>
          <w:rFonts w:ascii="Times New Roman" w:eastAsia="Times New Roman" w:hAnsi="Times New Roman" w:cs="Times New Roman"/>
          <w:sz w:val="24"/>
          <w:szCs w:val="24"/>
          <w:lang w:eastAsia="es-CO"/>
        </w:rPr>
      </w:pPr>
    </w:p>
    <w:p w14:paraId="7213E2D0" w14:textId="77777777" w:rsidR="00F30BE2" w:rsidRDefault="00F30BE2">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6ECCB56F" w14:textId="77777777" w:rsidR="00F30BE2" w:rsidRDefault="00F30BE2" w:rsidP="00F30BE2">
      <w:pPr>
        <w:pStyle w:val="Ttulo3"/>
      </w:pPr>
      <w:bookmarkStart w:id="14" w:name="_Toc240411674"/>
      <w:r>
        <w:lastRenderedPageBreak/>
        <w:t>5.2 PostgreSQL</w:t>
      </w:r>
      <w:bookmarkEnd w:id="14"/>
    </w:p>
    <w:p w14:paraId="3E5945DB" w14:textId="77777777" w:rsidR="00F30BE2" w:rsidRDefault="00F30BE2" w:rsidP="00F30BE2">
      <w:pPr>
        <w:pStyle w:val="NormalWeb"/>
      </w:pPr>
      <w:r>
        <w:t xml:space="preserve">Para el motor PostgreSQL se configuró un contenedor independiente mediante Docker Compose, utilizando la imagen oficial de PostgreSQL. El servicio fue integrado a la red </w:t>
      </w:r>
      <w:r>
        <w:rPr>
          <w:rStyle w:val="CdigoHTML"/>
        </w:rPr>
        <w:t>ia-lab-network</w:t>
      </w:r>
      <w:r>
        <w:t xml:space="preserve"> y configurado para permitir el acceso desde el sistema anfitrión mediante el puerto </w:t>
      </w:r>
      <w:r>
        <w:rPr>
          <w:rStyle w:val="CdigoHTML"/>
        </w:rPr>
        <w:t>5432</w:t>
      </w:r>
      <w:r>
        <w:t>.</w:t>
      </w:r>
    </w:p>
    <w:p w14:paraId="01D9B702" w14:textId="77777777" w:rsidR="00F30BE2" w:rsidRDefault="00F30BE2" w:rsidP="00F30BE2">
      <w:pPr>
        <w:pStyle w:val="NormalWeb"/>
      </w:pPr>
      <w:r>
        <w:t>La configuración utilizó variables de entorno para establecer la zona horaria, el usuario administrador, la contraseña y la base de datos inicial del servidor.</w:t>
      </w:r>
    </w:p>
    <w:p w14:paraId="184E700A" w14:textId="77777777" w:rsidR="00F30BE2" w:rsidRDefault="00F30BE2" w:rsidP="00F30BE2">
      <w:pPr>
        <w:pStyle w:val="NormalWeb"/>
      </w:pPr>
      <w:r>
        <w:t>Los principales parámetros utilizados fueron:</w:t>
      </w:r>
    </w:p>
    <w:p w14:paraId="142CFED6" w14:textId="77777777" w:rsidR="00F30BE2" w:rsidRDefault="00F30BE2" w:rsidP="00F30BE2">
      <w:pPr>
        <w:pStyle w:val="NormalWeb"/>
        <w:numPr>
          <w:ilvl w:val="0"/>
          <w:numId w:val="4"/>
        </w:numPr>
      </w:pPr>
      <w:r>
        <w:t>Motor: PostgreSQL.</w:t>
      </w:r>
    </w:p>
    <w:p w14:paraId="1D392200" w14:textId="77777777" w:rsidR="00F30BE2" w:rsidRDefault="00F30BE2" w:rsidP="00F30BE2">
      <w:pPr>
        <w:pStyle w:val="NormalWeb"/>
        <w:numPr>
          <w:ilvl w:val="0"/>
          <w:numId w:val="4"/>
        </w:numPr>
      </w:pPr>
      <w:r>
        <w:t xml:space="preserve">Usuario administrador: </w:t>
      </w:r>
      <w:r>
        <w:rPr>
          <w:rStyle w:val="CdigoHTML"/>
        </w:rPr>
        <w:t>postgres</w:t>
      </w:r>
      <w:r>
        <w:t>.</w:t>
      </w:r>
    </w:p>
    <w:p w14:paraId="33DA0DB4" w14:textId="77777777" w:rsidR="00F30BE2" w:rsidRDefault="00F30BE2" w:rsidP="00F30BE2">
      <w:pPr>
        <w:pStyle w:val="NormalWeb"/>
        <w:numPr>
          <w:ilvl w:val="0"/>
          <w:numId w:val="4"/>
        </w:numPr>
      </w:pPr>
      <w:r>
        <w:t xml:space="preserve">Puerto: </w:t>
      </w:r>
      <w:r>
        <w:rPr>
          <w:rStyle w:val="CdigoHTML"/>
        </w:rPr>
        <w:t>5432</w:t>
      </w:r>
      <w:r>
        <w:t>.</w:t>
      </w:r>
    </w:p>
    <w:p w14:paraId="4F4C729B" w14:textId="77777777" w:rsidR="00F30BE2" w:rsidRPr="00F30BE2" w:rsidRDefault="00F30BE2" w:rsidP="00F30BE2">
      <w:pPr>
        <w:pStyle w:val="NormalWeb"/>
        <w:numPr>
          <w:ilvl w:val="0"/>
          <w:numId w:val="4"/>
        </w:numPr>
        <w:rPr>
          <w:lang w:val="en-US"/>
        </w:rPr>
      </w:pPr>
      <w:r w:rsidRPr="00F30BE2">
        <w:rPr>
          <w:lang w:val="en-US"/>
        </w:rPr>
        <w:t xml:space="preserve">Red Docker: </w:t>
      </w:r>
      <w:r w:rsidRPr="00F30BE2">
        <w:rPr>
          <w:rStyle w:val="CdigoHTML"/>
          <w:lang w:val="en-US"/>
        </w:rPr>
        <w:t>ia-lab-network</w:t>
      </w:r>
      <w:r w:rsidRPr="00F30BE2">
        <w:rPr>
          <w:lang w:val="en-US"/>
        </w:rPr>
        <w:t>.</w:t>
      </w:r>
    </w:p>
    <w:p w14:paraId="42D57156" w14:textId="77777777" w:rsidR="00F30BE2" w:rsidRDefault="00F30BE2" w:rsidP="00F30BE2">
      <w:pPr>
        <w:pStyle w:val="NormalWeb"/>
        <w:numPr>
          <w:ilvl w:val="0"/>
          <w:numId w:val="4"/>
        </w:numPr>
      </w:pPr>
      <w:r>
        <w:t xml:space="preserve">Base de datos inicial: </w:t>
      </w:r>
      <w:r>
        <w:rPr>
          <w:rStyle w:val="CdigoHTML"/>
        </w:rPr>
        <w:t>tecnogua</w:t>
      </w:r>
      <w:r>
        <w:t>.</w:t>
      </w:r>
    </w:p>
    <w:p w14:paraId="1169BF98" w14:textId="77777777" w:rsidR="00F30BE2" w:rsidRDefault="00F30BE2" w:rsidP="00F30BE2">
      <w:pPr>
        <w:pStyle w:val="NormalWeb"/>
        <w:numPr>
          <w:ilvl w:val="0"/>
          <w:numId w:val="4"/>
        </w:numPr>
      </w:pPr>
      <w:r>
        <w:t>Persistencia de datos mediante volumen.</w:t>
      </w:r>
    </w:p>
    <w:p w14:paraId="20E7EB69" w14:textId="77777777" w:rsidR="00F30BE2" w:rsidRDefault="00F30BE2" w:rsidP="00F30BE2">
      <w:pPr>
        <w:pStyle w:val="Ttulo4"/>
      </w:pPr>
      <w:r>
        <w:t>5.2.1 Verificación del contenedor</w:t>
      </w:r>
    </w:p>
    <w:p w14:paraId="7C3ECFAA" w14:textId="77777777" w:rsidR="00F30BE2" w:rsidRDefault="00F30BE2" w:rsidP="00F30BE2">
      <w:pPr>
        <w:pStyle w:val="NormalWeb"/>
      </w:pPr>
      <w:r>
        <w:t>Una vez iniciado el servicio, se verificó su estado mediante:</w:t>
      </w:r>
    </w:p>
    <w:p w14:paraId="10B1B9A0" w14:textId="77777777" w:rsidR="00F30BE2" w:rsidRDefault="00F30BE2" w:rsidP="00F30BE2">
      <w:pPr>
        <w:pStyle w:val="HTMLconformatoprevio"/>
        <w:rPr>
          <w:rStyle w:val="CdigoHTML"/>
        </w:rPr>
      </w:pPr>
      <w:r>
        <w:rPr>
          <w:rStyle w:val="CdigoHTML"/>
        </w:rPr>
        <w:t>docker ps</w:t>
      </w:r>
    </w:p>
    <w:p w14:paraId="0D2AF530" w14:textId="77777777" w:rsidR="00F30BE2" w:rsidRDefault="00F30BE2" w:rsidP="00F30BE2">
      <w:pPr>
        <w:pStyle w:val="NormalWeb"/>
      </w:pPr>
      <w:r>
        <w:t xml:space="preserve">La salida permitió comprobar que el contenedor </w:t>
      </w:r>
      <w:r>
        <w:rPr>
          <w:rStyle w:val="CdigoHTML"/>
        </w:rPr>
        <w:t>postgres-server</w:t>
      </w:r>
      <w:r>
        <w:t xml:space="preserve"> se encontraba en ejecución y disponible para recibir conexiones.</w:t>
      </w:r>
    </w:p>
    <w:p w14:paraId="440CDF8B" w14:textId="760A0F91" w:rsidR="00F30BE2" w:rsidRDefault="00505083" w:rsidP="00F30BE2">
      <w:pPr>
        <w:pStyle w:val="NormalWeb"/>
        <w:rPr>
          <w:rStyle w:val="Textoennegrita"/>
        </w:rPr>
      </w:pPr>
      <w:r w:rsidRPr="00505083">
        <w:drawing>
          <wp:anchor distT="0" distB="0" distL="114300" distR="114300" simplePos="0" relativeHeight="251663360" behindDoc="0" locked="0" layoutInCell="1" allowOverlap="1" wp14:anchorId="5A15FFD0" wp14:editId="67C6007D">
            <wp:simplePos x="0" y="0"/>
            <wp:positionH relativeFrom="column">
              <wp:posOffset>-217805</wp:posOffset>
            </wp:positionH>
            <wp:positionV relativeFrom="paragraph">
              <wp:posOffset>355600</wp:posOffset>
            </wp:positionV>
            <wp:extent cx="5612130" cy="958215"/>
            <wp:effectExtent l="0" t="0" r="762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2130" cy="958215"/>
                    </a:xfrm>
                    <a:prstGeom prst="rect">
                      <a:avLst/>
                    </a:prstGeom>
                  </pic:spPr>
                </pic:pic>
              </a:graphicData>
            </a:graphic>
          </wp:anchor>
        </w:drawing>
      </w:r>
      <w:r w:rsidR="00F30BE2">
        <w:rPr>
          <w:rStyle w:val="Textoennegrita"/>
        </w:rPr>
        <w:t>Figura 8. Contenedor PostgreSQL en ejecución mediante Docker.</w:t>
      </w:r>
    </w:p>
    <w:p w14:paraId="25282F93" w14:textId="7DC12735" w:rsidR="00505083" w:rsidRDefault="00505083" w:rsidP="00F30BE2">
      <w:pPr>
        <w:pStyle w:val="NormalWeb"/>
      </w:pPr>
    </w:p>
    <w:p w14:paraId="3CE8BEAC" w14:textId="77777777" w:rsidR="00F30BE2" w:rsidRDefault="00F30BE2" w:rsidP="00F30BE2">
      <w:pPr>
        <w:pStyle w:val="Ttulo4"/>
      </w:pPr>
      <w:r>
        <w:t>5.2.2 Configuración de las credenciales</w:t>
      </w:r>
    </w:p>
    <w:p w14:paraId="47E7AAE5" w14:textId="77777777" w:rsidR="00F30BE2" w:rsidRDefault="00F30BE2" w:rsidP="00F30BE2">
      <w:pPr>
        <w:pStyle w:val="NormalWeb"/>
      </w:pPr>
      <w:r>
        <w:t>Durante las pruebas iniciales fue necesario ajustar la contraseña del usuario administrador de PostgreSQL para facilitar la conexión desde DBeaver.</w:t>
      </w:r>
    </w:p>
    <w:p w14:paraId="1D93E7F0" w14:textId="77777777" w:rsidR="00F30BE2" w:rsidRDefault="00F30BE2" w:rsidP="00F30BE2">
      <w:pPr>
        <w:pStyle w:val="NormalWeb"/>
      </w:pPr>
      <w:r>
        <w:t>El acceso al servidor se realizó mediante:</w:t>
      </w:r>
    </w:p>
    <w:p w14:paraId="4E35A65F" w14:textId="77777777" w:rsidR="00F30BE2" w:rsidRPr="00F30BE2" w:rsidRDefault="00F30BE2" w:rsidP="00F30BE2">
      <w:pPr>
        <w:pStyle w:val="HTMLconformatoprevio"/>
        <w:rPr>
          <w:rStyle w:val="CdigoHTML"/>
          <w:lang w:val="en-US"/>
        </w:rPr>
      </w:pPr>
      <w:r w:rsidRPr="00F30BE2">
        <w:rPr>
          <w:rStyle w:val="CdigoHTML"/>
          <w:lang w:val="en-US"/>
        </w:rPr>
        <w:t>docker exec -it postgres-server psql -U postgres -d postgres</w:t>
      </w:r>
    </w:p>
    <w:p w14:paraId="7B3C6F96" w14:textId="77777777" w:rsidR="00F30BE2" w:rsidRDefault="00F30BE2" w:rsidP="00F30BE2">
      <w:pPr>
        <w:pStyle w:val="NormalWeb"/>
      </w:pPr>
      <w:r>
        <w:lastRenderedPageBreak/>
        <w:t xml:space="preserve">Posteriormente, se actualizó la contraseña del usuario </w:t>
      </w:r>
      <w:r>
        <w:rPr>
          <w:rStyle w:val="CdigoHTML"/>
        </w:rPr>
        <w:t>postgres</w:t>
      </w:r>
      <w:r>
        <w:t xml:space="preserve"> mediante:</w:t>
      </w:r>
    </w:p>
    <w:p w14:paraId="5891CEF8" w14:textId="77777777" w:rsidR="00F30BE2" w:rsidRPr="00F30BE2" w:rsidRDefault="00F30BE2" w:rsidP="00F30BE2">
      <w:pPr>
        <w:pStyle w:val="HTMLconformatoprevio"/>
        <w:rPr>
          <w:rStyle w:val="CdigoHTML"/>
          <w:lang w:val="en-US"/>
        </w:rPr>
      </w:pPr>
      <w:r w:rsidRPr="00F30BE2">
        <w:rPr>
          <w:rStyle w:val="CdigoHTML"/>
          <w:lang w:val="en-US"/>
        </w:rPr>
        <w:t>ALTER USER postgres WITH PASSWORD '123456';</w:t>
      </w:r>
    </w:p>
    <w:p w14:paraId="6CBDD523" w14:textId="7101EED2" w:rsidR="00F30BE2" w:rsidRDefault="00F30BE2" w:rsidP="00F30BE2">
      <w:pPr>
        <w:pStyle w:val="NormalWeb"/>
      </w:pPr>
      <w:r>
        <w:t>Después de realizar el cambio, se reinició el servicio y se comprobó nuevamente la conexión desde DBeaver.</w:t>
      </w:r>
    </w:p>
    <w:p w14:paraId="7233EAD1" w14:textId="77777777" w:rsidR="00F30BE2" w:rsidRDefault="00F30BE2" w:rsidP="00F30BE2">
      <w:pPr>
        <w:pStyle w:val="NormalWeb"/>
      </w:pPr>
    </w:p>
    <w:p w14:paraId="49A67FC6" w14:textId="77777777" w:rsidR="00F30BE2" w:rsidRDefault="00F30BE2" w:rsidP="00F30BE2">
      <w:pPr>
        <w:pStyle w:val="Ttulo4"/>
      </w:pPr>
      <w:r>
        <w:t>5.2.3 Creación de la base de datos Movicab</w:t>
      </w:r>
    </w:p>
    <w:p w14:paraId="1380A3AD" w14:textId="77777777" w:rsidR="00F30BE2" w:rsidRDefault="00F30BE2" w:rsidP="00F30BE2">
      <w:pPr>
        <w:pStyle w:val="NormalWeb"/>
      </w:pPr>
      <w:r>
        <w:t>Una vez establecida la conexión con PostgreSQL, se creó una nueva base de datos destinada al proyecto:</w:t>
      </w:r>
    </w:p>
    <w:p w14:paraId="4913E808" w14:textId="77777777" w:rsidR="00F30BE2" w:rsidRDefault="00F30BE2" w:rsidP="00F30BE2">
      <w:pPr>
        <w:pStyle w:val="HTMLconformatoprevio"/>
        <w:rPr>
          <w:rStyle w:val="CdigoHTML"/>
        </w:rPr>
      </w:pPr>
      <w:r>
        <w:rPr>
          <w:rStyle w:val="CdigoHTML"/>
        </w:rPr>
        <w:t>CREATE DATABASE "Movicab";</w:t>
      </w:r>
    </w:p>
    <w:p w14:paraId="1BB95FFD" w14:textId="77777777" w:rsidR="00F30BE2" w:rsidRDefault="00F30BE2" w:rsidP="00F30BE2">
      <w:pPr>
        <w:pStyle w:val="NormalWeb"/>
      </w:pPr>
      <w:r>
        <w:t>La creación se verificó mediante:</w:t>
      </w:r>
    </w:p>
    <w:p w14:paraId="31A421A9" w14:textId="77777777" w:rsidR="00F30BE2" w:rsidRPr="00F30BE2" w:rsidRDefault="00F30BE2" w:rsidP="00F30BE2">
      <w:pPr>
        <w:pStyle w:val="HTMLconformatoprevio"/>
        <w:rPr>
          <w:rStyle w:val="CdigoHTML"/>
          <w:lang w:val="en-US"/>
        </w:rPr>
      </w:pPr>
      <w:r w:rsidRPr="00F30BE2">
        <w:rPr>
          <w:rStyle w:val="CdigoHTML"/>
          <w:lang w:val="en-US"/>
        </w:rPr>
        <w:t>SELECT datname</w:t>
      </w:r>
    </w:p>
    <w:p w14:paraId="00AC2571" w14:textId="77777777" w:rsidR="00F30BE2" w:rsidRPr="00F30BE2" w:rsidRDefault="00F30BE2" w:rsidP="00F30BE2">
      <w:pPr>
        <w:pStyle w:val="HTMLconformatoprevio"/>
        <w:rPr>
          <w:rStyle w:val="CdigoHTML"/>
          <w:lang w:val="en-US"/>
        </w:rPr>
      </w:pPr>
      <w:r w:rsidRPr="00F30BE2">
        <w:rPr>
          <w:rStyle w:val="CdigoHTML"/>
          <w:lang w:val="en-US"/>
        </w:rPr>
        <w:t>FROM pg_database</w:t>
      </w:r>
    </w:p>
    <w:p w14:paraId="672519BE" w14:textId="77777777" w:rsidR="00F30BE2" w:rsidRPr="00F30BE2" w:rsidRDefault="00F30BE2" w:rsidP="00F30BE2">
      <w:pPr>
        <w:pStyle w:val="HTMLconformatoprevio"/>
        <w:rPr>
          <w:rStyle w:val="CdigoHTML"/>
          <w:lang w:val="en-US"/>
        </w:rPr>
      </w:pPr>
      <w:r w:rsidRPr="00F30BE2">
        <w:rPr>
          <w:rStyle w:val="CdigoHTML"/>
          <w:lang w:val="en-US"/>
        </w:rPr>
        <w:t>ORDER BY datname;</w:t>
      </w:r>
    </w:p>
    <w:p w14:paraId="155988FC" w14:textId="77777777" w:rsidR="00F30BE2" w:rsidRDefault="00F30BE2" w:rsidP="00F30BE2">
      <w:pPr>
        <w:pStyle w:val="NormalWeb"/>
      </w:pPr>
      <w:r>
        <w:t xml:space="preserve">El resultado permitió comprobar que la base de datos </w:t>
      </w:r>
      <w:r>
        <w:rPr>
          <w:rStyle w:val="CdigoHTML"/>
        </w:rPr>
        <w:t>Movicab</w:t>
      </w:r>
      <w:r>
        <w:t xml:space="preserve"> se encontraba disponible en el servidor.</w:t>
      </w:r>
    </w:p>
    <w:p w14:paraId="26E8ED43" w14:textId="0A9C0DA9" w:rsidR="00F30BE2" w:rsidRDefault="000F2BAC" w:rsidP="00F30BE2">
      <w:pPr>
        <w:pStyle w:val="NormalWeb"/>
        <w:rPr>
          <w:rStyle w:val="Textoennegrita"/>
        </w:rPr>
      </w:pPr>
      <w:r w:rsidRPr="000F2BAC">
        <w:drawing>
          <wp:anchor distT="0" distB="0" distL="114300" distR="114300" simplePos="0" relativeHeight="251664384" behindDoc="0" locked="0" layoutInCell="1" allowOverlap="1" wp14:anchorId="33F8C903" wp14:editId="7E6DD657">
            <wp:simplePos x="0" y="0"/>
            <wp:positionH relativeFrom="column">
              <wp:posOffset>1230630</wp:posOffset>
            </wp:positionH>
            <wp:positionV relativeFrom="paragraph">
              <wp:posOffset>317500</wp:posOffset>
            </wp:positionV>
            <wp:extent cx="3238500" cy="1647825"/>
            <wp:effectExtent l="0" t="0" r="0" b="9525"/>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238500" cy="1647825"/>
                    </a:xfrm>
                    <a:prstGeom prst="rect">
                      <a:avLst/>
                    </a:prstGeom>
                  </pic:spPr>
                </pic:pic>
              </a:graphicData>
            </a:graphic>
          </wp:anchor>
        </w:drawing>
      </w:r>
      <w:r w:rsidR="00F30BE2">
        <w:rPr>
          <w:rStyle w:val="Textoennegrita"/>
        </w:rPr>
        <w:t xml:space="preserve">Figura 9. Base de datos </w:t>
      </w:r>
      <w:r w:rsidR="00F30BE2">
        <w:rPr>
          <w:rStyle w:val="CdigoHTML"/>
          <w:b/>
          <w:bCs/>
        </w:rPr>
        <w:t>Movicab</w:t>
      </w:r>
      <w:r w:rsidR="00F30BE2">
        <w:rPr>
          <w:rStyle w:val="Textoennegrita"/>
        </w:rPr>
        <w:t xml:space="preserve"> creada en PostgreSQL.</w:t>
      </w:r>
    </w:p>
    <w:p w14:paraId="5C96482A" w14:textId="56C4B4C6" w:rsidR="00505083" w:rsidRDefault="00505083" w:rsidP="00F30BE2">
      <w:pPr>
        <w:pStyle w:val="NormalWeb"/>
      </w:pPr>
    </w:p>
    <w:p w14:paraId="535802CB" w14:textId="432448A5" w:rsidR="000F2BAC" w:rsidRDefault="000F2BAC" w:rsidP="00F30BE2">
      <w:pPr>
        <w:pStyle w:val="NormalWeb"/>
      </w:pPr>
    </w:p>
    <w:p w14:paraId="6203C106" w14:textId="4510F046" w:rsidR="000F2BAC" w:rsidRDefault="000F2BAC" w:rsidP="00F30BE2">
      <w:pPr>
        <w:pStyle w:val="NormalWeb"/>
      </w:pPr>
    </w:p>
    <w:p w14:paraId="35DE9941" w14:textId="37AA14B3" w:rsidR="000F2BAC" w:rsidRDefault="000F2BAC" w:rsidP="00F30BE2">
      <w:pPr>
        <w:pStyle w:val="NormalWeb"/>
      </w:pPr>
    </w:p>
    <w:p w14:paraId="12E8F8D0" w14:textId="0E9DF89D" w:rsidR="000F2BAC" w:rsidRDefault="000F2BAC" w:rsidP="00F30BE2">
      <w:pPr>
        <w:pStyle w:val="NormalWeb"/>
      </w:pPr>
    </w:p>
    <w:p w14:paraId="5D576996" w14:textId="77777777" w:rsidR="000F2BAC" w:rsidRDefault="000F2BAC" w:rsidP="00F30BE2">
      <w:pPr>
        <w:pStyle w:val="NormalWeb"/>
      </w:pPr>
    </w:p>
    <w:p w14:paraId="50E2E247" w14:textId="77777777" w:rsidR="00F30BE2" w:rsidRDefault="00F30BE2" w:rsidP="00F30BE2">
      <w:pPr>
        <w:pStyle w:val="Ttulo4"/>
      </w:pPr>
      <w:r>
        <w:lastRenderedPageBreak/>
        <w:t>5.2.4 Configuración de DBeaver</w:t>
      </w:r>
    </w:p>
    <w:p w14:paraId="2B0FADD0" w14:textId="77777777" w:rsidR="00F30BE2" w:rsidRDefault="00F30BE2" w:rsidP="00F30BE2">
      <w:pPr>
        <w:pStyle w:val="NormalWeb"/>
      </w:pPr>
      <w:r>
        <w:t>Posteriormente se configuró una conexión en DBeaver utilizando los siguientes parámetros: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2441"/>
      </w:tblGrid>
      <w:tr w:rsidR="00F30BE2" w14:paraId="3EB47DC9" w14:textId="77777777" w:rsidTr="000F2BAC">
        <w:trPr>
          <w:tblHeader/>
          <w:tblCellSpacing w:w="15" w:type="dxa"/>
        </w:trPr>
        <w:tc>
          <w:tcPr>
            <w:tcW w:w="0" w:type="auto"/>
            <w:vAlign w:val="center"/>
            <w:hideMark/>
          </w:tcPr>
          <w:p w14:paraId="138BCD3F" w14:textId="77777777" w:rsidR="00F30BE2" w:rsidRDefault="00F30BE2">
            <w:pPr>
              <w:jc w:val="center"/>
              <w:rPr>
                <w:b/>
                <w:bCs/>
              </w:rPr>
            </w:pPr>
            <w:r>
              <w:rPr>
                <w:b/>
                <w:bCs/>
              </w:rPr>
              <w:t>Parámetro</w:t>
            </w:r>
          </w:p>
        </w:tc>
        <w:tc>
          <w:tcPr>
            <w:tcW w:w="0" w:type="auto"/>
            <w:vAlign w:val="center"/>
            <w:hideMark/>
          </w:tcPr>
          <w:p w14:paraId="754DA4B4" w14:textId="77777777" w:rsidR="00F30BE2" w:rsidRDefault="00F30BE2">
            <w:pPr>
              <w:jc w:val="center"/>
              <w:rPr>
                <w:b/>
                <w:bCs/>
              </w:rPr>
            </w:pPr>
            <w:r>
              <w:rPr>
                <w:b/>
                <w:bCs/>
              </w:rPr>
              <w:t>Configuración</w:t>
            </w:r>
          </w:p>
        </w:tc>
      </w:tr>
      <w:tr w:rsidR="00F30BE2" w14:paraId="3AB4A4C9" w14:textId="77777777" w:rsidTr="000F2BAC">
        <w:trPr>
          <w:tblCellSpacing w:w="15" w:type="dxa"/>
        </w:trPr>
        <w:tc>
          <w:tcPr>
            <w:tcW w:w="0" w:type="auto"/>
            <w:vAlign w:val="center"/>
            <w:hideMark/>
          </w:tcPr>
          <w:p w14:paraId="2D4A4D2E" w14:textId="77777777" w:rsidR="00F30BE2" w:rsidRDefault="00F30BE2">
            <w:r>
              <w:t>Motor</w:t>
            </w:r>
          </w:p>
        </w:tc>
        <w:tc>
          <w:tcPr>
            <w:tcW w:w="0" w:type="auto"/>
            <w:vAlign w:val="center"/>
            <w:hideMark/>
          </w:tcPr>
          <w:p w14:paraId="167FAA4A" w14:textId="77777777" w:rsidR="00F30BE2" w:rsidRDefault="00F30BE2">
            <w:r>
              <w:t>PostgreSQL</w:t>
            </w:r>
          </w:p>
        </w:tc>
      </w:tr>
      <w:tr w:rsidR="00F30BE2" w14:paraId="3C5DFB80" w14:textId="77777777" w:rsidTr="000F2BAC">
        <w:trPr>
          <w:tblCellSpacing w:w="15" w:type="dxa"/>
        </w:trPr>
        <w:tc>
          <w:tcPr>
            <w:tcW w:w="0" w:type="auto"/>
            <w:vAlign w:val="center"/>
            <w:hideMark/>
          </w:tcPr>
          <w:p w14:paraId="3F228CEF" w14:textId="77777777" w:rsidR="00F30BE2" w:rsidRDefault="00F30BE2">
            <w:r>
              <w:t>Host</w:t>
            </w:r>
          </w:p>
        </w:tc>
        <w:tc>
          <w:tcPr>
            <w:tcW w:w="0" w:type="auto"/>
            <w:vAlign w:val="center"/>
            <w:hideMark/>
          </w:tcPr>
          <w:p w14:paraId="2B858577" w14:textId="77777777" w:rsidR="00F30BE2" w:rsidRDefault="00F30BE2">
            <w:r>
              <w:rPr>
                <w:rStyle w:val="CdigoHTML"/>
                <w:rFonts w:eastAsiaTheme="minorHAnsi"/>
              </w:rPr>
              <w:t>localhost</w:t>
            </w:r>
          </w:p>
        </w:tc>
      </w:tr>
      <w:tr w:rsidR="00F30BE2" w14:paraId="11B82F96" w14:textId="77777777" w:rsidTr="000F2BAC">
        <w:trPr>
          <w:tblCellSpacing w:w="15" w:type="dxa"/>
        </w:trPr>
        <w:tc>
          <w:tcPr>
            <w:tcW w:w="0" w:type="auto"/>
            <w:vAlign w:val="center"/>
            <w:hideMark/>
          </w:tcPr>
          <w:p w14:paraId="7C862C19" w14:textId="77777777" w:rsidR="00F30BE2" w:rsidRDefault="00F30BE2">
            <w:r>
              <w:t>Puerto</w:t>
            </w:r>
          </w:p>
        </w:tc>
        <w:tc>
          <w:tcPr>
            <w:tcW w:w="0" w:type="auto"/>
            <w:vAlign w:val="center"/>
            <w:hideMark/>
          </w:tcPr>
          <w:p w14:paraId="4256A9AD" w14:textId="77777777" w:rsidR="00F30BE2" w:rsidRDefault="00F30BE2">
            <w:r>
              <w:rPr>
                <w:rStyle w:val="CdigoHTML"/>
                <w:rFonts w:eastAsiaTheme="minorHAnsi"/>
              </w:rPr>
              <w:t>5432</w:t>
            </w:r>
          </w:p>
        </w:tc>
      </w:tr>
      <w:tr w:rsidR="00F30BE2" w14:paraId="7E77E094" w14:textId="77777777" w:rsidTr="000F2BAC">
        <w:trPr>
          <w:tblCellSpacing w:w="15" w:type="dxa"/>
        </w:trPr>
        <w:tc>
          <w:tcPr>
            <w:tcW w:w="0" w:type="auto"/>
            <w:vAlign w:val="center"/>
            <w:hideMark/>
          </w:tcPr>
          <w:p w14:paraId="620649E2" w14:textId="77777777" w:rsidR="00F30BE2" w:rsidRDefault="00F30BE2">
            <w:r>
              <w:t>Base de datos</w:t>
            </w:r>
          </w:p>
        </w:tc>
        <w:tc>
          <w:tcPr>
            <w:tcW w:w="0" w:type="auto"/>
            <w:vAlign w:val="center"/>
            <w:hideMark/>
          </w:tcPr>
          <w:p w14:paraId="264D4C61" w14:textId="77777777" w:rsidR="00F30BE2" w:rsidRDefault="00F30BE2">
            <w:r>
              <w:rPr>
                <w:rStyle w:val="CdigoHTML"/>
                <w:rFonts w:eastAsiaTheme="minorHAnsi"/>
              </w:rPr>
              <w:t>Movicab</w:t>
            </w:r>
          </w:p>
        </w:tc>
      </w:tr>
      <w:tr w:rsidR="00F30BE2" w14:paraId="7CF83455" w14:textId="77777777" w:rsidTr="000F2BAC">
        <w:trPr>
          <w:tblCellSpacing w:w="15" w:type="dxa"/>
        </w:trPr>
        <w:tc>
          <w:tcPr>
            <w:tcW w:w="0" w:type="auto"/>
            <w:vAlign w:val="center"/>
            <w:hideMark/>
          </w:tcPr>
          <w:p w14:paraId="57EF8892" w14:textId="77777777" w:rsidR="00F30BE2" w:rsidRDefault="00F30BE2">
            <w:r>
              <w:t>Usuario</w:t>
            </w:r>
          </w:p>
        </w:tc>
        <w:tc>
          <w:tcPr>
            <w:tcW w:w="0" w:type="auto"/>
            <w:vAlign w:val="center"/>
            <w:hideMark/>
          </w:tcPr>
          <w:p w14:paraId="1B573E28" w14:textId="77777777" w:rsidR="00F30BE2" w:rsidRDefault="00F30BE2">
            <w:r>
              <w:rPr>
                <w:rStyle w:val="CdigoHTML"/>
                <w:rFonts w:eastAsiaTheme="minorHAnsi"/>
              </w:rPr>
              <w:t>postgres</w:t>
            </w:r>
          </w:p>
        </w:tc>
      </w:tr>
      <w:tr w:rsidR="00F30BE2" w14:paraId="52D56993" w14:textId="77777777" w:rsidTr="000F2BAC">
        <w:trPr>
          <w:tblCellSpacing w:w="15" w:type="dxa"/>
        </w:trPr>
        <w:tc>
          <w:tcPr>
            <w:tcW w:w="0" w:type="auto"/>
            <w:vAlign w:val="center"/>
            <w:hideMark/>
          </w:tcPr>
          <w:p w14:paraId="58FC9CBC" w14:textId="77777777" w:rsidR="00F30BE2" w:rsidRDefault="00F30BE2">
            <w:r>
              <w:t>Contraseña</w:t>
            </w:r>
          </w:p>
        </w:tc>
        <w:tc>
          <w:tcPr>
            <w:tcW w:w="0" w:type="auto"/>
            <w:vAlign w:val="center"/>
            <w:hideMark/>
          </w:tcPr>
          <w:p w14:paraId="6E15BBE0" w14:textId="77777777" w:rsidR="00F30BE2" w:rsidRDefault="00F30BE2">
            <w:r>
              <w:t>Configurada en el entorno</w:t>
            </w:r>
          </w:p>
        </w:tc>
      </w:tr>
    </w:tbl>
    <w:p w14:paraId="16B706D1" w14:textId="2F52FC21" w:rsidR="00204A36" w:rsidRDefault="00F30BE2" w:rsidP="00F30BE2">
      <w:pPr>
        <w:pStyle w:val="NormalWeb"/>
      </w:pPr>
      <w:r>
        <w:t xml:space="preserve">Una vez establecida la conexión, se modificó la base de datos utilizada por la conexión desde </w:t>
      </w:r>
      <w:r>
        <w:rPr>
          <w:rStyle w:val="CdigoHTML"/>
        </w:rPr>
        <w:t>tecnogua</w:t>
      </w:r>
      <w:r>
        <w:t xml:space="preserve"> hacia </w:t>
      </w:r>
      <w:r>
        <w:rPr>
          <w:rStyle w:val="CdigoHTML"/>
        </w:rPr>
        <w:t>Movicab</w:t>
      </w:r>
      <w:r>
        <w:t>.</w:t>
      </w:r>
    </w:p>
    <w:p w14:paraId="3644303E" w14:textId="77777777" w:rsidR="00F30BE2" w:rsidRDefault="00F30BE2" w:rsidP="00F30BE2">
      <w:pPr>
        <w:pStyle w:val="Ttulo4"/>
      </w:pPr>
      <w:r>
        <w:t>5.2.5 Verificación de la base de datos activa</w:t>
      </w:r>
    </w:p>
    <w:p w14:paraId="70FB8D3E" w14:textId="77777777" w:rsidR="00F30BE2" w:rsidRDefault="00F30BE2" w:rsidP="00F30BE2">
      <w:pPr>
        <w:pStyle w:val="NormalWeb"/>
      </w:pPr>
      <w:r>
        <w:t>Finalmente, se ejecutó la siguiente consulta desde DBeaver:</w:t>
      </w:r>
    </w:p>
    <w:p w14:paraId="7D6671BD" w14:textId="77777777" w:rsidR="00F30BE2" w:rsidRDefault="00F30BE2" w:rsidP="00F30BE2">
      <w:pPr>
        <w:pStyle w:val="HTMLconformatoprevio"/>
        <w:rPr>
          <w:rStyle w:val="CdigoHTML"/>
        </w:rPr>
      </w:pPr>
      <w:r>
        <w:rPr>
          <w:rStyle w:val="CdigoHTML"/>
        </w:rPr>
        <w:t>SELECT current_database();</w:t>
      </w:r>
    </w:p>
    <w:p w14:paraId="5E26675B" w14:textId="77777777" w:rsidR="00F30BE2" w:rsidRDefault="00F30BE2" w:rsidP="00F30BE2">
      <w:pPr>
        <w:pStyle w:val="NormalWeb"/>
      </w:pPr>
      <w:r>
        <w:t>El resultado obtenido fue:</w:t>
      </w:r>
    </w:p>
    <w:p w14:paraId="0257E61A" w14:textId="77777777" w:rsidR="00F30BE2" w:rsidRDefault="00F30BE2" w:rsidP="00F30BE2">
      <w:pPr>
        <w:pStyle w:val="HTMLconformatoprevio"/>
        <w:rPr>
          <w:rStyle w:val="CdigoHTML"/>
        </w:rPr>
      </w:pPr>
      <w:r>
        <w:rPr>
          <w:rStyle w:val="CdigoHTML"/>
        </w:rPr>
        <w:t>Movicab</w:t>
      </w:r>
    </w:p>
    <w:p w14:paraId="01233756" w14:textId="77777777" w:rsidR="00F30BE2" w:rsidRDefault="00F30BE2" w:rsidP="00F30BE2">
      <w:pPr>
        <w:pStyle w:val="NormalWeb"/>
      </w:pPr>
      <w:r>
        <w:t xml:space="preserve">Con esta prueba se confirmó que la conexión de DBeaver se encontraba trabajando directamente sobre la base de datos </w:t>
      </w:r>
      <w:r>
        <w:rPr>
          <w:rStyle w:val="CdigoHTML"/>
        </w:rPr>
        <w:t>Movicab</w:t>
      </w:r>
      <w:r>
        <w:t>.</w:t>
      </w:r>
    </w:p>
    <w:p w14:paraId="1D9F4E17" w14:textId="77777777" w:rsidR="00C05E51" w:rsidRDefault="00C05E51" w:rsidP="00C05E51">
      <w:pPr>
        <w:pStyle w:val="NormalWeb"/>
        <w:rPr>
          <w:rStyle w:val="Textoennegrita"/>
        </w:rPr>
      </w:pPr>
      <w:r w:rsidRPr="00204A36">
        <w:drawing>
          <wp:anchor distT="0" distB="0" distL="114300" distR="114300" simplePos="0" relativeHeight="251666432" behindDoc="0" locked="0" layoutInCell="1" allowOverlap="1" wp14:anchorId="03838281" wp14:editId="6732408A">
            <wp:simplePos x="0" y="0"/>
            <wp:positionH relativeFrom="column">
              <wp:posOffset>886460</wp:posOffset>
            </wp:positionH>
            <wp:positionV relativeFrom="paragraph">
              <wp:posOffset>350520</wp:posOffset>
            </wp:positionV>
            <wp:extent cx="3286125" cy="1807845"/>
            <wp:effectExtent l="0" t="0" r="9525" b="1905"/>
            <wp:wrapTopAndBottom/>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286125" cy="1807845"/>
                    </a:xfrm>
                    <a:prstGeom prst="rect">
                      <a:avLst/>
                    </a:prstGeom>
                  </pic:spPr>
                </pic:pic>
              </a:graphicData>
            </a:graphic>
          </wp:anchor>
        </w:drawing>
      </w:r>
      <w:r>
        <w:rPr>
          <w:rStyle w:val="Textoennegrita"/>
        </w:rPr>
        <w:t>Figura 10. Conexión de PostgreSQL establecida correctamente en DBeaver.</w:t>
      </w:r>
    </w:p>
    <w:p w14:paraId="5E35B9B5" w14:textId="77777777" w:rsidR="00C05E51" w:rsidRDefault="00C05E51" w:rsidP="00C05E51">
      <w:pPr>
        <w:pStyle w:val="Ttulo3"/>
      </w:pPr>
      <w:bookmarkStart w:id="15" w:name="_Toc240411675"/>
      <w:r>
        <w:lastRenderedPageBreak/>
        <w:t>5.3 Oracle Database</w:t>
      </w:r>
      <w:bookmarkEnd w:id="15"/>
    </w:p>
    <w:p w14:paraId="4E223FAD" w14:textId="77777777" w:rsidR="00C05E51" w:rsidRDefault="00C05E51" w:rsidP="00C05E51">
      <w:pPr>
        <w:pStyle w:val="NormalWeb"/>
      </w:pPr>
      <w:r>
        <w:t xml:space="preserve">Para el motor Oracle Database se utilizó Oracle Database 21c Express Edition (XE), ejecutado mediante un contenedor Docker denominado </w:t>
      </w:r>
      <w:r>
        <w:rPr>
          <w:rStyle w:val="CdigoHTML"/>
        </w:rPr>
        <w:t>oracle-server</w:t>
      </w:r>
      <w:r>
        <w:t xml:space="preserve">. El servicio fue integrado a la red </w:t>
      </w:r>
      <w:r>
        <w:rPr>
          <w:rStyle w:val="CdigoHTML"/>
        </w:rPr>
        <w:t>ia-lab-network</w:t>
      </w:r>
      <w:r>
        <w:t xml:space="preserve"> y se habilitó el puerto </w:t>
      </w:r>
      <w:r>
        <w:rPr>
          <w:rStyle w:val="CdigoHTML"/>
        </w:rPr>
        <w:t>1521</w:t>
      </w:r>
      <w:r>
        <w:t xml:space="preserve"> para permitir las conexiones desde el sistema anfitrión.</w:t>
      </w:r>
    </w:p>
    <w:p w14:paraId="12F1B168" w14:textId="77777777" w:rsidR="00C05E51" w:rsidRDefault="00C05E51" w:rsidP="00C05E51">
      <w:pPr>
        <w:pStyle w:val="NormalWeb"/>
      </w:pPr>
      <w:r>
        <w:t xml:space="preserve">A diferencia de MySQL, PostgreSQL y SQL Server, en Oracle se trabajó con un esquema asociado a un usuario específico. Por esta razón, no se creó una base de datos independiente denominada </w:t>
      </w:r>
      <w:r>
        <w:rPr>
          <w:rStyle w:val="CdigoHTML"/>
        </w:rPr>
        <w:t>Movicab</w:t>
      </w:r>
      <w:r>
        <w:t xml:space="preserve">, sino un usuario denominado </w:t>
      </w:r>
      <w:r>
        <w:rPr>
          <w:rStyle w:val="CdigoHTML"/>
        </w:rPr>
        <w:t>MOVICAB</w:t>
      </w:r>
      <w:r>
        <w:t xml:space="preserve">, que funciona como esquema de trabajo para el proyecto dentro del servicio Oracle existente </w:t>
      </w:r>
      <w:r>
        <w:rPr>
          <w:rStyle w:val="CdigoHTML"/>
        </w:rPr>
        <w:t>tecnogua</w:t>
      </w:r>
      <w:r>
        <w:t>.</w:t>
      </w:r>
    </w:p>
    <w:p w14:paraId="5D2FA94A" w14:textId="77777777" w:rsidR="00C05E51" w:rsidRDefault="00C05E51" w:rsidP="00C05E51">
      <w:pPr>
        <w:pStyle w:val="NormalWeb"/>
      </w:pPr>
      <w:r>
        <w:t>Los principales parámetros utilizados fueron:</w:t>
      </w:r>
    </w:p>
    <w:p w14:paraId="087E52CE" w14:textId="77777777" w:rsidR="00C05E51" w:rsidRPr="00C05E51" w:rsidRDefault="00C05E51" w:rsidP="00C05E51">
      <w:pPr>
        <w:pStyle w:val="NormalWeb"/>
        <w:numPr>
          <w:ilvl w:val="0"/>
          <w:numId w:val="5"/>
        </w:numPr>
        <w:rPr>
          <w:lang w:val="en-US"/>
        </w:rPr>
      </w:pPr>
      <w:r w:rsidRPr="00C05E51">
        <w:rPr>
          <w:lang w:val="en-US"/>
        </w:rPr>
        <w:t>Motor: Oracle Database 21c Express Edition.</w:t>
      </w:r>
    </w:p>
    <w:p w14:paraId="713B50EB" w14:textId="77777777" w:rsidR="00C05E51" w:rsidRDefault="00C05E51" w:rsidP="00C05E51">
      <w:pPr>
        <w:pStyle w:val="NormalWeb"/>
        <w:numPr>
          <w:ilvl w:val="0"/>
          <w:numId w:val="5"/>
        </w:numPr>
      </w:pPr>
      <w:r>
        <w:t xml:space="preserve">Contenedor: </w:t>
      </w:r>
      <w:r>
        <w:rPr>
          <w:rStyle w:val="CdigoHTML"/>
        </w:rPr>
        <w:t>oracle-server</w:t>
      </w:r>
      <w:r>
        <w:t>.</w:t>
      </w:r>
    </w:p>
    <w:p w14:paraId="0B9C4E65" w14:textId="77777777" w:rsidR="00C05E51" w:rsidRDefault="00C05E51" w:rsidP="00C05E51">
      <w:pPr>
        <w:pStyle w:val="NormalWeb"/>
        <w:numPr>
          <w:ilvl w:val="0"/>
          <w:numId w:val="5"/>
        </w:numPr>
      </w:pPr>
      <w:r>
        <w:t xml:space="preserve">Puerto: </w:t>
      </w:r>
      <w:r>
        <w:rPr>
          <w:rStyle w:val="CdigoHTML"/>
        </w:rPr>
        <w:t>1521</w:t>
      </w:r>
      <w:r>
        <w:t>.</w:t>
      </w:r>
    </w:p>
    <w:p w14:paraId="06783876" w14:textId="77777777" w:rsidR="00C05E51" w:rsidRDefault="00C05E51" w:rsidP="00C05E51">
      <w:pPr>
        <w:pStyle w:val="NormalWeb"/>
        <w:numPr>
          <w:ilvl w:val="0"/>
          <w:numId w:val="5"/>
        </w:numPr>
      </w:pPr>
      <w:r>
        <w:t xml:space="preserve">Servicio utilizado: </w:t>
      </w:r>
      <w:r>
        <w:rPr>
          <w:rStyle w:val="CdigoHTML"/>
        </w:rPr>
        <w:t>tecnogua</w:t>
      </w:r>
      <w:r>
        <w:t>.</w:t>
      </w:r>
    </w:p>
    <w:p w14:paraId="4D1AAA15" w14:textId="77777777" w:rsidR="00C05E51" w:rsidRDefault="00C05E51" w:rsidP="00C05E51">
      <w:pPr>
        <w:pStyle w:val="NormalWeb"/>
        <w:numPr>
          <w:ilvl w:val="0"/>
          <w:numId w:val="5"/>
        </w:numPr>
      </w:pPr>
      <w:r>
        <w:t xml:space="preserve">Usuario administrador: </w:t>
      </w:r>
      <w:r>
        <w:rPr>
          <w:rStyle w:val="CdigoHTML"/>
        </w:rPr>
        <w:t>SYSTEM</w:t>
      </w:r>
      <w:r>
        <w:t>.</w:t>
      </w:r>
    </w:p>
    <w:p w14:paraId="12FBCFB5" w14:textId="77777777" w:rsidR="00C05E51" w:rsidRDefault="00C05E51" w:rsidP="00C05E51">
      <w:pPr>
        <w:pStyle w:val="NormalWeb"/>
        <w:numPr>
          <w:ilvl w:val="0"/>
          <w:numId w:val="5"/>
        </w:numPr>
      </w:pPr>
      <w:r>
        <w:t xml:space="preserve">Esquema de trabajo: </w:t>
      </w:r>
      <w:r>
        <w:rPr>
          <w:rStyle w:val="CdigoHTML"/>
        </w:rPr>
        <w:t>MOVICAB</w:t>
      </w:r>
      <w:r>
        <w:t>.</w:t>
      </w:r>
    </w:p>
    <w:p w14:paraId="615C11B1" w14:textId="77777777" w:rsidR="00C05E51" w:rsidRPr="00C05E51" w:rsidRDefault="00C05E51" w:rsidP="00C05E51">
      <w:pPr>
        <w:pStyle w:val="NormalWeb"/>
        <w:numPr>
          <w:ilvl w:val="0"/>
          <w:numId w:val="5"/>
        </w:numPr>
        <w:rPr>
          <w:lang w:val="en-US"/>
        </w:rPr>
      </w:pPr>
      <w:r w:rsidRPr="00C05E51">
        <w:rPr>
          <w:lang w:val="en-US"/>
        </w:rPr>
        <w:t xml:space="preserve">Red Docker: </w:t>
      </w:r>
      <w:r w:rsidRPr="00C05E51">
        <w:rPr>
          <w:rStyle w:val="CdigoHTML"/>
          <w:lang w:val="en-US"/>
        </w:rPr>
        <w:t>ia-lab-network</w:t>
      </w:r>
      <w:r w:rsidRPr="00C05E51">
        <w:rPr>
          <w:lang w:val="en-US"/>
        </w:rPr>
        <w:t>.</w:t>
      </w:r>
    </w:p>
    <w:p w14:paraId="241FA352" w14:textId="77777777" w:rsidR="00C05E51" w:rsidRDefault="00C05E51" w:rsidP="00C05E51">
      <w:pPr>
        <w:pStyle w:val="Ttulo4"/>
      </w:pPr>
      <w:r>
        <w:t>5.3.1 Verificación del contenedor y del servicio</w:t>
      </w:r>
    </w:p>
    <w:p w14:paraId="6CC94978" w14:textId="77777777" w:rsidR="00C05E51" w:rsidRDefault="00C05E51" w:rsidP="00C05E51">
      <w:pPr>
        <w:pStyle w:val="NormalWeb"/>
      </w:pPr>
      <w:r>
        <w:t>Inicialmente se verificó el estado del contenedor mediante:</w:t>
      </w:r>
    </w:p>
    <w:p w14:paraId="011461C8" w14:textId="77777777" w:rsidR="00C05E51" w:rsidRDefault="00C05E51" w:rsidP="00C05E51">
      <w:pPr>
        <w:pStyle w:val="HTMLconformatoprevio"/>
        <w:rPr>
          <w:rStyle w:val="CdigoHTML"/>
        </w:rPr>
      </w:pPr>
      <w:r>
        <w:rPr>
          <w:rStyle w:val="CdigoHTML"/>
        </w:rPr>
        <w:t>docker ps</w:t>
      </w:r>
    </w:p>
    <w:p w14:paraId="05F7D967" w14:textId="77777777" w:rsidR="00C05E51" w:rsidRDefault="00C05E51" w:rsidP="00C05E51">
      <w:pPr>
        <w:pStyle w:val="NormalWeb"/>
      </w:pPr>
      <w:r>
        <w:t>Posteriormente se comprobó el estado del listener de Oracle mediante:</w:t>
      </w:r>
    </w:p>
    <w:p w14:paraId="105BEA30" w14:textId="77777777" w:rsidR="00C05E51" w:rsidRPr="00C05E51" w:rsidRDefault="00C05E51" w:rsidP="00C05E51">
      <w:pPr>
        <w:pStyle w:val="HTMLconformatoprevio"/>
        <w:rPr>
          <w:rStyle w:val="CdigoHTML"/>
          <w:lang w:val="en-US"/>
        </w:rPr>
      </w:pPr>
      <w:r w:rsidRPr="00C05E51">
        <w:rPr>
          <w:rStyle w:val="CdigoHTML"/>
          <w:lang w:val="en-US"/>
        </w:rPr>
        <w:t>docker exec -it oracle-server lsnrctl status</w:t>
      </w:r>
    </w:p>
    <w:p w14:paraId="3133E107" w14:textId="77777777" w:rsidR="00C05E51" w:rsidRDefault="00C05E51" w:rsidP="00C05E51">
      <w:pPr>
        <w:pStyle w:val="NormalWeb"/>
      </w:pPr>
      <w:r>
        <w:t xml:space="preserve">La información obtenida permitió comprobar que el listener de Oracle se encontraba activo y que el servicio </w:t>
      </w:r>
      <w:r>
        <w:rPr>
          <w:rStyle w:val="CdigoHTML"/>
        </w:rPr>
        <w:t>tecnogua</w:t>
      </w:r>
      <w:r>
        <w:t xml:space="preserve"> estaba disponible para recibir conexiones.</w:t>
      </w:r>
    </w:p>
    <w:p w14:paraId="2E4C9CD9" w14:textId="34E90FE7" w:rsidR="00C05E51" w:rsidRDefault="00C05E51" w:rsidP="00C05E51">
      <w:pPr>
        <w:pStyle w:val="NormalWeb"/>
        <w:rPr>
          <w:rStyle w:val="Textoennegrita"/>
        </w:rPr>
      </w:pPr>
      <w:r>
        <w:rPr>
          <w:rStyle w:val="Textoennegrita"/>
        </w:rPr>
        <w:t>Figura 1</w:t>
      </w:r>
      <w:r w:rsidR="006148AE">
        <w:rPr>
          <w:rStyle w:val="Textoennegrita"/>
        </w:rPr>
        <w:t>1</w:t>
      </w:r>
      <w:r>
        <w:rPr>
          <w:rStyle w:val="Textoennegrita"/>
        </w:rPr>
        <w:t>. Contenedor Oracle Database en ejecución.</w:t>
      </w:r>
    </w:p>
    <w:p w14:paraId="6C13D76C" w14:textId="45567FBF" w:rsidR="006148AE" w:rsidRDefault="006148AE" w:rsidP="00C05E51">
      <w:pPr>
        <w:pStyle w:val="NormalWeb"/>
      </w:pPr>
      <w:r w:rsidRPr="006148AE">
        <w:drawing>
          <wp:inline distT="0" distB="0" distL="0" distR="0" wp14:anchorId="7D92D27C" wp14:editId="1AA58EE7">
            <wp:extent cx="5382883" cy="909937"/>
            <wp:effectExtent l="0" t="0" r="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2883" cy="909937"/>
                    </a:xfrm>
                    <a:prstGeom prst="rect">
                      <a:avLst/>
                    </a:prstGeom>
                  </pic:spPr>
                </pic:pic>
              </a:graphicData>
            </a:graphic>
          </wp:inline>
        </w:drawing>
      </w:r>
    </w:p>
    <w:p w14:paraId="226FADFC" w14:textId="5C759280" w:rsidR="006148AE" w:rsidRDefault="006148AE" w:rsidP="00C05E51">
      <w:pPr>
        <w:pStyle w:val="NormalWeb"/>
      </w:pPr>
    </w:p>
    <w:p w14:paraId="25821F87" w14:textId="77777777" w:rsidR="006148AE" w:rsidRDefault="006148AE" w:rsidP="00C05E51">
      <w:pPr>
        <w:pStyle w:val="NormalWeb"/>
      </w:pPr>
    </w:p>
    <w:p w14:paraId="515CF81E" w14:textId="77777777" w:rsidR="001B599E" w:rsidRDefault="001B599E" w:rsidP="00C05E51">
      <w:pPr>
        <w:pStyle w:val="NormalWeb"/>
      </w:pPr>
      <w:r w:rsidRPr="001B599E">
        <w:rPr>
          <w:b/>
          <w:bCs/>
        </w:rPr>
        <w:lastRenderedPageBreak/>
        <w:t>Figura 12.</w:t>
      </w:r>
      <w:r>
        <w:t xml:space="preserve"> Servicio </w:t>
      </w:r>
      <w:r>
        <w:rPr>
          <w:rStyle w:val="CdigoHTML"/>
          <w:rFonts w:eastAsiaTheme="majorEastAsia"/>
        </w:rPr>
        <w:t>tecnogua</w:t>
      </w:r>
      <w:r>
        <w:t xml:space="preserve"> disponible en el listener de Oracle Database.</w:t>
      </w:r>
    </w:p>
    <w:p w14:paraId="1C4CB207" w14:textId="602A8661" w:rsidR="006148AE" w:rsidRDefault="008703D2" w:rsidP="00C05E51">
      <w:pPr>
        <w:pStyle w:val="NormalWeb"/>
      </w:pPr>
      <w:r w:rsidRPr="008703D2">
        <w:drawing>
          <wp:inline distT="0" distB="0" distL="0" distR="0" wp14:anchorId="1D199427" wp14:editId="4999D717">
            <wp:extent cx="5292330" cy="2380890"/>
            <wp:effectExtent l="0" t="0" r="381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2330" cy="2380890"/>
                    </a:xfrm>
                    <a:prstGeom prst="rect">
                      <a:avLst/>
                    </a:prstGeom>
                  </pic:spPr>
                </pic:pic>
              </a:graphicData>
            </a:graphic>
          </wp:inline>
        </w:drawing>
      </w:r>
    </w:p>
    <w:p w14:paraId="5A722562" w14:textId="2F7ADE27" w:rsidR="00B1481B" w:rsidRDefault="00B1481B" w:rsidP="00C05E51">
      <w:pPr>
        <w:pStyle w:val="NormalWeb"/>
      </w:pPr>
      <w:r w:rsidRPr="00B1481B">
        <w:rPr>
          <w:b/>
          <w:bCs/>
        </w:rPr>
        <w:t>Figura 13.</w:t>
      </w:r>
      <w:r>
        <w:t xml:space="preserve"> Verificación del usuario y esquema </w:t>
      </w:r>
      <w:r>
        <w:rPr>
          <w:rStyle w:val="CdigoHTML"/>
          <w:rFonts w:eastAsiaTheme="majorEastAsia"/>
        </w:rPr>
        <w:t>MOVICAB</w:t>
      </w:r>
      <w:r>
        <w:t xml:space="preserve"> en Oracle Database.</w:t>
      </w:r>
    </w:p>
    <w:p w14:paraId="5DCB2850" w14:textId="60FFB16A" w:rsidR="00B1481B" w:rsidRDefault="00B1481B" w:rsidP="00C05E51">
      <w:pPr>
        <w:pStyle w:val="NormalWeb"/>
      </w:pPr>
      <w:r w:rsidRPr="00B1481B">
        <w:drawing>
          <wp:inline distT="0" distB="0" distL="0" distR="0" wp14:anchorId="4C4615EF" wp14:editId="1C72155B">
            <wp:extent cx="3579962" cy="1745733"/>
            <wp:effectExtent l="0" t="0" r="1905"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0462" cy="1745977"/>
                    </a:xfrm>
                    <a:prstGeom prst="rect">
                      <a:avLst/>
                    </a:prstGeom>
                  </pic:spPr>
                </pic:pic>
              </a:graphicData>
            </a:graphic>
          </wp:inline>
        </w:drawing>
      </w:r>
    </w:p>
    <w:p w14:paraId="7F3F4FD3" w14:textId="77777777" w:rsidR="00C05E51" w:rsidRDefault="00C05E51" w:rsidP="00C05E51">
      <w:pPr>
        <w:pStyle w:val="Ttulo4"/>
      </w:pPr>
      <w:r>
        <w:t>5.3.2 Problemas de autenticación y conexión</w:t>
      </w:r>
    </w:p>
    <w:p w14:paraId="3AE6414C" w14:textId="77777777" w:rsidR="00C05E51" w:rsidRDefault="00C05E51" w:rsidP="00C05E51">
      <w:pPr>
        <w:pStyle w:val="NormalWeb"/>
      </w:pPr>
      <w:r>
        <w:t>Durante la configuración de Oracle se presentaron diferentes inconvenientes relacionados con la autenticación y la conexión al servicio.</w:t>
      </w:r>
    </w:p>
    <w:p w14:paraId="2E63CCF6" w14:textId="77777777" w:rsidR="00C05E51" w:rsidRDefault="00C05E51" w:rsidP="00C05E51">
      <w:pPr>
        <w:pStyle w:val="NormalWeb"/>
      </w:pPr>
      <w:r>
        <w:t xml:space="preserve">Inicialmente se obtuvo un error de credenciales al intentar acceder mediante el usuario </w:t>
      </w:r>
      <w:r>
        <w:rPr>
          <w:rStyle w:val="CdigoHTML"/>
        </w:rPr>
        <w:t>SYSTEM</w:t>
      </w:r>
      <w:r>
        <w:t>. También se presentó el error:</w:t>
      </w:r>
    </w:p>
    <w:p w14:paraId="45BAD6BA" w14:textId="77777777" w:rsidR="00C05E51" w:rsidRDefault="00C05E51" w:rsidP="00C05E51">
      <w:pPr>
        <w:pStyle w:val="HTMLconformatoprevio"/>
        <w:rPr>
          <w:rStyle w:val="CdigoHTML"/>
        </w:rPr>
      </w:pPr>
      <w:r>
        <w:rPr>
          <w:rStyle w:val="CdigoHTML"/>
        </w:rPr>
        <w:t>ORA-12154: TNS:could not resolve the connect identifier specified</w:t>
      </w:r>
    </w:p>
    <w:p w14:paraId="2BCC83D9" w14:textId="77777777" w:rsidR="00C05E51" w:rsidRDefault="00C05E51" w:rsidP="00C05E51">
      <w:pPr>
        <w:pStyle w:val="NormalWeb"/>
      </w:pPr>
      <w:r>
        <w:t>Este problema se presentó al utilizar el identificador del servicio sin una resolución adecuada. Para comprobar directamente la conexión se utilizó posteriormente el formato Easy Connect:</w:t>
      </w:r>
    </w:p>
    <w:p w14:paraId="5FEAF359" w14:textId="77777777" w:rsidR="00C05E51" w:rsidRPr="00C05E51" w:rsidRDefault="00C05E51" w:rsidP="00C05E51">
      <w:pPr>
        <w:pStyle w:val="HTMLconformatoprevio"/>
        <w:rPr>
          <w:rStyle w:val="CdigoHTML"/>
          <w:lang w:val="en-US"/>
        </w:rPr>
      </w:pPr>
      <w:r w:rsidRPr="00C05E51">
        <w:rPr>
          <w:rStyle w:val="CdigoHTML"/>
          <w:lang w:val="en-US"/>
        </w:rPr>
        <w:t>docker exec -it oracle-server sqlplus system@//localhost:1521/tecnogua</w:t>
      </w:r>
    </w:p>
    <w:p w14:paraId="53867D2A" w14:textId="77777777" w:rsidR="00C05E51" w:rsidRDefault="00C05E51" w:rsidP="00C05E51">
      <w:pPr>
        <w:pStyle w:val="NormalWeb"/>
      </w:pPr>
      <w:r>
        <w:lastRenderedPageBreak/>
        <w:t xml:space="preserve">Después de corregir las credenciales del usuario </w:t>
      </w:r>
      <w:r>
        <w:rPr>
          <w:rStyle w:val="CdigoHTML"/>
        </w:rPr>
        <w:t>SYSTEM</w:t>
      </w:r>
      <w:r>
        <w:t xml:space="preserve">, se logró establecer correctamente la conexión con el servicio </w:t>
      </w:r>
      <w:r>
        <w:rPr>
          <w:rStyle w:val="CdigoHTML"/>
        </w:rPr>
        <w:t>tecnogua</w:t>
      </w:r>
      <w:r>
        <w:t>.</w:t>
      </w:r>
    </w:p>
    <w:p w14:paraId="697C9A4F" w14:textId="77777777" w:rsidR="00C05E51" w:rsidRDefault="00C05E51" w:rsidP="00C05E51">
      <w:pPr>
        <w:pStyle w:val="NormalWeb"/>
      </w:pPr>
      <w:r>
        <w:t xml:space="preserve">Debido a que Oracle utiliza una arquitectura de contenedores de base de datos, el cambio de contraseña del usuario </w:t>
      </w:r>
      <w:r>
        <w:rPr>
          <w:rStyle w:val="CdigoHTML"/>
        </w:rPr>
        <w:t>SYSTEM</w:t>
      </w:r>
      <w:r>
        <w:t xml:space="preserve"> requirió realizar la operación desde el contenedor adecuado. Finalmente, la contraseña fue actualizada correctamente desde </w:t>
      </w:r>
      <w:r>
        <w:rPr>
          <w:rStyle w:val="CdigoHTML"/>
        </w:rPr>
        <w:t>CDB$ROOT</w:t>
      </w:r>
      <w:r>
        <w:t>.</w:t>
      </w:r>
    </w:p>
    <w:p w14:paraId="6C38B1AC" w14:textId="77777777" w:rsidR="00C05E51" w:rsidRDefault="00C05E51" w:rsidP="00C05E51">
      <w:pPr>
        <w:pStyle w:val="Ttulo4"/>
      </w:pPr>
      <w:r>
        <w:t>5.3.3 Creación del esquema MOVICAB</w:t>
      </w:r>
    </w:p>
    <w:p w14:paraId="5604FFAE" w14:textId="77777777" w:rsidR="00C05E51" w:rsidRDefault="00C05E51" w:rsidP="00C05E51">
      <w:pPr>
        <w:pStyle w:val="NormalWeb"/>
      </w:pPr>
      <w:r>
        <w:t>Una vez comprobado el acceso al servicio Oracle, se creó un usuario independiente para el proyecto:</w:t>
      </w:r>
    </w:p>
    <w:p w14:paraId="18D19B24" w14:textId="77777777" w:rsidR="00C05E51" w:rsidRPr="00C05E51" w:rsidRDefault="00C05E51" w:rsidP="00C05E51">
      <w:pPr>
        <w:pStyle w:val="HTMLconformatoprevio"/>
        <w:rPr>
          <w:rStyle w:val="CdigoHTML"/>
          <w:lang w:val="en-US"/>
        </w:rPr>
      </w:pPr>
      <w:r w:rsidRPr="00C05E51">
        <w:rPr>
          <w:rStyle w:val="CdigoHTML"/>
          <w:lang w:val="en-US"/>
        </w:rPr>
        <w:t>CREATE USER MOVICAB IDENTIFIED BY "Movicab123";</w:t>
      </w:r>
    </w:p>
    <w:p w14:paraId="3C398141" w14:textId="77777777" w:rsidR="00C05E51" w:rsidRPr="00C05E51" w:rsidRDefault="00C05E51" w:rsidP="00C05E51">
      <w:pPr>
        <w:pStyle w:val="HTMLconformatoprevio"/>
        <w:rPr>
          <w:rStyle w:val="CdigoHTML"/>
          <w:lang w:val="en-US"/>
        </w:rPr>
      </w:pPr>
    </w:p>
    <w:p w14:paraId="052077E7" w14:textId="77777777" w:rsidR="00C05E51" w:rsidRPr="00C05E51" w:rsidRDefault="00C05E51" w:rsidP="00C05E51">
      <w:pPr>
        <w:pStyle w:val="HTMLconformatoprevio"/>
        <w:rPr>
          <w:rStyle w:val="CdigoHTML"/>
          <w:lang w:val="en-US"/>
        </w:rPr>
      </w:pPr>
      <w:r w:rsidRPr="00C05E51">
        <w:rPr>
          <w:rStyle w:val="CdigoHTML"/>
          <w:lang w:val="en-US"/>
        </w:rPr>
        <w:t>GRANT CREATE SESSION TO MOVICAB;</w:t>
      </w:r>
    </w:p>
    <w:p w14:paraId="49A491DD" w14:textId="77777777" w:rsidR="00C05E51" w:rsidRPr="00C05E51" w:rsidRDefault="00C05E51" w:rsidP="00C05E51">
      <w:pPr>
        <w:pStyle w:val="HTMLconformatoprevio"/>
        <w:rPr>
          <w:rStyle w:val="CdigoHTML"/>
          <w:lang w:val="en-US"/>
        </w:rPr>
      </w:pPr>
    </w:p>
    <w:p w14:paraId="497CA6EC" w14:textId="77777777" w:rsidR="00C05E51" w:rsidRDefault="00C05E51" w:rsidP="00C05E51">
      <w:pPr>
        <w:pStyle w:val="HTMLconformatoprevio"/>
        <w:rPr>
          <w:rStyle w:val="CdigoHTML"/>
        </w:rPr>
      </w:pPr>
      <w:r>
        <w:rPr>
          <w:rStyle w:val="CdigoHTML"/>
        </w:rPr>
        <w:t>GRANT RESOURCE TO MOVICAB;</w:t>
      </w:r>
    </w:p>
    <w:p w14:paraId="4E1C8B31" w14:textId="77777777" w:rsidR="00C05E51" w:rsidRDefault="00C05E51" w:rsidP="00C05E51">
      <w:pPr>
        <w:pStyle w:val="NormalWeb"/>
      </w:pPr>
      <w:r>
        <w:t xml:space="preserve">El usuario </w:t>
      </w:r>
      <w:r>
        <w:rPr>
          <w:rStyle w:val="CdigoHTML"/>
        </w:rPr>
        <w:t>MOVICAB</w:t>
      </w:r>
      <w:r>
        <w:t xml:space="preserve"> constituye el esquema de trabajo utilizado para almacenar posteriormente los objetos relacionados con el proyecto.</w:t>
      </w:r>
    </w:p>
    <w:p w14:paraId="3814C060" w14:textId="77777777" w:rsidR="00C05E51" w:rsidRDefault="00C05E51" w:rsidP="00C05E51">
      <w:pPr>
        <w:pStyle w:val="NormalWeb"/>
      </w:pPr>
      <w:r>
        <w:t>La existencia y estado del usuario se verificaron mediante:</w:t>
      </w:r>
    </w:p>
    <w:p w14:paraId="0F24FA18" w14:textId="77777777" w:rsidR="00C05E51" w:rsidRPr="00C05E51" w:rsidRDefault="00C05E51" w:rsidP="00C05E51">
      <w:pPr>
        <w:pStyle w:val="HTMLconformatoprevio"/>
        <w:rPr>
          <w:rStyle w:val="CdigoHTML"/>
          <w:lang w:val="en-US"/>
        </w:rPr>
      </w:pPr>
      <w:r w:rsidRPr="00C05E51">
        <w:rPr>
          <w:rStyle w:val="CdigoHTML"/>
          <w:lang w:val="en-US"/>
        </w:rPr>
        <w:t>SELECT USERNAME, ACCOUNT_STATUS</w:t>
      </w:r>
    </w:p>
    <w:p w14:paraId="189B2EAE" w14:textId="77777777" w:rsidR="00C05E51" w:rsidRPr="00C05E51" w:rsidRDefault="00C05E51" w:rsidP="00C05E51">
      <w:pPr>
        <w:pStyle w:val="HTMLconformatoprevio"/>
        <w:rPr>
          <w:rStyle w:val="CdigoHTML"/>
          <w:lang w:val="en-US"/>
        </w:rPr>
      </w:pPr>
      <w:r w:rsidRPr="00C05E51">
        <w:rPr>
          <w:rStyle w:val="CdigoHTML"/>
          <w:lang w:val="en-US"/>
        </w:rPr>
        <w:t>FROM DBA_USERS</w:t>
      </w:r>
    </w:p>
    <w:p w14:paraId="145A9963" w14:textId="77777777" w:rsidR="00C05E51" w:rsidRDefault="00C05E51" w:rsidP="00C05E51">
      <w:pPr>
        <w:pStyle w:val="HTMLconformatoprevio"/>
        <w:rPr>
          <w:rStyle w:val="CdigoHTML"/>
        </w:rPr>
      </w:pPr>
      <w:r>
        <w:rPr>
          <w:rStyle w:val="CdigoHTML"/>
        </w:rPr>
        <w:t>WHERE USERNAME = 'MOVICAB';</w:t>
      </w:r>
    </w:p>
    <w:p w14:paraId="72BB2C13" w14:textId="77777777" w:rsidR="00C05E51" w:rsidRDefault="00C05E51" w:rsidP="00C05E51">
      <w:pPr>
        <w:pStyle w:val="NormalWeb"/>
      </w:pPr>
      <w:r>
        <w:t xml:space="preserve">El resultado permitió comprobar que el usuario </w:t>
      </w:r>
      <w:r>
        <w:rPr>
          <w:rStyle w:val="CdigoHTML"/>
        </w:rPr>
        <w:t>MOVICAB</w:t>
      </w:r>
      <w:r>
        <w:t xml:space="preserve"> se encontraba creado y con la cuenta disponible.</w:t>
      </w:r>
    </w:p>
    <w:p w14:paraId="1196CF30" w14:textId="3C9666CA" w:rsidR="00C05E51" w:rsidRDefault="00B1481B" w:rsidP="00C05E51">
      <w:pPr>
        <w:pStyle w:val="NormalWeb"/>
        <w:rPr>
          <w:rStyle w:val="Textoennegrita"/>
        </w:rPr>
      </w:pPr>
      <w:r w:rsidRPr="00B1481B">
        <w:drawing>
          <wp:anchor distT="0" distB="0" distL="114300" distR="114300" simplePos="0" relativeHeight="251667456" behindDoc="0" locked="0" layoutInCell="1" allowOverlap="1" wp14:anchorId="16469618" wp14:editId="70EF5E98">
            <wp:simplePos x="0" y="0"/>
            <wp:positionH relativeFrom="column">
              <wp:posOffset>1748790</wp:posOffset>
            </wp:positionH>
            <wp:positionV relativeFrom="paragraph">
              <wp:posOffset>354330</wp:posOffset>
            </wp:positionV>
            <wp:extent cx="1656080" cy="2596515"/>
            <wp:effectExtent l="0" t="0" r="127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656080" cy="2596515"/>
                    </a:xfrm>
                    <a:prstGeom prst="rect">
                      <a:avLst/>
                    </a:prstGeom>
                  </pic:spPr>
                </pic:pic>
              </a:graphicData>
            </a:graphic>
          </wp:anchor>
        </w:drawing>
      </w:r>
      <w:r w:rsidR="00C05E51">
        <w:rPr>
          <w:rStyle w:val="Textoennegrita"/>
        </w:rPr>
        <w:t xml:space="preserve">Figura 14. Creación y verificación del esquema </w:t>
      </w:r>
      <w:r w:rsidR="00C05E51">
        <w:rPr>
          <w:rStyle w:val="CdigoHTML"/>
          <w:b/>
          <w:bCs/>
        </w:rPr>
        <w:t>MOVICAB</w:t>
      </w:r>
      <w:r w:rsidR="00C05E51">
        <w:rPr>
          <w:rStyle w:val="Textoennegrita"/>
        </w:rPr>
        <w:t xml:space="preserve"> en Oracle Database.</w:t>
      </w:r>
    </w:p>
    <w:p w14:paraId="77BE1D69" w14:textId="1F2DD6CE" w:rsidR="00B1481B" w:rsidRDefault="00B1481B" w:rsidP="00C05E51">
      <w:pPr>
        <w:pStyle w:val="NormalWeb"/>
      </w:pPr>
    </w:p>
    <w:p w14:paraId="619728B2" w14:textId="77777777" w:rsidR="00C05E51" w:rsidRDefault="00C05E51" w:rsidP="00C05E51">
      <w:pPr>
        <w:pStyle w:val="Ttulo4"/>
      </w:pPr>
      <w:r>
        <w:lastRenderedPageBreak/>
        <w:t>5.3.4 Configuración de DBeaver</w:t>
      </w:r>
    </w:p>
    <w:p w14:paraId="7F0120B5" w14:textId="77777777" w:rsidR="00C05E51" w:rsidRDefault="00C05E51" w:rsidP="00C05E51">
      <w:pPr>
        <w:pStyle w:val="NormalWeb"/>
      </w:pPr>
      <w:r>
        <w:t>Para trabajar con el esquema del proyecto se configuró una conexión independiente en DBeaver utilizando: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1"/>
        <w:gridCol w:w="2441"/>
      </w:tblGrid>
      <w:tr w:rsidR="00C05E51" w14:paraId="464D4D43" w14:textId="77777777" w:rsidTr="00B1481B">
        <w:trPr>
          <w:tblHeader/>
          <w:tblCellSpacing w:w="15" w:type="dxa"/>
        </w:trPr>
        <w:tc>
          <w:tcPr>
            <w:tcW w:w="0" w:type="auto"/>
            <w:vAlign w:val="center"/>
            <w:hideMark/>
          </w:tcPr>
          <w:p w14:paraId="6950BD1B" w14:textId="77777777" w:rsidR="00C05E51" w:rsidRDefault="00C05E51">
            <w:pPr>
              <w:jc w:val="center"/>
              <w:rPr>
                <w:b/>
                <w:bCs/>
              </w:rPr>
            </w:pPr>
            <w:r>
              <w:rPr>
                <w:b/>
                <w:bCs/>
              </w:rPr>
              <w:t>Parámetro</w:t>
            </w:r>
          </w:p>
        </w:tc>
        <w:tc>
          <w:tcPr>
            <w:tcW w:w="0" w:type="auto"/>
            <w:vAlign w:val="center"/>
            <w:hideMark/>
          </w:tcPr>
          <w:p w14:paraId="5973B0AA" w14:textId="77777777" w:rsidR="00C05E51" w:rsidRDefault="00C05E51">
            <w:pPr>
              <w:jc w:val="center"/>
              <w:rPr>
                <w:b/>
                <w:bCs/>
              </w:rPr>
            </w:pPr>
            <w:r>
              <w:rPr>
                <w:b/>
                <w:bCs/>
              </w:rPr>
              <w:t>Configuración</w:t>
            </w:r>
          </w:p>
        </w:tc>
      </w:tr>
      <w:tr w:rsidR="00C05E51" w14:paraId="1F0E7FBF" w14:textId="77777777" w:rsidTr="00B1481B">
        <w:trPr>
          <w:tblCellSpacing w:w="15" w:type="dxa"/>
        </w:trPr>
        <w:tc>
          <w:tcPr>
            <w:tcW w:w="0" w:type="auto"/>
            <w:vAlign w:val="center"/>
            <w:hideMark/>
          </w:tcPr>
          <w:p w14:paraId="1E99E593" w14:textId="77777777" w:rsidR="00C05E51" w:rsidRDefault="00C05E51">
            <w:r>
              <w:t>Motor</w:t>
            </w:r>
          </w:p>
        </w:tc>
        <w:tc>
          <w:tcPr>
            <w:tcW w:w="0" w:type="auto"/>
            <w:vAlign w:val="center"/>
            <w:hideMark/>
          </w:tcPr>
          <w:p w14:paraId="1108F0E7" w14:textId="77777777" w:rsidR="00C05E51" w:rsidRDefault="00C05E51">
            <w:r>
              <w:t>Oracle</w:t>
            </w:r>
          </w:p>
        </w:tc>
      </w:tr>
      <w:tr w:rsidR="00C05E51" w14:paraId="603CC61C" w14:textId="77777777" w:rsidTr="00B1481B">
        <w:trPr>
          <w:tblCellSpacing w:w="15" w:type="dxa"/>
        </w:trPr>
        <w:tc>
          <w:tcPr>
            <w:tcW w:w="0" w:type="auto"/>
            <w:vAlign w:val="center"/>
            <w:hideMark/>
          </w:tcPr>
          <w:p w14:paraId="0A479436" w14:textId="77777777" w:rsidR="00C05E51" w:rsidRDefault="00C05E51">
            <w:r>
              <w:t>Host</w:t>
            </w:r>
          </w:p>
        </w:tc>
        <w:tc>
          <w:tcPr>
            <w:tcW w:w="0" w:type="auto"/>
            <w:vAlign w:val="center"/>
            <w:hideMark/>
          </w:tcPr>
          <w:p w14:paraId="770D9C94" w14:textId="77777777" w:rsidR="00C05E51" w:rsidRDefault="00C05E51">
            <w:r>
              <w:rPr>
                <w:rStyle w:val="CdigoHTML"/>
                <w:rFonts w:eastAsiaTheme="minorHAnsi"/>
              </w:rPr>
              <w:t>localhost</w:t>
            </w:r>
          </w:p>
        </w:tc>
      </w:tr>
      <w:tr w:rsidR="00C05E51" w14:paraId="7B9D0B7D" w14:textId="77777777" w:rsidTr="00B1481B">
        <w:trPr>
          <w:tblCellSpacing w:w="15" w:type="dxa"/>
        </w:trPr>
        <w:tc>
          <w:tcPr>
            <w:tcW w:w="0" w:type="auto"/>
            <w:vAlign w:val="center"/>
            <w:hideMark/>
          </w:tcPr>
          <w:p w14:paraId="16891331" w14:textId="77777777" w:rsidR="00C05E51" w:rsidRDefault="00C05E51">
            <w:r>
              <w:t>Puerto</w:t>
            </w:r>
          </w:p>
        </w:tc>
        <w:tc>
          <w:tcPr>
            <w:tcW w:w="0" w:type="auto"/>
            <w:vAlign w:val="center"/>
            <w:hideMark/>
          </w:tcPr>
          <w:p w14:paraId="23B1EB4F" w14:textId="77777777" w:rsidR="00C05E51" w:rsidRDefault="00C05E51">
            <w:r>
              <w:rPr>
                <w:rStyle w:val="CdigoHTML"/>
                <w:rFonts w:eastAsiaTheme="minorHAnsi"/>
              </w:rPr>
              <w:t>1521</w:t>
            </w:r>
          </w:p>
        </w:tc>
      </w:tr>
      <w:tr w:rsidR="00C05E51" w14:paraId="09076E5A" w14:textId="77777777" w:rsidTr="00B1481B">
        <w:trPr>
          <w:tblCellSpacing w:w="15" w:type="dxa"/>
        </w:trPr>
        <w:tc>
          <w:tcPr>
            <w:tcW w:w="0" w:type="auto"/>
            <w:vAlign w:val="center"/>
            <w:hideMark/>
          </w:tcPr>
          <w:p w14:paraId="52CEB9CA" w14:textId="77777777" w:rsidR="00C05E51" w:rsidRDefault="00C05E51">
            <w:r>
              <w:t>Service name</w:t>
            </w:r>
          </w:p>
        </w:tc>
        <w:tc>
          <w:tcPr>
            <w:tcW w:w="0" w:type="auto"/>
            <w:vAlign w:val="center"/>
            <w:hideMark/>
          </w:tcPr>
          <w:p w14:paraId="5FBA4C21" w14:textId="77777777" w:rsidR="00C05E51" w:rsidRDefault="00C05E51">
            <w:r>
              <w:rPr>
                <w:rStyle w:val="CdigoHTML"/>
                <w:rFonts w:eastAsiaTheme="minorHAnsi"/>
              </w:rPr>
              <w:t>tecnogua</w:t>
            </w:r>
          </w:p>
        </w:tc>
      </w:tr>
      <w:tr w:rsidR="00C05E51" w14:paraId="6F1B2461" w14:textId="77777777" w:rsidTr="00B1481B">
        <w:trPr>
          <w:tblCellSpacing w:w="15" w:type="dxa"/>
        </w:trPr>
        <w:tc>
          <w:tcPr>
            <w:tcW w:w="0" w:type="auto"/>
            <w:vAlign w:val="center"/>
            <w:hideMark/>
          </w:tcPr>
          <w:p w14:paraId="7D21166F" w14:textId="77777777" w:rsidR="00C05E51" w:rsidRDefault="00C05E51">
            <w:r>
              <w:t>Usuario</w:t>
            </w:r>
          </w:p>
        </w:tc>
        <w:tc>
          <w:tcPr>
            <w:tcW w:w="0" w:type="auto"/>
            <w:vAlign w:val="center"/>
            <w:hideMark/>
          </w:tcPr>
          <w:p w14:paraId="796692D0" w14:textId="77777777" w:rsidR="00C05E51" w:rsidRDefault="00C05E51">
            <w:r>
              <w:rPr>
                <w:rStyle w:val="CdigoHTML"/>
                <w:rFonts w:eastAsiaTheme="minorHAnsi"/>
              </w:rPr>
              <w:t>MOVICAB</w:t>
            </w:r>
          </w:p>
        </w:tc>
      </w:tr>
      <w:tr w:rsidR="00C05E51" w14:paraId="35630339" w14:textId="77777777" w:rsidTr="00B1481B">
        <w:trPr>
          <w:tblCellSpacing w:w="15" w:type="dxa"/>
        </w:trPr>
        <w:tc>
          <w:tcPr>
            <w:tcW w:w="0" w:type="auto"/>
            <w:vAlign w:val="center"/>
            <w:hideMark/>
          </w:tcPr>
          <w:p w14:paraId="7F4F8FF3" w14:textId="77777777" w:rsidR="00C05E51" w:rsidRDefault="00C05E51">
            <w:r>
              <w:t>Contraseña</w:t>
            </w:r>
          </w:p>
        </w:tc>
        <w:tc>
          <w:tcPr>
            <w:tcW w:w="0" w:type="auto"/>
            <w:vAlign w:val="center"/>
            <w:hideMark/>
          </w:tcPr>
          <w:p w14:paraId="2A526114" w14:textId="77777777" w:rsidR="00C05E51" w:rsidRDefault="00C05E51">
            <w:r>
              <w:t>Configurada en el entorno</w:t>
            </w:r>
          </w:p>
        </w:tc>
      </w:tr>
    </w:tbl>
    <w:p w14:paraId="327F7C12" w14:textId="77777777" w:rsidR="00C05E51" w:rsidRDefault="00C05E51" w:rsidP="00C05E51">
      <w:pPr>
        <w:pStyle w:val="NormalWeb"/>
      </w:pPr>
      <w:r>
        <w:t xml:space="preserve">Es importante aclarar que </w:t>
      </w:r>
      <w:r>
        <w:rPr>
          <w:rStyle w:val="CdigoHTML"/>
        </w:rPr>
        <w:t>tecnogua</w:t>
      </w:r>
      <w:r>
        <w:t xml:space="preserve"> corresponde al nombre del servicio de Oracle, mientras que </w:t>
      </w:r>
      <w:r>
        <w:rPr>
          <w:rStyle w:val="CdigoHTML"/>
        </w:rPr>
        <w:t>MOVICAB</w:t>
      </w:r>
      <w:r>
        <w:t xml:space="preserve"> corresponde al usuario y esquema utilizado para el proyecto.</w:t>
      </w:r>
    </w:p>
    <w:p w14:paraId="420A18BC" w14:textId="5171A626" w:rsidR="00872B14" w:rsidRDefault="00C05E51" w:rsidP="00C05E51">
      <w:pPr>
        <w:pStyle w:val="NormalWeb"/>
      </w:pPr>
      <w:r>
        <w:t>La conexión fue probada desde DBeaver y se obtuvo acceso satisfactorio.</w:t>
      </w:r>
    </w:p>
    <w:p w14:paraId="66AA36C0" w14:textId="77777777" w:rsidR="00C05E51" w:rsidRDefault="00C05E51" w:rsidP="00C05E51">
      <w:pPr>
        <w:pStyle w:val="Ttulo4"/>
      </w:pPr>
      <w:r>
        <w:t>5.3.5 Verificación del usuario y servicio</w:t>
      </w:r>
    </w:p>
    <w:p w14:paraId="2B036394" w14:textId="77777777" w:rsidR="00C05E51" w:rsidRDefault="00C05E51" w:rsidP="00C05E51">
      <w:pPr>
        <w:pStyle w:val="NormalWeb"/>
      </w:pPr>
      <w:r>
        <w:t>Finalmente, se ejecutó la siguiente consulta:</w:t>
      </w:r>
    </w:p>
    <w:p w14:paraId="3C0FF9F6" w14:textId="77777777" w:rsidR="00C05E51" w:rsidRPr="00C05E51" w:rsidRDefault="00C05E51" w:rsidP="00C05E51">
      <w:pPr>
        <w:pStyle w:val="HTMLconformatoprevio"/>
        <w:rPr>
          <w:rStyle w:val="CdigoHTML"/>
          <w:lang w:val="en-US"/>
        </w:rPr>
      </w:pPr>
      <w:r w:rsidRPr="00C05E51">
        <w:rPr>
          <w:rStyle w:val="CdigoHTML"/>
          <w:lang w:val="en-US"/>
        </w:rPr>
        <w:t>SELECT</w:t>
      </w:r>
    </w:p>
    <w:p w14:paraId="4BF51A00" w14:textId="77777777" w:rsidR="00C05E51" w:rsidRPr="00C05E51" w:rsidRDefault="00C05E51" w:rsidP="00C05E51">
      <w:pPr>
        <w:pStyle w:val="HTMLconformatoprevio"/>
        <w:rPr>
          <w:rStyle w:val="CdigoHTML"/>
          <w:lang w:val="en-US"/>
        </w:rPr>
      </w:pPr>
      <w:r w:rsidRPr="00C05E51">
        <w:rPr>
          <w:rStyle w:val="CdigoHTML"/>
          <w:lang w:val="en-US"/>
        </w:rPr>
        <w:t xml:space="preserve">    USER AS USUARIO,</w:t>
      </w:r>
    </w:p>
    <w:p w14:paraId="14F33E5B" w14:textId="77777777" w:rsidR="00C05E51" w:rsidRPr="00C05E51" w:rsidRDefault="00C05E51" w:rsidP="00C05E51">
      <w:pPr>
        <w:pStyle w:val="HTMLconformatoprevio"/>
        <w:rPr>
          <w:rStyle w:val="CdigoHTML"/>
          <w:lang w:val="en-US"/>
        </w:rPr>
      </w:pPr>
      <w:r w:rsidRPr="00C05E51">
        <w:rPr>
          <w:rStyle w:val="CdigoHTML"/>
          <w:lang w:val="en-US"/>
        </w:rPr>
        <w:t xml:space="preserve">    SYS_CONTEXT('USERENV', 'SERVICE_NAME') AS SERVICIO</w:t>
      </w:r>
    </w:p>
    <w:p w14:paraId="52ABE00E" w14:textId="77777777" w:rsidR="00C05E51" w:rsidRDefault="00C05E51" w:rsidP="00C05E51">
      <w:pPr>
        <w:pStyle w:val="HTMLconformatoprevio"/>
        <w:rPr>
          <w:rStyle w:val="CdigoHTML"/>
        </w:rPr>
      </w:pPr>
      <w:r>
        <w:rPr>
          <w:rStyle w:val="CdigoHTML"/>
        </w:rPr>
        <w:t>FROM DUAL;</w:t>
      </w:r>
    </w:p>
    <w:p w14:paraId="26BF5F5D" w14:textId="77777777" w:rsidR="00C05E51" w:rsidRDefault="00C05E51" w:rsidP="00C05E51">
      <w:pPr>
        <w:pStyle w:val="NormalWeb"/>
      </w:pPr>
      <w:r>
        <w:t>El resultado esperado fue:</w:t>
      </w:r>
    </w:p>
    <w:p w14:paraId="16BA4A4E" w14:textId="77777777" w:rsidR="00C05E51" w:rsidRDefault="00C05E51" w:rsidP="00C05E51">
      <w:pPr>
        <w:pStyle w:val="HTMLconformatoprevio"/>
        <w:rPr>
          <w:rStyle w:val="CdigoHTML"/>
        </w:rPr>
      </w:pPr>
      <w:r>
        <w:rPr>
          <w:rStyle w:val="CdigoHTML"/>
        </w:rPr>
        <w:t>USUARIO     SERVICIO</w:t>
      </w:r>
    </w:p>
    <w:p w14:paraId="03C14BCF" w14:textId="77777777" w:rsidR="00C05E51" w:rsidRDefault="00C05E51" w:rsidP="00C05E51">
      <w:pPr>
        <w:pStyle w:val="HTMLconformatoprevio"/>
        <w:rPr>
          <w:rStyle w:val="CdigoHTML"/>
        </w:rPr>
      </w:pPr>
      <w:r>
        <w:rPr>
          <w:rStyle w:val="CdigoHTML"/>
        </w:rPr>
        <w:t>MOVICAB     TECNOGUA</w:t>
      </w:r>
    </w:p>
    <w:p w14:paraId="298603E4" w14:textId="0FFFD3A7" w:rsidR="00C05E51" w:rsidRDefault="00C05E51" w:rsidP="00C05E51">
      <w:pPr>
        <w:pStyle w:val="NormalWeb"/>
      </w:pPr>
      <w:r>
        <w:t xml:space="preserve">Esta consulta permitió comprobar simultáneamente que la conexión estaba utilizando el usuario </w:t>
      </w:r>
      <w:r>
        <w:rPr>
          <w:rStyle w:val="CdigoHTML"/>
        </w:rPr>
        <w:t>MOVICAB</w:t>
      </w:r>
      <w:r>
        <w:t xml:space="preserve"> y que dicho esquema se encontraba trabajando dentro del servicio </w:t>
      </w:r>
      <w:r>
        <w:rPr>
          <w:rStyle w:val="CdigoHTML"/>
        </w:rPr>
        <w:t>TECNOGUA</w:t>
      </w:r>
      <w:r>
        <w:t>.</w:t>
      </w:r>
    </w:p>
    <w:p w14:paraId="64676AF5" w14:textId="6E7F292B" w:rsidR="00872B14" w:rsidRDefault="00872B14" w:rsidP="00C05E51">
      <w:pPr>
        <w:pStyle w:val="NormalWeb"/>
      </w:pPr>
    </w:p>
    <w:p w14:paraId="1F5B539B" w14:textId="0DA313E3" w:rsidR="00872B14" w:rsidRDefault="00872B14" w:rsidP="00C05E51">
      <w:pPr>
        <w:pStyle w:val="NormalWeb"/>
      </w:pPr>
    </w:p>
    <w:p w14:paraId="443EB63E" w14:textId="77777777" w:rsidR="00872B14" w:rsidRDefault="00872B14" w:rsidP="00C05E51">
      <w:pPr>
        <w:pStyle w:val="NormalWeb"/>
      </w:pPr>
    </w:p>
    <w:p w14:paraId="15500471" w14:textId="77777777" w:rsidR="00C05E51" w:rsidRDefault="00C05E51" w:rsidP="00C05E51">
      <w:pPr>
        <w:pStyle w:val="NormalWeb"/>
      </w:pPr>
      <w:r>
        <w:rPr>
          <w:rStyle w:val="Textoennegrita"/>
        </w:rPr>
        <w:lastRenderedPageBreak/>
        <w:t xml:space="preserve">Figura 16. Verificación del esquema </w:t>
      </w:r>
      <w:r>
        <w:rPr>
          <w:rStyle w:val="CdigoHTML"/>
          <w:b/>
          <w:bCs/>
        </w:rPr>
        <w:t>MOVICAB</w:t>
      </w:r>
      <w:r>
        <w:rPr>
          <w:rStyle w:val="Textoennegrita"/>
        </w:rPr>
        <w:t xml:space="preserve"> y del servicio </w:t>
      </w:r>
      <w:r>
        <w:rPr>
          <w:rStyle w:val="CdigoHTML"/>
          <w:b/>
          <w:bCs/>
        </w:rPr>
        <w:t>TECNOGUA</w:t>
      </w:r>
      <w:r>
        <w:rPr>
          <w:rStyle w:val="Textoennegrita"/>
        </w:rPr>
        <w:t xml:space="preserve"> en Oracle.</w:t>
      </w:r>
    </w:p>
    <w:p w14:paraId="35175E06" w14:textId="086B2CDA" w:rsidR="00872B14" w:rsidRDefault="00872B14" w:rsidP="00F30BE2">
      <w:pPr>
        <w:rPr>
          <w:rFonts w:ascii="Times New Roman" w:eastAsia="Times New Roman" w:hAnsi="Times New Roman" w:cs="Times New Roman"/>
          <w:sz w:val="24"/>
          <w:szCs w:val="24"/>
          <w:lang w:eastAsia="es-CO"/>
        </w:rPr>
      </w:pPr>
      <w:r w:rsidRPr="00872B14">
        <w:drawing>
          <wp:inline distT="0" distB="0" distL="0" distR="0" wp14:anchorId="12A45488" wp14:editId="24F88D04">
            <wp:extent cx="5649828" cy="3561348"/>
            <wp:effectExtent l="0" t="0" r="8255"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3833" cy="3563873"/>
                    </a:xfrm>
                    <a:prstGeom prst="rect">
                      <a:avLst/>
                    </a:prstGeom>
                  </pic:spPr>
                </pic:pic>
              </a:graphicData>
            </a:graphic>
          </wp:inline>
        </w:drawing>
      </w:r>
    </w:p>
    <w:p w14:paraId="07AAA944" w14:textId="10D0B61C" w:rsidR="00872B14" w:rsidRDefault="00872B14">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57CBA1FD" w14:textId="77777777" w:rsidR="00061647" w:rsidRDefault="00061647" w:rsidP="00061647">
      <w:pPr>
        <w:pStyle w:val="Ttulo3"/>
      </w:pPr>
      <w:bookmarkStart w:id="16" w:name="_Toc240411676"/>
      <w:r>
        <w:lastRenderedPageBreak/>
        <w:t>5.4 SQL Server</w:t>
      </w:r>
      <w:bookmarkEnd w:id="16"/>
    </w:p>
    <w:p w14:paraId="3A12410D" w14:textId="77777777" w:rsidR="00061647" w:rsidRDefault="00061647" w:rsidP="00061647">
      <w:pPr>
        <w:pStyle w:val="NormalWeb"/>
      </w:pPr>
      <w:r>
        <w:t xml:space="preserve">Para la configuración de SQL Server se utilizó la imagen oficial </w:t>
      </w:r>
      <w:r>
        <w:rPr>
          <w:rStyle w:val="CdigoHTML"/>
        </w:rPr>
        <w:t>mcr.microsoft.com/mssql/server:2022-latest</w:t>
      </w:r>
      <w:r>
        <w:t xml:space="preserve">, ejecutándose mediante Docker Compose en un contenedor denominado </w:t>
      </w:r>
      <w:r>
        <w:rPr>
          <w:rStyle w:val="CdigoHTML"/>
        </w:rPr>
        <w:t>mssql-server</w:t>
      </w:r>
      <w:r>
        <w:t xml:space="preserve">. El servicio fue configurado para utilizar SQL Server 2022 Developer, con persistencia de datos mediante un volumen local y conexión a la red Docker </w:t>
      </w:r>
      <w:r>
        <w:rPr>
          <w:rStyle w:val="CdigoHTML"/>
        </w:rPr>
        <w:t>ia-lab-network</w:t>
      </w:r>
      <w:r>
        <w:t>.</w:t>
      </w:r>
    </w:p>
    <w:p w14:paraId="695656E7" w14:textId="77777777" w:rsidR="00061647" w:rsidRDefault="00061647" w:rsidP="00061647">
      <w:pPr>
        <w:pStyle w:val="NormalWeb"/>
      </w:pPr>
      <w:r>
        <w:t xml:space="preserve">El servicio fue expuesto mediante el puerto </w:t>
      </w:r>
      <w:r>
        <w:rPr>
          <w:rStyle w:val="CdigoHTML"/>
        </w:rPr>
        <w:t>1433</w:t>
      </w:r>
      <w:r>
        <w:t>, correspondiente al puerto predeterminado de SQL Server, permitiendo su conexión tanto desde otros contenedores de la infraestructura como desde DBeaver.</w:t>
      </w:r>
    </w:p>
    <w:p w14:paraId="3050CB30" w14:textId="77777777" w:rsidR="00061647" w:rsidRDefault="00061647" w:rsidP="00061647">
      <w:pPr>
        <w:pStyle w:val="Ttulo4"/>
      </w:pPr>
      <w:r>
        <w:t>5.4.1 Configuración del contenedor</w:t>
      </w:r>
    </w:p>
    <w:p w14:paraId="268FC02A" w14:textId="77777777" w:rsidR="00061647" w:rsidRDefault="00061647" w:rsidP="00061647">
      <w:pPr>
        <w:pStyle w:val="NormalWeb"/>
      </w:pPr>
      <w:r>
        <w:t xml:space="preserve">El contenedor de SQL Server se configuró mediante un archivo </w:t>
      </w:r>
      <w:r>
        <w:rPr>
          <w:rStyle w:val="CdigoHTML"/>
        </w:rPr>
        <w:t>docker-compose.yml</w:t>
      </w:r>
      <w:r>
        <w:t xml:space="preserve">, utilizando variables de entorno para establecer la aceptación de la licencia, la contraseña del usuario administrador </w:t>
      </w:r>
      <w:r>
        <w:rPr>
          <w:rStyle w:val="CdigoHTML"/>
        </w:rPr>
        <w:t>SA</w:t>
      </w:r>
      <w:r>
        <w:t>, la zona horaria y la edición Developer.</w:t>
      </w:r>
    </w:p>
    <w:p w14:paraId="73CBC8EC" w14:textId="77777777" w:rsidR="00061647" w:rsidRDefault="00061647" w:rsidP="00061647">
      <w:pPr>
        <w:pStyle w:val="NormalWeb"/>
      </w:pPr>
      <w:r>
        <w:t xml:space="preserve">Además, se configuró un volumen para garantizar la persistencia de los datos y se agregó un </w:t>
      </w:r>
      <w:r>
        <w:rPr>
          <w:rStyle w:val="nfasis"/>
        </w:rPr>
        <w:t>healthcheck</w:t>
      </w:r>
      <w:r>
        <w:t xml:space="preserve"> para verificar periódicamente que el servidor SQL estuviera disponible y aceptara conexiones.</w:t>
      </w:r>
    </w:p>
    <w:p w14:paraId="6BE7F261" w14:textId="77777777" w:rsidR="00061647" w:rsidRDefault="00061647" w:rsidP="00061647">
      <w:pPr>
        <w:pStyle w:val="NormalWeb"/>
      </w:pPr>
      <w:r>
        <w:t>Una vez realizada la configuración, se ejecutó el servicio mediante Docker Compose y se verificó el estado del contenedor utilizando:</w:t>
      </w:r>
    </w:p>
    <w:p w14:paraId="3C4A5BC4" w14:textId="77777777" w:rsidR="00061647" w:rsidRDefault="00061647" w:rsidP="00061647">
      <w:pPr>
        <w:pStyle w:val="HTMLconformatoprevio"/>
        <w:rPr>
          <w:rStyle w:val="CdigoHTML"/>
        </w:rPr>
      </w:pPr>
      <w:r>
        <w:rPr>
          <w:rStyle w:val="CdigoHTML"/>
        </w:rPr>
        <w:t>docker ps</w:t>
      </w:r>
    </w:p>
    <w:p w14:paraId="0BAF30AB" w14:textId="77777777" w:rsidR="00061647" w:rsidRDefault="00061647" w:rsidP="00061647">
      <w:pPr>
        <w:pStyle w:val="NormalWeb"/>
      </w:pPr>
      <w:r>
        <w:t xml:space="preserve">La salida permitió comprobar que el contenedor </w:t>
      </w:r>
      <w:r>
        <w:rPr>
          <w:rStyle w:val="CdigoHTML"/>
        </w:rPr>
        <w:t>mssql-server</w:t>
      </w:r>
      <w:r>
        <w:t xml:space="preserve"> se encontraba en ejecución y posteriormente en estado </w:t>
      </w:r>
      <w:r>
        <w:rPr>
          <w:rStyle w:val="CdigoHTML"/>
        </w:rPr>
        <w:t>healthy</w:t>
      </w:r>
      <w:r>
        <w:t>, indicando que el servicio había iniciado correctamente.</w:t>
      </w:r>
    </w:p>
    <w:p w14:paraId="5AEAC804" w14:textId="77777777" w:rsidR="00061647" w:rsidRDefault="00061647" w:rsidP="00061647">
      <w:pPr>
        <w:pStyle w:val="NormalWeb"/>
        <w:rPr>
          <w:rStyle w:val="Textoennegrita"/>
        </w:rPr>
      </w:pPr>
      <w:r>
        <w:rPr>
          <w:rStyle w:val="Textoennegrita"/>
        </w:rPr>
        <w:t xml:space="preserve">Figura 16. Contenedor </w:t>
      </w:r>
      <w:r>
        <w:rPr>
          <w:rStyle w:val="CdigoHTML"/>
          <w:b/>
          <w:bCs/>
        </w:rPr>
        <w:t>mssql-server</w:t>
      </w:r>
      <w:r>
        <w:rPr>
          <w:rStyle w:val="Textoennegrita"/>
        </w:rPr>
        <w:t xml:space="preserve"> en ejecución y con estado saludable.</w:t>
      </w:r>
    </w:p>
    <w:p w14:paraId="32D7B815" w14:textId="3D3D0397" w:rsidR="00316D9B" w:rsidRDefault="008A0D2C" w:rsidP="00061647">
      <w:pPr>
        <w:pStyle w:val="NormalWeb"/>
      </w:pPr>
      <w:r w:rsidRPr="008A0D2C">
        <w:drawing>
          <wp:inline distT="0" distB="0" distL="0" distR="0" wp14:anchorId="68BF96CA" wp14:editId="5AC6FDDA">
            <wp:extent cx="6065281" cy="92235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65281" cy="922351"/>
                    </a:xfrm>
                    <a:prstGeom prst="rect">
                      <a:avLst/>
                    </a:prstGeom>
                  </pic:spPr>
                </pic:pic>
              </a:graphicData>
            </a:graphic>
          </wp:inline>
        </w:drawing>
      </w:r>
    </w:p>
    <w:p w14:paraId="7C082E9F" w14:textId="77777777" w:rsidR="00061647" w:rsidRDefault="00061647" w:rsidP="00061647">
      <w:pPr>
        <w:pStyle w:val="Ttulo4"/>
      </w:pPr>
      <w:r>
        <w:t>5.4.2 Problemas encontrados durante la configuración</w:t>
      </w:r>
    </w:p>
    <w:p w14:paraId="60F17C8D" w14:textId="77777777" w:rsidR="00061647" w:rsidRDefault="00061647" w:rsidP="00061647">
      <w:pPr>
        <w:pStyle w:val="NormalWeb"/>
      </w:pPr>
      <w:r>
        <w:t>Durante la puesta en funcionamiento de SQL Server se presentó inicialmente un problema relacionado con la memoria disponible para Docker. El servidor requería una cantidad mínima de memoria para iniciar correctamente, por lo que el contenedor permanecía reiniciándose.</w:t>
      </w:r>
    </w:p>
    <w:p w14:paraId="2B44118E" w14:textId="77777777" w:rsidR="00061647" w:rsidRDefault="00061647" w:rsidP="00061647">
      <w:pPr>
        <w:pStyle w:val="NormalWeb"/>
      </w:pPr>
      <w:r>
        <w:lastRenderedPageBreak/>
        <w:t xml:space="preserve">Para solucionar esta situación se incrementaron los recursos asignados a Docker, pasando de aproximadamente 1.8 GB de memoria disponible a cerca de 3.7 GB, además de aumentar el espacio de memoria </w:t>
      </w:r>
      <w:r>
        <w:rPr>
          <w:rStyle w:val="nfasis"/>
        </w:rPr>
        <w:t>swap</w:t>
      </w:r>
      <w:r>
        <w:t>. Después de realizar este ajuste, SQL Server pudo iniciar correctamente.</w:t>
      </w:r>
    </w:p>
    <w:p w14:paraId="6D623060" w14:textId="77777777" w:rsidR="00061647" w:rsidRDefault="00061647" w:rsidP="00061647">
      <w:pPr>
        <w:pStyle w:val="NormalWeb"/>
      </w:pPr>
      <w:r>
        <w:t xml:space="preserve">Posteriormente, se presentó un inconveniente relacionado con el certificado utilizado durante la conexión desde DBeaver y mediante </w:t>
      </w:r>
      <w:r>
        <w:rPr>
          <w:rStyle w:val="CdigoHTML"/>
        </w:rPr>
        <w:t>sqlcmd</w:t>
      </w:r>
      <w:r>
        <w:t>. El problema se solucionó habilitando la opción de confiar en el certificado del servidor para la conexión local.</w:t>
      </w:r>
    </w:p>
    <w:p w14:paraId="6AE6D120" w14:textId="77777777" w:rsidR="00061647" w:rsidRDefault="00061647" w:rsidP="00061647">
      <w:pPr>
        <w:pStyle w:val="NormalWeb"/>
      </w:pPr>
      <w:r>
        <w:t xml:space="preserve">También se presentó inicialmente un problema con la contraseña del usuario </w:t>
      </w:r>
      <w:r>
        <w:rPr>
          <w:rStyle w:val="CdigoHTML"/>
        </w:rPr>
        <w:t>SA</w:t>
      </w:r>
      <w:r>
        <w:t>. Después de verificar las credenciales y establecer una nueva contraseña que cumpliera con las políticas de seguridad de SQL Server, se logró establecer la conexión correctamente.</w:t>
      </w:r>
    </w:p>
    <w:p w14:paraId="33F1BB60" w14:textId="77777777" w:rsidR="00061647" w:rsidRDefault="00061647" w:rsidP="00061647">
      <w:pPr>
        <w:pStyle w:val="NormalWeb"/>
      </w:pPr>
      <w:r>
        <w:t xml:space="preserve">Finalmente, se detectó que el </w:t>
      </w:r>
      <w:r>
        <w:rPr>
          <w:rStyle w:val="nfasis"/>
        </w:rPr>
        <w:t>healthcheck</w:t>
      </w:r>
      <w:r>
        <w:t xml:space="preserve"> del contenedor estaba utilizando una contraseña diferente a la configurada posteriormente en el archivo </w:t>
      </w:r>
      <w:r>
        <w:rPr>
          <w:rStyle w:val="CdigoHTML"/>
        </w:rPr>
        <w:t>.env</w:t>
      </w:r>
      <w:r>
        <w:t xml:space="preserve">. Esto provocaba que SQL Server funcionara correctamente, pero que Docker lo identificara como </w:t>
      </w:r>
      <w:r>
        <w:rPr>
          <w:rStyle w:val="CdigoHTML"/>
        </w:rPr>
        <w:t>unhealthy</w:t>
      </w:r>
      <w:r>
        <w:t xml:space="preserve"> debido a que la comprobación automática fallaba.</w:t>
      </w:r>
    </w:p>
    <w:p w14:paraId="5BAE2A5D" w14:textId="77777777" w:rsidR="00061647" w:rsidRDefault="00061647" w:rsidP="00061647">
      <w:pPr>
        <w:pStyle w:val="NormalWeb"/>
      </w:pPr>
      <w:r>
        <w:t xml:space="preserve">Para solucionar este problema se actualizó la variable </w:t>
      </w:r>
      <w:r>
        <w:rPr>
          <w:rStyle w:val="CdigoHTML"/>
        </w:rPr>
        <w:t>MSSQL_SA_PASSWORD</w:t>
      </w:r>
      <w:r>
        <w:t xml:space="preserve"> y se recreó el contenedor mediante Docker Compose. De esta manera, el </w:t>
      </w:r>
      <w:r>
        <w:rPr>
          <w:rStyle w:val="nfasis"/>
        </w:rPr>
        <w:t>healthcheck</w:t>
      </w:r>
      <w:r>
        <w:t xml:space="preserve"> comenzó a utilizar las credenciales correctas y el contenedor pudo alcanzar el estado </w:t>
      </w:r>
      <w:r>
        <w:rPr>
          <w:rStyle w:val="CdigoHTML"/>
        </w:rPr>
        <w:t>healthy</w:t>
      </w:r>
      <w:r>
        <w:t>.</w:t>
      </w:r>
    </w:p>
    <w:p w14:paraId="439C1F7B" w14:textId="77777777" w:rsidR="00061647" w:rsidRDefault="00061647" w:rsidP="00061647">
      <w:pPr>
        <w:pStyle w:val="Ttulo4"/>
      </w:pPr>
      <w:r>
        <w:t>5.4.3 Conexión mediante DBeaver</w:t>
      </w:r>
    </w:p>
    <w:p w14:paraId="57708886" w14:textId="77777777" w:rsidR="00061647" w:rsidRDefault="00061647" w:rsidP="00061647">
      <w:pPr>
        <w:pStyle w:val="NormalWeb"/>
      </w:pPr>
      <w:r>
        <w:t>Una vez verificado el funcionamiento del servidor, se configuró una conexión desde DBeaver utilizando los siguientes parámetros:</w:t>
      </w:r>
    </w:p>
    <w:p w14:paraId="13326A87" w14:textId="77777777" w:rsidR="00061647" w:rsidRDefault="00061647" w:rsidP="00061647">
      <w:pPr>
        <w:pStyle w:val="NormalWeb"/>
        <w:numPr>
          <w:ilvl w:val="0"/>
          <w:numId w:val="6"/>
        </w:numPr>
      </w:pPr>
      <w:r>
        <w:rPr>
          <w:rStyle w:val="Textoennegrita"/>
        </w:rPr>
        <w:t>Driver:</w:t>
      </w:r>
      <w:r>
        <w:t xml:space="preserve"> SQL Server</w:t>
      </w:r>
    </w:p>
    <w:p w14:paraId="102D7B76" w14:textId="77777777" w:rsidR="00061647" w:rsidRDefault="00061647" w:rsidP="00061647">
      <w:pPr>
        <w:pStyle w:val="NormalWeb"/>
        <w:numPr>
          <w:ilvl w:val="0"/>
          <w:numId w:val="6"/>
        </w:numPr>
      </w:pPr>
      <w:r>
        <w:rPr>
          <w:rStyle w:val="Textoennegrita"/>
        </w:rPr>
        <w:t>Host:</w:t>
      </w:r>
      <w:r>
        <w:t xml:space="preserve"> </w:t>
      </w:r>
      <w:r>
        <w:rPr>
          <w:rStyle w:val="CdigoHTML"/>
        </w:rPr>
        <w:t>localhost</w:t>
      </w:r>
    </w:p>
    <w:p w14:paraId="3BE61D1B" w14:textId="77777777" w:rsidR="00061647" w:rsidRDefault="00061647" w:rsidP="00061647">
      <w:pPr>
        <w:pStyle w:val="NormalWeb"/>
        <w:numPr>
          <w:ilvl w:val="0"/>
          <w:numId w:val="6"/>
        </w:numPr>
      </w:pPr>
      <w:r>
        <w:rPr>
          <w:rStyle w:val="Textoennegrita"/>
        </w:rPr>
        <w:t>Port:</w:t>
      </w:r>
      <w:r>
        <w:t xml:space="preserve"> </w:t>
      </w:r>
      <w:r>
        <w:rPr>
          <w:rStyle w:val="CdigoHTML"/>
        </w:rPr>
        <w:t>1433</w:t>
      </w:r>
    </w:p>
    <w:p w14:paraId="05F77A57" w14:textId="77777777" w:rsidR="00061647" w:rsidRDefault="00061647" w:rsidP="00061647">
      <w:pPr>
        <w:pStyle w:val="NormalWeb"/>
        <w:numPr>
          <w:ilvl w:val="0"/>
          <w:numId w:val="6"/>
        </w:numPr>
      </w:pPr>
      <w:r>
        <w:rPr>
          <w:rStyle w:val="Textoennegrita"/>
        </w:rPr>
        <w:t>Authentication:</w:t>
      </w:r>
      <w:r>
        <w:t xml:space="preserve"> SQL Server Authentication</w:t>
      </w:r>
    </w:p>
    <w:p w14:paraId="021D13CE" w14:textId="77777777" w:rsidR="00061647" w:rsidRDefault="00061647" w:rsidP="00061647">
      <w:pPr>
        <w:pStyle w:val="NormalWeb"/>
        <w:numPr>
          <w:ilvl w:val="0"/>
          <w:numId w:val="6"/>
        </w:numPr>
      </w:pPr>
      <w:r>
        <w:rPr>
          <w:rStyle w:val="Textoennegrita"/>
        </w:rPr>
        <w:t>Username:</w:t>
      </w:r>
      <w:r>
        <w:t xml:space="preserve"> </w:t>
      </w:r>
      <w:r>
        <w:rPr>
          <w:rStyle w:val="CdigoHTML"/>
        </w:rPr>
        <w:t>SA</w:t>
      </w:r>
    </w:p>
    <w:p w14:paraId="308D8228" w14:textId="77777777" w:rsidR="00061647" w:rsidRDefault="00061647" w:rsidP="00061647">
      <w:pPr>
        <w:pStyle w:val="NormalWeb"/>
        <w:numPr>
          <w:ilvl w:val="0"/>
          <w:numId w:val="6"/>
        </w:numPr>
      </w:pPr>
      <w:r>
        <w:rPr>
          <w:rStyle w:val="Textoennegrita"/>
        </w:rPr>
        <w:t>Password:</w:t>
      </w:r>
      <w:r>
        <w:t xml:space="preserve"> contraseña configurada para el usuario administrador</w:t>
      </w:r>
    </w:p>
    <w:p w14:paraId="3FC6F47A" w14:textId="77777777" w:rsidR="00061647" w:rsidRDefault="00061647" w:rsidP="00061647">
      <w:pPr>
        <w:pStyle w:val="NormalWeb"/>
        <w:numPr>
          <w:ilvl w:val="0"/>
          <w:numId w:val="6"/>
        </w:numPr>
      </w:pPr>
      <w:r>
        <w:rPr>
          <w:rStyle w:val="Textoennegrita"/>
        </w:rPr>
        <w:t>Trust Server Certificate:</w:t>
      </w:r>
      <w:r>
        <w:t xml:space="preserve"> habilitado para la conexión local</w:t>
      </w:r>
    </w:p>
    <w:p w14:paraId="4E9DC2C9" w14:textId="77777777" w:rsidR="00061647" w:rsidRDefault="00061647" w:rsidP="00061647">
      <w:pPr>
        <w:pStyle w:val="NormalWeb"/>
      </w:pPr>
      <w:r>
        <w:t>La conexión fue probada desde DBeaver y se verificó el acceso exitoso al servidor SQL Server.</w:t>
      </w:r>
    </w:p>
    <w:p w14:paraId="102091D8" w14:textId="77777777" w:rsidR="00214D1E" w:rsidRDefault="00214D1E" w:rsidP="00061647">
      <w:pPr>
        <w:pStyle w:val="NormalWeb"/>
      </w:pPr>
    </w:p>
    <w:p w14:paraId="0F5EB3F5" w14:textId="77777777" w:rsidR="00214D1E" w:rsidRDefault="00214D1E" w:rsidP="00061647">
      <w:pPr>
        <w:pStyle w:val="NormalWeb"/>
      </w:pPr>
    </w:p>
    <w:p w14:paraId="5E0D824A" w14:textId="77777777" w:rsidR="00214D1E" w:rsidRDefault="00214D1E" w:rsidP="00061647">
      <w:pPr>
        <w:pStyle w:val="NormalWeb"/>
      </w:pPr>
    </w:p>
    <w:p w14:paraId="514EDE86" w14:textId="77777777" w:rsidR="00214D1E" w:rsidRDefault="00214D1E" w:rsidP="00061647">
      <w:pPr>
        <w:pStyle w:val="NormalWeb"/>
      </w:pPr>
    </w:p>
    <w:p w14:paraId="15468A64" w14:textId="77777777" w:rsidR="00061647" w:rsidRDefault="00061647" w:rsidP="00061647">
      <w:pPr>
        <w:pStyle w:val="NormalWeb"/>
        <w:rPr>
          <w:rStyle w:val="Textoennegrita"/>
        </w:rPr>
      </w:pPr>
      <w:r>
        <w:rPr>
          <w:rStyle w:val="Textoennegrita"/>
        </w:rPr>
        <w:lastRenderedPageBreak/>
        <w:t>Figura 17. Conexión de SQL Server mediante DBeaver.</w:t>
      </w:r>
    </w:p>
    <w:p w14:paraId="41CFB881" w14:textId="2C54580D" w:rsidR="00316D9B" w:rsidRDefault="00214D1E" w:rsidP="00061647">
      <w:pPr>
        <w:pStyle w:val="NormalWeb"/>
      </w:pPr>
      <w:r w:rsidRPr="00214D1E">
        <w:drawing>
          <wp:inline distT="0" distB="0" distL="0" distR="0" wp14:anchorId="3AC2B0EE" wp14:editId="48C67694">
            <wp:extent cx="4720711" cy="282826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1476" cy="2828718"/>
                    </a:xfrm>
                    <a:prstGeom prst="rect">
                      <a:avLst/>
                    </a:prstGeom>
                  </pic:spPr>
                </pic:pic>
              </a:graphicData>
            </a:graphic>
          </wp:inline>
        </w:drawing>
      </w:r>
    </w:p>
    <w:p w14:paraId="4E37CAFC" w14:textId="77777777" w:rsidR="00061647" w:rsidRDefault="00061647" w:rsidP="00061647">
      <w:pPr>
        <w:pStyle w:val="Ttulo4"/>
      </w:pPr>
      <w:r>
        <w:t>5.4.4 Creación de la base de datos Movicab</w:t>
      </w:r>
    </w:p>
    <w:p w14:paraId="4D730947" w14:textId="77777777" w:rsidR="00061647" w:rsidRDefault="00061647" w:rsidP="00061647">
      <w:pPr>
        <w:pStyle w:val="NormalWeb"/>
      </w:pPr>
      <w:r>
        <w:t>Después de comprobar la conexión con SQL Server, se procedió a crear la base de datos correspondiente al proyecto mediante la siguiente instrucción SQL:</w:t>
      </w:r>
    </w:p>
    <w:p w14:paraId="5137B991" w14:textId="77777777" w:rsidR="00061647" w:rsidRDefault="00061647" w:rsidP="00061647">
      <w:pPr>
        <w:pStyle w:val="HTMLconformatoprevio"/>
        <w:rPr>
          <w:rStyle w:val="CdigoHTML"/>
        </w:rPr>
      </w:pPr>
      <w:r>
        <w:rPr>
          <w:rStyle w:val="CdigoHTML"/>
        </w:rPr>
        <w:t>CREATE DATABASE Movicab;</w:t>
      </w:r>
    </w:p>
    <w:p w14:paraId="61D6C22C" w14:textId="77777777" w:rsidR="00061647" w:rsidRDefault="00061647" w:rsidP="00061647">
      <w:pPr>
        <w:pStyle w:val="NormalWeb"/>
      </w:pPr>
      <w:r>
        <w:t>Posteriormente, se seleccionó la base de datos creada y se verificó su disponibilidad mediante una consulta al catálogo del sistema:</w:t>
      </w:r>
    </w:p>
    <w:p w14:paraId="06E3EB4D" w14:textId="77777777" w:rsidR="00061647" w:rsidRPr="00061647" w:rsidRDefault="00061647" w:rsidP="00061647">
      <w:pPr>
        <w:pStyle w:val="HTMLconformatoprevio"/>
        <w:rPr>
          <w:rStyle w:val="CdigoHTML"/>
          <w:lang w:val="en-US"/>
        </w:rPr>
      </w:pPr>
      <w:r w:rsidRPr="00061647">
        <w:rPr>
          <w:rStyle w:val="CdigoHTML"/>
          <w:lang w:val="en-US"/>
        </w:rPr>
        <w:t>SELECT name</w:t>
      </w:r>
    </w:p>
    <w:p w14:paraId="70C6B03A" w14:textId="77777777" w:rsidR="00061647" w:rsidRPr="00061647" w:rsidRDefault="00061647" w:rsidP="00061647">
      <w:pPr>
        <w:pStyle w:val="HTMLconformatoprevio"/>
        <w:rPr>
          <w:rStyle w:val="CdigoHTML"/>
          <w:lang w:val="en-US"/>
        </w:rPr>
      </w:pPr>
      <w:r w:rsidRPr="00061647">
        <w:rPr>
          <w:rStyle w:val="CdigoHTML"/>
          <w:lang w:val="en-US"/>
        </w:rPr>
        <w:t>FROM sys.databases</w:t>
      </w:r>
    </w:p>
    <w:p w14:paraId="1163974F" w14:textId="77777777" w:rsidR="00061647" w:rsidRPr="00061647" w:rsidRDefault="00061647" w:rsidP="00061647">
      <w:pPr>
        <w:pStyle w:val="HTMLconformatoprevio"/>
        <w:rPr>
          <w:rStyle w:val="CdigoHTML"/>
          <w:lang w:val="en-US"/>
        </w:rPr>
      </w:pPr>
      <w:r w:rsidRPr="00061647">
        <w:rPr>
          <w:rStyle w:val="CdigoHTML"/>
          <w:lang w:val="en-US"/>
        </w:rPr>
        <w:t>WHERE name = 'Movicab';</w:t>
      </w:r>
    </w:p>
    <w:p w14:paraId="731189A6" w14:textId="5C598999" w:rsidR="00A63C48" w:rsidRDefault="00061647" w:rsidP="00061647">
      <w:pPr>
        <w:pStyle w:val="NormalWeb"/>
      </w:pPr>
      <w:r>
        <w:t xml:space="preserve">La consulta permitió comprobar que la base de datos </w:t>
      </w:r>
      <w:r>
        <w:rPr>
          <w:rStyle w:val="CdigoHTML"/>
        </w:rPr>
        <w:t>Movicab</w:t>
      </w:r>
      <w:r>
        <w:t xml:space="preserve"> había sido creada correctamente.</w:t>
      </w:r>
    </w:p>
    <w:p w14:paraId="7D4B4D51" w14:textId="77777777" w:rsidR="00A63C48" w:rsidRDefault="00A63C48" w:rsidP="00061647">
      <w:pPr>
        <w:pStyle w:val="NormalWeb"/>
      </w:pPr>
    </w:p>
    <w:p w14:paraId="192F0123" w14:textId="77777777" w:rsidR="00A63C48" w:rsidRDefault="00A63C48" w:rsidP="00061647">
      <w:pPr>
        <w:pStyle w:val="NormalWeb"/>
      </w:pPr>
    </w:p>
    <w:p w14:paraId="55CD5E14" w14:textId="77777777" w:rsidR="00A63C48" w:rsidRDefault="00A63C48" w:rsidP="00061647">
      <w:pPr>
        <w:pStyle w:val="NormalWeb"/>
      </w:pPr>
    </w:p>
    <w:p w14:paraId="6CF4AF34" w14:textId="77777777" w:rsidR="00A63C48" w:rsidRDefault="00A63C48" w:rsidP="00061647">
      <w:pPr>
        <w:pStyle w:val="NormalWeb"/>
      </w:pPr>
    </w:p>
    <w:p w14:paraId="4A69AC88" w14:textId="77777777" w:rsidR="00A63C48" w:rsidRDefault="00A63C48" w:rsidP="00061647">
      <w:pPr>
        <w:pStyle w:val="NormalWeb"/>
      </w:pPr>
    </w:p>
    <w:p w14:paraId="29FE7324" w14:textId="77777777" w:rsidR="00A63C48" w:rsidRDefault="00A63C48" w:rsidP="00061647">
      <w:pPr>
        <w:pStyle w:val="NormalWeb"/>
      </w:pPr>
    </w:p>
    <w:p w14:paraId="5D72FED9" w14:textId="77777777" w:rsidR="00A63C48" w:rsidRDefault="00061647" w:rsidP="00061647">
      <w:pPr>
        <w:pStyle w:val="NormalWeb"/>
      </w:pPr>
      <w:r>
        <w:rPr>
          <w:rStyle w:val="Textoennegrita"/>
        </w:rPr>
        <w:lastRenderedPageBreak/>
        <w:t xml:space="preserve">Figura 18. Creación y verificación de la base de datos </w:t>
      </w:r>
      <w:r>
        <w:rPr>
          <w:rStyle w:val="CdigoHTML"/>
          <w:b/>
          <w:bCs/>
        </w:rPr>
        <w:t>Movicab</w:t>
      </w:r>
      <w:r>
        <w:rPr>
          <w:rStyle w:val="Textoennegrita"/>
        </w:rPr>
        <w:t xml:space="preserve"> en SQL Server.</w:t>
      </w:r>
      <w:r w:rsidR="00A63C48" w:rsidRPr="00A63C48">
        <w:t xml:space="preserve"> </w:t>
      </w:r>
    </w:p>
    <w:p w14:paraId="0BEF5551" w14:textId="383DB171" w:rsidR="00316D9B" w:rsidRPr="00A63C48" w:rsidRDefault="00A63C48" w:rsidP="00061647">
      <w:pPr>
        <w:pStyle w:val="NormalWeb"/>
        <w:rPr>
          <w:b/>
          <w:bCs/>
        </w:rPr>
      </w:pPr>
      <w:r w:rsidRPr="00A63C48">
        <w:drawing>
          <wp:inline distT="0" distB="0" distL="0" distR="0" wp14:anchorId="62D4CD2E" wp14:editId="18D052FA">
            <wp:extent cx="2374460" cy="2009554"/>
            <wp:effectExtent l="0" t="0" r="698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17371"/>
                    <a:stretch/>
                  </pic:blipFill>
                  <pic:spPr bwMode="auto">
                    <a:xfrm>
                      <a:off x="0" y="0"/>
                      <a:ext cx="2375992" cy="2010851"/>
                    </a:xfrm>
                    <a:prstGeom prst="rect">
                      <a:avLst/>
                    </a:prstGeom>
                    <a:ln>
                      <a:noFill/>
                    </a:ln>
                    <a:extLst>
                      <a:ext uri="{53640926-AAD7-44D8-BBD7-CCE9431645EC}">
                        <a14:shadowObscured xmlns:a14="http://schemas.microsoft.com/office/drawing/2010/main"/>
                      </a:ext>
                    </a:extLst>
                  </pic:spPr>
                </pic:pic>
              </a:graphicData>
            </a:graphic>
          </wp:inline>
        </w:drawing>
      </w:r>
    </w:p>
    <w:p w14:paraId="5DB73AC7" w14:textId="77777777" w:rsidR="00061647" w:rsidRDefault="00061647" w:rsidP="00061647">
      <w:pPr>
        <w:pStyle w:val="NormalWeb"/>
      </w:pPr>
      <w:r>
        <w:t xml:space="preserve">Finalmente, se realizó una prueba de conexión utilizando la base de datos </w:t>
      </w:r>
      <w:r>
        <w:rPr>
          <w:rStyle w:val="CdigoHTML"/>
        </w:rPr>
        <w:t>Movicab</w:t>
      </w:r>
      <w:r>
        <w:t>, confirmando que el servidor permitía acceder correctamente a la base de datos creada.</w:t>
      </w:r>
    </w:p>
    <w:p w14:paraId="21359B60" w14:textId="77777777" w:rsidR="00A63C48" w:rsidRDefault="00A63C48" w:rsidP="00061647">
      <w:pPr>
        <w:pStyle w:val="NormalWeb"/>
      </w:pPr>
    </w:p>
    <w:p w14:paraId="5956DF40" w14:textId="77777777" w:rsidR="00061647" w:rsidRDefault="00061647" w:rsidP="00061647">
      <w:pPr>
        <w:pStyle w:val="NormalWeb"/>
      </w:pPr>
      <w:r>
        <w:rPr>
          <w:rStyle w:val="Textoennegrita"/>
        </w:rPr>
        <w:t xml:space="preserve">Figura 19. Conexión a la base de datos </w:t>
      </w:r>
      <w:r>
        <w:rPr>
          <w:rStyle w:val="CdigoHTML"/>
          <w:b/>
          <w:bCs/>
        </w:rPr>
        <w:t>Movicab</w:t>
      </w:r>
      <w:r>
        <w:rPr>
          <w:rStyle w:val="Textoennegrita"/>
        </w:rPr>
        <w:t xml:space="preserve"> mediante DBeaver.</w:t>
      </w:r>
    </w:p>
    <w:p w14:paraId="1E5C8016" w14:textId="019BA65C" w:rsidR="00C9028F" w:rsidRDefault="00935DF9" w:rsidP="00F30BE2">
      <w:pPr>
        <w:rPr>
          <w:rFonts w:ascii="Times New Roman" w:eastAsia="Times New Roman" w:hAnsi="Times New Roman" w:cs="Times New Roman"/>
          <w:sz w:val="24"/>
          <w:szCs w:val="24"/>
          <w:lang w:eastAsia="es-CO"/>
        </w:rPr>
      </w:pPr>
      <w:r w:rsidRPr="00935DF9">
        <w:rPr>
          <w:rFonts w:ascii="Times New Roman" w:eastAsia="Times New Roman" w:hAnsi="Times New Roman" w:cs="Times New Roman"/>
          <w:sz w:val="24"/>
          <w:szCs w:val="24"/>
          <w:lang w:eastAsia="es-CO"/>
        </w:rPr>
        <w:drawing>
          <wp:inline distT="0" distB="0" distL="0" distR="0" wp14:anchorId="64B3D4C1" wp14:editId="61F5DC88">
            <wp:extent cx="2896004" cy="2457793"/>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96004" cy="2457793"/>
                    </a:xfrm>
                    <a:prstGeom prst="rect">
                      <a:avLst/>
                    </a:prstGeom>
                  </pic:spPr>
                </pic:pic>
              </a:graphicData>
            </a:graphic>
          </wp:inline>
        </w:drawing>
      </w:r>
    </w:p>
    <w:p w14:paraId="4B49BD09" w14:textId="77777777" w:rsidR="00C9028F" w:rsidRDefault="00C9028F">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3D3C7D0B" w14:textId="77777777" w:rsidR="00821C64" w:rsidRPr="0086632A" w:rsidRDefault="00821C64" w:rsidP="0086632A">
      <w:pPr>
        <w:pStyle w:val="Ttulo2"/>
      </w:pPr>
      <w:bookmarkStart w:id="17" w:name="_Toc240411677"/>
      <w:r w:rsidRPr="0086632A">
        <w:lastRenderedPageBreak/>
        <w:t>6. Configuración de DBeaver</w:t>
      </w:r>
      <w:bookmarkEnd w:id="17"/>
    </w:p>
    <w:p w14:paraId="5495EB88" w14:textId="77777777" w:rsidR="00821C64" w:rsidRDefault="00821C64" w:rsidP="00821C64">
      <w:pPr>
        <w:pStyle w:val="NormalWeb"/>
      </w:pPr>
      <w:r>
        <w:t xml:space="preserve">Para la administración y verificación de los diferentes motores de bases de datos se utilizó </w:t>
      </w:r>
      <w:r>
        <w:rPr>
          <w:rStyle w:val="Textoennegrita"/>
        </w:rPr>
        <w:t>DBeaver</w:t>
      </w:r>
      <w:r>
        <w:t>, una herramienta que permite establecer conexiones, ejecutar consultas SQL y administrar bases de datos mediante una interfaz gráfica.</w:t>
      </w:r>
    </w:p>
    <w:p w14:paraId="1679A6C3" w14:textId="77777777" w:rsidR="00821C64" w:rsidRDefault="00821C64" w:rsidP="00821C64">
      <w:pPr>
        <w:pStyle w:val="NormalWeb"/>
      </w:pPr>
      <w:r>
        <w:t>Se configuraron conexiones independientes para cada uno de los cuatro motores utilizados en el proyecto: MySQL, PostgreSQL, Oracle Database y SQL Server. Cada conexión fue configurada utilizando el puerto correspondiente al servicio y las credenciales previamente establecidas.</w:t>
      </w:r>
    </w:p>
    <w:p w14:paraId="53FF3EF6" w14:textId="77777777" w:rsidR="00821C64" w:rsidRDefault="00821C64" w:rsidP="00821C64">
      <w:pPr>
        <w:pStyle w:val="Ttulo3"/>
      </w:pPr>
      <w:bookmarkStart w:id="18" w:name="_Toc240411678"/>
      <w:r>
        <w:t>6.1 Conexiones configuradas</w:t>
      </w:r>
      <w:bookmarkEnd w:id="18"/>
    </w:p>
    <w:p w14:paraId="021F3F15" w14:textId="77777777" w:rsidR="00821C64" w:rsidRDefault="00821C64" w:rsidP="00821C64">
      <w:pPr>
        <w:pStyle w:val="NormalWeb"/>
      </w:pPr>
      <w:r>
        <w:t>Las conexiones utilizadas fueron las siguientes: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887"/>
        <w:gridCol w:w="699"/>
        <w:gridCol w:w="2256"/>
      </w:tblGrid>
      <w:tr w:rsidR="00821C64" w14:paraId="16E542EF" w14:textId="77777777" w:rsidTr="00821C64">
        <w:trPr>
          <w:tblHeader/>
          <w:tblCellSpacing w:w="15" w:type="dxa"/>
        </w:trPr>
        <w:tc>
          <w:tcPr>
            <w:tcW w:w="0" w:type="auto"/>
            <w:vAlign w:val="center"/>
            <w:hideMark/>
          </w:tcPr>
          <w:p w14:paraId="03C3C8B2" w14:textId="77777777" w:rsidR="00821C64" w:rsidRDefault="00821C64">
            <w:pPr>
              <w:jc w:val="center"/>
              <w:rPr>
                <w:b/>
                <w:bCs/>
              </w:rPr>
            </w:pPr>
            <w:r>
              <w:rPr>
                <w:b/>
                <w:bCs/>
              </w:rPr>
              <w:t>Motor de base de datos</w:t>
            </w:r>
          </w:p>
        </w:tc>
        <w:tc>
          <w:tcPr>
            <w:tcW w:w="0" w:type="auto"/>
            <w:vAlign w:val="center"/>
            <w:hideMark/>
          </w:tcPr>
          <w:p w14:paraId="08F713C2" w14:textId="77777777" w:rsidR="00821C64" w:rsidRDefault="00821C64">
            <w:pPr>
              <w:jc w:val="center"/>
              <w:rPr>
                <w:b/>
                <w:bCs/>
              </w:rPr>
            </w:pPr>
            <w:r>
              <w:rPr>
                <w:b/>
                <w:bCs/>
              </w:rPr>
              <w:t>Host</w:t>
            </w:r>
          </w:p>
        </w:tc>
        <w:tc>
          <w:tcPr>
            <w:tcW w:w="0" w:type="auto"/>
            <w:vAlign w:val="center"/>
            <w:hideMark/>
          </w:tcPr>
          <w:p w14:paraId="09BDC1B4" w14:textId="77777777" w:rsidR="00821C64" w:rsidRDefault="00821C64">
            <w:pPr>
              <w:jc w:val="right"/>
              <w:rPr>
                <w:b/>
                <w:bCs/>
              </w:rPr>
            </w:pPr>
            <w:r>
              <w:rPr>
                <w:b/>
                <w:bCs/>
              </w:rPr>
              <w:t>Puerto</w:t>
            </w:r>
          </w:p>
        </w:tc>
        <w:tc>
          <w:tcPr>
            <w:tcW w:w="0" w:type="auto"/>
            <w:vAlign w:val="center"/>
            <w:hideMark/>
          </w:tcPr>
          <w:p w14:paraId="4FBCBE81" w14:textId="77777777" w:rsidR="00821C64" w:rsidRDefault="00821C64">
            <w:pPr>
              <w:jc w:val="center"/>
              <w:rPr>
                <w:b/>
                <w:bCs/>
              </w:rPr>
            </w:pPr>
            <w:r>
              <w:rPr>
                <w:b/>
                <w:bCs/>
              </w:rPr>
              <w:t>Base de datos / servicio</w:t>
            </w:r>
          </w:p>
        </w:tc>
      </w:tr>
      <w:tr w:rsidR="00821C64" w14:paraId="473CE8A2" w14:textId="77777777" w:rsidTr="00821C64">
        <w:trPr>
          <w:tblCellSpacing w:w="15" w:type="dxa"/>
        </w:trPr>
        <w:tc>
          <w:tcPr>
            <w:tcW w:w="0" w:type="auto"/>
            <w:vAlign w:val="center"/>
            <w:hideMark/>
          </w:tcPr>
          <w:p w14:paraId="74457A7A" w14:textId="77777777" w:rsidR="00821C64" w:rsidRDefault="00821C64">
            <w:r>
              <w:t>MySQL</w:t>
            </w:r>
          </w:p>
        </w:tc>
        <w:tc>
          <w:tcPr>
            <w:tcW w:w="0" w:type="auto"/>
            <w:vAlign w:val="center"/>
            <w:hideMark/>
          </w:tcPr>
          <w:p w14:paraId="2878883E" w14:textId="77777777" w:rsidR="00821C64" w:rsidRDefault="00821C64">
            <w:r>
              <w:t>localhost</w:t>
            </w:r>
          </w:p>
        </w:tc>
        <w:tc>
          <w:tcPr>
            <w:tcW w:w="0" w:type="auto"/>
            <w:vAlign w:val="center"/>
            <w:hideMark/>
          </w:tcPr>
          <w:p w14:paraId="330F77FC" w14:textId="77777777" w:rsidR="00821C64" w:rsidRDefault="00821C64">
            <w:pPr>
              <w:jc w:val="right"/>
            </w:pPr>
            <w:r>
              <w:t>3308</w:t>
            </w:r>
          </w:p>
        </w:tc>
        <w:tc>
          <w:tcPr>
            <w:tcW w:w="0" w:type="auto"/>
            <w:vAlign w:val="center"/>
            <w:hideMark/>
          </w:tcPr>
          <w:p w14:paraId="737AC0A1" w14:textId="77777777" w:rsidR="00821C64" w:rsidRDefault="00821C64">
            <w:r>
              <w:t>Movicab</w:t>
            </w:r>
          </w:p>
        </w:tc>
      </w:tr>
      <w:tr w:rsidR="00821C64" w14:paraId="30036031" w14:textId="77777777" w:rsidTr="00821C64">
        <w:trPr>
          <w:tblCellSpacing w:w="15" w:type="dxa"/>
        </w:trPr>
        <w:tc>
          <w:tcPr>
            <w:tcW w:w="0" w:type="auto"/>
            <w:vAlign w:val="center"/>
            <w:hideMark/>
          </w:tcPr>
          <w:p w14:paraId="06B56A58" w14:textId="77777777" w:rsidR="00821C64" w:rsidRDefault="00821C64">
            <w:r>
              <w:t>PostgreSQL</w:t>
            </w:r>
          </w:p>
        </w:tc>
        <w:tc>
          <w:tcPr>
            <w:tcW w:w="0" w:type="auto"/>
            <w:vAlign w:val="center"/>
            <w:hideMark/>
          </w:tcPr>
          <w:p w14:paraId="78BD5D20" w14:textId="77777777" w:rsidR="00821C64" w:rsidRDefault="00821C64">
            <w:r>
              <w:t>localhost</w:t>
            </w:r>
          </w:p>
        </w:tc>
        <w:tc>
          <w:tcPr>
            <w:tcW w:w="0" w:type="auto"/>
            <w:vAlign w:val="center"/>
            <w:hideMark/>
          </w:tcPr>
          <w:p w14:paraId="13AA8672" w14:textId="77777777" w:rsidR="00821C64" w:rsidRDefault="00821C64">
            <w:pPr>
              <w:jc w:val="right"/>
            </w:pPr>
            <w:r>
              <w:t>5432</w:t>
            </w:r>
          </w:p>
        </w:tc>
        <w:tc>
          <w:tcPr>
            <w:tcW w:w="0" w:type="auto"/>
            <w:vAlign w:val="center"/>
            <w:hideMark/>
          </w:tcPr>
          <w:p w14:paraId="0FF47399" w14:textId="77777777" w:rsidR="00821C64" w:rsidRDefault="00821C64">
            <w:r>
              <w:t>Movicab</w:t>
            </w:r>
          </w:p>
        </w:tc>
      </w:tr>
      <w:tr w:rsidR="00821C64" w14:paraId="282EDDB8" w14:textId="77777777" w:rsidTr="00821C64">
        <w:trPr>
          <w:tblCellSpacing w:w="15" w:type="dxa"/>
        </w:trPr>
        <w:tc>
          <w:tcPr>
            <w:tcW w:w="0" w:type="auto"/>
            <w:vAlign w:val="center"/>
            <w:hideMark/>
          </w:tcPr>
          <w:p w14:paraId="0C8E06B4" w14:textId="77777777" w:rsidR="00821C64" w:rsidRDefault="00821C64">
            <w:r>
              <w:t>Oracle Database</w:t>
            </w:r>
          </w:p>
        </w:tc>
        <w:tc>
          <w:tcPr>
            <w:tcW w:w="0" w:type="auto"/>
            <w:vAlign w:val="center"/>
            <w:hideMark/>
          </w:tcPr>
          <w:p w14:paraId="3FA3E522" w14:textId="77777777" w:rsidR="00821C64" w:rsidRDefault="00821C64">
            <w:r>
              <w:t>localhost</w:t>
            </w:r>
          </w:p>
        </w:tc>
        <w:tc>
          <w:tcPr>
            <w:tcW w:w="0" w:type="auto"/>
            <w:vAlign w:val="center"/>
            <w:hideMark/>
          </w:tcPr>
          <w:p w14:paraId="0D9A169B" w14:textId="77777777" w:rsidR="00821C64" w:rsidRDefault="00821C64">
            <w:pPr>
              <w:jc w:val="right"/>
            </w:pPr>
            <w:r>
              <w:t>1521</w:t>
            </w:r>
          </w:p>
        </w:tc>
        <w:tc>
          <w:tcPr>
            <w:tcW w:w="0" w:type="auto"/>
            <w:vAlign w:val="center"/>
            <w:hideMark/>
          </w:tcPr>
          <w:p w14:paraId="6B61F632" w14:textId="77777777" w:rsidR="00821C64" w:rsidRDefault="00821C64">
            <w:r>
              <w:t>TECNOGUA</w:t>
            </w:r>
          </w:p>
        </w:tc>
      </w:tr>
      <w:tr w:rsidR="00821C64" w14:paraId="3E4B6BA9" w14:textId="77777777" w:rsidTr="00821C64">
        <w:trPr>
          <w:tblCellSpacing w:w="15" w:type="dxa"/>
        </w:trPr>
        <w:tc>
          <w:tcPr>
            <w:tcW w:w="0" w:type="auto"/>
            <w:vAlign w:val="center"/>
            <w:hideMark/>
          </w:tcPr>
          <w:p w14:paraId="28FC9192" w14:textId="77777777" w:rsidR="00821C64" w:rsidRDefault="00821C64">
            <w:r>
              <w:t>SQL Server</w:t>
            </w:r>
          </w:p>
        </w:tc>
        <w:tc>
          <w:tcPr>
            <w:tcW w:w="0" w:type="auto"/>
            <w:vAlign w:val="center"/>
            <w:hideMark/>
          </w:tcPr>
          <w:p w14:paraId="7C694A94" w14:textId="77777777" w:rsidR="00821C64" w:rsidRDefault="00821C64">
            <w:r>
              <w:t>localhost</w:t>
            </w:r>
          </w:p>
        </w:tc>
        <w:tc>
          <w:tcPr>
            <w:tcW w:w="0" w:type="auto"/>
            <w:vAlign w:val="center"/>
            <w:hideMark/>
          </w:tcPr>
          <w:p w14:paraId="6E5F06F9" w14:textId="77777777" w:rsidR="00821C64" w:rsidRDefault="00821C64">
            <w:pPr>
              <w:jc w:val="right"/>
            </w:pPr>
            <w:r>
              <w:t>1433</w:t>
            </w:r>
          </w:p>
        </w:tc>
        <w:tc>
          <w:tcPr>
            <w:tcW w:w="0" w:type="auto"/>
            <w:vAlign w:val="center"/>
            <w:hideMark/>
          </w:tcPr>
          <w:p w14:paraId="4E9B7E5C" w14:textId="77777777" w:rsidR="00821C64" w:rsidRDefault="00821C64">
            <w:r>
              <w:t>Movicab</w:t>
            </w:r>
          </w:p>
        </w:tc>
      </w:tr>
    </w:tbl>
    <w:p w14:paraId="6E6DFCDF" w14:textId="77777777" w:rsidR="00821C64" w:rsidRDefault="00821C64" w:rsidP="00821C64">
      <w:pPr>
        <w:pStyle w:val="NormalWeb"/>
      </w:pPr>
      <w:r>
        <w:t xml:space="preserve">En el caso de Oracle, la conexión se realizó mediante el nombre del servicio </w:t>
      </w:r>
      <w:r>
        <w:rPr>
          <w:rStyle w:val="CdigoHTML"/>
        </w:rPr>
        <w:t>TECNOGUA</w:t>
      </w:r>
      <w:r>
        <w:t xml:space="preserve"> y utilizando el usuario </w:t>
      </w:r>
      <w:r>
        <w:rPr>
          <w:rStyle w:val="CdigoHTML"/>
        </w:rPr>
        <w:t>MOVICAB</w:t>
      </w:r>
      <w:r>
        <w:t>, debido a la arquitectura de Oracle Database, donde el usuario funciona como esquema dentro del servicio de base de datos.</w:t>
      </w:r>
    </w:p>
    <w:p w14:paraId="0C8AE5FC" w14:textId="77777777" w:rsidR="00821C64" w:rsidRDefault="00821C64" w:rsidP="00821C64">
      <w:pPr>
        <w:pStyle w:val="Ttulo3"/>
      </w:pPr>
      <w:bookmarkStart w:id="19" w:name="_Toc240411679"/>
      <w:r>
        <w:t>6.2 Verificación de las conexiones</w:t>
      </w:r>
      <w:bookmarkEnd w:id="19"/>
    </w:p>
    <w:p w14:paraId="47A5A879" w14:textId="77777777" w:rsidR="00821C64" w:rsidRDefault="00821C64" w:rsidP="00821C64">
      <w:pPr>
        <w:pStyle w:val="NormalWeb"/>
      </w:pPr>
      <w:r>
        <w:t>Después de configurar las conexiones, se realizaron pruebas individuales desde DBeaver para comprobar que cada motor estuviera disponible y que las bases de datos o esquemas correspondientes fueran accesibles.</w:t>
      </w:r>
    </w:p>
    <w:p w14:paraId="393CFF14" w14:textId="77777777" w:rsidR="00821C64" w:rsidRDefault="00821C64" w:rsidP="00821C64">
      <w:pPr>
        <w:pStyle w:val="NormalWeb"/>
      </w:pPr>
      <w:r>
        <w:t>Las pruebas permitieron verificar:</w:t>
      </w:r>
    </w:p>
    <w:p w14:paraId="741262ED" w14:textId="77777777" w:rsidR="00821C64" w:rsidRDefault="00821C64" w:rsidP="00821C64">
      <w:pPr>
        <w:pStyle w:val="NormalWeb"/>
        <w:numPr>
          <w:ilvl w:val="0"/>
          <w:numId w:val="7"/>
        </w:numPr>
      </w:pPr>
      <w:r>
        <w:t>Acceso al servidor de base de datos.</w:t>
      </w:r>
    </w:p>
    <w:p w14:paraId="006A14F0" w14:textId="77777777" w:rsidR="00821C64" w:rsidRDefault="00821C64" w:rsidP="00821C64">
      <w:pPr>
        <w:pStyle w:val="NormalWeb"/>
        <w:numPr>
          <w:ilvl w:val="0"/>
          <w:numId w:val="7"/>
        </w:numPr>
      </w:pPr>
      <w:r>
        <w:t>Autenticación mediante las credenciales configuradas.</w:t>
      </w:r>
    </w:p>
    <w:p w14:paraId="00B1F1F7" w14:textId="77777777" w:rsidR="00821C64" w:rsidRDefault="00821C64" w:rsidP="00821C64">
      <w:pPr>
        <w:pStyle w:val="NormalWeb"/>
        <w:numPr>
          <w:ilvl w:val="0"/>
          <w:numId w:val="7"/>
        </w:numPr>
      </w:pPr>
      <w:r>
        <w:t xml:space="preserve">Acceso a </w:t>
      </w:r>
      <w:r>
        <w:rPr>
          <w:rStyle w:val="CdigoHTML"/>
        </w:rPr>
        <w:t>Movicab</w:t>
      </w:r>
      <w:r>
        <w:t xml:space="preserve"> en MySQL.</w:t>
      </w:r>
    </w:p>
    <w:p w14:paraId="459C3BBE" w14:textId="77777777" w:rsidR="00821C64" w:rsidRDefault="00821C64" w:rsidP="00821C64">
      <w:pPr>
        <w:pStyle w:val="NormalWeb"/>
        <w:numPr>
          <w:ilvl w:val="0"/>
          <w:numId w:val="7"/>
        </w:numPr>
      </w:pPr>
      <w:r>
        <w:t xml:space="preserve">Acceso a </w:t>
      </w:r>
      <w:r>
        <w:rPr>
          <w:rStyle w:val="CdigoHTML"/>
        </w:rPr>
        <w:t>Movicab</w:t>
      </w:r>
      <w:r>
        <w:t xml:space="preserve"> en PostgreSQL.</w:t>
      </w:r>
    </w:p>
    <w:p w14:paraId="15ACB10B" w14:textId="77777777" w:rsidR="00821C64" w:rsidRDefault="00821C64" w:rsidP="00821C64">
      <w:pPr>
        <w:pStyle w:val="NormalWeb"/>
        <w:numPr>
          <w:ilvl w:val="0"/>
          <w:numId w:val="7"/>
        </w:numPr>
      </w:pPr>
      <w:r>
        <w:t xml:space="preserve">Acceso al esquema </w:t>
      </w:r>
      <w:r>
        <w:rPr>
          <w:rStyle w:val="CdigoHTML"/>
        </w:rPr>
        <w:t>MOVICAB</w:t>
      </w:r>
      <w:r>
        <w:t xml:space="preserve"> mediante el servicio </w:t>
      </w:r>
      <w:r>
        <w:rPr>
          <w:rStyle w:val="CdigoHTML"/>
        </w:rPr>
        <w:t>TECNOGUA</w:t>
      </w:r>
      <w:r>
        <w:t xml:space="preserve"> en Oracle.</w:t>
      </w:r>
    </w:p>
    <w:p w14:paraId="1D10A307" w14:textId="77777777" w:rsidR="00821C64" w:rsidRDefault="00821C64" w:rsidP="00821C64">
      <w:pPr>
        <w:pStyle w:val="NormalWeb"/>
        <w:numPr>
          <w:ilvl w:val="0"/>
          <w:numId w:val="7"/>
        </w:numPr>
      </w:pPr>
      <w:r>
        <w:t xml:space="preserve">Acceso a </w:t>
      </w:r>
      <w:r>
        <w:rPr>
          <w:rStyle w:val="CdigoHTML"/>
        </w:rPr>
        <w:t>Movicab</w:t>
      </w:r>
      <w:r>
        <w:t xml:space="preserve"> en SQL Server.</w:t>
      </w:r>
    </w:p>
    <w:p w14:paraId="224B0794" w14:textId="77777777" w:rsidR="00821C64" w:rsidRDefault="00821C64" w:rsidP="00821C64">
      <w:pPr>
        <w:pStyle w:val="NormalWeb"/>
      </w:pPr>
      <w:r>
        <w:lastRenderedPageBreak/>
        <w:t>Las pruebas realizadas anteriormente permitieron confirmar que los cuatro motores estaban correctamente integrados con DBeaver y disponibles para la administración y ejecución de consultas SQL.</w:t>
      </w:r>
    </w:p>
    <w:p w14:paraId="336E8FE9" w14:textId="77777777" w:rsidR="00821C64" w:rsidRDefault="00821C64" w:rsidP="00821C64">
      <w:pPr>
        <w:pStyle w:val="Ttulo3"/>
      </w:pPr>
      <w:bookmarkStart w:id="20" w:name="_Toc240411680"/>
      <w:r>
        <w:t>6.3 Consideraciones de seguridad</w:t>
      </w:r>
      <w:bookmarkEnd w:id="20"/>
    </w:p>
    <w:p w14:paraId="33939AA3" w14:textId="77777777" w:rsidR="00821C64" w:rsidRDefault="00821C64" w:rsidP="00821C64">
      <w:pPr>
        <w:pStyle w:val="NormalWeb"/>
      </w:pPr>
      <w:r>
        <w:t>Las contraseñas utilizadas durante la configuración se mantuvieron en los archivos de variables de entorno y no deben incluirse directamente en el código fuente ni en el repositorio público del proyecto.</w:t>
      </w:r>
    </w:p>
    <w:p w14:paraId="40A03382" w14:textId="77777777" w:rsidR="00821C64" w:rsidRDefault="00821C64" w:rsidP="00821C64">
      <w:pPr>
        <w:pStyle w:val="NormalWeb"/>
      </w:pPr>
      <w:r>
        <w:t>Para la documentación se presentan únicamente los parámetros necesarios para identificar y reproducir las conexiones, evitando exponer credenciales sensibles.</w:t>
      </w:r>
    </w:p>
    <w:p w14:paraId="5CE4E954" w14:textId="77777777" w:rsidR="00821C64" w:rsidRDefault="00821C64" w:rsidP="00821C64">
      <w:pPr>
        <w:pStyle w:val="NormalWeb"/>
      </w:pPr>
      <w:r>
        <w:t>De esta manera, DBeaver quedó establecido como la herramienta principal para la administración, consulta y verificación de los cuatro motores de bases de datos utilizados en el proyecto.</w:t>
      </w:r>
    </w:p>
    <w:p w14:paraId="2AA45884" w14:textId="77777777" w:rsidR="009B6BAF" w:rsidRDefault="009B6BAF" w:rsidP="0086632A">
      <w:pPr>
        <w:pStyle w:val="Ttulo2"/>
      </w:pPr>
      <w:bookmarkStart w:id="21" w:name="_Toc240411681"/>
      <w:r>
        <w:t>7. Creación de las bases/esquema Movicab</w:t>
      </w:r>
      <w:bookmarkEnd w:id="21"/>
    </w:p>
    <w:p w14:paraId="7DE482A3" w14:textId="77777777" w:rsidR="009B6BAF" w:rsidRDefault="009B6BAF" w:rsidP="009B6BAF">
      <w:pPr>
        <w:pStyle w:val="NormalWeb"/>
      </w:pPr>
      <w:r>
        <w:t xml:space="preserve">Una vez configurados y verificados los cuatro motores de bases de datos, se procedió a crear el entorno correspondiente al proyecto </w:t>
      </w:r>
      <w:r>
        <w:rPr>
          <w:rStyle w:val="Textoennegrita"/>
        </w:rPr>
        <w:t>Movicab</w:t>
      </w:r>
      <w:r>
        <w:t xml:space="preserve"> en cada uno de ellos.</w:t>
      </w:r>
    </w:p>
    <w:p w14:paraId="42749A61" w14:textId="77777777" w:rsidR="009B6BAF" w:rsidRDefault="009B6BAF" w:rsidP="009B6BAF">
      <w:pPr>
        <w:pStyle w:val="NormalWeb"/>
      </w:pPr>
      <w:r>
        <w:t xml:space="preserve">Debido a las diferencias en la arquitectura de los motores, la implementación de </w:t>
      </w:r>
      <w:r>
        <w:rPr>
          <w:rStyle w:val="CdigoHTML"/>
        </w:rPr>
        <w:t>Movicab</w:t>
      </w:r>
      <w:r>
        <w:t xml:space="preserve"> se realizó de acuerdo con las características propias de cada sistema gestor.</w:t>
      </w:r>
    </w:p>
    <w:p w14:paraId="0E535C20" w14:textId="77777777" w:rsidR="009B6BAF" w:rsidRDefault="009B6BAF" w:rsidP="009B6BAF">
      <w:pPr>
        <w:pStyle w:val="Ttulo3"/>
      </w:pPr>
      <w:bookmarkStart w:id="22" w:name="_Toc240411682"/>
      <w:r>
        <w:t>7.1 MySQL</w:t>
      </w:r>
      <w:bookmarkEnd w:id="22"/>
    </w:p>
    <w:p w14:paraId="2F01E5C8" w14:textId="77777777" w:rsidR="009B6BAF" w:rsidRDefault="009B6BAF" w:rsidP="009B6BAF">
      <w:pPr>
        <w:pStyle w:val="NormalWeb"/>
      </w:pPr>
      <w:r>
        <w:t xml:space="preserve">En MySQL se creó una base de datos denominada </w:t>
      </w:r>
      <w:r>
        <w:rPr>
          <w:rStyle w:val="CdigoHTML"/>
        </w:rPr>
        <w:t>Movicab</w:t>
      </w:r>
      <w:r>
        <w:t xml:space="preserve"> mediante la siguiente instrucción:</w:t>
      </w:r>
    </w:p>
    <w:p w14:paraId="76D8FF4C" w14:textId="77777777" w:rsidR="009B6BAF" w:rsidRPr="009B6BAF" w:rsidRDefault="009B6BAF" w:rsidP="009B6BAF">
      <w:pPr>
        <w:pStyle w:val="HTMLconformatoprevio"/>
        <w:rPr>
          <w:rStyle w:val="CdigoHTML"/>
          <w:lang w:val="en-US"/>
        </w:rPr>
      </w:pPr>
      <w:r w:rsidRPr="009B6BAF">
        <w:rPr>
          <w:rStyle w:val="CdigoHTML"/>
          <w:lang w:val="en-US"/>
        </w:rPr>
        <w:t>CREATE DATABASE Movicab</w:t>
      </w:r>
    </w:p>
    <w:p w14:paraId="7DC6F80C" w14:textId="77777777" w:rsidR="009B6BAF" w:rsidRPr="009B6BAF" w:rsidRDefault="009B6BAF" w:rsidP="009B6BAF">
      <w:pPr>
        <w:pStyle w:val="HTMLconformatoprevio"/>
        <w:rPr>
          <w:rStyle w:val="CdigoHTML"/>
          <w:lang w:val="en-US"/>
        </w:rPr>
      </w:pPr>
      <w:r w:rsidRPr="009B6BAF">
        <w:rPr>
          <w:rStyle w:val="CdigoHTML"/>
          <w:lang w:val="en-US"/>
        </w:rPr>
        <w:t>CHARACTER SET utf8mb4</w:t>
      </w:r>
    </w:p>
    <w:p w14:paraId="5526E4DC" w14:textId="77777777" w:rsidR="009B6BAF" w:rsidRDefault="009B6BAF" w:rsidP="009B6BAF">
      <w:pPr>
        <w:pStyle w:val="HTMLconformatoprevio"/>
        <w:rPr>
          <w:rStyle w:val="CdigoHTML"/>
        </w:rPr>
      </w:pPr>
      <w:r>
        <w:rPr>
          <w:rStyle w:val="CdigoHTML"/>
        </w:rPr>
        <w:t>COLLATE utf8mb4_unicode_ci;</w:t>
      </w:r>
    </w:p>
    <w:p w14:paraId="5026B98B" w14:textId="77777777" w:rsidR="009B6BAF" w:rsidRDefault="009B6BAF" w:rsidP="009B6BAF">
      <w:pPr>
        <w:pStyle w:val="NormalWeb"/>
      </w:pPr>
      <w:r>
        <w:t>Posteriormente, se seleccionó la base de datos y se verificó mediante:</w:t>
      </w:r>
    </w:p>
    <w:p w14:paraId="78A8D95E" w14:textId="77777777" w:rsidR="009B6BAF" w:rsidRDefault="009B6BAF" w:rsidP="009B6BAF">
      <w:pPr>
        <w:pStyle w:val="HTMLconformatoprevio"/>
        <w:rPr>
          <w:rStyle w:val="CdigoHTML"/>
        </w:rPr>
      </w:pPr>
      <w:r>
        <w:rPr>
          <w:rStyle w:val="CdigoHTML"/>
        </w:rPr>
        <w:t>USE Movicab;</w:t>
      </w:r>
    </w:p>
    <w:p w14:paraId="00A7DD1E" w14:textId="77777777" w:rsidR="009B6BAF" w:rsidRDefault="009B6BAF" w:rsidP="009B6BAF">
      <w:pPr>
        <w:pStyle w:val="HTMLconformatoprevio"/>
        <w:rPr>
          <w:rStyle w:val="CdigoHTML"/>
        </w:rPr>
      </w:pPr>
    </w:p>
    <w:p w14:paraId="42DA8604" w14:textId="77777777" w:rsidR="009B6BAF" w:rsidRDefault="009B6BAF" w:rsidP="009B6BAF">
      <w:pPr>
        <w:pStyle w:val="HTMLconformatoprevio"/>
        <w:rPr>
          <w:rStyle w:val="CdigoHTML"/>
        </w:rPr>
      </w:pPr>
      <w:r>
        <w:rPr>
          <w:rStyle w:val="CdigoHTML"/>
        </w:rPr>
        <w:t>SELECT DATABASE();</w:t>
      </w:r>
    </w:p>
    <w:p w14:paraId="5454112F" w14:textId="77777777" w:rsidR="009B6BAF" w:rsidRDefault="009B6BAF" w:rsidP="009B6BAF">
      <w:pPr>
        <w:pStyle w:val="NormalWeb"/>
      </w:pPr>
      <w:r>
        <w:t xml:space="preserve">El resultado obtenido fue </w:t>
      </w:r>
      <w:r>
        <w:rPr>
          <w:rStyle w:val="CdigoHTML"/>
        </w:rPr>
        <w:t>Movicab</w:t>
      </w:r>
      <w:r>
        <w:t>, confirmando que la base de datos se encontraba disponible para su utilización.</w:t>
      </w:r>
    </w:p>
    <w:p w14:paraId="55375176" w14:textId="77777777" w:rsidR="00302B37" w:rsidRDefault="00302B37" w:rsidP="009B6BAF">
      <w:pPr>
        <w:pStyle w:val="NormalWeb"/>
      </w:pPr>
    </w:p>
    <w:p w14:paraId="38241330" w14:textId="77777777" w:rsidR="009B6BAF" w:rsidRDefault="009B6BAF" w:rsidP="009B6BAF">
      <w:pPr>
        <w:pStyle w:val="Ttulo3"/>
      </w:pPr>
      <w:bookmarkStart w:id="23" w:name="_Toc240411683"/>
      <w:r>
        <w:lastRenderedPageBreak/>
        <w:t>7.2 PostgreSQL</w:t>
      </w:r>
      <w:bookmarkEnd w:id="23"/>
    </w:p>
    <w:p w14:paraId="5B00ED7B" w14:textId="77777777" w:rsidR="009B6BAF" w:rsidRDefault="009B6BAF" w:rsidP="009B6BAF">
      <w:pPr>
        <w:pStyle w:val="NormalWeb"/>
      </w:pPr>
      <w:r>
        <w:t xml:space="preserve">En PostgreSQL se creó una base de datos denominada </w:t>
      </w:r>
      <w:r>
        <w:rPr>
          <w:rStyle w:val="CdigoHTML"/>
        </w:rPr>
        <w:t>Movicab</w:t>
      </w:r>
      <w:r>
        <w:t xml:space="preserve"> mediante:</w:t>
      </w:r>
    </w:p>
    <w:p w14:paraId="4DA367BE" w14:textId="77777777" w:rsidR="009B6BAF" w:rsidRDefault="009B6BAF" w:rsidP="009B6BAF">
      <w:pPr>
        <w:pStyle w:val="HTMLconformatoprevio"/>
        <w:rPr>
          <w:rStyle w:val="CdigoHTML"/>
        </w:rPr>
      </w:pPr>
      <w:r>
        <w:rPr>
          <w:rStyle w:val="CdigoHTML"/>
        </w:rPr>
        <w:t>CREATE DATABASE "Movicab";</w:t>
      </w:r>
    </w:p>
    <w:p w14:paraId="10CFB89F" w14:textId="77777777" w:rsidR="009B6BAF" w:rsidRDefault="009B6BAF" w:rsidP="009B6BAF">
      <w:pPr>
        <w:pStyle w:val="NormalWeb"/>
      </w:pPr>
      <w:r>
        <w:t>Posteriormente, se verificó su existencia mediante una consulta al catálogo del sistema:</w:t>
      </w:r>
    </w:p>
    <w:p w14:paraId="0BEA6203" w14:textId="77777777" w:rsidR="009B6BAF" w:rsidRPr="009B6BAF" w:rsidRDefault="009B6BAF" w:rsidP="009B6BAF">
      <w:pPr>
        <w:pStyle w:val="HTMLconformatoprevio"/>
        <w:rPr>
          <w:rStyle w:val="CdigoHTML"/>
          <w:lang w:val="en-US"/>
        </w:rPr>
      </w:pPr>
      <w:r w:rsidRPr="009B6BAF">
        <w:rPr>
          <w:rStyle w:val="CdigoHTML"/>
          <w:lang w:val="en-US"/>
        </w:rPr>
        <w:t>SELECT datname</w:t>
      </w:r>
    </w:p>
    <w:p w14:paraId="39BED40C" w14:textId="77777777" w:rsidR="009B6BAF" w:rsidRPr="009B6BAF" w:rsidRDefault="009B6BAF" w:rsidP="009B6BAF">
      <w:pPr>
        <w:pStyle w:val="HTMLconformatoprevio"/>
        <w:rPr>
          <w:rStyle w:val="CdigoHTML"/>
          <w:lang w:val="en-US"/>
        </w:rPr>
      </w:pPr>
      <w:r w:rsidRPr="009B6BAF">
        <w:rPr>
          <w:rStyle w:val="CdigoHTML"/>
          <w:lang w:val="en-US"/>
        </w:rPr>
        <w:t>FROM pg_database</w:t>
      </w:r>
    </w:p>
    <w:p w14:paraId="68D9AAB9" w14:textId="77777777" w:rsidR="009B6BAF" w:rsidRPr="009B6BAF" w:rsidRDefault="009B6BAF" w:rsidP="009B6BAF">
      <w:pPr>
        <w:pStyle w:val="HTMLconformatoprevio"/>
        <w:rPr>
          <w:rStyle w:val="CdigoHTML"/>
          <w:lang w:val="en-US"/>
        </w:rPr>
      </w:pPr>
      <w:r w:rsidRPr="009B6BAF">
        <w:rPr>
          <w:rStyle w:val="CdigoHTML"/>
          <w:lang w:val="en-US"/>
        </w:rPr>
        <w:t>ORDER BY datname;</w:t>
      </w:r>
    </w:p>
    <w:p w14:paraId="0177574C" w14:textId="77777777" w:rsidR="009B6BAF" w:rsidRDefault="009B6BAF" w:rsidP="009B6BAF">
      <w:pPr>
        <w:pStyle w:val="NormalWeb"/>
      </w:pPr>
      <w:r>
        <w:t xml:space="preserve">Finalmente, se estableció una conexión específica desde DBeaver hacia la base de datos </w:t>
      </w:r>
      <w:r>
        <w:rPr>
          <w:rStyle w:val="CdigoHTML"/>
        </w:rPr>
        <w:t>Movicab</w:t>
      </w:r>
      <w:r>
        <w:t xml:space="preserve"> y se ejecutó:</w:t>
      </w:r>
    </w:p>
    <w:p w14:paraId="5A5CBB26" w14:textId="77777777" w:rsidR="009B6BAF" w:rsidRDefault="009B6BAF" w:rsidP="009B6BAF">
      <w:pPr>
        <w:pStyle w:val="HTMLconformatoprevio"/>
        <w:rPr>
          <w:rStyle w:val="CdigoHTML"/>
        </w:rPr>
      </w:pPr>
      <w:r>
        <w:rPr>
          <w:rStyle w:val="CdigoHTML"/>
        </w:rPr>
        <w:t>SELECT current_database();</w:t>
      </w:r>
    </w:p>
    <w:p w14:paraId="32849805" w14:textId="77777777" w:rsidR="009B6BAF" w:rsidRDefault="009B6BAF" w:rsidP="009B6BAF">
      <w:pPr>
        <w:pStyle w:val="NormalWeb"/>
      </w:pPr>
      <w:r>
        <w:t xml:space="preserve">obteniendo como resultado </w:t>
      </w:r>
      <w:r>
        <w:rPr>
          <w:rStyle w:val="CdigoHTML"/>
        </w:rPr>
        <w:t>Movicab</w:t>
      </w:r>
      <w:r>
        <w:t>.</w:t>
      </w:r>
    </w:p>
    <w:p w14:paraId="23C8B662" w14:textId="77777777" w:rsidR="009B6BAF" w:rsidRDefault="009B6BAF" w:rsidP="009B6BAF">
      <w:pPr>
        <w:pStyle w:val="Ttulo3"/>
      </w:pPr>
      <w:bookmarkStart w:id="24" w:name="_Toc240411684"/>
      <w:r>
        <w:t>7.3 Oracle Database</w:t>
      </w:r>
      <w:bookmarkEnd w:id="24"/>
    </w:p>
    <w:p w14:paraId="66099AC7" w14:textId="77777777" w:rsidR="009B6BAF" w:rsidRDefault="009B6BAF" w:rsidP="009B6BAF">
      <w:pPr>
        <w:pStyle w:val="NormalWeb"/>
      </w:pPr>
      <w:r>
        <w:t>En Oracle Database la implementación se realizó de manera diferente debido a su arquitectura basada en usuarios, esquemas y servicios.</w:t>
      </w:r>
    </w:p>
    <w:p w14:paraId="1983A195" w14:textId="77777777" w:rsidR="009B6BAF" w:rsidRDefault="009B6BAF" w:rsidP="009B6BAF">
      <w:pPr>
        <w:pStyle w:val="NormalWeb"/>
      </w:pPr>
      <w:r>
        <w:t xml:space="preserve">En lugar de crear una nueva base de datos física denominada </w:t>
      </w:r>
      <w:r>
        <w:rPr>
          <w:rStyle w:val="CdigoHTML"/>
        </w:rPr>
        <w:t>Movicab</w:t>
      </w:r>
      <w:r>
        <w:t xml:space="preserve">, se creó el usuario </w:t>
      </w:r>
      <w:r>
        <w:rPr>
          <w:rStyle w:val="CdigoHTML"/>
        </w:rPr>
        <w:t>MOVICAB</w:t>
      </w:r>
      <w:r>
        <w:t>, que funciona como esquema para los objetos pertenecientes al proyecto:</w:t>
      </w:r>
    </w:p>
    <w:p w14:paraId="69DA8A12" w14:textId="77777777" w:rsidR="009B6BAF" w:rsidRPr="009B6BAF" w:rsidRDefault="009B6BAF" w:rsidP="009B6BAF">
      <w:pPr>
        <w:pStyle w:val="HTMLconformatoprevio"/>
        <w:rPr>
          <w:rStyle w:val="CdigoHTML"/>
          <w:lang w:val="en-US"/>
        </w:rPr>
      </w:pPr>
      <w:r w:rsidRPr="009B6BAF">
        <w:rPr>
          <w:rStyle w:val="CdigoHTML"/>
          <w:lang w:val="en-US"/>
        </w:rPr>
        <w:t>CREATE USER MOVICAB IDENTIFIED BY "Movicab123";</w:t>
      </w:r>
    </w:p>
    <w:p w14:paraId="7FEFD689" w14:textId="77777777" w:rsidR="009B6BAF" w:rsidRPr="009B6BAF" w:rsidRDefault="009B6BAF" w:rsidP="009B6BAF">
      <w:pPr>
        <w:pStyle w:val="HTMLconformatoprevio"/>
        <w:rPr>
          <w:rStyle w:val="CdigoHTML"/>
          <w:lang w:val="en-US"/>
        </w:rPr>
      </w:pPr>
    </w:p>
    <w:p w14:paraId="2F064B98" w14:textId="77777777" w:rsidR="009B6BAF" w:rsidRPr="009B6BAF" w:rsidRDefault="009B6BAF" w:rsidP="009B6BAF">
      <w:pPr>
        <w:pStyle w:val="HTMLconformatoprevio"/>
        <w:rPr>
          <w:rStyle w:val="CdigoHTML"/>
          <w:lang w:val="en-US"/>
        </w:rPr>
      </w:pPr>
      <w:r w:rsidRPr="009B6BAF">
        <w:rPr>
          <w:rStyle w:val="CdigoHTML"/>
          <w:lang w:val="en-US"/>
        </w:rPr>
        <w:t>GRANT CREATE SESSION TO MOVICAB;</w:t>
      </w:r>
    </w:p>
    <w:p w14:paraId="1F8EC995" w14:textId="77777777" w:rsidR="009B6BAF" w:rsidRPr="009B6BAF" w:rsidRDefault="009B6BAF" w:rsidP="009B6BAF">
      <w:pPr>
        <w:pStyle w:val="HTMLconformatoprevio"/>
        <w:rPr>
          <w:rStyle w:val="CdigoHTML"/>
          <w:lang w:val="en-US"/>
        </w:rPr>
      </w:pPr>
    </w:p>
    <w:p w14:paraId="43D817EB" w14:textId="77777777" w:rsidR="009B6BAF" w:rsidRDefault="009B6BAF" w:rsidP="009B6BAF">
      <w:pPr>
        <w:pStyle w:val="HTMLconformatoprevio"/>
        <w:rPr>
          <w:rStyle w:val="CdigoHTML"/>
        </w:rPr>
      </w:pPr>
      <w:r>
        <w:rPr>
          <w:rStyle w:val="CdigoHTML"/>
        </w:rPr>
        <w:t>GRANT RESOURCE TO MOVICAB;</w:t>
      </w:r>
    </w:p>
    <w:p w14:paraId="541A7474" w14:textId="77777777" w:rsidR="009B6BAF" w:rsidRDefault="009B6BAF" w:rsidP="009B6BAF">
      <w:pPr>
        <w:pStyle w:val="NormalWeb"/>
      </w:pPr>
      <w:r>
        <w:t>La existencia y estado del usuario fueron posteriormente verificados mediante el catálogo de Oracle utilizando una conexión administrativa.</w:t>
      </w:r>
    </w:p>
    <w:p w14:paraId="15F25711" w14:textId="77777777" w:rsidR="009B6BAF" w:rsidRDefault="009B6BAF" w:rsidP="009B6BAF">
      <w:pPr>
        <w:pStyle w:val="NormalWeb"/>
      </w:pPr>
      <w:r>
        <w:t xml:space="preserve">La conexión del proyecto se realizó mediante el servicio </w:t>
      </w:r>
      <w:r>
        <w:rPr>
          <w:rStyle w:val="CdigoHTML"/>
        </w:rPr>
        <w:t>TECNOGUA</w:t>
      </w:r>
      <w:r>
        <w:t xml:space="preserve"> utilizando el usuario </w:t>
      </w:r>
      <w:r>
        <w:rPr>
          <w:rStyle w:val="CdigoHTML"/>
        </w:rPr>
        <w:t>MOVICAB</w:t>
      </w:r>
      <w:r>
        <w:t>.</w:t>
      </w:r>
    </w:p>
    <w:p w14:paraId="0D02E140" w14:textId="77777777" w:rsidR="009B6BAF" w:rsidRDefault="009B6BAF" w:rsidP="009B6BAF">
      <w:pPr>
        <w:pStyle w:val="NormalWeb"/>
      </w:pPr>
      <w:r>
        <w:t>Por lo tanto, en Oracle la estructura utilizada corresponde a:</w:t>
      </w:r>
    </w:p>
    <w:p w14:paraId="4287FEF6" w14:textId="77777777" w:rsidR="009B6BAF" w:rsidRDefault="009B6BAF" w:rsidP="009B6BAF">
      <w:pPr>
        <w:pStyle w:val="NormalWeb"/>
      </w:pPr>
      <w:r>
        <w:rPr>
          <w:rStyle w:val="Textoennegrita"/>
        </w:rPr>
        <w:t>Servicio:</w:t>
      </w:r>
      <w:r>
        <w:t xml:space="preserve"> </w:t>
      </w:r>
      <w:r>
        <w:rPr>
          <w:rStyle w:val="CdigoHTML"/>
        </w:rPr>
        <w:t>TECNOGUA</w:t>
      </w:r>
      <w:r>
        <w:br/>
      </w:r>
      <w:r>
        <w:rPr>
          <w:rStyle w:val="Textoennegrita"/>
        </w:rPr>
        <w:t>Usuario/Esquem</w:t>
      </w:r>
    </w:p>
    <w:p w14:paraId="08C82763" w14:textId="370F5E9F" w:rsidR="00302B37" w:rsidRDefault="00302B37" w:rsidP="00F30BE2">
      <w:pPr>
        <w:rPr>
          <w:rFonts w:ascii="Times New Roman" w:eastAsia="Times New Roman" w:hAnsi="Times New Roman" w:cs="Times New Roman"/>
          <w:sz w:val="24"/>
          <w:szCs w:val="24"/>
          <w:lang w:eastAsia="es-CO"/>
        </w:rPr>
      </w:pPr>
    </w:p>
    <w:p w14:paraId="63ADD852" w14:textId="77777777" w:rsidR="00302B37" w:rsidRDefault="00302B37">
      <w:pPr>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ype="page"/>
      </w:r>
    </w:p>
    <w:p w14:paraId="1BB4C640" w14:textId="77777777" w:rsidR="00AD3749" w:rsidRDefault="00AD3749" w:rsidP="0086632A">
      <w:pPr>
        <w:pStyle w:val="Ttulo2"/>
      </w:pPr>
      <w:bookmarkStart w:id="25" w:name="_Toc240411685"/>
      <w:r>
        <w:lastRenderedPageBreak/>
        <w:t>8. Pruebas de conexión</w:t>
      </w:r>
      <w:bookmarkEnd w:id="25"/>
    </w:p>
    <w:p w14:paraId="01264445" w14:textId="77777777" w:rsidR="00AD3749" w:rsidRDefault="00AD3749" w:rsidP="00AD3749">
      <w:pPr>
        <w:pStyle w:val="NormalWeb"/>
      </w:pPr>
      <w:r>
        <w:t>Una vez finalizada la configuración de los contenedores, los motores de bases de datos y las conexiones en DBeaver, se realizaron diferentes pruebas para verificar el correcto funcionamiento de la infraestructura implementada.</w:t>
      </w:r>
    </w:p>
    <w:p w14:paraId="3415B554" w14:textId="77777777" w:rsidR="00AD3749" w:rsidRDefault="00AD3749" w:rsidP="00AD3749">
      <w:pPr>
        <w:pStyle w:val="NormalWeb"/>
      </w:pPr>
      <w:r>
        <w:t xml:space="preserve">Las pruebas tuvieron como finalidad comprobar la disponibilidad de los servicios, la autenticación de los usuarios y el acceso a las bases de datos o esquemas correspondientes al proyecto </w:t>
      </w:r>
      <w:r>
        <w:rPr>
          <w:rStyle w:val="CdigoHTML"/>
        </w:rPr>
        <w:t>Movicab</w:t>
      </w:r>
      <w:r>
        <w:t>.</w:t>
      </w:r>
    </w:p>
    <w:p w14:paraId="3FDA1C14" w14:textId="77777777" w:rsidR="00AD3749" w:rsidRDefault="00AD3749" w:rsidP="00AD3749">
      <w:pPr>
        <w:pStyle w:val="Ttulo3"/>
      </w:pPr>
      <w:bookmarkStart w:id="26" w:name="_Toc240411686"/>
      <w:r>
        <w:t>8.1 Prueba de conexión a MySQL</w:t>
      </w:r>
      <w:bookmarkEnd w:id="26"/>
    </w:p>
    <w:p w14:paraId="2D73F1F6" w14:textId="77777777" w:rsidR="00AD3749" w:rsidRDefault="00AD3749" w:rsidP="00AD3749">
      <w:pPr>
        <w:pStyle w:val="NormalWeb"/>
      </w:pPr>
      <w:r>
        <w:t xml:space="preserve">La conexión a MySQL se realizó mediante DBeaver utilizando el host </w:t>
      </w:r>
      <w:r>
        <w:rPr>
          <w:rStyle w:val="CdigoHTML"/>
        </w:rPr>
        <w:t>localhost</w:t>
      </w:r>
      <w:r>
        <w:t xml:space="preserve"> y el puerto </w:t>
      </w:r>
      <w:r>
        <w:rPr>
          <w:rStyle w:val="CdigoHTML"/>
        </w:rPr>
        <w:t>3308</w:t>
      </w:r>
      <w:r>
        <w:t>.</w:t>
      </w:r>
    </w:p>
    <w:p w14:paraId="54163F7C" w14:textId="77777777" w:rsidR="00AD3749" w:rsidRDefault="00AD3749" w:rsidP="00AD3749">
      <w:pPr>
        <w:pStyle w:val="NormalWeb"/>
      </w:pPr>
      <w:r>
        <w:t xml:space="preserve">Después de establecer la conexión, se seleccionó la base de datos </w:t>
      </w:r>
      <w:r>
        <w:rPr>
          <w:rStyle w:val="CdigoHTML"/>
        </w:rPr>
        <w:t>Movicab</w:t>
      </w:r>
      <w:r>
        <w:t xml:space="preserve"> y se ejecutó una consulta para comprobar que la sesión estuviera utilizando correctamente dicha base de datos:</w:t>
      </w:r>
    </w:p>
    <w:p w14:paraId="748E5F12" w14:textId="77777777" w:rsidR="00AD3749" w:rsidRDefault="00AD3749" w:rsidP="00AD3749">
      <w:pPr>
        <w:pStyle w:val="HTMLconformatoprevio"/>
        <w:rPr>
          <w:rStyle w:val="CdigoHTML"/>
        </w:rPr>
      </w:pPr>
      <w:r>
        <w:rPr>
          <w:rStyle w:val="CdigoHTML"/>
        </w:rPr>
        <w:t>USE Movicab;</w:t>
      </w:r>
    </w:p>
    <w:p w14:paraId="14E22C61" w14:textId="77777777" w:rsidR="00AD3749" w:rsidRDefault="00AD3749" w:rsidP="00AD3749">
      <w:pPr>
        <w:pStyle w:val="HTMLconformatoprevio"/>
        <w:rPr>
          <w:rStyle w:val="CdigoHTML"/>
        </w:rPr>
      </w:pPr>
    </w:p>
    <w:p w14:paraId="43CD3C03" w14:textId="77777777" w:rsidR="00AD3749" w:rsidRDefault="00AD3749" w:rsidP="00AD3749">
      <w:pPr>
        <w:pStyle w:val="HTMLconformatoprevio"/>
        <w:rPr>
          <w:rStyle w:val="CdigoHTML"/>
        </w:rPr>
      </w:pPr>
      <w:r>
        <w:rPr>
          <w:rStyle w:val="CdigoHTML"/>
        </w:rPr>
        <w:t>SELECT DATABASE();</w:t>
      </w:r>
    </w:p>
    <w:p w14:paraId="33841077" w14:textId="77777777" w:rsidR="00AD3749" w:rsidRDefault="00AD3749" w:rsidP="00AD3749">
      <w:pPr>
        <w:pStyle w:val="NormalWeb"/>
      </w:pPr>
      <w:r>
        <w:t xml:space="preserve">El resultado obtenido fue </w:t>
      </w:r>
      <w:r>
        <w:rPr>
          <w:rStyle w:val="CdigoHTML"/>
        </w:rPr>
        <w:t>Movicab</w:t>
      </w:r>
      <w:r>
        <w:t>, confirmando el acceso correcto a la base de datos.</w:t>
      </w:r>
    </w:p>
    <w:p w14:paraId="6C7862BF" w14:textId="77777777" w:rsidR="00AD3749" w:rsidRDefault="00AD3749" w:rsidP="00AD3749">
      <w:pPr>
        <w:pStyle w:val="NormalWeb"/>
      </w:pPr>
      <w:r>
        <w:t>La evidencia de esta prueba se encuentra en las Figuras 6 y 7.</w:t>
      </w:r>
    </w:p>
    <w:p w14:paraId="61711818" w14:textId="77777777" w:rsidR="00AD3749" w:rsidRDefault="00AD3749" w:rsidP="00AD3749">
      <w:pPr>
        <w:pStyle w:val="Ttulo3"/>
      </w:pPr>
      <w:bookmarkStart w:id="27" w:name="_Toc240411687"/>
      <w:r>
        <w:t>8.2 Prueba de conexión a PostgreSQL</w:t>
      </w:r>
      <w:bookmarkEnd w:id="27"/>
    </w:p>
    <w:p w14:paraId="4AB64156" w14:textId="77777777" w:rsidR="00AD3749" w:rsidRDefault="00AD3749" w:rsidP="00AD3749">
      <w:pPr>
        <w:pStyle w:val="NormalWeb"/>
      </w:pPr>
      <w:r>
        <w:t xml:space="preserve">Para PostgreSQL se estableció una conexión mediante DBeaver utilizando el puerto </w:t>
      </w:r>
      <w:r>
        <w:rPr>
          <w:rStyle w:val="CdigoHTML"/>
        </w:rPr>
        <w:t>5432</w:t>
      </w:r>
      <w:r>
        <w:t xml:space="preserve"> y seleccionando la base de datos </w:t>
      </w:r>
      <w:r>
        <w:rPr>
          <w:rStyle w:val="CdigoHTML"/>
        </w:rPr>
        <w:t>Movicab</w:t>
      </w:r>
      <w:r>
        <w:t>.</w:t>
      </w:r>
    </w:p>
    <w:p w14:paraId="4CF55A4E" w14:textId="77777777" w:rsidR="00AD3749" w:rsidRDefault="00AD3749" w:rsidP="00AD3749">
      <w:pPr>
        <w:pStyle w:val="NormalWeb"/>
      </w:pPr>
      <w:r>
        <w:t>La conexión fue verificada mediante:</w:t>
      </w:r>
    </w:p>
    <w:p w14:paraId="7B9648E9" w14:textId="77777777" w:rsidR="00AD3749" w:rsidRDefault="00AD3749" w:rsidP="00AD3749">
      <w:pPr>
        <w:pStyle w:val="HTMLconformatoprevio"/>
        <w:rPr>
          <w:rStyle w:val="CdigoHTML"/>
        </w:rPr>
      </w:pPr>
      <w:r>
        <w:rPr>
          <w:rStyle w:val="CdigoHTML"/>
        </w:rPr>
        <w:t>SELECT current_database();</w:t>
      </w:r>
    </w:p>
    <w:p w14:paraId="4F780609" w14:textId="77777777" w:rsidR="00AD3749" w:rsidRDefault="00AD3749" w:rsidP="00AD3749">
      <w:pPr>
        <w:pStyle w:val="NormalWeb"/>
      </w:pPr>
      <w:r>
        <w:t xml:space="preserve">El resultado obtenido fue </w:t>
      </w:r>
      <w:r>
        <w:rPr>
          <w:rStyle w:val="CdigoHTML"/>
        </w:rPr>
        <w:t>Movicab</w:t>
      </w:r>
      <w:r>
        <w:t>, confirmando que la sesión se encontraba conectada a la base de datos correspondiente.</w:t>
      </w:r>
    </w:p>
    <w:p w14:paraId="4A8C569E" w14:textId="77777777" w:rsidR="00AD3749" w:rsidRDefault="00AD3749" w:rsidP="00AD3749">
      <w:pPr>
        <w:pStyle w:val="NormalWeb"/>
      </w:pPr>
      <w:r>
        <w:t>La evidencia de esta prueba se encuentra en las Figuras 9 y 10.</w:t>
      </w:r>
    </w:p>
    <w:p w14:paraId="04E3D2F4" w14:textId="77777777" w:rsidR="00AD3749" w:rsidRDefault="00AD3749" w:rsidP="00AD3749">
      <w:pPr>
        <w:pStyle w:val="Ttulo3"/>
      </w:pPr>
      <w:bookmarkStart w:id="28" w:name="_Toc240411688"/>
      <w:r>
        <w:t>8.3 Prueba de conexión a Oracle Database</w:t>
      </w:r>
      <w:bookmarkEnd w:id="28"/>
    </w:p>
    <w:p w14:paraId="33208F2B" w14:textId="77777777" w:rsidR="00AD3749" w:rsidRDefault="00AD3749" w:rsidP="00AD3749">
      <w:pPr>
        <w:pStyle w:val="NormalWeb"/>
      </w:pPr>
      <w:r>
        <w:t xml:space="preserve">En Oracle se utilizó el servicio </w:t>
      </w:r>
      <w:r>
        <w:rPr>
          <w:rStyle w:val="CdigoHTML"/>
        </w:rPr>
        <w:t>TECNOGUA</w:t>
      </w:r>
      <w:r>
        <w:t xml:space="preserve"> y el usuario </w:t>
      </w:r>
      <w:r>
        <w:rPr>
          <w:rStyle w:val="CdigoHTML"/>
        </w:rPr>
        <w:t>MOVICAB</w:t>
      </w:r>
      <w:r>
        <w:t xml:space="preserve"> para establecer la conexión desde DBeaver.</w:t>
      </w:r>
    </w:p>
    <w:p w14:paraId="032124C4" w14:textId="77777777" w:rsidR="00AD3749" w:rsidRDefault="00AD3749" w:rsidP="00AD3749">
      <w:pPr>
        <w:pStyle w:val="NormalWeb"/>
      </w:pPr>
      <w:r>
        <w:lastRenderedPageBreak/>
        <w:t>Debido a la arquitectura de Oracle, la prueba se realizó verificando tanto el usuario como el servicio utilizado mediante:</w:t>
      </w:r>
    </w:p>
    <w:p w14:paraId="298C12E6" w14:textId="77777777" w:rsidR="00AD3749" w:rsidRDefault="00AD3749" w:rsidP="00AD3749">
      <w:pPr>
        <w:pStyle w:val="HTMLconformatoprevio"/>
        <w:rPr>
          <w:rStyle w:val="CdigoHTML"/>
        </w:rPr>
      </w:pPr>
      <w:r>
        <w:rPr>
          <w:rStyle w:val="CdigoHTML"/>
        </w:rPr>
        <w:t>SELECT</w:t>
      </w:r>
    </w:p>
    <w:p w14:paraId="7DBDD506" w14:textId="77777777" w:rsidR="00AD3749" w:rsidRDefault="00AD3749" w:rsidP="00AD3749">
      <w:pPr>
        <w:pStyle w:val="HTMLconformatoprevio"/>
        <w:rPr>
          <w:rStyle w:val="CdigoHTML"/>
        </w:rPr>
      </w:pPr>
      <w:r>
        <w:rPr>
          <w:rStyle w:val="CdigoHTML"/>
        </w:rPr>
        <w:t xml:space="preserve">    USER AS USUARIO,</w:t>
      </w:r>
    </w:p>
    <w:p w14:paraId="76A2455B" w14:textId="77777777" w:rsidR="00AD3749" w:rsidRPr="00AD3749" w:rsidRDefault="00AD3749" w:rsidP="00AD3749">
      <w:pPr>
        <w:pStyle w:val="HTMLconformatoprevio"/>
        <w:rPr>
          <w:rStyle w:val="CdigoHTML"/>
          <w:lang w:val="en-US"/>
        </w:rPr>
      </w:pPr>
      <w:r>
        <w:rPr>
          <w:rStyle w:val="CdigoHTML"/>
        </w:rPr>
        <w:t xml:space="preserve">    </w:t>
      </w:r>
      <w:r w:rsidRPr="00AD3749">
        <w:rPr>
          <w:rStyle w:val="CdigoHTML"/>
          <w:lang w:val="en-US"/>
        </w:rPr>
        <w:t>SYS_CONTEXT('USERENV', 'SERVICE_NAME') AS SERVICIO</w:t>
      </w:r>
    </w:p>
    <w:p w14:paraId="4A4BAFC4" w14:textId="77777777" w:rsidR="00AD3749" w:rsidRDefault="00AD3749" w:rsidP="00AD3749">
      <w:pPr>
        <w:pStyle w:val="HTMLconformatoprevio"/>
        <w:rPr>
          <w:rStyle w:val="CdigoHTML"/>
        </w:rPr>
      </w:pPr>
      <w:r>
        <w:rPr>
          <w:rStyle w:val="CdigoHTML"/>
        </w:rPr>
        <w:t>FROM DUAL;</w:t>
      </w:r>
    </w:p>
    <w:p w14:paraId="54A2C7D8" w14:textId="77777777" w:rsidR="00AD3749" w:rsidRDefault="00AD3749" w:rsidP="00AD3749">
      <w:pPr>
        <w:pStyle w:val="NormalWeb"/>
      </w:pPr>
      <w:r>
        <w:t xml:space="preserve">El resultado permitió comprobar que la sesión correspondía al usuario </w:t>
      </w:r>
      <w:r>
        <w:rPr>
          <w:rStyle w:val="CdigoHTML"/>
        </w:rPr>
        <w:t>MOVICAB</w:t>
      </w:r>
      <w:r>
        <w:t xml:space="preserve"> y que la conexión se encontraba establecida sobre el servicio </w:t>
      </w:r>
      <w:r>
        <w:rPr>
          <w:rStyle w:val="CdigoHTML"/>
        </w:rPr>
        <w:t>TECNOGUA</w:t>
      </w:r>
      <w:r>
        <w:t>.</w:t>
      </w:r>
    </w:p>
    <w:p w14:paraId="03D99AEA" w14:textId="77777777" w:rsidR="00AD3749" w:rsidRDefault="00AD3749" w:rsidP="00AD3749">
      <w:pPr>
        <w:pStyle w:val="NormalWeb"/>
      </w:pPr>
      <w:r>
        <w:t>La evidencia de esta prueba se encuentra en las Figuras 14 y 15.</w:t>
      </w:r>
    </w:p>
    <w:p w14:paraId="4E18B6A2" w14:textId="77777777" w:rsidR="00AD3749" w:rsidRDefault="00AD3749" w:rsidP="00AD3749">
      <w:pPr>
        <w:pStyle w:val="Ttulo3"/>
      </w:pPr>
      <w:bookmarkStart w:id="29" w:name="_Toc240411689"/>
      <w:r>
        <w:t>8.4 Prueba de conexión a SQL Server</w:t>
      </w:r>
      <w:bookmarkEnd w:id="29"/>
    </w:p>
    <w:p w14:paraId="25234476" w14:textId="77777777" w:rsidR="00AD3749" w:rsidRDefault="00AD3749" w:rsidP="00AD3749">
      <w:pPr>
        <w:pStyle w:val="NormalWeb"/>
      </w:pPr>
      <w:r>
        <w:t xml:space="preserve">Para SQL Server se estableció una conexión mediante DBeaver utilizando el puerto </w:t>
      </w:r>
      <w:r>
        <w:rPr>
          <w:rStyle w:val="CdigoHTML"/>
        </w:rPr>
        <w:t>1433</w:t>
      </w:r>
      <w:r>
        <w:t xml:space="preserve"> y seleccionando la base de datos </w:t>
      </w:r>
      <w:r>
        <w:rPr>
          <w:rStyle w:val="CdigoHTML"/>
        </w:rPr>
        <w:t>Movicab</w:t>
      </w:r>
      <w:r>
        <w:t>.</w:t>
      </w:r>
    </w:p>
    <w:p w14:paraId="55063403" w14:textId="77777777" w:rsidR="00AD3749" w:rsidRDefault="00AD3749" w:rsidP="00AD3749">
      <w:pPr>
        <w:pStyle w:val="NormalWeb"/>
      </w:pPr>
      <w:r>
        <w:t>La conexión fue comprobada mediante:</w:t>
      </w:r>
    </w:p>
    <w:p w14:paraId="6A064C6D" w14:textId="77777777" w:rsidR="00AD3749" w:rsidRPr="00AD3749" w:rsidRDefault="00AD3749" w:rsidP="00AD3749">
      <w:pPr>
        <w:pStyle w:val="HTMLconformatoprevio"/>
        <w:rPr>
          <w:rStyle w:val="CdigoHTML"/>
          <w:lang w:val="en-US"/>
        </w:rPr>
      </w:pPr>
      <w:r w:rsidRPr="00AD3749">
        <w:rPr>
          <w:rStyle w:val="CdigoHTML"/>
          <w:lang w:val="en-US"/>
        </w:rPr>
        <w:t>SELECT DB_NAME() AS BaseDeDatos;</w:t>
      </w:r>
    </w:p>
    <w:p w14:paraId="0EAEDCAC" w14:textId="77777777" w:rsidR="00AD3749" w:rsidRDefault="00AD3749" w:rsidP="00AD3749">
      <w:pPr>
        <w:pStyle w:val="NormalWeb"/>
      </w:pPr>
      <w:r>
        <w:t xml:space="preserve">El resultado obtenido fue </w:t>
      </w:r>
      <w:r>
        <w:rPr>
          <w:rStyle w:val="CdigoHTML"/>
        </w:rPr>
        <w:t>Movicab</w:t>
      </w:r>
      <w:r>
        <w:t>, confirmando que la sesión estaba conectada correctamente a la base de datos creada para el proyecto.</w:t>
      </w:r>
    </w:p>
    <w:p w14:paraId="65547B9D" w14:textId="77777777" w:rsidR="00AD3749" w:rsidRDefault="00AD3749" w:rsidP="00AD3749">
      <w:pPr>
        <w:pStyle w:val="NormalWeb"/>
      </w:pPr>
      <w:r>
        <w:t>La evidencia de esta prueba se encuentra en las Figuras 17, 18 y 19.</w:t>
      </w:r>
    </w:p>
    <w:p w14:paraId="75171AA9" w14:textId="77777777" w:rsidR="00AD3749" w:rsidRDefault="00AD3749" w:rsidP="00AD3749">
      <w:pPr>
        <w:pStyle w:val="Ttulo3"/>
      </w:pPr>
      <w:bookmarkStart w:id="30" w:name="_Toc240411690"/>
      <w:r>
        <w:t>8.5 Resultado general de las pruebas</w:t>
      </w:r>
      <w:bookmarkEnd w:id="30"/>
    </w:p>
    <w:p w14:paraId="1266C36D" w14:textId="77777777" w:rsidR="00AD3749" w:rsidRDefault="00AD3749" w:rsidP="00AD3749">
      <w:pPr>
        <w:pStyle w:val="NormalWeb"/>
      </w:pPr>
      <w:r>
        <w:t>Las pruebas realizadas permitieron comprobar que los cuatro motores de bases de datos se encontraban disponibles y que podían ser administrados mediante DBeaver.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6"/>
        <w:gridCol w:w="699"/>
        <w:gridCol w:w="2065"/>
        <w:gridCol w:w="1617"/>
      </w:tblGrid>
      <w:tr w:rsidR="00AD3749" w14:paraId="60475A1A" w14:textId="77777777" w:rsidTr="001C5C0F">
        <w:trPr>
          <w:tblHeader/>
          <w:tblCellSpacing w:w="15" w:type="dxa"/>
        </w:trPr>
        <w:tc>
          <w:tcPr>
            <w:tcW w:w="0" w:type="auto"/>
            <w:vAlign w:val="center"/>
            <w:hideMark/>
          </w:tcPr>
          <w:p w14:paraId="0B63F428" w14:textId="77777777" w:rsidR="00AD3749" w:rsidRDefault="00AD3749">
            <w:pPr>
              <w:jc w:val="center"/>
              <w:rPr>
                <w:b/>
                <w:bCs/>
              </w:rPr>
            </w:pPr>
            <w:r>
              <w:rPr>
                <w:b/>
                <w:bCs/>
              </w:rPr>
              <w:t>Motor</w:t>
            </w:r>
          </w:p>
        </w:tc>
        <w:tc>
          <w:tcPr>
            <w:tcW w:w="0" w:type="auto"/>
            <w:vAlign w:val="center"/>
            <w:hideMark/>
          </w:tcPr>
          <w:p w14:paraId="149A67EB" w14:textId="77777777" w:rsidR="00AD3749" w:rsidRDefault="00AD3749">
            <w:pPr>
              <w:jc w:val="right"/>
              <w:rPr>
                <w:b/>
                <w:bCs/>
              </w:rPr>
            </w:pPr>
            <w:r>
              <w:rPr>
                <w:b/>
                <w:bCs/>
              </w:rPr>
              <w:t>Puerto</w:t>
            </w:r>
          </w:p>
        </w:tc>
        <w:tc>
          <w:tcPr>
            <w:tcW w:w="0" w:type="auto"/>
            <w:vAlign w:val="center"/>
            <w:hideMark/>
          </w:tcPr>
          <w:p w14:paraId="02915D7E" w14:textId="77777777" w:rsidR="00AD3749" w:rsidRDefault="00AD3749">
            <w:pPr>
              <w:jc w:val="center"/>
              <w:rPr>
                <w:b/>
                <w:bCs/>
              </w:rPr>
            </w:pPr>
            <w:r>
              <w:rPr>
                <w:b/>
                <w:bCs/>
              </w:rPr>
              <w:t>Entorno</w:t>
            </w:r>
          </w:p>
        </w:tc>
        <w:tc>
          <w:tcPr>
            <w:tcW w:w="0" w:type="auto"/>
            <w:vAlign w:val="center"/>
            <w:hideMark/>
          </w:tcPr>
          <w:p w14:paraId="1DBC6A51" w14:textId="77777777" w:rsidR="00AD3749" w:rsidRDefault="00AD3749">
            <w:pPr>
              <w:jc w:val="center"/>
              <w:rPr>
                <w:b/>
                <w:bCs/>
              </w:rPr>
            </w:pPr>
            <w:r>
              <w:rPr>
                <w:b/>
                <w:bCs/>
              </w:rPr>
              <w:t>Resultado</w:t>
            </w:r>
          </w:p>
        </w:tc>
      </w:tr>
      <w:tr w:rsidR="00AD3749" w14:paraId="71FB5BA5" w14:textId="77777777" w:rsidTr="001C5C0F">
        <w:trPr>
          <w:tblCellSpacing w:w="15" w:type="dxa"/>
        </w:trPr>
        <w:tc>
          <w:tcPr>
            <w:tcW w:w="0" w:type="auto"/>
            <w:vAlign w:val="center"/>
            <w:hideMark/>
          </w:tcPr>
          <w:p w14:paraId="2C587C86" w14:textId="77777777" w:rsidR="00AD3749" w:rsidRDefault="00AD3749">
            <w:r>
              <w:t>MySQL</w:t>
            </w:r>
          </w:p>
        </w:tc>
        <w:tc>
          <w:tcPr>
            <w:tcW w:w="0" w:type="auto"/>
            <w:vAlign w:val="center"/>
            <w:hideMark/>
          </w:tcPr>
          <w:p w14:paraId="59ADFBCB" w14:textId="77777777" w:rsidR="00AD3749" w:rsidRDefault="00AD3749">
            <w:pPr>
              <w:jc w:val="right"/>
            </w:pPr>
            <w:r>
              <w:t>3308</w:t>
            </w:r>
          </w:p>
        </w:tc>
        <w:tc>
          <w:tcPr>
            <w:tcW w:w="0" w:type="auto"/>
            <w:vAlign w:val="center"/>
            <w:hideMark/>
          </w:tcPr>
          <w:p w14:paraId="02A16FCB" w14:textId="77777777" w:rsidR="00AD3749" w:rsidRDefault="00AD3749">
            <w:r>
              <w:rPr>
                <w:rStyle w:val="CdigoHTML"/>
                <w:rFonts w:eastAsiaTheme="minorHAnsi"/>
              </w:rPr>
              <w:t>Movicab</w:t>
            </w:r>
          </w:p>
        </w:tc>
        <w:tc>
          <w:tcPr>
            <w:tcW w:w="0" w:type="auto"/>
            <w:vAlign w:val="center"/>
            <w:hideMark/>
          </w:tcPr>
          <w:p w14:paraId="064A7872" w14:textId="77777777" w:rsidR="00AD3749" w:rsidRDefault="00AD3749">
            <w:r>
              <w:t>Conexión exitosa</w:t>
            </w:r>
          </w:p>
        </w:tc>
      </w:tr>
      <w:tr w:rsidR="00AD3749" w14:paraId="155BAA1F" w14:textId="77777777" w:rsidTr="001C5C0F">
        <w:trPr>
          <w:tblCellSpacing w:w="15" w:type="dxa"/>
        </w:trPr>
        <w:tc>
          <w:tcPr>
            <w:tcW w:w="0" w:type="auto"/>
            <w:vAlign w:val="center"/>
            <w:hideMark/>
          </w:tcPr>
          <w:p w14:paraId="52F7BC8C" w14:textId="77777777" w:rsidR="00AD3749" w:rsidRDefault="00AD3749">
            <w:r>
              <w:t>PostgreSQL</w:t>
            </w:r>
          </w:p>
        </w:tc>
        <w:tc>
          <w:tcPr>
            <w:tcW w:w="0" w:type="auto"/>
            <w:vAlign w:val="center"/>
            <w:hideMark/>
          </w:tcPr>
          <w:p w14:paraId="05091BE8" w14:textId="77777777" w:rsidR="00AD3749" w:rsidRDefault="00AD3749">
            <w:pPr>
              <w:jc w:val="right"/>
            </w:pPr>
            <w:r>
              <w:t>5432</w:t>
            </w:r>
          </w:p>
        </w:tc>
        <w:tc>
          <w:tcPr>
            <w:tcW w:w="0" w:type="auto"/>
            <w:vAlign w:val="center"/>
            <w:hideMark/>
          </w:tcPr>
          <w:p w14:paraId="49804CFA" w14:textId="77777777" w:rsidR="00AD3749" w:rsidRDefault="00AD3749">
            <w:r>
              <w:rPr>
                <w:rStyle w:val="CdigoHTML"/>
                <w:rFonts w:eastAsiaTheme="minorHAnsi"/>
              </w:rPr>
              <w:t>Movicab</w:t>
            </w:r>
          </w:p>
        </w:tc>
        <w:tc>
          <w:tcPr>
            <w:tcW w:w="0" w:type="auto"/>
            <w:vAlign w:val="center"/>
            <w:hideMark/>
          </w:tcPr>
          <w:p w14:paraId="5A15E76A" w14:textId="77777777" w:rsidR="00AD3749" w:rsidRDefault="00AD3749">
            <w:r>
              <w:t>Conexión exitosa</w:t>
            </w:r>
          </w:p>
        </w:tc>
      </w:tr>
      <w:tr w:rsidR="00AD3749" w14:paraId="1CEDBDDF" w14:textId="77777777" w:rsidTr="001C5C0F">
        <w:trPr>
          <w:tblCellSpacing w:w="15" w:type="dxa"/>
        </w:trPr>
        <w:tc>
          <w:tcPr>
            <w:tcW w:w="0" w:type="auto"/>
            <w:vAlign w:val="center"/>
            <w:hideMark/>
          </w:tcPr>
          <w:p w14:paraId="789A2E37" w14:textId="77777777" w:rsidR="00AD3749" w:rsidRDefault="00AD3749">
            <w:r>
              <w:t>Oracle</w:t>
            </w:r>
          </w:p>
        </w:tc>
        <w:tc>
          <w:tcPr>
            <w:tcW w:w="0" w:type="auto"/>
            <w:vAlign w:val="center"/>
            <w:hideMark/>
          </w:tcPr>
          <w:p w14:paraId="4DEBF4B5" w14:textId="77777777" w:rsidR="00AD3749" w:rsidRDefault="00AD3749">
            <w:pPr>
              <w:jc w:val="right"/>
            </w:pPr>
            <w:r>
              <w:t>1521</w:t>
            </w:r>
          </w:p>
        </w:tc>
        <w:tc>
          <w:tcPr>
            <w:tcW w:w="0" w:type="auto"/>
            <w:vAlign w:val="center"/>
            <w:hideMark/>
          </w:tcPr>
          <w:p w14:paraId="70179FFD" w14:textId="77777777" w:rsidR="00AD3749" w:rsidRDefault="00AD3749">
            <w:r>
              <w:rPr>
                <w:rStyle w:val="CdigoHTML"/>
                <w:rFonts w:eastAsiaTheme="minorHAnsi"/>
              </w:rPr>
              <w:t>MOVICAB</w:t>
            </w:r>
            <w:r>
              <w:t xml:space="preserve"> / </w:t>
            </w:r>
            <w:r>
              <w:rPr>
                <w:rStyle w:val="CdigoHTML"/>
                <w:rFonts w:eastAsiaTheme="minorHAnsi"/>
              </w:rPr>
              <w:t>TECNOGUA</w:t>
            </w:r>
          </w:p>
        </w:tc>
        <w:tc>
          <w:tcPr>
            <w:tcW w:w="0" w:type="auto"/>
            <w:vAlign w:val="center"/>
            <w:hideMark/>
          </w:tcPr>
          <w:p w14:paraId="55619DC0" w14:textId="77777777" w:rsidR="00AD3749" w:rsidRDefault="00AD3749">
            <w:r>
              <w:t>Conexión exitosa</w:t>
            </w:r>
          </w:p>
        </w:tc>
      </w:tr>
      <w:tr w:rsidR="00AD3749" w14:paraId="6C442639" w14:textId="77777777" w:rsidTr="001C5C0F">
        <w:trPr>
          <w:tblCellSpacing w:w="15" w:type="dxa"/>
        </w:trPr>
        <w:tc>
          <w:tcPr>
            <w:tcW w:w="0" w:type="auto"/>
            <w:vAlign w:val="center"/>
            <w:hideMark/>
          </w:tcPr>
          <w:p w14:paraId="6799D5CC" w14:textId="77777777" w:rsidR="00AD3749" w:rsidRDefault="00AD3749">
            <w:r>
              <w:t>SQL Server</w:t>
            </w:r>
          </w:p>
        </w:tc>
        <w:tc>
          <w:tcPr>
            <w:tcW w:w="0" w:type="auto"/>
            <w:vAlign w:val="center"/>
            <w:hideMark/>
          </w:tcPr>
          <w:p w14:paraId="13ABDF62" w14:textId="77777777" w:rsidR="00AD3749" w:rsidRDefault="00AD3749">
            <w:pPr>
              <w:jc w:val="right"/>
            </w:pPr>
            <w:r>
              <w:t>1433</w:t>
            </w:r>
          </w:p>
        </w:tc>
        <w:tc>
          <w:tcPr>
            <w:tcW w:w="0" w:type="auto"/>
            <w:vAlign w:val="center"/>
            <w:hideMark/>
          </w:tcPr>
          <w:p w14:paraId="43A57823" w14:textId="77777777" w:rsidR="00AD3749" w:rsidRDefault="00AD3749">
            <w:r>
              <w:rPr>
                <w:rStyle w:val="CdigoHTML"/>
                <w:rFonts w:eastAsiaTheme="minorHAnsi"/>
              </w:rPr>
              <w:t>Movicab</w:t>
            </w:r>
          </w:p>
        </w:tc>
        <w:tc>
          <w:tcPr>
            <w:tcW w:w="0" w:type="auto"/>
            <w:vAlign w:val="center"/>
            <w:hideMark/>
          </w:tcPr>
          <w:p w14:paraId="3DFE9FC5" w14:textId="77777777" w:rsidR="00AD3749" w:rsidRDefault="00AD3749">
            <w:r>
              <w:t>Conexión exitosa</w:t>
            </w:r>
          </w:p>
        </w:tc>
      </w:tr>
    </w:tbl>
    <w:p w14:paraId="26FF9BF9" w14:textId="5E230C32" w:rsidR="00F30BE2" w:rsidRDefault="00AD3749" w:rsidP="0015785B">
      <w:pPr>
        <w:pStyle w:val="NormalWeb"/>
      </w:pPr>
      <w:r>
        <w:t xml:space="preserve">De esta manera, se verificó la comunicación entre el entorno local, los contenedores Docker y la herramienta DBeaver, así como el acceso a los entornos correspondientes al proyecto </w:t>
      </w:r>
      <w:r>
        <w:rPr>
          <w:rStyle w:val="CdigoHTML"/>
        </w:rPr>
        <w:t>Movicab</w:t>
      </w:r>
      <w:r>
        <w:t>.</w:t>
      </w:r>
    </w:p>
    <w:p w14:paraId="70CB9C42" w14:textId="77777777" w:rsidR="009F0351" w:rsidRDefault="009F0351" w:rsidP="0086632A">
      <w:pPr>
        <w:pStyle w:val="Ttulo2"/>
      </w:pPr>
      <w:bookmarkStart w:id="31" w:name="_Toc240411691"/>
      <w:r>
        <w:lastRenderedPageBreak/>
        <w:t>9. Problemas encontrados y soluciones</w:t>
      </w:r>
      <w:bookmarkEnd w:id="31"/>
    </w:p>
    <w:p w14:paraId="4E368C96" w14:textId="77777777" w:rsidR="009F0351" w:rsidRDefault="009F0351" w:rsidP="009F0351">
      <w:pPr>
        <w:pStyle w:val="NormalWeb"/>
      </w:pPr>
      <w:r>
        <w:t>Durante la implementación del entorno de bases de datos se presentaron diferentes inconvenientes relacionados con la configuración de Docker, las credenciales de acceso, los recursos del sistema y la conexión con DBeaver. Cada problema fue analizado y solucionado hasta lograr el funcionamiento correcto de los cuatro motores de bases de datos.</w:t>
      </w:r>
    </w:p>
    <w:p w14:paraId="1DBC2399" w14:textId="77777777" w:rsidR="009F0351" w:rsidRDefault="009F0351" w:rsidP="009F0351">
      <w:pPr>
        <w:pStyle w:val="Ttulo3"/>
      </w:pPr>
      <w:bookmarkStart w:id="32" w:name="_Toc240411692"/>
      <w:r>
        <w:t>9.1 Problemas de permisos con Docker</w:t>
      </w:r>
      <w:bookmarkEnd w:id="32"/>
    </w:p>
    <w:p w14:paraId="55AE5489" w14:textId="77777777" w:rsidR="009F0351" w:rsidRDefault="009F0351" w:rsidP="009F0351">
      <w:pPr>
        <w:pStyle w:val="NormalWeb"/>
      </w:pPr>
      <w:r>
        <w:t>Inicialmente se presentó un error al intentar crear o administrar recursos de Docker debido a que el usuario no contaba con los permisos necesarios para acceder al socket de Docker.</w:t>
      </w:r>
    </w:p>
    <w:p w14:paraId="1BEDEF34" w14:textId="77777777" w:rsidR="009F0351" w:rsidRDefault="009F0351" w:rsidP="009F0351">
      <w:pPr>
        <w:pStyle w:val="NormalWeb"/>
      </w:pPr>
      <w:r>
        <w:t>El problema estaba relacionado con los permisos sobre:</w:t>
      </w:r>
    </w:p>
    <w:p w14:paraId="11FE52CB" w14:textId="77777777" w:rsidR="009F0351" w:rsidRDefault="009F0351" w:rsidP="009F0351">
      <w:pPr>
        <w:pStyle w:val="HTMLconformatoprevio"/>
        <w:rPr>
          <w:rStyle w:val="CdigoHTML"/>
        </w:rPr>
      </w:pPr>
      <w:r>
        <w:rPr>
          <w:rStyle w:val="CdigoHTML"/>
        </w:rPr>
        <w:t>/var/run/docker.sock</w:t>
      </w:r>
    </w:p>
    <w:p w14:paraId="64BAF25C" w14:textId="77777777" w:rsidR="009F0351" w:rsidRDefault="009F0351" w:rsidP="009F0351">
      <w:pPr>
        <w:pStyle w:val="NormalWeb"/>
      </w:pPr>
      <w:r>
        <w:t>Se revisó la configuración de permisos del usuario y posteriormente se habilitó el acceso necesario para poder ejecutar comandos de Docker sin errores.</w:t>
      </w:r>
    </w:p>
    <w:p w14:paraId="72F0B199" w14:textId="77777777" w:rsidR="009F0351" w:rsidRDefault="009F0351" w:rsidP="009F0351">
      <w:pPr>
        <w:pStyle w:val="Ttulo3"/>
      </w:pPr>
      <w:bookmarkStart w:id="33" w:name="_Toc240411693"/>
      <w:r>
        <w:t>9.2 Error de autenticación en MySQL</w:t>
      </w:r>
      <w:bookmarkEnd w:id="33"/>
    </w:p>
    <w:p w14:paraId="16DA364B" w14:textId="77777777" w:rsidR="009F0351" w:rsidRDefault="009F0351" w:rsidP="009F0351">
      <w:pPr>
        <w:pStyle w:val="NormalWeb"/>
      </w:pPr>
      <w:r>
        <w:t>Durante la configuración inicial de MySQL se presentó el error:</w:t>
      </w:r>
    </w:p>
    <w:p w14:paraId="4C618A87" w14:textId="77777777" w:rsidR="009F0351" w:rsidRPr="009F0351" w:rsidRDefault="009F0351" w:rsidP="009F0351">
      <w:pPr>
        <w:pStyle w:val="HTMLconformatoprevio"/>
        <w:rPr>
          <w:rStyle w:val="CdigoHTML"/>
          <w:lang w:val="en-US"/>
        </w:rPr>
      </w:pPr>
      <w:r w:rsidRPr="009F0351">
        <w:rPr>
          <w:rStyle w:val="CdigoHTML"/>
          <w:lang w:val="en-US"/>
        </w:rPr>
        <w:t>ERROR 1045 (28000): Access denied for user 'root'@'localhost'</w:t>
      </w:r>
    </w:p>
    <w:p w14:paraId="550C281F" w14:textId="77777777" w:rsidR="009F0351" w:rsidRDefault="009F0351" w:rsidP="009F0351">
      <w:pPr>
        <w:pStyle w:val="NormalWeb"/>
      </w:pPr>
      <w:r>
        <w:t xml:space="preserve">El inconveniente se produjo debido a que el directorio utilizado para almacenar los datos ya contenía información persistente y las credenciales iniciales configuradas en el archivo </w:t>
      </w:r>
      <w:r>
        <w:rPr>
          <w:rStyle w:val="CdigoHTML"/>
        </w:rPr>
        <w:t>.env</w:t>
      </w:r>
      <w:r>
        <w:t xml:space="preserve"> no coincidían con las credenciales almacenadas en la instancia existente.</w:t>
      </w:r>
    </w:p>
    <w:p w14:paraId="4E6C0740" w14:textId="77777777" w:rsidR="009F0351" w:rsidRDefault="009F0351" w:rsidP="009F0351">
      <w:pPr>
        <w:pStyle w:val="NormalWeb"/>
      </w:pPr>
      <w:r>
        <w:t xml:space="preserve">Para solucionarlo se realizó un procedimiento de recuperación de acceso mediante el inicio temporal del servidor con las restricciones de privilegios deshabilitadas. Posteriormente se actualizaron las credenciales del usuario </w:t>
      </w:r>
      <w:r>
        <w:rPr>
          <w:rStyle w:val="CdigoHTML"/>
        </w:rPr>
        <w:t>root</w:t>
      </w:r>
      <w:r>
        <w:t xml:space="preserve"> y se reinició el servicio con su configuración normal.</w:t>
      </w:r>
    </w:p>
    <w:p w14:paraId="215F01DC" w14:textId="77777777" w:rsidR="009F0351" w:rsidRDefault="009F0351" w:rsidP="009F0351">
      <w:pPr>
        <w:pStyle w:val="NormalWeb"/>
      </w:pPr>
      <w:r>
        <w:t>Después de este procedimiento fue posible acceder nuevamente a MySQL y establecer la conexión desde DBeaver.</w:t>
      </w:r>
    </w:p>
    <w:p w14:paraId="54D72611" w14:textId="77777777" w:rsidR="009F0351" w:rsidRDefault="009F0351" w:rsidP="009F0351">
      <w:pPr>
        <w:pStyle w:val="Ttulo3"/>
      </w:pPr>
      <w:bookmarkStart w:id="34" w:name="_Toc240411694"/>
      <w:r>
        <w:t>9.3 Problemas de configuración de Oracle Database</w:t>
      </w:r>
      <w:bookmarkEnd w:id="34"/>
    </w:p>
    <w:p w14:paraId="5CDC4F83" w14:textId="77777777" w:rsidR="009F0351" w:rsidRDefault="009F0351" w:rsidP="009F0351">
      <w:pPr>
        <w:pStyle w:val="NormalWeb"/>
      </w:pPr>
      <w:r>
        <w:t>Durante la configuración de Oracle se presentaron diferentes inconvenientes relacionados con los usuarios, servicios y contenedores de Oracle Database.</w:t>
      </w:r>
    </w:p>
    <w:p w14:paraId="0AE33FAA" w14:textId="77777777" w:rsidR="009F0351" w:rsidRDefault="009F0351" w:rsidP="009F0351">
      <w:pPr>
        <w:pStyle w:val="NormalWeb"/>
      </w:pPr>
      <w:r>
        <w:t>Inicialmente se presentaron errores relacionados con las credenciales, entre ellos:</w:t>
      </w:r>
    </w:p>
    <w:p w14:paraId="4B0E25E3" w14:textId="77777777" w:rsidR="009F0351" w:rsidRDefault="009F0351" w:rsidP="009F0351">
      <w:pPr>
        <w:pStyle w:val="HTMLconformatoprevio"/>
        <w:rPr>
          <w:rStyle w:val="CdigoHTML"/>
        </w:rPr>
      </w:pPr>
      <w:r>
        <w:rPr>
          <w:rStyle w:val="CdigoHTML"/>
        </w:rPr>
        <w:t>ORA-01017: invalid username/password</w:t>
      </w:r>
    </w:p>
    <w:p w14:paraId="78D05A17" w14:textId="77777777" w:rsidR="009F0351" w:rsidRDefault="009F0351" w:rsidP="009F0351">
      <w:pPr>
        <w:pStyle w:val="NormalWeb"/>
      </w:pPr>
      <w:r>
        <w:lastRenderedPageBreak/>
        <w:t>También se presentó:</w:t>
      </w:r>
    </w:p>
    <w:p w14:paraId="6C1D2262" w14:textId="77777777" w:rsidR="009F0351" w:rsidRPr="009F0351" w:rsidRDefault="009F0351" w:rsidP="009F0351">
      <w:pPr>
        <w:pStyle w:val="HTMLconformatoprevio"/>
        <w:rPr>
          <w:rStyle w:val="CdigoHTML"/>
          <w:lang w:val="en-US"/>
        </w:rPr>
      </w:pPr>
      <w:r w:rsidRPr="009F0351">
        <w:rPr>
          <w:rStyle w:val="CdigoHTML"/>
          <w:lang w:val="en-US"/>
        </w:rPr>
        <w:t>ORA-12154: TNS:could not resolve the connect identifier specified</w:t>
      </w:r>
    </w:p>
    <w:p w14:paraId="34BCF786" w14:textId="77777777" w:rsidR="009F0351" w:rsidRDefault="009F0351" w:rsidP="009F0351">
      <w:pPr>
        <w:pStyle w:val="NormalWeb"/>
      </w:pPr>
      <w:r>
        <w:t xml:space="preserve">Este último problema se produjo al intentar establecer la conexión utilizando directamente el nombre </w:t>
      </w:r>
      <w:r>
        <w:rPr>
          <w:rStyle w:val="CdigoHTML"/>
        </w:rPr>
        <w:t>tecnogua</w:t>
      </w:r>
      <w:r>
        <w:t xml:space="preserve"> como identificador de conexión.</w:t>
      </w:r>
    </w:p>
    <w:p w14:paraId="50709523" w14:textId="77777777" w:rsidR="009F0351" w:rsidRDefault="009F0351" w:rsidP="009F0351">
      <w:pPr>
        <w:pStyle w:val="NormalWeb"/>
      </w:pPr>
      <w:r>
        <w:t>Para solucionarlo se utilizó el formato de conexión Easy Connect:</w:t>
      </w:r>
    </w:p>
    <w:p w14:paraId="0A16482B" w14:textId="77777777" w:rsidR="009F0351" w:rsidRDefault="009F0351" w:rsidP="009F0351">
      <w:pPr>
        <w:pStyle w:val="HTMLconformatoprevio"/>
        <w:rPr>
          <w:rStyle w:val="CdigoHTML"/>
        </w:rPr>
      </w:pPr>
      <w:r>
        <w:rPr>
          <w:rStyle w:val="CdigoHTML"/>
        </w:rPr>
        <w:t>//localhost:1521/tecnogua</w:t>
      </w:r>
    </w:p>
    <w:p w14:paraId="13DB550B" w14:textId="77777777" w:rsidR="009F0351" w:rsidRDefault="009F0351" w:rsidP="009F0351">
      <w:pPr>
        <w:pStyle w:val="NormalWeb"/>
      </w:pPr>
      <w:r>
        <w:t xml:space="preserve">Además, fue necesario revisar el contexto de la base de datos Oracle y modificar correctamente la contraseña del usuario </w:t>
      </w:r>
      <w:r>
        <w:rPr>
          <w:rStyle w:val="CdigoHTML"/>
        </w:rPr>
        <w:t>SYSTEM</w:t>
      </w:r>
      <w:r>
        <w:t xml:space="preserve">. Debido a la arquitectura multitenant de Oracle, algunas instrucciones generaron errores relacionados con el contenedor actual, por lo que fue necesario realizar el cambio desde el contenedor raíz </w:t>
      </w:r>
      <w:r>
        <w:rPr>
          <w:rStyle w:val="CdigoHTML"/>
        </w:rPr>
        <w:t>CDB$ROOT</w:t>
      </w:r>
      <w:r>
        <w:t xml:space="preserve"> utilizando la configuración correspondiente.</w:t>
      </w:r>
    </w:p>
    <w:p w14:paraId="605A3C0B" w14:textId="77777777" w:rsidR="009F0351" w:rsidRDefault="009F0351" w:rsidP="009F0351">
      <w:pPr>
        <w:pStyle w:val="NormalWeb"/>
      </w:pPr>
      <w:r>
        <w:t xml:space="preserve">Una vez corregidas las credenciales y el contexto de conexión, fue posible acceder al servicio </w:t>
      </w:r>
      <w:r>
        <w:rPr>
          <w:rStyle w:val="CdigoHTML"/>
        </w:rPr>
        <w:t>TECNOGUA</w:t>
      </w:r>
      <w:r>
        <w:t>.</w:t>
      </w:r>
    </w:p>
    <w:p w14:paraId="00BE62EB" w14:textId="77777777" w:rsidR="009F0351" w:rsidRDefault="009F0351" w:rsidP="009F0351">
      <w:pPr>
        <w:pStyle w:val="NormalWeb"/>
      </w:pPr>
      <w:r>
        <w:t xml:space="preserve">Posteriormente se creó el usuario </w:t>
      </w:r>
      <w:r>
        <w:rPr>
          <w:rStyle w:val="CdigoHTML"/>
        </w:rPr>
        <w:t>MOVICAB</w:t>
      </w:r>
      <w:r>
        <w:t>, utilizado como esquema del proyecto, y se verificó su estado mediante las herramientas administrativas de Oracle.</w:t>
      </w:r>
    </w:p>
    <w:p w14:paraId="22E57A95" w14:textId="77777777" w:rsidR="009F0351" w:rsidRDefault="009F0351" w:rsidP="009F0351">
      <w:pPr>
        <w:pStyle w:val="Ttulo3"/>
      </w:pPr>
      <w:bookmarkStart w:id="35" w:name="_Toc240411695"/>
      <w:r>
        <w:t>9.4 Problemas de memoria en SQL Server</w:t>
      </w:r>
      <w:bookmarkEnd w:id="35"/>
    </w:p>
    <w:p w14:paraId="589C7C39" w14:textId="77777777" w:rsidR="009F0351" w:rsidRDefault="009F0351" w:rsidP="009F0351">
      <w:pPr>
        <w:pStyle w:val="NormalWeb"/>
      </w:pPr>
      <w:r>
        <w:t>Durante el inicio inicial del contenedor de SQL Server se presentó un problema relacionado con la cantidad de memoria disponible para Docker.</w:t>
      </w:r>
    </w:p>
    <w:p w14:paraId="065670BD" w14:textId="77777777" w:rsidR="009F0351" w:rsidRDefault="009F0351" w:rsidP="009F0351">
      <w:pPr>
        <w:pStyle w:val="NormalWeb"/>
      </w:pPr>
      <w:r>
        <w:t>El sistema disponía inicialmente de aproximadamente 1.8 GB de memoria RAM, mientras que SQL Server requería una cantidad mínima de recursos para iniciar correctamente. Como consecuencia, el contenedor permanecía en un ciclo de reinicio.</w:t>
      </w:r>
    </w:p>
    <w:p w14:paraId="3D2FAC2C" w14:textId="77777777" w:rsidR="009F0351" w:rsidRDefault="009F0351" w:rsidP="009F0351">
      <w:pPr>
        <w:pStyle w:val="NormalWeb"/>
      </w:pPr>
      <w:r>
        <w:t xml:space="preserve">Para solucionar el problema se incrementaron los recursos asignados a Docker, alcanzando aproximadamente 3.7 GB de memoria RAM disponible y aumentando también el espacio destinado a memoria </w:t>
      </w:r>
      <w:r>
        <w:rPr>
          <w:rStyle w:val="nfasis"/>
        </w:rPr>
        <w:t>swap</w:t>
      </w:r>
      <w:r>
        <w:t>.</w:t>
      </w:r>
    </w:p>
    <w:p w14:paraId="68ECDF96" w14:textId="77777777" w:rsidR="009F0351" w:rsidRDefault="009F0351" w:rsidP="009F0351">
      <w:pPr>
        <w:pStyle w:val="NormalWeb"/>
      </w:pPr>
      <w:r>
        <w:t xml:space="preserve">Después del ajuste, el contenedor pudo iniciar correctamente y alcanzar el estado </w:t>
      </w:r>
      <w:r>
        <w:rPr>
          <w:rStyle w:val="CdigoHTML"/>
        </w:rPr>
        <w:t>healthy</w:t>
      </w:r>
      <w:r>
        <w:t>.</w:t>
      </w:r>
    </w:p>
    <w:p w14:paraId="624A61E5" w14:textId="77777777" w:rsidR="009F0351" w:rsidRDefault="009F0351" w:rsidP="009F0351">
      <w:pPr>
        <w:pStyle w:val="Ttulo3"/>
      </w:pPr>
      <w:bookmarkStart w:id="36" w:name="_Toc240411696"/>
      <w:r>
        <w:t>9.5 Error de certificado en SQL Server</w:t>
      </w:r>
      <w:bookmarkEnd w:id="36"/>
    </w:p>
    <w:p w14:paraId="5A9A7751" w14:textId="77777777" w:rsidR="009F0351" w:rsidRDefault="009F0351" w:rsidP="009F0351">
      <w:pPr>
        <w:pStyle w:val="NormalWeb"/>
      </w:pPr>
      <w:r>
        <w:t xml:space="preserve">Al establecer la conexión con SQL Server desde DBeaver y mediante </w:t>
      </w:r>
      <w:r>
        <w:rPr>
          <w:rStyle w:val="CdigoHTML"/>
        </w:rPr>
        <w:t>sqlcmd</w:t>
      </w:r>
      <w:r>
        <w:t xml:space="preserve"> se presentó un error relacionado con el certificado utilizado por el servidor.</w:t>
      </w:r>
    </w:p>
    <w:p w14:paraId="72E03231" w14:textId="77777777" w:rsidR="009F0351" w:rsidRDefault="009F0351" w:rsidP="009F0351">
      <w:pPr>
        <w:pStyle w:val="NormalWeb"/>
      </w:pPr>
      <w:r>
        <w:t xml:space="preserve">Debido a que se trataba de un entorno local de desarrollo, se habilitó la opción de confiar en el certificado del servidor mediante </w:t>
      </w:r>
      <w:r>
        <w:rPr>
          <w:rStyle w:val="Textoennegrita"/>
        </w:rPr>
        <w:t>Trust Server Certificate</w:t>
      </w:r>
      <w:r>
        <w:t>.</w:t>
      </w:r>
    </w:p>
    <w:p w14:paraId="1DF284DA" w14:textId="77777777" w:rsidR="009F0351" w:rsidRDefault="009F0351" w:rsidP="009F0351">
      <w:pPr>
        <w:pStyle w:val="NormalWeb"/>
      </w:pPr>
      <w:r>
        <w:lastRenderedPageBreak/>
        <w:t>Esta configuración permitió establecer correctamente la conexión con SQL Server.</w:t>
      </w:r>
    </w:p>
    <w:p w14:paraId="7BDF6D31" w14:textId="77777777" w:rsidR="009F0351" w:rsidRDefault="009F0351" w:rsidP="009F0351">
      <w:pPr>
        <w:pStyle w:val="Ttulo3"/>
      </w:pPr>
      <w:bookmarkStart w:id="37" w:name="_Toc240411697"/>
      <w:r>
        <w:t>9.6 Problema con la contraseña del usuario SA</w:t>
      </w:r>
      <w:bookmarkEnd w:id="37"/>
    </w:p>
    <w:p w14:paraId="456CF460" w14:textId="77777777" w:rsidR="009F0351" w:rsidRDefault="009F0351" w:rsidP="009F0351">
      <w:pPr>
        <w:pStyle w:val="NormalWeb"/>
      </w:pPr>
      <w:r>
        <w:t xml:space="preserve">Durante las pruebas de SQL Server se presentaron errores de autenticación relacionados con la contraseña del usuario administrador </w:t>
      </w:r>
      <w:r>
        <w:rPr>
          <w:rStyle w:val="CdigoHTML"/>
        </w:rPr>
        <w:t>SA</w:t>
      </w:r>
      <w:r>
        <w:t>.</w:t>
      </w:r>
    </w:p>
    <w:p w14:paraId="7FE7DF36" w14:textId="77777777" w:rsidR="009F0351" w:rsidRDefault="009F0351" w:rsidP="009F0351">
      <w:pPr>
        <w:pStyle w:val="NormalWeb"/>
      </w:pPr>
      <w:r>
        <w:t>Después de verificar las credenciales utilizadas por el contenedor, se estableció una nueva contraseña que cumpliera con las políticas de complejidad de SQL Server.</w:t>
      </w:r>
    </w:p>
    <w:p w14:paraId="7D6B20BC" w14:textId="77777777" w:rsidR="009F0351" w:rsidRDefault="009F0351" w:rsidP="009F0351">
      <w:pPr>
        <w:pStyle w:val="NormalWeb"/>
      </w:pPr>
      <w:r>
        <w:t xml:space="preserve">Posteriormente se actualizó la variable correspondiente en el archivo </w:t>
      </w:r>
      <w:r>
        <w:rPr>
          <w:rStyle w:val="CdigoHTML"/>
        </w:rPr>
        <w:t>.env</w:t>
      </w:r>
      <w:r>
        <w:t xml:space="preserve"> para mantener coherencia entre la configuración del contenedor y las credenciales utilizadas para las conexiones.</w:t>
      </w:r>
    </w:p>
    <w:p w14:paraId="11D3D1E6" w14:textId="77777777" w:rsidR="009F0351" w:rsidRDefault="009F0351" w:rsidP="009F0351">
      <w:pPr>
        <w:pStyle w:val="Ttulo3"/>
      </w:pPr>
      <w:bookmarkStart w:id="38" w:name="_Toc240411698"/>
      <w:r>
        <w:t>9.7 Error del Healthcheck de SQL Server</w:t>
      </w:r>
      <w:bookmarkEnd w:id="38"/>
    </w:p>
    <w:p w14:paraId="062812F0" w14:textId="77777777" w:rsidR="009F0351" w:rsidRDefault="009F0351" w:rsidP="009F0351">
      <w:pPr>
        <w:pStyle w:val="NormalWeb"/>
      </w:pPr>
      <w:r>
        <w:t xml:space="preserve">Después de corregir la contraseña del usuario </w:t>
      </w:r>
      <w:r>
        <w:rPr>
          <w:rStyle w:val="CdigoHTML"/>
        </w:rPr>
        <w:t>SA</w:t>
      </w:r>
      <w:r>
        <w:t xml:space="preserve">, SQL Server funcionaba correctamente, pero Docker continuaba mostrando el contenedor como </w:t>
      </w:r>
      <w:r>
        <w:rPr>
          <w:rStyle w:val="CdigoHTML"/>
        </w:rPr>
        <w:t>unhealthy</w:t>
      </w:r>
      <w:r>
        <w:t>.</w:t>
      </w:r>
    </w:p>
    <w:p w14:paraId="4A6B455F" w14:textId="77777777" w:rsidR="009F0351" w:rsidRDefault="009F0351" w:rsidP="009F0351">
      <w:pPr>
        <w:pStyle w:val="NormalWeb"/>
      </w:pPr>
      <w:r>
        <w:t xml:space="preserve">Al revisar los registros del </w:t>
      </w:r>
      <w:r>
        <w:rPr>
          <w:rStyle w:val="nfasis"/>
        </w:rPr>
        <w:t>healthcheck</w:t>
      </w:r>
      <w:r>
        <w:t xml:space="preserve"> se encontró que la comprobación automática intentaba autenticarse utilizando una contraseña diferente a la configurada actualmente.</w:t>
      </w:r>
    </w:p>
    <w:p w14:paraId="10513298" w14:textId="77777777" w:rsidR="009F0351" w:rsidRDefault="009F0351" w:rsidP="009F0351">
      <w:pPr>
        <w:pStyle w:val="NormalWeb"/>
      </w:pPr>
      <w:r>
        <w:t>La situación se produjo porque el contenedor existente conservaba las variables de entorno con las que había sido creado anteriormente.</w:t>
      </w:r>
    </w:p>
    <w:p w14:paraId="160EA5F9" w14:textId="77777777" w:rsidR="009F0351" w:rsidRDefault="009F0351" w:rsidP="009F0351">
      <w:pPr>
        <w:pStyle w:val="NormalWeb"/>
      </w:pPr>
      <w:r>
        <w:t xml:space="preserve">Para solucionar el problema se actualizó el archivo </w:t>
      </w:r>
      <w:r>
        <w:rPr>
          <w:rStyle w:val="CdigoHTML"/>
        </w:rPr>
        <w:t>.env</w:t>
      </w:r>
      <w:r>
        <w:t xml:space="preserve"> y posteriormente se recreó el contenedor mediante Docker Compose. De esta forma, el </w:t>
      </w:r>
      <w:r>
        <w:rPr>
          <w:rStyle w:val="nfasis"/>
        </w:rPr>
        <w:t>healthcheck</w:t>
      </w:r>
      <w:r>
        <w:t xml:space="preserve"> comenzó a utilizar la contraseña correcta y el contenedor pudo ser identificado como </w:t>
      </w:r>
      <w:r>
        <w:rPr>
          <w:rStyle w:val="CdigoHTML"/>
        </w:rPr>
        <w:t>healthy</w:t>
      </w:r>
      <w:r>
        <w:t>.</w:t>
      </w:r>
    </w:p>
    <w:p w14:paraId="4B01F023" w14:textId="77777777" w:rsidR="009F0351" w:rsidRDefault="009F0351" w:rsidP="009F0351">
      <w:pPr>
        <w:pStyle w:val="Ttulo3"/>
      </w:pPr>
      <w:bookmarkStart w:id="39" w:name="_Toc240411699"/>
      <w:r>
        <w:t>9.8 Consideraciones generales</w:t>
      </w:r>
      <w:bookmarkEnd w:id="39"/>
    </w:p>
    <w:p w14:paraId="24664EC6" w14:textId="77777777" w:rsidR="009F0351" w:rsidRDefault="009F0351" w:rsidP="009F0351">
      <w:pPr>
        <w:pStyle w:val="NormalWeb"/>
      </w:pPr>
      <w:r>
        <w:t>Los inconvenientes encontrados permitieron comprobar la importancia de verificar no solamente que los servicios estén iniciados, sino también que sus configuraciones internas, credenciales, recursos y mecanismos de comprobación sean coherentes.</w:t>
      </w:r>
    </w:p>
    <w:p w14:paraId="03E8D687" w14:textId="77777777" w:rsidR="009F0351" w:rsidRDefault="009F0351" w:rsidP="009F0351">
      <w:pPr>
        <w:pStyle w:val="NormalWeb"/>
      </w:pPr>
      <w:r>
        <w:t>Después de aplicar las soluciones correspondientes, los cuatro motores quedaron funcionando dentro de sus respectivos contenedores Docker y pudieron establecer conexiones exitosas mediante DBeaver.</w:t>
      </w:r>
    </w:p>
    <w:p w14:paraId="167AAF4B" w14:textId="77777777" w:rsidR="009F0351" w:rsidRDefault="009F0351" w:rsidP="009F0351">
      <w:pPr>
        <w:pStyle w:val="NormalWeb"/>
      </w:pPr>
      <w:r>
        <w:t xml:space="preserve">Las bases de datos y el esquema correspondientes al proyecto </w:t>
      </w:r>
      <w:r>
        <w:rPr>
          <w:rStyle w:val="CdigoHTML"/>
        </w:rPr>
        <w:t>Movicab</w:t>
      </w:r>
      <w:r>
        <w:t xml:space="preserve"> también fueron creados y verificados en cada motor.</w:t>
      </w:r>
    </w:p>
    <w:p w14:paraId="3F271F56" w14:textId="77777777" w:rsidR="0015785B" w:rsidRDefault="0015785B" w:rsidP="0015785B">
      <w:pPr>
        <w:pStyle w:val="NormalWeb"/>
      </w:pPr>
    </w:p>
    <w:p w14:paraId="1E7AC83B" w14:textId="77777777" w:rsidR="00EF5788" w:rsidRDefault="00EF5788" w:rsidP="0015785B">
      <w:pPr>
        <w:pStyle w:val="NormalWeb"/>
      </w:pPr>
    </w:p>
    <w:p w14:paraId="08B11798" w14:textId="77777777" w:rsidR="00EF5788" w:rsidRDefault="00EF5788" w:rsidP="0086632A">
      <w:pPr>
        <w:pStyle w:val="Ttulo2"/>
      </w:pPr>
      <w:bookmarkStart w:id="40" w:name="_Toc240411700"/>
      <w:r>
        <w:lastRenderedPageBreak/>
        <w:t>10. Conclusiones</w:t>
      </w:r>
      <w:bookmarkEnd w:id="40"/>
    </w:p>
    <w:p w14:paraId="0CE2D6F9" w14:textId="77777777" w:rsidR="00EF5788" w:rsidRDefault="00EF5788" w:rsidP="00EF5788">
      <w:pPr>
        <w:pStyle w:val="NormalWeb"/>
      </w:pPr>
      <w:r>
        <w:t>La implementación del entorno de bases de datos permitió configurar y ejecutar de manera satisfactoria cuatro sistemas gestores de bases de datos: MySQL, PostgreSQL, Oracle Database y SQL Server, utilizando contenedores Docker independientes y una red común para facilitar su administración y comunicación.</w:t>
      </w:r>
    </w:p>
    <w:p w14:paraId="755DBD22" w14:textId="77777777" w:rsidR="00EF5788" w:rsidRDefault="00EF5788" w:rsidP="00EF5788">
      <w:pPr>
        <w:pStyle w:val="NormalWeb"/>
      </w:pPr>
      <w:r>
        <w:t>El uso de Docker y Docker Compose permitió establecer un entorno organizado y reproducible, en el cual cada motor cuenta con su propia configuración, almacenamiento persistente, puertos de acceso y parámetros de ejecución. Esto facilitó la instalación y administración de los diferentes servicios sin necesidad de realizar una instalación independiente de cada motor directamente sobre el sistema operativo.</w:t>
      </w:r>
    </w:p>
    <w:p w14:paraId="282DC7C6" w14:textId="77777777" w:rsidR="00EF5788" w:rsidRDefault="00EF5788" w:rsidP="00EF5788">
      <w:pPr>
        <w:pStyle w:val="NormalWeb"/>
      </w:pPr>
      <w:r>
        <w:t xml:space="preserve">Mediante DBeaver se logró centralizar la administración de las diferentes bases de datos, permitiendo establecer conexiones, ejecutar consultas SQL y verificar el funcionamiento de cada servicio. Las pruebas realizadas confirmaron el acceso correcto a los entornos de </w:t>
      </w:r>
      <w:r>
        <w:rPr>
          <w:rStyle w:val="CdigoHTML"/>
        </w:rPr>
        <w:t>Movicab</w:t>
      </w:r>
      <w:r>
        <w:t xml:space="preserve"> implementados en los cuatro motores.</w:t>
      </w:r>
    </w:p>
    <w:p w14:paraId="7F55CBAC" w14:textId="77777777" w:rsidR="00EF5788" w:rsidRDefault="00EF5788" w:rsidP="00EF5788">
      <w:pPr>
        <w:pStyle w:val="NormalWeb"/>
      </w:pPr>
      <w:r>
        <w:t xml:space="preserve">También se evidenciaron diferencias importantes entre los sistemas gestores. En MySQL, PostgreSQL y SQL Server se creó una base de datos denominada </w:t>
      </w:r>
      <w:r>
        <w:rPr>
          <w:rStyle w:val="CdigoHTML"/>
        </w:rPr>
        <w:t>Movicab</w:t>
      </w:r>
      <w:r>
        <w:t xml:space="preserve">, mientras que en Oracle se utilizó el usuario </w:t>
      </w:r>
      <w:r>
        <w:rPr>
          <w:rStyle w:val="CdigoHTML"/>
        </w:rPr>
        <w:t>MOVICAB</w:t>
      </w:r>
      <w:r>
        <w:t xml:space="preserve"> como esquema dentro del servicio </w:t>
      </w:r>
      <w:r>
        <w:rPr>
          <w:rStyle w:val="CdigoHTML"/>
        </w:rPr>
        <w:t>TECNOGUA</w:t>
      </w:r>
      <w:r>
        <w:t>, respetando la arquitectura propia de Oracle Database.</w:t>
      </w:r>
    </w:p>
    <w:p w14:paraId="19737009" w14:textId="77777777" w:rsidR="00EF5788" w:rsidRDefault="00EF5788" w:rsidP="00EF5788">
      <w:pPr>
        <w:pStyle w:val="NormalWeb"/>
      </w:pPr>
      <w:r>
        <w:t>Los problemas encontrados durante la implementación permitieron aplicar procedimientos de diagnóstico y solución relacionados con permisos de Docker, autenticación, configuración de servicios, disponibilidad de recursos, certificados y variables de entorno. La resolución de estos inconvenientes permitió comprender la importancia de revisar tanto la configuración del software como las condiciones del entorno donde se ejecutan los servicios.</w:t>
      </w:r>
    </w:p>
    <w:p w14:paraId="7C9DC822" w14:textId="77777777" w:rsidR="00EF5788" w:rsidRDefault="00EF5788" w:rsidP="00EF5788">
      <w:pPr>
        <w:pStyle w:val="NormalWeb"/>
      </w:pPr>
      <w:r>
        <w:t xml:space="preserve">Finalmente, se logró establecer un entorno funcional compuesto por cuatro motores de bases de datos, administrados mediante Docker y DBeaver, con sus respectivos entornos de </w:t>
      </w:r>
      <w:r>
        <w:rPr>
          <w:rStyle w:val="CdigoHTML"/>
        </w:rPr>
        <w:t>Movicab</w:t>
      </w:r>
      <w:r>
        <w:t xml:space="preserve"> creados y verificados. El desarrollo de esta práctica permitió fortalecer los conocimientos relacionados con administración de bases de datos, virtualización mediante contenedores, configuración de servicios y conexión entre herramientas de administración y sistemas gestores de bases de datos.</w:t>
      </w:r>
    </w:p>
    <w:p w14:paraId="71BBB8BC" w14:textId="77777777" w:rsidR="00EF5788" w:rsidRPr="00F30BE2" w:rsidRDefault="00EF5788" w:rsidP="0015785B">
      <w:pPr>
        <w:pStyle w:val="NormalWeb"/>
      </w:pPr>
    </w:p>
    <w:sectPr w:rsidR="00EF5788" w:rsidRPr="00F30BE2" w:rsidSect="00DA4B8F">
      <w:footerReference w:type="default" r:id="rId27"/>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089B7" w14:textId="77777777" w:rsidR="0042275F" w:rsidRDefault="0042275F" w:rsidP="00082A69">
      <w:pPr>
        <w:spacing w:after="0" w:line="240" w:lineRule="auto"/>
      </w:pPr>
      <w:r>
        <w:separator/>
      </w:r>
    </w:p>
  </w:endnote>
  <w:endnote w:type="continuationSeparator" w:id="0">
    <w:p w14:paraId="03C56B77" w14:textId="77777777" w:rsidR="0042275F" w:rsidRDefault="0042275F" w:rsidP="00082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6570216"/>
      <w:docPartObj>
        <w:docPartGallery w:val="Page Numbers (Bottom of Page)"/>
        <w:docPartUnique/>
      </w:docPartObj>
    </w:sdtPr>
    <w:sdtContent>
      <w:p w14:paraId="657E8637" w14:textId="27091504" w:rsidR="00082A69" w:rsidRDefault="00082A69">
        <w:pPr>
          <w:pStyle w:val="Piedepgina"/>
          <w:jc w:val="right"/>
        </w:pPr>
        <w:r>
          <w:fldChar w:fldCharType="begin"/>
        </w:r>
        <w:r>
          <w:instrText>PAGE   \* MERGEFORMAT</w:instrText>
        </w:r>
        <w:r>
          <w:fldChar w:fldCharType="separate"/>
        </w:r>
        <w:r>
          <w:rPr>
            <w:lang w:val="es-ES"/>
          </w:rPr>
          <w:t>2</w:t>
        </w:r>
        <w:r>
          <w:fldChar w:fldCharType="end"/>
        </w:r>
      </w:p>
    </w:sdtContent>
  </w:sdt>
  <w:p w14:paraId="78C7FC49" w14:textId="77777777" w:rsidR="00082A69" w:rsidRDefault="00082A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59E53" w14:textId="77777777" w:rsidR="0042275F" w:rsidRDefault="0042275F" w:rsidP="00082A69">
      <w:pPr>
        <w:spacing w:after="0" w:line="240" w:lineRule="auto"/>
      </w:pPr>
      <w:r>
        <w:separator/>
      </w:r>
    </w:p>
  </w:footnote>
  <w:footnote w:type="continuationSeparator" w:id="0">
    <w:p w14:paraId="2C8A8054" w14:textId="77777777" w:rsidR="0042275F" w:rsidRDefault="0042275F" w:rsidP="00082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F6198"/>
    <w:multiLevelType w:val="multilevel"/>
    <w:tmpl w:val="ACCC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79CE"/>
    <w:multiLevelType w:val="multilevel"/>
    <w:tmpl w:val="6AB6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F03E1"/>
    <w:multiLevelType w:val="multilevel"/>
    <w:tmpl w:val="FED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E2CAA"/>
    <w:multiLevelType w:val="hybridMultilevel"/>
    <w:tmpl w:val="9CD296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05A29D4"/>
    <w:multiLevelType w:val="multilevel"/>
    <w:tmpl w:val="E0A4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00FAE"/>
    <w:multiLevelType w:val="multilevel"/>
    <w:tmpl w:val="664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AE0CD0"/>
    <w:multiLevelType w:val="multilevel"/>
    <w:tmpl w:val="7F66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93D34"/>
    <w:multiLevelType w:val="multilevel"/>
    <w:tmpl w:val="48C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7"/>
  </w:num>
  <w:num w:numId="5">
    <w:abstractNumId w:val="4"/>
  </w:num>
  <w:num w:numId="6">
    <w:abstractNumId w:val="5"/>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F1"/>
    <w:rsid w:val="00061647"/>
    <w:rsid w:val="00082A69"/>
    <w:rsid w:val="0009235B"/>
    <w:rsid w:val="000A5510"/>
    <w:rsid w:val="000B00F4"/>
    <w:rsid w:val="000F2BAC"/>
    <w:rsid w:val="00103553"/>
    <w:rsid w:val="00151E47"/>
    <w:rsid w:val="0015785B"/>
    <w:rsid w:val="001B599E"/>
    <w:rsid w:val="001C5C0F"/>
    <w:rsid w:val="00204A36"/>
    <w:rsid w:val="00214D1E"/>
    <w:rsid w:val="002B26ED"/>
    <w:rsid w:val="002D6F53"/>
    <w:rsid w:val="00302B37"/>
    <w:rsid w:val="00316D9B"/>
    <w:rsid w:val="003C756B"/>
    <w:rsid w:val="0042275F"/>
    <w:rsid w:val="00505083"/>
    <w:rsid w:val="005677F3"/>
    <w:rsid w:val="005A5C1B"/>
    <w:rsid w:val="006148AE"/>
    <w:rsid w:val="0065575B"/>
    <w:rsid w:val="006A005C"/>
    <w:rsid w:val="0075501F"/>
    <w:rsid w:val="00821C64"/>
    <w:rsid w:val="008441B6"/>
    <w:rsid w:val="0086632A"/>
    <w:rsid w:val="008703D2"/>
    <w:rsid w:val="00872B14"/>
    <w:rsid w:val="008A0D2C"/>
    <w:rsid w:val="00935DF9"/>
    <w:rsid w:val="009B6BAF"/>
    <w:rsid w:val="009F0351"/>
    <w:rsid w:val="00A15343"/>
    <w:rsid w:val="00A17253"/>
    <w:rsid w:val="00A349C6"/>
    <w:rsid w:val="00A63C48"/>
    <w:rsid w:val="00AB3334"/>
    <w:rsid w:val="00AD3749"/>
    <w:rsid w:val="00B1481B"/>
    <w:rsid w:val="00B81A96"/>
    <w:rsid w:val="00C05E51"/>
    <w:rsid w:val="00C9028F"/>
    <w:rsid w:val="00CC69CC"/>
    <w:rsid w:val="00D60D22"/>
    <w:rsid w:val="00DA4B8F"/>
    <w:rsid w:val="00E655F1"/>
    <w:rsid w:val="00EF5788"/>
    <w:rsid w:val="00F30BE2"/>
    <w:rsid w:val="00FF01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92E9A"/>
  <w15:chartTrackingRefBased/>
  <w15:docId w15:val="{CD462809-7F12-4CD8-91C9-819CE43CD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B33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autoRedefine/>
    <w:uiPriority w:val="9"/>
    <w:unhideWhenUsed/>
    <w:qFormat/>
    <w:rsid w:val="0086632A"/>
    <w:pPr>
      <w:keepNext/>
      <w:keepLines/>
      <w:spacing w:before="200" w:after="0" w:line="276" w:lineRule="auto"/>
      <w:outlineLvl w:val="1"/>
    </w:pPr>
    <w:rPr>
      <w:rFonts w:ascii="Times New Roman" w:eastAsiaTheme="majorEastAsia" w:hAnsi="Times New Roman" w:cs="Times New Roman"/>
      <w:b/>
      <w:bCs/>
      <w:sz w:val="36"/>
      <w:szCs w:val="36"/>
    </w:rPr>
  </w:style>
  <w:style w:type="paragraph" w:styleId="Ttulo3">
    <w:name w:val="heading 3"/>
    <w:basedOn w:val="Normal"/>
    <w:next w:val="Normal"/>
    <w:link w:val="Ttulo3Car"/>
    <w:autoRedefine/>
    <w:uiPriority w:val="9"/>
    <w:unhideWhenUsed/>
    <w:qFormat/>
    <w:rsid w:val="00A15343"/>
    <w:pPr>
      <w:keepNext/>
      <w:keepLines/>
      <w:spacing w:before="200" w:after="0" w:line="276" w:lineRule="auto"/>
      <w:outlineLvl w:val="2"/>
    </w:pPr>
    <w:rPr>
      <w:rFonts w:asciiTheme="majorHAnsi" w:eastAsiaTheme="majorEastAsia" w:hAnsiTheme="majorHAnsi" w:cstheme="majorBidi"/>
      <w:b/>
      <w:bCs/>
    </w:rPr>
  </w:style>
  <w:style w:type="paragraph" w:styleId="Ttulo4">
    <w:name w:val="heading 4"/>
    <w:basedOn w:val="Normal"/>
    <w:link w:val="Ttulo4Car"/>
    <w:uiPriority w:val="9"/>
    <w:qFormat/>
    <w:rsid w:val="00FF016C"/>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6632A"/>
    <w:rPr>
      <w:rFonts w:ascii="Times New Roman" w:eastAsiaTheme="majorEastAsia" w:hAnsi="Times New Roman" w:cs="Times New Roman"/>
      <w:b/>
      <w:bCs/>
      <w:sz w:val="36"/>
      <w:szCs w:val="36"/>
    </w:rPr>
  </w:style>
  <w:style w:type="character" w:customStyle="1" w:styleId="Ttulo3Car">
    <w:name w:val="Título 3 Car"/>
    <w:basedOn w:val="Fuentedeprrafopredeter"/>
    <w:link w:val="Ttulo3"/>
    <w:uiPriority w:val="9"/>
    <w:rsid w:val="00A15343"/>
    <w:rPr>
      <w:rFonts w:asciiTheme="majorHAnsi" w:eastAsiaTheme="majorEastAsia" w:hAnsiTheme="majorHAnsi" w:cstheme="majorBidi"/>
      <w:b/>
      <w:bCs/>
    </w:rPr>
  </w:style>
  <w:style w:type="paragraph" w:styleId="NormalWeb">
    <w:name w:val="Normal (Web)"/>
    <w:basedOn w:val="Normal"/>
    <w:uiPriority w:val="99"/>
    <w:unhideWhenUsed/>
    <w:rsid w:val="00E655F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E655F1"/>
    <w:rPr>
      <w:rFonts w:ascii="Courier New" w:eastAsia="Times New Roman" w:hAnsi="Courier New" w:cs="Courier New"/>
      <w:sz w:val="20"/>
      <w:szCs w:val="20"/>
    </w:rPr>
  </w:style>
  <w:style w:type="character" w:styleId="Textoennegrita">
    <w:name w:val="Strong"/>
    <w:basedOn w:val="Fuentedeprrafopredeter"/>
    <w:uiPriority w:val="22"/>
    <w:qFormat/>
    <w:rsid w:val="00E655F1"/>
    <w:rPr>
      <w:b/>
      <w:bCs/>
    </w:rPr>
  </w:style>
  <w:style w:type="paragraph" w:styleId="HTMLconformatoprevio">
    <w:name w:val="HTML Preformatted"/>
    <w:basedOn w:val="Normal"/>
    <w:link w:val="HTMLconformatoprevioCar"/>
    <w:uiPriority w:val="99"/>
    <w:semiHidden/>
    <w:unhideWhenUsed/>
    <w:rsid w:val="00E65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E655F1"/>
    <w:rPr>
      <w:rFonts w:ascii="Courier New" w:eastAsia="Times New Roman" w:hAnsi="Courier New" w:cs="Courier New"/>
      <w:sz w:val="20"/>
      <w:szCs w:val="20"/>
      <w:lang w:eastAsia="es-CO"/>
    </w:rPr>
  </w:style>
  <w:style w:type="character" w:customStyle="1" w:styleId="Ttulo4Car">
    <w:name w:val="Título 4 Car"/>
    <w:basedOn w:val="Fuentedeprrafopredeter"/>
    <w:link w:val="Ttulo4"/>
    <w:uiPriority w:val="9"/>
    <w:rsid w:val="00FF016C"/>
    <w:rPr>
      <w:rFonts w:ascii="Times New Roman" w:eastAsia="Times New Roman" w:hAnsi="Times New Roman" w:cs="Times New Roman"/>
      <w:b/>
      <w:bCs/>
      <w:sz w:val="24"/>
      <w:szCs w:val="24"/>
      <w:lang w:eastAsia="es-CO"/>
    </w:rPr>
  </w:style>
  <w:style w:type="character" w:styleId="nfasis">
    <w:name w:val="Emphasis"/>
    <w:basedOn w:val="Fuentedeprrafopredeter"/>
    <w:uiPriority w:val="20"/>
    <w:qFormat/>
    <w:rsid w:val="00061647"/>
    <w:rPr>
      <w:i/>
      <w:iCs/>
    </w:rPr>
  </w:style>
  <w:style w:type="paragraph" w:customStyle="1" w:styleId="pdq2pgselectionanchorcontainer">
    <w:name w:val="pdq2pg_selectionanchorcontainer"/>
    <w:basedOn w:val="Normal"/>
    <w:rsid w:val="006A005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082A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2A69"/>
  </w:style>
  <w:style w:type="paragraph" w:styleId="Piedepgina">
    <w:name w:val="footer"/>
    <w:basedOn w:val="Normal"/>
    <w:link w:val="PiedepginaCar"/>
    <w:uiPriority w:val="99"/>
    <w:unhideWhenUsed/>
    <w:rsid w:val="00082A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2A69"/>
  </w:style>
  <w:style w:type="character" w:customStyle="1" w:styleId="Ttulo1Car">
    <w:name w:val="Título 1 Car"/>
    <w:basedOn w:val="Fuentedeprrafopredeter"/>
    <w:link w:val="Ttulo1"/>
    <w:uiPriority w:val="9"/>
    <w:rsid w:val="00AB333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B3334"/>
    <w:pPr>
      <w:outlineLvl w:val="9"/>
    </w:pPr>
    <w:rPr>
      <w:lang w:eastAsia="es-CO"/>
    </w:rPr>
  </w:style>
  <w:style w:type="paragraph" w:styleId="TDC2">
    <w:name w:val="toc 2"/>
    <w:basedOn w:val="Normal"/>
    <w:next w:val="Normal"/>
    <w:autoRedefine/>
    <w:uiPriority w:val="39"/>
    <w:unhideWhenUsed/>
    <w:rsid w:val="00AB3334"/>
    <w:pPr>
      <w:spacing w:after="100"/>
      <w:ind w:left="220"/>
    </w:pPr>
    <w:rPr>
      <w:rFonts w:eastAsiaTheme="minorEastAsia" w:cs="Times New Roman"/>
      <w:lang w:eastAsia="es-CO"/>
    </w:rPr>
  </w:style>
  <w:style w:type="paragraph" w:styleId="TDC1">
    <w:name w:val="toc 1"/>
    <w:basedOn w:val="Normal"/>
    <w:next w:val="Normal"/>
    <w:autoRedefine/>
    <w:uiPriority w:val="39"/>
    <w:unhideWhenUsed/>
    <w:rsid w:val="00AB3334"/>
    <w:pPr>
      <w:spacing w:after="100"/>
    </w:pPr>
    <w:rPr>
      <w:rFonts w:eastAsiaTheme="minorEastAsia" w:cs="Times New Roman"/>
      <w:lang w:eastAsia="es-CO"/>
    </w:rPr>
  </w:style>
  <w:style w:type="paragraph" w:styleId="TDC3">
    <w:name w:val="toc 3"/>
    <w:basedOn w:val="Normal"/>
    <w:next w:val="Normal"/>
    <w:autoRedefine/>
    <w:uiPriority w:val="39"/>
    <w:unhideWhenUsed/>
    <w:rsid w:val="00AB3334"/>
    <w:pPr>
      <w:spacing w:after="100"/>
      <w:ind w:left="440"/>
    </w:pPr>
    <w:rPr>
      <w:rFonts w:eastAsiaTheme="minorEastAsia" w:cs="Times New Roman"/>
      <w:lang w:eastAsia="es-CO"/>
    </w:rPr>
  </w:style>
  <w:style w:type="paragraph" w:styleId="Prrafodelista">
    <w:name w:val="List Paragraph"/>
    <w:basedOn w:val="Normal"/>
    <w:uiPriority w:val="34"/>
    <w:qFormat/>
    <w:rsid w:val="0065575B"/>
    <w:pPr>
      <w:ind w:left="720"/>
      <w:contextualSpacing/>
    </w:pPr>
  </w:style>
  <w:style w:type="character" w:styleId="Hipervnculo">
    <w:name w:val="Hyperlink"/>
    <w:basedOn w:val="Fuentedeprrafopredeter"/>
    <w:uiPriority w:val="99"/>
    <w:unhideWhenUsed/>
    <w:rsid w:val="00DA4B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0264">
      <w:bodyDiv w:val="1"/>
      <w:marLeft w:val="0"/>
      <w:marRight w:val="0"/>
      <w:marTop w:val="0"/>
      <w:marBottom w:val="0"/>
      <w:divBdr>
        <w:top w:val="none" w:sz="0" w:space="0" w:color="auto"/>
        <w:left w:val="none" w:sz="0" w:space="0" w:color="auto"/>
        <w:bottom w:val="none" w:sz="0" w:space="0" w:color="auto"/>
        <w:right w:val="none" w:sz="0" w:space="0" w:color="auto"/>
      </w:divBdr>
    </w:div>
    <w:div w:id="286548737">
      <w:bodyDiv w:val="1"/>
      <w:marLeft w:val="0"/>
      <w:marRight w:val="0"/>
      <w:marTop w:val="0"/>
      <w:marBottom w:val="0"/>
      <w:divBdr>
        <w:top w:val="none" w:sz="0" w:space="0" w:color="auto"/>
        <w:left w:val="none" w:sz="0" w:space="0" w:color="auto"/>
        <w:bottom w:val="none" w:sz="0" w:space="0" w:color="auto"/>
        <w:right w:val="none" w:sz="0" w:space="0" w:color="auto"/>
      </w:divBdr>
    </w:div>
    <w:div w:id="380138225">
      <w:bodyDiv w:val="1"/>
      <w:marLeft w:val="0"/>
      <w:marRight w:val="0"/>
      <w:marTop w:val="0"/>
      <w:marBottom w:val="0"/>
      <w:divBdr>
        <w:top w:val="none" w:sz="0" w:space="0" w:color="auto"/>
        <w:left w:val="none" w:sz="0" w:space="0" w:color="auto"/>
        <w:bottom w:val="none" w:sz="0" w:space="0" w:color="auto"/>
        <w:right w:val="none" w:sz="0" w:space="0" w:color="auto"/>
      </w:divBdr>
    </w:div>
    <w:div w:id="469174443">
      <w:bodyDiv w:val="1"/>
      <w:marLeft w:val="0"/>
      <w:marRight w:val="0"/>
      <w:marTop w:val="0"/>
      <w:marBottom w:val="0"/>
      <w:divBdr>
        <w:top w:val="none" w:sz="0" w:space="0" w:color="auto"/>
        <w:left w:val="none" w:sz="0" w:space="0" w:color="auto"/>
        <w:bottom w:val="none" w:sz="0" w:space="0" w:color="auto"/>
        <w:right w:val="none" w:sz="0" w:space="0" w:color="auto"/>
      </w:divBdr>
    </w:div>
    <w:div w:id="476336688">
      <w:bodyDiv w:val="1"/>
      <w:marLeft w:val="0"/>
      <w:marRight w:val="0"/>
      <w:marTop w:val="0"/>
      <w:marBottom w:val="0"/>
      <w:divBdr>
        <w:top w:val="none" w:sz="0" w:space="0" w:color="auto"/>
        <w:left w:val="none" w:sz="0" w:space="0" w:color="auto"/>
        <w:bottom w:val="none" w:sz="0" w:space="0" w:color="auto"/>
        <w:right w:val="none" w:sz="0" w:space="0" w:color="auto"/>
      </w:divBdr>
    </w:div>
    <w:div w:id="572860092">
      <w:bodyDiv w:val="1"/>
      <w:marLeft w:val="0"/>
      <w:marRight w:val="0"/>
      <w:marTop w:val="0"/>
      <w:marBottom w:val="0"/>
      <w:divBdr>
        <w:top w:val="none" w:sz="0" w:space="0" w:color="auto"/>
        <w:left w:val="none" w:sz="0" w:space="0" w:color="auto"/>
        <w:bottom w:val="none" w:sz="0" w:space="0" w:color="auto"/>
        <w:right w:val="none" w:sz="0" w:space="0" w:color="auto"/>
      </w:divBdr>
    </w:div>
    <w:div w:id="574363234">
      <w:bodyDiv w:val="1"/>
      <w:marLeft w:val="0"/>
      <w:marRight w:val="0"/>
      <w:marTop w:val="0"/>
      <w:marBottom w:val="0"/>
      <w:divBdr>
        <w:top w:val="none" w:sz="0" w:space="0" w:color="auto"/>
        <w:left w:val="none" w:sz="0" w:space="0" w:color="auto"/>
        <w:bottom w:val="none" w:sz="0" w:space="0" w:color="auto"/>
        <w:right w:val="none" w:sz="0" w:space="0" w:color="auto"/>
      </w:divBdr>
    </w:div>
    <w:div w:id="961955693">
      <w:bodyDiv w:val="1"/>
      <w:marLeft w:val="0"/>
      <w:marRight w:val="0"/>
      <w:marTop w:val="0"/>
      <w:marBottom w:val="0"/>
      <w:divBdr>
        <w:top w:val="none" w:sz="0" w:space="0" w:color="auto"/>
        <w:left w:val="none" w:sz="0" w:space="0" w:color="auto"/>
        <w:bottom w:val="none" w:sz="0" w:space="0" w:color="auto"/>
        <w:right w:val="none" w:sz="0" w:space="0" w:color="auto"/>
      </w:divBdr>
    </w:div>
    <w:div w:id="1032193189">
      <w:bodyDiv w:val="1"/>
      <w:marLeft w:val="0"/>
      <w:marRight w:val="0"/>
      <w:marTop w:val="0"/>
      <w:marBottom w:val="0"/>
      <w:divBdr>
        <w:top w:val="none" w:sz="0" w:space="0" w:color="auto"/>
        <w:left w:val="none" w:sz="0" w:space="0" w:color="auto"/>
        <w:bottom w:val="none" w:sz="0" w:space="0" w:color="auto"/>
        <w:right w:val="none" w:sz="0" w:space="0" w:color="auto"/>
      </w:divBdr>
    </w:div>
    <w:div w:id="1103957560">
      <w:bodyDiv w:val="1"/>
      <w:marLeft w:val="0"/>
      <w:marRight w:val="0"/>
      <w:marTop w:val="0"/>
      <w:marBottom w:val="0"/>
      <w:divBdr>
        <w:top w:val="none" w:sz="0" w:space="0" w:color="auto"/>
        <w:left w:val="none" w:sz="0" w:space="0" w:color="auto"/>
        <w:bottom w:val="none" w:sz="0" w:space="0" w:color="auto"/>
        <w:right w:val="none" w:sz="0" w:space="0" w:color="auto"/>
      </w:divBdr>
    </w:div>
    <w:div w:id="1179003210">
      <w:bodyDiv w:val="1"/>
      <w:marLeft w:val="0"/>
      <w:marRight w:val="0"/>
      <w:marTop w:val="0"/>
      <w:marBottom w:val="0"/>
      <w:divBdr>
        <w:top w:val="none" w:sz="0" w:space="0" w:color="auto"/>
        <w:left w:val="none" w:sz="0" w:space="0" w:color="auto"/>
        <w:bottom w:val="none" w:sz="0" w:space="0" w:color="auto"/>
        <w:right w:val="none" w:sz="0" w:space="0" w:color="auto"/>
      </w:divBdr>
    </w:div>
    <w:div w:id="1745106146">
      <w:bodyDiv w:val="1"/>
      <w:marLeft w:val="0"/>
      <w:marRight w:val="0"/>
      <w:marTop w:val="0"/>
      <w:marBottom w:val="0"/>
      <w:divBdr>
        <w:top w:val="none" w:sz="0" w:space="0" w:color="auto"/>
        <w:left w:val="none" w:sz="0" w:space="0" w:color="auto"/>
        <w:bottom w:val="none" w:sz="0" w:space="0" w:color="auto"/>
        <w:right w:val="none" w:sz="0" w:space="0" w:color="auto"/>
      </w:divBdr>
    </w:div>
    <w:div w:id="1985621609">
      <w:bodyDiv w:val="1"/>
      <w:marLeft w:val="0"/>
      <w:marRight w:val="0"/>
      <w:marTop w:val="0"/>
      <w:marBottom w:val="0"/>
      <w:divBdr>
        <w:top w:val="none" w:sz="0" w:space="0" w:color="auto"/>
        <w:left w:val="none" w:sz="0" w:space="0" w:color="auto"/>
        <w:bottom w:val="none" w:sz="0" w:space="0" w:color="auto"/>
        <w:right w:val="none" w:sz="0" w:space="0" w:color="auto"/>
      </w:divBdr>
    </w:div>
    <w:div w:id="213432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594C7-3C35-4892-BD6E-83717BD7E9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37</Pages>
  <Words>6808</Words>
  <Characters>37445</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GIL BOSSIO</dc:creator>
  <cp:keywords/>
  <dc:description/>
  <cp:lastModifiedBy>LUIS GIL BOSSIO</cp:lastModifiedBy>
  <cp:revision>34</cp:revision>
  <cp:lastPrinted>2026-09-16T05:41:00Z</cp:lastPrinted>
  <dcterms:created xsi:type="dcterms:W3CDTF">2026-09-16T00:50:00Z</dcterms:created>
  <dcterms:modified xsi:type="dcterms:W3CDTF">2026-09-16T05:42:00Z</dcterms:modified>
</cp:coreProperties>
</file>