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2843" w14:textId="1528388E" w:rsidR="00302EA6" w:rsidRDefault="00355FB6" w:rsidP="00642900">
      <w:pPr>
        <w:rPr>
          <w:b/>
          <w:bCs/>
        </w:rPr>
      </w:pPr>
      <w:r w:rsidRPr="00355FB6">
        <w:rPr>
          <w:b/>
          <w:bCs/>
        </w:rPr>
        <w:drawing>
          <wp:inline distT="0" distB="0" distL="0" distR="0" wp14:anchorId="430E663E" wp14:editId="2D48ED3A">
            <wp:extent cx="5943600" cy="4185920"/>
            <wp:effectExtent l="0" t="0" r="0" b="5080"/>
            <wp:docPr id="193991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16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01E7" w14:textId="016E8110" w:rsidR="00302EA6" w:rsidRDefault="00692A72" w:rsidP="00642900">
      <w:pPr>
        <w:rPr>
          <w:b/>
          <w:bCs/>
        </w:rPr>
      </w:pPr>
      <w:r w:rsidRPr="00692A72">
        <w:rPr>
          <w:b/>
          <w:bCs/>
        </w:rPr>
        <w:drawing>
          <wp:inline distT="0" distB="0" distL="0" distR="0" wp14:anchorId="0759FC49" wp14:editId="6299F2D9">
            <wp:extent cx="5943600" cy="2461260"/>
            <wp:effectExtent l="0" t="0" r="0" b="0"/>
            <wp:docPr id="6203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3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BBB7" w14:textId="30936330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Salmon Life-cycle Model Presentation</w:t>
      </w:r>
    </w:p>
    <w:p w14:paraId="75191C71" w14:textId="77777777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Slide 1: Introduction to the Salmon Life-cycle Model</w:t>
      </w:r>
    </w:p>
    <w:p w14:paraId="5F650765" w14:textId="77777777" w:rsidR="00642900" w:rsidRPr="00642900" w:rsidRDefault="00642900" w:rsidP="00642900">
      <w:pPr>
        <w:numPr>
          <w:ilvl w:val="0"/>
          <w:numId w:val="1"/>
        </w:numPr>
      </w:pPr>
      <w:r w:rsidRPr="00642900">
        <w:rPr>
          <w:b/>
          <w:bCs/>
        </w:rPr>
        <w:t>Goal:</w:t>
      </w:r>
      <w:r w:rsidRPr="00642900">
        <w:t xml:space="preserve"> Understand how populations respond to management or environmental changes.</w:t>
      </w:r>
    </w:p>
    <w:p w14:paraId="41D9A0B5" w14:textId="77777777" w:rsidR="00642900" w:rsidRPr="00642900" w:rsidRDefault="00642900" w:rsidP="00642900">
      <w:pPr>
        <w:numPr>
          <w:ilvl w:val="0"/>
          <w:numId w:val="1"/>
        </w:numPr>
      </w:pPr>
      <w:r w:rsidRPr="00642900">
        <w:rPr>
          <w:b/>
          <w:bCs/>
        </w:rPr>
        <w:t>Simple Life Stages:</w:t>
      </w:r>
      <w:r w:rsidRPr="00642900">
        <w:t xml:space="preserve"> Spawners → Eggs → Juveniles → Adults → Return to Spawn.</w:t>
      </w:r>
    </w:p>
    <w:p w14:paraId="54F712A0" w14:textId="77777777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Slide 2: Density Dependence Explained Simply</w:t>
      </w:r>
    </w:p>
    <w:p w14:paraId="259259EB" w14:textId="77777777" w:rsidR="00642900" w:rsidRPr="00642900" w:rsidRDefault="00642900" w:rsidP="00642900">
      <w:pPr>
        <w:numPr>
          <w:ilvl w:val="0"/>
          <w:numId w:val="2"/>
        </w:numPr>
      </w:pPr>
      <w:r w:rsidRPr="00642900">
        <w:rPr>
          <w:b/>
          <w:bCs/>
        </w:rPr>
        <w:lastRenderedPageBreak/>
        <w:t>Key Concept:</w:t>
      </w:r>
      <w:r w:rsidRPr="00642900">
        <w:t xml:space="preserve"> Survival decreases as populations get crowded.</w:t>
      </w:r>
    </w:p>
    <w:p w14:paraId="7A906562" w14:textId="77777777" w:rsidR="00642900" w:rsidRPr="00642900" w:rsidRDefault="00642900" w:rsidP="00642900">
      <w:pPr>
        <w:numPr>
          <w:ilvl w:val="0"/>
          <w:numId w:val="2"/>
        </w:numPr>
      </w:pPr>
      <w:r w:rsidRPr="00642900">
        <w:rPr>
          <w:b/>
          <w:bCs/>
        </w:rPr>
        <w:t>Example:</w:t>
      </w:r>
      <w:r w:rsidRPr="00642900">
        <w:t xml:space="preserve"> If spawning beds can only support 100 nests, having 200 nests reduces survival.</w:t>
      </w:r>
    </w:p>
    <w:p w14:paraId="108E58B7" w14:textId="77777777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Slide 3: Example with Basic Math</w:t>
      </w:r>
    </w:p>
    <w:p w14:paraId="3FEE1E8D" w14:textId="77777777" w:rsidR="00642900" w:rsidRPr="00642900" w:rsidRDefault="00642900" w:rsidP="00642900">
      <w:pPr>
        <w:numPr>
          <w:ilvl w:val="0"/>
          <w:numId w:val="3"/>
        </w:numPr>
      </w:pPr>
      <w:r w:rsidRPr="00642900">
        <w:rPr>
          <w:b/>
          <w:bCs/>
        </w:rPr>
        <w:t>Spawning:</w:t>
      </w:r>
      <w:r w:rsidRPr="00642900">
        <w:t xml:space="preserve"> 100 adult fish spawn → each produces 5 eggs → 500 eggs total.</w:t>
      </w:r>
    </w:p>
    <w:p w14:paraId="2D16D84C" w14:textId="77777777" w:rsidR="00642900" w:rsidRPr="00642900" w:rsidRDefault="00642900" w:rsidP="00642900">
      <w:pPr>
        <w:numPr>
          <w:ilvl w:val="0"/>
          <w:numId w:val="3"/>
        </w:numPr>
      </w:pPr>
      <w:r w:rsidRPr="00642900">
        <w:rPr>
          <w:b/>
          <w:bCs/>
        </w:rPr>
        <w:t>Density-dependent Survival:</w:t>
      </w:r>
      <w:r w:rsidRPr="00642900">
        <w:t xml:space="preserve"> Survival = S0 / (1 + Nests/K),</w:t>
      </w:r>
    </w:p>
    <w:p w14:paraId="6074A39D" w14:textId="77777777" w:rsidR="00642900" w:rsidRPr="00642900" w:rsidRDefault="00642900" w:rsidP="00642900">
      <w:pPr>
        <w:numPr>
          <w:ilvl w:val="1"/>
          <w:numId w:val="3"/>
        </w:numPr>
      </w:pPr>
      <w:r w:rsidRPr="00642900">
        <w:t>S0 = maximum survival (e.g., 0.8)</w:t>
      </w:r>
    </w:p>
    <w:p w14:paraId="75B5AD3A" w14:textId="77777777" w:rsidR="00642900" w:rsidRPr="00642900" w:rsidRDefault="00642900" w:rsidP="00642900">
      <w:pPr>
        <w:numPr>
          <w:ilvl w:val="1"/>
          <w:numId w:val="3"/>
        </w:numPr>
      </w:pPr>
      <w:r w:rsidRPr="00642900">
        <w:t>K = carrying capacity (e.g., 100 nests)</w:t>
      </w:r>
    </w:p>
    <w:p w14:paraId="55C37930" w14:textId="77777777" w:rsidR="00642900" w:rsidRPr="00642900" w:rsidRDefault="00642900" w:rsidP="00642900">
      <w:pPr>
        <w:numPr>
          <w:ilvl w:val="1"/>
          <w:numId w:val="3"/>
        </w:numPr>
      </w:pPr>
      <w:r w:rsidRPr="00642900">
        <w:t>If we have 200 nests: survival = 0.8 / (1 + 200/100) = 0.8 / 3 ≈ 0.27 (27% survival).</w:t>
      </w:r>
    </w:p>
    <w:p w14:paraId="470D0EAA" w14:textId="77777777" w:rsidR="00642900" w:rsidRPr="00642900" w:rsidRDefault="00642900" w:rsidP="00642900">
      <w:pPr>
        <w:numPr>
          <w:ilvl w:val="1"/>
          <w:numId w:val="3"/>
        </w:numPr>
      </w:pPr>
      <w:r w:rsidRPr="00642900">
        <w:t>If we have 50 nests: survival = 0.8 / (1 + 50/100) = 0.8 / 1.5 ≈ 0.53 (53% survival).</w:t>
      </w:r>
    </w:p>
    <w:p w14:paraId="5AF85CA2" w14:textId="77777777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Slide 4: Visualizing Density Dependence (Basic Figure)</w:t>
      </w:r>
    </w:p>
    <w:p w14:paraId="05069AA2" w14:textId="77777777" w:rsidR="00642900" w:rsidRPr="00642900" w:rsidRDefault="00642900" w:rsidP="00642900">
      <w:pPr>
        <w:numPr>
          <w:ilvl w:val="0"/>
          <w:numId w:val="4"/>
        </w:numPr>
      </w:pPr>
      <w:r w:rsidRPr="00642900">
        <w:t>Simple graph: X-axis = Number of nests, Y-axis = Survival.</w:t>
      </w:r>
    </w:p>
    <w:p w14:paraId="6966DBEA" w14:textId="77777777" w:rsidR="00642900" w:rsidRPr="00642900" w:rsidRDefault="00642900" w:rsidP="00642900">
      <w:pPr>
        <w:numPr>
          <w:ilvl w:val="0"/>
          <w:numId w:val="4"/>
        </w:numPr>
      </w:pPr>
      <w:r w:rsidRPr="00642900">
        <w:t>Curve slopes downward as number of nests increases.</w:t>
      </w:r>
    </w:p>
    <w:p w14:paraId="2A0FA083" w14:textId="77777777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Slide 5: What Makes Alternatives Different?</w:t>
      </w:r>
    </w:p>
    <w:p w14:paraId="348D88C6" w14:textId="77777777" w:rsidR="00642900" w:rsidRPr="00642900" w:rsidRDefault="00642900" w:rsidP="00642900">
      <w:pPr>
        <w:numPr>
          <w:ilvl w:val="0"/>
          <w:numId w:val="5"/>
        </w:numPr>
      </w:pPr>
      <w:r w:rsidRPr="00642900">
        <w:rPr>
          <w:b/>
          <w:bCs/>
        </w:rPr>
        <w:t>Density-dependent factors:</w:t>
      </w:r>
    </w:p>
    <w:p w14:paraId="34C4DCD6" w14:textId="77777777" w:rsidR="00642900" w:rsidRPr="00642900" w:rsidRDefault="00642900" w:rsidP="00642900">
      <w:pPr>
        <w:numPr>
          <w:ilvl w:val="1"/>
          <w:numId w:val="5"/>
        </w:numPr>
      </w:pPr>
      <w:r w:rsidRPr="00642900">
        <w:t>Carrying capacity (available spawning/rearing habitat).</w:t>
      </w:r>
    </w:p>
    <w:p w14:paraId="7F58CD76" w14:textId="77777777" w:rsidR="00642900" w:rsidRPr="00642900" w:rsidRDefault="00642900" w:rsidP="00642900">
      <w:pPr>
        <w:numPr>
          <w:ilvl w:val="1"/>
          <w:numId w:val="5"/>
        </w:numPr>
      </w:pPr>
      <w:r w:rsidRPr="00642900">
        <w:t>Survival rates at high densities.</w:t>
      </w:r>
    </w:p>
    <w:p w14:paraId="0CCF3243" w14:textId="77777777" w:rsidR="00642900" w:rsidRPr="00642900" w:rsidRDefault="00642900" w:rsidP="00642900">
      <w:pPr>
        <w:numPr>
          <w:ilvl w:val="0"/>
          <w:numId w:val="5"/>
        </w:numPr>
      </w:pPr>
      <w:r w:rsidRPr="00642900">
        <w:rPr>
          <w:b/>
          <w:bCs/>
        </w:rPr>
        <w:t>Factors uniform across alternatives don't affect relative results:</w:t>
      </w:r>
    </w:p>
    <w:p w14:paraId="03C7FAB4" w14:textId="77777777" w:rsidR="00642900" w:rsidRPr="00642900" w:rsidRDefault="00642900" w:rsidP="00642900">
      <w:pPr>
        <w:numPr>
          <w:ilvl w:val="1"/>
          <w:numId w:val="5"/>
        </w:numPr>
      </w:pPr>
      <w:r w:rsidRPr="00642900">
        <w:t>Example: Marine survival (if same in all alternatives).</w:t>
      </w:r>
    </w:p>
    <w:p w14:paraId="29E96E02" w14:textId="77777777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Slide 6: Basic R Example (Illustrating the Concept)</w:t>
      </w:r>
    </w:p>
    <w:p w14:paraId="7B2E196A" w14:textId="77777777" w:rsidR="00642900" w:rsidRPr="00642900" w:rsidRDefault="00642900" w:rsidP="00642900">
      <w:r w:rsidRPr="00642900">
        <w:t>library(</w:t>
      </w:r>
      <w:proofErr w:type="spellStart"/>
      <w:r w:rsidRPr="00642900">
        <w:t>tidyverse</w:t>
      </w:r>
      <w:proofErr w:type="spellEnd"/>
      <w:r w:rsidRPr="00642900">
        <w:t>)</w:t>
      </w:r>
    </w:p>
    <w:p w14:paraId="3291FDC8" w14:textId="77777777" w:rsidR="00642900" w:rsidRPr="00642900" w:rsidRDefault="00642900" w:rsidP="00642900"/>
    <w:p w14:paraId="25C1A851" w14:textId="77777777" w:rsidR="00642900" w:rsidRPr="00642900" w:rsidRDefault="00642900" w:rsidP="00642900">
      <w:r w:rsidRPr="00642900">
        <w:t># Parameters</w:t>
      </w:r>
    </w:p>
    <w:p w14:paraId="1162E9EB" w14:textId="77777777" w:rsidR="00642900" w:rsidRPr="00642900" w:rsidRDefault="00642900" w:rsidP="00642900">
      <w:r w:rsidRPr="00642900">
        <w:t>S0 &lt;- 0.8 # Max survival</w:t>
      </w:r>
    </w:p>
    <w:p w14:paraId="1AB4A295" w14:textId="77777777" w:rsidR="00642900" w:rsidRPr="00642900" w:rsidRDefault="00642900" w:rsidP="00642900">
      <w:r w:rsidRPr="00642900">
        <w:t>K &lt;- 100  # Carrying capacity</w:t>
      </w:r>
    </w:p>
    <w:p w14:paraId="1ECDE92D" w14:textId="77777777" w:rsidR="00642900" w:rsidRPr="00642900" w:rsidRDefault="00642900" w:rsidP="00642900">
      <w:r w:rsidRPr="00642900">
        <w:t>nests &lt;- seq(10, 300, by=10)</w:t>
      </w:r>
    </w:p>
    <w:p w14:paraId="5C771BEB" w14:textId="77777777" w:rsidR="00642900" w:rsidRPr="00642900" w:rsidRDefault="00642900" w:rsidP="00642900"/>
    <w:p w14:paraId="6076E587" w14:textId="77777777" w:rsidR="00642900" w:rsidRPr="00642900" w:rsidRDefault="00642900" w:rsidP="00642900">
      <w:r w:rsidRPr="00642900">
        <w:t># Density-dependent survival function</w:t>
      </w:r>
    </w:p>
    <w:p w14:paraId="4C50601B" w14:textId="77777777" w:rsidR="00642900" w:rsidRPr="00642900" w:rsidRDefault="00642900" w:rsidP="00642900">
      <w:r w:rsidRPr="00642900">
        <w:t>survival &lt;- S0 / (1 + nests/K)</w:t>
      </w:r>
    </w:p>
    <w:p w14:paraId="4283D382" w14:textId="77777777" w:rsidR="00642900" w:rsidRPr="00642900" w:rsidRDefault="00642900" w:rsidP="00642900"/>
    <w:p w14:paraId="56560B0D" w14:textId="77777777" w:rsidR="00642900" w:rsidRPr="00642900" w:rsidRDefault="00642900" w:rsidP="00642900">
      <w:r w:rsidRPr="00642900">
        <w:lastRenderedPageBreak/>
        <w:t xml:space="preserve">data &lt;- </w:t>
      </w:r>
      <w:proofErr w:type="spellStart"/>
      <w:r w:rsidRPr="00642900">
        <w:t>tibble</w:t>
      </w:r>
      <w:proofErr w:type="spellEnd"/>
      <w:r w:rsidRPr="00642900">
        <w:t>(nests, survival)</w:t>
      </w:r>
    </w:p>
    <w:p w14:paraId="3DF2CFFC" w14:textId="77777777" w:rsidR="00642900" w:rsidRPr="00642900" w:rsidRDefault="00642900" w:rsidP="00642900"/>
    <w:p w14:paraId="2721BD5B" w14:textId="77777777" w:rsidR="00642900" w:rsidRPr="00642900" w:rsidRDefault="00642900" w:rsidP="00642900">
      <w:proofErr w:type="spellStart"/>
      <w:r w:rsidRPr="00642900">
        <w:t>ggplot</w:t>
      </w:r>
      <w:proofErr w:type="spellEnd"/>
      <w:r w:rsidRPr="00642900">
        <w:t xml:space="preserve">(data, </w:t>
      </w:r>
      <w:proofErr w:type="spellStart"/>
      <w:r w:rsidRPr="00642900">
        <w:t>aes</w:t>
      </w:r>
      <w:proofErr w:type="spellEnd"/>
      <w:r w:rsidRPr="00642900">
        <w:t>(x = nests, y = survival)) +</w:t>
      </w:r>
    </w:p>
    <w:p w14:paraId="546A187C" w14:textId="77777777" w:rsidR="00642900" w:rsidRPr="00642900" w:rsidRDefault="00642900" w:rsidP="00642900">
      <w:r w:rsidRPr="00642900">
        <w:t xml:space="preserve">  </w:t>
      </w:r>
      <w:proofErr w:type="spellStart"/>
      <w:r w:rsidRPr="00642900">
        <w:t>geom_line</w:t>
      </w:r>
      <w:proofErr w:type="spellEnd"/>
      <w:r w:rsidRPr="00642900">
        <w:t>(size = 1.5, color="blue") +</w:t>
      </w:r>
    </w:p>
    <w:p w14:paraId="053A3161" w14:textId="77777777" w:rsidR="00642900" w:rsidRPr="00642900" w:rsidRDefault="00642900" w:rsidP="00642900">
      <w:r w:rsidRPr="00642900">
        <w:t xml:space="preserve">  labs(title="Density-dependent Survival",</w:t>
      </w:r>
    </w:p>
    <w:p w14:paraId="24851208" w14:textId="77777777" w:rsidR="00642900" w:rsidRPr="00642900" w:rsidRDefault="00642900" w:rsidP="00642900">
      <w:r w:rsidRPr="00642900">
        <w:t xml:space="preserve">       x="Number of Nests",</w:t>
      </w:r>
    </w:p>
    <w:p w14:paraId="201194CD" w14:textId="77777777" w:rsidR="00642900" w:rsidRPr="00642900" w:rsidRDefault="00642900" w:rsidP="00642900">
      <w:r w:rsidRPr="00642900">
        <w:t xml:space="preserve">       y="Survival Rate") +</w:t>
      </w:r>
    </w:p>
    <w:p w14:paraId="5D86326B" w14:textId="77777777" w:rsidR="00642900" w:rsidRPr="00642900" w:rsidRDefault="00642900" w:rsidP="00642900">
      <w:r w:rsidRPr="00642900">
        <w:t xml:space="preserve">  </w:t>
      </w:r>
      <w:proofErr w:type="spellStart"/>
      <w:r w:rsidRPr="00642900">
        <w:t>theme_minimal</w:t>
      </w:r>
      <w:proofErr w:type="spellEnd"/>
      <w:r w:rsidRPr="00642900">
        <w:t>()</w:t>
      </w:r>
    </w:p>
    <w:p w14:paraId="00492AB0" w14:textId="77777777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Slide 7: Why Does This Matter?</w:t>
      </w:r>
    </w:p>
    <w:p w14:paraId="11F74010" w14:textId="77777777" w:rsidR="00642900" w:rsidRPr="00642900" w:rsidRDefault="00642900" w:rsidP="00642900">
      <w:pPr>
        <w:numPr>
          <w:ilvl w:val="0"/>
          <w:numId w:val="6"/>
        </w:numPr>
      </w:pPr>
      <w:r w:rsidRPr="00642900">
        <w:t>Understanding density dependence helps predict effects of habitat restoration or changes in spawning conditions.</w:t>
      </w:r>
    </w:p>
    <w:p w14:paraId="55615A0A" w14:textId="77777777" w:rsidR="00642900" w:rsidRPr="00642900" w:rsidRDefault="00642900" w:rsidP="00642900">
      <w:pPr>
        <w:numPr>
          <w:ilvl w:val="0"/>
          <w:numId w:val="6"/>
        </w:numPr>
      </w:pPr>
      <w:r w:rsidRPr="00642900">
        <w:t>Only factors that differ across alternatives (like habitat improvements affecting carrying capacity) change relative outcomes.</w:t>
      </w:r>
    </w:p>
    <w:p w14:paraId="12C80AA2" w14:textId="77777777" w:rsidR="00642900" w:rsidRPr="00642900" w:rsidRDefault="00642900" w:rsidP="00642900">
      <w:pPr>
        <w:rPr>
          <w:b/>
          <w:bCs/>
        </w:rPr>
      </w:pPr>
      <w:r w:rsidRPr="00642900">
        <w:rPr>
          <w:b/>
          <w:bCs/>
        </w:rPr>
        <w:t>Slide 8: Take-home Message</w:t>
      </w:r>
    </w:p>
    <w:p w14:paraId="1F4C9C1B" w14:textId="77777777" w:rsidR="00642900" w:rsidRPr="00642900" w:rsidRDefault="00642900" w:rsidP="00642900">
      <w:pPr>
        <w:numPr>
          <w:ilvl w:val="0"/>
          <w:numId w:val="7"/>
        </w:numPr>
      </w:pPr>
      <w:r w:rsidRPr="00642900">
        <w:t>Density-dependent processes drive the differences between management scenarios.</w:t>
      </w:r>
    </w:p>
    <w:p w14:paraId="590D7493" w14:textId="77777777" w:rsidR="00642900" w:rsidRPr="00642900" w:rsidRDefault="00642900" w:rsidP="00642900">
      <w:pPr>
        <w:numPr>
          <w:ilvl w:val="0"/>
          <w:numId w:val="7"/>
        </w:numPr>
      </w:pPr>
      <w:r w:rsidRPr="00642900">
        <w:t>Uniform factors across scenarios influence total abundance but do not affect relative differences.</w:t>
      </w:r>
    </w:p>
    <w:p w14:paraId="2B359903" w14:textId="77777777" w:rsidR="00D00D2E" w:rsidRDefault="00D00D2E"/>
    <w:p w14:paraId="6065C6A8" w14:textId="77777777" w:rsidR="002134FD" w:rsidRDefault="002134FD"/>
    <w:p w14:paraId="2F204553" w14:textId="77777777" w:rsidR="002134FD" w:rsidRDefault="002134FD"/>
    <w:p w14:paraId="00AB0908" w14:textId="77777777" w:rsidR="002134FD" w:rsidRDefault="002134FD"/>
    <w:p w14:paraId="7F586182" w14:textId="77777777" w:rsidR="002134FD" w:rsidRDefault="002134FD"/>
    <w:p w14:paraId="6291ECB1" w14:textId="77777777" w:rsidR="002134FD" w:rsidRDefault="002134FD"/>
    <w:p w14:paraId="04462491" w14:textId="77777777" w:rsidR="002134FD" w:rsidRDefault="002134FD"/>
    <w:p w14:paraId="0FA38578" w14:textId="77777777" w:rsidR="002134FD" w:rsidRDefault="002134FD"/>
    <w:p w14:paraId="1EE02370" w14:textId="52447985" w:rsidR="002134FD" w:rsidRDefault="002134FD">
      <w:r>
        <w:t>Model description according to my AI buddy</w:t>
      </w:r>
      <w:r>
        <w:br/>
      </w:r>
    </w:p>
    <w:p w14:paraId="2CBA6835" w14:textId="77777777" w:rsidR="002134FD" w:rsidRPr="002134FD" w:rsidRDefault="002134FD" w:rsidP="002134FD">
      <w:r w:rsidRPr="002134FD">
        <w:t xml:space="preserve">This function implements a deterministic, age-structured “scalar” life-cycle model for a salmon population, with </w:t>
      </w:r>
      <w:proofErr w:type="spellStart"/>
      <w:r w:rsidRPr="002134FD">
        <w:t>Beverton</w:t>
      </w:r>
      <w:proofErr w:type="spellEnd"/>
      <w:r w:rsidRPr="002134FD">
        <w:t>–Holt density dependence acting on eggs, a rearing capacity constraint, and multi-year marine returns. Here’s exactly what happens, step by step:</w:t>
      </w:r>
    </w:p>
    <w:p w14:paraId="063C8695" w14:textId="77777777" w:rsidR="002134FD" w:rsidRPr="002134FD" w:rsidRDefault="002134FD" w:rsidP="002134FD">
      <w:pPr>
        <w:numPr>
          <w:ilvl w:val="0"/>
          <w:numId w:val="8"/>
        </w:numPr>
      </w:pPr>
      <w:r w:rsidRPr="002134FD">
        <w:rPr>
          <w:b/>
          <w:bCs/>
        </w:rPr>
        <w:t>Inputs</w:t>
      </w:r>
    </w:p>
    <w:p w14:paraId="5B03C6FD" w14:textId="77777777" w:rsidR="002134FD" w:rsidRPr="002134FD" w:rsidRDefault="002134FD" w:rsidP="002134FD">
      <w:pPr>
        <w:numPr>
          <w:ilvl w:val="1"/>
          <w:numId w:val="8"/>
        </w:numPr>
      </w:pPr>
      <w:proofErr w:type="spellStart"/>
      <w:r w:rsidRPr="002134FD">
        <w:lastRenderedPageBreak/>
        <w:t>surv_vec</w:t>
      </w:r>
      <w:proofErr w:type="spellEnd"/>
      <w:r w:rsidRPr="002134FD">
        <w:t xml:space="preserve">: a length-years vector of </w:t>
      </w:r>
      <w:r w:rsidRPr="002134FD">
        <w:rPr>
          <w:b/>
          <w:bCs/>
        </w:rPr>
        <w:t>egg-to-fry</w:t>
      </w:r>
      <w:r w:rsidRPr="002134FD">
        <w:t xml:space="preserve"> survival rates (temperature-dependent TDM outputs, without any density dependence). If you pass a single number, it’s replicated for every year.</w:t>
      </w:r>
    </w:p>
    <w:p w14:paraId="3AF5AEFA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P: a list of biological parameters:</w:t>
      </w:r>
    </w:p>
    <w:p w14:paraId="7E468934" w14:textId="77777777" w:rsidR="002134FD" w:rsidRPr="002134FD" w:rsidRDefault="002134FD" w:rsidP="002134FD">
      <w:pPr>
        <w:numPr>
          <w:ilvl w:val="2"/>
          <w:numId w:val="8"/>
        </w:numPr>
      </w:pPr>
      <w:proofErr w:type="spellStart"/>
      <w:r w:rsidRPr="002134FD">
        <w:t>female_fraction</w:t>
      </w:r>
      <w:proofErr w:type="spellEnd"/>
      <w:r w:rsidRPr="002134FD">
        <w:t>: fraction of spawners that are female</w:t>
      </w:r>
    </w:p>
    <w:p w14:paraId="730A8EAB" w14:textId="77777777" w:rsidR="002134FD" w:rsidRPr="002134FD" w:rsidRDefault="002134FD" w:rsidP="002134FD">
      <w:pPr>
        <w:numPr>
          <w:ilvl w:val="2"/>
          <w:numId w:val="8"/>
        </w:numPr>
      </w:pPr>
      <w:proofErr w:type="spellStart"/>
      <w:r w:rsidRPr="002134FD">
        <w:t>fec</w:t>
      </w:r>
      <w:proofErr w:type="spellEnd"/>
      <w:r w:rsidRPr="002134FD">
        <w:t>: eggs per female</w:t>
      </w:r>
    </w:p>
    <w:p w14:paraId="77101CD8" w14:textId="77777777" w:rsidR="002134FD" w:rsidRPr="002134FD" w:rsidRDefault="002134FD" w:rsidP="002134FD">
      <w:pPr>
        <w:numPr>
          <w:ilvl w:val="2"/>
          <w:numId w:val="8"/>
        </w:numPr>
      </w:pPr>
      <w:r w:rsidRPr="002134FD">
        <w:t xml:space="preserve">S0, </w:t>
      </w:r>
      <w:proofErr w:type="spellStart"/>
      <w:r w:rsidRPr="002134FD">
        <w:t>K_spawners</w:t>
      </w:r>
      <w:proofErr w:type="spellEnd"/>
      <w:r w:rsidRPr="002134FD">
        <w:t xml:space="preserve">: </w:t>
      </w:r>
      <w:proofErr w:type="spellStart"/>
      <w:r w:rsidRPr="002134FD">
        <w:t>Beverton</w:t>
      </w:r>
      <w:proofErr w:type="spellEnd"/>
      <w:r w:rsidRPr="002134FD">
        <w:t>–Holt parameters (low-density survival, and half-saturation spawner density)</w:t>
      </w:r>
    </w:p>
    <w:p w14:paraId="402F8BDF" w14:textId="77777777" w:rsidR="002134FD" w:rsidRPr="002134FD" w:rsidRDefault="002134FD" w:rsidP="002134FD">
      <w:pPr>
        <w:numPr>
          <w:ilvl w:val="2"/>
          <w:numId w:val="8"/>
        </w:numPr>
      </w:pPr>
      <w:proofErr w:type="spellStart"/>
      <w:r w:rsidRPr="002134FD">
        <w:t>K_rear</w:t>
      </w:r>
      <w:proofErr w:type="spellEnd"/>
      <w:r w:rsidRPr="002134FD">
        <w:t xml:space="preserve">, </w:t>
      </w:r>
      <w:proofErr w:type="spellStart"/>
      <w:r w:rsidRPr="002134FD">
        <w:t>S_rear</w:t>
      </w:r>
      <w:proofErr w:type="spellEnd"/>
      <w:r w:rsidRPr="002134FD">
        <w:t xml:space="preserve">, </w:t>
      </w:r>
      <w:proofErr w:type="spellStart"/>
      <w:r w:rsidRPr="002134FD">
        <w:t>S_overflow</w:t>
      </w:r>
      <w:proofErr w:type="spellEnd"/>
      <w:r w:rsidRPr="002134FD">
        <w:t>: rearing habitat capacity and survival rates in/out of capacity</w:t>
      </w:r>
    </w:p>
    <w:p w14:paraId="7B15B829" w14:textId="77777777" w:rsidR="002134FD" w:rsidRPr="002134FD" w:rsidRDefault="002134FD" w:rsidP="002134FD">
      <w:pPr>
        <w:numPr>
          <w:ilvl w:val="2"/>
          <w:numId w:val="8"/>
        </w:numPr>
      </w:pPr>
      <w:r w:rsidRPr="002134FD">
        <w:t>SAR: mean smolt-to-adult return rate</w:t>
      </w:r>
    </w:p>
    <w:p w14:paraId="0B46E80C" w14:textId="77777777" w:rsidR="002134FD" w:rsidRPr="002134FD" w:rsidRDefault="002134FD" w:rsidP="002134FD">
      <w:pPr>
        <w:numPr>
          <w:ilvl w:val="2"/>
          <w:numId w:val="8"/>
        </w:numPr>
      </w:pPr>
      <w:proofErr w:type="spellStart"/>
      <w:r w:rsidRPr="002134FD">
        <w:t>lag_probs</w:t>
      </w:r>
      <w:proofErr w:type="spellEnd"/>
      <w:r w:rsidRPr="002134FD">
        <w:t>: proportions returning at ages 3, 4, or 5</w:t>
      </w:r>
    </w:p>
    <w:p w14:paraId="3A40BE3F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years: total number of simulated years</w:t>
      </w:r>
    </w:p>
    <w:p w14:paraId="60CF3EF7" w14:textId="77777777" w:rsidR="002134FD" w:rsidRPr="002134FD" w:rsidRDefault="002134FD" w:rsidP="002134FD">
      <w:pPr>
        <w:numPr>
          <w:ilvl w:val="1"/>
          <w:numId w:val="8"/>
        </w:numPr>
      </w:pPr>
      <w:proofErr w:type="spellStart"/>
      <w:r w:rsidRPr="002134FD">
        <w:t>S_init</w:t>
      </w:r>
      <w:proofErr w:type="spellEnd"/>
      <w:r w:rsidRPr="002134FD">
        <w:t xml:space="preserve">: a vector of initial spawner abundances (length </w:t>
      </w:r>
      <w:proofErr w:type="spellStart"/>
      <w:r w:rsidRPr="002134FD">
        <w:rPr>
          <w:i/>
          <w:iCs/>
        </w:rPr>
        <w:t>n_init</w:t>
      </w:r>
      <w:proofErr w:type="spellEnd"/>
      <w:r w:rsidRPr="002134FD">
        <w:t>) to “seed” the first years</w:t>
      </w:r>
    </w:p>
    <w:p w14:paraId="09AF7FE5" w14:textId="77777777" w:rsidR="002134FD" w:rsidRPr="002134FD" w:rsidRDefault="002134FD" w:rsidP="002134FD">
      <w:pPr>
        <w:numPr>
          <w:ilvl w:val="0"/>
          <w:numId w:val="8"/>
        </w:numPr>
      </w:pPr>
      <w:r w:rsidRPr="002134FD">
        <w:rPr>
          <w:b/>
          <w:bCs/>
        </w:rPr>
        <w:t>Initialization</w:t>
      </w:r>
    </w:p>
    <w:p w14:paraId="2CCA38D4" w14:textId="77777777" w:rsidR="002134FD" w:rsidRPr="002134FD" w:rsidRDefault="002134FD" w:rsidP="002134FD">
      <w:pPr>
        <w:numPr>
          <w:ilvl w:val="0"/>
          <w:numId w:val="8"/>
        </w:numPr>
        <w:tabs>
          <w:tab w:val="clear" w:pos="720"/>
        </w:tabs>
      </w:pPr>
      <w:proofErr w:type="spellStart"/>
      <w:r w:rsidRPr="002134FD">
        <w:t>n_init</w:t>
      </w:r>
      <w:proofErr w:type="spellEnd"/>
      <w:r w:rsidRPr="002134FD">
        <w:t xml:space="preserve"> &lt;- length(</w:t>
      </w:r>
      <w:proofErr w:type="spellStart"/>
      <w:r w:rsidRPr="002134FD">
        <w:t>S_init</w:t>
      </w:r>
      <w:proofErr w:type="spellEnd"/>
      <w:r w:rsidRPr="002134FD">
        <w:t>)</w:t>
      </w:r>
    </w:p>
    <w:p w14:paraId="64F2DF2D" w14:textId="77777777" w:rsidR="002134FD" w:rsidRPr="002134FD" w:rsidRDefault="002134FD" w:rsidP="002134FD">
      <w:pPr>
        <w:numPr>
          <w:ilvl w:val="0"/>
          <w:numId w:val="8"/>
        </w:numPr>
        <w:tabs>
          <w:tab w:val="clear" w:pos="720"/>
        </w:tabs>
      </w:pPr>
      <w:r w:rsidRPr="002134FD">
        <w:t>S      &lt;- numeric(years)    # will hold annual spawner abundances</w:t>
      </w:r>
    </w:p>
    <w:p w14:paraId="5468AA19" w14:textId="77777777" w:rsidR="002134FD" w:rsidRPr="002134FD" w:rsidRDefault="002134FD" w:rsidP="002134FD">
      <w:pPr>
        <w:numPr>
          <w:ilvl w:val="0"/>
          <w:numId w:val="8"/>
        </w:numPr>
        <w:tabs>
          <w:tab w:val="clear" w:pos="720"/>
        </w:tabs>
      </w:pPr>
      <w:r w:rsidRPr="002134FD">
        <w:t>reared &lt;- numeric(years)    # will hold smolts leaving rearing each year</w:t>
      </w:r>
    </w:p>
    <w:p w14:paraId="4E52585F" w14:textId="77777777" w:rsidR="002134FD" w:rsidRPr="002134FD" w:rsidRDefault="002134FD" w:rsidP="002134FD">
      <w:pPr>
        <w:numPr>
          <w:ilvl w:val="0"/>
          <w:numId w:val="8"/>
        </w:numPr>
        <w:tabs>
          <w:tab w:val="clear" w:pos="720"/>
        </w:tabs>
      </w:pPr>
      <w:r w:rsidRPr="002134FD">
        <w:t xml:space="preserve">S[1:n_init] &lt;- </w:t>
      </w:r>
      <w:proofErr w:type="spellStart"/>
      <w:r w:rsidRPr="002134FD">
        <w:t>S_init</w:t>
      </w:r>
      <w:proofErr w:type="spellEnd"/>
      <w:r w:rsidRPr="002134FD">
        <w:t xml:space="preserve">       # seed initial spawner years</w:t>
      </w:r>
    </w:p>
    <w:p w14:paraId="481525CE" w14:textId="77777777" w:rsidR="002134FD" w:rsidRPr="002134FD" w:rsidRDefault="002134FD" w:rsidP="002134FD">
      <w:pPr>
        <w:numPr>
          <w:ilvl w:val="0"/>
          <w:numId w:val="8"/>
        </w:numPr>
      </w:pPr>
      <w:r w:rsidRPr="002134FD">
        <w:rPr>
          <w:b/>
          <w:bCs/>
        </w:rPr>
        <w:t>Annual loop</w:t>
      </w:r>
      <w:r w:rsidRPr="002134FD">
        <w:br/>
        <w:t>For each year t from 1 to years:</w:t>
      </w:r>
    </w:p>
    <w:p w14:paraId="6E581BE3" w14:textId="77777777" w:rsidR="002134FD" w:rsidRPr="002134FD" w:rsidRDefault="002134FD" w:rsidP="002134FD">
      <w:r w:rsidRPr="002134FD">
        <w:t xml:space="preserve">a. </w:t>
      </w:r>
      <w:r w:rsidRPr="002134FD">
        <w:rPr>
          <w:b/>
          <w:bCs/>
        </w:rPr>
        <w:t>Spawning and egg production</w:t>
      </w:r>
    </w:p>
    <w:p w14:paraId="4532BB51" w14:textId="77777777" w:rsidR="002134FD" w:rsidRPr="002134FD" w:rsidRDefault="002134FD" w:rsidP="002134FD">
      <w:proofErr w:type="spellStart"/>
      <w:r w:rsidRPr="002134FD">
        <w:t>redds</w:t>
      </w:r>
      <w:proofErr w:type="spellEnd"/>
      <w:r w:rsidRPr="002134FD">
        <w:t xml:space="preserve"> &lt;- S[t] * </w:t>
      </w:r>
      <w:proofErr w:type="spellStart"/>
      <w:r w:rsidRPr="002134FD">
        <w:t>P$female_fraction</w:t>
      </w:r>
      <w:proofErr w:type="spellEnd"/>
    </w:p>
    <w:p w14:paraId="4648E2F9" w14:textId="77777777" w:rsidR="002134FD" w:rsidRPr="002134FD" w:rsidRDefault="002134FD" w:rsidP="002134FD">
      <w:r w:rsidRPr="002134FD">
        <w:t xml:space="preserve">eggs  &lt;- </w:t>
      </w:r>
      <w:proofErr w:type="spellStart"/>
      <w:r w:rsidRPr="002134FD">
        <w:t>redds</w:t>
      </w:r>
      <w:proofErr w:type="spellEnd"/>
      <w:r w:rsidRPr="002134FD">
        <w:t xml:space="preserve"> * </w:t>
      </w:r>
      <w:proofErr w:type="spellStart"/>
      <w:r w:rsidRPr="002134FD">
        <w:t>P$fec</w:t>
      </w:r>
      <w:proofErr w:type="spellEnd"/>
    </w:p>
    <w:p w14:paraId="75384E69" w14:textId="77777777" w:rsidR="002134FD" w:rsidRPr="002134FD" w:rsidRDefault="002134FD" w:rsidP="002134FD">
      <w:pPr>
        <w:numPr>
          <w:ilvl w:val="1"/>
          <w:numId w:val="8"/>
        </w:numPr>
      </w:pPr>
      <w:proofErr w:type="spellStart"/>
      <w:r w:rsidRPr="002134FD">
        <w:t>redds</w:t>
      </w:r>
      <w:proofErr w:type="spellEnd"/>
      <w:r w:rsidRPr="002134FD">
        <w:t xml:space="preserve">: number of </w:t>
      </w:r>
      <w:proofErr w:type="spellStart"/>
      <w:r w:rsidRPr="002134FD">
        <w:t>redds</w:t>
      </w:r>
      <w:proofErr w:type="spellEnd"/>
      <w:r w:rsidRPr="002134FD">
        <w:t xml:space="preserve"> (nests) = spawners × fraction female</w:t>
      </w:r>
    </w:p>
    <w:p w14:paraId="0C24F7D3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eggs: total eggs laid</w:t>
      </w:r>
    </w:p>
    <w:p w14:paraId="01441FDD" w14:textId="77777777" w:rsidR="002134FD" w:rsidRPr="002134FD" w:rsidRDefault="002134FD" w:rsidP="002134FD">
      <w:r w:rsidRPr="002134FD">
        <w:t xml:space="preserve">b. </w:t>
      </w:r>
      <w:r w:rsidRPr="002134FD">
        <w:rPr>
          <w:b/>
          <w:bCs/>
        </w:rPr>
        <w:t>Density-dependent egg/fry survival</w:t>
      </w:r>
    </w:p>
    <w:p w14:paraId="2D871C55" w14:textId="77777777" w:rsidR="002134FD" w:rsidRPr="002134FD" w:rsidRDefault="002134FD" w:rsidP="002134FD">
      <w:r w:rsidRPr="002134FD">
        <w:t xml:space="preserve">dd     &lt;- P$S0 / (1 + </w:t>
      </w:r>
      <w:proofErr w:type="spellStart"/>
      <w:r w:rsidRPr="002134FD">
        <w:t>redds</w:t>
      </w:r>
      <w:proofErr w:type="spellEnd"/>
      <w:r w:rsidRPr="002134FD">
        <w:t xml:space="preserve"> / </w:t>
      </w:r>
      <w:proofErr w:type="spellStart"/>
      <w:r w:rsidRPr="002134FD">
        <w:t>P$K_spawners</w:t>
      </w:r>
      <w:proofErr w:type="spellEnd"/>
      <w:r w:rsidRPr="002134FD">
        <w:t>)</w:t>
      </w:r>
    </w:p>
    <w:p w14:paraId="3356A174" w14:textId="77777777" w:rsidR="002134FD" w:rsidRPr="002134FD" w:rsidRDefault="002134FD" w:rsidP="002134FD">
      <w:proofErr w:type="spellStart"/>
      <w:r w:rsidRPr="002134FD">
        <w:t>fry_dd</w:t>
      </w:r>
      <w:proofErr w:type="spellEnd"/>
      <w:r w:rsidRPr="002134FD">
        <w:t xml:space="preserve"> &lt;- eggs * </w:t>
      </w:r>
      <w:proofErr w:type="spellStart"/>
      <w:r w:rsidRPr="002134FD">
        <w:t>surv_vec</w:t>
      </w:r>
      <w:proofErr w:type="spellEnd"/>
      <w:r w:rsidRPr="002134FD">
        <w:t>[t] * dd</w:t>
      </w:r>
    </w:p>
    <w:p w14:paraId="1D7CA371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 xml:space="preserve">dd is the </w:t>
      </w:r>
      <w:proofErr w:type="spellStart"/>
      <w:r w:rsidRPr="002134FD">
        <w:t>Beverton</w:t>
      </w:r>
      <w:proofErr w:type="spellEnd"/>
      <w:r w:rsidRPr="002134FD">
        <w:t>–Holt density-dependence factor (≤ S0)</w:t>
      </w:r>
    </w:p>
    <w:p w14:paraId="5196DC09" w14:textId="77777777" w:rsidR="002134FD" w:rsidRPr="002134FD" w:rsidRDefault="002134FD" w:rsidP="002134FD">
      <w:pPr>
        <w:numPr>
          <w:ilvl w:val="1"/>
          <w:numId w:val="8"/>
        </w:numPr>
      </w:pPr>
      <w:proofErr w:type="spellStart"/>
      <w:r w:rsidRPr="002134FD">
        <w:lastRenderedPageBreak/>
        <w:t>surv_vec</w:t>
      </w:r>
      <w:proofErr w:type="spellEnd"/>
      <w:r w:rsidRPr="002134FD">
        <w:t>[t] is the temperature-driven base survival</w:t>
      </w:r>
    </w:p>
    <w:p w14:paraId="23842D62" w14:textId="77777777" w:rsidR="002134FD" w:rsidRPr="002134FD" w:rsidRDefault="002134FD" w:rsidP="002134FD">
      <w:pPr>
        <w:numPr>
          <w:ilvl w:val="1"/>
          <w:numId w:val="8"/>
        </w:numPr>
      </w:pPr>
      <w:proofErr w:type="spellStart"/>
      <w:r w:rsidRPr="002134FD">
        <w:t>fry_dd</w:t>
      </w:r>
      <w:proofErr w:type="spellEnd"/>
      <w:r w:rsidRPr="002134FD">
        <w:t xml:space="preserve"> is the number of </w:t>
      </w:r>
      <w:proofErr w:type="gramStart"/>
      <w:r w:rsidRPr="002134FD">
        <w:t>fry</w:t>
      </w:r>
      <w:proofErr w:type="gramEnd"/>
      <w:r w:rsidRPr="002134FD">
        <w:t xml:space="preserve"> surviving both TDM and density dependence</w:t>
      </w:r>
    </w:p>
    <w:p w14:paraId="20CDDE2C" w14:textId="77777777" w:rsidR="002134FD" w:rsidRPr="002134FD" w:rsidRDefault="002134FD" w:rsidP="002134FD">
      <w:r w:rsidRPr="002134FD">
        <w:t xml:space="preserve">c. </w:t>
      </w:r>
      <w:r w:rsidRPr="002134FD">
        <w:rPr>
          <w:b/>
          <w:bCs/>
        </w:rPr>
        <w:t>Rearing habitat capacity</w:t>
      </w:r>
    </w:p>
    <w:p w14:paraId="14D10219" w14:textId="77777777" w:rsidR="002134FD" w:rsidRPr="002134FD" w:rsidRDefault="002134FD" w:rsidP="002134FD">
      <w:proofErr w:type="spellStart"/>
      <w:r w:rsidRPr="002134FD">
        <w:t>in_cap</w:t>
      </w:r>
      <w:proofErr w:type="spellEnd"/>
      <w:r w:rsidRPr="002134FD">
        <w:t xml:space="preserve">   &lt;- </w:t>
      </w:r>
      <w:proofErr w:type="spellStart"/>
      <w:r w:rsidRPr="002134FD">
        <w:t>pmin</w:t>
      </w:r>
      <w:proofErr w:type="spellEnd"/>
      <w:r w:rsidRPr="002134FD">
        <w:t>(</w:t>
      </w:r>
      <w:proofErr w:type="spellStart"/>
      <w:r w:rsidRPr="002134FD">
        <w:t>fry_dd</w:t>
      </w:r>
      <w:proofErr w:type="spellEnd"/>
      <w:r w:rsidRPr="002134FD">
        <w:t xml:space="preserve">, </w:t>
      </w:r>
      <w:proofErr w:type="spellStart"/>
      <w:r w:rsidRPr="002134FD">
        <w:t>P$K_rear</w:t>
      </w:r>
      <w:proofErr w:type="spellEnd"/>
      <w:r w:rsidRPr="002134FD">
        <w:t>)            # fry within capacity</w:t>
      </w:r>
    </w:p>
    <w:p w14:paraId="314A30D4" w14:textId="77777777" w:rsidR="002134FD" w:rsidRPr="002134FD" w:rsidRDefault="002134FD" w:rsidP="002134FD">
      <w:r w:rsidRPr="002134FD">
        <w:t xml:space="preserve">overflow &lt;- </w:t>
      </w:r>
      <w:proofErr w:type="spellStart"/>
      <w:r w:rsidRPr="002134FD">
        <w:t>pmax</w:t>
      </w:r>
      <w:proofErr w:type="spellEnd"/>
      <w:r w:rsidRPr="002134FD">
        <w:t>(</w:t>
      </w:r>
      <w:proofErr w:type="spellStart"/>
      <w:r w:rsidRPr="002134FD">
        <w:t>fry_dd</w:t>
      </w:r>
      <w:proofErr w:type="spellEnd"/>
      <w:r w:rsidRPr="002134FD">
        <w:t xml:space="preserve"> - </w:t>
      </w:r>
      <w:proofErr w:type="spellStart"/>
      <w:r w:rsidRPr="002134FD">
        <w:t>P$K_rear</w:t>
      </w:r>
      <w:proofErr w:type="spellEnd"/>
      <w:r w:rsidRPr="002134FD">
        <w:t>, 0)        # fry beyond capacity</w:t>
      </w:r>
    </w:p>
    <w:p w14:paraId="06401441" w14:textId="77777777" w:rsidR="002134FD" w:rsidRPr="002134FD" w:rsidRDefault="002134FD" w:rsidP="002134FD">
      <w:r w:rsidRPr="002134FD">
        <w:t xml:space="preserve">reared[t]&lt;- </w:t>
      </w:r>
      <w:proofErr w:type="spellStart"/>
      <w:r w:rsidRPr="002134FD">
        <w:t>in_cap</w:t>
      </w:r>
      <w:proofErr w:type="spellEnd"/>
      <w:r w:rsidRPr="002134FD">
        <w:t xml:space="preserve"> * </w:t>
      </w:r>
      <w:proofErr w:type="spellStart"/>
      <w:r w:rsidRPr="002134FD">
        <w:t>P$S_rear</w:t>
      </w:r>
      <w:proofErr w:type="spellEnd"/>
      <w:r w:rsidRPr="002134FD">
        <w:t xml:space="preserve"> + overflow * </w:t>
      </w:r>
      <w:proofErr w:type="spellStart"/>
      <w:r w:rsidRPr="002134FD">
        <w:t>P$S_overflow</w:t>
      </w:r>
      <w:proofErr w:type="spellEnd"/>
    </w:p>
    <w:p w14:paraId="6355AFEB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 xml:space="preserve">Fry up to </w:t>
      </w:r>
      <w:proofErr w:type="spellStart"/>
      <w:r w:rsidRPr="002134FD">
        <w:t>K_rear</w:t>
      </w:r>
      <w:proofErr w:type="spellEnd"/>
      <w:r w:rsidRPr="002134FD">
        <w:t xml:space="preserve"> survive at rate </w:t>
      </w:r>
      <w:proofErr w:type="spellStart"/>
      <w:r w:rsidRPr="002134FD">
        <w:t>S_rear</w:t>
      </w:r>
      <w:proofErr w:type="spellEnd"/>
      <w:r w:rsidRPr="002134FD">
        <w:t xml:space="preserve">; overflow fry survive at lower </w:t>
      </w:r>
      <w:proofErr w:type="spellStart"/>
      <w:r w:rsidRPr="002134FD">
        <w:t>S_overflow</w:t>
      </w:r>
      <w:proofErr w:type="spellEnd"/>
    </w:p>
    <w:p w14:paraId="694AADF3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reared[t] is the total smolts leaving rearing</w:t>
      </w:r>
    </w:p>
    <w:p w14:paraId="71002C79" w14:textId="77777777" w:rsidR="002134FD" w:rsidRPr="002134FD" w:rsidRDefault="002134FD" w:rsidP="002134FD">
      <w:r w:rsidRPr="002134FD">
        <w:t xml:space="preserve">d. </w:t>
      </w:r>
      <w:r w:rsidRPr="002134FD">
        <w:rPr>
          <w:b/>
          <w:bCs/>
        </w:rPr>
        <w:t>Marine return at age 3, 4, 5</w:t>
      </w:r>
    </w:p>
    <w:p w14:paraId="2EB71F0F" w14:textId="77777777" w:rsidR="002134FD" w:rsidRPr="002134FD" w:rsidRDefault="002134FD" w:rsidP="002134FD">
      <w:r w:rsidRPr="002134FD">
        <w:t>for(age in 3:5) {</w:t>
      </w:r>
    </w:p>
    <w:p w14:paraId="422F5B17" w14:textId="77777777" w:rsidR="002134FD" w:rsidRPr="002134FD" w:rsidRDefault="002134FD" w:rsidP="002134FD">
      <w:r w:rsidRPr="002134FD">
        <w:t xml:space="preserve">  </w:t>
      </w:r>
      <w:proofErr w:type="spellStart"/>
      <w:r w:rsidRPr="002134FD">
        <w:t>ret_year</w:t>
      </w:r>
      <w:proofErr w:type="spellEnd"/>
      <w:r w:rsidRPr="002134FD">
        <w:t xml:space="preserve"> &lt;- t + age</w:t>
      </w:r>
    </w:p>
    <w:p w14:paraId="2DC656A0" w14:textId="77777777" w:rsidR="002134FD" w:rsidRPr="002134FD" w:rsidRDefault="002134FD" w:rsidP="002134FD">
      <w:r w:rsidRPr="002134FD">
        <w:t xml:space="preserve">  if (</w:t>
      </w:r>
      <w:proofErr w:type="spellStart"/>
      <w:r w:rsidRPr="002134FD">
        <w:t>ret_year</w:t>
      </w:r>
      <w:proofErr w:type="spellEnd"/>
      <w:r w:rsidRPr="002134FD">
        <w:t xml:space="preserve"> &lt;= years) {</w:t>
      </w:r>
    </w:p>
    <w:p w14:paraId="2CF606BA" w14:textId="77777777" w:rsidR="002134FD" w:rsidRPr="002134FD" w:rsidRDefault="002134FD" w:rsidP="002134FD">
      <w:r w:rsidRPr="002134FD">
        <w:t xml:space="preserve">    S[</w:t>
      </w:r>
      <w:proofErr w:type="spellStart"/>
      <w:r w:rsidRPr="002134FD">
        <w:t>ret_year</w:t>
      </w:r>
      <w:proofErr w:type="spellEnd"/>
      <w:r w:rsidRPr="002134FD">
        <w:t>] &lt;- S[</w:t>
      </w:r>
      <w:proofErr w:type="spellStart"/>
      <w:r w:rsidRPr="002134FD">
        <w:t>ret_year</w:t>
      </w:r>
      <w:proofErr w:type="spellEnd"/>
      <w:r w:rsidRPr="002134FD">
        <w:t>] +</w:t>
      </w:r>
    </w:p>
    <w:p w14:paraId="756CD5CC" w14:textId="77777777" w:rsidR="002134FD" w:rsidRPr="002134FD" w:rsidRDefault="002134FD" w:rsidP="002134FD">
      <w:r w:rsidRPr="002134FD">
        <w:t xml:space="preserve">      reared[t] * P$SAR * </w:t>
      </w:r>
      <w:proofErr w:type="spellStart"/>
      <w:r w:rsidRPr="002134FD">
        <w:t>P$lag_probs</w:t>
      </w:r>
      <w:proofErr w:type="spellEnd"/>
      <w:r w:rsidRPr="002134FD">
        <w:t>[</w:t>
      </w:r>
      <w:proofErr w:type="spellStart"/>
      <w:r w:rsidRPr="002134FD">
        <w:t>as.character</w:t>
      </w:r>
      <w:proofErr w:type="spellEnd"/>
      <w:r w:rsidRPr="002134FD">
        <w:t>(age)]</w:t>
      </w:r>
    </w:p>
    <w:p w14:paraId="6B52F735" w14:textId="77777777" w:rsidR="002134FD" w:rsidRPr="002134FD" w:rsidRDefault="002134FD" w:rsidP="002134FD">
      <w:r w:rsidRPr="002134FD">
        <w:t xml:space="preserve">  }</w:t>
      </w:r>
    </w:p>
    <w:p w14:paraId="68E28F15" w14:textId="77777777" w:rsidR="002134FD" w:rsidRPr="002134FD" w:rsidRDefault="002134FD" w:rsidP="002134FD">
      <w:r w:rsidRPr="002134FD">
        <w:t>}</w:t>
      </w:r>
    </w:p>
    <w:p w14:paraId="569808F2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Each year’s smolts contribute adult spawners in future years</w:t>
      </w:r>
    </w:p>
    <w:p w14:paraId="219C1078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 xml:space="preserve">P$SAR is the overall smolt-to-adult rate, split by </w:t>
      </w:r>
      <w:proofErr w:type="spellStart"/>
      <w:r w:rsidRPr="002134FD">
        <w:t>lag_probs</w:t>
      </w:r>
      <w:proofErr w:type="spellEnd"/>
      <w:r w:rsidRPr="002134FD">
        <w:t xml:space="preserve"> among ages 3–5</w:t>
      </w:r>
    </w:p>
    <w:p w14:paraId="7B309C4A" w14:textId="77777777" w:rsidR="002134FD" w:rsidRPr="002134FD" w:rsidRDefault="002134FD" w:rsidP="002134FD">
      <w:pPr>
        <w:numPr>
          <w:ilvl w:val="0"/>
          <w:numId w:val="8"/>
        </w:numPr>
      </w:pPr>
      <w:r w:rsidRPr="002134FD">
        <w:rPr>
          <w:b/>
          <w:bCs/>
        </w:rPr>
        <w:t>Output</w:t>
      </w:r>
    </w:p>
    <w:p w14:paraId="12E8B4C7" w14:textId="77777777" w:rsidR="002134FD" w:rsidRPr="002134FD" w:rsidRDefault="002134FD" w:rsidP="002134FD">
      <w:pPr>
        <w:numPr>
          <w:ilvl w:val="0"/>
          <w:numId w:val="8"/>
        </w:numPr>
        <w:tabs>
          <w:tab w:val="clear" w:pos="720"/>
        </w:tabs>
      </w:pPr>
      <w:proofErr w:type="spellStart"/>
      <w:r w:rsidRPr="002134FD">
        <w:t>tibble</w:t>
      </w:r>
      <w:proofErr w:type="spellEnd"/>
      <w:r w:rsidRPr="002134FD">
        <w:t>(year = 1:years, spawners = S)</w:t>
      </w:r>
    </w:p>
    <w:p w14:paraId="046BED5F" w14:textId="77777777" w:rsidR="002134FD" w:rsidRPr="002134FD" w:rsidRDefault="002134FD" w:rsidP="002134FD">
      <w:r w:rsidRPr="002134FD">
        <w:t>A data frame of annual spawner abundances, fully accounting for:</w:t>
      </w:r>
    </w:p>
    <w:p w14:paraId="3B7DF608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temperature</w:t>
      </w:r>
      <w:r w:rsidRPr="002134FD">
        <w:rPr>
          <w:rFonts w:ascii="Cambria Math" w:hAnsi="Cambria Math" w:cs="Cambria Math"/>
        </w:rPr>
        <w:t>‐</w:t>
      </w:r>
      <w:r w:rsidRPr="002134FD">
        <w:t>driven egg/fry survival (</w:t>
      </w:r>
      <w:proofErr w:type="spellStart"/>
      <w:r w:rsidRPr="002134FD">
        <w:t>surv_vec</w:t>
      </w:r>
      <w:proofErr w:type="spellEnd"/>
      <w:r w:rsidRPr="002134FD">
        <w:t>[t])</w:t>
      </w:r>
    </w:p>
    <w:p w14:paraId="6A54644D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density</w:t>
      </w:r>
      <w:r w:rsidRPr="002134FD">
        <w:rPr>
          <w:rFonts w:ascii="Cambria Math" w:hAnsi="Cambria Math" w:cs="Cambria Math"/>
        </w:rPr>
        <w:t>‐</w:t>
      </w:r>
      <w:r w:rsidRPr="002134FD">
        <w:t>dependent egg mortality (</w:t>
      </w:r>
      <w:proofErr w:type="spellStart"/>
      <w:r w:rsidRPr="002134FD">
        <w:t>Beverton</w:t>
      </w:r>
      <w:proofErr w:type="spellEnd"/>
      <w:r w:rsidRPr="002134FD">
        <w:rPr>
          <w:rFonts w:ascii="Aptos" w:hAnsi="Aptos" w:cs="Aptos"/>
        </w:rPr>
        <w:t>–</w:t>
      </w:r>
      <w:r w:rsidRPr="002134FD">
        <w:t>Holt)</w:t>
      </w:r>
    </w:p>
    <w:p w14:paraId="4298BE2E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rearing capacity and survival</w:t>
      </w:r>
    </w:p>
    <w:p w14:paraId="78C4CD3D" w14:textId="77777777" w:rsidR="002134FD" w:rsidRPr="002134FD" w:rsidRDefault="002134FD" w:rsidP="002134FD">
      <w:pPr>
        <w:numPr>
          <w:ilvl w:val="1"/>
          <w:numId w:val="8"/>
        </w:numPr>
      </w:pPr>
      <w:r w:rsidRPr="002134FD">
        <w:t>multi</w:t>
      </w:r>
      <w:r w:rsidRPr="002134FD">
        <w:rPr>
          <w:rFonts w:ascii="Cambria Math" w:hAnsi="Cambria Math" w:cs="Cambria Math"/>
        </w:rPr>
        <w:t>‐</w:t>
      </w:r>
      <w:r w:rsidRPr="002134FD">
        <w:t>year age structure with smolt</w:t>
      </w:r>
      <w:r w:rsidRPr="002134FD">
        <w:rPr>
          <w:rFonts w:ascii="Cambria Math" w:hAnsi="Cambria Math" w:cs="Cambria Math"/>
        </w:rPr>
        <w:t>‐</w:t>
      </w:r>
      <w:r w:rsidRPr="002134FD">
        <w:t>to</w:t>
      </w:r>
      <w:r w:rsidRPr="002134FD">
        <w:rPr>
          <w:rFonts w:ascii="Cambria Math" w:hAnsi="Cambria Math" w:cs="Cambria Math"/>
        </w:rPr>
        <w:t>‐</w:t>
      </w:r>
      <w:r w:rsidRPr="002134FD">
        <w:t>adult return rates</w:t>
      </w:r>
    </w:p>
    <w:p w14:paraId="310297E5" w14:textId="77777777" w:rsidR="002134FD" w:rsidRPr="002134FD" w:rsidRDefault="002134FD" w:rsidP="002134FD">
      <w:r w:rsidRPr="002134FD">
        <w:t>This is a classic “Ricker</w:t>
      </w:r>
      <w:r w:rsidRPr="002134FD">
        <w:rPr>
          <w:rFonts w:ascii="Cambria Math" w:hAnsi="Cambria Math" w:cs="Cambria Math"/>
        </w:rPr>
        <w:t>‐</w:t>
      </w:r>
      <w:r w:rsidRPr="002134FD">
        <w:t>style</w:t>
      </w:r>
      <w:r w:rsidRPr="002134FD">
        <w:rPr>
          <w:rFonts w:ascii="Aptos" w:hAnsi="Aptos" w:cs="Aptos"/>
        </w:rPr>
        <w:t>”</w:t>
      </w:r>
      <w:r w:rsidRPr="002134FD">
        <w:t xml:space="preserve"> or </w:t>
      </w:r>
      <w:r w:rsidRPr="002134FD">
        <w:rPr>
          <w:rFonts w:ascii="Aptos" w:hAnsi="Aptos" w:cs="Aptos"/>
        </w:rPr>
        <w:t>“</w:t>
      </w:r>
      <w:proofErr w:type="spellStart"/>
      <w:r w:rsidRPr="002134FD">
        <w:t>Beverton</w:t>
      </w:r>
      <w:proofErr w:type="spellEnd"/>
      <w:r w:rsidRPr="002134FD">
        <w:rPr>
          <w:rFonts w:ascii="Aptos" w:hAnsi="Aptos" w:cs="Aptos"/>
        </w:rPr>
        <w:t>–</w:t>
      </w:r>
      <w:r w:rsidRPr="002134FD">
        <w:t>Holt</w:t>
      </w:r>
      <w:r w:rsidRPr="002134FD">
        <w:rPr>
          <w:rFonts w:ascii="Aptos" w:hAnsi="Aptos" w:cs="Aptos"/>
        </w:rPr>
        <w:t>”</w:t>
      </w:r>
      <w:r w:rsidRPr="002134FD">
        <w:t xml:space="preserve"> scalar model extended to include realistic egg</w:t>
      </w:r>
      <w:r w:rsidRPr="002134FD">
        <w:rPr>
          <w:rFonts w:ascii="Cambria Math" w:hAnsi="Cambria Math" w:cs="Cambria Math"/>
        </w:rPr>
        <w:t>‐</w:t>
      </w:r>
      <w:r w:rsidRPr="002134FD">
        <w:t>to</w:t>
      </w:r>
      <w:r w:rsidRPr="002134FD">
        <w:rPr>
          <w:rFonts w:ascii="Cambria Math" w:hAnsi="Cambria Math" w:cs="Cambria Math"/>
        </w:rPr>
        <w:t>‐</w:t>
      </w:r>
      <w:r w:rsidRPr="002134FD">
        <w:t>smolt processes and a 3</w:t>
      </w:r>
      <w:r w:rsidRPr="002134FD">
        <w:rPr>
          <w:rFonts w:ascii="Aptos" w:hAnsi="Aptos" w:cs="Aptos"/>
        </w:rPr>
        <w:t>–</w:t>
      </w:r>
      <w:r w:rsidRPr="002134FD">
        <w:t>5 year marine delay before spawning.</w:t>
      </w:r>
    </w:p>
    <w:p w14:paraId="4210BEB1" w14:textId="77777777" w:rsidR="002134FD" w:rsidRDefault="002134FD"/>
    <w:sectPr w:rsidR="0021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B32"/>
    <w:multiLevelType w:val="multilevel"/>
    <w:tmpl w:val="E7C6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FE7"/>
    <w:multiLevelType w:val="multilevel"/>
    <w:tmpl w:val="527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F0BB9"/>
    <w:multiLevelType w:val="multilevel"/>
    <w:tmpl w:val="E3C0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77B2"/>
    <w:multiLevelType w:val="multilevel"/>
    <w:tmpl w:val="584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60AD"/>
    <w:multiLevelType w:val="multilevel"/>
    <w:tmpl w:val="2504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D16DB"/>
    <w:multiLevelType w:val="multilevel"/>
    <w:tmpl w:val="1964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4091D"/>
    <w:multiLevelType w:val="multilevel"/>
    <w:tmpl w:val="896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81E6F"/>
    <w:multiLevelType w:val="multilevel"/>
    <w:tmpl w:val="9CEC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977154">
    <w:abstractNumId w:val="3"/>
  </w:num>
  <w:num w:numId="2" w16cid:durableId="1082409009">
    <w:abstractNumId w:val="1"/>
  </w:num>
  <w:num w:numId="3" w16cid:durableId="238174498">
    <w:abstractNumId w:val="6"/>
  </w:num>
  <w:num w:numId="4" w16cid:durableId="1082214255">
    <w:abstractNumId w:val="0"/>
  </w:num>
  <w:num w:numId="5" w16cid:durableId="429660567">
    <w:abstractNumId w:val="4"/>
  </w:num>
  <w:num w:numId="6" w16cid:durableId="533809434">
    <w:abstractNumId w:val="7"/>
  </w:num>
  <w:num w:numId="7" w16cid:durableId="456605059">
    <w:abstractNumId w:val="2"/>
  </w:num>
  <w:num w:numId="8" w16cid:durableId="319622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00"/>
    <w:rsid w:val="00155C72"/>
    <w:rsid w:val="002134FD"/>
    <w:rsid w:val="002E1CE3"/>
    <w:rsid w:val="00302EA6"/>
    <w:rsid w:val="00347764"/>
    <w:rsid w:val="00355FB6"/>
    <w:rsid w:val="00361F42"/>
    <w:rsid w:val="00642900"/>
    <w:rsid w:val="00692A72"/>
    <w:rsid w:val="00714B9D"/>
    <w:rsid w:val="00D00D2E"/>
    <w:rsid w:val="00DC75C3"/>
    <w:rsid w:val="00F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E926"/>
  <w15:chartTrackingRefBased/>
  <w15:docId w15:val="{73D3A0B2-F1F4-402D-A9E8-EC28EC48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693b5ba-4b18-4d7b-9341-f32f400a5494}" enabled="0" method="" siteId="{0693b5ba-4b18-4d7b-9341-f32f400a549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Vaisvil, Alexander V</dc:creator>
  <cp:keywords/>
  <dc:description/>
  <cp:lastModifiedBy>Vaisvil, Alexander V</cp:lastModifiedBy>
  <cp:revision>5</cp:revision>
  <dcterms:created xsi:type="dcterms:W3CDTF">2025-07-15T17:39:00Z</dcterms:created>
  <dcterms:modified xsi:type="dcterms:W3CDTF">2025-07-16T21:42:00Z</dcterms:modified>
</cp:coreProperties>
</file>