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SR</w:t>
      </w:r>
      <w:r>
        <w:t xml:space="preserve"> </w:t>
      </w:r>
      <w:r>
        <w:t xml:space="preserve">SIT</w:t>
      </w:r>
      <w:r>
        <w:t xml:space="preserve"> </w:t>
      </w:r>
      <w:r>
        <w:t xml:space="preserve">DSM</w:t>
      </w:r>
      <w:r>
        <w:t xml:space="preserve"> </w:t>
      </w:r>
      <w:r>
        <w:t xml:space="preserve">Summary</w:t>
      </w:r>
      <w:r>
        <w:t xml:space="preserve"> </w:t>
      </w:r>
      <w:r>
        <w:t xml:space="preserve">Tables</w:t>
      </w:r>
      <w:r>
        <w:t xml:space="preserve"> </w:t>
      </w:r>
      <w:r>
        <w:t xml:space="preserve">-</w:t>
      </w:r>
      <w:r>
        <w:t xml:space="preserve"> </w:t>
      </w:r>
      <w:r>
        <w:t xml:space="preserve">EIS</w:t>
      </w:r>
    </w:p>
    <w:p>
      <w:pPr>
        <w:pStyle w:val="Date"/>
      </w:pPr>
      <w:r>
        <w:t xml:space="preserve">2023-11-20</w:t>
      </w:r>
    </w:p>
    <w:bookmarkStart w:id="20" w:name="section"/>
    <w:p>
      <w:pPr>
        <w:pStyle w:val="Heading5"/>
      </w:pPr>
      <w:r>
        <w:t xml:space="preserve">’</w:t>
      </w:r>
    </w:p>
    <w:bookmarkEnd w:id="20"/>
    <w:bookmarkStart w:id="35" w:name="eis"/>
    <w:p>
      <w:pPr>
        <w:pStyle w:val="Heading2"/>
      </w:pPr>
      <w:r>
        <w:t xml:space="preserve">EIS</w:t>
      </w:r>
    </w:p>
    <w:bookmarkStart w:id="27" w:name="population-abundance-growth"/>
    <w:p>
      <w:pPr>
        <w:pStyle w:val="Heading3"/>
      </w:pPr>
      <w:r>
        <w:t xml:space="preserve">Population Abundance, Growth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94b339c-35b4-4fa8-a5c4-52a6ea5e6d9b" w:name="TableEIS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794b339c-35b4-4fa8-a5c4-52a6ea5e6d9b"/>
      <w:r>
        <w:rPr>
          <w:rFonts/>
          <w:b w:val="true"/>
        </w:rPr>
        <w:t xml:space="preserve">: </w:t>
      </w:r>
      <w:r>
        <w:t xml:space="preserve">Table EIS.1. Predicted annual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14888</w:t>
            </w:r>
          </w:p>
        </w:tc>
        <w:tc>
          <w:p>
            <w:pPr>
              <w:pStyle w:stlname="Normal" w:val="Normal"/>
            </w:pPr>
            <w:r>
              <w:t>14882</w:t>
            </w:r>
          </w:p>
        </w:tc>
        <w:tc>
          <w:p>
            <w:pPr>
              <w:pStyle w:stlname="Normal" w:val="Normal"/>
            </w:pPr>
            <w:r>
              <w:t>14889</w:t>
            </w:r>
          </w:p>
        </w:tc>
        <w:tc>
          <w:p>
            <w:pPr>
              <w:pStyle w:stlname="Normal" w:val="Normal"/>
            </w:pPr>
            <w:r>
              <w:t>14889</w:t>
            </w:r>
          </w:p>
        </w:tc>
        <w:tc>
          <w:p>
            <w:pPr>
              <w:pStyle w:stlname="Normal" w:val="Normal"/>
            </w:pPr>
            <w:r>
              <w:t>14888</w:t>
            </w:r>
          </w:p>
        </w:tc>
        <w:tc>
          <w:p>
            <w:pPr>
              <w:pStyle w:stlname="Normal" w:val="Normal"/>
            </w:pPr>
            <w:r>
              <w:t>14888</w:t>
            </w:r>
          </w:p>
        </w:tc>
        <w:tc>
          <w:p>
            <w:pPr>
              <w:pStyle w:stlname="Normal" w:val="Normal"/>
            </w:pPr>
            <w:r>
              <w:t>14890</w:t>
            </w:r>
          </w:p>
        </w:tc>
        <w:tc>
          <w:p>
            <w:pPr>
              <w:pStyle w:stlname="Normal" w:val="Normal"/>
            </w:pPr>
            <w:r>
              <w:t>14889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13048</w:t>
            </w:r>
          </w:p>
        </w:tc>
        <w:tc>
          <w:p>
            <w:pPr>
              <w:pStyle w:stlname="Normal" w:val="Normal"/>
            </w:pPr>
            <w:r>
              <w:t>13046</w:t>
            </w:r>
          </w:p>
        </w:tc>
        <w:tc>
          <w:p>
            <w:pPr>
              <w:pStyle w:stlname="Normal" w:val="Normal"/>
            </w:pPr>
            <w:r>
              <w:t>13046</w:t>
            </w:r>
          </w:p>
        </w:tc>
        <w:tc>
          <w:p>
            <w:pPr>
              <w:pStyle w:stlname="Normal" w:val="Normal"/>
            </w:pPr>
            <w:r>
              <w:t>13046</w:t>
            </w:r>
          </w:p>
        </w:tc>
        <w:tc>
          <w:p>
            <w:pPr>
              <w:pStyle w:stlname="Normal" w:val="Normal"/>
            </w:pPr>
            <w:r>
              <w:t>13046</w:t>
            </w:r>
          </w:p>
        </w:tc>
        <w:tc>
          <w:p>
            <w:pPr>
              <w:pStyle w:stlname="Normal" w:val="Normal"/>
            </w:pPr>
            <w:r>
              <w:t>13043</w:t>
            </w:r>
          </w:p>
        </w:tc>
        <w:tc>
          <w:p>
            <w:pPr>
              <w:pStyle w:stlname="Normal" w:val="Normal"/>
            </w:pPr>
            <w:r>
              <w:t>13046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13095</w:t>
            </w:r>
          </w:p>
        </w:tc>
        <w:tc>
          <w:p>
            <w:pPr>
              <w:pStyle w:stlname="Normal" w:val="Normal"/>
            </w:pPr>
            <w:r>
              <w:t>13118</w:t>
            </w:r>
          </w:p>
        </w:tc>
        <w:tc>
          <w:p>
            <w:pPr>
              <w:pStyle w:stlname="Normal" w:val="Normal"/>
            </w:pPr>
            <w:r>
              <w:t>13097</w:t>
            </w:r>
          </w:p>
        </w:tc>
        <w:tc>
          <w:p>
            <w:pPr>
              <w:pStyle w:stlname="Normal" w:val="Normal"/>
            </w:pPr>
            <w:r>
              <w:t>13097</w:t>
            </w:r>
          </w:p>
        </w:tc>
        <w:tc>
          <w:p>
            <w:pPr>
              <w:pStyle w:stlname="Normal" w:val="Normal"/>
            </w:pPr>
            <w:r>
              <w:t>13108</w:t>
            </w:r>
          </w:p>
        </w:tc>
        <w:tc>
          <w:p>
            <w:pPr>
              <w:pStyle w:stlname="Normal" w:val="Normal"/>
            </w:pPr>
            <w:r>
              <w:t>13134</w:t>
            </w:r>
          </w:p>
        </w:tc>
        <w:tc>
          <w:p>
            <w:pPr>
              <w:pStyle w:stlname="Normal" w:val="Normal"/>
            </w:pPr>
            <w:r>
              <w:t>13114</w:t>
            </w:r>
          </w:p>
        </w:tc>
        <w:tc>
          <w:p>
            <w:pPr>
              <w:pStyle w:stlname="Normal" w:val="Normal"/>
            </w:pPr>
            <w:r>
              <w:t>13099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15807</w:t>
            </w:r>
          </w:p>
        </w:tc>
        <w:tc>
          <w:p>
            <w:pPr>
              <w:pStyle w:stlname="Normal" w:val="Normal"/>
            </w:pPr>
            <w:r>
              <w:t>15867</w:t>
            </w:r>
          </w:p>
        </w:tc>
        <w:tc>
          <w:p>
            <w:pPr>
              <w:pStyle w:stlname="Normal" w:val="Normal"/>
            </w:pPr>
            <w:r>
              <w:t>15817</w:t>
            </w:r>
          </w:p>
        </w:tc>
        <w:tc>
          <w:p>
            <w:pPr>
              <w:pStyle w:stlname="Normal" w:val="Normal"/>
            </w:pPr>
            <w:r>
              <w:t>15817</w:t>
            </w:r>
          </w:p>
        </w:tc>
        <w:tc>
          <w:p>
            <w:pPr>
              <w:pStyle w:stlname="Normal" w:val="Normal"/>
            </w:pPr>
            <w:r>
              <w:t>15836</w:t>
            </w:r>
          </w:p>
        </w:tc>
        <w:tc>
          <w:p>
            <w:pPr>
              <w:pStyle w:stlname="Normal" w:val="Normal"/>
            </w:pPr>
            <w:r>
              <w:t>15884</w:t>
            </w:r>
          </w:p>
        </w:tc>
        <w:tc>
          <w:p>
            <w:pPr>
              <w:pStyle w:stlname="Normal" w:val="Normal"/>
            </w:pPr>
            <w:r>
              <w:t>15888</w:t>
            </w:r>
          </w:p>
        </w:tc>
        <w:tc>
          <w:p>
            <w:pPr>
              <w:pStyle w:stlname="Normal" w:val="Normal"/>
            </w:pPr>
            <w:r>
              <w:t>15822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15748</w:t>
            </w:r>
          </w:p>
        </w:tc>
        <w:tc>
          <w:p>
            <w:pPr>
              <w:pStyle w:stlname="Normal" w:val="Normal"/>
            </w:pPr>
            <w:r>
              <w:t>15788</w:t>
            </w:r>
          </w:p>
        </w:tc>
        <w:tc>
          <w:p>
            <w:pPr>
              <w:pStyle w:stlname="Normal" w:val="Normal"/>
            </w:pPr>
            <w:r>
              <w:t>15758</w:t>
            </w:r>
          </w:p>
        </w:tc>
        <w:tc>
          <w:p>
            <w:pPr>
              <w:pStyle w:stlname="Normal" w:val="Normal"/>
            </w:pPr>
            <w:r>
              <w:t>15758</w:t>
            </w:r>
          </w:p>
        </w:tc>
        <w:tc>
          <w:p>
            <w:pPr>
              <w:pStyle w:stlname="Normal" w:val="Normal"/>
            </w:pPr>
            <w:r>
              <w:t>15764</w:t>
            </w:r>
          </w:p>
        </w:tc>
        <w:tc>
          <w:p>
            <w:pPr>
              <w:pStyle w:stlname="Normal" w:val="Normal"/>
            </w:pPr>
            <w:r>
              <w:t>15776</w:t>
            </w:r>
          </w:p>
        </w:tc>
        <w:tc>
          <w:p>
            <w:pPr>
              <w:pStyle w:stlname="Normal" w:val="Normal"/>
            </w:pPr>
            <w:r>
              <w:t>15823</w:t>
            </w:r>
          </w:p>
        </w:tc>
        <w:tc>
          <w:p>
            <w:pPr>
              <w:pStyle w:stlname="Normal" w:val="Normal"/>
            </w:pPr>
            <w:r>
              <w:t>15760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14598</w:t>
            </w:r>
          </w:p>
        </w:tc>
        <w:tc>
          <w:p>
            <w:pPr>
              <w:pStyle w:stlname="Normal" w:val="Normal"/>
            </w:pPr>
            <w:r>
              <w:t>14609</w:t>
            </w:r>
          </w:p>
        </w:tc>
        <w:tc>
          <w:p>
            <w:pPr>
              <w:pStyle w:stlname="Normal" w:val="Normal"/>
            </w:pPr>
            <w:r>
              <w:t>14601</w:t>
            </w:r>
          </w:p>
        </w:tc>
        <w:tc>
          <w:p>
            <w:pPr>
              <w:pStyle w:stlname="Normal" w:val="Normal"/>
            </w:pPr>
            <w:r>
              <w:t>14601</w:t>
            </w:r>
          </w:p>
        </w:tc>
        <w:tc>
          <w:p>
            <w:pPr>
              <w:pStyle w:stlname="Normal" w:val="Normal"/>
            </w:pPr>
            <w:r>
              <w:t>14600</w:t>
            </w:r>
          </w:p>
        </w:tc>
        <w:tc>
          <w:p>
            <w:pPr>
              <w:pStyle w:stlname="Normal" w:val="Normal"/>
            </w:pPr>
            <w:r>
              <w:t>14593</w:t>
            </w:r>
          </w:p>
        </w:tc>
        <w:tc>
          <w:p>
            <w:pPr>
              <w:pStyle w:stlname="Normal" w:val="Normal"/>
            </w:pPr>
            <w:r>
              <w:t>14660</w:t>
            </w:r>
          </w:p>
        </w:tc>
        <w:tc>
          <w:p>
            <w:pPr>
              <w:pStyle w:stlname="Normal" w:val="Normal"/>
            </w:pPr>
            <w:r>
              <w:t>14603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12859</w:t>
            </w:r>
          </w:p>
        </w:tc>
        <w:tc>
          <w:p>
            <w:pPr>
              <w:pStyle w:stlname="Normal" w:val="Normal"/>
            </w:pPr>
            <w:r>
              <w:t>12860</w:t>
            </w:r>
          </w:p>
        </w:tc>
        <w:tc>
          <w:p>
            <w:pPr>
              <w:pStyle w:stlname="Normal" w:val="Normal"/>
            </w:pPr>
            <w:r>
              <w:t>12857</w:t>
            </w:r>
          </w:p>
        </w:tc>
        <w:tc>
          <w:p>
            <w:pPr>
              <w:pStyle w:stlname="Normal" w:val="Normal"/>
            </w:pPr>
            <w:r>
              <w:t>12857</w:t>
            </w:r>
          </w:p>
        </w:tc>
        <w:tc>
          <w:p>
            <w:pPr>
              <w:pStyle w:stlname="Normal" w:val="Normal"/>
            </w:pPr>
            <w:r>
              <w:t>12852</w:t>
            </w:r>
          </w:p>
        </w:tc>
        <w:tc>
          <w:p>
            <w:pPr>
              <w:pStyle w:stlname="Normal" w:val="Normal"/>
            </w:pPr>
            <w:r>
              <w:t>12861</w:t>
            </w:r>
          </w:p>
        </w:tc>
        <w:tc>
          <w:p>
            <w:pPr>
              <w:pStyle w:stlname="Normal" w:val="Normal"/>
            </w:pPr>
            <w:r>
              <w:t>12917</w:t>
            </w:r>
          </w:p>
        </w:tc>
        <w:tc>
          <w:p>
            <w:pPr>
              <w:pStyle w:stlname="Normal" w:val="Normal"/>
            </w:pPr>
            <w:r>
              <w:t>12856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14295</w:t>
            </w:r>
          </w:p>
        </w:tc>
        <w:tc>
          <w:p>
            <w:pPr>
              <w:pStyle w:stlname="Normal" w:val="Normal"/>
            </w:pPr>
            <w:r>
              <w:t>14325</w:t>
            </w:r>
          </w:p>
        </w:tc>
        <w:tc>
          <w:p>
            <w:pPr>
              <w:pStyle w:stlname="Normal" w:val="Normal"/>
            </w:pPr>
            <w:r>
              <w:t>14318</w:t>
            </w:r>
          </w:p>
        </w:tc>
        <w:tc>
          <w:p>
            <w:pPr>
              <w:pStyle w:stlname="Normal" w:val="Normal"/>
            </w:pPr>
            <w:r>
              <w:t>14317</w:t>
            </w:r>
          </w:p>
        </w:tc>
        <w:tc>
          <w:p>
            <w:pPr>
              <w:pStyle w:stlname="Normal" w:val="Normal"/>
            </w:pPr>
            <w:r>
              <w:t>14312</w:t>
            </w:r>
          </w:p>
        </w:tc>
        <w:tc>
          <w:p>
            <w:pPr>
              <w:pStyle w:stlname="Normal" w:val="Normal"/>
            </w:pPr>
            <w:r>
              <w:t>14354</w:t>
            </w:r>
          </w:p>
        </w:tc>
        <w:tc>
          <w:p>
            <w:pPr>
              <w:pStyle w:stlname="Normal" w:val="Normal"/>
            </w:pPr>
            <w:r>
              <w:t>14434</w:t>
            </w:r>
          </w:p>
        </w:tc>
        <w:tc>
          <w:p>
            <w:pPr>
              <w:pStyle w:stlname="Normal" w:val="Normal"/>
            </w:pPr>
            <w:r>
              <w:t>14320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19578</w:t>
            </w:r>
          </w:p>
        </w:tc>
        <w:tc>
          <w:p>
            <w:pPr>
              <w:pStyle w:stlname="Normal" w:val="Normal"/>
            </w:pPr>
            <w:r>
              <w:t>19605</w:t>
            </w:r>
          </w:p>
        </w:tc>
        <w:tc>
          <w:p>
            <w:pPr>
              <w:pStyle w:stlname="Normal" w:val="Normal"/>
            </w:pPr>
            <w:r>
              <w:t>19638</w:t>
            </w:r>
          </w:p>
        </w:tc>
        <w:tc>
          <w:p>
            <w:pPr>
              <w:pStyle w:stlname="Normal" w:val="Normal"/>
            </w:pPr>
            <w:r>
              <w:t>19638</w:t>
            </w:r>
          </w:p>
        </w:tc>
        <w:tc>
          <w:p>
            <w:pPr>
              <w:pStyle w:stlname="Normal" w:val="Normal"/>
            </w:pPr>
            <w:r>
              <w:t>19640</w:t>
            </w:r>
          </w:p>
        </w:tc>
        <w:tc>
          <w:p>
            <w:pPr>
              <w:pStyle w:stlname="Normal" w:val="Normal"/>
            </w:pPr>
            <w:r>
              <w:t>19712</w:t>
            </w:r>
          </w:p>
        </w:tc>
        <w:tc>
          <w:p>
            <w:pPr>
              <w:pStyle w:stlname="Normal" w:val="Normal"/>
            </w:pPr>
            <w:r>
              <w:t>19850</w:t>
            </w:r>
          </w:p>
        </w:tc>
        <w:tc>
          <w:p>
            <w:pPr>
              <w:pStyle w:stlname="Normal" w:val="Normal"/>
            </w:pPr>
            <w:r>
              <w:t>19639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18233</w:t>
            </w:r>
          </w:p>
        </w:tc>
        <w:tc>
          <w:p>
            <w:pPr>
              <w:pStyle w:stlname="Normal" w:val="Normal"/>
            </w:pPr>
            <w:r>
              <w:t>18176</w:t>
            </w:r>
          </w:p>
        </w:tc>
        <w:tc>
          <w:p>
            <w:pPr>
              <w:pStyle w:stlname="Normal" w:val="Normal"/>
            </w:pPr>
            <w:r>
              <w:t>18275</w:t>
            </w:r>
          </w:p>
        </w:tc>
        <w:tc>
          <w:p>
            <w:pPr>
              <w:pStyle w:stlname="Normal" w:val="Normal"/>
            </w:pPr>
            <w:r>
              <w:t>18276</w:t>
            </w:r>
          </w:p>
        </w:tc>
        <w:tc>
          <w:p>
            <w:pPr>
              <w:pStyle w:stlname="Normal" w:val="Normal"/>
            </w:pPr>
            <w:r>
              <w:t>18283</w:t>
            </w:r>
          </w:p>
        </w:tc>
        <w:tc>
          <w:p>
            <w:pPr>
              <w:pStyle w:stlname="Normal" w:val="Normal"/>
            </w:pPr>
            <w:r>
              <w:t>18353</w:t>
            </w:r>
          </w:p>
        </w:tc>
        <w:tc>
          <w:p>
            <w:pPr>
              <w:pStyle w:stlname="Normal" w:val="Normal"/>
            </w:pPr>
            <w:r>
              <w:t>18452</w:t>
            </w:r>
          </w:p>
        </w:tc>
        <w:tc>
          <w:p>
            <w:pPr>
              <w:pStyle w:stlname="Normal" w:val="Normal"/>
            </w:pPr>
            <w:r>
              <w:t>18274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13540</w:t>
            </w:r>
          </w:p>
        </w:tc>
        <w:tc>
          <w:p>
            <w:pPr>
              <w:pStyle w:stlname="Normal" w:val="Normal"/>
            </w:pPr>
            <w:r>
              <w:t>13512</w:t>
            </w:r>
          </w:p>
        </w:tc>
        <w:tc>
          <w:p>
            <w:pPr>
              <w:pStyle w:stlname="Normal" w:val="Normal"/>
            </w:pPr>
            <w:r>
              <w:t>13556</w:t>
            </w:r>
          </w:p>
        </w:tc>
        <w:tc>
          <w:p>
            <w:pPr>
              <w:pStyle w:stlname="Normal" w:val="Normal"/>
            </w:pPr>
            <w:r>
              <w:t>13557</w:t>
            </w:r>
          </w:p>
        </w:tc>
        <w:tc>
          <w:p>
            <w:pPr>
              <w:pStyle w:stlname="Normal" w:val="Normal"/>
            </w:pPr>
            <w:r>
              <w:t>13579</w:t>
            </w:r>
          </w:p>
        </w:tc>
        <w:tc>
          <w:p>
            <w:pPr>
              <w:pStyle w:stlname="Normal" w:val="Normal"/>
            </w:pPr>
            <w:r>
              <w:t>13604</w:t>
            </w:r>
          </w:p>
        </w:tc>
        <w:tc>
          <w:p>
            <w:pPr>
              <w:pStyle w:stlname="Normal" w:val="Normal"/>
            </w:pPr>
            <w:r>
              <w:t>13631</w:t>
            </w:r>
          </w:p>
        </w:tc>
        <w:tc>
          <w:p>
            <w:pPr>
              <w:pStyle w:stlname="Normal" w:val="Normal"/>
            </w:pPr>
            <w:r>
              <w:t>13575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13973</w:t>
            </w:r>
          </w:p>
        </w:tc>
        <w:tc>
          <w:p>
            <w:pPr>
              <w:pStyle w:stlname="Normal" w:val="Normal"/>
            </w:pPr>
            <w:r>
              <w:t>14029</w:t>
            </w:r>
          </w:p>
        </w:tc>
        <w:tc>
          <w:p>
            <w:pPr>
              <w:pStyle w:stlname="Normal" w:val="Normal"/>
            </w:pPr>
            <w:r>
              <w:t>14025</w:t>
            </w:r>
          </w:p>
        </w:tc>
        <w:tc>
          <w:p>
            <w:pPr>
              <w:pStyle w:stlname="Normal" w:val="Normal"/>
            </w:pPr>
            <w:r>
              <w:t>14027</w:t>
            </w:r>
          </w:p>
        </w:tc>
        <w:tc>
          <w:p>
            <w:pPr>
              <w:pStyle w:stlname="Normal" w:val="Normal"/>
            </w:pPr>
            <w:r>
              <w:t>14070</w:t>
            </w:r>
          </w:p>
        </w:tc>
        <w:tc>
          <w:p>
            <w:pPr>
              <w:pStyle w:stlname="Normal" w:val="Normal"/>
            </w:pPr>
            <w:r>
              <w:t>14082</w:t>
            </w:r>
          </w:p>
        </w:tc>
        <w:tc>
          <w:p>
            <w:pPr>
              <w:pStyle w:stlname="Normal" w:val="Normal"/>
            </w:pPr>
            <w:r>
              <w:t>14210</w:t>
            </w:r>
          </w:p>
        </w:tc>
        <w:tc>
          <w:p>
            <w:pPr>
              <w:pStyle w:stlname="Normal" w:val="Normal"/>
            </w:pPr>
            <w:r>
              <w:t>14072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15275</w:t>
            </w:r>
          </w:p>
        </w:tc>
        <w:tc>
          <w:p>
            <w:pPr>
              <w:pStyle w:stlname="Normal" w:val="Normal"/>
            </w:pPr>
            <w:r>
              <w:t>15379</w:t>
            </w:r>
          </w:p>
        </w:tc>
        <w:tc>
          <w:p>
            <w:pPr>
              <w:pStyle w:stlname="Normal" w:val="Normal"/>
            </w:pPr>
            <w:r>
              <w:t>15427</w:t>
            </w:r>
          </w:p>
        </w:tc>
        <w:tc>
          <w:p>
            <w:pPr>
              <w:pStyle w:stlname="Normal" w:val="Normal"/>
            </w:pPr>
            <w:r>
              <w:t>15477</w:t>
            </w:r>
          </w:p>
        </w:tc>
        <w:tc>
          <w:p>
            <w:pPr>
              <w:pStyle w:stlname="Normal" w:val="Normal"/>
            </w:pPr>
            <w:r>
              <w:t>15465</w:t>
            </w:r>
          </w:p>
        </w:tc>
        <w:tc>
          <w:p>
            <w:pPr>
              <w:pStyle w:stlname="Normal" w:val="Normal"/>
            </w:pPr>
            <w:r>
              <w:t>15530</w:t>
            </w:r>
          </w:p>
        </w:tc>
        <w:tc>
          <w:p>
            <w:pPr>
              <w:pStyle w:stlname="Normal" w:val="Normal"/>
            </w:pPr>
            <w:r>
              <w:t>15731</w:t>
            </w:r>
          </w:p>
        </w:tc>
        <w:tc>
          <w:p>
            <w:pPr>
              <w:pStyle w:stlname="Normal" w:val="Normal"/>
            </w:pPr>
            <w:r>
              <w:t>15432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16087</w:t>
            </w:r>
          </w:p>
        </w:tc>
        <w:tc>
          <w:p>
            <w:pPr>
              <w:pStyle w:stlname="Normal" w:val="Normal"/>
            </w:pPr>
            <w:r>
              <w:t>16256</w:t>
            </w:r>
          </w:p>
        </w:tc>
        <w:tc>
          <w:p>
            <w:pPr>
              <w:pStyle w:stlname="Normal" w:val="Normal"/>
            </w:pPr>
            <w:r>
              <w:t>16272</w:t>
            </w:r>
          </w:p>
        </w:tc>
        <w:tc>
          <w:p>
            <w:pPr>
              <w:pStyle w:stlname="Normal" w:val="Normal"/>
            </w:pPr>
            <w:r>
              <w:t>16413</w:t>
            </w:r>
          </w:p>
        </w:tc>
        <w:tc>
          <w:p>
            <w:pPr>
              <w:pStyle w:stlname="Normal" w:val="Normal"/>
            </w:pPr>
            <w:r>
              <w:t>16301</w:t>
            </w:r>
          </w:p>
        </w:tc>
        <w:tc>
          <w:p>
            <w:pPr>
              <w:pStyle w:stlname="Normal" w:val="Normal"/>
            </w:pPr>
            <w:r>
              <w:t>16376</w:t>
            </w:r>
          </w:p>
        </w:tc>
        <w:tc>
          <w:p>
            <w:pPr>
              <w:pStyle w:stlname="Normal" w:val="Normal"/>
            </w:pPr>
            <w:r>
              <w:t>16459</w:t>
            </w:r>
          </w:p>
        </w:tc>
        <w:tc>
          <w:p>
            <w:pPr>
              <w:pStyle w:stlname="Normal" w:val="Normal"/>
            </w:pPr>
            <w:r>
              <w:t>16232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18042</w:t>
            </w:r>
          </w:p>
        </w:tc>
        <w:tc>
          <w:p>
            <w:pPr>
              <w:pStyle w:stlname="Normal" w:val="Normal"/>
            </w:pPr>
            <w:r>
              <w:t>18148</w:t>
            </w:r>
          </w:p>
        </w:tc>
        <w:tc>
          <w:p>
            <w:pPr>
              <w:pStyle w:stlname="Normal" w:val="Normal"/>
            </w:pPr>
            <w:r>
              <w:t>18126</w:t>
            </w:r>
          </w:p>
        </w:tc>
        <w:tc>
          <w:p>
            <w:pPr>
              <w:pStyle w:stlname="Normal" w:val="Normal"/>
            </w:pPr>
            <w:r>
              <w:t>18220</w:t>
            </w:r>
          </w:p>
        </w:tc>
        <w:tc>
          <w:p>
            <w:pPr>
              <w:pStyle w:stlname="Normal" w:val="Normal"/>
            </w:pPr>
            <w:r>
              <w:t>18101</w:t>
            </w:r>
          </w:p>
        </w:tc>
        <w:tc>
          <w:p>
            <w:pPr>
              <w:pStyle w:stlname="Normal" w:val="Normal"/>
            </w:pPr>
            <w:r>
              <w:t>18142</w:t>
            </w:r>
          </w:p>
        </w:tc>
        <w:tc>
          <w:p>
            <w:pPr>
              <w:pStyle w:stlname="Normal" w:val="Normal"/>
            </w:pPr>
            <w:r>
              <w:t>18209</w:t>
            </w:r>
          </w:p>
        </w:tc>
        <w:tc>
          <w:p>
            <w:pPr>
              <w:pStyle w:stlname="Normal" w:val="Normal"/>
            </w:pPr>
            <w:r>
              <w:t>18108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16889</w:t>
            </w:r>
          </w:p>
        </w:tc>
        <w:tc>
          <w:p>
            <w:pPr>
              <w:pStyle w:stlname="Normal" w:val="Normal"/>
            </w:pPr>
            <w:r>
              <w:t>16874</w:t>
            </w:r>
          </w:p>
        </w:tc>
        <w:tc>
          <w:p>
            <w:pPr>
              <w:pStyle w:stlname="Normal" w:val="Normal"/>
            </w:pPr>
            <w:r>
              <w:t>16890</w:t>
            </w:r>
          </w:p>
        </w:tc>
        <w:tc>
          <w:p>
            <w:pPr>
              <w:pStyle w:stlname="Normal" w:val="Normal"/>
            </w:pPr>
            <w:r>
              <w:t>16859</w:t>
            </w:r>
          </w:p>
        </w:tc>
        <w:tc>
          <w:p>
            <w:pPr>
              <w:pStyle w:stlname="Normal" w:val="Normal"/>
            </w:pPr>
            <w:r>
              <w:t>16827</w:t>
            </w:r>
          </w:p>
        </w:tc>
        <w:tc>
          <w:p>
            <w:pPr>
              <w:pStyle w:stlname="Normal" w:val="Normal"/>
            </w:pPr>
            <w:r>
              <w:t>16859</w:t>
            </w:r>
          </w:p>
        </w:tc>
        <w:tc>
          <w:p>
            <w:pPr>
              <w:pStyle w:stlname="Normal" w:val="Normal"/>
            </w:pPr>
            <w:r>
              <w:t>16995</w:t>
            </w:r>
          </w:p>
        </w:tc>
        <w:tc>
          <w:p>
            <w:pPr>
              <w:pStyle w:stlname="Normal" w:val="Normal"/>
            </w:pPr>
            <w:r>
              <w:t>16892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14759</w:t>
            </w:r>
          </w:p>
        </w:tc>
        <w:tc>
          <w:p>
            <w:pPr>
              <w:pStyle w:stlname="Normal" w:val="Normal"/>
            </w:pPr>
            <w:r>
              <w:t>14726</w:t>
            </w:r>
          </w:p>
        </w:tc>
        <w:tc>
          <w:p>
            <w:pPr>
              <w:pStyle w:stlname="Normal" w:val="Normal"/>
            </w:pPr>
            <w:r>
              <w:t>14764</w:t>
            </w:r>
          </w:p>
        </w:tc>
        <w:tc>
          <w:p>
            <w:pPr>
              <w:pStyle w:stlname="Normal" w:val="Normal"/>
            </w:pPr>
            <w:r>
              <w:t>14726</w:t>
            </w:r>
          </w:p>
        </w:tc>
        <w:tc>
          <w:p>
            <w:pPr>
              <w:pStyle w:stlname="Normal" w:val="Normal"/>
            </w:pPr>
            <w:r>
              <w:t>14728</w:t>
            </w:r>
          </w:p>
        </w:tc>
        <w:tc>
          <w:p>
            <w:pPr>
              <w:pStyle w:stlname="Normal" w:val="Normal"/>
            </w:pPr>
            <w:r>
              <w:t>14760</w:t>
            </w:r>
          </w:p>
        </w:tc>
        <w:tc>
          <w:p>
            <w:pPr>
              <w:pStyle w:stlname="Normal" w:val="Normal"/>
            </w:pPr>
            <w:r>
              <w:t>14871</w:t>
            </w:r>
          </w:p>
        </w:tc>
        <w:tc>
          <w:p>
            <w:pPr>
              <w:pStyle w:stlname="Normal" w:val="Normal"/>
            </w:pPr>
            <w:r>
              <w:t>14759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18116</w:t>
            </w:r>
          </w:p>
        </w:tc>
        <w:tc>
          <w:p>
            <w:pPr>
              <w:pStyle w:stlname="Normal" w:val="Normal"/>
            </w:pPr>
            <w:r>
              <w:t>18135</w:t>
            </w:r>
          </w:p>
        </w:tc>
        <w:tc>
          <w:p>
            <w:pPr>
              <w:pStyle w:stlname="Normal" w:val="Normal"/>
            </w:pPr>
            <w:r>
              <w:t>18119</w:t>
            </w:r>
          </w:p>
        </w:tc>
        <w:tc>
          <w:p>
            <w:pPr>
              <w:pStyle w:stlname="Normal" w:val="Normal"/>
            </w:pPr>
            <w:r>
              <w:t>18123</w:t>
            </w:r>
          </w:p>
        </w:tc>
        <w:tc>
          <w:p>
            <w:pPr>
              <w:pStyle w:stlname="Normal" w:val="Normal"/>
            </w:pPr>
            <w:r>
              <w:t>18115</w:t>
            </w:r>
          </w:p>
        </w:tc>
        <w:tc>
          <w:p>
            <w:pPr>
              <w:pStyle w:stlname="Normal" w:val="Normal"/>
            </w:pPr>
            <w:r>
              <w:t>18127</w:t>
            </w:r>
          </w:p>
        </w:tc>
        <w:tc>
          <w:p>
            <w:pPr>
              <w:pStyle w:stlname="Normal" w:val="Normal"/>
            </w:pPr>
            <w:r>
              <w:t>18249</w:t>
            </w:r>
          </w:p>
        </w:tc>
        <w:tc>
          <w:p>
            <w:pPr>
              <w:pStyle w:stlname="Normal" w:val="Normal"/>
            </w:pPr>
            <w:r>
              <w:t>18117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19405</w:t>
            </w:r>
          </w:p>
        </w:tc>
        <w:tc>
          <w:p>
            <w:pPr>
              <w:pStyle w:stlname="Normal" w:val="Normal"/>
            </w:pPr>
            <w:r>
              <w:t>19435</w:t>
            </w:r>
          </w:p>
        </w:tc>
        <w:tc>
          <w:p>
            <w:pPr>
              <w:pStyle w:stlname="Normal" w:val="Normal"/>
            </w:pPr>
            <w:r>
              <w:t>19397</w:t>
            </w:r>
          </w:p>
        </w:tc>
        <w:tc>
          <w:p>
            <w:pPr>
              <w:pStyle w:stlname="Normal" w:val="Normal"/>
            </w:pPr>
            <w:r>
              <w:t>19400</w:t>
            </w:r>
          </w:p>
        </w:tc>
        <w:tc>
          <w:p>
            <w:pPr>
              <w:pStyle w:stlname="Normal" w:val="Normal"/>
            </w:pPr>
            <w:r>
              <w:t>19399</w:t>
            </w:r>
          </w:p>
        </w:tc>
        <w:tc>
          <w:p>
            <w:pPr>
              <w:pStyle w:stlname="Normal" w:val="Normal"/>
            </w:pPr>
            <w:r>
              <w:t>19397</w:t>
            </w:r>
          </w:p>
        </w:tc>
        <w:tc>
          <w:p>
            <w:pPr>
              <w:pStyle w:stlname="Normal" w:val="Normal"/>
            </w:pPr>
            <w:r>
              <w:t>19547</w:t>
            </w:r>
          </w:p>
        </w:tc>
        <w:tc>
          <w:p>
            <w:pPr>
              <w:pStyle w:stlname="Normal" w:val="Normal"/>
            </w:pPr>
            <w:r>
              <w:t>19397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17937</w:t>
            </w:r>
          </w:p>
        </w:tc>
        <w:tc>
          <w:p>
            <w:pPr>
              <w:pStyle w:stlname="Normal" w:val="Normal"/>
            </w:pPr>
            <w:r>
              <w:t>17934</w:t>
            </w:r>
          </w:p>
        </w:tc>
        <w:tc>
          <w:p>
            <w:pPr>
              <w:pStyle w:stlname="Normal" w:val="Normal"/>
            </w:pPr>
            <w:r>
              <w:t>17937</w:t>
            </w:r>
          </w:p>
        </w:tc>
        <w:tc>
          <w:p>
            <w:pPr>
              <w:pStyle w:stlname="Normal" w:val="Normal"/>
            </w:pPr>
            <w:r>
              <w:t>17937</w:t>
            </w:r>
          </w:p>
        </w:tc>
        <w:tc>
          <w:p>
            <w:pPr>
              <w:pStyle w:stlname="Normal" w:val="Normal"/>
            </w:pPr>
            <w:r>
              <w:t>17940</w:t>
            </w:r>
          </w:p>
        </w:tc>
        <w:tc>
          <w:p>
            <w:pPr>
              <w:pStyle w:stlname="Normal" w:val="Normal"/>
            </w:pPr>
            <w:r>
              <w:t>17939</w:t>
            </w:r>
          </w:p>
        </w:tc>
        <w:tc>
          <w:p>
            <w:pPr>
              <w:pStyle w:stlname="Normal" w:val="Normal"/>
            </w:pPr>
            <w:r>
              <w:t>18048</w:t>
            </w:r>
          </w:p>
        </w:tc>
        <w:tc>
          <w:p>
            <w:pPr>
              <w:pStyle w:stlname="Normal" w:val="Normal"/>
            </w:pPr>
            <w:r>
              <w:t>17937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f548d28a-2048-4f61-b1e0-3f5be2936316" w:name="TableEISb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f548d28a-2048-4f61-b1e0-3f5be2936316"/>
      <w:r>
        <w:rPr>
          <w:rFonts/>
          <w:b w:val="true"/>
        </w:rPr>
        <w:t xml:space="preserve">: </w:t>
      </w:r>
      <w:r>
        <w:t xml:space="preserve">Table EIS.1b. Predicted percent difference in annual total spring-run spawner abundance in the Central Valley, including both natural- and hatchery-origin fish, relative to NAA.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-0.040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  <w:tc>
          <w:p>
            <w:pPr>
              <w:pStyle w:stlname="Normal" w:val="Normal"/>
            </w:pPr>
            <w:r>
              <w:t>0.013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-0.015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0.176</w:t>
            </w:r>
          </w:p>
        </w:tc>
        <w:tc>
          <w:p>
            <w:pPr>
              <w:pStyle w:stlname="Normal" w:val="Normal"/>
            </w:pPr>
            <w:r>
              <w:t>0.015</w:t>
            </w:r>
          </w:p>
        </w:tc>
        <w:tc>
          <w:p>
            <w:pPr>
              <w:pStyle w:stlname="Normal" w:val="Normal"/>
            </w:pPr>
            <w:r>
              <w:t>0.015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  <w:tc>
          <w:p>
            <w:pPr>
              <w:pStyle w:stlname="Normal" w:val="Normal"/>
            </w:pPr>
            <w:r>
              <w:t>0.298</w:t>
            </w:r>
          </w:p>
        </w:tc>
        <w:tc>
          <w:p>
            <w:pPr>
              <w:pStyle w:stlname="Normal" w:val="Normal"/>
            </w:pPr>
            <w:r>
              <w:t>0.145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0.380</w:t>
            </w:r>
          </w:p>
        </w:tc>
        <w:tc>
          <w:p>
            <w:pPr>
              <w:pStyle w:stlname="Normal" w:val="Normal"/>
            </w:pPr>
            <w:r>
              <w:t>0.063</w:t>
            </w:r>
          </w:p>
        </w:tc>
        <w:tc>
          <w:p>
            <w:pPr>
              <w:pStyle w:stlname="Normal" w:val="Normal"/>
            </w:pPr>
            <w:r>
              <w:t>0.063</w:t>
            </w:r>
          </w:p>
        </w:tc>
        <w:tc>
          <w:p>
            <w:pPr>
              <w:pStyle w:stlname="Normal" w:val="Normal"/>
            </w:pPr>
            <w:r>
              <w:t>0.183</w:t>
            </w:r>
          </w:p>
        </w:tc>
        <w:tc>
          <w:p>
            <w:pPr>
              <w:pStyle w:stlname="Normal" w:val="Normal"/>
            </w:pPr>
            <w:r>
              <w:t>0.487</w:t>
            </w:r>
          </w:p>
        </w:tc>
        <w:tc>
          <w:p>
            <w:pPr>
              <w:pStyle w:stlname="Normal" w:val="Normal"/>
            </w:pPr>
            <w:r>
              <w:t>0.512</w:t>
            </w:r>
          </w:p>
        </w:tc>
        <w:tc>
          <w:p>
            <w:pPr>
              <w:pStyle w:stlname="Normal" w:val="Normal"/>
            </w:pPr>
            <w:r>
              <w:t>0.095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0.254</w:t>
            </w:r>
          </w:p>
        </w:tc>
        <w:tc>
          <w:p>
            <w:pPr>
              <w:pStyle w:stlname="Normal" w:val="Normal"/>
            </w:pPr>
            <w:r>
              <w:t>0.064</w:t>
            </w:r>
          </w:p>
        </w:tc>
        <w:tc>
          <w:p>
            <w:pPr>
              <w:pStyle w:stlname="Normal" w:val="Normal"/>
            </w:pPr>
            <w:r>
              <w:t>0.064</w:t>
            </w:r>
          </w:p>
        </w:tc>
        <w:tc>
          <w:p>
            <w:pPr>
              <w:pStyle w:stlname="Normal" w:val="Normal"/>
            </w:pPr>
            <w:r>
              <w:t>0.102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  <w:tc>
          <w:p>
            <w:pPr>
              <w:pStyle w:stlname="Normal" w:val="Normal"/>
            </w:pPr>
            <w:r>
              <w:t>0.476</w:t>
            </w:r>
          </w:p>
        </w:tc>
        <w:tc>
          <w:p>
            <w:pPr>
              <w:pStyle w:stlname="Normal" w:val="Normal"/>
            </w:pPr>
            <w:r>
              <w:t>0.076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0.075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-0.034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  <w:tc>
          <w:p>
            <w:pPr>
              <w:pStyle w:stlname="Normal" w:val="Normal"/>
            </w:pPr>
            <w:r>
              <w:t>0.034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-0.016</w:t>
            </w:r>
          </w:p>
        </w:tc>
        <w:tc>
          <w:p>
            <w:pPr>
              <w:pStyle w:stlname="Normal" w:val="Normal"/>
            </w:pPr>
            <w:r>
              <w:t>-0.016</w:t>
            </w:r>
          </w:p>
        </w:tc>
        <w:tc>
          <w:p>
            <w:pPr>
              <w:pStyle w:stlname="Normal" w:val="Normal"/>
            </w:pPr>
            <w:r>
              <w:t>-0.054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0.451</w:t>
            </w:r>
          </w:p>
        </w:tc>
        <w:tc>
          <w:p>
            <w:pPr>
              <w:pStyle w:stlname="Normal" w:val="Normal"/>
            </w:pPr>
            <w:r>
              <w:t>-0.023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0.210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  <w:tc>
          <w:p>
            <w:pPr>
              <w:pStyle w:stlname="Normal" w:val="Normal"/>
            </w:pPr>
            <w:r>
              <w:t>0.119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0.972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0.138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  <w:tc>
          <w:p>
            <w:pPr>
              <w:pStyle w:stlname="Normal" w:val="Normal"/>
            </w:pPr>
            <w:r>
              <w:t>0.684</w:t>
            </w:r>
          </w:p>
        </w:tc>
        <w:tc>
          <w:p>
            <w:pPr>
              <w:pStyle w:stlname="Normal" w:val="Normal"/>
            </w:pPr>
            <w:r>
              <w:t>1.389</w:t>
            </w:r>
          </w:p>
        </w:tc>
        <w:tc>
          <w:p>
            <w:pPr>
              <w:pStyle w:stlname="Normal" w:val="Normal"/>
            </w:pPr>
            <w:r>
              <w:t>0.312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-0.313</w:t>
            </w:r>
          </w:p>
        </w:tc>
        <w:tc>
          <w:p>
            <w:pPr>
              <w:pStyle w:stlname="Normal" w:val="Normal"/>
            </w:pPr>
            <w:r>
              <w:t>0.230</w:t>
            </w:r>
          </w:p>
        </w:tc>
        <w:tc>
          <w:p>
            <w:pPr>
              <w:pStyle w:stlname="Normal" w:val="Normal"/>
            </w:pPr>
            <w:r>
              <w:t>0.236</w:t>
            </w:r>
          </w:p>
        </w:tc>
        <w:tc>
          <w:p>
            <w:pPr>
              <w:pStyle w:stlname="Normal" w:val="Normal"/>
            </w:pPr>
            <w:r>
              <w:t>0.274</w:t>
            </w:r>
          </w:p>
        </w:tc>
        <w:tc>
          <w:p>
            <w:pPr>
              <w:pStyle w:stlname="Normal" w:val="Normal"/>
            </w:pPr>
            <w:r>
              <w:t>0.658</w:t>
            </w:r>
          </w:p>
        </w:tc>
        <w:tc>
          <w:p>
            <w:pPr>
              <w:pStyle w:stlname="Normal" w:val="Normal"/>
            </w:pPr>
            <w:r>
              <w:t>1.201</w:t>
            </w:r>
          </w:p>
        </w:tc>
        <w:tc>
          <w:p>
            <w:pPr>
              <w:pStyle w:stlname="Normal" w:val="Normal"/>
            </w:pPr>
            <w:r>
              <w:t>0.225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-0.207</w:t>
            </w:r>
          </w:p>
        </w:tc>
        <w:tc>
          <w:p>
            <w:pPr>
              <w:pStyle w:stlname="Normal" w:val="Normal"/>
            </w:pPr>
            <w:r>
              <w:t>0.118</w:t>
            </w:r>
          </w:p>
        </w:tc>
        <w:tc>
          <w:p>
            <w:pPr>
              <w:pStyle w:stlname="Normal" w:val="Normal"/>
            </w:pPr>
            <w:r>
              <w:t>0.126</w:t>
            </w:r>
          </w:p>
        </w:tc>
        <w:tc>
          <w:p>
            <w:pPr>
              <w:pStyle w:stlname="Normal" w:val="Normal"/>
            </w:pPr>
            <w:r>
              <w:t>0.288</w:t>
            </w:r>
          </w:p>
        </w:tc>
        <w:tc>
          <w:p>
            <w:pPr>
              <w:pStyle w:stlname="Normal" w:val="Normal"/>
            </w:pPr>
            <w:r>
              <w:t>0.473</w:t>
            </w:r>
          </w:p>
        </w:tc>
        <w:tc>
          <w:p>
            <w:pPr>
              <w:pStyle w:stlname="Normal" w:val="Normal"/>
            </w:pPr>
            <w:r>
              <w:t>0.672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0.694</w:t>
            </w:r>
          </w:p>
        </w:tc>
        <w:tc>
          <w:p>
            <w:pPr>
              <w:pStyle w:stlname="Normal" w:val="Normal"/>
            </w:pPr>
            <w:r>
              <w:t>0.780</w:t>
            </w:r>
          </w:p>
        </w:tc>
        <w:tc>
          <w:p>
            <w:pPr>
              <w:pStyle w:stlname="Normal" w:val="Normal"/>
            </w:pPr>
            <w:r>
              <w:t>1.696</w:t>
            </w:r>
          </w:p>
        </w:tc>
        <w:tc>
          <w:p>
            <w:pPr>
              <w:pStyle w:stlname="Normal" w:val="Normal"/>
            </w:pPr>
            <w:r>
              <w:t>0.709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0.681</w:t>
            </w:r>
          </w:p>
        </w:tc>
        <w:tc>
          <w:p>
            <w:pPr>
              <w:pStyle w:stlname="Normal" w:val="Normal"/>
            </w:pPr>
            <w:r>
              <w:t>0.995</w:t>
            </w:r>
          </w:p>
        </w:tc>
        <w:tc>
          <w:p>
            <w:pPr>
              <w:pStyle w:stlname="Normal" w:val="Normal"/>
            </w:pPr>
            <w:r>
              <w:t>1.322</w:t>
            </w:r>
          </w:p>
        </w:tc>
        <w:tc>
          <w:p>
            <w:pPr>
              <w:pStyle w:stlname="Normal" w:val="Normal"/>
            </w:pPr>
            <w:r>
              <w:t>1.244</w:t>
            </w:r>
          </w:p>
        </w:tc>
        <w:tc>
          <w:p>
            <w:pPr>
              <w:pStyle w:stlname="Normal" w:val="Normal"/>
            </w:pPr>
            <w:r>
              <w:t>1.669</w:t>
            </w:r>
          </w:p>
        </w:tc>
        <w:tc>
          <w:p>
            <w:pPr>
              <w:pStyle w:stlname="Normal" w:val="Normal"/>
            </w:pPr>
            <w:r>
              <w:t>2.985</w:t>
            </w:r>
          </w:p>
        </w:tc>
        <w:tc>
          <w:p>
            <w:pPr>
              <w:pStyle w:stlname="Normal" w:val="Normal"/>
            </w:pPr>
            <w:r>
              <w:t>1.028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1.051</w:t>
            </w:r>
          </w:p>
        </w:tc>
        <w:tc>
          <w:p>
            <w:pPr>
              <w:pStyle w:stlname="Normal" w:val="Normal"/>
            </w:pPr>
            <w:r>
              <w:t>1.150</w:t>
            </w:r>
          </w:p>
        </w:tc>
        <w:tc>
          <w:p>
            <w:pPr>
              <w:pStyle w:stlname="Normal" w:val="Normal"/>
            </w:pPr>
            <w:r>
              <w:t>2.026</w:t>
            </w:r>
          </w:p>
        </w:tc>
        <w:tc>
          <w:p>
            <w:pPr>
              <w:pStyle w:stlname="Normal" w:val="Normal"/>
            </w:pPr>
            <w:r>
              <w:t>1.330</w:t>
            </w:r>
          </w:p>
        </w:tc>
        <w:tc>
          <w:p>
            <w:pPr>
              <w:pStyle w:stlname="Normal" w:val="Normal"/>
            </w:pPr>
            <w:r>
              <w:t>1.796</w:t>
            </w:r>
          </w:p>
        </w:tc>
        <w:tc>
          <w:p>
            <w:pPr>
              <w:pStyle w:stlname="Normal" w:val="Normal"/>
            </w:pPr>
            <w:r>
              <w:t>2.312</w:t>
            </w:r>
          </w:p>
        </w:tc>
        <w:tc>
          <w:p>
            <w:pPr>
              <w:pStyle w:stlname="Normal" w:val="Normal"/>
            </w:pPr>
            <w:r>
              <w:t>0.901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0.588</w:t>
            </w:r>
          </w:p>
        </w:tc>
        <w:tc>
          <w:p>
            <w:pPr>
              <w:pStyle w:stlname="Normal" w:val="Normal"/>
            </w:pPr>
            <w:r>
              <w:t>0.466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0.554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0.366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-0.089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-0.178</w:t>
            </w:r>
          </w:p>
        </w:tc>
        <w:tc>
          <w:p>
            <w:pPr>
              <w:pStyle w:stlname="Normal" w:val="Normal"/>
            </w:pPr>
            <w:r>
              <w:t>-0.367</w:t>
            </w:r>
          </w:p>
        </w:tc>
        <w:tc>
          <w:p>
            <w:pPr>
              <w:pStyle w:stlname="Normal" w:val="Normal"/>
            </w:pPr>
            <w:r>
              <w:t>-0.178</w:t>
            </w:r>
          </w:p>
        </w:tc>
        <w:tc>
          <w:p>
            <w:pPr>
              <w:pStyle w:stlname="Normal" w:val="Normal"/>
            </w:pPr>
            <w:r>
              <w:t>0.628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-0.224</w:t>
            </w:r>
          </w:p>
        </w:tc>
        <w:tc>
          <w:p>
            <w:pPr>
              <w:pStyle w:stlname="Normal" w:val="Normal"/>
            </w:pPr>
            <w:r>
              <w:t>0.034</w:t>
            </w:r>
          </w:p>
        </w:tc>
        <w:tc>
          <w:p>
            <w:pPr>
              <w:pStyle w:stlname="Normal" w:val="Normal"/>
            </w:pPr>
            <w:r>
              <w:t>-0.224</w:t>
            </w:r>
          </w:p>
        </w:tc>
        <w:tc>
          <w:p>
            <w:pPr>
              <w:pStyle w:stlname="Normal" w:val="Normal"/>
            </w:pPr>
            <w:r>
              <w:t>-0.210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0.759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0.105</w:t>
            </w:r>
          </w:p>
        </w:tc>
        <w:tc>
          <w:p>
            <w:pPr>
              <w:pStyle w:stlname="Normal" w:val="Normal"/>
            </w:pPr>
            <w:r>
              <w:t>0.017</w:t>
            </w:r>
          </w:p>
        </w:tc>
        <w:tc>
          <w:p>
            <w:pPr>
              <w:pStyle w:stlname="Normal" w:val="Normal"/>
            </w:pPr>
            <w:r>
              <w:t>0.039</w:t>
            </w:r>
          </w:p>
        </w:tc>
        <w:tc>
          <w:p>
            <w:pPr>
              <w:pStyle w:stlname="Normal" w:val="Normal"/>
            </w:pPr>
            <w:r>
              <w:t>-0.006</w:t>
            </w:r>
          </w:p>
        </w:tc>
        <w:tc>
          <w:p>
            <w:pPr>
              <w:pStyle w:stlname="Normal" w:val="Normal"/>
            </w:pPr>
            <w:r>
              <w:t>0.061</w:t>
            </w:r>
          </w:p>
        </w:tc>
        <w:tc>
          <w:p>
            <w:pPr>
              <w:pStyle w:stlname="Normal" w:val="Normal"/>
            </w:pPr>
            <w:r>
              <w:t>0.734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-0.041</w:t>
            </w:r>
          </w:p>
        </w:tc>
        <w:tc>
          <w:p>
            <w:pPr>
              <w:pStyle w:stlname="Normal" w:val="Normal"/>
            </w:pPr>
            <w:r>
              <w:t>-0.026</w:t>
            </w:r>
          </w:p>
        </w:tc>
        <w:tc>
          <w:p>
            <w:pPr>
              <w:pStyle w:stlname="Normal" w:val="Normal"/>
            </w:pPr>
            <w:r>
              <w:t>-0.031</w:t>
            </w:r>
          </w:p>
        </w:tc>
        <w:tc>
          <w:p>
            <w:pPr>
              <w:pStyle w:stlname="Normal" w:val="Normal"/>
            </w:pPr>
            <w:r>
              <w:t>-0.041</w:t>
            </w:r>
          </w:p>
        </w:tc>
        <w:tc>
          <w:p>
            <w:pPr>
              <w:pStyle w:stlname="Normal" w:val="Normal"/>
            </w:pPr>
            <w:r>
              <w:t>0.732</w:t>
            </w:r>
          </w:p>
        </w:tc>
        <w:tc>
          <w:p>
            <w:pPr>
              <w:pStyle w:stlname="Normal" w:val="Normal"/>
            </w:pPr>
            <w:r>
              <w:t>-0.041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-0.017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  <w:tc>
          <w:p>
            <w:pPr>
              <w:pStyle w:stlname="Normal" w:val="Normal"/>
            </w:pPr>
            <w:r>
              <w:t>0.017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  <w:tc>
          <w:p>
            <w:pPr>
              <w:pStyle w:stlname="Normal" w:val="Normal"/>
            </w:pPr>
            <w:r>
              <w:t>0.619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</w:tr>
    </w:tbl>
    <w:bookmarkStart w:id="21" w:name="section-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664bf5f-7bb7-4dd3-b606-e0fd8a02c527" w:name="TableEIS2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664bf5f-7bb7-4dd3-b606-e0fd8a02c527"/>
      <w:r>
        <w:rPr>
          <w:rFonts/>
          <w:b w:val="true"/>
        </w:rPr>
        <w:t xml:space="preserve">: </w:t>
      </w:r>
      <w:r>
        <w:t xml:space="preserve">Table EIS.2. Predicted annual natural-origin spring-run spawner abundance in the Central Valley.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9562</w:t>
            </w:r>
          </w:p>
        </w:tc>
        <w:tc>
          <w:p>
            <w:pPr>
              <w:pStyle w:stlname="Normal" w:val="Normal"/>
            </w:pPr>
            <w:r>
              <w:t>9557</w:t>
            </w:r>
          </w:p>
        </w:tc>
        <w:tc>
          <w:p>
            <w:pPr>
              <w:pStyle w:stlname="Normal" w:val="Normal"/>
            </w:pPr>
            <w:r>
              <w:t>9566</w:t>
            </w:r>
          </w:p>
        </w:tc>
        <w:tc>
          <w:p>
            <w:pPr>
              <w:pStyle w:stlname="Normal" w:val="Normal"/>
            </w:pPr>
            <w:r>
              <w:t>9566</w:t>
            </w:r>
          </w:p>
        </w:tc>
        <w:tc>
          <w:p>
            <w:pPr>
              <w:pStyle w:stlname="Normal" w:val="Normal"/>
            </w:pPr>
            <w:r>
              <w:t>9562</w:t>
            </w:r>
          </w:p>
        </w:tc>
        <w:tc>
          <w:p>
            <w:pPr>
              <w:pStyle w:stlname="Normal" w:val="Normal"/>
            </w:pPr>
            <w:r>
              <w:t>9563</w:t>
            </w:r>
          </w:p>
        </w:tc>
        <w:tc>
          <w:p>
            <w:pPr>
              <w:pStyle w:stlname="Normal" w:val="Normal"/>
            </w:pPr>
            <w:r>
              <w:t>9566</w:t>
            </w:r>
          </w:p>
        </w:tc>
        <w:tc>
          <w:p>
            <w:pPr>
              <w:pStyle w:stlname="Normal" w:val="Normal"/>
            </w:pPr>
            <w:r>
              <w:t>9566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7713</w:t>
            </w:r>
          </w:p>
        </w:tc>
        <w:tc>
          <w:p>
            <w:pPr>
              <w:pStyle w:stlname="Normal" w:val="Normal"/>
            </w:pPr>
            <w:r>
              <w:t>7714</w:t>
            </w:r>
          </w:p>
        </w:tc>
        <w:tc>
          <w:p>
            <w:pPr>
              <w:pStyle w:stlname="Normal" w:val="Normal"/>
            </w:pPr>
            <w:r>
              <w:t>7713</w:t>
            </w:r>
          </w:p>
        </w:tc>
        <w:tc>
          <w:p>
            <w:pPr>
              <w:pStyle w:stlname="Normal" w:val="Normal"/>
            </w:pPr>
            <w:r>
              <w:t>7713</w:t>
            </w:r>
          </w:p>
        </w:tc>
        <w:tc>
          <w:p>
            <w:pPr>
              <w:pStyle w:stlname="Normal" w:val="Normal"/>
            </w:pPr>
            <w:r>
              <w:t>7714</w:t>
            </w:r>
          </w:p>
        </w:tc>
        <w:tc>
          <w:p>
            <w:pPr>
              <w:pStyle w:stlname="Normal" w:val="Normal"/>
            </w:pPr>
            <w:r>
              <w:t>7713</w:t>
            </w:r>
          </w:p>
        </w:tc>
        <w:tc>
          <w:p>
            <w:pPr>
              <w:pStyle w:stlname="Normal" w:val="Normal"/>
            </w:pPr>
            <w:r>
              <w:t>7711</w:t>
            </w:r>
          </w:p>
        </w:tc>
        <w:tc>
          <w:p>
            <w:pPr>
              <w:pStyle w:stlname="Normal" w:val="Normal"/>
            </w:pPr>
            <w:r>
              <w:t>7713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7773</w:t>
            </w:r>
          </w:p>
        </w:tc>
        <w:tc>
          <w:p>
            <w:pPr>
              <w:pStyle w:stlname="Normal" w:val="Normal"/>
            </w:pPr>
            <w:r>
              <w:t>7796</w:t>
            </w:r>
          </w:p>
        </w:tc>
        <w:tc>
          <w:p>
            <w:pPr>
              <w:pStyle w:stlname="Normal" w:val="Normal"/>
            </w:pPr>
            <w:r>
              <w:t>7776</w:t>
            </w:r>
          </w:p>
        </w:tc>
        <w:tc>
          <w:p>
            <w:pPr>
              <w:pStyle w:stlname="Normal" w:val="Normal"/>
            </w:pPr>
            <w:r>
              <w:t>7776</w:t>
            </w:r>
          </w:p>
        </w:tc>
        <w:tc>
          <w:p>
            <w:pPr>
              <w:pStyle w:stlname="Normal" w:val="Normal"/>
            </w:pPr>
            <w:r>
              <w:t>7786</w:t>
            </w:r>
          </w:p>
        </w:tc>
        <w:tc>
          <w:p>
            <w:pPr>
              <w:pStyle w:stlname="Normal" w:val="Normal"/>
            </w:pPr>
            <w:r>
              <w:t>7810</w:t>
            </w:r>
          </w:p>
        </w:tc>
        <w:tc>
          <w:p>
            <w:pPr>
              <w:pStyle w:stlname="Normal" w:val="Normal"/>
            </w:pPr>
            <w:r>
              <w:t>7792</w:t>
            </w:r>
          </w:p>
        </w:tc>
        <w:tc>
          <w:p>
            <w:pPr>
              <w:pStyle w:stlname="Normal" w:val="Normal"/>
            </w:pPr>
            <w:r>
              <w:t>7778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10483</w:t>
            </w:r>
          </w:p>
        </w:tc>
        <w:tc>
          <w:p>
            <w:pPr>
              <w:pStyle w:stlname="Normal" w:val="Normal"/>
            </w:pPr>
            <w:r>
              <w:t>10544</w:t>
            </w:r>
          </w:p>
        </w:tc>
        <w:tc>
          <w:p>
            <w:pPr>
              <w:pStyle w:stlname="Normal" w:val="Normal"/>
            </w:pPr>
            <w:r>
              <w:t>10495</w:t>
            </w:r>
          </w:p>
        </w:tc>
        <w:tc>
          <w:p>
            <w:pPr>
              <w:pStyle w:stlname="Normal" w:val="Normal"/>
            </w:pPr>
            <w:r>
              <w:t>10494</w:t>
            </w:r>
          </w:p>
        </w:tc>
        <w:tc>
          <w:p>
            <w:pPr>
              <w:pStyle w:stlname="Normal" w:val="Normal"/>
            </w:pPr>
            <w:r>
              <w:t>10515</w:t>
            </w:r>
          </w:p>
        </w:tc>
        <w:tc>
          <w:p>
            <w:pPr>
              <w:pStyle w:stlname="Normal" w:val="Normal"/>
            </w:pPr>
            <w:r>
              <w:t>10563</w:t>
            </w:r>
          </w:p>
        </w:tc>
        <w:tc>
          <w:p>
            <w:pPr>
              <w:pStyle w:stlname="Normal" w:val="Normal"/>
            </w:pPr>
            <w:r>
              <w:t>10564</w:t>
            </w:r>
          </w:p>
        </w:tc>
        <w:tc>
          <w:p>
            <w:pPr>
              <w:pStyle w:stlname="Normal" w:val="Normal"/>
            </w:pPr>
            <w:r>
              <w:t>10501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10424</w:t>
            </w:r>
          </w:p>
        </w:tc>
        <w:tc>
          <w:p>
            <w:pPr>
              <w:pStyle w:stlname="Normal" w:val="Normal"/>
            </w:pPr>
            <w:r>
              <w:t>10465</w:t>
            </w:r>
          </w:p>
        </w:tc>
        <w:tc>
          <w:p>
            <w:pPr>
              <w:pStyle w:stlname="Normal" w:val="Normal"/>
            </w:pPr>
            <w:r>
              <w:t>10433</w:t>
            </w:r>
          </w:p>
        </w:tc>
        <w:tc>
          <w:p>
            <w:pPr>
              <w:pStyle w:stlname="Normal" w:val="Normal"/>
            </w:pPr>
            <w:r>
              <w:t>10433</w:t>
            </w:r>
          </w:p>
        </w:tc>
        <w:tc>
          <w:p>
            <w:pPr>
              <w:pStyle w:stlname="Normal" w:val="Normal"/>
            </w:pPr>
            <w:r>
              <w:t>10438</w:t>
            </w:r>
          </w:p>
        </w:tc>
        <w:tc>
          <w:p>
            <w:pPr>
              <w:pStyle w:stlname="Normal" w:val="Normal"/>
            </w:pPr>
            <w:r>
              <w:t>10451</w:t>
            </w:r>
          </w:p>
        </w:tc>
        <w:tc>
          <w:p>
            <w:pPr>
              <w:pStyle w:stlname="Normal" w:val="Normal"/>
            </w:pPr>
            <w:r>
              <w:t>10498</w:t>
            </w:r>
          </w:p>
        </w:tc>
        <w:tc>
          <w:p>
            <w:pPr>
              <w:pStyle w:stlname="Normal" w:val="Normal"/>
            </w:pPr>
            <w:r>
              <w:t>10435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9263</w:t>
            </w:r>
          </w:p>
        </w:tc>
        <w:tc>
          <w:p>
            <w:pPr>
              <w:pStyle w:stlname="Normal" w:val="Normal"/>
            </w:pPr>
            <w:r>
              <w:t>9275</w:t>
            </w:r>
          </w:p>
        </w:tc>
        <w:tc>
          <w:p>
            <w:pPr>
              <w:pStyle w:stlname="Normal" w:val="Normal"/>
            </w:pPr>
            <w:r>
              <w:t>9268</w:t>
            </w:r>
          </w:p>
        </w:tc>
        <w:tc>
          <w:p>
            <w:pPr>
              <w:pStyle w:stlname="Normal" w:val="Normal"/>
            </w:pPr>
            <w:r>
              <w:t>9268</w:t>
            </w:r>
          </w:p>
        </w:tc>
        <w:tc>
          <w:p>
            <w:pPr>
              <w:pStyle w:stlname="Normal" w:val="Normal"/>
            </w:pPr>
            <w:r>
              <w:t>9265</w:t>
            </w:r>
          </w:p>
        </w:tc>
        <w:tc>
          <w:p>
            <w:pPr>
              <w:pStyle w:stlname="Normal" w:val="Normal"/>
            </w:pPr>
            <w:r>
              <w:t>9260</w:t>
            </w:r>
          </w:p>
        </w:tc>
        <w:tc>
          <w:p>
            <w:pPr>
              <w:pStyle w:stlname="Normal" w:val="Normal"/>
            </w:pPr>
            <w:r>
              <w:t>9329</w:t>
            </w:r>
          </w:p>
        </w:tc>
        <w:tc>
          <w:p>
            <w:pPr>
              <w:pStyle w:stlname="Normal" w:val="Normal"/>
            </w:pPr>
            <w:r>
              <w:t>9269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7536</w:t>
            </w:r>
          </w:p>
        </w:tc>
        <w:tc>
          <w:p>
            <w:pPr>
              <w:pStyle w:stlname="Normal" w:val="Normal"/>
            </w:pPr>
            <w:r>
              <w:t>7539</w:t>
            </w:r>
          </w:p>
        </w:tc>
        <w:tc>
          <w:p>
            <w:pPr>
              <w:pStyle w:stlname="Normal" w:val="Normal"/>
            </w:pPr>
            <w:r>
              <w:t>7532</w:t>
            </w:r>
          </w:p>
        </w:tc>
        <w:tc>
          <w:p>
            <w:pPr>
              <w:pStyle w:stlname="Normal" w:val="Normal"/>
            </w:pPr>
            <w:r>
              <w:t>7533</w:t>
            </w:r>
          </w:p>
        </w:tc>
        <w:tc>
          <w:p>
            <w:pPr>
              <w:pStyle w:stlname="Normal" w:val="Normal"/>
            </w:pPr>
            <w:r>
              <w:t>7529</w:t>
            </w:r>
          </w:p>
        </w:tc>
        <w:tc>
          <w:p>
            <w:pPr>
              <w:pStyle w:stlname="Normal" w:val="Normal"/>
            </w:pPr>
            <w:r>
              <w:t>7538</w:t>
            </w:r>
          </w:p>
        </w:tc>
        <w:tc>
          <w:p>
            <w:pPr>
              <w:pStyle w:stlname="Normal" w:val="Normal"/>
            </w:pPr>
            <w:r>
              <w:t>7595</w:t>
            </w:r>
          </w:p>
        </w:tc>
        <w:tc>
          <w:p>
            <w:pPr>
              <w:pStyle w:stlname="Normal" w:val="Normal"/>
            </w:pPr>
            <w:r>
              <w:t>7532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8961</w:t>
            </w:r>
          </w:p>
        </w:tc>
        <w:tc>
          <w:p>
            <w:pPr>
              <w:pStyle w:stlname="Normal" w:val="Normal"/>
            </w:pPr>
            <w:r>
              <w:t>8991</w:t>
            </w:r>
          </w:p>
        </w:tc>
        <w:tc>
          <w:p>
            <w:pPr>
              <w:pStyle w:stlname="Normal" w:val="Normal"/>
            </w:pPr>
            <w:r>
              <w:t>8985</w:t>
            </w:r>
          </w:p>
        </w:tc>
        <w:tc>
          <w:p>
            <w:pPr>
              <w:pStyle w:stlname="Normal" w:val="Normal"/>
            </w:pPr>
            <w:r>
              <w:t>8985</w:t>
            </w:r>
          </w:p>
        </w:tc>
        <w:tc>
          <w:p>
            <w:pPr>
              <w:pStyle w:stlname="Normal" w:val="Normal"/>
            </w:pPr>
            <w:r>
              <w:t>8978</w:t>
            </w:r>
          </w:p>
        </w:tc>
        <w:tc>
          <w:p>
            <w:pPr>
              <w:pStyle w:stlname="Normal" w:val="Normal"/>
            </w:pPr>
            <w:r>
              <w:t>9020</w:t>
            </w:r>
          </w:p>
        </w:tc>
        <w:tc>
          <w:p>
            <w:pPr>
              <w:pStyle w:stlname="Normal" w:val="Normal"/>
            </w:pPr>
            <w:r>
              <w:t>9102</w:t>
            </w:r>
          </w:p>
        </w:tc>
        <w:tc>
          <w:p>
            <w:pPr>
              <w:pStyle w:stlname="Normal" w:val="Normal"/>
            </w:pPr>
            <w:r>
              <w:t>8985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14247</w:t>
            </w:r>
          </w:p>
        </w:tc>
        <w:tc>
          <w:p>
            <w:pPr>
              <w:pStyle w:stlname="Normal" w:val="Normal"/>
            </w:pPr>
            <w:r>
              <w:t>14272</w:t>
            </w:r>
          </w:p>
        </w:tc>
        <w:tc>
          <w:p>
            <w:pPr>
              <w:pStyle w:stlname="Normal" w:val="Normal"/>
            </w:pPr>
            <w:r>
              <w:t>14305</w:t>
            </w:r>
          </w:p>
        </w:tc>
        <w:tc>
          <w:p>
            <w:pPr>
              <w:pStyle w:stlname="Normal" w:val="Normal"/>
            </w:pPr>
            <w:r>
              <w:t>14305</w:t>
            </w:r>
          </w:p>
        </w:tc>
        <w:tc>
          <w:p>
            <w:pPr>
              <w:pStyle w:stlname="Normal" w:val="Normal"/>
            </w:pPr>
            <w:r>
              <w:t>14306</w:t>
            </w:r>
          </w:p>
        </w:tc>
        <w:tc>
          <w:p>
            <w:pPr>
              <w:pStyle w:stlname="Normal" w:val="Normal"/>
            </w:pPr>
            <w:r>
              <w:t>14379</w:t>
            </w:r>
          </w:p>
        </w:tc>
        <w:tc>
          <w:p>
            <w:pPr>
              <w:pStyle w:stlname="Normal" w:val="Normal"/>
            </w:pPr>
            <w:r>
              <w:t>14517</w:t>
            </w:r>
          </w:p>
        </w:tc>
        <w:tc>
          <w:p>
            <w:pPr>
              <w:pStyle w:stlname="Normal" w:val="Normal"/>
            </w:pPr>
            <w:r>
              <w:t>14307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12898</w:t>
            </w:r>
          </w:p>
        </w:tc>
        <w:tc>
          <w:p>
            <w:pPr>
              <w:pStyle w:stlname="Normal" w:val="Normal"/>
            </w:pPr>
            <w:r>
              <w:t>12843</w:t>
            </w:r>
          </w:p>
        </w:tc>
        <w:tc>
          <w:p>
            <w:pPr>
              <w:pStyle w:stlname="Normal" w:val="Normal"/>
            </w:pPr>
            <w:r>
              <w:t>12941</w:t>
            </w:r>
          </w:p>
        </w:tc>
        <w:tc>
          <w:p>
            <w:pPr>
              <w:pStyle w:stlname="Normal" w:val="Normal"/>
            </w:pPr>
            <w:r>
              <w:t>12942</w:t>
            </w:r>
          </w:p>
        </w:tc>
        <w:tc>
          <w:p>
            <w:pPr>
              <w:pStyle w:stlname="Normal" w:val="Normal"/>
            </w:pPr>
            <w:r>
              <w:t>12949</w:t>
            </w:r>
          </w:p>
        </w:tc>
        <w:tc>
          <w:p>
            <w:pPr>
              <w:pStyle w:stlname="Normal" w:val="Normal"/>
            </w:pPr>
            <w:r>
              <w:t>13018</w:t>
            </w:r>
          </w:p>
        </w:tc>
        <w:tc>
          <w:p>
            <w:pPr>
              <w:pStyle w:stlname="Normal" w:val="Normal"/>
            </w:pPr>
            <w:r>
              <w:t>13119</w:t>
            </w:r>
          </w:p>
        </w:tc>
        <w:tc>
          <w:p>
            <w:pPr>
              <w:pStyle w:stlname="Normal" w:val="Normal"/>
            </w:pPr>
            <w:r>
              <w:t>12940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8210</w:t>
            </w:r>
          </w:p>
        </w:tc>
        <w:tc>
          <w:p>
            <w:pPr>
              <w:pStyle w:stlname="Normal" w:val="Normal"/>
            </w:pPr>
            <w:r>
              <w:t>8182</w:t>
            </w:r>
          </w:p>
        </w:tc>
        <w:tc>
          <w:p>
            <w:pPr>
              <w:pStyle w:stlname="Normal" w:val="Normal"/>
            </w:pPr>
            <w:r>
              <w:t>8226</w:t>
            </w:r>
          </w:p>
        </w:tc>
        <w:tc>
          <w:p>
            <w:pPr>
              <w:pStyle w:stlname="Normal" w:val="Normal"/>
            </w:pPr>
            <w:r>
              <w:t>8226</w:t>
            </w:r>
          </w:p>
        </w:tc>
        <w:tc>
          <w:p>
            <w:pPr>
              <w:pStyle w:stlname="Normal" w:val="Normal"/>
            </w:pPr>
            <w:r>
              <w:t>8249</w:t>
            </w:r>
          </w:p>
        </w:tc>
        <w:tc>
          <w:p>
            <w:pPr>
              <w:pStyle w:stlname="Normal" w:val="Normal"/>
            </w:pPr>
            <w:r>
              <w:t>8276</w:t>
            </w:r>
          </w:p>
        </w:tc>
        <w:tc>
          <w:p>
            <w:pPr>
              <w:pStyle w:stlname="Normal" w:val="Normal"/>
            </w:pPr>
            <w:r>
              <w:t>8301</w:t>
            </w:r>
          </w:p>
        </w:tc>
        <w:tc>
          <w:p>
            <w:pPr>
              <w:pStyle w:stlname="Normal" w:val="Normal"/>
            </w:pPr>
            <w:r>
              <w:t>8244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8639</w:t>
            </w:r>
          </w:p>
        </w:tc>
        <w:tc>
          <w:p>
            <w:pPr>
              <w:pStyle w:stlname="Normal" w:val="Normal"/>
            </w:pPr>
            <w:r>
              <w:t>8695</w:t>
            </w:r>
          </w:p>
        </w:tc>
        <w:tc>
          <w:p>
            <w:pPr>
              <w:pStyle w:stlname="Normal" w:val="Normal"/>
            </w:pPr>
            <w:r>
              <w:t>8693</w:t>
            </w:r>
          </w:p>
        </w:tc>
        <w:tc>
          <w:p>
            <w:pPr>
              <w:pStyle w:stlname="Normal" w:val="Normal"/>
            </w:pPr>
            <w:r>
              <w:t>8695</w:t>
            </w:r>
          </w:p>
        </w:tc>
        <w:tc>
          <w:p>
            <w:pPr>
              <w:pStyle w:stlname="Normal" w:val="Normal"/>
            </w:pPr>
            <w:r>
              <w:t>8735</w:t>
            </w:r>
          </w:p>
        </w:tc>
        <w:tc>
          <w:p>
            <w:pPr>
              <w:pStyle w:stlname="Normal" w:val="Normal"/>
            </w:pPr>
            <w:r>
              <w:t>8748</w:t>
            </w:r>
          </w:p>
        </w:tc>
        <w:tc>
          <w:p>
            <w:pPr>
              <w:pStyle w:stlname="Normal" w:val="Normal"/>
            </w:pPr>
            <w:r>
              <w:t>8874</w:t>
            </w:r>
          </w:p>
        </w:tc>
        <w:tc>
          <w:p>
            <w:pPr>
              <w:pStyle w:stlname="Normal" w:val="Normal"/>
            </w:pPr>
            <w:r>
              <w:t>8739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9941</w:t>
            </w:r>
          </w:p>
        </w:tc>
        <w:tc>
          <w:p>
            <w:pPr>
              <w:pStyle w:stlname="Normal" w:val="Normal"/>
            </w:pPr>
            <w:r>
              <w:t>10047</w:t>
            </w:r>
          </w:p>
        </w:tc>
        <w:tc>
          <w:p>
            <w:pPr>
              <w:pStyle w:stlname="Normal" w:val="Normal"/>
            </w:pPr>
            <w:r>
              <w:t>10096</w:t>
            </w:r>
          </w:p>
        </w:tc>
        <w:tc>
          <w:p>
            <w:pPr>
              <w:pStyle w:stlname="Normal" w:val="Normal"/>
            </w:pPr>
            <w:r>
              <w:t>10144</w:t>
            </w:r>
          </w:p>
        </w:tc>
        <w:tc>
          <w:p>
            <w:pPr>
              <w:pStyle w:stlname="Normal" w:val="Normal"/>
            </w:pPr>
            <w:r>
              <w:t>10133</w:t>
            </w:r>
          </w:p>
        </w:tc>
        <w:tc>
          <w:p>
            <w:pPr>
              <w:pStyle w:stlname="Normal" w:val="Normal"/>
            </w:pPr>
            <w:r>
              <w:t>10195</w:t>
            </w:r>
          </w:p>
        </w:tc>
        <w:tc>
          <w:p>
            <w:pPr>
              <w:pStyle w:stlname="Normal" w:val="Normal"/>
            </w:pPr>
            <w:r>
              <w:t>10399</w:t>
            </w:r>
          </w:p>
        </w:tc>
        <w:tc>
          <w:p>
            <w:pPr>
              <w:pStyle w:stlname="Normal" w:val="Normal"/>
            </w:pPr>
            <w:r>
              <w:t>10100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10764</w:t>
            </w:r>
          </w:p>
        </w:tc>
        <w:tc>
          <w:p>
            <w:pPr>
              <w:pStyle w:stlname="Normal" w:val="Normal"/>
            </w:pPr>
            <w:r>
              <w:t>10930</w:t>
            </w:r>
          </w:p>
        </w:tc>
        <w:tc>
          <w:p>
            <w:pPr>
              <w:pStyle w:stlname="Normal" w:val="Normal"/>
            </w:pPr>
            <w:r>
              <w:t>10948</w:t>
            </w:r>
          </w:p>
        </w:tc>
        <w:tc>
          <w:p>
            <w:pPr>
              <w:pStyle w:stlname="Normal" w:val="Normal"/>
            </w:pPr>
            <w:r>
              <w:t>11090</w:t>
            </w:r>
          </w:p>
        </w:tc>
        <w:tc>
          <w:p>
            <w:pPr>
              <w:pStyle w:stlname="Normal" w:val="Normal"/>
            </w:pPr>
            <w:r>
              <w:t>10977</w:t>
            </w:r>
          </w:p>
        </w:tc>
        <w:tc>
          <w:p>
            <w:pPr>
              <w:pStyle w:stlname="Normal" w:val="Normal"/>
            </w:pPr>
            <w:r>
              <w:t>11053</w:t>
            </w:r>
          </w:p>
        </w:tc>
        <w:tc>
          <w:p>
            <w:pPr>
              <w:pStyle w:stlname="Normal" w:val="Normal"/>
            </w:pPr>
            <w:r>
              <w:t>11134</w:t>
            </w:r>
          </w:p>
        </w:tc>
        <w:tc>
          <w:p>
            <w:pPr>
              <w:pStyle w:stlname="Normal" w:val="Normal"/>
            </w:pPr>
            <w:r>
              <w:t>10906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12707</w:t>
            </w:r>
          </w:p>
        </w:tc>
        <w:tc>
          <w:p>
            <w:pPr>
              <w:pStyle w:stlname="Normal" w:val="Normal"/>
            </w:pPr>
            <w:r>
              <w:t>12816</w:t>
            </w:r>
          </w:p>
        </w:tc>
        <w:tc>
          <w:p>
            <w:pPr>
              <w:pStyle w:stlname="Normal" w:val="Normal"/>
            </w:pPr>
            <w:r>
              <w:t>12792</w:t>
            </w:r>
          </w:p>
        </w:tc>
        <w:tc>
          <w:p>
            <w:pPr>
              <w:pStyle w:stlname="Normal" w:val="Normal"/>
            </w:pPr>
            <w:r>
              <w:t>12887</w:t>
            </w:r>
          </w:p>
        </w:tc>
        <w:tc>
          <w:p>
            <w:pPr>
              <w:pStyle w:stlname="Normal" w:val="Normal"/>
            </w:pPr>
            <w:r>
              <w:t>12769</w:t>
            </w:r>
          </w:p>
        </w:tc>
        <w:tc>
          <w:p>
            <w:pPr>
              <w:pStyle w:stlname="Normal" w:val="Normal"/>
            </w:pPr>
            <w:r>
              <w:t>12808</w:t>
            </w:r>
          </w:p>
        </w:tc>
        <w:tc>
          <w:p>
            <w:pPr>
              <w:pStyle w:stlname="Normal" w:val="Normal"/>
            </w:pPr>
            <w:r>
              <w:t>12876</w:t>
            </w:r>
          </w:p>
        </w:tc>
        <w:tc>
          <w:p>
            <w:pPr>
              <w:pStyle w:stlname="Normal" w:val="Normal"/>
            </w:pPr>
            <w:r>
              <w:t>12775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11564</w:t>
            </w:r>
          </w:p>
        </w:tc>
        <w:tc>
          <w:p>
            <w:pPr>
              <w:pStyle w:stlname="Normal" w:val="Normal"/>
            </w:pPr>
            <w:r>
              <w:t>11550</w:t>
            </w:r>
          </w:p>
        </w:tc>
        <w:tc>
          <w:p>
            <w:pPr>
              <w:pStyle w:stlname="Normal" w:val="Normal"/>
            </w:pPr>
            <w:r>
              <w:t>11565</w:t>
            </w:r>
          </w:p>
        </w:tc>
        <w:tc>
          <w:p>
            <w:pPr>
              <w:pStyle w:stlname="Normal" w:val="Normal"/>
            </w:pPr>
            <w:r>
              <w:t>11534</w:t>
            </w:r>
          </w:p>
        </w:tc>
        <w:tc>
          <w:p>
            <w:pPr>
              <w:pStyle w:stlname="Normal" w:val="Normal"/>
            </w:pPr>
            <w:r>
              <w:t>11504</w:t>
            </w:r>
          </w:p>
        </w:tc>
        <w:tc>
          <w:p>
            <w:pPr>
              <w:pStyle w:stlname="Normal" w:val="Normal"/>
            </w:pPr>
            <w:r>
              <w:t>11537</w:t>
            </w:r>
          </w:p>
        </w:tc>
        <w:tc>
          <w:p>
            <w:pPr>
              <w:pStyle w:stlname="Normal" w:val="Normal"/>
            </w:pPr>
            <w:r>
              <w:t>11673</w:t>
            </w:r>
          </w:p>
        </w:tc>
        <w:tc>
          <w:p>
            <w:pPr>
              <w:pStyle w:stlname="Normal" w:val="Normal"/>
            </w:pPr>
            <w:r>
              <w:t>11566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9436</w:t>
            </w:r>
          </w:p>
        </w:tc>
        <w:tc>
          <w:p>
            <w:pPr>
              <w:pStyle w:stlname="Normal" w:val="Normal"/>
            </w:pPr>
            <w:r>
              <w:t>9405</w:t>
            </w:r>
          </w:p>
        </w:tc>
        <w:tc>
          <w:p>
            <w:pPr>
              <w:pStyle w:stlname="Normal" w:val="Normal"/>
            </w:pPr>
            <w:r>
              <w:t>9442</w:t>
            </w:r>
          </w:p>
        </w:tc>
        <w:tc>
          <w:p>
            <w:pPr>
              <w:pStyle w:stlname="Normal" w:val="Normal"/>
            </w:pPr>
            <w:r>
              <w:t>9403</w:t>
            </w:r>
          </w:p>
        </w:tc>
        <w:tc>
          <w:p>
            <w:pPr>
              <w:pStyle w:stlname="Normal" w:val="Normal"/>
            </w:pPr>
            <w:r>
              <w:t>9407</w:t>
            </w:r>
          </w:p>
        </w:tc>
        <w:tc>
          <w:p>
            <w:pPr>
              <w:pStyle w:stlname="Normal" w:val="Normal"/>
            </w:pPr>
            <w:r>
              <w:t>9439</w:t>
            </w:r>
          </w:p>
        </w:tc>
        <w:tc>
          <w:p>
            <w:pPr>
              <w:pStyle w:stlname="Normal" w:val="Normal"/>
            </w:pPr>
            <w:r>
              <w:t>9548</w:t>
            </w:r>
          </w:p>
        </w:tc>
        <w:tc>
          <w:p>
            <w:pPr>
              <w:pStyle w:stlname="Normal" w:val="Normal"/>
            </w:pPr>
            <w:r>
              <w:t>9439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12791</w:t>
            </w:r>
          </w:p>
        </w:tc>
        <w:tc>
          <w:p>
            <w:pPr>
              <w:pStyle w:stlname="Normal" w:val="Normal"/>
            </w:pPr>
            <w:r>
              <w:t>12811</w:t>
            </w:r>
          </w:p>
        </w:tc>
        <w:tc>
          <w:p>
            <w:pPr>
              <w:pStyle w:stlname="Normal" w:val="Normal"/>
            </w:pPr>
            <w:r>
              <w:t>12795</w:t>
            </w:r>
          </w:p>
        </w:tc>
        <w:tc>
          <w:p>
            <w:pPr>
              <w:pStyle w:stlname="Normal" w:val="Normal"/>
            </w:pPr>
            <w:r>
              <w:t>12796</w:t>
            </w:r>
          </w:p>
        </w:tc>
        <w:tc>
          <w:p>
            <w:pPr>
              <w:pStyle w:stlname="Normal" w:val="Normal"/>
            </w:pPr>
            <w:r>
              <w:t>12791</w:t>
            </w:r>
          </w:p>
        </w:tc>
        <w:tc>
          <w:p>
            <w:pPr>
              <w:pStyle w:stlname="Normal" w:val="Normal"/>
            </w:pPr>
            <w:r>
              <w:t>12803</w:t>
            </w:r>
          </w:p>
        </w:tc>
        <w:tc>
          <w:p>
            <w:pPr>
              <w:pStyle w:stlname="Normal" w:val="Normal"/>
            </w:pPr>
            <w:r>
              <w:t>12924</w:t>
            </w:r>
          </w:p>
        </w:tc>
        <w:tc>
          <w:p>
            <w:pPr>
              <w:pStyle w:stlname="Normal" w:val="Normal"/>
            </w:pPr>
            <w:r>
              <w:t>12792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14081</w:t>
            </w:r>
          </w:p>
        </w:tc>
        <w:tc>
          <w:p>
            <w:pPr>
              <w:pStyle w:stlname="Normal" w:val="Normal"/>
            </w:pPr>
            <w:r>
              <w:t>14110</w:t>
            </w:r>
          </w:p>
        </w:tc>
        <w:tc>
          <w:p>
            <w:pPr>
              <w:pStyle w:stlname="Normal" w:val="Normal"/>
            </w:pPr>
            <w:r>
              <w:t>14076</w:t>
            </w:r>
          </w:p>
        </w:tc>
        <w:tc>
          <w:p>
            <w:pPr>
              <w:pStyle w:stlname="Normal" w:val="Normal"/>
            </w:pPr>
            <w:r>
              <w:t>14078</w:t>
            </w:r>
          </w:p>
        </w:tc>
        <w:tc>
          <w:p>
            <w:pPr>
              <w:pStyle w:stlname="Normal" w:val="Normal"/>
            </w:pPr>
            <w:r>
              <w:t>14076</w:t>
            </w:r>
          </w:p>
        </w:tc>
        <w:tc>
          <w:p>
            <w:pPr>
              <w:pStyle w:stlname="Normal" w:val="Normal"/>
            </w:pPr>
            <w:r>
              <w:t>14075</w:t>
            </w:r>
          </w:p>
        </w:tc>
        <w:tc>
          <w:p>
            <w:pPr>
              <w:pStyle w:stlname="Normal" w:val="Normal"/>
            </w:pPr>
            <w:r>
              <w:t>14222</w:t>
            </w:r>
          </w:p>
        </w:tc>
        <w:tc>
          <w:p>
            <w:pPr>
              <w:pStyle w:stlname="Normal" w:val="Normal"/>
            </w:pPr>
            <w:r>
              <w:t>14077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12613</w:t>
            </w:r>
          </w:p>
        </w:tc>
        <w:tc>
          <w:p>
            <w:pPr>
              <w:pStyle w:stlname="Normal" w:val="Normal"/>
            </w:pPr>
            <w:r>
              <w:t>12611</w:t>
            </w:r>
          </w:p>
        </w:tc>
        <w:tc>
          <w:p>
            <w:pPr>
              <w:pStyle w:stlname="Normal" w:val="Normal"/>
            </w:pPr>
            <w:r>
              <w:t>12613</w:t>
            </w:r>
          </w:p>
        </w:tc>
        <w:tc>
          <w:p>
            <w:pPr>
              <w:pStyle w:stlname="Normal" w:val="Normal"/>
            </w:pPr>
            <w:r>
              <w:t>12615</w:t>
            </w:r>
          </w:p>
        </w:tc>
        <w:tc>
          <w:p>
            <w:pPr>
              <w:pStyle w:stlname="Normal" w:val="Normal"/>
            </w:pPr>
            <w:r>
              <w:t>12615</w:t>
            </w:r>
          </w:p>
        </w:tc>
        <w:tc>
          <w:p>
            <w:pPr>
              <w:pStyle w:stlname="Normal" w:val="Normal"/>
            </w:pPr>
            <w:r>
              <w:t>12614</w:t>
            </w:r>
          </w:p>
        </w:tc>
        <w:tc>
          <w:p>
            <w:pPr>
              <w:pStyle w:stlname="Normal" w:val="Normal"/>
            </w:pPr>
            <w:r>
              <w:t>12724</w:t>
            </w:r>
          </w:p>
        </w:tc>
        <w:tc>
          <w:p>
            <w:pPr>
              <w:pStyle w:stlname="Normal" w:val="Normal"/>
            </w:pPr>
            <w:r>
              <w:t>12615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2c7059ce-48ff-455a-b2ce-0d31387239e3" w:name="TableEIS2b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c7059ce-48ff-455a-b2ce-0d31387239e3"/>
      <w:r>
        <w:rPr>
          <w:rFonts/>
          <w:b w:val="true"/>
        </w:rPr>
        <w:t xml:space="preserve">: </w:t>
      </w:r>
      <w:r>
        <w:t xml:space="preserve">Table EIS.2b. Predicted percent difference in annual natural-origin spring-run spawner abundance in the Central Valley, relative to NAA.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-0.052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  <w:tc>
          <w:p>
            <w:pPr>
              <w:pStyle w:stlname="Normal" w:val="Normal"/>
            </w:pPr>
            <w:r>
              <w:t>0.010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0.013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  <w:tc>
          <w:p>
            <w:pPr>
              <w:pStyle w:stlname="Normal" w:val="Normal"/>
            </w:pPr>
            <w:r>
              <w:t>0.013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  <w:tc>
          <w:p>
            <w:pPr>
              <w:pStyle w:stlname="Normal" w:val="Normal"/>
            </w:pPr>
            <w:r>
              <w:t>-0.026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0.296</w:t>
            </w:r>
          </w:p>
        </w:tc>
        <w:tc>
          <w:p>
            <w:pPr>
              <w:pStyle w:stlname="Normal" w:val="Normal"/>
            </w:pPr>
            <w:r>
              <w:t>0.039</w:t>
            </w:r>
          </w:p>
        </w:tc>
        <w:tc>
          <w:p>
            <w:pPr>
              <w:pStyle w:stlname="Normal" w:val="Normal"/>
            </w:pPr>
            <w:r>
              <w:t>0.039</w:t>
            </w:r>
          </w:p>
        </w:tc>
        <w:tc>
          <w:p>
            <w:pPr>
              <w:pStyle w:stlname="Normal" w:val="Normal"/>
            </w:pPr>
            <w:r>
              <w:t>0.167</w:t>
            </w:r>
          </w:p>
        </w:tc>
        <w:tc>
          <w:p>
            <w:pPr>
              <w:pStyle w:stlname="Normal" w:val="Normal"/>
            </w:pPr>
            <w:r>
              <w:t>0.476</w:t>
            </w:r>
          </w:p>
        </w:tc>
        <w:tc>
          <w:p>
            <w:pPr>
              <w:pStyle w:stlname="Normal" w:val="Normal"/>
            </w:pPr>
            <w:r>
              <w:t>0.244</w:t>
            </w:r>
          </w:p>
        </w:tc>
        <w:tc>
          <w:p>
            <w:pPr>
              <w:pStyle w:stlname="Normal" w:val="Normal"/>
            </w:pPr>
            <w:r>
              <w:t>0.064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0.582</w:t>
            </w:r>
          </w:p>
        </w:tc>
        <w:tc>
          <w:p>
            <w:pPr>
              <w:pStyle w:stlname="Normal" w:val="Normal"/>
            </w:pPr>
            <w:r>
              <w:t>0.114</w:t>
            </w:r>
          </w:p>
        </w:tc>
        <w:tc>
          <w:p>
            <w:pPr>
              <w:pStyle w:stlname="Normal" w:val="Normal"/>
            </w:pPr>
            <w:r>
              <w:t>0.105</w:t>
            </w:r>
          </w:p>
        </w:tc>
        <w:tc>
          <w:p>
            <w:pPr>
              <w:pStyle w:stlname="Normal" w:val="Normal"/>
            </w:pPr>
            <w:r>
              <w:t>0.305</w:t>
            </w:r>
          </w:p>
        </w:tc>
        <w:tc>
          <w:p>
            <w:pPr>
              <w:pStyle w:stlname="Normal" w:val="Normal"/>
            </w:pPr>
            <w:r>
              <w:t>0.763</w:t>
            </w:r>
          </w:p>
        </w:tc>
        <w:tc>
          <w:p>
            <w:pPr>
              <w:pStyle w:stlname="Normal" w:val="Normal"/>
            </w:pPr>
            <w:r>
              <w:t>0.773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0.393</w:t>
            </w:r>
          </w:p>
        </w:tc>
        <w:tc>
          <w:p>
            <w:pPr>
              <w:pStyle w:stlname="Normal" w:val="Normal"/>
            </w:pPr>
            <w:r>
              <w:t>0.086</w:t>
            </w:r>
          </w:p>
        </w:tc>
        <w:tc>
          <w:p>
            <w:pPr>
              <w:pStyle w:stlname="Normal" w:val="Normal"/>
            </w:pPr>
            <w:r>
              <w:t>0.086</w:t>
            </w:r>
          </w:p>
        </w:tc>
        <w:tc>
          <w:p>
            <w:pPr>
              <w:pStyle w:stlname="Normal" w:val="Normal"/>
            </w:pPr>
            <w:r>
              <w:t>0.134</w:t>
            </w:r>
          </w:p>
        </w:tc>
        <w:tc>
          <w:p>
            <w:pPr>
              <w:pStyle w:stlname="Normal" w:val="Normal"/>
            </w:pPr>
            <w:r>
              <w:t>0.259</w:t>
            </w:r>
          </w:p>
        </w:tc>
        <w:tc>
          <w:p>
            <w:pPr>
              <w:pStyle w:stlname="Normal" w:val="Normal"/>
            </w:pPr>
            <w:r>
              <w:t>0.710</w:t>
            </w:r>
          </w:p>
        </w:tc>
        <w:tc>
          <w:p>
            <w:pPr>
              <w:pStyle w:stlname="Normal" w:val="Normal"/>
            </w:pPr>
            <w:r>
              <w:t>0.106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  <w:tc>
          <w:p>
            <w:pPr>
              <w:pStyle w:stlname="Normal" w:val="Normal"/>
            </w:pPr>
            <w:r>
              <w:t>0.054</w:t>
            </w:r>
          </w:p>
        </w:tc>
        <w:tc>
          <w:p>
            <w:pPr>
              <w:pStyle w:stlname="Normal" w:val="Normal"/>
            </w:pPr>
            <w:r>
              <w:t>0.054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-0.032</w:t>
            </w:r>
          </w:p>
        </w:tc>
        <w:tc>
          <w:p>
            <w:pPr>
              <w:pStyle w:stlname="Normal" w:val="Normal"/>
            </w:pPr>
            <w:r>
              <w:t>0.713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0.040</w:t>
            </w:r>
          </w:p>
        </w:tc>
        <w:tc>
          <w:p>
            <w:pPr>
              <w:pStyle w:stlname="Normal" w:val="Normal"/>
            </w:pPr>
            <w:r>
              <w:t>-0.053</w:t>
            </w:r>
          </w:p>
        </w:tc>
        <w:tc>
          <w:p>
            <w:pPr>
              <w:pStyle w:stlname="Normal" w:val="Normal"/>
            </w:pPr>
            <w:r>
              <w:t>-0.040</w:t>
            </w:r>
          </w:p>
        </w:tc>
        <w:tc>
          <w:p>
            <w:pPr>
              <w:pStyle w:stlname="Normal" w:val="Normal"/>
            </w:pPr>
            <w:r>
              <w:t>-0.093</w:t>
            </w:r>
          </w:p>
        </w:tc>
        <w:tc>
          <w:p>
            <w:pPr>
              <w:pStyle w:stlname="Normal" w:val="Normal"/>
            </w:pPr>
            <w:r>
              <w:t>0.027</w:t>
            </w:r>
          </w:p>
        </w:tc>
        <w:tc>
          <w:p>
            <w:pPr>
              <w:pStyle w:stlname="Normal" w:val="Normal"/>
            </w:pPr>
            <w:r>
              <w:t>0.783</w:t>
            </w:r>
          </w:p>
        </w:tc>
        <w:tc>
          <w:p>
            <w:pPr>
              <w:pStyle w:stlname="Normal" w:val="Normal"/>
            </w:pPr>
            <w:r>
              <w:t>-0.053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0.335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0.658</w:t>
            </w:r>
          </w:p>
        </w:tc>
        <w:tc>
          <w:p>
            <w:pPr>
              <w:pStyle w:stlname="Normal" w:val="Normal"/>
            </w:pPr>
            <w:r>
              <w:t>1.573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>0.407</w:t>
            </w:r>
          </w:p>
        </w:tc>
        <w:tc>
          <w:p>
            <w:pPr>
              <w:pStyle w:stlname="Normal" w:val="Normal"/>
            </w:pPr>
            <w:r>
              <w:t>0.407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1.895</w:t>
            </w:r>
          </w:p>
        </w:tc>
        <w:tc>
          <w:p>
            <w:pPr>
              <w:pStyle w:stlname="Normal" w:val="Normal"/>
            </w:pPr>
            <w:r>
              <w:t>0.421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-0.426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0.395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1.713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-0.341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  <w:tc>
          <w:p>
            <w:pPr>
              <w:pStyle w:stlname="Normal" w:val="Normal"/>
            </w:pPr>
            <w:r>
              <w:t>0.804</w:t>
            </w:r>
          </w:p>
        </w:tc>
        <w:tc>
          <w:p>
            <w:pPr>
              <w:pStyle w:stlname="Normal" w:val="Normal"/>
            </w:pPr>
            <w:r>
              <w:t>1.108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0.648</w:t>
            </w:r>
          </w:p>
        </w:tc>
        <w:tc>
          <w:p>
            <w:pPr>
              <w:pStyle w:stlname="Normal" w:val="Normal"/>
            </w:pPr>
            <w:r>
              <w:t>0.625</w:t>
            </w:r>
          </w:p>
        </w:tc>
        <w:tc>
          <w:p>
            <w:pPr>
              <w:pStyle w:stlname="Normal" w:val="Normal"/>
            </w:pPr>
            <w:r>
              <w:t>0.648</w:t>
            </w:r>
          </w:p>
        </w:tc>
        <w:tc>
          <w:p>
            <w:pPr>
              <w:pStyle w:stlname="Normal" w:val="Normal"/>
            </w:pPr>
            <w:r>
              <w:t>1.111</w:t>
            </w:r>
          </w:p>
        </w:tc>
        <w:tc>
          <w:p>
            <w:pPr>
              <w:pStyle w:stlname="Normal" w:val="Normal"/>
            </w:pPr>
            <w:r>
              <w:t>1.262</w:t>
            </w:r>
          </w:p>
        </w:tc>
        <w:tc>
          <w:p>
            <w:pPr>
              <w:pStyle w:stlname="Normal" w:val="Normal"/>
            </w:pPr>
            <w:r>
              <w:t>2.720</w:t>
            </w:r>
          </w:p>
        </w:tc>
        <w:tc>
          <w:p>
            <w:pPr>
              <w:pStyle w:stlname="Normal" w:val="Normal"/>
            </w:pPr>
            <w:r>
              <w:t>1.158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1.066</w:t>
            </w:r>
          </w:p>
        </w:tc>
        <w:tc>
          <w:p>
            <w:pPr>
              <w:pStyle w:stlname="Normal" w:val="Normal"/>
            </w:pPr>
            <w:r>
              <w:t>1.559</w:t>
            </w:r>
          </w:p>
        </w:tc>
        <w:tc>
          <w:p>
            <w:pPr>
              <w:pStyle w:stlname="Normal" w:val="Normal"/>
            </w:pPr>
            <w:r>
              <w:t>2.042</w:t>
            </w:r>
          </w:p>
        </w:tc>
        <w:tc>
          <w:p>
            <w:pPr>
              <w:pStyle w:stlname="Normal" w:val="Normal"/>
            </w:pPr>
            <w:r>
              <w:t>1.931</w:t>
            </w:r>
          </w:p>
        </w:tc>
        <w:tc>
          <w:p>
            <w:pPr>
              <w:pStyle w:stlname="Normal" w:val="Normal"/>
            </w:pPr>
            <w:r>
              <w:t>2.555</w:t>
            </w:r>
          </w:p>
        </w:tc>
        <w:tc>
          <w:p>
            <w:pPr>
              <w:pStyle w:stlname="Normal" w:val="Normal"/>
            </w:pPr>
            <w:r>
              <w:t>4.607</w:t>
            </w:r>
          </w:p>
        </w:tc>
        <w:tc>
          <w:p>
            <w:pPr>
              <w:pStyle w:stlname="Normal" w:val="Normal"/>
            </w:pPr>
            <w:r>
              <w:t>1.599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1.542</w:t>
            </w:r>
          </w:p>
        </w:tc>
        <w:tc>
          <w:p>
            <w:pPr>
              <w:pStyle w:stlname="Normal" w:val="Normal"/>
            </w:pPr>
            <w:r>
              <w:t>1.709</w:t>
            </w:r>
          </w:p>
        </w:tc>
        <w:tc>
          <w:p>
            <w:pPr>
              <w:pStyle w:stlname="Normal" w:val="Normal"/>
            </w:pPr>
            <w:r>
              <w:t>3.029</w:t>
            </w:r>
          </w:p>
        </w:tc>
        <w:tc>
          <w:p>
            <w:pPr>
              <w:pStyle w:stlname="Normal" w:val="Normal"/>
            </w:pPr>
            <w:r>
              <w:t>1.979</w:t>
            </w:r>
          </w:p>
        </w:tc>
        <w:tc>
          <w:p>
            <w:pPr>
              <w:pStyle w:stlname="Normal" w:val="Normal"/>
            </w:pPr>
            <w:r>
              <w:t>2.685</w:t>
            </w:r>
          </w:p>
        </w:tc>
        <w:tc>
          <w:p>
            <w:pPr>
              <w:pStyle w:stlname="Normal" w:val="Normal"/>
            </w:pPr>
            <w:r>
              <w:t>3.437</w:t>
            </w:r>
          </w:p>
        </w:tc>
        <w:tc>
          <w:p>
            <w:pPr>
              <w:pStyle w:stlname="Normal" w:val="Normal"/>
            </w:pPr>
            <w:r>
              <w:t>1.319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0.669</w:t>
            </w:r>
          </w:p>
        </w:tc>
        <w:tc>
          <w:p>
            <w:pPr>
              <w:pStyle w:stlname="Normal" w:val="Normal"/>
            </w:pPr>
            <w:r>
              <w:t>1.417</w:t>
            </w:r>
          </w:p>
        </w:tc>
        <w:tc>
          <w:p>
            <w:pPr>
              <w:pStyle w:stlname="Normal" w:val="Normal"/>
            </w:pPr>
            <w:r>
              <w:t>0.488</w:t>
            </w:r>
          </w:p>
        </w:tc>
        <w:tc>
          <w:p>
            <w:pPr>
              <w:pStyle w:stlname="Normal" w:val="Normal"/>
            </w:pPr>
            <w:r>
              <w:t>0.795</w:t>
            </w:r>
          </w:p>
        </w:tc>
        <w:tc>
          <w:p>
            <w:pPr>
              <w:pStyle w:stlname="Normal" w:val="Normal"/>
            </w:pPr>
            <w:r>
              <w:t>1.330</w:t>
            </w:r>
          </w:p>
        </w:tc>
        <w:tc>
          <w:p>
            <w:pPr>
              <w:pStyle w:stlname="Normal" w:val="Normal"/>
            </w:pPr>
            <w:r>
              <w:t>0.535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-0.121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-0.259</w:t>
            </w:r>
          </w:p>
        </w:tc>
        <w:tc>
          <w:p>
            <w:pPr>
              <w:pStyle w:stlname="Normal" w:val="Normal"/>
            </w:pPr>
            <w:r>
              <w:t>-0.519</w:t>
            </w:r>
          </w:p>
        </w:tc>
        <w:tc>
          <w:p>
            <w:pPr>
              <w:pStyle w:stlname="Normal" w:val="Normal"/>
            </w:pPr>
            <w:r>
              <w:t>-0.233</w:t>
            </w:r>
          </w:p>
        </w:tc>
        <w:tc>
          <w:p>
            <w:pPr>
              <w:pStyle w:stlname="Normal" w:val="Normal"/>
            </w:pPr>
            <w:r>
              <w:t>0.943</w:t>
            </w:r>
          </w:p>
        </w:tc>
        <w:tc>
          <w:p>
            <w:pPr>
              <w:pStyle w:stlname="Normal" w:val="Normal"/>
            </w:pPr>
            <w:r>
              <w:t>0.017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-0.329</w:t>
            </w:r>
          </w:p>
        </w:tc>
        <w:tc>
          <w:p>
            <w:pPr>
              <w:pStyle w:stlname="Normal" w:val="Normal"/>
            </w:pPr>
            <w:r>
              <w:t>0.064</w:t>
            </w:r>
          </w:p>
        </w:tc>
        <w:tc>
          <w:p>
            <w:pPr>
              <w:pStyle w:stlname="Normal" w:val="Normal"/>
            </w:pPr>
            <w:r>
              <w:t>-0.350</w:t>
            </w:r>
          </w:p>
        </w:tc>
        <w:tc>
          <w:p>
            <w:pPr>
              <w:pStyle w:stlname="Normal" w:val="Normal"/>
            </w:pPr>
            <w:r>
              <w:t>-0.307</w:t>
            </w:r>
          </w:p>
        </w:tc>
        <w:tc>
          <w:p>
            <w:pPr>
              <w:pStyle w:stlname="Normal" w:val="Normal"/>
            </w:pPr>
            <w:r>
              <w:t>0.032</w:t>
            </w:r>
          </w:p>
        </w:tc>
        <w:tc>
          <w:p>
            <w:pPr>
              <w:pStyle w:stlname="Normal" w:val="Normal"/>
            </w:pPr>
            <w:r>
              <w:t>1.187</w:t>
            </w:r>
          </w:p>
        </w:tc>
        <w:tc>
          <w:p>
            <w:pPr>
              <w:pStyle w:stlname="Normal" w:val="Normal"/>
            </w:pPr>
            <w:r>
              <w:t>0.032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0.156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  <w:tc>
          <w:p>
            <w:pPr>
              <w:pStyle w:stlname="Normal" w:val="Normal"/>
            </w:pPr>
            <w:r>
              <w:t>0.039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  <w:tc>
          <w:p>
            <w:pPr>
              <w:pStyle w:stlname="Normal" w:val="Normal"/>
            </w:pPr>
            <w:r>
              <w:t>0.094</w:t>
            </w:r>
          </w:p>
        </w:tc>
        <w:tc>
          <w:p>
            <w:pPr>
              <w:pStyle w:stlname="Normal" w:val="Normal"/>
            </w:pPr>
            <w:r>
              <w:t>1.040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0.206</w:t>
            </w:r>
          </w:p>
        </w:tc>
        <w:tc>
          <w:p>
            <w:pPr>
              <w:pStyle w:stlname="Normal" w:val="Normal"/>
            </w:pPr>
            <w:r>
              <w:t>-0.036</w:t>
            </w:r>
          </w:p>
        </w:tc>
        <w:tc>
          <w:p>
            <w:pPr>
              <w:pStyle w:stlname="Normal" w:val="Normal"/>
            </w:pPr>
            <w:r>
              <w:t>-0.021</w:t>
            </w:r>
          </w:p>
        </w:tc>
        <w:tc>
          <w:p>
            <w:pPr>
              <w:pStyle w:stlname="Normal" w:val="Normal"/>
            </w:pPr>
            <w:r>
              <w:t>-0.036</w:t>
            </w:r>
          </w:p>
        </w:tc>
        <w:tc>
          <w:p>
            <w:pPr>
              <w:pStyle w:stlname="Normal" w:val="Normal"/>
            </w:pPr>
            <w:r>
              <w:t>-0.043</w:t>
            </w:r>
          </w:p>
        </w:tc>
        <w:tc>
          <w:p>
            <w:pPr>
              <w:pStyle w:stlname="Normal" w:val="Normal"/>
            </w:pPr>
            <w:r>
              <w:t>1.001</w:t>
            </w:r>
          </w:p>
        </w:tc>
        <w:tc>
          <w:p>
            <w:pPr>
              <w:pStyle w:stlname="Normal" w:val="Normal"/>
            </w:pPr>
            <w:r>
              <w:t>-0.028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-0.016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0.880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</w:tbl>
    <w:bookmarkEnd w:id="21"/>
    <w:bookmarkStart w:id="22" w:name="section-2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0362834-ff1f-4e59-8463-36f679b6bc41" w:name="TableEIS3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0362834-ff1f-4e59-8463-36f679b6bc41"/>
      <w:r>
        <w:rPr>
          <w:rFonts/>
          <w:b w:val="true"/>
        </w:rPr>
        <w:t xml:space="preserve">: </w:t>
      </w:r>
      <w:r>
        <w:t xml:space="preserve">Table EIS.3. Predicted mean lambda (Nt+1/Nt) for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1.074</w:t>
            </w:r>
          </w:p>
        </w:tc>
        <w:tc>
          <w:p>
            <w:pPr>
              <w:pStyle w:stlname="Normal" w:val="Normal"/>
            </w:pPr>
            <w:r>
              <w:t>1.073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0.961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1.053</w:t>
            </w:r>
          </w:p>
        </w:tc>
        <w:tc>
          <w:p>
            <w:pPr>
              <w:pStyle w:stlname="Normal" w:val="Normal"/>
            </w:pPr>
            <w:r>
              <w:t>1.057</w:t>
            </w:r>
          </w:p>
        </w:tc>
        <w:tc>
          <w:p>
            <w:pPr>
              <w:pStyle w:stlname="Normal" w:val="Normal"/>
            </w:pPr>
            <w:r>
              <w:t>1.055</w:t>
            </w:r>
          </w:p>
        </w:tc>
        <w:tc>
          <w:p>
            <w:pPr>
              <w:pStyle w:stlname="Normal" w:val="Normal"/>
            </w:pPr>
            <w:r>
              <w:t>1.060</w:t>
            </w:r>
          </w:p>
        </w:tc>
        <w:tc>
          <w:p>
            <w:pPr>
              <w:pStyle w:stlname="Normal" w:val="Normal"/>
            </w:pPr>
            <w:r>
              <w:t>1.054</w:t>
            </w:r>
          </w:p>
        </w:tc>
        <w:tc>
          <w:p>
            <w:pPr>
              <w:pStyle w:stlname="Normal" w:val="Normal"/>
            </w:pPr>
            <w:r>
              <w:t>1.054</w:t>
            </w:r>
          </w:p>
        </w:tc>
        <w:tc>
          <w:p>
            <w:pPr>
              <w:pStyle w:stlname="Normal" w:val="Normal"/>
            </w:pPr>
            <w:r>
              <w:t>1.047</w:t>
            </w:r>
          </w:p>
        </w:tc>
        <w:tc>
          <w:p>
            <w:pPr>
              <w:pStyle w:stlname="Normal" w:val="Normal"/>
            </w:pPr>
            <w:r>
              <w:t>1.052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1.014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ab60d590-8423-41b6-945c-8bae0971ffd5" w:name="TableEIS3b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b60d590-8423-41b6-945c-8bae0971ffd5"/>
      <w:r>
        <w:rPr>
          <w:rFonts/>
          <w:b w:val="true"/>
        </w:rPr>
        <w:t xml:space="preserve">: </w:t>
      </w:r>
      <w:r>
        <w:t xml:space="preserve">Table EIS.3b. Predicted percent difference in mean lambda (Nt+1/Nt) for total spring-run spawner abundance in the Central Valley, including both natural- and hatchery-origin fish, relative to NAA.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0.068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0.034</w:t>
            </w:r>
          </w:p>
        </w:tc>
        <w:tc>
          <w:p>
            <w:pPr>
              <w:pStyle w:stlname="Normal" w:val="Normal"/>
            </w:pPr>
            <w:r>
              <w:t>0.029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0.076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-0.087</w:t>
            </w:r>
          </w:p>
        </w:tc>
        <w:tc>
          <w:p>
            <w:pPr>
              <w:pStyle w:stlname="Normal" w:val="Normal"/>
            </w:pPr>
            <w:r>
              <w:t>0.026</w:t>
            </w:r>
          </w:p>
        </w:tc>
        <w:tc>
          <w:p>
            <w:pPr>
              <w:pStyle w:stlname="Normal" w:val="Normal"/>
            </w:pPr>
            <w:r>
              <w:t>0.026</w:t>
            </w:r>
          </w:p>
        </w:tc>
        <w:tc>
          <w:p>
            <w:pPr>
              <w:pStyle w:stlname="Normal" w:val="Normal"/>
            </w:pPr>
            <w:r>
              <w:t>0.017</w:t>
            </w:r>
          </w:p>
        </w:tc>
        <w:tc>
          <w:p>
            <w:pPr>
              <w:pStyle w:stlname="Normal" w:val="Normal"/>
            </w:pPr>
            <w:r>
              <w:t>0.054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0.395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  <w:tc>
          <w:p>
            <w:pPr>
              <w:pStyle w:stlname="Normal" w:val="Normal"/>
            </w:pPr>
            <w:r>
              <w:t>0.086</w:t>
            </w:r>
          </w:p>
        </w:tc>
        <w:tc>
          <w:p>
            <w:pPr>
              <w:pStyle w:stlname="Normal" w:val="Normal"/>
            </w:pPr>
            <w:r>
              <w:t>0.131</w:t>
            </w:r>
          </w:p>
        </w:tc>
        <w:tc>
          <w:p>
            <w:pPr>
              <w:pStyle w:stlname="Normal" w:val="Normal"/>
            </w:pPr>
            <w:r>
              <w:t>-0.611</w:t>
            </w:r>
          </w:p>
        </w:tc>
        <w:tc>
          <w:p>
            <w:pPr>
              <w:pStyle w:stlname="Normal" w:val="Normal"/>
            </w:pPr>
            <w:r>
              <w:t>-0.090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-0.027</w:t>
            </w:r>
          </w:p>
        </w:tc>
        <w:tc>
          <w:p>
            <w:pPr>
              <w:pStyle w:stlname="Normal" w:val="Normal"/>
            </w:pPr>
            <w:r>
              <w:t>-0.045</w:t>
            </w:r>
          </w:p>
        </w:tc>
        <w:tc>
          <w:p>
            <w:pPr>
              <w:pStyle w:stlname="Normal" w:val="Normal"/>
            </w:pPr>
            <w:r>
              <w:t>-0.087</w:t>
            </w:r>
          </w:p>
        </w:tc>
        <w:tc>
          <w:p>
            <w:pPr>
              <w:pStyle w:stlname="Normal" w:val="Normal"/>
            </w:pPr>
            <w:r>
              <w:t>-0.020</w:t>
            </w:r>
          </w:p>
        </w:tc>
        <w:tc>
          <w:p>
            <w:pPr>
              <w:pStyle w:stlname="Normal" w:val="Normal"/>
            </w:pPr>
            <w:r>
              <w:t>-0.029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-0.032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-0.001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  <w:tc>
          <w:p>
            <w:pPr>
              <w:pStyle w:stlname="Normal" w:val="Normal"/>
            </w:pPr>
            <w:r>
              <w:t>0.033</w:t>
            </w:r>
          </w:p>
        </w:tc>
        <w:tc>
          <w:p>
            <w:pPr>
              <w:pStyle w:stlname="Normal" w:val="Normal"/>
            </w:pPr>
            <w:r>
              <w:t>0.000</w:t>
            </w:r>
          </w:p>
        </w:tc>
      </w:tr>
    </w:tbl>
    <w:bookmarkEnd w:id="22"/>
    <w:bookmarkStart w:id="23" w:name="section-3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b9e75c3-f004-492d-85c8-09d10380f121" w:name="TableEIS4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fb9e75c3-f004-492d-85c8-09d10380f121"/>
      <w:r>
        <w:rPr>
          <w:rFonts/>
          <w:b w:val="true"/>
        </w:rPr>
        <w:t xml:space="preserve">: </w:t>
      </w:r>
      <w:r>
        <w:t xml:space="preserve">Table EIS.4. Predicted end lambda (Nt=19/Nt=1) for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1.212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50154f74-fba4-4f87-ac8b-c5c37412606e" w:name="TableEIS4b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50154f74-fba4-4f87-ac8b-c5c37412606e"/>
      <w:r>
        <w:rPr>
          <w:rFonts/>
          <w:b w:val="true"/>
        </w:rPr>
        <w:t xml:space="preserve">: </w:t>
      </w:r>
      <w:r>
        <w:t xml:space="preserve">Table EIS.4b. Predicted percent difference in end lambda (Nt=19/Nt=1) for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-0.011</w:t>
            </w:r>
          </w:p>
        </w:tc>
        <w:tc>
          <w:p>
            <w:pPr>
              <w:pStyle w:stlname="Normal" w:val="Normal"/>
            </w:pPr>
            <w:r>
              <w:t>-0.003</w:t>
            </w:r>
          </w:p>
        </w:tc>
        <w:tc>
          <w:p>
            <w:pPr>
              <w:pStyle w:stlname="Normal" w:val="Normal"/>
            </w:pPr>
            <w:r>
              <w:t>0.01</w:t>
            </w:r>
          </w:p>
        </w:tc>
        <w:tc>
          <w:p>
            <w:pPr>
              <w:pStyle w:stlname="Normal" w:val="Normal"/>
            </w:pPr>
            <w:r>
              <w:t>0.012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</w:tbl>
    <w:bookmarkEnd w:id="23"/>
    <w:bookmarkStart w:id="24" w:name="section-4"/>
    <w:p>
      <w:pPr>
        <w:pStyle w:val="Heading5"/>
      </w:pPr>
      <w:r>
        <w:t xml:space="preserve">’</w:t>
      </w:r>
    </w:p>
    <w:bookmarkEnd w:id="24"/>
    <w:bookmarkStart w:id="25" w:name="section-5"/>
    <w:p>
      <w:pPr>
        <w:pStyle w:val="Heading5"/>
      </w:pPr>
      <w:r>
        <w:t xml:space="preserve">’</w:t>
      </w:r>
    </w:p>
    <w:bookmarkEnd w:id="25"/>
    <w:bookmarkStart w:id="26" w:name="section-6"/>
    <w:p>
      <w:pPr>
        <w:pStyle w:val="Heading5"/>
      </w:pPr>
      <w:r>
        <w:t xml:space="preserve">’</w:t>
      </w:r>
    </w:p>
    <w:bookmarkEnd w:id="26"/>
    <w:bookmarkEnd w:id="27"/>
    <w:bookmarkStart w:id="34" w:name="demographic-parameters"/>
    <w:p>
      <w:pPr>
        <w:pStyle w:val="Heading3"/>
      </w:pPr>
      <w:r>
        <w:t xml:space="preserve">Demographic Parameters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2c1e8e2-17ac-4278-a0b2-f15d4efba172" w:name="TableEIS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2c1e8e2-17ac-4278-a0b2-f15d4efba172"/>
      <w:r>
        <w:rPr>
          <w:rFonts/>
          <w:b w:val="true"/>
        </w:rPr>
        <w:t xml:space="preserve">: </w:t>
      </w:r>
      <w:r>
        <w:t xml:space="preserve">Table EIS.5. Predicted small juvenile rearing survival for spring-run Chinook salmon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0.02196314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0.02204145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0.02210598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0.02049247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0.02036714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0.01938940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0.01888791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0.02195815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0.02201181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0.02209629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0.02048491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0.02013713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0.01939900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0.01950990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0.02195282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0.02201630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0.02209826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0.02048076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0.02042692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0.01855513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0.01811183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0.02170121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0.02206649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0.02211504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0.02050377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0.02048467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0.01946006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0.01912513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0.02202870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0.02206354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0.02211278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0.02049936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0.02044224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0.01973914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0.01883458</w:t>
            </w:r>
          </w:p>
        </w:tc>
      </w:tr>
    </w:tbl>
    <w:bookmarkStart w:id="28" w:name="section-7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28eb099-9d59-4cf9-91f9-509015c74483" w:name="TableEIS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28eb099-9d59-4cf9-91f9-509015c74483"/>
      <w:r>
        <w:rPr>
          <w:rFonts/>
          <w:b w:val="true"/>
        </w:rPr>
        <w:t xml:space="preserve">: </w:t>
      </w:r>
      <w:r>
        <w:t xml:space="preserve">Table EIS.6. Predicted smolt migratory survival for spring-run Chinook salmon in the Upper-mid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0.9997489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0.9996052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0.9996260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0.9997469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0.9998512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0.9997685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0.9996510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0.9996419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0.9994050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0.9995681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0.9997315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0.9997765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0.9996777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0.9995789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0.9997388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0.9994956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0.9993758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0.9996643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0.9998343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0.9997785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0.9997145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0.9998012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0.9995984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0.9997084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0.9997834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0.9999435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0.9997523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0.9995582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0.9998012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0.9997668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0.9997512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0.9997841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0.9998796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0.9998180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0.9996833</w:t>
            </w:r>
          </w:p>
        </w:tc>
      </w:tr>
    </w:tbl>
    <w:bookmarkEnd w:id="28"/>
    <w:bookmarkStart w:id="29" w:name="section-8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23ada0f-fdbe-4594-866e-c65dad647106" w:name="TableEIS7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23ada0f-fdbe-4594-866e-c65dad647106"/>
      <w:r>
        <w:rPr>
          <w:rFonts/>
          <w:b w:val="true"/>
        </w:rPr>
        <w:t xml:space="preserve">: </w:t>
      </w:r>
      <w:r>
        <w:t xml:space="preserve">Table EIS.7. Predicted smolt migratory survival for spring-run Chinook salmon in the Lower-mid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0.9998235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0.9996743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0.9996564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0.9997820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0.9998771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0.9998349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0.9998529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0.9997443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0.9995097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0.9995803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0.9997495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0.9997946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0.9997465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0.9997851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0.9998275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0.9995817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0.9994266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0.9996890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0.9998532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0.9998485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0.9998938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0.9998653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0.9996744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0.9997335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0.9998214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0.9999547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0.9998292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0.9998116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0.9998564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0.9998069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0.9997836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0.9998327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0.9999163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0.9998792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0.9998815</w:t>
            </w:r>
          </w:p>
        </w:tc>
      </w:tr>
    </w:tbl>
    <w:bookmarkEnd w:id="29"/>
    <w:bookmarkStart w:id="30" w:name="section-9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829eaac-f2e9-4e7f-ada1-2d9c9e53ef4a" w:name="TableEIS8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829eaac-f2e9-4e7f-ada1-2d9c9e53ef4a"/>
      <w:r>
        <w:rPr>
          <w:rFonts/>
          <w:b w:val="true"/>
        </w:rPr>
        <w:t xml:space="preserve">: </w:t>
      </w:r>
      <w:r>
        <w:t xml:space="preserve">Table EIS.8. Predicted smolt migratory survival for spring-run Chinook salmon in the Lower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0.9998392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0.9997053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0.9997257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0.9998229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0.9998940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0.9998447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0.9998941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0.9997658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0.9995180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0.9996142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0.9997469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0.9997958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0.9997598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0.9998402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0.9998511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0.9996910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0.9995831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0.9997249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0.9998594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0.9998652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0.9999264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0.9998720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0.9996943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0.9997515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0.9999738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0.9998381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0.9998634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0.9998675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0.9998182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0.9998453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0.9998915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0.9999461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0.9998843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0.9999166</w:t>
            </w:r>
          </w:p>
        </w:tc>
      </w:tr>
    </w:tbl>
    <w:bookmarkEnd w:id="30"/>
    <w:bookmarkStart w:id="31" w:name="section-10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308a59f-d679-420f-a13c-28042d9672ec" w:name="TableEIS9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308a59f-d679-420f-a13c-28042d9672ec"/>
      <w:r>
        <w:rPr>
          <w:rFonts/>
          <w:b w:val="true"/>
        </w:rPr>
        <w:t xml:space="preserve">: </w:t>
      </w:r>
      <w:r>
        <w:t xml:space="preserve">Table EIS.9. Predicted smolt migratory survival for spring-run Chinook salmon in the North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0.9195957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0.9203788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0.9230910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0.9294926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0.9298662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0.9231247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0.9194369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0.910</w:t>
            </w:r>
          </w:p>
        </w:tc>
        <w:tc>
          <w:p>
            <w:pPr>
              <w:pStyle w:stlname="Normal" w:val="Normal"/>
            </w:pPr>
            <w:r>
              <w:t>0.9111727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0.9125542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0.9168465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0.9256469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0.9241756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0.9150501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0.910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0.9120561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0.9201125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0.9177403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0.9141082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0.9232335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0.9275464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0.9193965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0.9171959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0.9176911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0.9172768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0.9283090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0.9338299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0.935</w:t>
            </w:r>
          </w:p>
        </w:tc>
        <w:tc>
          <w:p>
            <w:pPr>
              <w:pStyle w:stlname="Normal" w:val="Normal"/>
            </w:pPr>
            <w:r>
              <w:t>0.9342920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0.9267881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0.9208893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0.9244687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0.9265877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0.9293929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0.9334470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0.9330752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0.9284535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0.9242107</w:t>
            </w:r>
          </w:p>
        </w:tc>
      </w:tr>
    </w:tbl>
    <w:bookmarkEnd w:id="31"/>
    <w:bookmarkStart w:id="32" w:name="section-1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3711d1b-803c-4d59-b6e5-d57b34ed94b8" w:name="TableEIS10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63711d1b-803c-4d59-b6e5-d57b34ed94b8"/>
      <w:r>
        <w:rPr>
          <w:rFonts/>
          <w:b w:val="true"/>
        </w:rPr>
        <w:t xml:space="preserve">: </w:t>
      </w:r>
      <w:r>
        <w:t xml:space="preserve">Table EIS.10. Predicted smolt migratory survival for spring-run Chinook salmon in the South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0.332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0.3309140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0.387</w:t>
            </w:r>
          </w:p>
        </w:tc>
        <w:tc>
          <w:p>
            <w:pPr>
              <w:pStyle w:stlname="Normal" w:val="Normal"/>
            </w:pPr>
            <w:r>
              <w:t>0.381</w:t>
            </w:r>
          </w:p>
        </w:tc>
        <w:tc>
          <w:p>
            <w:pPr>
              <w:pStyle w:stlname="Normal" w:val="Normal"/>
            </w:pPr>
            <w:r>
              <w:t>0.381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0.389</w:t>
            </w:r>
          </w:p>
        </w:tc>
        <w:tc>
          <w:p>
            <w:pPr>
              <w:pStyle w:stlname="Normal" w:val="Normal"/>
            </w:pPr>
            <w:r>
              <w:t>0.3811386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  <w:tc>
          <w:p>
            <w:pPr>
              <w:pStyle w:stlname="Normal" w:val="Normal"/>
            </w:pPr>
            <w:r>
              <w:t>0.443</w:t>
            </w:r>
          </w:p>
        </w:tc>
        <w:tc>
          <w:p>
            <w:pPr>
              <w:pStyle w:stlname="Normal" w:val="Normal"/>
            </w:pPr>
            <w:r>
              <w:t>0.440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  <w:tc>
          <w:p>
            <w:pPr>
              <w:pStyle w:stlname="Normal" w:val="Normal"/>
            </w:pPr>
            <w:r>
              <w:t>0.445</w:t>
            </w:r>
          </w:p>
        </w:tc>
        <w:tc>
          <w:p>
            <w:pPr>
              <w:pStyle w:stlname="Normal" w:val="Normal"/>
            </w:pPr>
            <w:r>
              <w:t>0.4391724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0.470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0.472</w:t>
            </w:r>
          </w:p>
        </w:tc>
        <w:tc>
          <w:p>
            <w:pPr>
              <w:pStyle w:stlname="Normal" w:val="Normal"/>
            </w:pPr>
            <w:r>
              <w:t>0.470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0.4699240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0.466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0.473</w:t>
            </w:r>
          </w:p>
        </w:tc>
        <w:tc>
          <w:p>
            <w:pPr>
              <w:pStyle w:stlname="Normal" w:val="Normal"/>
            </w:pPr>
            <w:r>
              <w:t>0.4681038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  <w:tc>
          <w:p>
            <w:pPr>
              <w:pStyle w:stlname="Normal" w:val="Normal"/>
            </w:pPr>
            <w:r>
              <w:t>0.370</w:t>
            </w:r>
          </w:p>
        </w:tc>
        <w:tc>
          <w:p>
            <w:pPr>
              <w:pStyle w:stlname="Normal" w:val="Normal"/>
            </w:pPr>
            <w:r>
              <w:t>0.369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  <w:tc>
          <w:p>
            <w:pPr>
              <w:pStyle w:stlname="Normal" w:val="Normal"/>
            </w:pPr>
            <w:r>
              <w:t>0.387</w:t>
            </w:r>
          </w:p>
        </w:tc>
        <w:tc>
          <w:p>
            <w:pPr>
              <w:pStyle w:stlname="Normal" w:val="Normal"/>
            </w:pPr>
            <w:r>
              <w:t>0.3688648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0.348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0.359</w:t>
            </w:r>
          </w:p>
        </w:tc>
        <w:tc>
          <w:p>
            <w:pPr>
              <w:pStyle w:stlname="Normal" w:val="Normal"/>
            </w:pPr>
            <w:r>
              <w:t>0.3472413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0.247</w:t>
            </w:r>
          </w:p>
        </w:tc>
        <w:tc>
          <w:p>
            <w:pPr>
              <w:pStyle w:stlname="Normal" w:val="Normal"/>
            </w:pPr>
            <w:r>
              <w:t>0.254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  <w:tc>
          <w:p>
            <w:pPr>
              <w:pStyle w:stlname="Normal" w:val="Normal"/>
            </w:pPr>
            <w:r>
              <w:t>0.256</w:t>
            </w:r>
          </w:p>
        </w:tc>
        <w:tc>
          <w:p>
            <w:pPr>
              <w:pStyle w:stlname="Normal" w:val="Normal"/>
            </w:pPr>
            <w:r>
              <w:t>0.255</w:t>
            </w:r>
          </w:p>
        </w:tc>
        <w:tc>
          <w:p>
            <w:pPr>
              <w:pStyle w:stlname="Normal" w:val="Normal"/>
            </w:pPr>
            <w:r>
              <w:t>0.244</w:t>
            </w:r>
          </w:p>
        </w:tc>
        <w:tc>
          <w:p>
            <w:pPr>
              <w:pStyle w:stlname="Normal" w:val="Normal"/>
            </w:pPr>
            <w:r>
              <w:t>0.2517211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0.288</w:t>
            </w:r>
          </w:p>
        </w:tc>
        <w:tc>
          <w:p>
            <w:pPr>
              <w:pStyle w:stlname="Normal" w:val="Normal"/>
            </w:pPr>
            <w:r>
              <w:t>0.2808605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0.325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  <w:tc>
          <w:p>
            <w:pPr>
              <w:pStyle w:stlname="Normal" w:val="Normal"/>
            </w:pPr>
            <w:r>
              <w:t>0.3305642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0.366</w:t>
            </w:r>
          </w:p>
        </w:tc>
        <w:tc>
          <w:p>
            <w:pPr>
              <w:pStyle w:stlname="Normal" w:val="Normal"/>
            </w:pPr>
            <w:r>
              <w:t>0.357</w:t>
            </w:r>
          </w:p>
        </w:tc>
        <w:tc>
          <w:p>
            <w:pPr>
              <w:pStyle w:stlname="Normal" w:val="Normal"/>
            </w:pPr>
            <w:r>
              <w:t>0.362</w:t>
            </w:r>
          </w:p>
        </w:tc>
        <w:tc>
          <w:p>
            <w:pPr>
              <w:pStyle w:stlname="Normal" w:val="Normal"/>
            </w:pPr>
            <w:r>
              <w:t>0.374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0.357</w:t>
            </w:r>
          </w:p>
        </w:tc>
        <w:tc>
          <w:p>
            <w:pPr>
              <w:pStyle w:stlname="Normal" w:val="Normal"/>
            </w:pPr>
            <w:r>
              <w:t>0.3634842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0.346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0.344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0.3438255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0.248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  <w:tc>
          <w:p>
            <w:pPr>
              <w:pStyle w:stlname="Normal" w:val="Normal"/>
            </w:pPr>
            <w:r>
              <w:t>0.262</w:t>
            </w:r>
          </w:p>
        </w:tc>
        <w:tc>
          <w:p>
            <w:pPr>
              <w:pStyle w:stlname="Normal" w:val="Normal"/>
            </w:pPr>
            <w:r>
              <w:t>0.276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0.265</w:t>
            </w:r>
          </w:p>
        </w:tc>
        <w:tc>
          <w:p>
            <w:pPr>
              <w:pStyle w:stlname="Normal" w:val="Normal"/>
            </w:pPr>
            <w:r>
              <w:t>0.2613258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  <w:tc>
          <w:p>
            <w:pPr>
              <w:pStyle w:stlname="Normal" w:val="Normal"/>
            </w:pPr>
            <w:r>
              <w:t>0.2599626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0.332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0.3214207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0.3274803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0.3228077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0.339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0.3437518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  <w:tc>
          <w:p>
            <w:pPr>
              <w:pStyle w:stlname="Normal" w:val="Normal"/>
            </w:pPr>
            <w:r>
              <w:t>0.429</w:t>
            </w:r>
          </w:p>
        </w:tc>
        <w:tc>
          <w:p>
            <w:pPr>
              <w:pStyle w:stlname="Normal" w:val="Normal"/>
            </w:pPr>
            <w:r>
              <w:t>0.4125346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0.309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0.314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0.3114379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0.300</w:t>
            </w:r>
          </w:p>
        </w:tc>
        <w:tc>
          <w:p>
            <w:pPr>
              <w:pStyle w:stlname="Normal" w:val="Normal"/>
            </w:pPr>
            <w:r>
              <w:t>0.301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0.3057441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0.259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0.292</w:t>
            </w:r>
          </w:p>
        </w:tc>
        <w:tc>
          <w:p>
            <w:pPr>
              <w:pStyle w:stlname="Normal" w:val="Normal"/>
            </w:pPr>
            <w:r>
              <w:t>0.292</w:t>
            </w:r>
          </w:p>
        </w:tc>
        <w:tc>
          <w:p>
            <w:pPr>
              <w:pStyle w:stlname="Normal" w:val="Normal"/>
            </w:pPr>
            <w:r>
              <w:t>0.264</w:t>
            </w:r>
          </w:p>
        </w:tc>
        <w:tc>
          <w:p>
            <w:pPr>
              <w:pStyle w:stlname="Normal" w:val="Normal"/>
            </w:pPr>
            <w:r>
              <w:t>0.2914525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0.3071517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  <w:tc>
          <w:p>
            <w:pPr>
              <w:pStyle w:stlname="Normal" w:val="Normal"/>
            </w:pPr>
            <w:r>
              <w:t>0.500</w:t>
            </w:r>
          </w:p>
        </w:tc>
        <w:tc>
          <w:p>
            <w:pPr>
              <w:pStyle w:stlname="Normal" w:val="Normal"/>
            </w:pPr>
            <w:r>
              <w:t>0.496</w:t>
            </w:r>
          </w:p>
        </w:tc>
        <w:tc>
          <w:p>
            <w:pPr>
              <w:pStyle w:stlname="Normal" w:val="Normal"/>
            </w:pPr>
            <w:r>
              <w:t>0.496</w:t>
            </w:r>
          </w:p>
        </w:tc>
        <w:tc>
          <w:p>
            <w:pPr>
              <w:pStyle w:stlname="Normal" w:val="Normal"/>
            </w:pPr>
            <w:r>
              <w:t>0.497</w:t>
            </w:r>
          </w:p>
        </w:tc>
        <w:tc>
          <w:p>
            <w:pPr>
              <w:pStyle w:stlname="Normal" w:val="Normal"/>
            </w:pPr>
            <w:r>
              <w:t>0.497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  <w:tc>
          <w:p>
            <w:pPr>
              <w:pStyle w:stlname="Normal" w:val="Normal"/>
            </w:pPr>
            <w:r>
              <w:t>0.4960650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0.5652435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0.559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  <w:tc>
          <w:p>
            <w:pPr>
              <w:pStyle w:stlname="Normal" w:val="Normal"/>
            </w:pPr>
            <w:r>
              <w:t>0.558</w:t>
            </w:r>
          </w:p>
        </w:tc>
        <w:tc>
          <w:p>
            <w:pPr>
              <w:pStyle w:stlname="Normal" w:val="Normal"/>
            </w:pPr>
            <w:r>
              <w:t>0.550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  <w:tc>
          <w:p>
            <w:pPr>
              <w:pStyle w:stlname="Normal" w:val="Normal"/>
            </w:pPr>
            <w:r>
              <w:t>0.5579879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0.398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  <w:tc>
          <w:p>
            <w:pPr>
              <w:pStyle w:stlname="Normal" w:val="Normal"/>
            </w:pPr>
            <w:r>
              <w:t>0.4010867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0.348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0.337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0.3405267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0.382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  <w:tc>
          <w:p>
            <w:pPr>
              <w:pStyle w:stlname="Normal" w:val="Normal"/>
            </w:pPr>
            <w:r>
              <w:t>0.3878985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0.485</w:t>
            </w:r>
          </w:p>
        </w:tc>
        <w:tc>
          <w:p>
            <w:pPr>
              <w:pStyle w:stlname="Normal" w:val="Normal"/>
            </w:pPr>
            <w:r>
              <w:t>0.4771382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0.544</w:t>
            </w:r>
          </w:p>
        </w:tc>
        <w:tc>
          <w:p>
            <w:pPr>
              <w:pStyle w:stlname="Normal" w:val="Normal"/>
            </w:pPr>
            <w:r>
              <w:t>0.5385852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  <w:tc>
          <w:p>
            <w:pPr>
              <w:pStyle w:stlname="Normal" w:val="Normal"/>
            </w:pPr>
            <w:r>
              <w:t>0.5639516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0.5418704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0.446</w:t>
            </w:r>
          </w:p>
        </w:tc>
        <w:tc>
          <w:p>
            <w:pPr>
              <w:pStyle w:stlname="Normal" w:val="Normal"/>
            </w:pPr>
            <w:r>
              <w:t>0.445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0.4469713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0.443</w:t>
            </w:r>
          </w:p>
        </w:tc>
        <w:tc>
          <w:p>
            <w:pPr>
              <w:pStyle w:stlname="Normal" w:val="Normal"/>
            </w:pPr>
            <w:r>
              <w:t>0.4156648</w:t>
            </w:r>
          </w:p>
        </w:tc>
      </w:tr>
    </w:tbl>
    <w:bookmarkEnd w:id="32"/>
    <w:bookmarkStart w:id="33" w:name="section-12"/>
    <w:p>
      <w:pPr>
        <w:pStyle w:val="Heading5"/>
      </w:pPr>
      <w:r>
        <w:t xml:space="preserve">’</w:t>
      </w:r>
    </w:p>
    <w:bookmarkEnd w:id="33"/>
    <w:bookmarkEnd w:id="34"/>
    <w:bookmarkEnd w:id="35"/>
    <w:sectPr w:rsidR="000A29D7">
      <w:pgSz w:h="15840" w:w="12240"/>
      <w:pgMar w:bottom="1440" w:footer="720" w:gutter="0" w:header="720" w:left="1440" w:right="1440" w:top="1440"/>
      <w:cols w:space="720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6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cs="Times New Roman" w:eastAsiaTheme="minorHAnsi" w:hAnsi="Segoe UI"/>
        <w:szCs w:val="24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E17AA"/>
    <w:pPr>
      <w:spacing w:after="240" w:line="240" w:lineRule="auto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rsid w:val="00FE17AA"/>
    <w:pPr>
      <w:spacing w:after="0" w:line="240" w:lineRule="auto"/>
    </w:pPr>
    <w:rPr>
      <w:rFonts w:ascii="Times New Roman" w:eastAsia="Times New Roman" w:hAnsi="Times New Roman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VITableHeaderSegoeUISemibold12ptBold" w:type="paragraph">
    <w:name w:val="VI Table Header Segoe UI Semibold 12 pt Bold"/>
    <w:basedOn w:val="Normal"/>
    <w:qFormat/>
    <w:rsid w:val="00FE17AA"/>
    <w:pPr>
      <w:tabs>
        <w:tab w:pos="2800" w:val="left"/>
      </w:tabs>
      <w:spacing w:after="0"/>
    </w:pPr>
    <w:rPr>
      <w:rFonts w:ascii="Segoe UI Semibold" w:cs="Segoe UI Semibold" w:hAnsi="Segoe UI Semibold"/>
      <w:szCs w:val="20"/>
    </w:rPr>
  </w:style>
  <w:style w:customStyle="1" w:styleId="ViTableTextSegoeUIRegular10" w:type="paragraph">
    <w:name w:val="Vi Table Text Segoe UI Regular 10"/>
    <w:basedOn w:val="Normal"/>
    <w:qFormat/>
    <w:rsid w:val="00FE17AA"/>
    <w:pPr>
      <w:tabs>
        <w:tab w:pos="2800" w:val="left"/>
      </w:tabs>
      <w:spacing w:after="0"/>
    </w:pPr>
    <w:rPr>
      <w:rFonts w:cs="Segoe UI"/>
    </w:rPr>
  </w:style>
  <w:style w:customStyle="1" w:styleId="VITableTitleSegoeUI12regular" w:type="paragraph">
    <w:name w:val="VI Table Title Segoe UI 12 regular"/>
    <w:basedOn w:val="Normal"/>
    <w:qFormat/>
    <w:rsid w:val="00FE17AA"/>
    <w:rPr>
      <w:rFonts w:cs="Segoe UI"/>
    </w:rPr>
  </w:style>
  <w:style w:customStyle="1" w:styleId="ICFTemplate" w:type="table">
    <w:name w:val="ICFTemplate"/>
    <w:basedOn w:val="TableGrid1"/>
    <w:uiPriority w:val="99"/>
    <w:rsid w:val="002E3AB2"/>
    <w:pPr>
      <w:spacing w:after="0"/>
    </w:pPr>
    <w:tblPr/>
    <w:tcPr>
      <w:shd w:color="auto" w:fill="auto" w:val="clear"/>
    </w:tcPr>
    <w:tblStylePr w:type="firstRow">
      <w:rPr>
        <w:rFonts w:ascii="Segoe UI Semibold" w:hAnsi="Segoe UI Semibold"/>
        <w:b/>
      </w:rPr>
    </w:tblStyle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100" w:type="table">
    <w:name w:val="Style100"/>
    <w:basedOn w:val="TableNormal"/>
    <w:uiPriority w:val="99"/>
    <w:rsid w:val="00CA1D0F"/>
    <w:pPr>
      <w:spacing w:after="0" w:line="240" w:lineRule="auto"/>
    </w:pPr>
    <w:rPr>
      <w:rFonts w:ascii="Segoe UI Semibold" w:hAnsi="Segoe UI Semibol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Segoe UI Semibold" w:hAnsi="Segoe UI Semibold"/>
        <w:b/>
      </w:rPr>
    </w:tblStylePr>
  </w:style>
  <w:style w:customStyle="1" w:styleId="StyleTest" w:type="table">
    <w:name w:val="Style Test"/>
    <w:basedOn w:val="TableNormal"/>
    <w:uiPriority w:val="99"/>
    <w:rsid w:val="00BD70C8"/>
    <w:pPr>
      <w:spacing w:after="0" w:line="240" w:lineRule="auto"/>
    </w:pPr>
    <w:tblPr/>
  </w:style>
  <w:style w:styleId="TableGrid1" w:type="table">
    <w:name w:val="Table Grid 1"/>
    <w:basedOn w:val="TableNormal"/>
    <w:uiPriority w:val="99"/>
    <w:semiHidden/>
    <w:unhideWhenUsed/>
    <w:rsid w:val="002E3AB2"/>
    <w:pPr>
      <w:spacing w:after="240" w:line="240" w:lineRule="auto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Alpha" w:type="table">
    <w:name w:val="StyleAlpha"/>
    <w:basedOn w:val="TableClassic1"/>
    <w:uiPriority w:val="99"/>
    <w:rsid w:val="00AD121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auto" w:val="clear"/>
    </w:tcPr>
    <w:tblStylePr w:type="firstRow">
      <w:rPr>
        <w:rFonts w:ascii="Segoe UI Semibold" w:hAnsi="Segoe UI Semibold"/>
        <w:b/>
        <w:i w:val="0"/>
        <w:iCs/>
        <w:sz w:val="24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ascii="Segoe UI" w:hAnsi="Segoe UI"/>
        <w:color w:val="auto"/>
        <w:sz w:val="2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" w:type="paragraph">
    <w:name w:val="altnormal"/>
    <w:basedOn w:val="Normal"/>
    <w:link w:val="altnormalChar"/>
    <w:qFormat/>
    <w:rsid w:val="00B05D14"/>
  </w:style>
  <w:style w:styleId="TableClassic1" w:type="table">
    <w:name w:val="Table Classic 1"/>
    <w:basedOn w:val="TableNormal"/>
    <w:uiPriority w:val="99"/>
    <w:semiHidden/>
    <w:unhideWhenUsed/>
    <w:rsid w:val="00B8182C"/>
    <w:pPr>
      <w:spacing w:after="240" w:line="240" w:lineRule="auto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Char" w:type="character">
    <w:name w:val="altnormal Char"/>
    <w:basedOn w:val="DefaultParagraphFont"/>
    <w:link w:val="altnormal"/>
    <w:rsid w:val="00B05D14"/>
    <w:rPr>
      <w:rFonts w:ascii="Segoe UI" w:cs="Times New Roman" w:eastAsia="Times New Roman" w:hAnsi="Segoe UI"/>
      <w:sz w:val="20"/>
      <w:szCs w:val="24"/>
    </w:rPr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All SR SIT DSM Summary Tables - EIS</dc:title>
  <dc:creator/>
  <cp:keywords/>
  <dcterms:created xsi:type="dcterms:W3CDTF">2023-11-21T01:30:40Z</dcterms:created>
  <dcterms:modified xsi:type="dcterms:W3CDTF">2023-11-20T17:30:40Z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2023-11-20</vt:lpwstr>
  </property>
  <property fmtid="{D5CDD505-2E9C-101B-9397-08002B2CF9AE}" pid="3" name="output">
    <vt:lpwstr/>
  </property>
</Properties>
</file>