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color w:val="auto"/>
          <w:sz w:val="24"/>
          <w:szCs w:val="24"/>
        </w:rPr>
        <w:id w:val="-231699656"/>
        <w:docPartObj>
          <w:docPartGallery w:val="Table of Contents"/>
          <w:docPartUnique/>
        </w:docPartObj>
      </w:sdtPr>
      <w:sdtContent>
        <w:p w14:paraId="1D50ED90" w14:textId="77777777" w:rsidR="00A2184D" w:rsidRDefault="00000000">
          <w:pPr>
            <w:pStyle w:val="TOCHeading"/>
          </w:pPr>
          <w:r>
            <w:t>Table of contents</w:t>
          </w:r>
        </w:p>
        <w:p w14:paraId="6253E5DA" w14:textId="466F7110" w:rsidR="00E01D6F" w:rsidRDefault="00000000">
          <w:pPr>
            <w:pStyle w:val="TOC1"/>
            <w:tabs>
              <w:tab w:val="right" w:leader="dot" w:pos="9350"/>
            </w:tabs>
            <w:rPr>
              <w:noProof/>
              <w:kern w:val="2"/>
              <w:lang w:eastAsia="en-US"/>
              <w14:ligatures w14:val="standardContextual"/>
            </w:rPr>
          </w:pPr>
          <w:r>
            <w:fldChar w:fldCharType="begin"/>
          </w:r>
          <w:r>
            <w:instrText>TOC \o "1-4" \h \z \u</w:instrText>
          </w:r>
          <w:r>
            <w:fldChar w:fldCharType="separate"/>
          </w:r>
          <w:hyperlink w:anchor="_Toc241500061" w:history="1">
            <w:r w:rsidR="00E01D6F" w:rsidRPr="00CF337A">
              <w:rPr>
                <w:rStyle w:val="Hyperlink"/>
                <w:noProof/>
              </w:rPr>
              <w:t>Delta Real-Time Forecast Summary</w:t>
            </w:r>
            <w:r w:rsidR="00E01D6F">
              <w:rPr>
                <w:noProof/>
                <w:webHidden/>
              </w:rPr>
              <w:tab/>
            </w:r>
            <w:r w:rsidR="00E01D6F">
              <w:rPr>
                <w:noProof/>
                <w:webHidden/>
              </w:rPr>
              <w:fldChar w:fldCharType="begin"/>
            </w:r>
            <w:r w:rsidR="00E01D6F">
              <w:rPr>
                <w:noProof/>
                <w:webHidden/>
              </w:rPr>
              <w:instrText xml:space="preserve"> PAGEREF _Toc241500061 \h </w:instrText>
            </w:r>
            <w:r w:rsidR="00E01D6F">
              <w:rPr>
                <w:noProof/>
                <w:webHidden/>
              </w:rPr>
            </w:r>
            <w:r w:rsidR="00E01D6F">
              <w:rPr>
                <w:noProof/>
                <w:webHidden/>
              </w:rPr>
              <w:fldChar w:fldCharType="separate"/>
            </w:r>
            <w:r w:rsidR="00E01D6F">
              <w:rPr>
                <w:noProof/>
                <w:webHidden/>
              </w:rPr>
              <w:t>1</w:t>
            </w:r>
            <w:r w:rsidR="00E01D6F">
              <w:rPr>
                <w:noProof/>
                <w:webHidden/>
              </w:rPr>
              <w:fldChar w:fldCharType="end"/>
            </w:r>
          </w:hyperlink>
        </w:p>
        <w:p w14:paraId="47A5D8F3" w14:textId="148C44A3" w:rsidR="00E01D6F" w:rsidRDefault="00E01D6F">
          <w:pPr>
            <w:pStyle w:val="TOC2"/>
            <w:tabs>
              <w:tab w:val="right" w:leader="dot" w:pos="9350"/>
            </w:tabs>
            <w:rPr>
              <w:noProof/>
              <w:kern w:val="2"/>
              <w:lang w:eastAsia="en-US"/>
              <w14:ligatures w14:val="standardContextual"/>
            </w:rPr>
          </w:pPr>
          <w:hyperlink w:anchor="_Toc241500062" w:history="1">
            <w:r w:rsidRPr="00CF337A">
              <w:rPr>
                <w:rStyle w:val="Hyperlink"/>
                <w:noProof/>
              </w:rPr>
              <w:t>Common Assumptions</w:t>
            </w:r>
            <w:r>
              <w:rPr>
                <w:noProof/>
                <w:webHidden/>
              </w:rPr>
              <w:tab/>
            </w:r>
            <w:r>
              <w:rPr>
                <w:noProof/>
                <w:webHidden/>
              </w:rPr>
              <w:fldChar w:fldCharType="begin"/>
            </w:r>
            <w:r>
              <w:rPr>
                <w:noProof/>
                <w:webHidden/>
              </w:rPr>
              <w:instrText xml:space="preserve"> PAGEREF _Toc241500062 \h </w:instrText>
            </w:r>
            <w:r>
              <w:rPr>
                <w:noProof/>
                <w:webHidden/>
              </w:rPr>
            </w:r>
            <w:r>
              <w:rPr>
                <w:noProof/>
                <w:webHidden/>
              </w:rPr>
              <w:fldChar w:fldCharType="separate"/>
            </w:r>
            <w:r>
              <w:rPr>
                <w:noProof/>
                <w:webHidden/>
              </w:rPr>
              <w:t>1</w:t>
            </w:r>
            <w:r>
              <w:rPr>
                <w:noProof/>
                <w:webHidden/>
              </w:rPr>
              <w:fldChar w:fldCharType="end"/>
            </w:r>
          </w:hyperlink>
        </w:p>
        <w:p w14:paraId="4080CCAD" w14:textId="69BBB950" w:rsidR="00E01D6F" w:rsidRDefault="00E01D6F">
          <w:pPr>
            <w:pStyle w:val="TOC2"/>
            <w:tabs>
              <w:tab w:val="right" w:leader="dot" w:pos="9350"/>
            </w:tabs>
            <w:rPr>
              <w:noProof/>
              <w:kern w:val="2"/>
              <w:lang w:eastAsia="en-US"/>
              <w14:ligatures w14:val="standardContextual"/>
            </w:rPr>
          </w:pPr>
          <w:hyperlink w:anchor="_Toc241500063" w:history="1">
            <w:r w:rsidRPr="00CF337A">
              <w:rPr>
                <w:rStyle w:val="Hyperlink"/>
                <w:noProof/>
              </w:rPr>
              <w:t>Reclamation Forecast Flow and Export Data</w:t>
            </w:r>
            <w:r>
              <w:rPr>
                <w:noProof/>
                <w:webHidden/>
              </w:rPr>
              <w:tab/>
            </w:r>
            <w:r>
              <w:rPr>
                <w:noProof/>
                <w:webHidden/>
              </w:rPr>
              <w:fldChar w:fldCharType="begin"/>
            </w:r>
            <w:r>
              <w:rPr>
                <w:noProof/>
                <w:webHidden/>
              </w:rPr>
              <w:instrText xml:space="preserve"> PAGEREF _Toc241500063 \h </w:instrText>
            </w:r>
            <w:r>
              <w:rPr>
                <w:noProof/>
                <w:webHidden/>
              </w:rPr>
            </w:r>
            <w:r>
              <w:rPr>
                <w:noProof/>
                <w:webHidden/>
              </w:rPr>
              <w:fldChar w:fldCharType="separate"/>
            </w:r>
            <w:r>
              <w:rPr>
                <w:noProof/>
                <w:webHidden/>
              </w:rPr>
              <w:t>2</w:t>
            </w:r>
            <w:r>
              <w:rPr>
                <w:noProof/>
                <w:webHidden/>
              </w:rPr>
              <w:fldChar w:fldCharType="end"/>
            </w:r>
          </w:hyperlink>
        </w:p>
        <w:p w14:paraId="2838DFFE" w14:textId="4717A166" w:rsidR="00E01D6F" w:rsidRDefault="00E01D6F">
          <w:pPr>
            <w:pStyle w:val="TOC2"/>
            <w:tabs>
              <w:tab w:val="right" w:leader="dot" w:pos="9350"/>
            </w:tabs>
            <w:rPr>
              <w:noProof/>
              <w:kern w:val="2"/>
              <w:lang w:eastAsia="en-US"/>
              <w14:ligatures w14:val="standardContextual"/>
            </w:rPr>
          </w:pPr>
          <w:hyperlink w:anchor="_Toc241500064" w:history="1">
            <w:r w:rsidRPr="00CF337A">
              <w:rPr>
                <w:rStyle w:val="Hyperlink"/>
                <w:noProof/>
              </w:rPr>
              <w:t>Delta Export Zone of Influence</w:t>
            </w:r>
            <w:r>
              <w:rPr>
                <w:noProof/>
                <w:webHidden/>
              </w:rPr>
              <w:tab/>
            </w:r>
            <w:r>
              <w:rPr>
                <w:noProof/>
                <w:webHidden/>
              </w:rPr>
              <w:fldChar w:fldCharType="begin"/>
            </w:r>
            <w:r>
              <w:rPr>
                <w:noProof/>
                <w:webHidden/>
              </w:rPr>
              <w:instrText xml:space="preserve"> PAGEREF _Toc241500064 \h </w:instrText>
            </w:r>
            <w:r>
              <w:rPr>
                <w:noProof/>
                <w:webHidden/>
              </w:rPr>
            </w:r>
            <w:r>
              <w:rPr>
                <w:noProof/>
                <w:webHidden/>
              </w:rPr>
              <w:fldChar w:fldCharType="separate"/>
            </w:r>
            <w:r>
              <w:rPr>
                <w:noProof/>
                <w:webHidden/>
              </w:rPr>
              <w:t>5</w:t>
            </w:r>
            <w:r>
              <w:rPr>
                <w:noProof/>
                <w:webHidden/>
              </w:rPr>
              <w:fldChar w:fldCharType="end"/>
            </w:r>
          </w:hyperlink>
        </w:p>
        <w:p w14:paraId="28F5D044" w14:textId="040BE3CC" w:rsidR="00E01D6F" w:rsidRDefault="00E01D6F">
          <w:pPr>
            <w:pStyle w:val="TOC2"/>
            <w:tabs>
              <w:tab w:val="right" w:leader="dot" w:pos="9350"/>
            </w:tabs>
            <w:rPr>
              <w:noProof/>
              <w:kern w:val="2"/>
              <w:lang w:eastAsia="en-US"/>
              <w14:ligatures w14:val="standardContextual"/>
            </w:rPr>
          </w:pPr>
          <w:hyperlink w:anchor="_Toc241500065" w:history="1">
            <w:r w:rsidRPr="00CF337A">
              <w:rPr>
                <w:rStyle w:val="Hyperlink"/>
                <w:noProof/>
              </w:rPr>
              <w:t>PTM (Particle Tracking Model) Results</w:t>
            </w:r>
            <w:r>
              <w:rPr>
                <w:noProof/>
                <w:webHidden/>
              </w:rPr>
              <w:tab/>
            </w:r>
            <w:r>
              <w:rPr>
                <w:noProof/>
                <w:webHidden/>
              </w:rPr>
              <w:fldChar w:fldCharType="begin"/>
            </w:r>
            <w:r>
              <w:rPr>
                <w:noProof/>
                <w:webHidden/>
              </w:rPr>
              <w:instrText xml:space="preserve"> PAGEREF _Toc241500065 \h </w:instrText>
            </w:r>
            <w:r>
              <w:rPr>
                <w:noProof/>
                <w:webHidden/>
              </w:rPr>
            </w:r>
            <w:r>
              <w:rPr>
                <w:noProof/>
                <w:webHidden/>
              </w:rPr>
              <w:fldChar w:fldCharType="separate"/>
            </w:r>
            <w:r>
              <w:rPr>
                <w:noProof/>
                <w:webHidden/>
              </w:rPr>
              <w:t>10</w:t>
            </w:r>
            <w:r>
              <w:rPr>
                <w:noProof/>
                <w:webHidden/>
              </w:rPr>
              <w:fldChar w:fldCharType="end"/>
            </w:r>
          </w:hyperlink>
        </w:p>
        <w:p w14:paraId="794394FF" w14:textId="3898060F" w:rsidR="00E01D6F" w:rsidRDefault="00E01D6F">
          <w:pPr>
            <w:pStyle w:val="TOC3"/>
            <w:tabs>
              <w:tab w:val="right" w:leader="dot" w:pos="9350"/>
            </w:tabs>
            <w:rPr>
              <w:noProof/>
              <w:kern w:val="2"/>
              <w:lang w:eastAsia="en-US"/>
              <w14:ligatures w14:val="standardContextual"/>
            </w:rPr>
          </w:pPr>
          <w:hyperlink w:anchor="_Toc241500066" w:history="1">
            <w:r w:rsidRPr="00CF337A">
              <w:rPr>
                <w:rStyle w:val="Hyperlink"/>
                <w:noProof/>
              </w:rPr>
              <w:t>Neutrally Buoyant Particles (NP)</w:t>
            </w:r>
            <w:r>
              <w:rPr>
                <w:noProof/>
                <w:webHidden/>
              </w:rPr>
              <w:tab/>
            </w:r>
            <w:r>
              <w:rPr>
                <w:noProof/>
                <w:webHidden/>
              </w:rPr>
              <w:fldChar w:fldCharType="begin"/>
            </w:r>
            <w:r>
              <w:rPr>
                <w:noProof/>
                <w:webHidden/>
              </w:rPr>
              <w:instrText xml:space="preserve"> PAGEREF _Toc241500066 \h </w:instrText>
            </w:r>
            <w:r>
              <w:rPr>
                <w:noProof/>
                <w:webHidden/>
              </w:rPr>
            </w:r>
            <w:r>
              <w:rPr>
                <w:noProof/>
                <w:webHidden/>
              </w:rPr>
              <w:fldChar w:fldCharType="separate"/>
            </w:r>
            <w:r>
              <w:rPr>
                <w:noProof/>
                <w:webHidden/>
              </w:rPr>
              <w:t>11</w:t>
            </w:r>
            <w:r>
              <w:rPr>
                <w:noProof/>
                <w:webHidden/>
              </w:rPr>
              <w:fldChar w:fldCharType="end"/>
            </w:r>
          </w:hyperlink>
        </w:p>
        <w:p w14:paraId="30B7E1BD" w14:textId="52C9F6EB" w:rsidR="00E01D6F" w:rsidRDefault="00E01D6F">
          <w:pPr>
            <w:pStyle w:val="TOC3"/>
            <w:tabs>
              <w:tab w:val="right" w:leader="dot" w:pos="9350"/>
            </w:tabs>
            <w:rPr>
              <w:noProof/>
              <w:kern w:val="2"/>
              <w:lang w:eastAsia="en-US"/>
              <w14:ligatures w14:val="standardContextual"/>
            </w:rPr>
          </w:pPr>
          <w:hyperlink w:anchor="_Toc241500067" w:history="1">
            <w:r w:rsidRPr="00CF337A">
              <w:rPr>
                <w:rStyle w:val="Hyperlink"/>
                <w:noProof/>
              </w:rPr>
              <w:t>Surface Oriented Particles (PP)</w:t>
            </w:r>
            <w:r>
              <w:rPr>
                <w:noProof/>
                <w:webHidden/>
              </w:rPr>
              <w:tab/>
            </w:r>
            <w:r>
              <w:rPr>
                <w:noProof/>
                <w:webHidden/>
              </w:rPr>
              <w:fldChar w:fldCharType="begin"/>
            </w:r>
            <w:r>
              <w:rPr>
                <w:noProof/>
                <w:webHidden/>
              </w:rPr>
              <w:instrText xml:space="preserve"> PAGEREF _Toc241500067 \h </w:instrText>
            </w:r>
            <w:r>
              <w:rPr>
                <w:noProof/>
                <w:webHidden/>
              </w:rPr>
            </w:r>
            <w:r>
              <w:rPr>
                <w:noProof/>
                <w:webHidden/>
              </w:rPr>
              <w:fldChar w:fldCharType="separate"/>
            </w:r>
            <w:r>
              <w:rPr>
                <w:noProof/>
                <w:webHidden/>
              </w:rPr>
              <w:t>26</w:t>
            </w:r>
            <w:r>
              <w:rPr>
                <w:noProof/>
                <w:webHidden/>
              </w:rPr>
              <w:fldChar w:fldCharType="end"/>
            </w:r>
          </w:hyperlink>
        </w:p>
        <w:p w14:paraId="195BE71B" w14:textId="41FF4AC6" w:rsidR="00E01D6F" w:rsidRDefault="00E01D6F">
          <w:pPr>
            <w:pStyle w:val="TOC2"/>
            <w:tabs>
              <w:tab w:val="right" w:leader="dot" w:pos="9350"/>
            </w:tabs>
            <w:rPr>
              <w:noProof/>
              <w:kern w:val="2"/>
              <w:lang w:eastAsia="en-US"/>
              <w14:ligatures w14:val="standardContextual"/>
            </w:rPr>
          </w:pPr>
          <w:hyperlink w:anchor="_Toc241500068" w:history="1">
            <w:r w:rsidRPr="00CF337A">
              <w:rPr>
                <w:rStyle w:val="Hyperlink"/>
                <w:noProof/>
              </w:rPr>
              <w:t>ECO-PTM (Ecological Particle Tracking Model)</w:t>
            </w:r>
            <w:r>
              <w:rPr>
                <w:noProof/>
                <w:webHidden/>
              </w:rPr>
              <w:tab/>
            </w:r>
            <w:r>
              <w:rPr>
                <w:noProof/>
                <w:webHidden/>
              </w:rPr>
              <w:fldChar w:fldCharType="begin"/>
            </w:r>
            <w:r>
              <w:rPr>
                <w:noProof/>
                <w:webHidden/>
              </w:rPr>
              <w:instrText xml:space="preserve"> PAGEREF _Toc241500068 \h </w:instrText>
            </w:r>
            <w:r>
              <w:rPr>
                <w:noProof/>
                <w:webHidden/>
              </w:rPr>
            </w:r>
            <w:r>
              <w:rPr>
                <w:noProof/>
                <w:webHidden/>
              </w:rPr>
              <w:fldChar w:fldCharType="separate"/>
            </w:r>
            <w:r>
              <w:rPr>
                <w:noProof/>
                <w:webHidden/>
              </w:rPr>
              <w:t>41</w:t>
            </w:r>
            <w:r>
              <w:rPr>
                <w:noProof/>
                <w:webHidden/>
              </w:rPr>
              <w:fldChar w:fldCharType="end"/>
            </w:r>
          </w:hyperlink>
        </w:p>
        <w:p w14:paraId="75BDA94F" w14:textId="4A8A80F2" w:rsidR="00E01D6F" w:rsidRDefault="00E01D6F">
          <w:pPr>
            <w:pStyle w:val="TOC2"/>
            <w:tabs>
              <w:tab w:val="right" w:leader="dot" w:pos="9350"/>
            </w:tabs>
            <w:rPr>
              <w:noProof/>
              <w:kern w:val="2"/>
              <w:lang w:eastAsia="en-US"/>
              <w14:ligatures w14:val="standardContextual"/>
            </w:rPr>
          </w:pPr>
          <w:hyperlink w:anchor="_Toc241500069" w:history="1">
            <w:r w:rsidRPr="00CF337A">
              <w:rPr>
                <w:rStyle w:val="Hyperlink"/>
                <w:noProof/>
              </w:rPr>
              <w:t>Longfin Smelt Larval Population and PTM Analysis</w:t>
            </w:r>
            <w:r>
              <w:rPr>
                <w:noProof/>
                <w:webHidden/>
              </w:rPr>
              <w:tab/>
            </w:r>
            <w:r>
              <w:rPr>
                <w:noProof/>
                <w:webHidden/>
              </w:rPr>
              <w:fldChar w:fldCharType="begin"/>
            </w:r>
            <w:r>
              <w:rPr>
                <w:noProof/>
                <w:webHidden/>
              </w:rPr>
              <w:instrText xml:space="preserve"> PAGEREF _Toc241500069 \h </w:instrText>
            </w:r>
            <w:r>
              <w:rPr>
                <w:noProof/>
                <w:webHidden/>
              </w:rPr>
            </w:r>
            <w:r>
              <w:rPr>
                <w:noProof/>
                <w:webHidden/>
              </w:rPr>
              <w:fldChar w:fldCharType="separate"/>
            </w:r>
            <w:r>
              <w:rPr>
                <w:noProof/>
                <w:webHidden/>
              </w:rPr>
              <w:t>42</w:t>
            </w:r>
            <w:r>
              <w:rPr>
                <w:noProof/>
                <w:webHidden/>
              </w:rPr>
              <w:fldChar w:fldCharType="end"/>
            </w:r>
          </w:hyperlink>
        </w:p>
        <w:p w14:paraId="46B7FD5C" w14:textId="081525E0" w:rsidR="00A2184D" w:rsidRDefault="00000000">
          <w:r>
            <w:fldChar w:fldCharType="end"/>
          </w:r>
        </w:p>
      </w:sdtContent>
    </w:sdt>
    <w:p w14:paraId="1B7F7F4D" w14:textId="77777777" w:rsidR="00A2184D" w:rsidRDefault="00000000">
      <w:pPr>
        <w:pStyle w:val="Heading1"/>
      </w:pPr>
      <w:bookmarkStart w:id="0" w:name="delta-real-time-forecast-summary"/>
      <w:bookmarkStart w:id="1" w:name="_Toc241500061"/>
      <w:r>
        <w:t>Delta Real-Time Forecast Summary</w:t>
      </w:r>
      <w:bookmarkEnd w:id="1"/>
    </w:p>
    <w:p w14:paraId="05436E64" w14:textId="77777777" w:rsidR="00A2184D" w:rsidRDefault="00000000">
      <w:pPr>
        <w:pStyle w:val="FirstParagraph"/>
      </w:pPr>
      <w:r>
        <w:t xml:space="preserve">Date Published: </w:t>
      </w:r>
      <w:r>
        <w:rPr>
          <w:i/>
          <w:iCs/>
        </w:rPr>
        <w:t>September 28, 2026</w:t>
      </w:r>
    </w:p>
    <w:p w14:paraId="06EE9566" w14:textId="77777777" w:rsidR="00A2184D" w:rsidRDefault="00000000">
      <w:pPr>
        <w:pStyle w:val="BodyText"/>
      </w:pPr>
      <w:r>
        <w:t>Forecast Period: 06/23/2026 – 07/13/2026</w:t>
      </w:r>
    </w:p>
    <w:p w14:paraId="09E61DD5" w14:textId="77777777" w:rsidR="00A2184D" w:rsidRDefault="00000000">
      <w:pPr>
        <w:pStyle w:val="BodyText"/>
      </w:pPr>
      <w:r>
        <w:t>Forecast Week 1: 06/23/2026 – 06/29/2026</w:t>
      </w:r>
    </w:p>
    <w:p w14:paraId="5C133B8F" w14:textId="77777777" w:rsidR="00A2184D" w:rsidRDefault="00000000">
      <w:pPr>
        <w:pStyle w:val="BodyText"/>
      </w:pPr>
      <w:r>
        <w:t>Forecast Week 2: 06/30/2026 – 07/06/2026</w:t>
      </w:r>
    </w:p>
    <w:p w14:paraId="68E0CC37" w14:textId="77777777" w:rsidR="00A2184D" w:rsidRDefault="00000000">
      <w:pPr>
        <w:pStyle w:val="BodyText"/>
      </w:pPr>
      <w:r>
        <w:t>Forecast Week 3: 07/07/2026 – 07/13/2026</w:t>
      </w:r>
    </w:p>
    <w:p w14:paraId="13075012" w14:textId="77777777" w:rsidR="00A2184D" w:rsidRDefault="00000000">
      <w:pPr>
        <w:pStyle w:val="Heading2"/>
      </w:pPr>
      <w:bookmarkStart w:id="2" w:name="common-assumptions"/>
      <w:bookmarkStart w:id="3" w:name="_Toc241500062"/>
      <w:r>
        <w:t>Common Assumptions</w:t>
      </w:r>
      <w:bookmarkEnd w:id="3"/>
    </w:p>
    <w:p w14:paraId="1A978035" w14:textId="77777777" w:rsidR="00A2184D" w:rsidRDefault="00000000">
      <w:pPr>
        <w:pStyle w:val="FirstParagraph"/>
      </w:pPr>
      <w:r>
        <w:t>The model run results cover the period June 23, 2026 through July 13, 2026 and are based on the following assumptions established by DWR:</w:t>
      </w:r>
    </w:p>
    <w:p w14:paraId="411E3789" w14:textId="77777777" w:rsidR="00A2184D" w:rsidRDefault="00000000">
      <w:pPr>
        <w:numPr>
          <w:ilvl w:val="0"/>
          <w:numId w:val="2"/>
        </w:numPr>
      </w:pPr>
      <w:r>
        <w:t>CCFB Gates are operating to Priority 2 until June 30, after which they will switch to Priority 3.</w:t>
      </w:r>
    </w:p>
    <w:p w14:paraId="3F456B25" w14:textId="77777777" w:rsidR="00A2184D" w:rsidRDefault="00000000">
      <w:pPr>
        <w:numPr>
          <w:ilvl w:val="0"/>
          <w:numId w:val="2"/>
        </w:numPr>
      </w:pPr>
      <w:r>
        <w:t>The Delta Cross Channel gates are closed and will be open on June 26.</w:t>
      </w:r>
    </w:p>
    <w:p w14:paraId="652C4541" w14:textId="77777777" w:rsidR="00A2184D" w:rsidRDefault="00000000">
      <w:pPr>
        <w:numPr>
          <w:ilvl w:val="0"/>
          <w:numId w:val="2"/>
        </w:numPr>
      </w:pPr>
      <w:r>
        <w:t>Suisun Marsh Salinity Control flashboards are in. All three gates are open and will be in tidal operation starting July 1.</w:t>
      </w:r>
    </w:p>
    <w:p w14:paraId="6E69AE25" w14:textId="77777777" w:rsidR="00A2184D" w:rsidRDefault="00000000">
      <w:pPr>
        <w:numPr>
          <w:ilvl w:val="0"/>
          <w:numId w:val="2"/>
        </w:numPr>
      </w:pPr>
      <w:r>
        <w:t>San Joaquin River flow at Vernalis is at 1142 cfs at the beginning of the forecast period and is estimated to decrease to 500 cfs by the end of the forecast period.</w:t>
      </w:r>
    </w:p>
    <w:p w14:paraId="674AB1FB" w14:textId="77777777" w:rsidR="00A2184D" w:rsidRDefault="00000000">
      <w:pPr>
        <w:numPr>
          <w:ilvl w:val="0"/>
          <w:numId w:val="2"/>
        </w:numPr>
      </w:pPr>
      <w:r>
        <w:lastRenderedPageBreak/>
        <w:t>San Joaquin River EC at Vernalis is at 321 umhos/cm at the beginning of the forecast period and is estimated to increase to 428 umhos/cm at the end of the forecast period.</w:t>
      </w:r>
    </w:p>
    <w:p w14:paraId="379AE3CB" w14:textId="77777777" w:rsidR="00A2184D" w:rsidRDefault="00000000">
      <w:pPr>
        <w:numPr>
          <w:ilvl w:val="0"/>
          <w:numId w:val="2"/>
        </w:numPr>
      </w:pPr>
      <w:r>
        <w:t>Sacramento River flow at Freeport is at 15475 cfs at the beginning of the forecast period and is expected to increase to 20900 cfs by the end of the forecast period.</w:t>
      </w:r>
    </w:p>
    <w:p w14:paraId="4C21B504" w14:textId="77777777" w:rsidR="00A2184D" w:rsidRDefault="00000000">
      <w:pPr>
        <w:numPr>
          <w:ilvl w:val="0"/>
          <w:numId w:val="2"/>
        </w:numPr>
      </w:pPr>
      <w:r>
        <w:t>CCFB inflow is at 291 cfs at the beginning of the forecast period and is expected to increase to 6500 cfs by the end of the forecast period.</w:t>
      </w:r>
    </w:p>
    <w:p w14:paraId="442A453A" w14:textId="77777777" w:rsidR="00A2184D" w:rsidRDefault="00000000">
      <w:pPr>
        <w:numPr>
          <w:ilvl w:val="0"/>
          <w:numId w:val="2"/>
        </w:numPr>
      </w:pPr>
      <w:r>
        <w:t>Export at Jones Pumping Plant is at 921 cfs at the beginning of the forecast period and is expected to increase to 2800 cfs to the end the forecast period.</w:t>
      </w:r>
    </w:p>
    <w:p w14:paraId="24AE95B1" w14:textId="77777777" w:rsidR="00A2184D" w:rsidRDefault="00000000">
      <w:pPr>
        <w:numPr>
          <w:ilvl w:val="0"/>
          <w:numId w:val="2"/>
        </w:numPr>
      </w:pPr>
      <w:r>
        <w:t>The Middle River barrier gates are in intermediate tidal operation starting June 2, and will move to full operation starting June 30.</w:t>
      </w:r>
    </w:p>
    <w:p w14:paraId="58B1760D" w14:textId="77777777" w:rsidR="00A2184D" w:rsidRDefault="00000000">
      <w:pPr>
        <w:numPr>
          <w:ilvl w:val="0"/>
          <w:numId w:val="2"/>
        </w:numPr>
      </w:pPr>
      <w:r>
        <w:t>The Old River near Tracy barrier gates are in intermediate tidal operation starting June 1, and will move to full operation starting June 30.</w:t>
      </w:r>
    </w:p>
    <w:p w14:paraId="2B0AA6E4" w14:textId="77777777" w:rsidR="00A2184D" w:rsidRDefault="00000000">
      <w:pPr>
        <w:numPr>
          <w:ilvl w:val="0"/>
          <w:numId w:val="2"/>
        </w:numPr>
      </w:pPr>
      <w:r>
        <w:t>The Grant Line Canal barrier gates will be in intermediate tidal operation starting June 9, and will move to full operation starting June 30.</w:t>
      </w:r>
    </w:p>
    <w:p w14:paraId="52B14E52" w14:textId="77777777" w:rsidR="00A2184D" w:rsidRDefault="00000000">
      <w:pPr>
        <w:pStyle w:val="FirstParagraph"/>
      </w:pPr>
      <w:r>
        <w:t>As shown in the next section, assumptions 4 and 6 are updated based on Reclamation forecast data, and assumption 8 and exports at Banks Pumping Plant have been modified to include four different forecast scenarios at an Old and Middle River (OMR) index of -6,500 cfs, -5,000 cfs, -3,500 cfs, and -2,000 cfs.</w:t>
      </w:r>
    </w:p>
    <w:p w14:paraId="7716834A" w14:textId="77777777" w:rsidR="00A2184D" w:rsidRDefault="00000000">
      <w:pPr>
        <w:pStyle w:val="Heading2"/>
      </w:pPr>
      <w:bookmarkStart w:id="4" w:name="X0db12af469f56dc2d7f4bc057d93fdfbd763bd0"/>
      <w:bookmarkStart w:id="5" w:name="_Toc241500063"/>
      <w:bookmarkEnd w:id="2"/>
      <w:r>
        <w:t>Reclamation Forecast Flow and Export Data</w:t>
      </w:r>
      <w:bookmarkEnd w:id="5"/>
    </w:p>
    <w:tbl>
      <w:tblPr>
        <w:tblStyle w:val="Table"/>
        <w:tblW w:w="5000" w:type="pct"/>
        <w:tblLayout w:type="fixed"/>
        <w:tblLook w:val="0000" w:firstRow="0" w:lastRow="0" w:firstColumn="0" w:lastColumn="0" w:noHBand="0" w:noVBand="0"/>
      </w:tblPr>
      <w:tblGrid>
        <w:gridCol w:w="9576"/>
      </w:tblGrid>
      <w:tr w:rsidR="00A2184D" w14:paraId="0390C110" w14:textId="77777777">
        <w:tc>
          <w:tcPr>
            <w:tcW w:w="7920" w:type="dxa"/>
          </w:tcPr>
          <w:p w14:paraId="35B7B67A" w14:textId="77777777" w:rsidR="00A2184D" w:rsidRDefault="00000000">
            <w:pPr>
              <w:pStyle w:val="ImageCaption"/>
              <w:spacing w:before="200"/>
            </w:pPr>
            <w:bookmarkStart w:id="6" w:name="tbl-zoi"/>
            <w:r>
              <w:t>Table 1: Weekly Averaged Forecasted Flow Data and Flow Bins</w:t>
            </w:r>
          </w:p>
          <w:tbl>
            <w:tblPr>
              <w:tblStyle w:val="Table"/>
              <w:tblW w:w="5000" w:type="pct"/>
              <w:tblLayout w:type="fixed"/>
              <w:tblLook w:val="0020" w:firstRow="1" w:lastRow="0" w:firstColumn="0" w:lastColumn="0" w:noHBand="0" w:noVBand="0"/>
            </w:tblPr>
            <w:tblGrid>
              <w:gridCol w:w="2080"/>
              <w:gridCol w:w="2203"/>
              <w:gridCol w:w="856"/>
              <w:gridCol w:w="2264"/>
              <w:gridCol w:w="856"/>
              <w:gridCol w:w="1101"/>
            </w:tblGrid>
            <w:tr w:rsidR="00A2184D" w14:paraId="53AAA6C0" w14:textId="77777777" w:rsidTr="00A2184D">
              <w:trPr>
                <w:cnfStyle w:val="100000000000" w:firstRow="1" w:lastRow="0" w:firstColumn="0" w:lastColumn="0" w:oddVBand="0" w:evenVBand="0" w:oddHBand="0" w:evenHBand="0" w:firstRowFirstColumn="0" w:firstRowLastColumn="0" w:lastRowFirstColumn="0" w:lastRowLastColumn="0"/>
                <w:tblHeader/>
              </w:trPr>
              <w:tc>
                <w:tcPr>
                  <w:tcW w:w="1760" w:type="dxa"/>
                </w:tcPr>
                <w:p w14:paraId="63E04541" w14:textId="77777777" w:rsidR="00A2184D" w:rsidRDefault="00000000">
                  <w:pPr>
                    <w:pStyle w:val="Compact"/>
                    <w:jc w:val="center"/>
                  </w:pPr>
                  <w:r>
                    <w:t>Forecast Week</w:t>
                  </w:r>
                </w:p>
              </w:tc>
              <w:tc>
                <w:tcPr>
                  <w:tcW w:w="1863" w:type="dxa"/>
                </w:tcPr>
                <w:p w14:paraId="2DCDADC6" w14:textId="77777777" w:rsidR="00A2184D" w:rsidRDefault="00000000">
                  <w:pPr>
                    <w:pStyle w:val="Compact"/>
                    <w:jc w:val="center"/>
                  </w:pPr>
                  <w:r>
                    <w:t>Sacramento River at Freeport (cfs)</w:t>
                  </w:r>
                </w:p>
              </w:tc>
              <w:tc>
                <w:tcPr>
                  <w:tcW w:w="724" w:type="dxa"/>
                </w:tcPr>
                <w:p w14:paraId="469052A1" w14:textId="77777777" w:rsidR="00A2184D" w:rsidRDefault="00000000">
                  <w:pPr>
                    <w:pStyle w:val="Compact"/>
                    <w:jc w:val="center"/>
                  </w:pPr>
                  <w:r>
                    <w:t>Sac Flow Bin</w:t>
                  </w:r>
                </w:p>
              </w:tc>
              <w:tc>
                <w:tcPr>
                  <w:tcW w:w="1915" w:type="dxa"/>
                </w:tcPr>
                <w:p w14:paraId="29BED231" w14:textId="77777777" w:rsidR="00A2184D" w:rsidRDefault="00000000">
                  <w:pPr>
                    <w:pStyle w:val="Compact"/>
                    <w:jc w:val="center"/>
                  </w:pPr>
                  <w:r>
                    <w:t>San Joaquin River at Vernalis (cfs)</w:t>
                  </w:r>
                </w:p>
              </w:tc>
              <w:tc>
                <w:tcPr>
                  <w:tcW w:w="724" w:type="dxa"/>
                </w:tcPr>
                <w:p w14:paraId="18926444" w14:textId="77777777" w:rsidR="00A2184D" w:rsidRDefault="00000000">
                  <w:pPr>
                    <w:pStyle w:val="Compact"/>
                    <w:jc w:val="center"/>
                  </w:pPr>
                  <w:r>
                    <w:t>SJR Flow Bin</w:t>
                  </w:r>
                </w:p>
              </w:tc>
              <w:tc>
                <w:tcPr>
                  <w:tcW w:w="931" w:type="dxa"/>
                </w:tcPr>
                <w:p w14:paraId="431D3C9A" w14:textId="77777777" w:rsidR="00A2184D" w:rsidRDefault="00000000">
                  <w:pPr>
                    <w:pStyle w:val="Compact"/>
                    <w:jc w:val="center"/>
                  </w:pPr>
                  <w:r>
                    <w:t>Delta Inflow Bin</w:t>
                  </w:r>
                </w:p>
              </w:tc>
            </w:tr>
            <w:tr w:rsidR="00A2184D" w14:paraId="0238EAEE" w14:textId="77777777">
              <w:tc>
                <w:tcPr>
                  <w:tcW w:w="1760" w:type="dxa"/>
                </w:tcPr>
                <w:p w14:paraId="54CC068A" w14:textId="77777777" w:rsidR="00A2184D" w:rsidRDefault="00000000">
                  <w:pPr>
                    <w:pStyle w:val="Compact"/>
                    <w:jc w:val="center"/>
                  </w:pPr>
                  <w:r>
                    <w:t>Week 1 (06/23/2026 - 06/29/2026)</w:t>
                  </w:r>
                </w:p>
              </w:tc>
              <w:tc>
                <w:tcPr>
                  <w:tcW w:w="1863" w:type="dxa"/>
                </w:tcPr>
                <w:p w14:paraId="3223C077" w14:textId="77777777" w:rsidR="00A2184D" w:rsidRDefault="00000000">
                  <w:pPr>
                    <w:pStyle w:val="Compact"/>
                    <w:jc w:val="center"/>
                  </w:pPr>
                  <w:r>
                    <w:t>11,956</w:t>
                  </w:r>
                </w:p>
              </w:tc>
              <w:tc>
                <w:tcPr>
                  <w:tcW w:w="724" w:type="dxa"/>
                </w:tcPr>
                <w:p w14:paraId="209B5107" w14:textId="77777777" w:rsidR="00A2184D" w:rsidRDefault="00000000">
                  <w:pPr>
                    <w:pStyle w:val="Compact"/>
                    <w:jc w:val="center"/>
                  </w:pPr>
                  <w:r>
                    <w:t>lo</w:t>
                  </w:r>
                </w:p>
              </w:tc>
              <w:tc>
                <w:tcPr>
                  <w:tcW w:w="1915" w:type="dxa"/>
                </w:tcPr>
                <w:p w14:paraId="01802B13" w14:textId="77777777" w:rsidR="00A2184D" w:rsidRDefault="00000000">
                  <w:pPr>
                    <w:pStyle w:val="Compact"/>
                    <w:jc w:val="center"/>
                  </w:pPr>
                  <w:r>
                    <w:t>1,345</w:t>
                  </w:r>
                </w:p>
              </w:tc>
              <w:tc>
                <w:tcPr>
                  <w:tcW w:w="724" w:type="dxa"/>
                </w:tcPr>
                <w:p w14:paraId="2D012DDA" w14:textId="77777777" w:rsidR="00A2184D" w:rsidRDefault="00000000">
                  <w:pPr>
                    <w:pStyle w:val="Compact"/>
                    <w:jc w:val="center"/>
                  </w:pPr>
                  <w:r>
                    <w:t>lo</w:t>
                  </w:r>
                </w:p>
              </w:tc>
              <w:tc>
                <w:tcPr>
                  <w:tcW w:w="931" w:type="dxa"/>
                </w:tcPr>
                <w:p w14:paraId="2148D5A5" w14:textId="77777777" w:rsidR="00A2184D" w:rsidRDefault="00000000">
                  <w:pPr>
                    <w:pStyle w:val="Compact"/>
                    <w:jc w:val="center"/>
                  </w:pPr>
                  <w:r>
                    <w:t>lolo</w:t>
                  </w:r>
                </w:p>
              </w:tc>
            </w:tr>
            <w:tr w:rsidR="00A2184D" w14:paraId="292A8106" w14:textId="77777777">
              <w:tc>
                <w:tcPr>
                  <w:tcW w:w="1760" w:type="dxa"/>
                </w:tcPr>
                <w:p w14:paraId="5C996F55" w14:textId="77777777" w:rsidR="00A2184D" w:rsidRDefault="00000000">
                  <w:pPr>
                    <w:pStyle w:val="Compact"/>
                    <w:jc w:val="center"/>
                  </w:pPr>
                  <w:r>
                    <w:t>Week 2 (06/30/2026 - 07/06/2026)</w:t>
                  </w:r>
                </w:p>
              </w:tc>
              <w:tc>
                <w:tcPr>
                  <w:tcW w:w="1863" w:type="dxa"/>
                </w:tcPr>
                <w:p w14:paraId="0551014A" w14:textId="77777777" w:rsidR="00A2184D" w:rsidRDefault="00000000">
                  <w:pPr>
                    <w:pStyle w:val="Compact"/>
                    <w:jc w:val="center"/>
                  </w:pPr>
                  <w:r>
                    <w:t>11,950</w:t>
                  </w:r>
                </w:p>
              </w:tc>
              <w:tc>
                <w:tcPr>
                  <w:tcW w:w="724" w:type="dxa"/>
                </w:tcPr>
                <w:p w14:paraId="0FAB27D0" w14:textId="77777777" w:rsidR="00A2184D" w:rsidRDefault="00000000">
                  <w:pPr>
                    <w:pStyle w:val="Compact"/>
                    <w:jc w:val="center"/>
                  </w:pPr>
                  <w:r>
                    <w:t>lo</w:t>
                  </w:r>
                </w:p>
              </w:tc>
              <w:tc>
                <w:tcPr>
                  <w:tcW w:w="1915" w:type="dxa"/>
                </w:tcPr>
                <w:p w14:paraId="34230552" w14:textId="77777777" w:rsidR="00A2184D" w:rsidRDefault="00000000">
                  <w:pPr>
                    <w:pStyle w:val="Compact"/>
                    <w:jc w:val="center"/>
                  </w:pPr>
                  <w:r>
                    <w:t>1,345</w:t>
                  </w:r>
                </w:p>
              </w:tc>
              <w:tc>
                <w:tcPr>
                  <w:tcW w:w="724" w:type="dxa"/>
                </w:tcPr>
                <w:p w14:paraId="3E8FDB74" w14:textId="77777777" w:rsidR="00A2184D" w:rsidRDefault="00000000">
                  <w:pPr>
                    <w:pStyle w:val="Compact"/>
                    <w:jc w:val="center"/>
                  </w:pPr>
                  <w:r>
                    <w:t>lo</w:t>
                  </w:r>
                </w:p>
              </w:tc>
              <w:tc>
                <w:tcPr>
                  <w:tcW w:w="931" w:type="dxa"/>
                </w:tcPr>
                <w:p w14:paraId="2FE2C19D" w14:textId="77777777" w:rsidR="00A2184D" w:rsidRDefault="00000000">
                  <w:pPr>
                    <w:pStyle w:val="Compact"/>
                    <w:jc w:val="center"/>
                  </w:pPr>
                  <w:r>
                    <w:t>lolo</w:t>
                  </w:r>
                </w:p>
              </w:tc>
            </w:tr>
            <w:tr w:rsidR="00A2184D" w14:paraId="77D6FF9F" w14:textId="77777777">
              <w:tc>
                <w:tcPr>
                  <w:tcW w:w="1760" w:type="dxa"/>
                </w:tcPr>
                <w:p w14:paraId="5EA4869D" w14:textId="77777777" w:rsidR="00A2184D" w:rsidRDefault="00000000">
                  <w:pPr>
                    <w:pStyle w:val="Compact"/>
                    <w:jc w:val="center"/>
                  </w:pPr>
                  <w:r>
                    <w:t>Week 3 (07/07/2026 - 07/13/2026)</w:t>
                  </w:r>
                </w:p>
              </w:tc>
              <w:tc>
                <w:tcPr>
                  <w:tcW w:w="1863" w:type="dxa"/>
                </w:tcPr>
                <w:p w14:paraId="68CD2128" w14:textId="77777777" w:rsidR="00A2184D" w:rsidRDefault="00000000">
                  <w:pPr>
                    <w:pStyle w:val="Compact"/>
                    <w:jc w:val="center"/>
                  </w:pPr>
                  <w:r>
                    <w:t>11,950</w:t>
                  </w:r>
                </w:p>
              </w:tc>
              <w:tc>
                <w:tcPr>
                  <w:tcW w:w="724" w:type="dxa"/>
                </w:tcPr>
                <w:p w14:paraId="207DD97E" w14:textId="77777777" w:rsidR="00A2184D" w:rsidRDefault="00000000">
                  <w:pPr>
                    <w:pStyle w:val="Compact"/>
                    <w:jc w:val="center"/>
                  </w:pPr>
                  <w:r>
                    <w:t>lo</w:t>
                  </w:r>
                </w:p>
              </w:tc>
              <w:tc>
                <w:tcPr>
                  <w:tcW w:w="1915" w:type="dxa"/>
                </w:tcPr>
                <w:p w14:paraId="170D8813" w14:textId="77777777" w:rsidR="00A2184D" w:rsidRDefault="00000000">
                  <w:pPr>
                    <w:pStyle w:val="Compact"/>
                    <w:jc w:val="center"/>
                  </w:pPr>
                  <w:r>
                    <w:t>1,345</w:t>
                  </w:r>
                </w:p>
              </w:tc>
              <w:tc>
                <w:tcPr>
                  <w:tcW w:w="724" w:type="dxa"/>
                </w:tcPr>
                <w:p w14:paraId="7D29F772" w14:textId="77777777" w:rsidR="00A2184D" w:rsidRDefault="00000000">
                  <w:pPr>
                    <w:pStyle w:val="Compact"/>
                    <w:jc w:val="center"/>
                  </w:pPr>
                  <w:r>
                    <w:t>lo</w:t>
                  </w:r>
                </w:p>
              </w:tc>
              <w:tc>
                <w:tcPr>
                  <w:tcW w:w="931" w:type="dxa"/>
                </w:tcPr>
                <w:p w14:paraId="4E06D99B" w14:textId="77777777" w:rsidR="00A2184D" w:rsidRDefault="00000000">
                  <w:pPr>
                    <w:pStyle w:val="Compact"/>
                    <w:jc w:val="center"/>
                  </w:pPr>
                  <w:r>
                    <w:t>lolo</w:t>
                  </w:r>
                </w:p>
              </w:tc>
            </w:tr>
            <w:bookmarkEnd w:id="6"/>
          </w:tbl>
          <w:p w14:paraId="0E1981AF" w14:textId="77777777" w:rsidR="00A2184D" w:rsidRDefault="00A2184D"/>
        </w:tc>
      </w:tr>
    </w:tbl>
    <w:p w14:paraId="634B35E9" w14:textId="77777777" w:rsidR="00A2184D" w:rsidRDefault="00000000">
      <w:pPr>
        <w:pStyle w:val="BodyText"/>
      </w:pPr>
      <w:r>
        <w:rPr>
          <w:i/>
          <w:iCs/>
        </w:rPr>
        <w:t>Key: cfs = cubic feet per second, Sac = Sacramento River, SJR = San Joaquin River</w:t>
      </w:r>
    </w:p>
    <w:tbl>
      <w:tblPr>
        <w:tblStyle w:val="Table"/>
        <w:tblW w:w="5000" w:type="pct"/>
        <w:tblLayout w:type="fixed"/>
        <w:tblLook w:val="0000" w:firstRow="0" w:lastRow="0" w:firstColumn="0" w:lastColumn="0" w:noHBand="0" w:noVBand="0"/>
      </w:tblPr>
      <w:tblGrid>
        <w:gridCol w:w="9576"/>
      </w:tblGrid>
      <w:tr w:rsidR="00A2184D" w14:paraId="7DC5D996" w14:textId="77777777">
        <w:tc>
          <w:tcPr>
            <w:tcW w:w="7920" w:type="dxa"/>
          </w:tcPr>
          <w:p w14:paraId="57602733" w14:textId="77777777" w:rsidR="00A2184D" w:rsidRDefault="00000000">
            <w:pPr>
              <w:pStyle w:val="ImageCaption"/>
              <w:spacing w:before="200"/>
            </w:pPr>
            <w:bookmarkStart w:id="7" w:name="tbl-average-exports"/>
            <w:r>
              <w:lastRenderedPageBreak/>
              <w:t>Table 2: Weekly Averaged CVP and SWP Exports by OMR Bin</w:t>
            </w:r>
          </w:p>
          <w:tbl>
            <w:tblPr>
              <w:tblStyle w:val="Table"/>
              <w:tblW w:w="5000" w:type="pct"/>
              <w:tblLayout w:type="fixed"/>
              <w:tblLook w:val="0020" w:firstRow="1" w:lastRow="0" w:firstColumn="0" w:lastColumn="0" w:noHBand="0" w:noVBand="0"/>
            </w:tblPr>
            <w:tblGrid>
              <w:gridCol w:w="1943"/>
              <w:gridCol w:w="883"/>
              <w:gridCol w:w="1118"/>
              <w:gridCol w:w="1118"/>
              <w:gridCol w:w="1236"/>
              <w:gridCol w:w="1531"/>
              <w:gridCol w:w="1531"/>
            </w:tblGrid>
            <w:tr w:rsidR="00A2184D" w14:paraId="2576C86F" w14:textId="77777777" w:rsidTr="00A2184D">
              <w:trPr>
                <w:cnfStyle w:val="100000000000" w:firstRow="1" w:lastRow="0" w:firstColumn="0" w:lastColumn="0" w:oddVBand="0" w:evenVBand="0" w:oddHBand="0" w:evenHBand="0" w:firstRowFirstColumn="0" w:firstRowLastColumn="0" w:lastRowFirstColumn="0" w:lastRowLastColumn="0"/>
                <w:tblHeader/>
              </w:trPr>
              <w:tc>
                <w:tcPr>
                  <w:tcW w:w="1643" w:type="dxa"/>
                </w:tcPr>
                <w:p w14:paraId="1ECCBD86" w14:textId="77777777" w:rsidR="00A2184D" w:rsidRDefault="00000000">
                  <w:pPr>
                    <w:pStyle w:val="Compact"/>
                    <w:jc w:val="center"/>
                  </w:pPr>
                  <w:r>
                    <w:t>Forecast Week</w:t>
                  </w:r>
                </w:p>
              </w:tc>
              <w:tc>
                <w:tcPr>
                  <w:tcW w:w="747" w:type="dxa"/>
                </w:tcPr>
                <w:p w14:paraId="2F8F8A08" w14:textId="77777777" w:rsidR="00A2184D" w:rsidRDefault="00000000">
                  <w:pPr>
                    <w:pStyle w:val="Compact"/>
                    <w:jc w:val="center"/>
                  </w:pPr>
                  <w:r>
                    <w:t>OMR Bin (cfs)</w:t>
                  </w:r>
                </w:p>
              </w:tc>
              <w:tc>
                <w:tcPr>
                  <w:tcW w:w="946" w:type="dxa"/>
                </w:tcPr>
                <w:p w14:paraId="30AF3245" w14:textId="77777777" w:rsidR="00A2184D" w:rsidRDefault="00000000">
                  <w:pPr>
                    <w:pStyle w:val="Compact"/>
                    <w:jc w:val="center"/>
                  </w:pPr>
                  <w:r>
                    <w:t>CVP Exports (cfs)</w:t>
                  </w:r>
                </w:p>
              </w:tc>
              <w:tc>
                <w:tcPr>
                  <w:tcW w:w="946" w:type="dxa"/>
                </w:tcPr>
                <w:p w14:paraId="4C2840FB" w14:textId="77777777" w:rsidR="00A2184D" w:rsidRDefault="00000000">
                  <w:pPr>
                    <w:pStyle w:val="Compact"/>
                    <w:jc w:val="center"/>
                  </w:pPr>
                  <w:r>
                    <w:t>SWP Exports (cfs)</w:t>
                  </w:r>
                </w:p>
              </w:tc>
              <w:tc>
                <w:tcPr>
                  <w:tcW w:w="1046" w:type="dxa"/>
                </w:tcPr>
                <w:p w14:paraId="3F51B4B3" w14:textId="77777777" w:rsidR="00A2184D" w:rsidRDefault="00000000">
                  <w:pPr>
                    <w:pStyle w:val="Compact"/>
                    <w:jc w:val="center"/>
                  </w:pPr>
                  <w:r>
                    <w:t>Total Exports (cfs)</w:t>
                  </w:r>
                </w:p>
              </w:tc>
              <w:tc>
                <w:tcPr>
                  <w:tcW w:w="1295" w:type="dxa"/>
                </w:tcPr>
                <w:p w14:paraId="3C8E16DC" w14:textId="77777777" w:rsidR="00A2184D" w:rsidRDefault="00000000">
                  <w:pPr>
                    <w:pStyle w:val="Compact"/>
                    <w:jc w:val="center"/>
                  </w:pPr>
                  <w:r>
                    <w:t>CVP Exports (% of total)</w:t>
                  </w:r>
                </w:p>
              </w:tc>
              <w:tc>
                <w:tcPr>
                  <w:tcW w:w="1295" w:type="dxa"/>
                </w:tcPr>
                <w:p w14:paraId="320FDBFA" w14:textId="77777777" w:rsidR="00A2184D" w:rsidRDefault="00000000">
                  <w:pPr>
                    <w:pStyle w:val="Compact"/>
                    <w:jc w:val="center"/>
                  </w:pPr>
                  <w:r>
                    <w:t>SWP Exports (% of total)</w:t>
                  </w:r>
                </w:p>
              </w:tc>
            </w:tr>
            <w:tr w:rsidR="00A2184D" w14:paraId="02C6C063" w14:textId="77777777">
              <w:tc>
                <w:tcPr>
                  <w:tcW w:w="1643" w:type="dxa"/>
                </w:tcPr>
                <w:p w14:paraId="58F41028" w14:textId="77777777" w:rsidR="00A2184D" w:rsidRDefault="00000000">
                  <w:pPr>
                    <w:pStyle w:val="Compact"/>
                    <w:jc w:val="center"/>
                  </w:pPr>
                  <w:r>
                    <w:t>Week 1: 06/23/2026 – 06/29/2026</w:t>
                  </w:r>
                </w:p>
              </w:tc>
              <w:tc>
                <w:tcPr>
                  <w:tcW w:w="747" w:type="dxa"/>
                </w:tcPr>
                <w:p w14:paraId="261CB376" w14:textId="77777777" w:rsidR="00A2184D" w:rsidRDefault="00000000">
                  <w:pPr>
                    <w:pStyle w:val="Compact"/>
                    <w:jc w:val="center"/>
                  </w:pPr>
                  <w:r>
                    <w:t>-5,000</w:t>
                  </w:r>
                </w:p>
              </w:tc>
              <w:tc>
                <w:tcPr>
                  <w:tcW w:w="946" w:type="dxa"/>
                </w:tcPr>
                <w:p w14:paraId="361D830B" w14:textId="77777777" w:rsidR="00A2184D" w:rsidRDefault="00000000">
                  <w:pPr>
                    <w:pStyle w:val="Compact"/>
                    <w:jc w:val="center"/>
                  </w:pPr>
                  <w:r>
                    <w:t>1,674</w:t>
                  </w:r>
                </w:p>
              </w:tc>
              <w:tc>
                <w:tcPr>
                  <w:tcW w:w="946" w:type="dxa"/>
                </w:tcPr>
                <w:p w14:paraId="25391A49" w14:textId="77777777" w:rsidR="00A2184D" w:rsidRDefault="00000000">
                  <w:pPr>
                    <w:pStyle w:val="Compact"/>
                    <w:jc w:val="center"/>
                  </w:pPr>
                  <w:r>
                    <w:t>3,477</w:t>
                  </w:r>
                </w:p>
              </w:tc>
              <w:tc>
                <w:tcPr>
                  <w:tcW w:w="1046" w:type="dxa"/>
                </w:tcPr>
                <w:p w14:paraId="1AB21B78" w14:textId="77777777" w:rsidR="00A2184D" w:rsidRDefault="00000000">
                  <w:pPr>
                    <w:pStyle w:val="Compact"/>
                    <w:jc w:val="center"/>
                  </w:pPr>
                  <w:r>
                    <w:t>5,152</w:t>
                  </w:r>
                </w:p>
              </w:tc>
              <w:tc>
                <w:tcPr>
                  <w:tcW w:w="1295" w:type="dxa"/>
                </w:tcPr>
                <w:p w14:paraId="3DD47FDE" w14:textId="77777777" w:rsidR="00A2184D" w:rsidRDefault="00000000">
                  <w:pPr>
                    <w:pStyle w:val="Compact"/>
                    <w:jc w:val="center"/>
                  </w:pPr>
                  <w:r>
                    <w:t>32%</w:t>
                  </w:r>
                </w:p>
              </w:tc>
              <w:tc>
                <w:tcPr>
                  <w:tcW w:w="1295" w:type="dxa"/>
                </w:tcPr>
                <w:p w14:paraId="1C3A471C" w14:textId="77777777" w:rsidR="00A2184D" w:rsidRDefault="00000000">
                  <w:pPr>
                    <w:pStyle w:val="Compact"/>
                    <w:jc w:val="center"/>
                  </w:pPr>
                  <w:r>
                    <w:t>68%</w:t>
                  </w:r>
                </w:p>
              </w:tc>
            </w:tr>
            <w:tr w:rsidR="00A2184D" w14:paraId="2498AAA5" w14:textId="77777777">
              <w:tc>
                <w:tcPr>
                  <w:tcW w:w="1643" w:type="dxa"/>
                </w:tcPr>
                <w:p w14:paraId="1DCF46D2" w14:textId="77777777" w:rsidR="00A2184D" w:rsidRDefault="00000000">
                  <w:pPr>
                    <w:pStyle w:val="Compact"/>
                    <w:jc w:val="center"/>
                  </w:pPr>
                  <w:r>
                    <w:t>Week 1: 06/23/2026 – 06/29/2026</w:t>
                  </w:r>
                </w:p>
              </w:tc>
              <w:tc>
                <w:tcPr>
                  <w:tcW w:w="747" w:type="dxa"/>
                </w:tcPr>
                <w:p w14:paraId="33DCAA41" w14:textId="77777777" w:rsidR="00A2184D" w:rsidRDefault="00000000">
                  <w:pPr>
                    <w:pStyle w:val="Compact"/>
                    <w:jc w:val="center"/>
                  </w:pPr>
                  <w:r>
                    <w:t>-3,500</w:t>
                  </w:r>
                </w:p>
              </w:tc>
              <w:tc>
                <w:tcPr>
                  <w:tcW w:w="946" w:type="dxa"/>
                </w:tcPr>
                <w:p w14:paraId="337C406D" w14:textId="77777777" w:rsidR="00A2184D" w:rsidRDefault="00000000">
                  <w:pPr>
                    <w:pStyle w:val="Compact"/>
                    <w:jc w:val="center"/>
                  </w:pPr>
                  <w:r>
                    <w:t>902</w:t>
                  </w:r>
                </w:p>
              </w:tc>
              <w:tc>
                <w:tcPr>
                  <w:tcW w:w="946" w:type="dxa"/>
                </w:tcPr>
                <w:p w14:paraId="40C07402" w14:textId="77777777" w:rsidR="00A2184D" w:rsidRDefault="00000000">
                  <w:pPr>
                    <w:pStyle w:val="Compact"/>
                    <w:jc w:val="center"/>
                  </w:pPr>
                  <w:r>
                    <w:t>2,590</w:t>
                  </w:r>
                </w:p>
              </w:tc>
              <w:tc>
                <w:tcPr>
                  <w:tcW w:w="1046" w:type="dxa"/>
                </w:tcPr>
                <w:p w14:paraId="322F4579" w14:textId="77777777" w:rsidR="00A2184D" w:rsidRDefault="00000000">
                  <w:pPr>
                    <w:pStyle w:val="Compact"/>
                    <w:jc w:val="center"/>
                  </w:pPr>
                  <w:r>
                    <w:t>3,492</w:t>
                  </w:r>
                </w:p>
              </w:tc>
              <w:tc>
                <w:tcPr>
                  <w:tcW w:w="1295" w:type="dxa"/>
                </w:tcPr>
                <w:p w14:paraId="5A88F724" w14:textId="77777777" w:rsidR="00A2184D" w:rsidRDefault="00000000">
                  <w:pPr>
                    <w:pStyle w:val="Compact"/>
                    <w:jc w:val="center"/>
                  </w:pPr>
                  <w:r>
                    <w:t>26%</w:t>
                  </w:r>
                </w:p>
              </w:tc>
              <w:tc>
                <w:tcPr>
                  <w:tcW w:w="1295" w:type="dxa"/>
                </w:tcPr>
                <w:p w14:paraId="537E0528" w14:textId="77777777" w:rsidR="00A2184D" w:rsidRDefault="00000000">
                  <w:pPr>
                    <w:pStyle w:val="Compact"/>
                    <w:jc w:val="center"/>
                  </w:pPr>
                  <w:r>
                    <w:t>74%</w:t>
                  </w:r>
                </w:p>
              </w:tc>
            </w:tr>
            <w:tr w:rsidR="00A2184D" w14:paraId="4227B3BC" w14:textId="77777777">
              <w:tc>
                <w:tcPr>
                  <w:tcW w:w="1643" w:type="dxa"/>
                </w:tcPr>
                <w:p w14:paraId="0FD750FD" w14:textId="77777777" w:rsidR="00A2184D" w:rsidRDefault="00000000">
                  <w:pPr>
                    <w:pStyle w:val="Compact"/>
                    <w:jc w:val="center"/>
                  </w:pPr>
                  <w:r>
                    <w:t>Week 1: 06/23/2026 – 06/29/2026</w:t>
                  </w:r>
                </w:p>
              </w:tc>
              <w:tc>
                <w:tcPr>
                  <w:tcW w:w="747" w:type="dxa"/>
                </w:tcPr>
                <w:p w14:paraId="524AB39B" w14:textId="77777777" w:rsidR="00A2184D" w:rsidRDefault="00000000">
                  <w:pPr>
                    <w:pStyle w:val="Compact"/>
                    <w:jc w:val="center"/>
                  </w:pPr>
                  <w:r>
                    <w:t>-2,000</w:t>
                  </w:r>
                </w:p>
              </w:tc>
              <w:tc>
                <w:tcPr>
                  <w:tcW w:w="946" w:type="dxa"/>
                </w:tcPr>
                <w:p w14:paraId="16D915E8" w14:textId="77777777" w:rsidR="00A2184D" w:rsidRDefault="00000000">
                  <w:pPr>
                    <w:pStyle w:val="Compact"/>
                    <w:jc w:val="center"/>
                  </w:pPr>
                  <w:r>
                    <w:t>902</w:t>
                  </w:r>
                </w:p>
              </w:tc>
              <w:tc>
                <w:tcPr>
                  <w:tcW w:w="946" w:type="dxa"/>
                </w:tcPr>
                <w:p w14:paraId="212A1B88" w14:textId="77777777" w:rsidR="00A2184D" w:rsidRDefault="00000000">
                  <w:pPr>
                    <w:pStyle w:val="Compact"/>
                    <w:jc w:val="center"/>
                  </w:pPr>
                  <w:r>
                    <w:t>859</w:t>
                  </w:r>
                </w:p>
              </w:tc>
              <w:tc>
                <w:tcPr>
                  <w:tcW w:w="1046" w:type="dxa"/>
                </w:tcPr>
                <w:p w14:paraId="676EF75C" w14:textId="77777777" w:rsidR="00A2184D" w:rsidRDefault="00000000">
                  <w:pPr>
                    <w:pStyle w:val="Compact"/>
                    <w:jc w:val="center"/>
                  </w:pPr>
                  <w:r>
                    <w:t>1,760</w:t>
                  </w:r>
                </w:p>
              </w:tc>
              <w:tc>
                <w:tcPr>
                  <w:tcW w:w="1295" w:type="dxa"/>
                </w:tcPr>
                <w:p w14:paraId="27148527" w14:textId="77777777" w:rsidR="00A2184D" w:rsidRDefault="00000000">
                  <w:pPr>
                    <w:pStyle w:val="Compact"/>
                    <w:jc w:val="center"/>
                  </w:pPr>
                  <w:r>
                    <w:t>51%</w:t>
                  </w:r>
                </w:p>
              </w:tc>
              <w:tc>
                <w:tcPr>
                  <w:tcW w:w="1295" w:type="dxa"/>
                </w:tcPr>
                <w:p w14:paraId="5944DEE4" w14:textId="77777777" w:rsidR="00A2184D" w:rsidRDefault="00000000">
                  <w:pPr>
                    <w:pStyle w:val="Compact"/>
                    <w:jc w:val="center"/>
                  </w:pPr>
                  <w:r>
                    <w:t>49%</w:t>
                  </w:r>
                </w:p>
              </w:tc>
            </w:tr>
            <w:tr w:rsidR="00A2184D" w14:paraId="7D9F698B" w14:textId="77777777">
              <w:tc>
                <w:tcPr>
                  <w:tcW w:w="1643" w:type="dxa"/>
                </w:tcPr>
                <w:p w14:paraId="08270426" w14:textId="77777777" w:rsidR="00A2184D" w:rsidRDefault="00000000">
                  <w:pPr>
                    <w:pStyle w:val="Compact"/>
                    <w:jc w:val="center"/>
                  </w:pPr>
                  <w:r>
                    <w:t>Week 2: 06/30/2026 – 07/06/2026</w:t>
                  </w:r>
                </w:p>
              </w:tc>
              <w:tc>
                <w:tcPr>
                  <w:tcW w:w="747" w:type="dxa"/>
                </w:tcPr>
                <w:p w14:paraId="5BD6D8E8" w14:textId="77777777" w:rsidR="00A2184D" w:rsidRDefault="00000000">
                  <w:pPr>
                    <w:pStyle w:val="Compact"/>
                    <w:jc w:val="center"/>
                  </w:pPr>
                  <w:r>
                    <w:t>-5,000</w:t>
                  </w:r>
                </w:p>
              </w:tc>
              <w:tc>
                <w:tcPr>
                  <w:tcW w:w="946" w:type="dxa"/>
                </w:tcPr>
                <w:p w14:paraId="5C4C1179" w14:textId="77777777" w:rsidR="00A2184D" w:rsidRDefault="00000000">
                  <w:pPr>
                    <w:pStyle w:val="Compact"/>
                    <w:jc w:val="center"/>
                  </w:pPr>
                  <w:r>
                    <w:t>1,803</w:t>
                  </w:r>
                </w:p>
              </w:tc>
              <w:tc>
                <w:tcPr>
                  <w:tcW w:w="946" w:type="dxa"/>
                </w:tcPr>
                <w:p w14:paraId="6D473CF3" w14:textId="77777777" w:rsidR="00A2184D" w:rsidRDefault="00000000">
                  <w:pPr>
                    <w:pStyle w:val="Compact"/>
                    <w:jc w:val="center"/>
                  </w:pPr>
                  <w:r>
                    <w:t>3,106</w:t>
                  </w:r>
                </w:p>
              </w:tc>
              <w:tc>
                <w:tcPr>
                  <w:tcW w:w="1046" w:type="dxa"/>
                </w:tcPr>
                <w:p w14:paraId="60FA28FE" w14:textId="77777777" w:rsidR="00A2184D" w:rsidRDefault="00000000">
                  <w:pPr>
                    <w:pStyle w:val="Compact"/>
                    <w:jc w:val="center"/>
                  </w:pPr>
                  <w:r>
                    <w:t>4,909</w:t>
                  </w:r>
                </w:p>
              </w:tc>
              <w:tc>
                <w:tcPr>
                  <w:tcW w:w="1295" w:type="dxa"/>
                </w:tcPr>
                <w:p w14:paraId="780375B5" w14:textId="77777777" w:rsidR="00A2184D" w:rsidRDefault="00000000">
                  <w:pPr>
                    <w:pStyle w:val="Compact"/>
                    <w:jc w:val="center"/>
                  </w:pPr>
                  <w:r>
                    <w:t>37%</w:t>
                  </w:r>
                </w:p>
              </w:tc>
              <w:tc>
                <w:tcPr>
                  <w:tcW w:w="1295" w:type="dxa"/>
                </w:tcPr>
                <w:p w14:paraId="37C78E00" w14:textId="77777777" w:rsidR="00A2184D" w:rsidRDefault="00000000">
                  <w:pPr>
                    <w:pStyle w:val="Compact"/>
                    <w:jc w:val="center"/>
                  </w:pPr>
                  <w:r>
                    <w:t>63%</w:t>
                  </w:r>
                </w:p>
              </w:tc>
            </w:tr>
            <w:tr w:rsidR="00A2184D" w14:paraId="581A9BEE" w14:textId="77777777">
              <w:tc>
                <w:tcPr>
                  <w:tcW w:w="1643" w:type="dxa"/>
                </w:tcPr>
                <w:p w14:paraId="67A0E7A3" w14:textId="77777777" w:rsidR="00A2184D" w:rsidRDefault="00000000">
                  <w:pPr>
                    <w:pStyle w:val="Compact"/>
                    <w:jc w:val="center"/>
                  </w:pPr>
                  <w:r>
                    <w:t>Week 2: 06/30/2026 – 07/06/2026</w:t>
                  </w:r>
                </w:p>
              </w:tc>
              <w:tc>
                <w:tcPr>
                  <w:tcW w:w="747" w:type="dxa"/>
                </w:tcPr>
                <w:p w14:paraId="22E35905" w14:textId="77777777" w:rsidR="00A2184D" w:rsidRDefault="00000000">
                  <w:pPr>
                    <w:pStyle w:val="Compact"/>
                    <w:jc w:val="center"/>
                  </w:pPr>
                  <w:r>
                    <w:t>-3,500</w:t>
                  </w:r>
                </w:p>
              </w:tc>
              <w:tc>
                <w:tcPr>
                  <w:tcW w:w="946" w:type="dxa"/>
                </w:tcPr>
                <w:p w14:paraId="06DAD183" w14:textId="77777777" w:rsidR="00A2184D" w:rsidRDefault="00000000">
                  <w:pPr>
                    <w:pStyle w:val="Compact"/>
                    <w:jc w:val="center"/>
                  </w:pPr>
                  <w:r>
                    <w:t>902</w:t>
                  </w:r>
                </w:p>
              </w:tc>
              <w:tc>
                <w:tcPr>
                  <w:tcW w:w="946" w:type="dxa"/>
                </w:tcPr>
                <w:p w14:paraId="13A44704" w14:textId="77777777" w:rsidR="00A2184D" w:rsidRDefault="00000000">
                  <w:pPr>
                    <w:pStyle w:val="Compact"/>
                    <w:jc w:val="center"/>
                  </w:pPr>
                  <w:r>
                    <w:t>2,375</w:t>
                  </w:r>
                </w:p>
              </w:tc>
              <w:tc>
                <w:tcPr>
                  <w:tcW w:w="1046" w:type="dxa"/>
                </w:tcPr>
                <w:p w14:paraId="20450F50" w14:textId="77777777" w:rsidR="00A2184D" w:rsidRDefault="00000000">
                  <w:pPr>
                    <w:pStyle w:val="Compact"/>
                    <w:jc w:val="center"/>
                  </w:pPr>
                  <w:r>
                    <w:t>3,277</w:t>
                  </w:r>
                </w:p>
              </w:tc>
              <w:tc>
                <w:tcPr>
                  <w:tcW w:w="1295" w:type="dxa"/>
                </w:tcPr>
                <w:p w14:paraId="14694602" w14:textId="77777777" w:rsidR="00A2184D" w:rsidRDefault="00000000">
                  <w:pPr>
                    <w:pStyle w:val="Compact"/>
                    <w:jc w:val="center"/>
                  </w:pPr>
                  <w:r>
                    <w:t>28%</w:t>
                  </w:r>
                </w:p>
              </w:tc>
              <w:tc>
                <w:tcPr>
                  <w:tcW w:w="1295" w:type="dxa"/>
                </w:tcPr>
                <w:p w14:paraId="25AF7B51" w14:textId="77777777" w:rsidR="00A2184D" w:rsidRDefault="00000000">
                  <w:pPr>
                    <w:pStyle w:val="Compact"/>
                    <w:jc w:val="center"/>
                  </w:pPr>
                  <w:r>
                    <w:t>72%</w:t>
                  </w:r>
                </w:p>
              </w:tc>
            </w:tr>
            <w:tr w:rsidR="00A2184D" w14:paraId="38B2CB44" w14:textId="77777777">
              <w:tc>
                <w:tcPr>
                  <w:tcW w:w="1643" w:type="dxa"/>
                </w:tcPr>
                <w:p w14:paraId="0FDCDA92" w14:textId="77777777" w:rsidR="00A2184D" w:rsidRDefault="00000000">
                  <w:pPr>
                    <w:pStyle w:val="Compact"/>
                    <w:jc w:val="center"/>
                  </w:pPr>
                  <w:r>
                    <w:t>Week 2: 06/30/2026 – 07/06/2026</w:t>
                  </w:r>
                </w:p>
              </w:tc>
              <w:tc>
                <w:tcPr>
                  <w:tcW w:w="747" w:type="dxa"/>
                </w:tcPr>
                <w:p w14:paraId="26B9D61A" w14:textId="77777777" w:rsidR="00A2184D" w:rsidRDefault="00000000">
                  <w:pPr>
                    <w:pStyle w:val="Compact"/>
                    <w:jc w:val="center"/>
                  </w:pPr>
                  <w:r>
                    <w:t>-2,000</w:t>
                  </w:r>
                </w:p>
              </w:tc>
              <w:tc>
                <w:tcPr>
                  <w:tcW w:w="946" w:type="dxa"/>
                </w:tcPr>
                <w:p w14:paraId="42576CBA" w14:textId="77777777" w:rsidR="00A2184D" w:rsidRDefault="00000000">
                  <w:pPr>
                    <w:pStyle w:val="Compact"/>
                    <w:jc w:val="center"/>
                  </w:pPr>
                  <w:r>
                    <w:t>902</w:t>
                  </w:r>
                </w:p>
              </w:tc>
              <w:tc>
                <w:tcPr>
                  <w:tcW w:w="946" w:type="dxa"/>
                </w:tcPr>
                <w:p w14:paraId="2EF2E7C6" w14:textId="77777777" w:rsidR="00A2184D" w:rsidRDefault="00000000">
                  <w:pPr>
                    <w:pStyle w:val="Compact"/>
                    <w:jc w:val="center"/>
                  </w:pPr>
                  <w:r>
                    <w:t>802</w:t>
                  </w:r>
                </w:p>
              </w:tc>
              <w:tc>
                <w:tcPr>
                  <w:tcW w:w="1046" w:type="dxa"/>
                </w:tcPr>
                <w:p w14:paraId="37B2665B" w14:textId="77777777" w:rsidR="00A2184D" w:rsidRDefault="00000000">
                  <w:pPr>
                    <w:pStyle w:val="Compact"/>
                    <w:jc w:val="center"/>
                  </w:pPr>
                  <w:r>
                    <w:t>1,703</w:t>
                  </w:r>
                </w:p>
              </w:tc>
              <w:tc>
                <w:tcPr>
                  <w:tcW w:w="1295" w:type="dxa"/>
                </w:tcPr>
                <w:p w14:paraId="520D7937" w14:textId="77777777" w:rsidR="00A2184D" w:rsidRDefault="00000000">
                  <w:pPr>
                    <w:pStyle w:val="Compact"/>
                    <w:jc w:val="center"/>
                  </w:pPr>
                  <w:r>
                    <w:t>53%</w:t>
                  </w:r>
                </w:p>
              </w:tc>
              <w:tc>
                <w:tcPr>
                  <w:tcW w:w="1295" w:type="dxa"/>
                </w:tcPr>
                <w:p w14:paraId="69F009BF" w14:textId="77777777" w:rsidR="00A2184D" w:rsidRDefault="00000000">
                  <w:pPr>
                    <w:pStyle w:val="Compact"/>
                    <w:jc w:val="center"/>
                  </w:pPr>
                  <w:r>
                    <w:t>47%</w:t>
                  </w:r>
                </w:p>
              </w:tc>
            </w:tr>
            <w:tr w:rsidR="00A2184D" w14:paraId="1E4387BA" w14:textId="77777777">
              <w:tc>
                <w:tcPr>
                  <w:tcW w:w="1643" w:type="dxa"/>
                </w:tcPr>
                <w:p w14:paraId="3E2CB23D" w14:textId="77777777" w:rsidR="00A2184D" w:rsidRDefault="00000000">
                  <w:pPr>
                    <w:pStyle w:val="Compact"/>
                    <w:jc w:val="center"/>
                  </w:pPr>
                  <w:r>
                    <w:t>Week 3: 07/07/2026 – 07/13/2026</w:t>
                  </w:r>
                </w:p>
              </w:tc>
              <w:tc>
                <w:tcPr>
                  <w:tcW w:w="747" w:type="dxa"/>
                </w:tcPr>
                <w:p w14:paraId="53BEB363" w14:textId="77777777" w:rsidR="00A2184D" w:rsidRDefault="00000000">
                  <w:pPr>
                    <w:pStyle w:val="Compact"/>
                    <w:jc w:val="center"/>
                  </w:pPr>
                  <w:r>
                    <w:t>-5,000</w:t>
                  </w:r>
                </w:p>
              </w:tc>
              <w:tc>
                <w:tcPr>
                  <w:tcW w:w="946" w:type="dxa"/>
                </w:tcPr>
                <w:p w14:paraId="55F4C603" w14:textId="77777777" w:rsidR="00A2184D" w:rsidRDefault="00000000">
                  <w:pPr>
                    <w:pStyle w:val="Compact"/>
                    <w:jc w:val="center"/>
                  </w:pPr>
                  <w:r>
                    <w:t>1,803</w:t>
                  </w:r>
                </w:p>
              </w:tc>
              <w:tc>
                <w:tcPr>
                  <w:tcW w:w="946" w:type="dxa"/>
                </w:tcPr>
                <w:p w14:paraId="2A5D5442" w14:textId="77777777" w:rsidR="00A2184D" w:rsidRDefault="00000000">
                  <w:pPr>
                    <w:pStyle w:val="Compact"/>
                    <w:jc w:val="center"/>
                  </w:pPr>
                  <w:r>
                    <w:t>3,106</w:t>
                  </w:r>
                </w:p>
              </w:tc>
              <w:tc>
                <w:tcPr>
                  <w:tcW w:w="1046" w:type="dxa"/>
                </w:tcPr>
                <w:p w14:paraId="5976226B" w14:textId="77777777" w:rsidR="00A2184D" w:rsidRDefault="00000000">
                  <w:pPr>
                    <w:pStyle w:val="Compact"/>
                    <w:jc w:val="center"/>
                  </w:pPr>
                  <w:r>
                    <w:t>4,909</w:t>
                  </w:r>
                </w:p>
              </w:tc>
              <w:tc>
                <w:tcPr>
                  <w:tcW w:w="1295" w:type="dxa"/>
                </w:tcPr>
                <w:p w14:paraId="241356CA" w14:textId="77777777" w:rsidR="00A2184D" w:rsidRDefault="00000000">
                  <w:pPr>
                    <w:pStyle w:val="Compact"/>
                    <w:jc w:val="center"/>
                  </w:pPr>
                  <w:r>
                    <w:t>37%</w:t>
                  </w:r>
                </w:p>
              </w:tc>
              <w:tc>
                <w:tcPr>
                  <w:tcW w:w="1295" w:type="dxa"/>
                </w:tcPr>
                <w:p w14:paraId="14F536C9" w14:textId="77777777" w:rsidR="00A2184D" w:rsidRDefault="00000000">
                  <w:pPr>
                    <w:pStyle w:val="Compact"/>
                    <w:jc w:val="center"/>
                  </w:pPr>
                  <w:r>
                    <w:t>63%</w:t>
                  </w:r>
                </w:p>
              </w:tc>
            </w:tr>
            <w:tr w:rsidR="00A2184D" w14:paraId="5B04F19F" w14:textId="77777777">
              <w:tc>
                <w:tcPr>
                  <w:tcW w:w="1643" w:type="dxa"/>
                </w:tcPr>
                <w:p w14:paraId="1FBAA1B8" w14:textId="77777777" w:rsidR="00A2184D" w:rsidRDefault="00000000">
                  <w:pPr>
                    <w:pStyle w:val="Compact"/>
                    <w:jc w:val="center"/>
                  </w:pPr>
                  <w:r>
                    <w:t>Week 3: 07/07/2026 – 07/13/2026</w:t>
                  </w:r>
                </w:p>
              </w:tc>
              <w:tc>
                <w:tcPr>
                  <w:tcW w:w="747" w:type="dxa"/>
                </w:tcPr>
                <w:p w14:paraId="55DADDB1" w14:textId="77777777" w:rsidR="00A2184D" w:rsidRDefault="00000000">
                  <w:pPr>
                    <w:pStyle w:val="Compact"/>
                    <w:jc w:val="center"/>
                  </w:pPr>
                  <w:r>
                    <w:t>-3,500</w:t>
                  </w:r>
                </w:p>
              </w:tc>
              <w:tc>
                <w:tcPr>
                  <w:tcW w:w="946" w:type="dxa"/>
                </w:tcPr>
                <w:p w14:paraId="4877C4F0" w14:textId="77777777" w:rsidR="00A2184D" w:rsidRDefault="00000000">
                  <w:pPr>
                    <w:pStyle w:val="Compact"/>
                    <w:jc w:val="center"/>
                  </w:pPr>
                  <w:r>
                    <w:t>902</w:t>
                  </w:r>
                </w:p>
              </w:tc>
              <w:tc>
                <w:tcPr>
                  <w:tcW w:w="946" w:type="dxa"/>
                </w:tcPr>
                <w:p w14:paraId="35CB0BC5" w14:textId="77777777" w:rsidR="00A2184D" w:rsidRDefault="00000000">
                  <w:pPr>
                    <w:pStyle w:val="Compact"/>
                    <w:jc w:val="center"/>
                  </w:pPr>
                  <w:r>
                    <w:t>2,304</w:t>
                  </w:r>
                </w:p>
              </w:tc>
              <w:tc>
                <w:tcPr>
                  <w:tcW w:w="1046" w:type="dxa"/>
                </w:tcPr>
                <w:p w14:paraId="498F6393" w14:textId="77777777" w:rsidR="00A2184D" w:rsidRDefault="00000000">
                  <w:pPr>
                    <w:pStyle w:val="Compact"/>
                    <w:jc w:val="center"/>
                  </w:pPr>
                  <w:r>
                    <w:t>3,206</w:t>
                  </w:r>
                </w:p>
              </w:tc>
              <w:tc>
                <w:tcPr>
                  <w:tcW w:w="1295" w:type="dxa"/>
                </w:tcPr>
                <w:p w14:paraId="1CEBE488" w14:textId="77777777" w:rsidR="00A2184D" w:rsidRDefault="00000000">
                  <w:pPr>
                    <w:pStyle w:val="Compact"/>
                    <w:jc w:val="center"/>
                  </w:pPr>
                  <w:r>
                    <w:t>28%</w:t>
                  </w:r>
                </w:p>
              </w:tc>
              <w:tc>
                <w:tcPr>
                  <w:tcW w:w="1295" w:type="dxa"/>
                </w:tcPr>
                <w:p w14:paraId="20AAFEFD" w14:textId="77777777" w:rsidR="00A2184D" w:rsidRDefault="00000000">
                  <w:pPr>
                    <w:pStyle w:val="Compact"/>
                    <w:jc w:val="center"/>
                  </w:pPr>
                  <w:r>
                    <w:t>72%</w:t>
                  </w:r>
                </w:p>
              </w:tc>
            </w:tr>
            <w:tr w:rsidR="00A2184D" w14:paraId="6EA32B79" w14:textId="77777777">
              <w:tc>
                <w:tcPr>
                  <w:tcW w:w="1643" w:type="dxa"/>
                </w:tcPr>
                <w:p w14:paraId="67B64610" w14:textId="77777777" w:rsidR="00A2184D" w:rsidRDefault="00000000">
                  <w:pPr>
                    <w:pStyle w:val="Compact"/>
                    <w:jc w:val="center"/>
                  </w:pPr>
                  <w:r>
                    <w:t>Week 3: 07/07/2026 – 07/13/2026</w:t>
                  </w:r>
                </w:p>
              </w:tc>
              <w:tc>
                <w:tcPr>
                  <w:tcW w:w="747" w:type="dxa"/>
                </w:tcPr>
                <w:p w14:paraId="56AAC3D4" w14:textId="77777777" w:rsidR="00A2184D" w:rsidRDefault="00000000">
                  <w:pPr>
                    <w:pStyle w:val="Compact"/>
                    <w:jc w:val="center"/>
                  </w:pPr>
                  <w:r>
                    <w:t>-2,000</w:t>
                  </w:r>
                </w:p>
              </w:tc>
              <w:tc>
                <w:tcPr>
                  <w:tcW w:w="946" w:type="dxa"/>
                </w:tcPr>
                <w:p w14:paraId="70278B0F" w14:textId="77777777" w:rsidR="00A2184D" w:rsidRDefault="00000000">
                  <w:pPr>
                    <w:pStyle w:val="Compact"/>
                    <w:jc w:val="center"/>
                  </w:pPr>
                  <w:r>
                    <w:t>902</w:t>
                  </w:r>
                </w:p>
              </w:tc>
              <w:tc>
                <w:tcPr>
                  <w:tcW w:w="946" w:type="dxa"/>
                </w:tcPr>
                <w:p w14:paraId="380E9FA2" w14:textId="77777777" w:rsidR="00A2184D" w:rsidRDefault="00000000">
                  <w:pPr>
                    <w:pStyle w:val="Compact"/>
                    <w:jc w:val="center"/>
                  </w:pPr>
                  <w:r>
                    <w:t>802</w:t>
                  </w:r>
                </w:p>
              </w:tc>
              <w:tc>
                <w:tcPr>
                  <w:tcW w:w="1046" w:type="dxa"/>
                </w:tcPr>
                <w:p w14:paraId="240ED3F5" w14:textId="77777777" w:rsidR="00A2184D" w:rsidRDefault="00000000">
                  <w:pPr>
                    <w:pStyle w:val="Compact"/>
                    <w:jc w:val="center"/>
                  </w:pPr>
                  <w:r>
                    <w:t>1,703</w:t>
                  </w:r>
                </w:p>
              </w:tc>
              <w:tc>
                <w:tcPr>
                  <w:tcW w:w="1295" w:type="dxa"/>
                </w:tcPr>
                <w:p w14:paraId="67E62A21" w14:textId="77777777" w:rsidR="00A2184D" w:rsidRDefault="00000000">
                  <w:pPr>
                    <w:pStyle w:val="Compact"/>
                    <w:jc w:val="center"/>
                  </w:pPr>
                  <w:r>
                    <w:t>53%</w:t>
                  </w:r>
                </w:p>
              </w:tc>
              <w:tc>
                <w:tcPr>
                  <w:tcW w:w="1295" w:type="dxa"/>
                </w:tcPr>
                <w:p w14:paraId="03EB22D0" w14:textId="77777777" w:rsidR="00A2184D" w:rsidRDefault="00000000">
                  <w:pPr>
                    <w:pStyle w:val="Compact"/>
                    <w:jc w:val="center"/>
                  </w:pPr>
                  <w:r>
                    <w:t>47%</w:t>
                  </w:r>
                </w:p>
              </w:tc>
            </w:tr>
            <w:bookmarkEnd w:id="7"/>
          </w:tbl>
          <w:p w14:paraId="04C7BDB7" w14:textId="77777777" w:rsidR="00A2184D" w:rsidRDefault="00A2184D"/>
        </w:tc>
      </w:tr>
    </w:tbl>
    <w:p w14:paraId="2A3953F8" w14:textId="77777777" w:rsidR="00A2184D" w:rsidRDefault="00000000">
      <w:pPr>
        <w:pStyle w:val="BodyText"/>
      </w:pPr>
      <w:r>
        <w:rPr>
          <w:b/>
          <w:bCs/>
        </w:rPr>
        <w:t>Notes:</w:t>
      </w:r>
    </w:p>
    <w:p w14:paraId="745709F6" w14:textId="77777777" w:rsidR="00A2184D" w:rsidRDefault="00000000">
      <w:pPr>
        <w:pStyle w:val="BodyText"/>
      </w:pPr>
      <w:r>
        <w:t>¹ One pumping unit is currently out of service at Jones Pumping Plant until August 2026. The current maximum pumping rate at Jones Pumping Plant (CVP Exports) is 4,200 cfs.</w:t>
      </w:r>
    </w:p>
    <w:p w14:paraId="4A261D66" w14:textId="77777777" w:rsidR="00A2184D" w:rsidRDefault="00000000">
      <w:pPr>
        <w:pStyle w:val="BodyText"/>
      </w:pPr>
      <w:r>
        <w:t>² There is still a low probability that an OMR of -6,500 cfs would be realized, so that scenario is omitted from this assessment.</w:t>
      </w:r>
    </w:p>
    <w:p w14:paraId="3342B5C9" w14:textId="77777777" w:rsidR="00A2184D" w:rsidRDefault="00000000">
      <w:pPr>
        <w:pStyle w:val="BodyText"/>
      </w:pPr>
      <w:r>
        <w:rPr>
          <w:i/>
          <w:iCs/>
        </w:rPr>
        <w:t>Key: cfs = cubic feet per second, CVP = Central Valley Project, OMR = Old and Middle River, SWP = State Water Project</w:t>
      </w:r>
    </w:p>
    <w:tbl>
      <w:tblPr>
        <w:tblStyle w:val="Table"/>
        <w:tblW w:w="5000" w:type="pct"/>
        <w:tblLayout w:type="fixed"/>
        <w:tblLook w:val="0000" w:firstRow="0" w:lastRow="0" w:firstColumn="0" w:lastColumn="0" w:noHBand="0" w:noVBand="0"/>
      </w:tblPr>
      <w:tblGrid>
        <w:gridCol w:w="9576"/>
      </w:tblGrid>
      <w:tr w:rsidR="00A2184D" w14:paraId="09DDD9D7" w14:textId="77777777">
        <w:tc>
          <w:tcPr>
            <w:tcW w:w="7920" w:type="dxa"/>
          </w:tcPr>
          <w:p w14:paraId="2144B0CB" w14:textId="77777777" w:rsidR="00A2184D" w:rsidRDefault="00000000">
            <w:pPr>
              <w:pStyle w:val="Compact"/>
              <w:jc w:val="center"/>
            </w:pPr>
            <w:bookmarkStart w:id="8" w:name="fig-flow-export"/>
            <w:r>
              <w:rPr>
                <w:noProof/>
              </w:rPr>
              <w:lastRenderedPageBreak/>
              <w:drawing>
                <wp:inline distT="0" distB="0" distL="0" distR="0" wp14:anchorId="1210A79D" wp14:editId="23FAEAE8">
                  <wp:extent cx="5334000" cy="6902823"/>
                  <wp:effectExtent l="0" t="0" r="0" b="0"/>
                  <wp:docPr id="13" name="Picture"/>
                  <wp:cNvGraphicFramePr/>
                  <a:graphic xmlns:a="http://schemas.openxmlformats.org/drawingml/2006/main">
                    <a:graphicData uri="http://schemas.openxmlformats.org/drawingml/2006/picture">
                      <pic:pic xmlns:pic="http://schemas.openxmlformats.org/drawingml/2006/picture">
                        <pic:nvPicPr>
                          <pic:cNvPr id="14" name="Picture" descr="../20260623_results/flow_export.png"/>
                          <pic:cNvPicPr>
                            <a:picLocks noChangeAspect="1" noChangeArrowheads="1"/>
                          </pic:cNvPicPr>
                        </pic:nvPicPr>
                        <pic:blipFill>
                          <a:blip r:embed="rId5"/>
                          <a:stretch>
                            <a:fillRect/>
                          </a:stretch>
                        </pic:blipFill>
                        <pic:spPr bwMode="auto">
                          <a:xfrm>
                            <a:off x="0" y="0"/>
                            <a:ext cx="5334000" cy="6902823"/>
                          </a:xfrm>
                          <a:prstGeom prst="rect">
                            <a:avLst/>
                          </a:prstGeom>
                          <a:noFill/>
                          <a:ln w="9525">
                            <a:noFill/>
                            <a:headEnd/>
                            <a:tailEnd/>
                          </a:ln>
                        </pic:spPr>
                      </pic:pic>
                    </a:graphicData>
                  </a:graphic>
                </wp:inline>
              </w:drawing>
            </w:r>
          </w:p>
          <w:p w14:paraId="633F2E3E" w14:textId="77777777" w:rsidR="00A2184D" w:rsidRDefault="00000000">
            <w:pPr>
              <w:pStyle w:val="ImageCaption"/>
              <w:spacing w:before="200"/>
            </w:pPr>
            <w:r>
              <w:t>Figure 1: Daily Average Flow for Measured and Forecasted Delta Inflow, CVP Exports, and SWP Exports</w:t>
            </w:r>
          </w:p>
        </w:tc>
        <w:bookmarkEnd w:id="8"/>
      </w:tr>
    </w:tbl>
    <w:p w14:paraId="1EFAD45D" w14:textId="77777777" w:rsidR="00A2184D" w:rsidRDefault="00000000">
      <w:pPr>
        <w:pStyle w:val="BodyText"/>
      </w:pPr>
      <w:r>
        <w:rPr>
          <w:i/>
          <w:iCs/>
        </w:rPr>
        <w:t>Key: CVP = Central Valley Project, OMR = Old and Middle River, SWP = State Water Project</w:t>
      </w:r>
    </w:p>
    <w:p w14:paraId="17B1C3A9" w14:textId="77777777" w:rsidR="00A2184D" w:rsidRDefault="00000000">
      <w:pPr>
        <w:pStyle w:val="Heading2"/>
      </w:pPr>
      <w:bookmarkStart w:id="9" w:name="delta-export-zone-of-influence"/>
      <w:bookmarkStart w:id="10" w:name="_Toc241500064"/>
      <w:bookmarkEnd w:id="4"/>
      <w:r>
        <w:lastRenderedPageBreak/>
        <w:t>Delta Export Zone of Influence</w:t>
      </w:r>
      <w:bookmarkEnd w:id="10"/>
    </w:p>
    <w:tbl>
      <w:tblPr>
        <w:tblStyle w:val="Table"/>
        <w:tblW w:w="5000" w:type="pct"/>
        <w:tblLayout w:type="fixed"/>
        <w:tblLook w:val="0000" w:firstRow="0" w:lastRow="0" w:firstColumn="0" w:lastColumn="0" w:noHBand="0" w:noVBand="0"/>
      </w:tblPr>
      <w:tblGrid>
        <w:gridCol w:w="9576"/>
      </w:tblGrid>
      <w:tr w:rsidR="00A2184D" w14:paraId="798594C1" w14:textId="77777777">
        <w:tc>
          <w:tcPr>
            <w:tcW w:w="7920" w:type="dxa"/>
          </w:tcPr>
          <w:p w14:paraId="19ABF600" w14:textId="77777777" w:rsidR="00A2184D" w:rsidRDefault="00000000">
            <w:pPr>
              <w:pStyle w:val="Compact"/>
              <w:jc w:val="center"/>
            </w:pPr>
            <w:bookmarkStart w:id="11" w:name="fig-zoi-week1"/>
            <w:r>
              <w:rPr>
                <w:noProof/>
              </w:rPr>
              <w:drawing>
                <wp:inline distT="0" distB="0" distL="0" distR="0" wp14:anchorId="6C129AF3" wp14:editId="20CF3FDC">
                  <wp:extent cx="5334000" cy="5804815"/>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20260623_results/ZOI_0.75Contour_week1.png"/>
                          <pic:cNvPicPr>
                            <a:picLocks noChangeAspect="1" noChangeArrowheads="1"/>
                          </pic:cNvPicPr>
                        </pic:nvPicPr>
                        <pic:blipFill>
                          <a:blip r:embed="rId6"/>
                          <a:stretch>
                            <a:fillRect/>
                          </a:stretch>
                        </pic:blipFill>
                        <pic:spPr bwMode="auto">
                          <a:xfrm>
                            <a:off x="0" y="0"/>
                            <a:ext cx="5334000" cy="5804815"/>
                          </a:xfrm>
                          <a:prstGeom prst="rect">
                            <a:avLst/>
                          </a:prstGeom>
                          <a:noFill/>
                          <a:ln w="9525">
                            <a:noFill/>
                            <a:headEnd/>
                            <a:tailEnd/>
                          </a:ln>
                        </pic:spPr>
                      </pic:pic>
                    </a:graphicData>
                  </a:graphic>
                </wp:inline>
              </w:drawing>
            </w:r>
          </w:p>
          <w:p w14:paraId="75091C0A" w14:textId="77777777" w:rsidR="00A2184D" w:rsidRDefault="00000000">
            <w:pPr>
              <w:pStyle w:val="ImageCaption"/>
              <w:spacing w:before="200"/>
            </w:pPr>
            <w:r>
              <w:t>Figure 2: Delta Zone of Influence for Week 1</w:t>
            </w:r>
          </w:p>
        </w:tc>
        <w:bookmarkEnd w:id="11"/>
      </w:tr>
    </w:tbl>
    <w:p w14:paraId="14A8AA53" w14:textId="77777777" w:rsidR="00A2184D" w:rsidRDefault="00000000">
      <w:pPr>
        <w:pStyle w:val="BodyText"/>
      </w:pPr>
      <w:r>
        <w:rPr>
          <w:b/>
          <w:bCs/>
        </w:rPr>
        <w:t>Notes:</w:t>
      </w:r>
      <w:r>
        <w:t xml:space="preserve"> Contours indicate the proportional overlap of hourly average velocity Gaussian KDEs for a one-week period from DSM2 hydro simulations with and without Delta exports active. DSM2 nodes that were sufficiently different from neighboring nodes to create isolated contours at several OMR flows were removed.</w:t>
      </w:r>
    </w:p>
    <w:p w14:paraId="259AEF85" w14:textId="77777777" w:rsidR="00A2184D" w:rsidRDefault="00000000">
      <w:pPr>
        <w:pStyle w:val="BodyText"/>
      </w:pPr>
      <w:r>
        <w:rPr>
          <w:i/>
          <w:iCs/>
        </w:rPr>
        <w:t>Key: cfs = cubic feet per second, OMR = Old and Middle River</w:t>
      </w:r>
    </w:p>
    <w:tbl>
      <w:tblPr>
        <w:tblStyle w:val="Table"/>
        <w:tblW w:w="5000" w:type="pct"/>
        <w:tblLayout w:type="fixed"/>
        <w:tblLook w:val="0000" w:firstRow="0" w:lastRow="0" w:firstColumn="0" w:lastColumn="0" w:noHBand="0" w:noVBand="0"/>
      </w:tblPr>
      <w:tblGrid>
        <w:gridCol w:w="9576"/>
      </w:tblGrid>
      <w:tr w:rsidR="00A2184D" w14:paraId="18A5DA83" w14:textId="77777777">
        <w:tc>
          <w:tcPr>
            <w:tcW w:w="7920" w:type="dxa"/>
          </w:tcPr>
          <w:p w14:paraId="43E39217" w14:textId="77777777" w:rsidR="00A2184D" w:rsidRDefault="00000000">
            <w:pPr>
              <w:pStyle w:val="Compact"/>
              <w:jc w:val="center"/>
            </w:pPr>
            <w:bookmarkStart w:id="12" w:name="fig-zoi-week2"/>
            <w:r>
              <w:rPr>
                <w:noProof/>
              </w:rPr>
              <w:lastRenderedPageBreak/>
              <w:drawing>
                <wp:inline distT="0" distB="0" distL="0" distR="0" wp14:anchorId="49D19DD5" wp14:editId="09A0D617">
                  <wp:extent cx="5334000" cy="5804815"/>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20260623_results/ZOI_0.75Contour_week2.png"/>
                          <pic:cNvPicPr>
                            <a:picLocks noChangeAspect="1" noChangeArrowheads="1"/>
                          </pic:cNvPicPr>
                        </pic:nvPicPr>
                        <pic:blipFill>
                          <a:blip r:embed="rId7"/>
                          <a:stretch>
                            <a:fillRect/>
                          </a:stretch>
                        </pic:blipFill>
                        <pic:spPr bwMode="auto">
                          <a:xfrm>
                            <a:off x="0" y="0"/>
                            <a:ext cx="5334000" cy="5804815"/>
                          </a:xfrm>
                          <a:prstGeom prst="rect">
                            <a:avLst/>
                          </a:prstGeom>
                          <a:noFill/>
                          <a:ln w="9525">
                            <a:noFill/>
                            <a:headEnd/>
                            <a:tailEnd/>
                          </a:ln>
                        </pic:spPr>
                      </pic:pic>
                    </a:graphicData>
                  </a:graphic>
                </wp:inline>
              </w:drawing>
            </w:r>
          </w:p>
          <w:p w14:paraId="0C684EDB" w14:textId="77777777" w:rsidR="00A2184D" w:rsidRDefault="00000000">
            <w:pPr>
              <w:pStyle w:val="ImageCaption"/>
              <w:spacing w:before="200"/>
            </w:pPr>
            <w:r>
              <w:t>Figure 3: Delta Zone of Influence for Week 2</w:t>
            </w:r>
          </w:p>
        </w:tc>
        <w:bookmarkEnd w:id="12"/>
      </w:tr>
    </w:tbl>
    <w:p w14:paraId="2DBC9AD9" w14:textId="77777777" w:rsidR="00A2184D" w:rsidRDefault="00000000">
      <w:pPr>
        <w:pStyle w:val="BodyText"/>
      </w:pPr>
      <w:r>
        <w:rPr>
          <w:b/>
          <w:bCs/>
        </w:rPr>
        <w:t>Notes:</w:t>
      </w:r>
      <w:r>
        <w:t xml:space="preserve"> Contours indicate the proportional overlap of hourly average velocity Gaussian KDEs for a one-week period from DSM2 hydro simulations with and without Delta exports active. DSM2 nodes that were sufficiently different from neighboring nodes to create isolated contours at several OMR flows were removed.</w:t>
      </w:r>
    </w:p>
    <w:p w14:paraId="378D46B5" w14:textId="77777777" w:rsidR="00A2184D" w:rsidRDefault="00000000">
      <w:pPr>
        <w:pStyle w:val="BodyText"/>
      </w:pPr>
      <w:r>
        <w:rPr>
          <w:i/>
          <w:iCs/>
        </w:rPr>
        <w:t>Key: cfs = cubic feet per second, OMR = Old and Middle River</w:t>
      </w:r>
    </w:p>
    <w:tbl>
      <w:tblPr>
        <w:tblStyle w:val="Table"/>
        <w:tblW w:w="5000" w:type="pct"/>
        <w:tblLayout w:type="fixed"/>
        <w:tblLook w:val="0000" w:firstRow="0" w:lastRow="0" w:firstColumn="0" w:lastColumn="0" w:noHBand="0" w:noVBand="0"/>
      </w:tblPr>
      <w:tblGrid>
        <w:gridCol w:w="9576"/>
      </w:tblGrid>
      <w:tr w:rsidR="00A2184D" w14:paraId="2A1483FE" w14:textId="77777777">
        <w:tc>
          <w:tcPr>
            <w:tcW w:w="7920" w:type="dxa"/>
          </w:tcPr>
          <w:p w14:paraId="41DE595B" w14:textId="77777777" w:rsidR="00A2184D" w:rsidRDefault="00000000">
            <w:pPr>
              <w:pStyle w:val="Compact"/>
              <w:jc w:val="center"/>
            </w:pPr>
            <w:bookmarkStart w:id="13" w:name="fig-zoi-week3"/>
            <w:r>
              <w:rPr>
                <w:noProof/>
              </w:rPr>
              <w:lastRenderedPageBreak/>
              <w:drawing>
                <wp:inline distT="0" distB="0" distL="0" distR="0" wp14:anchorId="7A41DE6F" wp14:editId="4BFF3D5D">
                  <wp:extent cx="5334000" cy="5804815"/>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20260623_results/ZOI_0.75Contour_week3.png"/>
                          <pic:cNvPicPr>
                            <a:picLocks noChangeAspect="1" noChangeArrowheads="1"/>
                          </pic:cNvPicPr>
                        </pic:nvPicPr>
                        <pic:blipFill>
                          <a:blip r:embed="rId8"/>
                          <a:stretch>
                            <a:fillRect/>
                          </a:stretch>
                        </pic:blipFill>
                        <pic:spPr bwMode="auto">
                          <a:xfrm>
                            <a:off x="0" y="0"/>
                            <a:ext cx="5334000" cy="5804815"/>
                          </a:xfrm>
                          <a:prstGeom prst="rect">
                            <a:avLst/>
                          </a:prstGeom>
                          <a:noFill/>
                          <a:ln w="9525">
                            <a:noFill/>
                            <a:headEnd/>
                            <a:tailEnd/>
                          </a:ln>
                        </pic:spPr>
                      </pic:pic>
                    </a:graphicData>
                  </a:graphic>
                </wp:inline>
              </w:drawing>
            </w:r>
          </w:p>
          <w:p w14:paraId="0A16DC77" w14:textId="77777777" w:rsidR="00A2184D" w:rsidRDefault="00000000">
            <w:pPr>
              <w:pStyle w:val="ImageCaption"/>
              <w:spacing w:before="200"/>
            </w:pPr>
            <w:r>
              <w:t>Figure 4: Delta Zone of Influence for Week 3</w:t>
            </w:r>
          </w:p>
        </w:tc>
        <w:bookmarkEnd w:id="13"/>
      </w:tr>
    </w:tbl>
    <w:p w14:paraId="70187B0A" w14:textId="77777777" w:rsidR="00A2184D" w:rsidRDefault="00000000">
      <w:pPr>
        <w:pStyle w:val="BodyText"/>
      </w:pPr>
      <w:r>
        <w:rPr>
          <w:b/>
          <w:bCs/>
        </w:rPr>
        <w:t>Notes:</w:t>
      </w:r>
      <w:r>
        <w:t xml:space="preserve"> Contours indicate the proportional overlap of hourly average velocity Gaussian KDEs for a one-week period from DSM2 hydro simulations with and without Delta exports active. DSM2 nodes that were sufficiently different from neighboring nodes to create isolated contours at several OMR flows were removed.</w:t>
      </w:r>
    </w:p>
    <w:p w14:paraId="763531AE" w14:textId="77777777" w:rsidR="00A2184D" w:rsidRDefault="00000000">
      <w:pPr>
        <w:pStyle w:val="BodyText"/>
      </w:pPr>
      <w:r>
        <w:rPr>
          <w:i/>
          <w:iCs/>
        </w:rPr>
        <w:t>Key: cfs = cubic feet per second, OMR = Old and Middle River</w:t>
      </w:r>
    </w:p>
    <w:tbl>
      <w:tblPr>
        <w:tblStyle w:val="Table"/>
        <w:tblW w:w="5000" w:type="pct"/>
        <w:tblLayout w:type="fixed"/>
        <w:tblLook w:val="0000" w:firstRow="0" w:lastRow="0" w:firstColumn="0" w:lastColumn="0" w:noHBand="0" w:noVBand="0"/>
      </w:tblPr>
      <w:tblGrid>
        <w:gridCol w:w="9576"/>
      </w:tblGrid>
      <w:tr w:rsidR="00A2184D" w14:paraId="0DC4247D" w14:textId="77777777">
        <w:tc>
          <w:tcPr>
            <w:tcW w:w="7920" w:type="dxa"/>
          </w:tcPr>
          <w:p w14:paraId="71BFD492" w14:textId="77777777" w:rsidR="00A2184D" w:rsidRDefault="00000000">
            <w:pPr>
              <w:pStyle w:val="ImageCaption"/>
              <w:spacing w:before="200"/>
            </w:pPr>
            <w:bookmarkStart w:id="14" w:name="tbl-channel-length"/>
            <w:r>
              <w:t>Table 3: Proportion of DSM2 Channel Length with Hydrologic Alteration from Pumping</w:t>
            </w:r>
          </w:p>
          <w:tbl>
            <w:tblPr>
              <w:tblStyle w:val="Table"/>
              <w:tblW w:w="5000" w:type="pct"/>
              <w:tblLayout w:type="fixed"/>
              <w:tblLook w:val="0020" w:firstRow="1" w:lastRow="0" w:firstColumn="0" w:lastColumn="0" w:noHBand="0" w:noVBand="0"/>
            </w:tblPr>
            <w:tblGrid>
              <w:gridCol w:w="1134"/>
              <w:gridCol w:w="516"/>
              <w:gridCol w:w="1377"/>
              <w:gridCol w:w="1101"/>
              <w:gridCol w:w="1481"/>
              <w:gridCol w:w="1205"/>
              <w:gridCol w:w="1411"/>
              <w:gridCol w:w="1135"/>
            </w:tblGrid>
            <w:tr w:rsidR="00A2184D" w14:paraId="75E03809" w14:textId="77777777" w:rsidTr="00A2184D">
              <w:trPr>
                <w:cnfStyle w:val="100000000000" w:firstRow="1" w:lastRow="0" w:firstColumn="0" w:lastColumn="0" w:oddVBand="0" w:evenVBand="0" w:oddHBand="0" w:evenHBand="0" w:firstRowFirstColumn="0" w:firstRowLastColumn="0" w:lastRowFirstColumn="0" w:lastRowLastColumn="0"/>
                <w:tblHeader/>
              </w:trPr>
              <w:tc>
                <w:tcPr>
                  <w:tcW w:w="960" w:type="dxa"/>
                </w:tcPr>
                <w:p w14:paraId="674AE8B0" w14:textId="77777777" w:rsidR="00A2184D" w:rsidRDefault="00000000">
                  <w:pPr>
                    <w:pStyle w:val="Compact"/>
                    <w:jc w:val="center"/>
                  </w:pPr>
                  <w:r>
                    <w:lastRenderedPageBreak/>
                    <w:t>Weekly Model Run</w:t>
                  </w:r>
                </w:p>
              </w:tc>
              <w:tc>
                <w:tcPr>
                  <w:tcW w:w="436" w:type="dxa"/>
                </w:tcPr>
                <w:p w14:paraId="3FCD8752" w14:textId="77777777" w:rsidR="00A2184D" w:rsidRDefault="00000000">
                  <w:pPr>
                    <w:pStyle w:val="Compact"/>
                    <w:jc w:val="center"/>
                  </w:pPr>
                  <w:r>
                    <w:t>OMR Bin (cfs)</w:t>
                  </w:r>
                </w:p>
              </w:tc>
              <w:tc>
                <w:tcPr>
                  <w:tcW w:w="1164" w:type="dxa"/>
                </w:tcPr>
                <w:p w14:paraId="4ACD3765" w14:textId="77777777" w:rsidR="00A2184D" w:rsidRDefault="00000000">
                  <w:pPr>
                    <w:pStyle w:val="Compact"/>
                    <w:jc w:val="center"/>
                  </w:pPr>
                  <w:r>
                    <w:t>Sum Channel Length with Low HA (miles)</w:t>
                  </w:r>
                </w:p>
              </w:tc>
              <w:tc>
                <w:tcPr>
                  <w:tcW w:w="931" w:type="dxa"/>
                </w:tcPr>
                <w:p w14:paraId="3DD2F908" w14:textId="77777777" w:rsidR="00A2184D" w:rsidRDefault="00000000">
                  <w:pPr>
                    <w:pStyle w:val="Compact"/>
                    <w:jc w:val="center"/>
                  </w:pPr>
                  <w:r>
                    <w:t>Channel Length with Low HA (%)</w:t>
                  </w:r>
                </w:p>
              </w:tc>
              <w:tc>
                <w:tcPr>
                  <w:tcW w:w="1252" w:type="dxa"/>
                </w:tcPr>
                <w:p w14:paraId="61A86B7D" w14:textId="77777777" w:rsidR="00A2184D" w:rsidRDefault="00000000">
                  <w:pPr>
                    <w:pStyle w:val="Compact"/>
                    <w:jc w:val="center"/>
                  </w:pPr>
                  <w:r>
                    <w:t>Sum Channel Length with Medium HA (miles)</w:t>
                  </w:r>
                </w:p>
              </w:tc>
              <w:tc>
                <w:tcPr>
                  <w:tcW w:w="1019" w:type="dxa"/>
                </w:tcPr>
                <w:p w14:paraId="15309479" w14:textId="77777777" w:rsidR="00A2184D" w:rsidRDefault="00000000">
                  <w:pPr>
                    <w:pStyle w:val="Compact"/>
                    <w:jc w:val="center"/>
                  </w:pPr>
                  <w:r>
                    <w:t>Channel Length with Medium HA (%)</w:t>
                  </w:r>
                </w:p>
              </w:tc>
              <w:tc>
                <w:tcPr>
                  <w:tcW w:w="1193" w:type="dxa"/>
                </w:tcPr>
                <w:p w14:paraId="03BC9551" w14:textId="77777777" w:rsidR="00A2184D" w:rsidRDefault="00000000">
                  <w:pPr>
                    <w:pStyle w:val="Compact"/>
                    <w:jc w:val="center"/>
                  </w:pPr>
                  <w:r>
                    <w:t>Sum Channel Length with High HA (miles)</w:t>
                  </w:r>
                </w:p>
              </w:tc>
              <w:tc>
                <w:tcPr>
                  <w:tcW w:w="960" w:type="dxa"/>
                </w:tcPr>
                <w:p w14:paraId="74B8F01B" w14:textId="77777777" w:rsidR="00A2184D" w:rsidRDefault="00000000">
                  <w:pPr>
                    <w:pStyle w:val="Compact"/>
                    <w:jc w:val="center"/>
                  </w:pPr>
                  <w:r>
                    <w:t>Channel Length with High HA (%)</w:t>
                  </w:r>
                </w:p>
              </w:tc>
            </w:tr>
            <w:tr w:rsidR="00A2184D" w14:paraId="484BB3C1" w14:textId="77777777">
              <w:tc>
                <w:tcPr>
                  <w:tcW w:w="960" w:type="dxa"/>
                </w:tcPr>
                <w:p w14:paraId="35D2B7C4" w14:textId="77777777" w:rsidR="00A2184D" w:rsidRDefault="00000000">
                  <w:pPr>
                    <w:pStyle w:val="Compact"/>
                    <w:jc w:val="center"/>
                  </w:pPr>
                  <w:r>
                    <w:t>Week 1: 06/23/2026 - 06/29/2026</w:t>
                  </w:r>
                </w:p>
              </w:tc>
              <w:tc>
                <w:tcPr>
                  <w:tcW w:w="436" w:type="dxa"/>
                </w:tcPr>
                <w:p w14:paraId="6FE0B5D6" w14:textId="77777777" w:rsidR="00A2184D" w:rsidRDefault="00000000">
                  <w:pPr>
                    <w:pStyle w:val="Compact"/>
                    <w:jc w:val="center"/>
                  </w:pPr>
                  <w:r>
                    <w:t>-5,000</w:t>
                  </w:r>
                </w:p>
              </w:tc>
              <w:tc>
                <w:tcPr>
                  <w:tcW w:w="1164" w:type="dxa"/>
                </w:tcPr>
                <w:p w14:paraId="1AACD891" w14:textId="77777777" w:rsidR="00A2184D" w:rsidRDefault="00000000">
                  <w:pPr>
                    <w:pStyle w:val="Compact"/>
                    <w:jc w:val="center"/>
                  </w:pPr>
                  <w:r>
                    <w:t>651.73</w:t>
                  </w:r>
                </w:p>
              </w:tc>
              <w:tc>
                <w:tcPr>
                  <w:tcW w:w="931" w:type="dxa"/>
                </w:tcPr>
                <w:p w14:paraId="73FCF609" w14:textId="77777777" w:rsidR="00A2184D" w:rsidRDefault="00000000">
                  <w:pPr>
                    <w:pStyle w:val="Compact"/>
                    <w:jc w:val="center"/>
                  </w:pPr>
                  <w:r>
                    <w:t>96.6%</w:t>
                  </w:r>
                </w:p>
              </w:tc>
              <w:tc>
                <w:tcPr>
                  <w:tcW w:w="1252" w:type="dxa"/>
                </w:tcPr>
                <w:p w14:paraId="4A779C6C" w14:textId="77777777" w:rsidR="00A2184D" w:rsidRDefault="00000000">
                  <w:pPr>
                    <w:pStyle w:val="Compact"/>
                    <w:jc w:val="center"/>
                  </w:pPr>
                  <w:r>
                    <w:t>21.82</w:t>
                  </w:r>
                </w:p>
              </w:tc>
              <w:tc>
                <w:tcPr>
                  <w:tcW w:w="1019" w:type="dxa"/>
                </w:tcPr>
                <w:p w14:paraId="69B8BD77" w14:textId="77777777" w:rsidR="00A2184D" w:rsidRDefault="00000000">
                  <w:pPr>
                    <w:pStyle w:val="Compact"/>
                    <w:jc w:val="center"/>
                  </w:pPr>
                  <w:r>
                    <w:t>3.2%</w:t>
                  </w:r>
                </w:p>
              </w:tc>
              <w:tc>
                <w:tcPr>
                  <w:tcW w:w="1193" w:type="dxa"/>
                </w:tcPr>
                <w:p w14:paraId="6F495D16" w14:textId="77777777" w:rsidR="00A2184D" w:rsidRDefault="00000000">
                  <w:pPr>
                    <w:pStyle w:val="Compact"/>
                    <w:jc w:val="center"/>
                  </w:pPr>
                  <w:r>
                    <w:t>0.85</w:t>
                  </w:r>
                </w:p>
              </w:tc>
              <w:tc>
                <w:tcPr>
                  <w:tcW w:w="960" w:type="dxa"/>
                </w:tcPr>
                <w:p w14:paraId="6C85138B" w14:textId="77777777" w:rsidR="00A2184D" w:rsidRDefault="00000000">
                  <w:pPr>
                    <w:pStyle w:val="Compact"/>
                    <w:jc w:val="center"/>
                  </w:pPr>
                  <w:r>
                    <w:t>0.1%</w:t>
                  </w:r>
                </w:p>
              </w:tc>
            </w:tr>
            <w:tr w:rsidR="00A2184D" w14:paraId="55693893" w14:textId="77777777">
              <w:tc>
                <w:tcPr>
                  <w:tcW w:w="960" w:type="dxa"/>
                </w:tcPr>
                <w:p w14:paraId="1B3BE17C" w14:textId="77777777" w:rsidR="00A2184D" w:rsidRDefault="00000000">
                  <w:pPr>
                    <w:pStyle w:val="Compact"/>
                    <w:jc w:val="center"/>
                  </w:pPr>
                  <w:r>
                    <w:t>Week 1: 06/23/2026 - 06/29/2026</w:t>
                  </w:r>
                </w:p>
              </w:tc>
              <w:tc>
                <w:tcPr>
                  <w:tcW w:w="436" w:type="dxa"/>
                </w:tcPr>
                <w:p w14:paraId="63461AE0" w14:textId="77777777" w:rsidR="00A2184D" w:rsidRDefault="00000000">
                  <w:pPr>
                    <w:pStyle w:val="Compact"/>
                    <w:jc w:val="center"/>
                  </w:pPr>
                  <w:r>
                    <w:t>-3,500</w:t>
                  </w:r>
                </w:p>
              </w:tc>
              <w:tc>
                <w:tcPr>
                  <w:tcW w:w="1164" w:type="dxa"/>
                </w:tcPr>
                <w:p w14:paraId="1381F27F" w14:textId="77777777" w:rsidR="00A2184D" w:rsidRDefault="00000000">
                  <w:pPr>
                    <w:pStyle w:val="Compact"/>
                    <w:jc w:val="center"/>
                  </w:pPr>
                  <w:r>
                    <w:t>665.46</w:t>
                  </w:r>
                </w:p>
              </w:tc>
              <w:tc>
                <w:tcPr>
                  <w:tcW w:w="931" w:type="dxa"/>
                </w:tcPr>
                <w:p w14:paraId="7B40B3EC" w14:textId="77777777" w:rsidR="00A2184D" w:rsidRDefault="00000000">
                  <w:pPr>
                    <w:pStyle w:val="Compact"/>
                    <w:jc w:val="center"/>
                  </w:pPr>
                  <w:r>
                    <w:t>98.7%</w:t>
                  </w:r>
                </w:p>
              </w:tc>
              <w:tc>
                <w:tcPr>
                  <w:tcW w:w="1252" w:type="dxa"/>
                </w:tcPr>
                <w:p w14:paraId="7C435101" w14:textId="77777777" w:rsidR="00A2184D" w:rsidRDefault="00000000">
                  <w:pPr>
                    <w:pStyle w:val="Compact"/>
                    <w:jc w:val="center"/>
                  </w:pPr>
                  <w:r>
                    <w:t>8.09</w:t>
                  </w:r>
                </w:p>
              </w:tc>
              <w:tc>
                <w:tcPr>
                  <w:tcW w:w="1019" w:type="dxa"/>
                </w:tcPr>
                <w:p w14:paraId="3D877F56" w14:textId="77777777" w:rsidR="00A2184D" w:rsidRDefault="00000000">
                  <w:pPr>
                    <w:pStyle w:val="Compact"/>
                    <w:jc w:val="center"/>
                  </w:pPr>
                  <w:r>
                    <w:t>1.2%</w:t>
                  </w:r>
                </w:p>
              </w:tc>
              <w:tc>
                <w:tcPr>
                  <w:tcW w:w="1193" w:type="dxa"/>
                </w:tcPr>
                <w:p w14:paraId="122CD658" w14:textId="77777777" w:rsidR="00A2184D" w:rsidRDefault="00000000">
                  <w:pPr>
                    <w:pStyle w:val="Compact"/>
                    <w:jc w:val="center"/>
                  </w:pPr>
                  <w:r>
                    <w:t>0.85</w:t>
                  </w:r>
                </w:p>
              </w:tc>
              <w:tc>
                <w:tcPr>
                  <w:tcW w:w="960" w:type="dxa"/>
                </w:tcPr>
                <w:p w14:paraId="5D27A81D" w14:textId="77777777" w:rsidR="00A2184D" w:rsidRDefault="00000000">
                  <w:pPr>
                    <w:pStyle w:val="Compact"/>
                    <w:jc w:val="center"/>
                  </w:pPr>
                  <w:r>
                    <w:t>0.1%</w:t>
                  </w:r>
                </w:p>
              </w:tc>
            </w:tr>
            <w:tr w:rsidR="00A2184D" w14:paraId="18F41409" w14:textId="77777777">
              <w:tc>
                <w:tcPr>
                  <w:tcW w:w="960" w:type="dxa"/>
                </w:tcPr>
                <w:p w14:paraId="40AC49A7" w14:textId="77777777" w:rsidR="00A2184D" w:rsidRDefault="00000000">
                  <w:pPr>
                    <w:pStyle w:val="Compact"/>
                    <w:jc w:val="center"/>
                  </w:pPr>
                  <w:r>
                    <w:t>Week 1: 06/23/2026 - 06/29/2026</w:t>
                  </w:r>
                </w:p>
              </w:tc>
              <w:tc>
                <w:tcPr>
                  <w:tcW w:w="436" w:type="dxa"/>
                </w:tcPr>
                <w:p w14:paraId="2C9254E0" w14:textId="77777777" w:rsidR="00A2184D" w:rsidRDefault="00000000">
                  <w:pPr>
                    <w:pStyle w:val="Compact"/>
                    <w:jc w:val="center"/>
                  </w:pPr>
                  <w:r>
                    <w:t>-2,000</w:t>
                  </w:r>
                </w:p>
              </w:tc>
              <w:tc>
                <w:tcPr>
                  <w:tcW w:w="1164" w:type="dxa"/>
                </w:tcPr>
                <w:p w14:paraId="04CEDA9D" w14:textId="77777777" w:rsidR="00A2184D" w:rsidRDefault="00000000">
                  <w:pPr>
                    <w:pStyle w:val="Compact"/>
                    <w:jc w:val="center"/>
                  </w:pPr>
                  <w:r>
                    <w:t>672.00</w:t>
                  </w:r>
                </w:p>
              </w:tc>
              <w:tc>
                <w:tcPr>
                  <w:tcW w:w="931" w:type="dxa"/>
                </w:tcPr>
                <w:p w14:paraId="0EA56638" w14:textId="77777777" w:rsidR="00A2184D" w:rsidRDefault="00000000">
                  <w:pPr>
                    <w:pStyle w:val="Compact"/>
                    <w:jc w:val="center"/>
                  </w:pPr>
                  <w:r>
                    <w:t>99.6%</w:t>
                  </w:r>
                </w:p>
              </w:tc>
              <w:tc>
                <w:tcPr>
                  <w:tcW w:w="1252" w:type="dxa"/>
                </w:tcPr>
                <w:p w14:paraId="7A4F3A1F" w14:textId="77777777" w:rsidR="00A2184D" w:rsidRDefault="00000000">
                  <w:pPr>
                    <w:pStyle w:val="Compact"/>
                    <w:jc w:val="center"/>
                  </w:pPr>
                  <w:r>
                    <w:t>1.55</w:t>
                  </w:r>
                </w:p>
              </w:tc>
              <w:tc>
                <w:tcPr>
                  <w:tcW w:w="1019" w:type="dxa"/>
                </w:tcPr>
                <w:p w14:paraId="4C75B7EA" w14:textId="77777777" w:rsidR="00A2184D" w:rsidRDefault="00000000">
                  <w:pPr>
                    <w:pStyle w:val="Compact"/>
                    <w:jc w:val="center"/>
                  </w:pPr>
                  <w:r>
                    <w:t>0.2%</w:t>
                  </w:r>
                </w:p>
              </w:tc>
              <w:tc>
                <w:tcPr>
                  <w:tcW w:w="1193" w:type="dxa"/>
                </w:tcPr>
                <w:p w14:paraId="5B1D6133" w14:textId="77777777" w:rsidR="00A2184D" w:rsidRDefault="00000000">
                  <w:pPr>
                    <w:pStyle w:val="Compact"/>
                    <w:jc w:val="center"/>
                  </w:pPr>
                  <w:r>
                    <w:t>0.85</w:t>
                  </w:r>
                </w:p>
              </w:tc>
              <w:tc>
                <w:tcPr>
                  <w:tcW w:w="960" w:type="dxa"/>
                </w:tcPr>
                <w:p w14:paraId="1126CF86" w14:textId="77777777" w:rsidR="00A2184D" w:rsidRDefault="00000000">
                  <w:pPr>
                    <w:pStyle w:val="Compact"/>
                    <w:jc w:val="center"/>
                  </w:pPr>
                  <w:r>
                    <w:t>0.1%</w:t>
                  </w:r>
                </w:p>
              </w:tc>
            </w:tr>
            <w:tr w:rsidR="00A2184D" w14:paraId="52BD8573" w14:textId="77777777">
              <w:tc>
                <w:tcPr>
                  <w:tcW w:w="960" w:type="dxa"/>
                </w:tcPr>
                <w:p w14:paraId="66B15444" w14:textId="77777777" w:rsidR="00A2184D" w:rsidRDefault="00000000">
                  <w:pPr>
                    <w:pStyle w:val="Compact"/>
                    <w:jc w:val="center"/>
                  </w:pPr>
                  <w:r>
                    <w:t>Week 2: 06/30/2026 - 07/06/2026</w:t>
                  </w:r>
                </w:p>
              </w:tc>
              <w:tc>
                <w:tcPr>
                  <w:tcW w:w="436" w:type="dxa"/>
                </w:tcPr>
                <w:p w14:paraId="3BFA9AFB" w14:textId="77777777" w:rsidR="00A2184D" w:rsidRDefault="00000000">
                  <w:pPr>
                    <w:pStyle w:val="Compact"/>
                    <w:jc w:val="center"/>
                  </w:pPr>
                  <w:r>
                    <w:t>-5,000</w:t>
                  </w:r>
                </w:p>
              </w:tc>
              <w:tc>
                <w:tcPr>
                  <w:tcW w:w="1164" w:type="dxa"/>
                </w:tcPr>
                <w:p w14:paraId="181866B4" w14:textId="77777777" w:rsidR="00A2184D" w:rsidRDefault="00000000">
                  <w:pPr>
                    <w:pStyle w:val="Compact"/>
                    <w:jc w:val="center"/>
                  </w:pPr>
                  <w:r>
                    <w:t>648.74</w:t>
                  </w:r>
                </w:p>
              </w:tc>
              <w:tc>
                <w:tcPr>
                  <w:tcW w:w="931" w:type="dxa"/>
                </w:tcPr>
                <w:p w14:paraId="7B28C0DB" w14:textId="77777777" w:rsidR="00A2184D" w:rsidRDefault="00000000">
                  <w:pPr>
                    <w:pStyle w:val="Compact"/>
                    <w:jc w:val="center"/>
                  </w:pPr>
                  <w:r>
                    <w:t>96.2%</w:t>
                  </w:r>
                </w:p>
              </w:tc>
              <w:tc>
                <w:tcPr>
                  <w:tcW w:w="1252" w:type="dxa"/>
                </w:tcPr>
                <w:p w14:paraId="657B9DF9" w14:textId="77777777" w:rsidR="00A2184D" w:rsidRDefault="00000000">
                  <w:pPr>
                    <w:pStyle w:val="Compact"/>
                    <w:jc w:val="center"/>
                  </w:pPr>
                  <w:r>
                    <w:t>24.80</w:t>
                  </w:r>
                </w:p>
              </w:tc>
              <w:tc>
                <w:tcPr>
                  <w:tcW w:w="1019" w:type="dxa"/>
                </w:tcPr>
                <w:p w14:paraId="52684295" w14:textId="77777777" w:rsidR="00A2184D" w:rsidRDefault="00000000">
                  <w:pPr>
                    <w:pStyle w:val="Compact"/>
                    <w:jc w:val="center"/>
                  </w:pPr>
                  <w:r>
                    <w:t>3.7%</w:t>
                  </w:r>
                </w:p>
              </w:tc>
              <w:tc>
                <w:tcPr>
                  <w:tcW w:w="1193" w:type="dxa"/>
                </w:tcPr>
                <w:p w14:paraId="04CF21E7" w14:textId="77777777" w:rsidR="00A2184D" w:rsidRDefault="00000000">
                  <w:pPr>
                    <w:pStyle w:val="Compact"/>
                    <w:jc w:val="center"/>
                  </w:pPr>
                  <w:r>
                    <w:t>0.85</w:t>
                  </w:r>
                </w:p>
              </w:tc>
              <w:tc>
                <w:tcPr>
                  <w:tcW w:w="960" w:type="dxa"/>
                </w:tcPr>
                <w:p w14:paraId="1954513E" w14:textId="77777777" w:rsidR="00A2184D" w:rsidRDefault="00000000">
                  <w:pPr>
                    <w:pStyle w:val="Compact"/>
                    <w:jc w:val="center"/>
                  </w:pPr>
                  <w:r>
                    <w:t>0.1%</w:t>
                  </w:r>
                </w:p>
              </w:tc>
            </w:tr>
            <w:tr w:rsidR="00A2184D" w14:paraId="573B675E" w14:textId="77777777">
              <w:tc>
                <w:tcPr>
                  <w:tcW w:w="960" w:type="dxa"/>
                </w:tcPr>
                <w:p w14:paraId="4BB56305" w14:textId="77777777" w:rsidR="00A2184D" w:rsidRDefault="00000000">
                  <w:pPr>
                    <w:pStyle w:val="Compact"/>
                    <w:jc w:val="center"/>
                  </w:pPr>
                  <w:r>
                    <w:t>Week 2: 06/30/2026 - 07/06/2026</w:t>
                  </w:r>
                </w:p>
              </w:tc>
              <w:tc>
                <w:tcPr>
                  <w:tcW w:w="436" w:type="dxa"/>
                </w:tcPr>
                <w:p w14:paraId="08A49348" w14:textId="77777777" w:rsidR="00A2184D" w:rsidRDefault="00000000">
                  <w:pPr>
                    <w:pStyle w:val="Compact"/>
                    <w:jc w:val="center"/>
                  </w:pPr>
                  <w:r>
                    <w:t>-3,500</w:t>
                  </w:r>
                </w:p>
              </w:tc>
              <w:tc>
                <w:tcPr>
                  <w:tcW w:w="1164" w:type="dxa"/>
                </w:tcPr>
                <w:p w14:paraId="2CB2EA2E" w14:textId="77777777" w:rsidR="00A2184D" w:rsidRDefault="00000000">
                  <w:pPr>
                    <w:pStyle w:val="Compact"/>
                    <w:jc w:val="center"/>
                  </w:pPr>
                  <w:r>
                    <w:t>658.05</w:t>
                  </w:r>
                </w:p>
              </w:tc>
              <w:tc>
                <w:tcPr>
                  <w:tcW w:w="931" w:type="dxa"/>
                </w:tcPr>
                <w:p w14:paraId="66CEA2F4" w14:textId="77777777" w:rsidR="00A2184D" w:rsidRDefault="00000000">
                  <w:pPr>
                    <w:pStyle w:val="Compact"/>
                    <w:jc w:val="center"/>
                  </w:pPr>
                  <w:r>
                    <w:t>97.6%</w:t>
                  </w:r>
                </w:p>
              </w:tc>
              <w:tc>
                <w:tcPr>
                  <w:tcW w:w="1252" w:type="dxa"/>
                </w:tcPr>
                <w:p w14:paraId="204E45FB" w14:textId="77777777" w:rsidR="00A2184D" w:rsidRDefault="00000000">
                  <w:pPr>
                    <w:pStyle w:val="Compact"/>
                    <w:jc w:val="center"/>
                  </w:pPr>
                  <w:r>
                    <w:t>15.49</w:t>
                  </w:r>
                </w:p>
              </w:tc>
              <w:tc>
                <w:tcPr>
                  <w:tcW w:w="1019" w:type="dxa"/>
                </w:tcPr>
                <w:p w14:paraId="75DF71C4" w14:textId="77777777" w:rsidR="00A2184D" w:rsidRDefault="00000000">
                  <w:pPr>
                    <w:pStyle w:val="Compact"/>
                    <w:jc w:val="center"/>
                  </w:pPr>
                  <w:r>
                    <w:t>2.3%</w:t>
                  </w:r>
                </w:p>
              </w:tc>
              <w:tc>
                <w:tcPr>
                  <w:tcW w:w="1193" w:type="dxa"/>
                </w:tcPr>
                <w:p w14:paraId="181C6644" w14:textId="77777777" w:rsidR="00A2184D" w:rsidRDefault="00000000">
                  <w:pPr>
                    <w:pStyle w:val="Compact"/>
                    <w:jc w:val="center"/>
                  </w:pPr>
                  <w:r>
                    <w:t>0.85</w:t>
                  </w:r>
                </w:p>
              </w:tc>
              <w:tc>
                <w:tcPr>
                  <w:tcW w:w="960" w:type="dxa"/>
                </w:tcPr>
                <w:p w14:paraId="148BEE23" w14:textId="77777777" w:rsidR="00A2184D" w:rsidRDefault="00000000">
                  <w:pPr>
                    <w:pStyle w:val="Compact"/>
                    <w:jc w:val="center"/>
                  </w:pPr>
                  <w:r>
                    <w:t>0.1%</w:t>
                  </w:r>
                </w:p>
              </w:tc>
            </w:tr>
            <w:tr w:rsidR="00A2184D" w14:paraId="09668360" w14:textId="77777777">
              <w:tc>
                <w:tcPr>
                  <w:tcW w:w="960" w:type="dxa"/>
                </w:tcPr>
                <w:p w14:paraId="1CF952E6" w14:textId="77777777" w:rsidR="00A2184D" w:rsidRDefault="00000000">
                  <w:pPr>
                    <w:pStyle w:val="Compact"/>
                    <w:jc w:val="center"/>
                  </w:pPr>
                  <w:r>
                    <w:t>Week 2: 06/30/2026 - 07/06/2026</w:t>
                  </w:r>
                </w:p>
              </w:tc>
              <w:tc>
                <w:tcPr>
                  <w:tcW w:w="436" w:type="dxa"/>
                </w:tcPr>
                <w:p w14:paraId="23EDFB8D" w14:textId="77777777" w:rsidR="00A2184D" w:rsidRDefault="00000000">
                  <w:pPr>
                    <w:pStyle w:val="Compact"/>
                    <w:jc w:val="center"/>
                  </w:pPr>
                  <w:r>
                    <w:t>-2,000</w:t>
                  </w:r>
                </w:p>
              </w:tc>
              <w:tc>
                <w:tcPr>
                  <w:tcW w:w="1164" w:type="dxa"/>
                </w:tcPr>
                <w:p w14:paraId="7BD81A53" w14:textId="77777777" w:rsidR="00A2184D" w:rsidRDefault="00000000">
                  <w:pPr>
                    <w:pStyle w:val="Compact"/>
                    <w:jc w:val="center"/>
                  </w:pPr>
                  <w:r>
                    <w:t>672.00</w:t>
                  </w:r>
                </w:p>
              </w:tc>
              <w:tc>
                <w:tcPr>
                  <w:tcW w:w="931" w:type="dxa"/>
                </w:tcPr>
                <w:p w14:paraId="2C76D4A5" w14:textId="77777777" w:rsidR="00A2184D" w:rsidRDefault="00000000">
                  <w:pPr>
                    <w:pStyle w:val="Compact"/>
                    <w:jc w:val="center"/>
                  </w:pPr>
                  <w:r>
                    <w:t>99.6%</w:t>
                  </w:r>
                </w:p>
              </w:tc>
              <w:tc>
                <w:tcPr>
                  <w:tcW w:w="1252" w:type="dxa"/>
                </w:tcPr>
                <w:p w14:paraId="65C88665" w14:textId="77777777" w:rsidR="00A2184D" w:rsidRDefault="00000000">
                  <w:pPr>
                    <w:pStyle w:val="Compact"/>
                    <w:jc w:val="center"/>
                  </w:pPr>
                  <w:r>
                    <w:t>1.55</w:t>
                  </w:r>
                </w:p>
              </w:tc>
              <w:tc>
                <w:tcPr>
                  <w:tcW w:w="1019" w:type="dxa"/>
                </w:tcPr>
                <w:p w14:paraId="58D8C355" w14:textId="77777777" w:rsidR="00A2184D" w:rsidRDefault="00000000">
                  <w:pPr>
                    <w:pStyle w:val="Compact"/>
                    <w:jc w:val="center"/>
                  </w:pPr>
                  <w:r>
                    <w:t>0.2%</w:t>
                  </w:r>
                </w:p>
              </w:tc>
              <w:tc>
                <w:tcPr>
                  <w:tcW w:w="1193" w:type="dxa"/>
                </w:tcPr>
                <w:p w14:paraId="0ECA6A46" w14:textId="77777777" w:rsidR="00A2184D" w:rsidRDefault="00000000">
                  <w:pPr>
                    <w:pStyle w:val="Compact"/>
                    <w:jc w:val="center"/>
                  </w:pPr>
                  <w:r>
                    <w:t>0.85</w:t>
                  </w:r>
                </w:p>
              </w:tc>
              <w:tc>
                <w:tcPr>
                  <w:tcW w:w="960" w:type="dxa"/>
                </w:tcPr>
                <w:p w14:paraId="065BC378" w14:textId="77777777" w:rsidR="00A2184D" w:rsidRDefault="00000000">
                  <w:pPr>
                    <w:pStyle w:val="Compact"/>
                    <w:jc w:val="center"/>
                  </w:pPr>
                  <w:r>
                    <w:t>0.1%</w:t>
                  </w:r>
                </w:p>
              </w:tc>
            </w:tr>
            <w:tr w:rsidR="00A2184D" w14:paraId="49A838D5" w14:textId="77777777">
              <w:tc>
                <w:tcPr>
                  <w:tcW w:w="960" w:type="dxa"/>
                </w:tcPr>
                <w:p w14:paraId="3CCAB6DE" w14:textId="77777777" w:rsidR="00A2184D" w:rsidRDefault="00000000">
                  <w:pPr>
                    <w:pStyle w:val="Compact"/>
                    <w:jc w:val="center"/>
                  </w:pPr>
                  <w:r>
                    <w:t>Week 3: 07/07/2026 - 07/13/2026</w:t>
                  </w:r>
                </w:p>
              </w:tc>
              <w:tc>
                <w:tcPr>
                  <w:tcW w:w="436" w:type="dxa"/>
                </w:tcPr>
                <w:p w14:paraId="47D636F1" w14:textId="77777777" w:rsidR="00A2184D" w:rsidRDefault="00000000">
                  <w:pPr>
                    <w:pStyle w:val="Compact"/>
                    <w:jc w:val="center"/>
                  </w:pPr>
                  <w:r>
                    <w:t>-5,000</w:t>
                  </w:r>
                </w:p>
              </w:tc>
              <w:tc>
                <w:tcPr>
                  <w:tcW w:w="1164" w:type="dxa"/>
                </w:tcPr>
                <w:p w14:paraId="0006A2A8" w14:textId="77777777" w:rsidR="00A2184D" w:rsidRDefault="00000000">
                  <w:pPr>
                    <w:pStyle w:val="Compact"/>
                    <w:jc w:val="center"/>
                  </w:pPr>
                  <w:r>
                    <w:t>658.28</w:t>
                  </w:r>
                </w:p>
              </w:tc>
              <w:tc>
                <w:tcPr>
                  <w:tcW w:w="931" w:type="dxa"/>
                </w:tcPr>
                <w:p w14:paraId="199AB81D" w14:textId="77777777" w:rsidR="00A2184D" w:rsidRDefault="00000000">
                  <w:pPr>
                    <w:pStyle w:val="Compact"/>
                    <w:jc w:val="center"/>
                  </w:pPr>
                  <w:r>
                    <w:t>97.6%</w:t>
                  </w:r>
                </w:p>
              </w:tc>
              <w:tc>
                <w:tcPr>
                  <w:tcW w:w="1252" w:type="dxa"/>
                </w:tcPr>
                <w:p w14:paraId="5F95E309" w14:textId="77777777" w:rsidR="00A2184D" w:rsidRDefault="00000000">
                  <w:pPr>
                    <w:pStyle w:val="Compact"/>
                    <w:jc w:val="center"/>
                  </w:pPr>
                  <w:r>
                    <w:t>15.26</w:t>
                  </w:r>
                </w:p>
              </w:tc>
              <w:tc>
                <w:tcPr>
                  <w:tcW w:w="1019" w:type="dxa"/>
                </w:tcPr>
                <w:p w14:paraId="1433C81A" w14:textId="77777777" w:rsidR="00A2184D" w:rsidRDefault="00000000">
                  <w:pPr>
                    <w:pStyle w:val="Compact"/>
                    <w:jc w:val="center"/>
                  </w:pPr>
                  <w:r>
                    <w:t>2.3%</w:t>
                  </w:r>
                </w:p>
              </w:tc>
              <w:tc>
                <w:tcPr>
                  <w:tcW w:w="1193" w:type="dxa"/>
                </w:tcPr>
                <w:p w14:paraId="21904A11" w14:textId="77777777" w:rsidR="00A2184D" w:rsidRDefault="00000000">
                  <w:pPr>
                    <w:pStyle w:val="Compact"/>
                    <w:jc w:val="center"/>
                  </w:pPr>
                  <w:r>
                    <w:t>0.85</w:t>
                  </w:r>
                </w:p>
              </w:tc>
              <w:tc>
                <w:tcPr>
                  <w:tcW w:w="960" w:type="dxa"/>
                </w:tcPr>
                <w:p w14:paraId="37761FA1" w14:textId="77777777" w:rsidR="00A2184D" w:rsidRDefault="00000000">
                  <w:pPr>
                    <w:pStyle w:val="Compact"/>
                    <w:jc w:val="center"/>
                  </w:pPr>
                  <w:r>
                    <w:t>0.1%</w:t>
                  </w:r>
                </w:p>
              </w:tc>
            </w:tr>
            <w:tr w:rsidR="00A2184D" w14:paraId="7E672889" w14:textId="77777777">
              <w:tc>
                <w:tcPr>
                  <w:tcW w:w="960" w:type="dxa"/>
                </w:tcPr>
                <w:p w14:paraId="559918F2" w14:textId="77777777" w:rsidR="00A2184D" w:rsidRDefault="00000000">
                  <w:pPr>
                    <w:pStyle w:val="Compact"/>
                    <w:jc w:val="center"/>
                  </w:pPr>
                  <w:r>
                    <w:lastRenderedPageBreak/>
                    <w:t>Week 3: 07/07/2026 - 07/13/2026</w:t>
                  </w:r>
                </w:p>
              </w:tc>
              <w:tc>
                <w:tcPr>
                  <w:tcW w:w="436" w:type="dxa"/>
                </w:tcPr>
                <w:p w14:paraId="6D5EE662" w14:textId="77777777" w:rsidR="00A2184D" w:rsidRDefault="00000000">
                  <w:pPr>
                    <w:pStyle w:val="Compact"/>
                    <w:jc w:val="center"/>
                  </w:pPr>
                  <w:r>
                    <w:t>-3,500</w:t>
                  </w:r>
                </w:p>
              </w:tc>
              <w:tc>
                <w:tcPr>
                  <w:tcW w:w="1164" w:type="dxa"/>
                </w:tcPr>
                <w:p w14:paraId="6CB94213" w14:textId="77777777" w:rsidR="00A2184D" w:rsidRDefault="00000000">
                  <w:pPr>
                    <w:pStyle w:val="Compact"/>
                    <w:jc w:val="center"/>
                  </w:pPr>
                  <w:r>
                    <w:t>669.97</w:t>
                  </w:r>
                </w:p>
              </w:tc>
              <w:tc>
                <w:tcPr>
                  <w:tcW w:w="931" w:type="dxa"/>
                </w:tcPr>
                <w:p w14:paraId="1A28B224" w14:textId="77777777" w:rsidR="00A2184D" w:rsidRDefault="00000000">
                  <w:pPr>
                    <w:pStyle w:val="Compact"/>
                    <w:jc w:val="center"/>
                  </w:pPr>
                  <w:r>
                    <w:t>99.3%</w:t>
                  </w:r>
                </w:p>
              </w:tc>
              <w:tc>
                <w:tcPr>
                  <w:tcW w:w="1252" w:type="dxa"/>
                </w:tcPr>
                <w:p w14:paraId="2646BD76" w14:textId="77777777" w:rsidR="00A2184D" w:rsidRDefault="00000000">
                  <w:pPr>
                    <w:pStyle w:val="Compact"/>
                    <w:jc w:val="center"/>
                  </w:pPr>
                  <w:r>
                    <w:t>3.57</w:t>
                  </w:r>
                </w:p>
              </w:tc>
              <w:tc>
                <w:tcPr>
                  <w:tcW w:w="1019" w:type="dxa"/>
                </w:tcPr>
                <w:p w14:paraId="02DF1C0E" w14:textId="77777777" w:rsidR="00A2184D" w:rsidRDefault="00000000">
                  <w:pPr>
                    <w:pStyle w:val="Compact"/>
                    <w:jc w:val="center"/>
                  </w:pPr>
                  <w:r>
                    <w:t>0.5%</w:t>
                  </w:r>
                </w:p>
              </w:tc>
              <w:tc>
                <w:tcPr>
                  <w:tcW w:w="1193" w:type="dxa"/>
                </w:tcPr>
                <w:p w14:paraId="444403CD" w14:textId="77777777" w:rsidR="00A2184D" w:rsidRDefault="00000000">
                  <w:pPr>
                    <w:pStyle w:val="Compact"/>
                    <w:jc w:val="center"/>
                  </w:pPr>
                  <w:r>
                    <w:t>0.85</w:t>
                  </w:r>
                </w:p>
              </w:tc>
              <w:tc>
                <w:tcPr>
                  <w:tcW w:w="960" w:type="dxa"/>
                </w:tcPr>
                <w:p w14:paraId="0052AA98" w14:textId="77777777" w:rsidR="00A2184D" w:rsidRDefault="00000000">
                  <w:pPr>
                    <w:pStyle w:val="Compact"/>
                    <w:jc w:val="center"/>
                  </w:pPr>
                  <w:r>
                    <w:t>0.1%</w:t>
                  </w:r>
                </w:p>
              </w:tc>
            </w:tr>
            <w:tr w:rsidR="00A2184D" w14:paraId="5E9229DD" w14:textId="77777777">
              <w:tc>
                <w:tcPr>
                  <w:tcW w:w="960" w:type="dxa"/>
                </w:tcPr>
                <w:p w14:paraId="568B0D20" w14:textId="77777777" w:rsidR="00A2184D" w:rsidRDefault="00000000">
                  <w:pPr>
                    <w:pStyle w:val="Compact"/>
                    <w:jc w:val="center"/>
                  </w:pPr>
                  <w:r>
                    <w:t>Week 3: 07/07/2026 - 07/13/2026</w:t>
                  </w:r>
                </w:p>
              </w:tc>
              <w:tc>
                <w:tcPr>
                  <w:tcW w:w="436" w:type="dxa"/>
                </w:tcPr>
                <w:p w14:paraId="2F836881" w14:textId="77777777" w:rsidR="00A2184D" w:rsidRDefault="00000000">
                  <w:pPr>
                    <w:pStyle w:val="Compact"/>
                    <w:jc w:val="center"/>
                  </w:pPr>
                  <w:r>
                    <w:t>-2,000</w:t>
                  </w:r>
                </w:p>
              </w:tc>
              <w:tc>
                <w:tcPr>
                  <w:tcW w:w="1164" w:type="dxa"/>
                </w:tcPr>
                <w:p w14:paraId="5F4CFB92" w14:textId="77777777" w:rsidR="00A2184D" w:rsidRDefault="00000000">
                  <w:pPr>
                    <w:pStyle w:val="Compact"/>
                    <w:jc w:val="center"/>
                  </w:pPr>
                  <w:r>
                    <w:t>672.00</w:t>
                  </w:r>
                </w:p>
              </w:tc>
              <w:tc>
                <w:tcPr>
                  <w:tcW w:w="931" w:type="dxa"/>
                </w:tcPr>
                <w:p w14:paraId="275C00A8" w14:textId="77777777" w:rsidR="00A2184D" w:rsidRDefault="00000000">
                  <w:pPr>
                    <w:pStyle w:val="Compact"/>
                    <w:jc w:val="center"/>
                  </w:pPr>
                  <w:r>
                    <w:t>99.6%</w:t>
                  </w:r>
                </w:p>
              </w:tc>
              <w:tc>
                <w:tcPr>
                  <w:tcW w:w="1252" w:type="dxa"/>
                </w:tcPr>
                <w:p w14:paraId="0F920719" w14:textId="77777777" w:rsidR="00A2184D" w:rsidRDefault="00000000">
                  <w:pPr>
                    <w:pStyle w:val="Compact"/>
                    <w:jc w:val="center"/>
                  </w:pPr>
                  <w:r>
                    <w:t>1.55</w:t>
                  </w:r>
                </w:p>
              </w:tc>
              <w:tc>
                <w:tcPr>
                  <w:tcW w:w="1019" w:type="dxa"/>
                </w:tcPr>
                <w:p w14:paraId="70270A4B" w14:textId="77777777" w:rsidR="00A2184D" w:rsidRDefault="00000000">
                  <w:pPr>
                    <w:pStyle w:val="Compact"/>
                    <w:jc w:val="center"/>
                  </w:pPr>
                  <w:r>
                    <w:t>0.2%</w:t>
                  </w:r>
                </w:p>
              </w:tc>
              <w:tc>
                <w:tcPr>
                  <w:tcW w:w="1193" w:type="dxa"/>
                </w:tcPr>
                <w:p w14:paraId="24C2D2A3" w14:textId="77777777" w:rsidR="00A2184D" w:rsidRDefault="00000000">
                  <w:pPr>
                    <w:pStyle w:val="Compact"/>
                    <w:jc w:val="center"/>
                  </w:pPr>
                  <w:r>
                    <w:t>0.85</w:t>
                  </w:r>
                </w:p>
              </w:tc>
              <w:tc>
                <w:tcPr>
                  <w:tcW w:w="960" w:type="dxa"/>
                </w:tcPr>
                <w:p w14:paraId="61178690" w14:textId="77777777" w:rsidR="00A2184D" w:rsidRDefault="00000000">
                  <w:pPr>
                    <w:pStyle w:val="Compact"/>
                    <w:jc w:val="center"/>
                  </w:pPr>
                  <w:r>
                    <w:t>0.1%</w:t>
                  </w:r>
                </w:p>
              </w:tc>
            </w:tr>
            <w:bookmarkEnd w:id="14"/>
          </w:tbl>
          <w:p w14:paraId="285CDE2D" w14:textId="77777777" w:rsidR="00A2184D" w:rsidRDefault="00A2184D"/>
        </w:tc>
      </w:tr>
    </w:tbl>
    <w:p w14:paraId="38B89578" w14:textId="77777777" w:rsidR="00A2184D" w:rsidRDefault="00000000">
      <w:pPr>
        <w:pStyle w:val="BodyText"/>
      </w:pPr>
      <w:r>
        <w:rPr>
          <w:b/>
          <w:bCs/>
        </w:rPr>
        <w:lastRenderedPageBreak/>
        <w:t>Notes:</w:t>
      </w:r>
      <w:r>
        <w:t xml:space="preserve"> Sum channel length includes the length of channels within the Delta that have a calculated hydrologic alteration level falling within each category.</w:t>
      </w:r>
    </w:p>
    <w:p w14:paraId="1C4AF011" w14:textId="77777777" w:rsidR="00A2184D" w:rsidRDefault="00000000">
      <w:pPr>
        <w:pStyle w:val="BodyText"/>
      </w:pPr>
      <w:r>
        <w:rPr>
          <w:i/>
          <w:iCs/>
        </w:rPr>
        <w:t>Key: HA = hydrologic alteration, OMR = Old and Middle River</w:t>
      </w:r>
    </w:p>
    <w:tbl>
      <w:tblPr>
        <w:tblStyle w:val="Table"/>
        <w:tblW w:w="5000" w:type="pct"/>
        <w:tblLayout w:type="fixed"/>
        <w:tblLook w:val="0000" w:firstRow="0" w:lastRow="0" w:firstColumn="0" w:lastColumn="0" w:noHBand="0" w:noVBand="0"/>
      </w:tblPr>
      <w:tblGrid>
        <w:gridCol w:w="9576"/>
      </w:tblGrid>
      <w:tr w:rsidR="00A2184D" w14:paraId="2D512289" w14:textId="77777777">
        <w:tc>
          <w:tcPr>
            <w:tcW w:w="7920" w:type="dxa"/>
          </w:tcPr>
          <w:p w14:paraId="01E87CFE" w14:textId="77777777" w:rsidR="00A2184D" w:rsidRDefault="00000000">
            <w:pPr>
              <w:pStyle w:val="Compact"/>
              <w:jc w:val="center"/>
            </w:pPr>
            <w:bookmarkStart w:id="15" w:name="fig-channel-length-week1"/>
            <w:r>
              <w:rPr>
                <w:noProof/>
              </w:rPr>
              <w:drawing>
                <wp:inline distT="0" distB="0" distL="0" distR="0" wp14:anchorId="19E1E823" wp14:editId="0A9347E8">
                  <wp:extent cx="5334000" cy="1884376"/>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20260623_results/ZOI_Proportional_ChannelLength_week1.png"/>
                          <pic:cNvPicPr>
                            <a:picLocks noChangeAspect="1" noChangeArrowheads="1"/>
                          </pic:cNvPicPr>
                        </pic:nvPicPr>
                        <pic:blipFill>
                          <a:blip r:embed="rId9"/>
                          <a:stretch>
                            <a:fillRect/>
                          </a:stretch>
                        </pic:blipFill>
                        <pic:spPr bwMode="auto">
                          <a:xfrm>
                            <a:off x="0" y="0"/>
                            <a:ext cx="5334000" cy="1884376"/>
                          </a:xfrm>
                          <a:prstGeom prst="rect">
                            <a:avLst/>
                          </a:prstGeom>
                          <a:noFill/>
                          <a:ln w="9525">
                            <a:noFill/>
                            <a:headEnd/>
                            <a:tailEnd/>
                          </a:ln>
                        </pic:spPr>
                      </pic:pic>
                    </a:graphicData>
                  </a:graphic>
                </wp:inline>
              </w:drawing>
            </w:r>
          </w:p>
          <w:p w14:paraId="4F0FD452" w14:textId="77777777" w:rsidR="00A2184D" w:rsidRDefault="00000000">
            <w:pPr>
              <w:pStyle w:val="ImageCaption"/>
              <w:spacing w:before="200"/>
            </w:pPr>
            <w:r>
              <w:t>Figure 5: Proportional Channel Length for Week 1</w:t>
            </w:r>
          </w:p>
        </w:tc>
        <w:bookmarkEnd w:id="15"/>
      </w:tr>
    </w:tbl>
    <w:p w14:paraId="1CA6BCF6" w14:textId="77777777" w:rsidR="00A2184D" w:rsidRDefault="00000000">
      <w:pPr>
        <w:pStyle w:val="BodyText"/>
      </w:pPr>
      <w:r>
        <w:t xml:space="preserve"> </w:t>
      </w:r>
    </w:p>
    <w:tbl>
      <w:tblPr>
        <w:tblStyle w:val="Table"/>
        <w:tblW w:w="5000" w:type="pct"/>
        <w:tblLayout w:type="fixed"/>
        <w:tblLook w:val="0000" w:firstRow="0" w:lastRow="0" w:firstColumn="0" w:lastColumn="0" w:noHBand="0" w:noVBand="0"/>
      </w:tblPr>
      <w:tblGrid>
        <w:gridCol w:w="9576"/>
      </w:tblGrid>
      <w:tr w:rsidR="00A2184D" w14:paraId="54F2694C" w14:textId="77777777">
        <w:tc>
          <w:tcPr>
            <w:tcW w:w="7920" w:type="dxa"/>
          </w:tcPr>
          <w:p w14:paraId="43ABDF04" w14:textId="77777777" w:rsidR="00A2184D" w:rsidRDefault="00000000">
            <w:pPr>
              <w:pStyle w:val="Compact"/>
              <w:jc w:val="center"/>
            </w:pPr>
            <w:bookmarkStart w:id="16" w:name="fig-channel-length-week2"/>
            <w:r>
              <w:rPr>
                <w:noProof/>
              </w:rPr>
              <w:drawing>
                <wp:inline distT="0" distB="0" distL="0" distR="0" wp14:anchorId="4F3A43CE" wp14:editId="09481C57">
                  <wp:extent cx="5334000" cy="1884376"/>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20260623_results/ZOI_Proportional_ChannelLength_week2.png"/>
                          <pic:cNvPicPr>
                            <a:picLocks noChangeAspect="1" noChangeArrowheads="1"/>
                          </pic:cNvPicPr>
                        </pic:nvPicPr>
                        <pic:blipFill>
                          <a:blip r:embed="rId10"/>
                          <a:stretch>
                            <a:fillRect/>
                          </a:stretch>
                        </pic:blipFill>
                        <pic:spPr bwMode="auto">
                          <a:xfrm>
                            <a:off x="0" y="0"/>
                            <a:ext cx="5334000" cy="1884376"/>
                          </a:xfrm>
                          <a:prstGeom prst="rect">
                            <a:avLst/>
                          </a:prstGeom>
                          <a:noFill/>
                          <a:ln w="9525">
                            <a:noFill/>
                            <a:headEnd/>
                            <a:tailEnd/>
                          </a:ln>
                        </pic:spPr>
                      </pic:pic>
                    </a:graphicData>
                  </a:graphic>
                </wp:inline>
              </w:drawing>
            </w:r>
          </w:p>
          <w:p w14:paraId="33977864" w14:textId="77777777" w:rsidR="00A2184D" w:rsidRDefault="00000000">
            <w:pPr>
              <w:pStyle w:val="ImageCaption"/>
              <w:spacing w:before="200"/>
            </w:pPr>
            <w:r>
              <w:t>Figure 6: Proportional Channel Length for Week 2</w:t>
            </w:r>
          </w:p>
        </w:tc>
        <w:bookmarkEnd w:id="16"/>
      </w:tr>
    </w:tbl>
    <w:p w14:paraId="72BE61B2" w14:textId="77777777" w:rsidR="00A2184D" w:rsidRDefault="00000000">
      <w:pPr>
        <w:pStyle w:val="BodyText"/>
      </w:pPr>
      <w:r>
        <w:t xml:space="preserve"> </w:t>
      </w:r>
    </w:p>
    <w:tbl>
      <w:tblPr>
        <w:tblStyle w:val="Table"/>
        <w:tblW w:w="5000" w:type="pct"/>
        <w:tblLayout w:type="fixed"/>
        <w:tblLook w:val="0000" w:firstRow="0" w:lastRow="0" w:firstColumn="0" w:lastColumn="0" w:noHBand="0" w:noVBand="0"/>
      </w:tblPr>
      <w:tblGrid>
        <w:gridCol w:w="9576"/>
      </w:tblGrid>
      <w:tr w:rsidR="00A2184D" w14:paraId="389CDDD2" w14:textId="77777777">
        <w:tc>
          <w:tcPr>
            <w:tcW w:w="7920" w:type="dxa"/>
          </w:tcPr>
          <w:p w14:paraId="0CB6E8BF" w14:textId="77777777" w:rsidR="00A2184D" w:rsidRDefault="00000000">
            <w:pPr>
              <w:pStyle w:val="Compact"/>
              <w:jc w:val="center"/>
            </w:pPr>
            <w:bookmarkStart w:id="17" w:name="fig-channel-length-week3"/>
            <w:r>
              <w:rPr>
                <w:noProof/>
              </w:rPr>
              <w:lastRenderedPageBreak/>
              <w:drawing>
                <wp:inline distT="0" distB="0" distL="0" distR="0" wp14:anchorId="2E73FBAA" wp14:editId="328A7C3B">
                  <wp:extent cx="5334000" cy="1884376"/>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20260623_results/ZOI_Proportional_ChannelLength_week3.png"/>
                          <pic:cNvPicPr>
                            <a:picLocks noChangeAspect="1" noChangeArrowheads="1"/>
                          </pic:cNvPicPr>
                        </pic:nvPicPr>
                        <pic:blipFill>
                          <a:blip r:embed="rId11"/>
                          <a:stretch>
                            <a:fillRect/>
                          </a:stretch>
                        </pic:blipFill>
                        <pic:spPr bwMode="auto">
                          <a:xfrm>
                            <a:off x="0" y="0"/>
                            <a:ext cx="5334000" cy="1884376"/>
                          </a:xfrm>
                          <a:prstGeom prst="rect">
                            <a:avLst/>
                          </a:prstGeom>
                          <a:noFill/>
                          <a:ln w="9525">
                            <a:noFill/>
                            <a:headEnd/>
                            <a:tailEnd/>
                          </a:ln>
                        </pic:spPr>
                      </pic:pic>
                    </a:graphicData>
                  </a:graphic>
                </wp:inline>
              </w:drawing>
            </w:r>
          </w:p>
          <w:p w14:paraId="600B9D42" w14:textId="77777777" w:rsidR="00A2184D" w:rsidRDefault="00000000">
            <w:pPr>
              <w:pStyle w:val="ImageCaption"/>
              <w:spacing w:before="200"/>
            </w:pPr>
            <w:r>
              <w:t>Figure 7: Proportional Channel Length for Week 3</w:t>
            </w:r>
          </w:p>
        </w:tc>
        <w:bookmarkEnd w:id="17"/>
      </w:tr>
    </w:tbl>
    <w:p w14:paraId="74F689E4" w14:textId="77777777" w:rsidR="00A2184D" w:rsidRDefault="00000000">
      <w:pPr>
        <w:pStyle w:val="BodyText"/>
      </w:pPr>
      <w:r>
        <w:rPr>
          <w:i/>
          <w:iCs/>
        </w:rPr>
        <w:t>Key: cfs = cubic feet per second, OMR = Old and Middle River</w:t>
      </w:r>
    </w:p>
    <w:p w14:paraId="3114F068" w14:textId="77777777" w:rsidR="00A2184D" w:rsidRDefault="00000000">
      <w:pPr>
        <w:pStyle w:val="Heading2"/>
      </w:pPr>
      <w:bookmarkStart w:id="18" w:name="ptm-particle-tracking-model-results"/>
      <w:bookmarkStart w:id="19" w:name="_Toc241500065"/>
      <w:bookmarkEnd w:id="9"/>
      <w:r>
        <w:t>PTM (Particle Tracking Model) Results</w:t>
      </w:r>
      <w:bookmarkEnd w:id="19"/>
    </w:p>
    <w:p w14:paraId="0B5793EF" w14:textId="77777777" w:rsidR="00A2184D" w:rsidRDefault="00000000">
      <w:pPr>
        <w:pStyle w:val="FirstParagraph"/>
      </w:pPr>
      <w:r>
        <w:rPr>
          <w:b/>
          <w:bCs/>
        </w:rPr>
        <w:t>PTM Flux Evaluation Period:</w:t>
      </w:r>
      <w:r>
        <w:t xml:space="preserve"> 06/23/2026 – 07/13/2026</w:t>
      </w:r>
    </w:p>
    <w:p w14:paraId="39D2FC9C" w14:textId="77777777" w:rsidR="00A2184D" w:rsidRDefault="00000000">
      <w:pPr>
        <w:pStyle w:val="BodyText"/>
      </w:pPr>
      <w:r>
        <w:rPr>
          <w:b/>
          <w:bCs/>
        </w:rPr>
        <w:t>Particles Injected:</w:t>
      </w:r>
      <w:r>
        <w:t xml:space="preserve"> 06/23/2026</w:t>
      </w:r>
    </w:p>
    <w:tbl>
      <w:tblPr>
        <w:tblStyle w:val="Table"/>
        <w:tblW w:w="5000" w:type="pct"/>
        <w:tblLayout w:type="fixed"/>
        <w:tblLook w:val="0000" w:firstRow="0" w:lastRow="0" w:firstColumn="0" w:lastColumn="0" w:noHBand="0" w:noVBand="0"/>
      </w:tblPr>
      <w:tblGrid>
        <w:gridCol w:w="9576"/>
      </w:tblGrid>
      <w:tr w:rsidR="00A2184D" w14:paraId="45735AF1" w14:textId="77777777">
        <w:tc>
          <w:tcPr>
            <w:tcW w:w="7920" w:type="dxa"/>
          </w:tcPr>
          <w:p w14:paraId="6E31BCC5" w14:textId="77777777" w:rsidR="00A2184D" w:rsidRDefault="00000000">
            <w:pPr>
              <w:pStyle w:val="Compact"/>
              <w:jc w:val="center"/>
            </w:pPr>
            <w:bookmarkStart w:id="20" w:name="fig-ptm-injection-flux-locations"/>
            <w:r>
              <w:rPr>
                <w:noProof/>
              </w:rPr>
              <w:lastRenderedPageBreak/>
              <w:drawing>
                <wp:inline distT="0" distB="0" distL="0" distR="0" wp14:anchorId="05CCA440" wp14:editId="16C5E34D">
                  <wp:extent cx="4533900" cy="6183315"/>
                  <wp:effectExtent l="0" t="0" r="0" b="0"/>
                  <wp:docPr id="44" name="Picture"/>
                  <wp:cNvGraphicFramePr/>
                  <a:graphic xmlns:a="http://schemas.openxmlformats.org/drawingml/2006/main">
                    <a:graphicData uri="http://schemas.openxmlformats.org/drawingml/2006/picture">
                      <pic:pic xmlns:pic="http://schemas.openxmlformats.org/drawingml/2006/picture">
                        <pic:nvPicPr>
                          <pic:cNvPr id="45" name="Picture" descr="ptm_injection_flux_locations.png"/>
                          <pic:cNvPicPr>
                            <a:picLocks noChangeAspect="1" noChangeArrowheads="1"/>
                          </pic:cNvPicPr>
                        </pic:nvPicPr>
                        <pic:blipFill>
                          <a:blip r:embed="rId12"/>
                          <a:stretch>
                            <a:fillRect/>
                          </a:stretch>
                        </pic:blipFill>
                        <pic:spPr bwMode="auto">
                          <a:xfrm>
                            <a:off x="0" y="0"/>
                            <a:ext cx="4533900" cy="6183315"/>
                          </a:xfrm>
                          <a:prstGeom prst="rect">
                            <a:avLst/>
                          </a:prstGeom>
                          <a:noFill/>
                          <a:ln w="9525">
                            <a:noFill/>
                            <a:headEnd/>
                            <a:tailEnd/>
                          </a:ln>
                        </pic:spPr>
                      </pic:pic>
                    </a:graphicData>
                  </a:graphic>
                </wp:inline>
              </w:drawing>
            </w:r>
          </w:p>
          <w:p w14:paraId="0523B214" w14:textId="77777777" w:rsidR="00A2184D" w:rsidRDefault="00000000">
            <w:pPr>
              <w:pStyle w:val="ImageCaption"/>
              <w:spacing w:before="200"/>
            </w:pPr>
            <w:r>
              <w:t>Figure 8: Map of PTM Injection and Flux Locations</w:t>
            </w:r>
          </w:p>
        </w:tc>
        <w:bookmarkEnd w:id="20"/>
      </w:tr>
    </w:tbl>
    <w:p w14:paraId="7574B9CC" w14:textId="77777777" w:rsidR="00A2184D" w:rsidRDefault="00000000">
      <w:pPr>
        <w:pStyle w:val="Heading3"/>
      </w:pPr>
      <w:bookmarkStart w:id="21" w:name="neutrally-buoyant-particles-np"/>
      <w:bookmarkStart w:id="22" w:name="_Toc241500066"/>
      <w:r>
        <w:t>Neutrally Buoyant Particles (NP)</w:t>
      </w:r>
      <w:bookmarkEnd w:id="22"/>
    </w:p>
    <w:tbl>
      <w:tblPr>
        <w:tblStyle w:val="Table"/>
        <w:tblW w:w="5000" w:type="pct"/>
        <w:tblLayout w:type="fixed"/>
        <w:tblLook w:val="0000" w:firstRow="0" w:lastRow="0" w:firstColumn="0" w:lastColumn="0" w:noHBand="0" w:noVBand="0"/>
      </w:tblPr>
      <w:tblGrid>
        <w:gridCol w:w="9576"/>
      </w:tblGrid>
      <w:tr w:rsidR="00A2184D" w14:paraId="3E4F39D7" w14:textId="77777777">
        <w:tc>
          <w:tcPr>
            <w:tcW w:w="7920" w:type="dxa"/>
          </w:tcPr>
          <w:p w14:paraId="1A08B6AE" w14:textId="77777777" w:rsidR="00A2184D" w:rsidRDefault="00000000">
            <w:pPr>
              <w:pStyle w:val="ImageCaption"/>
              <w:spacing w:before="200"/>
            </w:pPr>
            <w:bookmarkStart w:id="23" w:name="tbl-np-chipps"/>
            <w:r>
              <w:t>Table 4: Neutral Particle Fate (percent flux across boundary) for Particles Injected at Chipps (DSM2 Node 465)</w:t>
            </w:r>
          </w:p>
          <w:tbl>
            <w:tblPr>
              <w:tblStyle w:val="Table"/>
              <w:tblW w:w="5000" w:type="pct"/>
              <w:tblLayout w:type="fixed"/>
              <w:tblLook w:val="0020" w:firstRow="1" w:lastRow="0" w:firstColumn="0" w:lastColumn="0" w:noHBand="0" w:noVBand="0"/>
            </w:tblPr>
            <w:tblGrid>
              <w:gridCol w:w="1746"/>
              <w:gridCol w:w="1057"/>
              <w:gridCol w:w="687"/>
              <w:gridCol w:w="1057"/>
              <w:gridCol w:w="1534"/>
              <w:gridCol w:w="1481"/>
              <w:gridCol w:w="899"/>
              <w:gridCol w:w="899"/>
            </w:tblGrid>
            <w:tr w:rsidR="00A2184D" w14:paraId="76F0BAFE" w14:textId="77777777" w:rsidTr="00A2184D">
              <w:trPr>
                <w:cnfStyle w:val="100000000000" w:firstRow="1" w:lastRow="0" w:firstColumn="0" w:lastColumn="0" w:oddVBand="0" w:evenVBand="0" w:oddHBand="0" w:evenHBand="0" w:firstRowFirstColumn="0" w:firstRowLastColumn="0" w:lastRowFirstColumn="0" w:lastRowLastColumn="0"/>
                <w:tblHeader/>
              </w:trPr>
              <w:tc>
                <w:tcPr>
                  <w:tcW w:w="1476" w:type="dxa"/>
                </w:tcPr>
                <w:p w14:paraId="5B54F685" w14:textId="77777777" w:rsidR="00A2184D" w:rsidRDefault="00000000">
                  <w:pPr>
                    <w:pStyle w:val="Compact"/>
                    <w:jc w:val="center"/>
                  </w:pPr>
                  <w:r>
                    <w:t>Forecast Week</w:t>
                  </w:r>
                </w:p>
              </w:tc>
              <w:tc>
                <w:tcPr>
                  <w:tcW w:w="894" w:type="dxa"/>
                </w:tcPr>
                <w:p w14:paraId="658226D4" w14:textId="77777777" w:rsidR="00A2184D" w:rsidRDefault="00000000">
                  <w:pPr>
                    <w:pStyle w:val="Compact"/>
                    <w:jc w:val="center"/>
                  </w:pPr>
                  <w:r>
                    <w:t>OMR Flow Bin (cfs)</w:t>
                  </w:r>
                </w:p>
              </w:tc>
              <w:tc>
                <w:tcPr>
                  <w:tcW w:w="581" w:type="dxa"/>
                </w:tcPr>
                <w:p w14:paraId="4D187D0A" w14:textId="77777777" w:rsidR="00A2184D" w:rsidRDefault="00000000">
                  <w:pPr>
                    <w:pStyle w:val="Compact"/>
                    <w:jc w:val="center"/>
                  </w:pPr>
                  <w:r>
                    <w:t>Past Chipps</w:t>
                  </w:r>
                </w:p>
              </w:tc>
              <w:tc>
                <w:tcPr>
                  <w:tcW w:w="894" w:type="dxa"/>
                </w:tcPr>
                <w:p w14:paraId="3F81C34C" w14:textId="77777777" w:rsidR="00A2184D" w:rsidRDefault="00000000">
                  <w:pPr>
                    <w:pStyle w:val="Compact"/>
                    <w:jc w:val="center"/>
                  </w:pPr>
                  <w:r>
                    <w:t>Upstream of Decker</w:t>
                  </w:r>
                </w:p>
              </w:tc>
              <w:tc>
                <w:tcPr>
                  <w:tcW w:w="1297" w:type="dxa"/>
                </w:tcPr>
                <w:p w14:paraId="702E0C34" w14:textId="77777777" w:rsidR="00A2184D" w:rsidRDefault="00000000">
                  <w:pPr>
                    <w:pStyle w:val="Compact"/>
                    <w:jc w:val="center"/>
                  </w:pPr>
                  <w:r>
                    <w:t>Unresolved in Central Delta</w:t>
                  </w:r>
                </w:p>
              </w:tc>
              <w:tc>
                <w:tcPr>
                  <w:tcW w:w="1252" w:type="dxa"/>
                </w:tcPr>
                <w:p w14:paraId="31971FAD" w14:textId="77777777" w:rsidR="00A2184D" w:rsidRDefault="00000000">
                  <w:pPr>
                    <w:pStyle w:val="Compact"/>
                    <w:jc w:val="center"/>
                  </w:pPr>
                  <w:r>
                    <w:t>Unresolved in OMR corridor</w:t>
                  </w:r>
                </w:p>
              </w:tc>
              <w:tc>
                <w:tcPr>
                  <w:tcW w:w="760" w:type="dxa"/>
                </w:tcPr>
                <w:p w14:paraId="0DA70232" w14:textId="77777777" w:rsidR="00A2184D" w:rsidRDefault="00000000">
                  <w:pPr>
                    <w:pStyle w:val="Compact"/>
                    <w:jc w:val="center"/>
                  </w:pPr>
                  <w:r>
                    <w:t>CVP Entrainment</w:t>
                  </w:r>
                </w:p>
              </w:tc>
              <w:tc>
                <w:tcPr>
                  <w:tcW w:w="760" w:type="dxa"/>
                </w:tcPr>
                <w:p w14:paraId="5B0C038A" w14:textId="77777777" w:rsidR="00A2184D" w:rsidRDefault="00000000">
                  <w:pPr>
                    <w:pStyle w:val="Compact"/>
                    <w:jc w:val="center"/>
                  </w:pPr>
                  <w:r>
                    <w:t>SWP Entrainment</w:t>
                  </w:r>
                </w:p>
              </w:tc>
            </w:tr>
            <w:tr w:rsidR="00A2184D" w14:paraId="1AFA6C06" w14:textId="77777777">
              <w:tc>
                <w:tcPr>
                  <w:tcW w:w="1476" w:type="dxa"/>
                </w:tcPr>
                <w:p w14:paraId="0C4297C4" w14:textId="77777777" w:rsidR="00A2184D" w:rsidRDefault="00000000">
                  <w:pPr>
                    <w:pStyle w:val="Compact"/>
                    <w:jc w:val="center"/>
                  </w:pPr>
                  <w:r>
                    <w:lastRenderedPageBreak/>
                    <w:t>Week 1: 06/23/2026 – 06/29/2026</w:t>
                  </w:r>
                </w:p>
              </w:tc>
              <w:tc>
                <w:tcPr>
                  <w:tcW w:w="894" w:type="dxa"/>
                </w:tcPr>
                <w:p w14:paraId="71C4E67C" w14:textId="77777777" w:rsidR="00A2184D" w:rsidRDefault="00000000">
                  <w:pPr>
                    <w:pStyle w:val="Compact"/>
                    <w:jc w:val="center"/>
                  </w:pPr>
                  <w:r>
                    <w:t>-5,000</w:t>
                  </w:r>
                </w:p>
              </w:tc>
              <w:tc>
                <w:tcPr>
                  <w:tcW w:w="581" w:type="dxa"/>
                </w:tcPr>
                <w:p w14:paraId="29CB0A4D" w14:textId="77777777" w:rsidR="00A2184D" w:rsidRDefault="00000000">
                  <w:pPr>
                    <w:pStyle w:val="Compact"/>
                    <w:jc w:val="center"/>
                  </w:pPr>
                  <w:r>
                    <w:t>58.7</w:t>
                  </w:r>
                </w:p>
              </w:tc>
              <w:tc>
                <w:tcPr>
                  <w:tcW w:w="894" w:type="dxa"/>
                </w:tcPr>
                <w:p w14:paraId="6D56EB23" w14:textId="77777777" w:rsidR="00A2184D" w:rsidRDefault="00000000">
                  <w:pPr>
                    <w:pStyle w:val="Compact"/>
                    <w:jc w:val="center"/>
                  </w:pPr>
                  <w:r>
                    <w:t>0.1</w:t>
                  </w:r>
                </w:p>
              </w:tc>
              <w:tc>
                <w:tcPr>
                  <w:tcW w:w="1297" w:type="dxa"/>
                </w:tcPr>
                <w:p w14:paraId="3A877C46" w14:textId="77777777" w:rsidR="00A2184D" w:rsidRDefault="00000000">
                  <w:pPr>
                    <w:pStyle w:val="Compact"/>
                    <w:jc w:val="center"/>
                  </w:pPr>
                  <w:r>
                    <w:t>41.3</w:t>
                  </w:r>
                </w:p>
              </w:tc>
              <w:tc>
                <w:tcPr>
                  <w:tcW w:w="1252" w:type="dxa"/>
                </w:tcPr>
                <w:p w14:paraId="7AB76C42" w14:textId="77777777" w:rsidR="00A2184D" w:rsidRDefault="00000000">
                  <w:pPr>
                    <w:pStyle w:val="Compact"/>
                    <w:jc w:val="center"/>
                  </w:pPr>
                  <w:r>
                    <w:t>0.0</w:t>
                  </w:r>
                </w:p>
              </w:tc>
              <w:tc>
                <w:tcPr>
                  <w:tcW w:w="760" w:type="dxa"/>
                </w:tcPr>
                <w:p w14:paraId="69C11038" w14:textId="77777777" w:rsidR="00A2184D" w:rsidRDefault="00000000">
                  <w:pPr>
                    <w:pStyle w:val="Compact"/>
                    <w:jc w:val="center"/>
                  </w:pPr>
                  <w:r>
                    <w:t>0.0</w:t>
                  </w:r>
                </w:p>
              </w:tc>
              <w:tc>
                <w:tcPr>
                  <w:tcW w:w="760" w:type="dxa"/>
                </w:tcPr>
                <w:p w14:paraId="2E981215" w14:textId="77777777" w:rsidR="00A2184D" w:rsidRDefault="00000000">
                  <w:pPr>
                    <w:pStyle w:val="Compact"/>
                    <w:jc w:val="center"/>
                  </w:pPr>
                  <w:r>
                    <w:t>0.0</w:t>
                  </w:r>
                </w:p>
              </w:tc>
            </w:tr>
            <w:tr w:rsidR="00A2184D" w14:paraId="5A618C30" w14:textId="77777777">
              <w:tc>
                <w:tcPr>
                  <w:tcW w:w="1476" w:type="dxa"/>
                </w:tcPr>
                <w:p w14:paraId="140EE518" w14:textId="77777777" w:rsidR="00A2184D" w:rsidRDefault="00000000">
                  <w:pPr>
                    <w:pStyle w:val="Compact"/>
                    <w:jc w:val="center"/>
                  </w:pPr>
                  <w:r>
                    <w:t>Week 1: 06/23/2026 – 06/29/2026</w:t>
                  </w:r>
                </w:p>
              </w:tc>
              <w:tc>
                <w:tcPr>
                  <w:tcW w:w="894" w:type="dxa"/>
                </w:tcPr>
                <w:p w14:paraId="1A778511" w14:textId="77777777" w:rsidR="00A2184D" w:rsidRDefault="00000000">
                  <w:pPr>
                    <w:pStyle w:val="Compact"/>
                    <w:jc w:val="center"/>
                  </w:pPr>
                  <w:r>
                    <w:t>-3,500</w:t>
                  </w:r>
                </w:p>
              </w:tc>
              <w:tc>
                <w:tcPr>
                  <w:tcW w:w="581" w:type="dxa"/>
                </w:tcPr>
                <w:p w14:paraId="76388B41" w14:textId="77777777" w:rsidR="00A2184D" w:rsidRDefault="00000000">
                  <w:pPr>
                    <w:pStyle w:val="Compact"/>
                    <w:jc w:val="center"/>
                  </w:pPr>
                  <w:r>
                    <w:t>65.5</w:t>
                  </w:r>
                </w:p>
              </w:tc>
              <w:tc>
                <w:tcPr>
                  <w:tcW w:w="894" w:type="dxa"/>
                </w:tcPr>
                <w:p w14:paraId="724331A6" w14:textId="77777777" w:rsidR="00A2184D" w:rsidRDefault="00000000">
                  <w:pPr>
                    <w:pStyle w:val="Compact"/>
                    <w:jc w:val="center"/>
                  </w:pPr>
                  <w:r>
                    <w:t>-0.1</w:t>
                  </w:r>
                </w:p>
              </w:tc>
              <w:tc>
                <w:tcPr>
                  <w:tcW w:w="1297" w:type="dxa"/>
                </w:tcPr>
                <w:p w14:paraId="16D4A305" w14:textId="77777777" w:rsidR="00A2184D" w:rsidRDefault="00000000">
                  <w:pPr>
                    <w:pStyle w:val="Compact"/>
                    <w:jc w:val="center"/>
                  </w:pPr>
                  <w:r>
                    <w:t>34.5</w:t>
                  </w:r>
                </w:p>
              </w:tc>
              <w:tc>
                <w:tcPr>
                  <w:tcW w:w="1252" w:type="dxa"/>
                </w:tcPr>
                <w:p w14:paraId="767EB813" w14:textId="77777777" w:rsidR="00A2184D" w:rsidRDefault="00000000">
                  <w:pPr>
                    <w:pStyle w:val="Compact"/>
                    <w:jc w:val="center"/>
                  </w:pPr>
                  <w:r>
                    <w:t>0.0</w:t>
                  </w:r>
                </w:p>
              </w:tc>
              <w:tc>
                <w:tcPr>
                  <w:tcW w:w="760" w:type="dxa"/>
                </w:tcPr>
                <w:p w14:paraId="7668B91E" w14:textId="77777777" w:rsidR="00A2184D" w:rsidRDefault="00000000">
                  <w:pPr>
                    <w:pStyle w:val="Compact"/>
                    <w:jc w:val="center"/>
                  </w:pPr>
                  <w:r>
                    <w:t>0.0</w:t>
                  </w:r>
                </w:p>
              </w:tc>
              <w:tc>
                <w:tcPr>
                  <w:tcW w:w="760" w:type="dxa"/>
                </w:tcPr>
                <w:p w14:paraId="2A92BCCB" w14:textId="77777777" w:rsidR="00A2184D" w:rsidRDefault="00000000">
                  <w:pPr>
                    <w:pStyle w:val="Compact"/>
                    <w:jc w:val="center"/>
                  </w:pPr>
                  <w:r>
                    <w:t>0.0</w:t>
                  </w:r>
                </w:p>
              </w:tc>
            </w:tr>
            <w:tr w:rsidR="00A2184D" w14:paraId="7B68B8D7" w14:textId="77777777">
              <w:tc>
                <w:tcPr>
                  <w:tcW w:w="1476" w:type="dxa"/>
                </w:tcPr>
                <w:p w14:paraId="6B4C0279" w14:textId="77777777" w:rsidR="00A2184D" w:rsidRDefault="00000000">
                  <w:pPr>
                    <w:pStyle w:val="Compact"/>
                    <w:jc w:val="center"/>
                  </w:pPr>
                  <w:r>
                    <w:t>Week 1: 06/23/2026 – 06/29/2026</w:t>
                  </w:r>
                </w:p>
              </w:tc>
              <w:tc>
                <w:tcPr>
                  <w:tcW w:w="894" w:type="dxa"/>
                </w:tcPr>
                <w:p w14:paraId="5E07D185" w14:textId="77777777" w:rsidR="00A2184D" w:rsidRDefault="00000000">
                  <w:pPr>
                    <w:pStyle w:val="Compact"/>
                    <w:jc w:val="center"/>
                  </w:pPr>
                  <w:r>
                    <w:t>-2,000</w:t>
                  </w:r>
                </w:p>
              </w:tc>
              <w:tc>
                <w:tcPr>
                  <w:tcW w:w="581" w:type="dxa"/>
                </w:tcPr>
                <w:p w14:paraId="6CFDB501" w14:textId="77777777" w:rsidR="00A2184D" w:rsidRDefault="00000000">
                  <w:pPr>
                    <w:pStyle w:val="Compact"/>
                    <w:jc w:val="center"/>
                  </w:pPr>
                  <w:r>
                    <w:t>54.3</w:t>
                  </w:r>
                </w:p>
              </w:tc>
              <w:tc>
                <w:tcPr>
                  <w:tcW w:w="894" w:type="dxa"/>
                </w:tcPr>
                <w:p w14:paraId="5C15D176" w14:textId="77777777" w:rsidR="00A2184D" w:rsidRDefault="00000000">
                  <w:pPr>
                    <w:pStyle w:val="Compact"/>
                    <w:jc w:val="center"/>
                  </w:pPr>
                  <w:r>
                    <w:t>0.0</w:t>
                  </w:r>
                </w:p>
              </w:tc>
              <w:tc>
                <w:tcPr>
                  <w:tcW w:w="1297" w:type="dxa"/>
                </w:tcPr>
                <w:p w14:paraId="4C117D80" w14:textId="77777777" w:rsidR="00A2184D" w:rsidRDefault="00000000">
                  <w:pPr>
                    <w:pStyle w:val="Compact"/>
                    <w:jc w:val="center"/>
                  </w:pPr>
                  <w:r>
                    <w:t>45.8</w:t>
                  </w:r>
                </w:p>
              </w:tc>
              <w:tc>
                <w:tcPr>
                  <w:tcW w:w="1252" w:type="dxa"/>
                </w:tcPr>
                <w:p w14:paraId="560864FA" w14:textId="77777777" w:rsidR="00A2184D" w:rsidRDefault="00000000">
                  <w:pPr>
                    <w:pStyle w:val="Compact"/>
                    <w:jc w:val="center"/>
                  </w:pPr>
                  <w:r>
                    <w:t>0.0</w:t>
                  </w:r>
                </w:p>
              </w:tc>
              <w:tc>
                <w:tcPr>
                  <w:tcW w:w="760" w:type="dxa"/>
                </w:tcPr>
                <w:p w14:paraId="1B169D9E" w14:textId="77777777" w:rsidR="00A2184D" w:rsidRDefault="00000000">
                  <w:pPr>
                    <w:pStyle w:val="Compact"/>
                    <w:jc w:val="center"/>
                  </w:pPr>
                  <w:r>
                    <w:t>0.0</w:t>
                  </w:r>
                </w:p>
              </w:tc>
              <w:tc>
                <w:tcPr>
                  <w:tcW w:w="760" w:type="dxa"/>
                </w:tcPr>
                <w:p w14:paraId="4DA98539" w14:textId="77777777" w:rsidR="00A2184D" w:rsidRDefault="00000000">
                  <w:pPr>
                    <w:pStyle w:val="Compact"/>
                    <w:jc w:val="center"/>
                  </w:pPr>
                  <w:r>
                    <w:t>0.0</w:t>
                  </w:r>
                </w:p>
              </w:tc>
            </w:tr>
            <w:tr w:rsidR="00A2184D" w14:paraId="7909591A" w14:textId="77777777">
              <w:tc>
                <w:tcPr>
                  <w:tcW w:w="1476" w:type="dxa"/>
                </w:tcPr>
                <w:p w14:paraId="7B8807D6" w14:textId="77777777" w:rsidR="00A2184D" w:rsidRDefault="00000000">
                  <w:pPr>
                    <w:pStyle w:val="Compact"/>
                    <w:jc w:val="center"/>
                  </w:pPr>
                  <w:r>
                    <w:t>Week 2: 06/30/2026 – 07/06/2026</w:t>
                  </w:r>
                </w:p>
              </w:tc>
              <w:tc>
                <w:tcPr>
                  <w:tcW w:w="894" w:type="dxa"/>
                </w:tcPr>
                <w:p w14:paraId="2CA1A723" w14:textId="77777777" w:rsidR="00A2184D" w:rsidRDefault="00000000">
                  <w:pPr>
                    <w:pStyle w:val="Compact"/>
                    <w:jc w:val="center"/>
                  </w:pPr>
                  <w:r>
                    <w:t>-5,000</w:t>
                  </w:r>
                </w:p>
              </w:tc>
              <w:tc>
                <w:tcPr>
                  <w:tcW w:w="581" w:type="dxa"/>
                </w:tcPr>
                <w:p w14:paraId="5095B012" w14:textId="77777777" w:rsidR="00A2184D" w:rsidRDefault="00000000">
                  <w:pPr>
                    <w:pStyle w:val="Compact"/>
                    <w:jc w:val="center"/>
                  </w:pPr>
                  <w:r>
                    <w:t>82.2</w:t>
                  </w:r>
                </w:p>
              </w:tc>
              <w:tc>
                <w:tcPr>
                  <w:tcW w:w="894" w:type="dxa"/>
                </w:tcPr>
                <w:p w14:paraId="199091E3" w14:textId="77777777" w:rsidR="00A2184D" w:rsidRDefault="00000000">
                  <w:pPr>
                    <w:pStyle w:val="Compact"/>
                    <w:jc w:val="center"/>
                  </w:pPr>
                  <w:r>
                    <w:t>0.3</w:t>
                  </w:r>
                </w:p>
              </w:tc>
              <w:tc>
                <w:tcPr>
                  <w:tcW w:w="1297" w:type="dxa"/>
                </w:tcPr>
                <w:p w14:paraId="5A3961CB" w14:textId="77777777" w:rsidR="00A2184D" w:rsidRDefault="00000000">
                  <w:pPr>
                    <w:pStyle w:val="Compact"/>
                    <w:jc w:val="center"/>
                  </w:pPr>
                  <w:r>
                    <w:t>17.9</w:t>
                  </w:r>
                </w:p>
              </w:tc>
              <w:tc>
                <w:tcPr>
                  <w:tcW w:w="1252" w:type="dxa"/>
                </w:tcPr>
                <w:p w14:paraId="666988A7" w14:textId="77777777" w:rsidR="00A2184D" w:rsidRDefault="00000000">
                  <w:pPr>
                    <w:pStyle w:val="Compact"/>
                    <w:jc w:val="center"/>
                  </w:pPr>
                  <w:r>
                    <w:t>0.1</w:t>
                  </w:r>
                </w:p>
              </w:tc>
              <w:tc>
                <w:tcPr>
                  <w:tcW w:w="760" w:type="dxa"/>
                </w:tcPr>
                <w:p w14:paraId="79AC5BAF" w14:textId="77777777" w:rsidR="00A2184D" w:rsidRDefault="00000000">
                  <w:pPr>
                    <w:pStyle w:val="Compact"/>
                    <w:jc w:val="center"/>
                  </w:pPr>
                  <w:r>
                    <w:t>0.0</w:t>
                  </w:r>
                </w:p>
              </w:tc>
              <w:tc>
                <w:tcPr>
                  <w:tcW w:w="760" w:type="dxa"/>
                </w:tcPr>
                <w:p w14:paraId="644653CA" w14:textId="77777777" w:rsidR="00A2184D" w:rsidRDefault="00000000">
                  <w:pPr>
                    <w:pStyle w:val="Compact"/>
                    <w:jc w:val="center"/>
                  </w:pPr>
                  <w:r>
                    <w:t>0.0</w:t>
                  </w:r>
                </w:p>
              </w:tc>
            </w:tr>
            <w:tr w:rsidR="00A2184D" w14:paraId="071BD851" w14:textId="77777777">
              <w:tc>
                <w:tcPr>
                  <w:tcW w:w="1476" w:type="dxa"/>
                </w:tcPr>
                <w:p w14:paraId="76AC29C9" w14:textId="77777777" w:rsidR="00A2184D" w:rsidRDefault="00000000">
                  <w:pPr>
                    <w:pStyle w:val="Compact"/>
                    <w:jc w:val="center"/>
                  </w:pPr>
                  <w:r>
                    <w:t>Week 2: 06/30/2026 – 07/06/2026</w:t>
                  </w:r>
                </w:p>
              </w:tc>
              <w:tc>
                <w:tcPr>
                  <w:tcW w:w="894" w:type="dxa"/>
                </w:tcPr>
                <w:p w14:paraId="45CC013A" w14:textId="77777777" w:rsidR="00A2184D" w:rsidRDefault="00000000">
                  <w:pPr>
                    <w:pStyle w:val="Compact"/>
                    <w:jc w:val="center"/>
                  </w:pPr>
                  <w:r>
                    <w:t>-3,500</w:t>
                  </w:r>
                </w:p>
              </w:tc>
              <w:tc>
                <w:tcPr>
                  <w:tcW w:w="581" w:type="dxa"/>
                </w:tcPr>
                <w:p w14:paraId="3E57D5A1" w14:textId="77777777" w:rsidR="00A2184D" w:rsidRDefault="00000000">
                  <w:pPr>
                    <w:pStyle w:val="Compact"/>
                    <w:jc w:val="center"/>
                  </w:pPr>
                  <w:r>
                    <w:t>86.3</w:t>
                  </w:r>
                </w:p>
              </w:tc>
              <w:tc>
                <w:tcPr>
                  <w:tcW w:w="894" w:type="dxa"/>
                </w:tcPr>
                <w:p w14:paraId="4AAB46DF" w14:textId="77777777" w:rsidR="00A2184D" w:rsidRDefault="00000000">
                  <w:pPr>
                    <w:pStyle w:val="Compact"/>
                    <w:jc w:val="center"/>
                  </w:pPr>
                  <w:r>
                    <w:t>0.1</w:t>
                  </w:r>
                </w:p>
              </w:tc>
              <w:tc>
                <w:tcPr>
                  <w:tcW w:w="1297" w:type="dxa"/>
                </w:tcPr>
                <w:p w14:paraId="27CABA7F" w14:textId="77777777" w:rsidR="00A2184D" w:rsidRDefault="00000000">
                  <w:pPr>
                    <w:pStyle w:val="Compact"/>
                    <w:jc w:val="center"/>
                  </w:pPr>
                  <w:r>
                    <w:t>13.7</w:t>
                  </w:r>
                </w:p>
              </w:tc>
              <w:tc>
                <w:tcPr>
                  <w:tcW w:w="1252" w:type="dxa"/>
                </w:tcPr>
                <w:p w14:paraId="276159AE" w14:textId="77777777" w:rsidR="00A2184D" w:rsidRDefault="00000000">
                  <w:pPr>
                    <w:pStyle w:val="Compact"/>
                    <w:jc w:val="center"/>
                  </w:pPr>
                  <w:r>
                    <w:t>0.0</w:t>
                  </w:r>
                </w:p>
              </w:tc>
              <w:tc>
                <w:tcPr>
                  <w:tcW w:w="760" w:type="dxa"/>
                </w:tcPr>
                <w:p w14:paraId="5CBA1CE2" w14:textId="77777777" w:rsidR="00A2184D" w:rsidRDefault="00000000">
                  <w:pPr>
                    <w:pStyle w:val="Compact"/>
                    <w:jc w:val="center"/>
                  </w:pPr>
                  <w:r>
                    <w:t>0.0</w:t>
                  </w:r>
                </w:p>
              </w:tc>
              <w:tc>
                <w:tcPr>
                  <w:tcW w:w="760" w:type="dxa"/>
                </w:tcPr>
                <w:p w14:paraId="6AF2FE8A" w14:textId="77777777" w:rsidR="00A2184D" w:rsidRDefault="00000000">
                  <w:pPr>
                    <w:pStyle w:val="Compact"/>
                    <w:jc w:val="center"/>
                  </w:pPr>
                  <w:r>
                    <w:t>0.0</w:t>
                  </w:r>
                </w:p>
              </w:tc>
            </w:tr>
            <w:tr w:rsidR="00A2184D" w14:paraId="23B02192" w14:textId="77777777">
              <w:tc>
                <w:tcPr>
                  <w:tcW w:w="1476" w:type="dxa"/>
                </w:tcPr>
                <w:p w14:paraId="5246495B" w14:textId="77777777" w:rsidR="00A2184D" w:rsidRDefault="00000000">
                  <w:pPr>
                    <w:pStyle w:val="Compact"/>
                    <w:jc w:val="center"/>
                  </w:pPr>
                  <w:r>
                    <w:t>Week 2: 06/30/2026 – 07/06/2026</w:t>
                  </w:r>
                </w:p>
              </w:tc>
              <w:tc>
                <w:tcPr>
                  <w:tcW w:w="894" w:type="dxa"/>
                </w:tcPr>
                <w:p w14:paraId="6D790F28" w14:textId="77777777" w:rsidR="00A2184D" w:rsidRDefault="00000000">
                  <w:pPr>
                    <w:pStyle w:val="Compact"/>
                    <w:jc w:val="center"/>
                  </w:pPr>
                  <w:r>
                    <w:t>-2,000</w:t>
                  </w:r>
                </w:p>
              </w:tc>
              <w:tc>
                <w:tcPr>
                  <w:tcW w:w="581" w:type="dxa"/>
                </w:tcPr>
                <w:p w14:paraId="58476F56" w14:textId="77777777" w:rsidR="00A2184D" w:rsidRDefault="00000000">
                  <w:pPr>
                    <w:pStyle w:val="Compact"/>
                    <w:jc w:val="center"/>
                  </w:pPr>
                  <w:r>
                    <w:t>77.9</w:t>
                  </w:r>
                </w:p>
              </w:tc>
              <w:tc>
                <w:tcPr>
                  <w:tcW w:w="894" w:type="dxa"/>
                </w:tcPr>
                <w:p w14:paraId="47870F2F" w14:textId="77777777" w:rsidR="00A2184D" w:rsidRDefault="00000000">
                  <w:pPr>
                    <w:pStyle w:val="Compact"/>
                    <w:jc w:val="center"/>
                  </w:pPr>
                  <w:r>
                    <w:t>0.3</w:t>
                  </w:r>
                </w:p>
              </w:tc>
              <w:tc>
                <w:tcPr>
                  <w:tcW w:w="1297" w:type="dxa"/>
                </w:tcPr>
                <w:p w14:paraId="235E48DB" w14:textId="77777777" w:rsidR="00A2184D" w:rsidRDefault="00000000">
                  <w:pPr>
                    <w:pStyle w:val="Compact"/>
                    <w:jc w:val="center"/>
                  </w:pPr>
                  <w:r>
                    <w:t>22.1</w:t>
                  </w:r>
                </w:p>
              </w:tc>
              <w:tc>
                <w:tcPr>
                  <w:tcW w:w="1252" w:type="dxa"/>
                </w:tcPr>
                <w:p w14:paraId="731DB7AC" w14:textId="77777777" w:rsidR="00A2184D" w:rsidRDefault="00000000">
                  <w:pPr>
                    <w:pStyle w:val="Compact"/>
                    <w:jc w:val="center"/>
                  </w:pPr>
                  <w:r>
                    <w:t>0.0</w:t>
                  </w:r>
                </w:p>
              </w:tc>
              <w:tc>
                <w:tcPr>
                  <w:tcW w:w="760" w:type="dxa"/>
                </w:tcPr>
                <w:p w14:paraId="561C3193" w14:textId="77777777" w:rsidR="00A2184D" w:rsidRDefault="00000000">
                  <w:pPr>
                    <w:pStyle w:val="Compact"/>
                    <w:jc w:val="center"/>
                  </w:pPr>
                  <w:r>
                    <w:t>0.0</w:t>
                  </w:r>
                </w:p>
              </w:tc>
              <w:tc>
                <w:tcPr>
                  <w:tcW w:w="760" w:type="dxa"/>
                </w:tcPr>
                <w:p w14:paraId="12A6CA6B" w14:textId="77777777" w:rsidR="00A2184D" w:rsidRDefault="00000000">
                  <w:pPr>
                    <w:pStyle w:val="Compact"/>
                    <w:jc w:val="center"/>
                  </w:pPr>
                  <w:r>
                    <w:t>0.0</w:t>
                  </w:r>
                </w:p>
              </w:tc>
            </w:tr>
            <w:tr w:rsidR="00A2184D" w14:paraId="14A05694" w14:textId="77777777">
              <w:tc>
                <w:tcPr>
                  <w:tcW w:w="1476" w:type="dxa"/>
                </w:tcPr>
                <w:p w14:paraId="3704A872" w14:textId="77777777" w:rsidR="00A2184D" w:rsidRDefault="00000000">
                  <w:pPr>
                    <w:pStyle w:val="Compact"/>
                    <w:jc w:val="center"/>
                  </w:pPr>
                  <w:r>
                    <w:t>Week 3: 07/07/2026 – 07/13/2026</w:t>
                  </w:r>
                </w:p>
              </w:tc>
              <w:tc>
                <w:tcPr>
                  <w:tcW w:w="894" w:type="dxa"/>
                </w:tcPr>
                <w:p w14:paraId="48BEDF0D" w14:textId="77777777" w:rsidR="00A2184D" w:rsidRDefault="00000000">
                  <w:pPr>
                    <w:pStyle w:val="Compact"/>
                    <w:jc w:val="center"/>
                  </w:pPr>
                  <w:r>
                    <w:t>-5,000</w:t>
                  </w:r>
                </w:p>
              </w:tc>
              <w:tc>
                <w:tcPr>
                  <w:tcW w:w="581" w:type="dxa"/>
                </w:tcPr>
                <w:p w14:paraId="5D7FD40E" w14:textId="77777777" w:rsidR="00A2184D" w:rsidRDefault="00000000">
                  <w:pPr>
                    <w:pStyle w:val="Compact"/>
                    <w:jc w:val="center"/>
                  </w:pPr>
                  <w:r>
                    <w:t>76.0</w:t>
                  </w:r>
                </w:p>
              </w:tc>
              <w:tc>
                <w:tcPr>
                  <w:tcW w:w="894" w:type="dxa"/>
                </w:tcPr>
                <w:p w14:paraId="0BF7113A" w14:textId="77777777" w:rsidR="00A2184D" w:rsidRDefault="00000000">
                  <w:pPr>
                    <w:pStyle w:val="Compact"/>
                    <w:jc w:val="center"/>
                  </w:pPr>
                  <w:r>
                    <w:t>0.3</w:t>
                  </w:r>
                </w:p>
              </w:tc>
              <w:tc>
                <w:tcPr>
                  <w:tcW w:w="1297" w:type="dxa"/>
                </w:tcPr>
                <w:p w14:paraId="205CA661" w14:textId="77777777" w:rsidR="00A2184D" w:rsidRDefault="00000000">
                  <w:pPr>
                    <w:pStyle w:val="Compact"/>
                    <w:jc w:val="center"/>
                  </w:pPr>
                  <w:r>
                    <w:t>24.1</w:t>
                  </w:r>
                </w:p>
              </w:tc>
              <w:tc>
                <w:tcPr>
                  <w:tcW w:w="1252" w:type="dxa"/>
                </w:tcPr>
                <w:p w14:paraId="1D679595" w14:textId="77777777" w:rsidR="00A2184D" w:rsidRDefault="00000000">
                  <w:pPr>
                    <w:pStyle w:val="Compact"/>
                    <w:jc w:val="center"/>
                  </w:pPr>
                  <w:r>
                    <w:t>0.1</w:t>
                  </w:r>
                </w:p>
              </w:tc>
              <w:tc>
                <w:tcPr>
                  <w:tcW w:w="760" w:type="dxa"/>
                </w:tcPr>
                <w:p w14:paraId="29E22D67" w14:textId="77777777" w:rsidR="00A2184D" w:rsidRDefault="00000000">
                  <w:pPr>
                    <w:pStyle w:val="Compact"/>
                    <w:jc w:val="center"/>
                  </w:pPr>
                  <w:r>
                    <w:t>0.0</w:t>
                  </w:r>
                </w:p>
              </w:tc>
              <w:tc>
                <w:tcPr>
                  <w:tcW w:w="760" w:type="dxa"/>
                </w:tcPr>
                <w:p w14:paraId="64F48BB4" w14:textId="77777777" w:rsidR="00A2184D" w:rsidRDefault="00000000">
                  <w:pPr>
                    <w:pStyle w:val="Compact"/>
                    <w:jc w:val="center"/>
                  </w:pPr>
                  <w:r>
                    <w:t>0.0</w:t>
                  </w:r>
                </w:p>
              </w:tc>
            </w:tr>
            <w:tr w:rsidR="00A2184D" w14:paraId="571540F3" w14:textId="77777777">
              <w:tc>
                <w:tcPr>
                  <w:tcW w:w="1476" w:type="dxa"/>
                </w:tcPr>
                <w:p w14:paraId="66262B9A" w14:textId="77777777" w:rsidR="00A2184D" w:rsidRDefault="00000000">
                  <w:pPr>
                    <w:pStyle w:val="Compact"/>
                    <w:jc w:val="center"/>
                  </w:pPr>
                  <w:r>
                    <w:t>Week 3: 07/07/2026 – 07/13/2026</w:t>
                  </w:r>
                </w:p>
              </w:tc>
              <w:tc>
                <w:tcPr>
                  <w:tcW w:w="894" w:type="dxa"/>
                </w:tcPr>
                <w:p w14:paraId="6163A9DB" w14:textId="77777777" w:rsidR="00A2184D" w:rsidRDefault="00000000">
                  <w:pPr>
                    <w:pStyle w:val="Compact"/>
                    <w:jc w:val="center"/>
                  </w:pPr>
                  <w:r>
                    <w:t>-3,500</w:t>
                  </w:r>
                </w:p>
              </w:tc>
              <w:tc>
                <w:tcPr>
                  <w:tcW w:w="581" w:type="dxa"/>
                </w:tcPr>
                <w:p w14:paraId="47781A83" w14:textId="77777777" w:rsidR="00A2184D" w:rsidRDefault="00000000">
                  <w:pPr>
                    <w:pStyle w:val="Compact"/>
                    <w:jc w:val="center"/>
                  </w:pPr>
                  <w:r>
                    <w:t>82.0</w:t>
                  </w:r>
                </w:p>
              </w:tc>
              <w:tc>
                <w:tcPr>
                  <w:tcW w:w="894" w:type="dxa"/>
                </w:tcPr>
                <w:p w14:paraId="659DF944" w14:textId="77777777" w:rsidR="00A2184D" w:rsidRDefault="00000000">
                  <w:pPr>
                    <w:pStyle w:val="Compact"/>
                    <w:jc w:val="center"/>
                  </w:pPr>
                  <w:r>
                    <w:t>0.2</w:t>
                  </w:r>
                </w:p>
              </w:tc>
              <w:tc>
                <w:tcPr>
                  <w:tcW w:w="1297" w:type="dxa"/>
                </w:tcPr>
                <w:p w14:paraId="78709232" w14:textId="77777777" w:rsidR="00A2184D" w:rsidRDefault="00000000">
                  <w:pPr>
                    <w:pStyle w:val="Compact"/>
                    <w:jc w:val="center"/>
                  </w:pPr>
                  <w:r>
                    <w:t>18.0</w:t>
                  </w:r>
                </w:p>
              </w:tc>
              <w:tc>
                <w:tcPr>
                  <w:tcW w:w="1252" w:type="dxa"/>
                </w:tcPr>
                <w:p w14:paraId="11A588F8" w14:textId="77777777" w:rsidR="00A2184D" w:rsidRDefault="00000000">
                  <w:pPr>
                    <w:pStyle w:val="Compact"/>
                    <w:jc w:val="center"/>
                  </w:pPr>
                  <w:r>
                    <w:t>0.0</w:t>
                  </w:r>
                </w:p>
              </w:tc>
              <w:tc>
                <w:tcPr>
                  <w:tcW w:w="760" w:type="dxa"/>
                </w:tcPr>
                <w:p w14:paraId="16844EDD" w14:textId="77777777" w:rsidR="00A2184D" w:rsidRDefault="00000000">
                  <w:pPr>
                    <w:pStyle w:val="Compact"/>
                    <w:jc w:val="center"/>
                  </w:pPr>
                  <w:r>
                    <w:t>0.0</w:t>
                  </w:r>
                </w:p>
              </w:tc>
              <w:tc>
                <w:tcPr>
                  <w:tcW w:w="760" w:type="dxa"/>
                </w:tcPr>
                <w:p w14:paraId="6CD233AC" w14:textId="77777777" w:rsidR="00A2184D" w:rsidRDefault="00000000">
                  <w:pPr>
                    <w:pStyle w:val="Compact"/>
                    <w:jc w:val="center"/>
                  </w:pPr>
                  <w:r>
                    <w:t>0.0</w:t>
                  </w:r>
                </w:p>
              </w:tc>
            </w:tr>
            <w:tr w:rsidR="00A2184D" w14:paraId="6FE930CB" w14:textId="77777777">
              <w:tc>
                <w:tcPr>
                  <w:tcW w:w="1476" w:type="dxa"/>
                </w:tcPr>
                <w:p w14:paraId="656980AB" w14:textId="77777777" w:rsidR="00A2184D" w:rsidRDefault="00000000">
                  <w:pPr>
                    <w:pStyle w:val="Compact"/>
                    <w:jc w:val="center"/>
                  </w:pPr>
                  <w:r>
                    <w:t>Week 3: 07/07/2026 – 07/13/2026</w:t>
                  </w:r>
                </w:p>
              </w:tc>
              <w:tc>
                <w:tcPr>
                  <w:tcW w:w="894" w:type="dxa"/>
                </w:tcPr>
                <w:p w14:paraId="1B7A0A86" w14:textId="77777777" w:rsidR="00A2184D" w:rsidRDefault="00000000">
                  <w:pPr>
                    <w:pStyle w:val="Compact"/>
                    <w:jc w:val="center"/>
                  </w:pPr>
                  <w:r>
                    <w:t>-2,000</w:t>
                  </w:r>
                </w:p>
              </w:tc>
              <w:tc>
                <w:tcPr>
                  <w:tcW w:w="581" w:type="dxa"/>
                </w:tcPr>
                <w:p w14:paraId="33F26776" w14:textId="77777777" w:rsidR="00A2184D" w:rsidRDefault="00000000">
                  <w:pPr>
                    <w:pStyle w:val="Compact"/>
                    <w:jc w:val="center"/>
                  </w:pPr>
                  <w:r>
                    <w:t>71.5</w:t>
                  </w:r>
                </w:p>
              </w:tc>
              <w:tc>
                <w:tcPr>
                  <w:tcW w:w="894" w:type="dxa"/>
                </w:tcPr>
                <w:p w14:paraId="7577D6DB" w14:textId="77777777" w:rsidR="00A2184D" w:rsidRDefault="00000000">
                  <w:pPr>
                    <w:pStyle w:val="Compact"/>
                    <w:jc w:val="center"/>
                  </w:pPr>
                  <w:r>
                    <w:t>0.3</w:t>
                  </w:r>
                </w:p>
              </w:tc>
              <w:tc>
                <w:tcPr>
                  <w:tcW w:w="1297" w:type="dxa"/>
                </w:tcPr>
                <w:p w14:paraId="117A8A38" w14:textId="77777777" w:rsidR="00A2184D" w:rsidRDefault="00000000">
                  <w:pPr>
                    <w:pStyle w:val="Compact"/>
                    <w:jc w:val="center"/>
                  </w:pPr>
                  <w:r>
                    <w:t>28.5</w:t>
                  </w:r>
                </w:p>
              </w:tc>
              <w:tc>
                <w:tcPr>
                  <w:tcW w:w="1252" w:type="dxa"/>
                </w:tcPr>
                <w:p w14:paraId="25154729" w14:textId="77777777" w:rsidR="00A2184D" w:rsidRDefault="00000000">
                  <w:pPr>
                    <w:pStyle w:val="Compact"/>
                    <w:jc w:val="center"/>
                  </w:pPr>
                  <w:r>
                    <w:t>0.0</w:t>
                  </w:r>
                </w:p>
              </w:tc>
              <w:tc>
                <w:tcPr>
                  <w:tcW w:w="760" w:type="dxa"/>
                </w:tcPr>
                <w:p w14:paraId="3C57A7F1" w14:textId="77777777" w:rsidR="00A2184D" w:rsidRDefault="00000000">
                  <w:pPr>
                    <w:pStyle w:val="Compact"/>
                    <w:jc w:val="center"/>
                  </w:pPr>
                  <w:r>
                    <w:t>0.0</w:t>
                  </w:r>
                </w:p>
              </w:tc>
              <w:tc>
                <w:tcPr>
                  <w:tcW w:w="760" w:type="dxa"/>
                </w:tcPr>
                <w:p w14:paraId="09D29D4C" w14:textId="77777777" w:rsidR="00A2184D" w:rsidRDefault="00000000">
                  <w:pPr>
                    <w:pStyle w:val="Compact"/>
                    <w:jc w:val="center"/>
                  </w:pPr>
                  <w:r>
                    <w:t>0.0</w:t>
                  </w:r>
                </w:p>
              </w:tc>
            </w:tr>
            <w:bookmarkEnd w:id="23"/>
          </w:tbl>
          <w:p w14:paraId="6001C0D3" w14:textId="77777777" w:rsidR="00A2184D" w:rsidRDefault="00A2184D"/>
        </w:tc>
      </w:tr>
    </w:tbl>
    <w:p w14:paraId="006AC91F" w14:textId="77777777" w:rsidR="00A2184D" w:rsidRDefault="00000000">
      <w:pPr>
        <w:pStyle w:val="BodyText"/>
      </w:pPr>
      <w:r>
        <w:rPr>
          <w:b/>
          <w:bCs/>
        </w:rPr>
        <w:lastRenderedPageBreak/>
        <w:t>Note:</w:t>
      </w:r>
      <w:r>
        <w:t xml:space="preserve"> Values between 0.0 and 0.1 are indicated with &lt;0.1.</w:t>
      </w:r>
    </w:p>
    <w:p w14:paraId="1BB25FD7" w14:textId="77777777" w:rsidR="00A2184D" w:rsidRDefault="00000000">
      <w:pPr>
        <w:pStyle w:val="BodyText"/>
      </w:pPr>
      <w:r>
        <w:rPr>
          <w:i/>
          <w:iCs/>
        </w:rPr>
        <w:t>Key: CVP = Central Valley Project, OMR = Old and Middle River, SWP = State Water Project</w:t>
      </w:r>
    </w:p>
    <w:tbl>
      <w:tblPr>
        <w:tblStyle w:val="Table"/>
        <w:tblW w:w="5000" w:type="pct"/>
        <w:tblLayout w:type="fixed"/>
        <w:tblLook w:val="0000" w:firstRow="0" w:lastRow="0" w:firstColumn="0" w:lastColumn="0" w:noHBand="0" w:noVBand="0"/>
      </w:tblPr>
      <w:tblGrid>
        <w:gridCol w:w="9576"/>
      </w:tblGrid>
      <w:tr w:rsidR="00A2184D" w14:paraId="73D23832" w14:textId="77777777">
        <w:tc>
          <w:tcPr>
            <w:tcW w:w="7920" w:type="dxa"/>
          </w:tcPr>
          <w:p w14:paraId="251369B7" w14:textId="77777777" w:rsidR="00A2184D" w:rsidRDefault="00000000">
            <w:pPr>
              <w:pStyle w:val="ImageCaption"/>
              <w:spacing w:before="200"/>
            </w:pPr>
            <w:bookmarkStart w:id="24" w:name="tbl-np-cache-slough"/>
            <w:r>
              <w:t>Table 5: Neutral Particle Fate (percent flux across boundary) for Particles Injected at Cache Slough (DSM2 Node 350)</w:t>
            </w:r>
          </w:p>
          <w:tbl>
            <w:tblPr>
              <w:tblStyle w:val="Table"/>
              <w:tblW w:w="5000" w:type="pct"/>
              <w:tblLayout w:type="fixed"/>
              <w:tblLook w:val="0020" w:firstRow="1" w:lastRow="0" w:firstColumn="0" w:lastColumn="0" w:noHBand="0" w:noVBand="0"/>
            </w:tblPr>
            <w:tblGrid>
              <w:gridCol w:w="1746"/>
              <w:gridCol w:w="1057"/>
              <w:gridCol w:w="687"/>
              <w:gridCol w:w="1057"/>
              <w:gridCol w:w="1534"/>
              <w:gridCol w:w="1481"/>
              <w:gridCol w:w="899"/>
              <w:gridCol w:w="899"/>
            </w:tblGrid>
            <w:tr w:rsidR="00A2184D" w14:paraId="6DDA0A92" w14:textId="77777777" w:rsidTr="00A2184D">
              <w:trPr>
                <w:cnfStyle w:val="100000000000" w:firstRow="1" w:lastRow="0" w:firstColumn="0" w:lastColumn="0" w:oddVBand="0" w:evenVBand="0" w:oddHBand="0" w:evenHBand="0" w:firstRowFirstColumn="0" w:firstRowLastColumn="0" w:lastRowFirstColumn="0" w:lastRowLastColumn="0"/>
                <w:tblHeader/>
              </w:trPr>
              <w:tc>
                <w:tcPr>
                  <w:tcW w:w="1476" w:type="dxa"/>
                </w:tcPr>
                <w:p w14:paraId="74CB4FB5" w14:textId="77777777" w:rsidR="00A2184D" w:rsidRDefault="00000000">
                  <w:pPr>
                    <w:pStyle w:val="Compact"/>
                    <w:jc w:val="center"/>
                  </w:pPr>
                  <w:r>
                    <w:t>Forecast Week</w:t>
                  </w:r>
                </w:p>
              </w:tc>
              <w:tc>
                <w:tcPr>
                  <w:tcW w:w="894" w:type="dxa"/>
                </w:tcPr>
                <w:p w14:paraId="36BDBA1E" w14:textId="77777777" w:rsidR="00A2184D" w:rsidRDefault="00000000">
                  <w:pPr>
                    <w:pStyle w:val="Compact"/>
                    <w:jc w:val="center"/>
                  </w:pPr>
                  <w:r>
                    <w:t>OMR Flow Bin (cfs)</w:t>
                  </w:r>
                </w:p>
              </w:tc>
              <w:tc>
                <w:tcPr>
                  <w:tcW w:w="581" w:type="dxa"/>
                </w:tcPr>
                <w:p w14:paraId="2799ED96" w14:textId="77777777" w:rsidR="00A2184D" w:rsidRDefault="00000000">
                  <w:pPr>
                    <w:pStyle w:val="Compact"/>
                    <w:jc w:val="center"/>
                  </w:pPr>
                  <w:r>
                    <w:t>Past Chipps</w:t>
                  </w:r>
                </w:p>
              </w:tc>
              <w:tc>
                <w:tcPr>
                  <w:tcW w:w="894" w:type="dxa"/>
                </w:tcPr>
                <w:p w14:paraId="573C616B" w14:textId="77777777" w:rsidR="00A2184D" w:rsidRDefault="00000000">
                  <w:pPr>
                    <w:pStyle w:val="Compact"/>
                    <w:jc w:val="center"/>
                  </w:pPr>
                  <w:r>
                    <w:t>Upstream of Decker</w:t>
                  </w:r>
                </w:p>
              </w:tc>
              <w:tc>
                <w:tcPr>
                  <w:tcW w:w="1297" w:type="dxa"/>
                </w:tcPr>
                <w:p w14:paraId="42721C1D" w14:textId="77777777" w:rsidR="00A2184D" w:rsidRDefault="00000000">
                  <w:pPr>
                    <w:pStyle w:val="Compact"/>
                    <w:jc w:val="center"/>
                  </w:pPr>
                  <w:r>
                    <w:t>Unresolved in Central Delta</w:t>
                  </w:r>
                </w:p>
              </w:tc>
              <w:tc>
                <w:tcPr>
                  <w:tcW w:w="1252" w:type="dxa"/>
                </w:tcPr>
                <w:p w14:paraId="2EAD6100" w14:textId="77777777" w:rsidR="00A2184D" w:rsidRDefault="00000000">
                  <w:pPr>
                    <w:pStyle w:val="Compact"/>
                    <w:jc w:val="center"/>
                  </w:pPr>
                  <w:r>
                    <w:t>Unresolved in OMR corridor</w:t>
                  </w:r>
                </w:p>
              </w:tc>
              <w:tc>
                <w:tcPr>
                  <w:tcW w:w="760" w:type="dxa"/>
                </w:tcPr>
                <w:p w14:paraId="4C6EF605" w14:textId="77777777" w:rsidR="00A2184D" w:rsidRDefault="00000000">
                  <w:pPr>
                    <w:pStyle w:val="Compact"/>
                    <w:jc w:val="center"/>
                  </w:pPr>
                  <w:r>
                    <w:t>CVP Entrainment</w:t>
                  </w:r>
                </w:p>
              </w:tc>
              <w:tc>
                <w:tcPr>
                  <w:tcW w:w="760" w:type="dxa"/>
                </w:tcPr>
                <w:p w14:paraId="57E1006C" w14:textId="77777777" w:rsidR="00A2184D" w:rsidRDefault="00000000">
                  <w:pPr>
                    <w:pStyle w:val="Compact"/>
                    <w:jc w:val="center"/>
                  </w:pPr>
                  <w:r>
                    <w:t>SWP Entrainment</w:t>
                  </w:r>
                </w:p>
              </w:tc>
            </w:tr>
            <w:tr w:rsidR="00A2184D" w14:paraId="1DF535AE" w14:textId="77777777">
              <w:tc>
                <w:tcPr>
                  <w:tcW w:w="1476" w:type="dxa"/>
                </w:tcPr>
                <w:p w14:paraId="60D46CFC" w14:textId="77777777" w:rsidR="00A2184D" w:rsidRDefault="00000000">
                  <w:pPr>
                    <w:pStyle w:val="Compact"/>
                    <w:jc w:val="center"/>
                  </w:pPr>
                  <w:r>
                    <w:t>Week 1: 06/23/2026 – 06/29/2026</w:t>
                  </w:r>
                </w:p>
              </w:tc>
              <w:tc>
                <w:tcPr>
                  <w:tcW w:w="894" w:type="dxa"/>
                </w:tcPr>
                <w:p w14:paraId="5065F9C1" w14:textId="77777777" w:rsidR="00A2184D" w:rsidRDefault="00000000">
                  <w:pPr>
                    <w:pStyle w:val="Compact"/>
                    <w:jc w:val="center"/>
                  </w:pPr>
                  <w:r>
                    <w:t>-5,000</w:t>
                  </w:r>
                </w:p>
              </w:tc>
              <w:tc>
                <w:tcPr>
                  <w:tcW w:w="581" w:type="dxa"/>
                </w:tcPr>
                <w:p w14:paraId="732B44C4" w14:textId="77777777" w:rsidR="00A2184D" w:rsidRDefault="00000000">
                  <w:pPr>
                    <w:pStyle w:val="Compact"/>
                    <w:jc w:val="center"/>
                  </w:pPr>
                  <w:r>
                    <w:t>0.7</w:t>
                  </w:r>
                </w:p>
              </w:tc>
              <w:tc>
                <w:tcPr>
                  <w:tcW w:w="894" w:type="dxa"/>
                </w:tcPr>
                <w:p w14:paraId="5DFA035F" w14:textId="77777777" w:rsidR="00A2184D" w:rsidRDefault="00000000">
                  <w:pPr>
                    <w:pStyle w:val="Compact"/>
                    <w:jc w:val="center"/>
                  </w:pPr>
                  <w:r>
                    <w:t>62.8</w:t>
                  </w:r>
                </w:p>
              </w:tc>
              <w:tc>
                <w:tcPr>
                  <w:tcW w:w="1297" w:type="dxa"/>
                </w:tcPr>
                <w:p w14:paraId="5B602A34" w14:textId="77777777" w:rsidR="00A2184D" w:rsidRDefault="00000000">
                  <w:pPr>
                    <w:pStyle w:val="Compact"/>
                    <w:jc w:val="center"/>
                  </w:pPr>
                  <w:r>
                    <w:t>99.6</w:t>
                  </w:r>
                </w:p>
              </w:tc>
              <w:tc>
                <w:tcPr>
                  <w:tcW w:w="1252" w:type="dxa"/>
                </w:tcPr>
                <w:p w14:paraId="133FECCD" w14:textId="77777777" w:rsidR="00A2184D" w:rsidRDefault="00000000">
                  <w:pPr>
                    <w:pStyle w:val="Compact"/>
                    <w:jc w:val="center"/>
                  </w:pPr>
                  <w:r>
                    <w:t>0.3</w:t>
                  </w:r>
                </w:p>
              </w:tc>
              <w:tc>
                <w:tcPr>
                  <w:tcW w:w="760" w:type="dxa"/>
                </w:tcPr>
                <w:p w14:paraId="166C3B22" w14:textId="77777777" w:rsidR="00A2184D" w:rsidRDefault="00000000">
                  <w:pPr>
                    <w:pStyle w:val="Compact"/>
                    <w:jc w:val="center"/>
                  </w:pPr>
                  <w:r>
                    <w:t>0.0</w:t>
                  </w:r>
                </w:p>
              </w:tc>
              <w:tc>
                <w:tcPr>
                  <w:tcW w:w="760" w:type="dxa"/>
                </w:tcPr>
                <w:p w14:paraId="512545D7" w14:textId="77777777" w:rsidR="00A2184D" w:rsidRDefault="00000000">
                  <w:pPr>
                    <w:pStyle w:val="Compact"/>
                    <w:jc w:val="center"/>
                  </w:pPr>
                  <w:r>
                    <w:t>0.0</w:t>
                  </w:r>
                </w:p>
              </w:tc>
            </w:tr>
            <w:tr w:rsidR="00A2184D" w14:paraId="78218381" w14:textId="77777777">
              <w:tc>
                <w:tcPr>
                  <w:tcW w:w="1476" w:type="dxa"/>
                </w:tcPr>
                <w:p w14:paraId="63190F41" w14:textId="77777777" w:rsidR="00A2184D" w:rsidRDefault="00000000">
                  <w:pPr>
                    <w:pStyle w:val="Compact"/>
                    <w:jc w:val="center"/>
                  </w:pPr>
                  <w:r>
                    <w:t xml:space="preserve">Week 1: </w:t>
                  </w:r>
                  <w:r>
                    <w:lastRenderedPageBreak/>
                    <w:t>06/23/2026 – 06/29/2026</w:t>
                  </w:r>
                </w:p>
              </w:tc>
              <w:tc>
                <w:tcPr>
                  <w:tcW w:w="894" w:type="dxa"/>
                </w:tcPr>
                <w:p w14:paraId="536B0F8C" w14:textId="77777777" w:rsidR="00A2184D" w:rsidRDefault="00000000">
                  <w:pPr>
                    <w:pStyle w:val="Compact"/>
                    <w:jc w:val="center"/>
                  </w:pPr>
                  <w:r>
                    <w:lastRenderedPageBreak/>
                    <w:t>-3,500</w:t>
                  </w:r>
                </w:p>
              </w:tc>
              <w:tc>
                <w:tcPr>
                  <w:tcW w:w="581" w:type="dxa"/>
                </w:tcPr>
                <w:p w14:paraId="4D404D05" w14:textId="77777777" w:rsidR="00A2184D" w:rsidRDefault="00000000">
                  <w:pPr>
                    <w:pStyle w:val="Compact"/>
                    <w:jc w:val="center"/>
                  </w:pPr>
                  <w:r>
                    <w:t>1.1</w:t>
                  </w:r>
                </w:p>
              </w:tc>
              <w:tc>
                <w:tcPr>
                  <w:tcW w:w="894" w:type="dxa"/>
                </w:tcPr>
                <w:p w14:paraId="36D78685" w14:textId="77777777" w:rsidR="00A2184D" w:rsidRDefault="00000000">
                  <w:pPr>
                    <w:pStyle w:val="Compact"/>
                    <w:jc w:val="center"/>
                  </w:pPr>
                  <w:r>
                    <w:t>63.5</w:t>
                  </w:r>
                </w:p>
              </w:tc>
              <w:tc>
                <w:tcPr>
                  <w:tcW w:w="1297" w:type="dxa"/>
                </w:tcPr>
                <w:p w14:paraId="05505DA8" w14:textId="77777777" w:rsidR="00A2184D" w:rsidRDefault="00000000">
                  <w:pPr>
                    <w:pStyle w:val="Compact"/>
                    <w:jc w:val="center"/>
                  </w:pPr>
                  <w:r>
                    <w:t>99.0</w:t>
                  </w:r>
                </w:p>
              </w:tc>
              <w:tc>
                <w:tcPr>
                  <w:tcW w:w="1252" w:type="dxa"/>
                </w:tcPr>
                <w:p w14:paraId="7725B87D" w14:textId="77777777" w:rsidR="00A2184D" w:rsidRDefault="00000000">
                  <w:pPr>
                    <w:pStyle w:val="Compact"/>
                    <w:jc w:val="center"/>
                  </w:pPr>
                  <w:r>
                    <w:t>0.1</w:t>
                  </w:r>
                </w:p>
              </w:tc>
              <w:tc>
                <w:tcPr>
                  <w:tcW w:w="760" w:type="dxa"/>
                </w:tcPr>
                <w:p w14:paraId="7D239808" w14:textId="77777777" w:rsidR="00A2184D" w:rsidRDefault="00000000">
                  <w:pPr>
                    <w:pStyle w:val="Compact"/>
                    <w:jc w:val="center"/>
                  </w:pPr>
                  <w:r>
                    <w:t>0.0</w:t>
                  </w:r>
                </w:p>
              </w:tc>
              <w:tc>
                <w:tcPr>
                  <w:tcW w:w="760" w:type="dxa"/>
                </w:tcPr>
                <w:p w14:paraId="598C583A" w14:textId="77777777" w:rsidR="00A2184D" w:rsidRDefault="00000000">
                  <w:pPr>
                    <w:pStyle w:val="Compact"/>
                    <w:jc w:val="center"/>
                  </w:pPr>
                  <w:r>
                    <w:t>0.0</w:t>
                  </w:r>
                </w:p>
              </w:tc>
            </w:tr>
            <w:tr w:rsidR="00A2184D" w14:paraId="20F65619" w14:textId="77777777">
              <w:tc>
                <w:tcPr>
                  <w:tcW w:w="1476" w:type="dxa"/>
                </w:tcPr>
                <w:p w14:paraId="38BEF548" w14:textId="77777777" w:rsidR="00A2184D" w:rsidRDefault="00000000">
                  <w:pPr>
                    <w:pStyle w:val="Compact"/>
                    <w:jc w:val="center"/>
                  </w:pPr>
                  <w:r>
                    <w:t>Week 1: 06/23/2026 – 06/29/2026</w:t>
                  </w:r>
                </w:p>
              </w:tc>
              <w:tc>
                <w:tcPr>
                  <w:tcW w:w="894" w:type="dxa"/>
                </w:tcPr>
                <w:p w14:paraId="10D4AA18" w14:textId="77777777" w:rsidR="00A2184D" w:rsidRDefault="00000000">
                  <w:pPr>
                    <w:pStyle w:val="Compact"/>
                    <w:jc w:val="center"/>
                  </w:pPr>
                  <w:r>
                    <w:t>-2,000</w:t>
                  </w:r>
                </w:p>
              </w:tc>
              <w:tc>
                <w:tcPr>
                  <w:tcW w:w="581" w:type="dxa"/>
                </w:tcPr>
                <w:p w14:paraId="498E1384" w14:textId="77777777" w:rsidR="00A2184D" w:rsidRDefault="00000000">
                  <w:pPr>
                    <w:pStyle w:val="Compact"/>
                    <w:jc w:val="center"/>
                  </w:pPr>
                  <w:r>
                    <w:t>0.3</w:t>
                  </w:r>
                </w:p>
              </w:tc>
              <w:tc>
                <w:tcPr>
                  <w:tcW w:w="894" w:type="dxa"/>
                </w:tcPr>
                <w:p w14:paraId="6A8F7CA7" w14:textId="77777777" w:rsidR="00A2184D" w:rsidRDefault="00000000">
                  <w:pPr>
                    <w:pStyle w:val="Compact"/>
                    <w:jc w:val="center"/>
                  </w:pPr>
                  <w:r>
                    <w:t>51.8</w:t>
                  </w:r>
                </w:p>
              </w:tc>
              <w:tc>
                <w:tcPr>
                  <w:tcW w:w="1297" w:type="dxa"/>
                </w:tcPr>
                <w:p w14:paraId="1DADFA5F" w14:textId="77777777" w:rsidR="00A2184D" w:rsidRDefault="00000000">
                  <w:pPr>
                    <w:pStyle w:val="Compact"/>
                    <w:jc w:val="center"/>
                  </w:pPr>
                  <w:r>
                    <w:t>99.7</w:t>
                  </w:r>
                </w:p>
              </w:tc>
              <w:tc>
                <w:tcPr>
                  <w:tcW w:w="1252" w:type="dxa"/>
                </w:tcPr>
                <w:p w14:paraId="366AD0F9" w14:textId="77777777" w:rsidR="00A2184D" w:rsidRDefault="00000000">
                  <w:pPr>
                    <w:pStyle w:val="Compact"/>
                    <w:jc w:val="center"/>
                  </w:pPr>
                  <w:r>
                    <w:t>0.0</w:t>
                  </w:r>
                </w:p>
              </w:tc>
              <w:tc>
                <w:tcPr>
                  <w:tcW w:w="760" w:type="dxa"/>
                </w:tcPr>
                <w:p w14:paraId="3ADFBEB8" w14:textId="77777777" w:rsidR="00A2184D" w:rsidRDefault="00000000">
                  <w:pPr>
                    <w:pStyle w:val="Compact"/>
                    <w:jc w:val="center"/>
                  </w:pPr>
                  <w:r>
                    <w:t>0.0</w:t>
                  </w:r>
                </w:p>
              </w:tc>
              <w:tc>
                <w:tcPr>
                  <w:tcW w:w="760" w:type="dxa"/>
                </w:tcPr>
                <w:p w14:paraId="34A45FA7" w14:textId="77777777" w:rsidR="00A2184D" w:rsidRDefault="00000000">
                  <w:pPr>
                    <w:pStyle w:val="Compact"/>
                    <w:jc w:val="center"/>
                  </w:pPr>
                  <w:r>
                    <w:t>0.0</w:t>
                  </w:r>
                </w:p>
              </w:tc>
            </w:tr>
            <w:tr w:rsidR="00A2184D" w14:paraId="58E8220D" w14:textId="77777777">
              <w:tc>
                <w:tcPr>
                  <w:tcW w:w="1476" w:type="dxa"/>
                </w:tcPr>
                <w:p w14:paraId="2551BB0D" w14:textId="77777777" w:rsidR="00A2184D" w:rsidRDefault="00000000">
                  <w:pPr>
                    <w:pStyle w:val="Compact"/>
                    <w:jc w:val="center"/>
                  </w:pPr>
                  <w:r>
                    <w:t>Week 2: 06/30/2026 – 07/06/2026</w:t>
                  </w:r>
                </w:p>
              </w:tc>
              <w:tc>
                <w:tcPr>
                  <w:tcW w:w="894" w:type="dxa"/>
                </w:tcPr>
                <w:p w14:paraId="4B819D84" w14:textId="77777777" w:rsidR="00A2184D" w:rsidRDefault="00000000">
                  <w:pPr>
                    <w:pStyle w:val="Compact"/>
                    <w:jc w:val="center"/>
                  </w:pPr>
                  <w:r>
                    <w:t>-5,000</w:t>
                  </w:r>
                </w:p>
              </w:tc>
              <w:tc>
                <w:tcPr>
                  <w:tcW w:w="581" w:type="dxa"/>
                </w:tcPr>
                <w:p w14:paraId="4684A8D8" w14:textId="77777777" w:rsidR="00A2184D" w:rsidRDefault="00000000">
                  <w:pPr>
                    <w:pStyle w:val="Compact"/>
                    <w:jc w:val="center"/>
                  </w:pPr>
                  <w:r>
                    <w:t>30.1</w:t>
                  </w:r>
                </w:p>
              </w:tc>
              <w:tc>
                <w:tcPr>
                  <w:tcW w:w="894" w:type="dxa"/>
                </w:tcPr>
                <w:p w14:paraId="6A4E42C7" w14:textId="77777777" w:rsidR="00A2184D" w:rsidRDefault="00000000">
                  <w:pPr>
                    <w:pStyle w:val="Compact"/>
                    <w:jc w:val="center"/>
                  </w:pPr>
                  <w:r>
                    <w:t>71.8</w:t>
                  </w:r>
                </w:p>
              </w:tc>
              <w:tc>
                <w:tcPr>
                  <w:tcW w:w="1297" w:type="dxa"/>
                </w:tcPr>
                <w:p w14:paraId="5764C41A" w14:textId="77777777" w:rsidR="00A2184D" w:rsidRDefault="00000000">
                  <w:pPr>
                    <w:pStyle w:val="Compact"/>
                    <w:jc w:val="center"/>
                  </w:pPr>
                  <w:r>
                    <w:t>72.5</w:t>
                  </w:r>
                </w:p>
              </w:tc>
              <w:tc>
                <w:tcPr>
                  <w:tcW w:w="1252" w:type="dxa"/>
                </w:tcPr>
                <w:p w14:paraId="4FC4044B" w14:textId="77777777" w:rsidR="00A2184D" w:rsidRDefault="00000000">
                  <w:pPr>
                    <w:pStyle w:val="Compact"/>
                    <w:jc w:val="center"/>
                  </w:pPr>
                  <w:r>
                    <w:t>2.0</w:t>
                  </w:r>
                </w:p>
              </w:tc>
              <w:tc>
                <w:tcPr>
                  <w:tcW w:w="760" w:type="dxa"/>
                </w:tcPr>
                <w:p w14:paraId="2DE58BD6" w14:textId="77777777" w:rsidR="00A2184D" w:rsidRDefault="00000000">
                  <w:pPr>
                    <w:pStyle w:val="Compact"/>
                    <w:jc w:val="center"/>
                  </w:pPr>
                  <w:r>
                    <w:t>0.3</w:t>
                  </w:r>
                </w:p>
              </w:tc>
              <w:tc>
                <w:tcPr>
                  <w:tcW w:w="760" w:type="dxa"/>
                </w:tcPr>
                <w:p w14:paraId="5A325B5F" w14:textId="77777777" w:rsidR="00A2184D" w:rsidRDefault="00000000">
                  <w:pPr>
                    <w:pStyle w:val="Compact"/>
                    <w:jc w:val="center"/>
                  </w:pPr>
                  <w:r>
                    <w:t>0.3</w:t>
                  </w:r>
                </w:p>
              </w:tc>
            </w:tr>
            <w:tr w:rsidR="00A2184D" w14:paraId="5A86268A" w14:textId="77777777">
              <w:tc>
                <w:tcPr>
                  <w:tcW w:w="1476" w:type="dxa"/>
                </w:tcPr>
                <w:p w14:paraId="5C6F450E" w14:textId="77777777" w:rsidR="00A2184D" w:rsidRDefault="00000000">
                  <w:pPr>
                    <w:pStyle w:val="Compact"/>
                    <w:jc w:val="center"/>
                  </w:pPr>
                  <w:r>
                    <w:t>Week 2: 06/30/2026 – 07/06/2026</w:t>
                  </w:r>
                </w:p>
              </w:tc>
              <w:tc>
                <w:tcPr>
                  <w:tcW w:w="894" w:type="dxa"/>
                </w:tcPr>
                <w:p w14:paraId="33B91F5A" w14:textId="77777777" w:rsidR="00A2184D" w:rsidRDefault="00000000">
                  <w:pPr>
                    <w:pStyle w:val="Compact"/>
                    <w:jc w:val="center"/>
                  </w:pPr>
                  <w:r>
                    <w:t>-3,500</w:t>
                  </w:r>
                </w:p>
              </w:tc>
              <w:tc>
                <w:tcPr>
                  <w:tcW w:w="581" w:type="dxa"/>
                </w:tcPr>
                <w:p w14:paraId="5FF47D6F" w14:textId="77777777" w:rsidR="00A2184D" w:rsidRDefault="00000000">
                  <w:pPr>
                    <w:pStyle w:val="Compact"/>
                    <w:jc w:val="center"/>
                  </w:pPr>
                  <w:r>
                    <w:t>39.3</w:t>
                  </w:r>
                </w:p>
              </w:tc>
              <w:tc>
                <w:tcPr>
                  <w:tcW w:w="894" w:type="dxa"/>
                </w:tcPr>
                <w:p w14:paraId="417CFEF0" w14:textId="77777777" w:rsidR="00A2184D" w:rsidRDefault="00000000">
                  <w:pPr>
                    <w:pStyle w:val="Compact"/>
                    <w:jc w:val="center"/>
                  </w:pPr>
                  <w:r>
                    <w:t>73.4</w:t>
                  </w:r>
                </w:p>
              </w:tc>
              <w:tc>
                <w:tcPr>
                  <w:tcW w:w="1297" w:type="dxa"/>
                </w:tcPr>
                <w:p w14:paraId="734D2170" w14:textId="77777777" w:rsidR="00A2184D" w:rsidRDefault="00000000">
                  <w:pPr>
                    <w:pStyle w:val="Compact"/>
                    <w:jc w:val="center"/>
                  </w:pPr>
                  <w:r>
                    <w:t>62.0</w:t>
                  </w:r>
                </w:p>
              </w:tc>
              <w:tc>
                <w:tcPr>
                  <w:tcW w:w="1252" w:type="dxa"/>
                </w:tcPr>
                <w:p w14:paraId="7108C73C" w14:textId="77777777" w:rsidR="00A2184D" w:rsidRDefault="00000000">
                  <w:pPr>
                    <w:pStyle w:val="Compact"/>
                    <w:jc w:val="center"/>
                  </w:pPr>
                  <w:r>
                    <w:t>1.0</w:t>
                  </w:r>
                </w:p>
              </w:tc>
              <w:tc>
                <w:tcPr>
                  <w:tcW w:w="760" w:type="dxa"/>
                </w:tcPr>
                <w:p w14:paraId="78D04B3E" w14:textId="77777777" w:rsidR="00A2184D" w:rsidRDefault="00000000">
                  <w:pPr>
                    <w:pStyle w:val="Compact"/>
                    <w:jc w:val="center"/>
                  </w:pPr>
                  <w:r>
                    <w:t>0.0</w:t>
                  </w:r>
                </w:p>
              </w:tc>
              <w:tc>
                <w:tcPr>
                  <w:tcW w:w="760" w:type="dxa"/>
                </w:tcPr>
                <w:p w14:paraId="69E392DD" w14:textId="77777777" w:rsidR="00A2184D" w:rsidRDefault="00000000">
                  <w:pPr>
                    <w:pStyle w:val="Compact"/>
                    <w:jc w:val="center"/>
                  </w:pPr>
                  <w:r>
                    <w:t>0.2</w:t>
                  </w:r>
                </w:p>
              </w:tc>
            </w:tr>
            <w:tr w:rsidR="00A2184D" w14:paraId="55768D59" w14:textId="77777777">
              <w:tc>
                <w:tcPr>
                  <w:tcW w:w="1476" w:type="dxa"/>
                </w:tcPr>
                <w:p w14:paraId="67815871" w14:textId="77777777" w:rsidR="00A2184D" w:rsidRDefault="00000000">
                  <w:pPr>
                    <w:pStyle w:val="Compact"/>
                    <w:jc w:val="center"/>
                  </w:pPr>
                  <w:r>
                    <w:t>Week 2: 06/30/2026 – 07/06/2026</w:t>
                  </w:r>
                </w:p>
              </w:tc>
              <w:tc>
                <w:tcPr>
                  <w:tcW w:w="894" w:type="dxa"/>
                </w:tcPr>
                <w:p w14:paraId="682ADEDC" w14:textId="77777777" w:rsidR="00A2184D" w:rsidRDefault="00000000">
                  <w:pPr>
                    <w:pStyle w:val="Compact"/>
                    <w:jc w:val="center"/>
                  </w:pPr>
                  <w:r>
                    <w:t>-2,000</w:t>
                  </w:r>
                </w:p>
              </w:tc>
              <w:tc>
                <w:tcPr>
                  <w:tcW w:w="581" w:type="dxa"/>
                </w:tcPr>
                <w:p w14:paraId="4FB488C5" w14:textId="77777777" w:rsidR="00A2184D" w:rsidRDefault="00000000">
                  <w:pPr>
                    <w:pStyle w:val="Compact"/>
                    <w:jc w:val="center"/>
                  </w:pPr>
                  <w:r>
                    <w:t>23.7</w:t>
                  </w:r>
                </w:p>
              </w:tc>
              <w:tc>
                <w:tcPr>
                  <w:tcW w:w="894" w:type="dxa"/>
                </w:tcPr>
                <w:p w14:paraId="5BEFC827" w14:textId="77777777" w:rsidR="00A2184D" w:rsidRDefault="00000000">
                  <w:pPr>
                    <w:pStyle w:val="Compact"/>
                    <w:jc w:val="center"/>
                  </w:pPr>
                  <w:r>
                    <w:t>64.3</w:t>
                  </w:r>
                </w:p>
              </w:tc>
              <w:tc>
                <w:tcPr>
                  <w:tcW w:w="1297" w:type="dxa"/>
                </w:tcPr>
                <w:p w14:paraId="18DE712A" w14:textId="77777777" w:rsidR="00A2184D" w:rsidRDefault="00000000">
                  <w:pPr>
                    <w:pStyle w:val="Compact"/>
                    <w:jc w:val="center"/>
                  </w:pPr>
                  <w:r>
                    <w:t>76.9</w:t>
                  </w:r>
                </w:p>
              </w:tc>
              <w:tc>
                <w:tcPr>
                  <w:tcW w:w="1252" w:type="dxa"/>
                </w:tcPr>
                <w:p w14:paraId="28A80870" w14:textId="77777777" w:rsidR="00A2184D" w:rsidRDefault="00000000">
                  <w:pPr>
                    <w:pStyle w:val="Compact"/>
                    <w:jc w:val="center"/>
                  </w:pPr>
                  <w:r>
                    <w:t>0.6</w:t>
                  </w:r>
                </w:p>
              </w:tc>
              <w:tc>
                <w:tcPr>
                  <w:tcW w:w="760" w:type="dxa"/>
                </w:tcPr>
                <w:p w14:paraId="515882A9" w14:textId="77777777" w:rsidR="00A2184D" w:rsidRDefault="00000000">
                  <w:pPr>
                    <w:pStyle w:val="Compact"/>
                    <w:jc w:val="center"/>
                  </w:pPr>
                  <w:r>
                    <w:t>0.0</w:t>
                  </w:r>
                </w:p>
              </w:tc>
              <w:tc>
                <w:tcPr>
                  <w:tcW w:w="760" w:type="dxa"/>
                </w:tcPr>
                <w:p w14:paraId="4B995C4B" w14:textId="77777777" w:rsidR="00A2184D" w:rsidRDefault="00000000">
                  <w:pPr>
                    <w:pStyle w:val="Compact"/>
                    <w:jc w:val="center"/>
                  </w:pPr>
                  <w:r>
                    <w:t>0.0</w:t>
                  </w:r>
                </w:p>
              </w:tc>
            </w:tr>
            <w:tr w:rsidR="00A2184D" w14:paraId="2C70A755" w14:textId="77777777">
              <w:tc>
                <w:tcPr>
                  <w:tcW w:w="1476" w:type="dxa"/>
                </w:tcPr>
                <w:p w14:paraId="401982F2" w14:textId="77777777" w:rsidR="00A2184D" w:rsidRDefault="00000000">
                  <w:pPr>
                    <w:pStyle w:val="Compact"/>
                    <w:jc w:val="center"/>
                  </w:pPr>
                  <w:r>
                    <w:t>Week 3: 07/07/2026 – 07/13/2026</w:t>
                  </w:r>
                </w:p>
              </w:tc>
              <w:tc>
                <w:tcPr>
                  <w:tcW w:w="894" w:type="dxa"/>
                </w:tcPr>
                <w:p w14:paraId="2DC1622B" w14:textId="77777777" w:rsidR="00A2184D" w:rsidRDefault="00000000">
                  <w:pPr>
                    <w:pStyle w:val="Compact"/>
                    <w:jc w:val="center"/>
                  </w:pPr>
                  <w:r>
                    <w:t>-5,000</w:t>
                  </w:r>
                </w:p>
              </w:tc>
              <w:tc>
                <w:tcPr>
                  <w:tcW w:w="581" w:type="dxa"/>
                </w:tcPr>
                <w:p w14:paraId="6EDFE6CE" w14:textId="77777777" w:rsidR="00A2184D" w:rsidRDefault="00000000">
                  <w:pPr>
                    <w:pStyle w:val="Compact"/>
                    <w:jc w:val="center"/>
                  </w:pPr>
                  <w:r>
                    <w:t>32.4</w:t>
                  </w:r>
                </w:p>
              </w:tc>
              <w:tc>
                <w:tcPr>
                  <w:tcW w:w="894" w:type="dxa"/>
                </w:tcPr>
                <w:p w14:paraId="1EA66F37" w14:textId="77777777" w:rsidR="00A2184D" w:rsidRDefault="00000000">
                  <w:pPr>
                    <w:pStyle w:val="Compact"/>
                    <w:jc w:val="center"/>
                  </w:pPr>
                  <w:r>
                    <w:t>75.2</w:t>
                  </w:r>
                </w:p>
              </w:tc>
              <w:tc>
                <w:tcPr>
                  <w:tcW w:w="1297" w:type="dxa"/>
                </w:tcPr>
                <w:p w14:paraId="7205468D" w14:textId="77777777" w:rsidR="00A2184D" w:rsidRDefault="00000000">
                  <w:pPr>
                    <w:pStyle w:val="Compact"/>
                    <w:jc w:val="center"/>
                  </w:pPr>
                  <w:r>
                    <w:t>72.2</w:t>
                  </w:r>
                </w:p>
              </w:tc>
              <w:tc>
                <w:tcPr>
                  <w:tcW w:w="1252" w:type="dxa"/>
                </w:tcPr>
                <w:p w14:paraId="4F708A8E" w14:textId="77777777" w:rsidR="00A2184D" w:rsidRDefault="00000000">
                  <w:pPr>
                    <w:pStyle w:val="Compact"/>
                    <w:jc w:val="center"/>
                  </w:pPr>
                  <w:r>
                    <w:t>2.2</w:t>
                  </w:r>
                </w:p>
              </w:tc>
              <w:tc>
                <w:tcPr>
                  <w:tcW w:w="760" w:type="dxa"/>
                </w:tcPr>
                <w:p w14:paraId="2B8042D4" w14:textId="77777777" w:rsidR="00A2184D" w:rsidRDefault="00000000">
                  <w:pPr>
                    <w:pStyle w:val="Compact"/>
                    <w:jc w:val="center"/>
                  </w:pPr>
                  <w:r>
                    <w:t>1.0</w:t>
                  </w:r>
                </w:p>
              </w:tc>
              <w:tc>
                <w:tcPr>
                  <w:tcW w:w="760" w:type="dxa"/>
                </w:tcPr>
                <w:p w14:paraId="72907F4D" w14:textId="77777777" w:rsidR="00A2184D" w:rsidRDefault="00000000">
                  <w:pPr>
                    <w:pStyle w:val="Compact"/>
                    <w:jc w:val="center"/>
                  </w:pPr>
                  <w:r>
                    <w:t>1.4</w:t>
                  </w:r>
                </w:p>
              </w:tc>
            </w:tr>
            <w:tr w:rsidR="00A2184D" w14:paraId="4E28168B" w14:textId="77777777">
              <w:tc>
                <w:tcPr>
                  <w:tcW w:w="1476" w:type="dxa"/>
                </w:tcPr>
                <w:p w14:paraId="78D0332E" w14:textId="77777777" w:rsidR="00A2184D" w:rsidRDefault="00000000">
                  <w:pPr>
                    <w:pStyle w:val="Compact"/>
                    <w:jc w:val="center"/>
                  </w:pPr>
                  <w:r>
                    <w:t>Week 3: 07/07/2026 – 07/13/2026</w:t>
                  </w:r>
                </w:p>
              </w:tc>
              <w:tc>
                <w:tcPr>
                  <w:tcW w:w="894" w:type="dxa"/>
                </w:tcPr>
                <w:p w14:paraId="66485A9A" w14:textId="77777777" w:rsidR="00A2184D" w:rsidRDefault="00000000">
                  <w:pPr>
                    <w:pStyle w:val="Compact"/>
                    <w:jc w:val="center"/>
                  </w:pPr>
                  <w:r>
                    <w:t>-3,500</w:t>
                  </w:r>
                </w:p>
              </w:tc>
              <w:tc>
                <w:tcPr>
                  <w:tcW w:w="581" w:type="dxa"/>
                </w:tcPr>
                <w:p w14:paraId="00C8BF8F" w14:textId="77777777" w:rsidR="00A2184D" w:rsidRDefault="00000000">
                  <w:pPr>
                    <w:pStyle w:val="Compact"/>
                    <w:jc w:val="center"/>
                  </w:pPr>
                  <w:r>
                    <w:t>42.0</w:t>
                  </w:r>
                </w:p>
              </w:tc>
              <w:tc>
                <w:tcPr>
                  <w:tcW w:w="894" w:type="dxa"/>
                </w:tcPr>
                <w:p w14:paraId="30697CDC" w14:textId="77777777" w:rsidR="00A2184D" w:rsidRDefault="00000000">
                  <w:pPr>
                    <w:pStyle w:val="Compact"/>
                    <w:jc w:val="center"/>
                  </w:pPr>
                  <w:r>
                    <w:t>76.5</w:t>
                  </w:r>
                </w:p>
              </w:tc>
              <w:tc>
                <w:tcPr>
                  <w:tcW w:w="1297" w:type="dxa"/>
                </w:tcPr>
                <w:p w14:paraId="59E7C855" w14:textId="77777777" w:rsidR="00A2184D" w:rsidRDefault="00000000">
                  <w:pPr>
                    <w:pStyle w:val="Compact"/>
                    <w:jc w:val="center"/>
                  </w:pPr>
                  <w:r>
                    <w:t>60.3</w:t>
                  </w:r>
                </w:p>
              </w:tc>
              <w:tc>
                <w:tcPr>
                  <w:tcW w:w="1252" w:type="dxa"/>
                </w:tcPr>
                <w:p w14:paraId="2BFD4400" w14:textId="77777777" w:rsidR="00A2184D" w:rsidRDefault="00000000">
                  <w:pPr>
                    <w:pStyle w:val="Compact"/>
                    <w:jc w:val="center"/>
                  </w:pPr>
                  <w:r>
                    <w:t>1.6</w:t>
                  </w:r>
                </w:p>
              </w:tc>
              <w:tc>
                <w:tcPr>
                  <w:tcW w:w="760" w:type="dxa"/>
                </w:tcPr>
                <w:p w14:paraId="2E26915D" w14:textId="77777777" w:rsidR="00A2184D" w:rsidRDefault="00000000">
                  <w:pPr>
                    <w:pStyle w:val="Compact"/>
                    <w:jc w:val="center"/>
                  </w:pPr>
                  <w:r>
                    <w:t>0.1</w:t>
                  </w:r>
                </w:p>
              </w:tc>
              <w:tc>
                <w:tcPr>
                  <w:tcW w:w="760" w:type="dxa"/>
                </w:tcPr>
                <w:p w14:paraId="18A35CB4" w14:textId="77777777" w:rsidR="00A2184D" w:rsidRDefault="00000000">
                  <w:pPr>
                    <w:pStyle w:val="Compact"/>
                    <w:jc w:val="center"/>
                  </w:pPr>
                  <w:r>
                    <w:t>0.6</w:t>
                  </w:r>
                </w:p>
              </w:tc>
            </w:tr>
            <w:tr w:rsidR="00A2184D" w14:paraId="6B0C06A5" w14:textId="77777777">
              <w:tc>
                <w:tcPr>
                  <w:tcW w:w="1476" w:type="dxa"/>
                </w:tcPr>
                <w:p w14:paraId="72F5B254" w14:textId="77777777" w:rsidR="00A2184D" w:rsidRDefault="00000000">
                  <w:pPr>
                    <w:pStyle w:val="Compact"/>
                    <w:jc w:val="center"/>
                  </w:pPr>
                  <w:r>
                    <w:t>Week 3: 07/07/2026 – 07/13/2026</w:t>
                  </w:r>
                </w:p>
              </w:tc>
              <w:tc>
                <w:tcPr>
                  <w:tcW w:w="894" w:type="dxa"/>
                </w:tcPr>
                <w:p w14:paraId="56C72691" w14:textId="77777777" w:rsidR="00A2184D" w:rsidRDefault="00000000">
                  <w:pPr>
                    <w:pStyle w:val="Compact"/>
                    <w:jc w:val="center"/>
                  </w:pPr>
                  <w:r>
                    <w:t>-2,000</w:t>
                  </w:r>
                </w:p>
              </w:tc>
              <w:tc>
                <w:tcPr>
                  <w:tcW w:w="581" w:type="dxa"/>
                </w:tcPr>
                <w:p w14:paraId="311F71CD" w14:textId="77777777" w:rsidR="00A2184D" w:rsidRDefault="00000000">
                  <w:pPr>
                    <w:pStyle w:val="Compact"/>
                    <w:jc w:val="center"/>
                  </w:pPr>
                  <w:r>
                    <w:t>26.6</w:t>
                  </w:r>
                </w:p>
              </w:tc>
              <w:tc>
                <w:tcPr>
                  <w:tcW w:w="894" w:type="dxa"/>
                </w:tcPr>
                <w:p w14:paraId="1E5D993F" w14:textId="77777777" w:rsidR="00A2184D" w:rsidRDefault="00000000">
                  <w:pPr>
                    <w:pStyle w:val="Compact"/>
                    <w:jc w:val="center"/>
                  </w:pPr>
                  <w:r>
                    <w:t>66.5</w:t>
                  </w:r>
                </w:p>
              </w:tc>
              <w:tc>
                <w:tcPr>
                  <w:tcW w:w="1297" w:type="dxa"/>
                </w:tcPr>
                <w:p w14:paraId="07CCBC37" w14:textId="77777777" w:rsidR="00A2184D" w:rsidRDefault="00000000">
                  <w:pPr>
                    <w:pStyle w:val="Compact"/>
                    <w:jc w:val="center"/>
                  </w:pPr>
                  <w:r>
                    <w:t>74.6</w:t>
                  </w:r>
                </w:p>
              </w:tc>
              <w:tc>
                <w:tcPr>
                  <w:tcW w:w="1252" w:type="dxa"/>
                </w:tcPr>
                <w:p w14:paraId="545D318B" w14:textId="77777777" w:rsidR="00A2184D" w:rsidRDefault="00000000">
                  <w:pPr>
                    <w:pStyle w:val="Compact"/>
                    <w:jc w:val="center"/>
                  </w:pPr>
                  <w:r>
                    <w:t>1.1</w:t>
                  </w:r>
                </w:p>
              </w:tc>
              <w:tc>
                <w:tcPr>
                  <w:tcW w:w="760" w:type="dxa"/>
                </w:tcPr>
                <w:p w14:paraId="164277BE" w14:textId="77777777" w:rsidR="00A2184D" w:rsidRDefault="00000000">
                  <w:pPr>
                    <w:pStyle w:val="Compact"/>
                    <w:jc w:val="center"/>
                  </w:pPr>
                  <w:r>
                    <w:t>0.0</w:t>
                  </w:r>
                </w:p>
              </w:tc>
              <w:tc>
                <w:tcPr>
                  <w:tcW w:w="760" w:type="dxa"/>
                </w:tcPr>
                <w:p w14:paraId="0EF86A20" w14:textId="77777777" w:rsidR="00A2184D" w:rsidRDefault="00000000">
                  <w:pPr>
                    <w:pStyle w:val="Compact"/>
                    <w:jc w:val="center"/>
                  </w:pPr>
                  <w:r>
                    <w:t>0.1</w:t>
                  </w:r>
                </w:p>
              </w:tc>
            </w:tr>
            <w:bookmarkEnd w:id="24"/>
          </w:tbl>
          <w:p w14:paraId="4767CA8C" w14:textId="77777777" w:rsidR="00A2184D" w:rsidRDefault="00A2184D"/>
        </w:tc>
      </w:tr>
    </w:tbl>
    <w:p w14:paraId="62C2C01C" w14:textId="77777777" w:rsidR="00A2184D" w:rsidRDefault="00000000">
      <w:pPr>
        <w:pStyle w:val="BodyText"/>
      </w:pPr>
      <w:r>
        <w:rPr>
          <w:b/>
          <w:bCs/>
        </w:rPr>
        <w:lastRenderedPageBreak/>
        <w:t>Note:</w:t>
      </w:r>
      <w:r>
        <w:t xml:space="preserve"> Values between 0.0 and 0.1 are indicated with &lt;0.1.</w:t>
      </w:r>
    </w:p>
    <w:p w14:paraId="6450EC61" w14:textId="77777777" w:rsidR="00A2184D" w:rsidRDefault="00000000">
      <w:pPr>
        <w:pStyle w:val="BodyText"/>
      </w:pPr>
      <w:r>
        <w:rPr>
          <w:i/>
          <w:iCs/>
        </w:rPr>
        <w:t>Key: CVP = Central Valley Project, OMR = Old and Middle River, SWP = State Water Project</w:t>
      </w:r>
    </w:p>
    <w:tbl>
      <w:tblPr>
        <w:tblStyle w:val="Table"/>
        <w:tblW w:w="5000" w:type="pct"/>
        <w:tblLayout w:type="fixed"/>
        <w:tblLook w:val="0000" w:firstRow="0" w:lastRow="0" w:firstColumn="0" w:lastColumn="0" w:noHBand="0" w:noVBand="0"/>
      </w:tblPr>
      <w:tblGrid>
        <w:gridCol w:w="9576"/>
      </w:tblGrid>
      <w:tr w:rsidR="00A2184D" w14:paraId="3800EA70" w14:textId="77777777">
        <w:tc>
          <w:tcPr>
            <w:tcW w:w="7920" w:type="dxa"/>
          </w:tcPr>
          <w:p w14:paraId="0F8928E5" w14:textId="77777777" w:rsidR="00A2184D" w:rsidRDefault="00000000">
            <w:pPr>
              <w:pStyle w:val="ImageCaption"/>
              <w:spacing w:before="200"/>
            </w:pPr>
            <w:bookmarkStart w:id="25" w:name="tbl-np-jersey-point"/>
            <w:r>
              <w:t>Table 6: Neutral Particle Fate (percent flux across boundary) for Particles Injected at Jersey Point (DSM2 Node 469)</w:t>
            </w:r>
          </w:p>
          <w:tbl>
            <w:tblPr>
              <w:tblStyle w:val="Table"/>
              <w:tblW w:w="5000" w:type="pct"/>
              <w:tblLayout w:type="fixed"/>
              <w:tblLook w:val="0020" w:firstRow="1" w:lastRow="0" w:firstColumn="0" w:lastColumn="0" w:noHBand="0" w:noVBand="0"/>
            </w:tblPr>
            <w:tblGrid>
              <w:gridCol w:w="1746"/>
              <w:gridCol w:w="1057"/>
              <w:gridCol w:w="687"/>
              <w:gridCol w:w="1057"/>
              <w:gridCol w:w="1534"/>
              <w:gridCol w:w="1481"/>
              <w:gridCol w:w="899"/>
              <w:gridCol w:w="899"/>
            </w:tblGrid>
            <w:tr w:rsidR="00A2184D" w14:paraId="156031F9" w14:textId="77777777" w:rsidTr="00A2184D">
              <w:trPr>
                <w:cnfStyle w:val="100000000000" w:firstRow="1" w:lastRow="0" w:firstColumn="0" w:lastColumn="0" w:oddVBand="0" w:evenVBand="0" w:oddHBand="0" w:evenHBand="0" w:firstRowFirstColumn="0" w:firstRowLastColumn="0" w:lastRowFirstColumn="0" w:lastRowLastColumn="0"/>
                <w:tblHeader/>
              </w:trPr>
              <w:tc>
                <w:tcPr>
                  <w:tcW w:w="1476" w:type="dxa"/>
                </w:tcPr>
                <w:p w14:paraId="1BF2A300" w14:textId="77777777" w:rsidR="00A2184D" w:rsidRDefault="00000000">
                  <w:pPr>
                    <w:pStyle w:val="Compact"/>
                    <w:jc w:val="center"/>
                  </w:pPr>
                  <w:r>
                    <w:t>Forecast Week</w:t>
                  </w:r>
                </w:p>
              </w:tc>
              <w:tc>
                <w:tcPr>
                  <w:tcW w:w="894" w:type="dxa"/>
                </w:tcPr>
                <w:p w14:paraId="4663E741" w14:textId="77777777" w:rsidR="00A2184D" w:rsidRDefault="00000000">
                  <w:pPr>
                    <w:pStyle w:val="Compact"/>
                    <w:jc w:val="center"/>
                  </w:pPr>
                  <w:r>
                    <w:t>OMR Flow Bin (cfs)</w:t>
                  </w:r>
                </w:p>
              </w:tc>
              <w:tc>
                <w:tcPr>
                  <w:tcW w:w="581" w:type="dxa"/>
                </w:tcPr>
                <w:p w14:paraId="01AB818F" w14:textId="77777777" w:rsidR="00A2184D" w:rsidRDefault="00000000">
                  <w:pPr>
                    <w:pStyle w:val="Compact"/>
                    <w:jc w:val="center"/>
                  </w:pPr>
                  <w:r>
                    <w:t>Past Chipps</w:t>
                  </w:r>
                </w:p>
              </w:tc>
              <w:tc>
                <w:tcPr>
                  <w:tcW w:w="894" w:type="dxa"/>
                </w:tcPr>
                <w:p w14:paraId="2B95EF5E" w14:textId="77777777" w:rsidR="00A2184D" w:rsidRDefault="00000000">
                  <w:pPr>
                    <w:pStyle w:val="Compact"/>
                    <w:jc w:val="center"/>
                  </w:pPr>
                  <w:r>
                    <w:t>Upstream of Decker</w:t>
                  </w:r>
                </w:p>
              </w:tc>
              <w:tc>
                <w:tcPr>
                  <w:tcW w:w="1297" w:type="dxa"/>
                </w:tcPr>
                <w:p w14:paraId="320CA744" w14:textId="77777777" w:rsidR="00A2184D" w:rsidRDefault="00000000">
                  <w:pPr>
                    <w:pStyle w:val="Compact"/>
                    <w:jc w:val="center"/>
                  </w:pPr>
                  <w:r>
                    <w:t>Unresolved in Central Delta</w:t>
                  </w:r>
                </w:p>
              </w:tc>
              <w:tc>
                <w:tcPr>
                  <w:tcW w:w="1252" w:type="dxa"/>
                </w:tcPr>
                <w:p w14:paraId="2A79BC70" w14:textId="77777777" w:rsidR="00A2184D" w:rsidRDefault="00000000">
                  <w:pPr>
                    <w:pStyle w:val="Compact"/>
                    <w:jc w:val="center"/>
                  </w:pPr>
                  <w:r>
                    <w:t>Unresolved in OMR corridor</w:t>
                  </w:r>
                </w:p>
              </w:tc>
              <w:tc>
                <w:tcPr>
                  <w:tcW w:w="760" w:type="dxa"/>
                </w:tcPr>
                <w:p w14:paraId="1B3EDB46" w14:textId="77777777" w:rsidR="00A2184D" w:rsidRDefault="00000000">
                  <w:pPr>
                    <w:pStyle w:val="Compact"/>
                    <w:jc w:val="center"/>
                  </w:pPr>
                  <w:r>
                    <w:t>CVP Entrainment</w:t>
                  </w:r>
                </w:p>
              </w:tc>
              <w:tc>
                <w:tcPr>
                  <w:tcW w:w="760" w:type="dxa"/>
                </w:tcPr>
                <w:p w14:paraId="556EC3F3" w14:textId="77777777" w:rsidR="00A2184D" w:rsidRDefault="00000000">
                  <w:pPr>
                    <w:pStyle w:val="Compact"/>
                    <w:jc w:val="center"/>
                  </w:pPr>
                  <w:r>
                    <w:t>SWP Entrainment</w:t>
                  </w:r>
                </w:p>
              </w:tc>
            </w:tr>
            <w:tr w:rsidR="00A2184D" w14:paraId="15D0DF33" w14:textId="77777777">
              <w:tc>
                <w:tcPr>
                  <w:tcW w:w="1476" w:type="dxa"/>
                </w:tcPr>
                <w:p w14:paraId="2669D821" w14:textId="77777777" w:rsidR="00A2184D" w:rsidRDefault="00000000">
                  <w:pPr>
                    <w:pStyle w:val="Compact"/>
                    <w:jc w:val="center"/>
                  </w:pPr>
                  <w:r>
                    <w:t>Week 1: 06/23/2026 – 06/29/2026</w:t>
                  </w:r>
                </w:p>
              </w:tc>
              <w:tc>
                <w:tcPr>
                  <w:tcW w:w="894" w:type="dxa"/>
                </w:tcPr>
                <w:p w14:paraId="45952615" w14:textId="77777777" w:rsidR="00A2184D" w:rsidRDefault="00000000">
                  <w:pPr>
                    <w:pStyle w:val="Compact"/>
                    <w:jc w:val="center"/>
                  </w:pPr>
                  <w:r>
                    <w:t>-5,000</w:t>
                  </w:r>
                </w:p>
              </w:tc>
              <w:tc>
                <w:tcPr>
                  <w:tcW w:w="581" w:type="dxa"/>
                </w:tcPr>
                <w:p w14:paraId="05E2C109" w14:textId="77777777" w:rsidR="00A2184D" w:rsidRDefault="00000000">
                  <w:pPr>
                    <w:pStyle w:val="Compact"/>
                    <w:jc w:val="center"/>
                  </w:pPr>
                  <w:r>
                    <w:t>0.7</w:t>
                  </w:r>
                </w:p>
              </w:tc>
              <w:tc>
                <w:tcPr>
                  <w:tcW w:w="894" w:type="dxa"/>
                </w:tcPr>
                <w:p w14:paraId="67141BBB" w14:textId="77777777" w:rsidR="00A2184D" w:rsidRDefault="00000000">
                  <w:pPr>
                    <w:pStyle w:val="Compact"/>
                    <w:jc w:val="center"/>
                  </w:pPr>
                  <w:r>
                    <w:t>19.1</w:t>
                  </w:r>
                </w:p>
              </w:tc>
              <w:tc>
                <w:tcPr>
                  <w:tcW w:w="1297" w:type="dxa"/>
                </w:tcPr>
                <w:p w14:paraId="0978CE3F" w14:textId="77777777" w:rsidR="00A2184D" w:rsidRDefault="00000000">
                  <w:pPr>
                    <w:pStyle w:val="Compact"/>
                    <w:jc w:val="center"/>
                  </w:pPr>
                  <w:r>
                    <w:t>101.2</w:t>
                  </w:r>
                </w:p>
              </w:tc>
              <w:tc>
                <w:tcPr>
                  <w:tcW w:w="1252" w:type="dxa"/>
                </w:tcPr>
                <w:p w14:paraId="7A8CFD48" w14:textId="77777777" w:rsidR="00A2184D" w:rsidRDefault="00000000">
                  <w:pPr>
                    <w:pStyle w:val="Compact"/>
                    <w:jc w:val="center"/>
                  </w:pPr>
                  <w:r>
                    <w:t>1.9</w:t>
                  </w:r>
                </w:p>
              </w:tc>
              <w:tc>
                <w:tcPr>
                  <w:tcW w:w="760" w:type="dxa"/>
                </w:tcPr>
                <w:p w14:paraId="0DDDAE6B" w14:textId="77777777" w:rsidR="00A2184D" w:rsidRDefault="00000000">
                  <w:pPr>
                    <w:pStyle w:val="Compact"/>
                    <w:jc w:val="center"/>
                  </w:pPr>
                  <w:r>
                    <w:t>0.0</w:t>
                  </w:r>
                </w:p>
              </w:tc>
              <w:tc>
                <w:tcPr>
                  <w:tcW w:w="760" w:type="dxa"/>
                </w:tcPr>
                <w:p w14:paraId="0C78EAB5" w14:textId="77777777" w:rsidR="00A2184D" w:rsidRDefault="00000000">
                  <w:pPr>
                    <w:pStyle w:val="Compact"/>
                    <w:jc w:val="center"/>
                  </w:pPr>
                  <w:r>
                    <w:t>0.0</w:t>
                  </w:r>
                </w:p>
              </w:tc>
            </w:tr>
            <w:tr w:rsidR="00A2184D" w14:paraId="0A388980" w14:textId="77777777">
              <w:tc>
                <w:tcPr>
                  <w:tcW w:w="1476" w:type="dxa"/>
                </w:tcPr>
                <w:p w14:paraId="090F58E9" w14:textId="77777777" w:rsidR="00A2184D" w:rsidRDefault="00000000">
                  <w:pPr>
                    <w:pStyle w:val="Compact"/>
                    <w:jc w:val="center"/>
                  </w:pPr>
                  <w:r>
                    <w:t>Week 1: 06/23/2026 – 06/29/2026</w:t>
                  </w:r>
                </w:p>
              </w:tc>
              <w:tc>
                <w:tcPr>
                  <w:tcW w:w="894" w:type="dxa"/>
                </w:tcPr>
                <w:p w14:paraId="2CD28AA8" w14:textId="77777777" w:rsidR="00A2184D" w:rsidRDefault="00000000">
                  <w:pPr>
                    <w:pStyle w:val="Compact"/>
                    <w:jc w:val="center"/>
                  </w:pPr>
                  <w:r>
                    <w:t>-3,500</w:t>
                  </w:r>
                </w:p>
              </w:tc>
              <w:tc>
                <w:tcPr>
                  <w:tcW w:w="581" w:type="dxa"/>
                </w:tcPr>
                <w:p w14:paraId="241E28B9" w14:textId="77777777" w:rsidR="00A2184D" w:rsidRDefault="00000000">
                  <w:pPr>
                    <w:pStyle w:val="Compact"/>
                    <w:jc w:val="center"/>
                  </w:pPr>
                  <w:r>
                    <w:t>0.8</w:t>
                  </w:r>
                </w:p>
              </w:tc>
              <w:tc>
                <w:tcPr>
                  <w:tcW w:w="894" w:type="dxa"/>
                </w:tcPr>
                <w:p w14:paraId="340D04F1" w14:textId="77777777" w:rsidR="00A2184D" w:rsidRDefault="00000000">
                  <w:pPr>
                    <w:pStyle w:val="Compact"/>
                    <w:jc w:val="center"/>
                  </w:pPr>
                  <w:r>
                    <w:t>18.8</w:t>
                  </w:r>
                </w:p>
              </w:tc>
              <w:tc>
                <w:tcPr>
                  <w:tcW w:w="1297" w:type="dxa"/>
                </w:tcPr>
                <w:p w14:paraId="7283732E" w14:textId="77777777" w:rsidR="00A2184D" w:rsidRDefault="00000000">
                  <w:pPr>
                    <w:pStyle w:val="Compact"/>
                    <w:jc w:val="center"/>
                  </w:pPr>
                  <w:r>
                    <w:t>99.8</w:t>
                  </w:r>
                </w:p>
              </w:tc>
              <w:tc>
                <w:tcPr>
                  <w:tcW w:w="1252" w:type="dxa"/>
                </w:tcPr>
                <w:p w14:paraId="37E69F8D" w14:textId="77777777" w:rsidR="00A2184D" w:rsidRDefault="00000000">
                  <w:pPr>
                    <w:pStyle w:val="Compact"/>
                    <w:jc w:val="center"/>
                  </w:pPr>
                  <w:r>
                    <w:t>0.6</w:t>
                  </w:r>
                </w:p>
              </w:tc>
              <w:tc>
                <w:tcPr>
                  <w:tcW w:w="760" w:type="dxa"/>
                </w:tcPr>
                <w:p w14:paraId="2583B72C" w14:textId="77777777" w:rsidR="00A2184D" w:rsidRDefault="00000000">
                  <w:pPr>
                    <w:pStyle w:val="Compact"/>
                    <w:jc w:val="center"/>
                  </w:pPr>
                  <w:r>
                    <w:t>0.0</w:t>
                  </w:r>
                </w:p>
              </w:tc>
              <w:tc>
                <w:tcPr>
                  <w:tcW w:w="760" w:type="dxa"/>
                </w:tcPr>
                <w:p w14:paraId="4916C962" w14:textId="77777777" w:rsidR="00A2184D" w:rsidRDefault="00000000">
                  <w:pPr>
                    <w:pStyle w:val="Compact"/>
                    <w:jc w:val="center"/>
                  </w:pPr>
                  <w:r>
                    <w:t>0.0</w:t>
                  </w:r>
                </w:p>
              </w:tc>
            </w:tr>
            <w:tr w:rsidR="00A2184D" w14:paraId="1E450238" w14:textId="77777777">
              <w:tc>
                <w:tcPr>
                  <w:tcW w:w="1476" w:type="dxa"/>
                </w:tcPr>
                <w:p w14:paraId="35FF9F42" w14:textId="77777777" w:rsidR="00A2184D" w:rsidRDefault="00000000">
                  <w:pPr>
                    <w:pStyle w:val="Compact"/>
                    <w:jc w:val="center"/>
                  </w:pPr>
                  <w:r>
                    <w:t xml:space="preserve">Week 1: 06/23/2026 – </w:t>
                  </w:r>
                  <w:r>
                    <w:lastRenderedPageBreak/>
                    <w:t>06/29/2026</w:t>
                  </w:r>
                </w:p>
              </w:tc>
              <w:tc>
                <w:tcPr>
                  <w:tcW w:w="894" w:type="dxa"/>
                </w:tcPr>
                <w:p w14:paraId="2A8D83D0" w14:textId="77777777" w:rsidR="00A2184D" w:rsidRDefault="00000000">
                  <w:pPr>
                    <w:pStyle w:val="Compact"/>
                    <w:jc w:val="center"/>
                  </w:pPr>
                  <w:r>
                    <w:lastRenderedPageBreak/>
                    <w:t>-2,000</w:t>
                  </w:r>
                </w:p>
              </w:tc>
              <w:tc>
                <w:tcPr>
                  <w:tcW w:w="581" w:type="dxa"/>
                </w:tcPr>
                <w:p w14:paraId="12069E6D" w14:textId="77777777" w:rsidR="00A2184D" w:rsidRDefault="00000000">
                  <w:pPr>
                    <w:pStyle w:val="Compact"/>
                    <w:jc w:val="center"/>
                  </w:pPr>
                  <w:r>
                    <w:t>1.4</w:t>
                  </w:r>
                </w:p>
              </w:tc>
              <w:tc>
                <w:tcPr>
                  <w:tcW w:w="894" w:type="dxa"/>
                </w:tcPr>
                <w:p w14:paraId="22F8899A" w14:textId="77777777" w:rsidR="00A2184D" w:rsidRDefault="00000000">
                  <w:pPr>
                    <w:pStyle w:val="Compact"/>
                    <w:jc w:val="center"/>
                  </w:pPr>
                  <w:r>
                    <w:t>16.8</w:t>
                  </w:r>
                </w:p>
              </w:tc>
              <w:tc>
                <w:tcPr>
                  <w:tcW w:w="1297" w:type="dxa"/>
                </w:tcPr>
                <w:p w14:paraId="33C38FCB" w14:textId="77777777" w:rsidR="00A2184D" w:rsidRDefault="00000000">
                  <w:pPr>
                    <w:pStyle w:val="Compact"/>
                    <w:jc w:val="center"/>
                  </w:pPr>
                  <w:r>
                    <w:t>98.7</w:t>
                  </w:r>
                </w:p>
              </w:tc>
              <w:tc>
                <w:tcPr>
                  <w:tcW w:w="1252" w:type="dxa"/>
                </w:tcPr>
                <w:p w14:paraId="70703715" w14:textId="77777777" w:rsidR="00A2184D" w:rsidRDefault="00000000">
                  <w:pPr>
                    <w:pStyle w:val="Compact"/>
                    <w:jc w:val="center"/>
                  </w:pPr>
                  <w:r>
                    <w:t>0.1</w:t>
                  </w:r>
                </w:p>
              </w:tc>
              <w:tc>
                <w:tcPr>
                  <w:tcW w:w="760" w:type="dxa"/>
                </w:tcPr>
                <w:p w14:paraId="1BFE26C1" w14:textId="77777777" w:rsidR="00A2184D" w:rsidRDefault="00000000">
                  <w:pPr>
                    <w:pStyle w:val="Compact"/>
                    <w:jc w:val="center"/>
                  </w:pPr>
                  <w:r>
                    <w:t>0.0</w:t>
                  </w:r>
                </w:p>
              </w:tc>
              <w:tc>
                <w:tcPr>
                  <w:tcW w:w="760" w:type="dxa"/>
                </w:tcPr>
                <w:p w14:paraId="002172FD" w14:textId="77777777" w:rsidR="00A2184D" w:rsidRDefault="00000000">
                  <w:pPr>
                    <w:pStyle w:val="Compact"/>
                    <w:jc w:val="center"/>
                  </w:pPr>
                  <w:r>
                    <w:t>0.0</w:t>
                  </w:r>
                </w:p>
              </w:tc>
            </w:tr>
            <w:tr w:rsidR="00A2184D" w14:paraId="7D869CA6" w14:textId="77777777">
              <w:tc>
                <w:tcPr>
                  <w:tcW w:w="1476" w:type="dxa"/>
                </w:tcPr>
                <w:p w14:paraId="5872DB8F" w14:textId="77777777" w:rsidR="00A2184D" w:rsidRDefault="00000000">
                  <w:pPr>
                    <w:pStyle w:val="Compact"/>
                    <w:jc w:val="center"/>
                  </w:pPr>
                  <w:r>
                    <w:t>Week 2: 06/30/2026 – 07/06/2026</w:t>
                  </w:r>
                </w:p>
              </w:tc>
              <w:tc>
                <w:tcPr>
                  <w:tcW w:w="894" w:type="dxa"/>
                </w:tcPr>
                <w:p w14:paraId="495DF489" w14:textId="77777777" w:rsidR="00A2184D" w:rsidRDefault="00000000">
                  <w:pPr>
                    <w:pStyle w:val="Compact"/>
                    <w:jc w:val="center"/>
                  </w:pPr>
                  <w:r>
                    <w:t>-5,000</w:t>
                  </w:r>
                </w:p>
              </w:tc>
              <w:tc>
                <w:tcPr>
                  <w:tcW w:w="581" w:type="dxa"/>
                </w:tcPr>
                <w:p w14:paraId="347B01B7" w14:textId="77777777" w:rsidR="00A2184D" w:rsidRDefault="00000000">
                  <w:pPr>
                    <w:pStyle w:val="Compact"/>
                    <w:jc w:val="center"/>
                  </w:pPr>
                  <w:r>
                    <w:t>18.1</w:t>
                  </w:r>
                </w:p>
              </w:tc>
              <w:tc>
                <w:tcPr>
                  <w:tcW w:w="894" w:type="dxa"/>
                </w:tcPr>
                <w:p w14:paraId="6DFD8A11" w14:textId="77777777" w:rsidR="00A2184D" w:rsidRDefault="00000000">
                  <w:pPr>
                    <w:pStyle w:val="Compact"/>
                    <w:jc w:val="center"/>
                  </w:pPr>
                  <w:r>
                    <w:t>31.8</w:t>
                  </w:r>
                </w:p>
              </w:tc>
              <w:tc>
                <w:tcPr>
                  <w:tcW w:w="1297" w:type="dxa"/>
                </w:tcPr>
                <w:p w14:paraId="32A69E0B" w14:textId="77777777" w:rsidR="00A2184D" w:rsidRDefault="00000000">
                  <w:pPr>
                    <w:pStyle w:val="Compact"/>
                    <w:jc w:val="center"/>
                  </w:pPr>
                  <w:r>
                    <w:t>88.6</w:t>
                  </w:r>
                </w:p>
              </w:tc>
              <w:tc>
                <w:tcPr>
                  <w:tcW w:w="1252" w:type="dxa"/>
                </w:tcPr>
                <w:p w14:paraId="3D09ED2E" w14:textId="77777777" w:rsidR="00A2184D" w:rsidRDefault="00000000">
                  <w:pPr>
                    <w:pStyle w:val="Compact"/>
                    <w:jc w:val="center"/>
                  </w:pPr>
                  <w:r>
                    <w:t>4.2</w:t>
                  </w:r>
                </w:p>
              </w:tc>
              <w:tc>
                <w:tcPr>
                  <w:tcW w:w="760" w:type="dxa"/>
                </w:tcPr>
                <w:p w14:paraId="40DCC7BE" w14:textId="77777777" w:rsidR="00A2184D" w:rsidRDefault="00000000">
                  <w:pPr>
                    <w:pStyle w:val="Compact"/>
                    <w:jc w:val="center"/>
                  </w:pPr>
                  <w:r>
                    <w:t>1.3</w:t>
                  </w:r>
                </w:p>
              </w:tc>
              <w:tc>
                <w:tcPr>
                  <w:tcW w:w="760" w:type="dxa"/>
                </w:tcPr>
                <w:p w14:paraId="70E7892E" w14:textId="77777777" w:rsidR="00A2184D" w:rsidRDefault="00000000">
                  <w:pPr>
                    <w:pStyle w:val="Compact"/>
                    <w:jc w:val="center"/>
                  </w:pPr>
                  <w:r>
                    <w:t>1.2</w:t>
                  </w:r>
                </w:p>
              </w:tc>
            </w:tr>
            <w:tr w:rsidR="00A2184D" w14:paraId="75215460" w14:textId="77777777">
              <w:tc>
                <w:tcPr>
                  <w:tcW w:w="1476" w:type="dxa"/>
                </w:tcPr>
                <w:p w14:paraId="30347EB9" w14:textId="77777777" w:rsidR="00A2184D" w:rsidRDefault="00000000">
                  <w:pPr>
                    <w:pStyle w:val="Compact"/>
                    <w:jc w:val="center"/>
                  </w:pPr>
                  <w:r>
                    <w:t>Week 2: 06/30/2026 – 07/06/2026</w:t>
                  </w:r>
                </w:p>
              </w:tc>
              <w:tc>
                <w:tcPr>
                  <w:tcW w:w="894" w:type="dxa"/>
                </w:tcPr>
                <w:p w14:paraId="68EE40C4" w14:textId="77777777" w:rsidR="00A2184D" w:rsidRDefault="00000000">
                  <w:pPr>
                    <w:pStyle w:val="Compact"/>
                    <w:jc w:val="center"/>
                  </w:pPr>
                  <w:r>
                    <w:t>-3,500</w:t>
                  </w:r>
                </w:p>
              </w:tc>
              <w:tc>
                <w:tcPr>
                  <w:tcW w:w="581" w:type="dxa"/>
                </w:tcPr>
                <w:p w14:paraId="17379CF0" w14:textId="77777777" w:rsidR="00A2184D" w:rsidRDefault="00000000">
                  <w:pPr>
                    <w:pStyle w:val="Compact"/>
                    <w:jc w:val="center"/>
                  </w:pPr>
                  <w:r>
                    <w:t>26.2</w:t>
                  </w:r>
                </w:p>
              </w:tc>
              <w:tc>
                <w:tcPr>
                  <w:tcW w:w="894" w:type="dxa"/>
                </w:tcPr>
                <w:p w14:paraId="4B8C4EB8" w14:textId="77777777" w:rsidR="00A2184D" w:rsidRDefault="00000000">
                  <w:pPr>
                    <w:pStyle w:val="Compact"/>
                    <w:jc w:val="center"/>
                  </w:pPr>
                  <w:r>
                    <w:t>30.2</w:t>
                  </w:r>
                </w:p>
              </w:tc>
              <w:tc>
                <w:tcPr>
                  <w:tcW w:w="1297" w:type="dxa"/>
                </w:tcPr>
                <w:p w14:paraId="60B4D723" w14:textId="77777777" w:rsidR="00A2184D" w:rsidRDefault="00000000">
                  <w:pPr>
                    <w:pStyle w:val="Compact"/>
                    <w:jc w:val="center"/>
                  </w:pPr>
                  <w:r>
                    <w:t>76.0</w:t>
                  </w:r>
                </w:p>
              </w:tc>
              <w:tc>
                <w:tcPr>
                  <w:tcW w:w="1252" w:type="dxa"/>
                </w:tcPr>
                <w:p w14:paraId="14AE41F1" w14:textId="77777777" w:rsidR="00A2184D" w:rsidRDefault="00000000">
                  <w:pPr>
                    <w:pStyle w:val="Compact"/>
                    <w:jc w:val="center"/>
                  </w:pPr>
                  <w:r>
                    <w:t>1.8</w:t>
                  </w:r>
                </w:p>
              </w:tc>
              <w:tc>
                <w:tcPr>
                  <w:tcW w:w="760" w:type="dxa"/>
                </w:tcPr>
                <w:p w14:paraId="7C24876D" w14:textId="77777777" w:rsidR="00A2184D" w:rsidRDefault="00000000">
                  <w:pPr>
                    <w:pStyle w:val="Compact"/>
                    <w:jc w:val="center"/>
                  </w:pPr>
                  <w:r>
                    <w:t>0.1</w:t>
                  </w:r>
                </w:p>
              </w:tc>
              <w:tc>
                <w:tcPr>
                  <w:tcW w:w="760" w:type="dxa"/>
                </w:tcPr>
                <w:p w14:paraId="206C4860" w14:textId="77777777" w:rsidR="00A2184D" w:rsidRDefault="00000000">
                  <w:pPr>
                    <w:pStyle w:val="Compact"/>
                    <w:jc w:val="center"/>
                  </w:pPr>
                  <w:r>
                    <w:t>0.3</w:t>
                  </w:r>
                </w:p>
              </w:tc>
            </w:tr>
            <w:tr w:rsidR="00A2184D" w14:paraId="4CCAE1E9" w14:textId="77777777">
              <w:tc>
                <w:tcPr>
                  <w:tcW w:w="1476" w:type="dxa"/>
                </w:tcPr>
                <w:p w14:paraId="1AAEEE59" w14:textId="77777777" w:rsidR="00A2184D" w:rsidRDefault="00000000">
                  <w:pPr>
                    <w:pStyle w:val="Compact"/>
                    <w:jc w:val="center"/>
                  </w:pPr>
                  <w:r>
                    <w:t>Week 2: 06/30/2026 – 07/06/2026</w:t>
                  </w:r>
                </w:p>
              </w:tc>
              <w:tc>
                <w:tcPr>
                  <w:tcW w:w="894" w:type="dxa"/>
                </w:tcPr>
                <w:p w14:paraId="43FA8F65" w14:textId="77777777" w:rsidR="00A2184D" w:rsidRDefault="00000000">
                  <w:pPr>
                    <w:pStyle w:val="Compact"/>
                    <w:jc w:val="center"/>
                  </w:pPr>
                  <w:r>
                    <w:t>-2,000</w:t>
                  </w:r>
                </w:p>
              </w:tc>
              <w:tc>
                <w:tcPr>
                  <w:tcW w:w="581" w:type="dxa"/>
                </w:tcPr>
                <w:p w14:paraId="7E5BDEF8" w14:textId="77777777" w:rsidR="00A2184D" w:rsidRDefault="00000000">
                  <w:pPr>
                    <w:pStyle w:val="Compact"/>
                    <w:jc w:val="center"/>
                  </w:pPr>
                  <w:r>
                    <w:t>21.1</w:t>
                  </w:r>
                </w:p>
              </w:tc>
              <w:tc>
                <w:tcPr>
                  <w:tcW w:w="894" w:type="dxa"/>
                </w:tcPr>
                <w:p w14:paraId="2585C2A9" w14:textId="77777777" w:rsidR="00A2184D" w:rsidRDefault="00000000">
                  <w:pPr>
                    <w:pStyle w:val="Compact"/>
                    <w:jc w:val="center"/>
                  </w:pPr>
                  <w:r>
                    <w:t>28.1</w:t>
                  </w:r>
                </w:p>
              </w:tc>
              <w:tc>
                <w:tcPr>
                  <w:tcW w:w="1297" w:type="dxa"/>
                </w:tcPr>
                <w:p w14:paraId="17899CE5" w14:textId="77777777" w:rsidR="00A2184D" w:rsidRDefault="00000000">
                  <w:pPr>
                    <w:pStyle w:val="Compact"/>
                    <w:jc w:val="center"/>
                  </w:pPr>
                  <w:r>
                    <w:t>80.2</w:t>
                  </w:r>
                </w:p>
              </w:tc>
              <w:tc>
                <w:tcPr>
                  <w:tcW w:w="1252" w:type="dxa"/>
                </w:tcPr>
                <w:p w14:paraId="1554CC52" w14:textId="77777777" w:rsidR="00A2184D" w:rsidRDefault="00000000">
                  <w:pPr>
                    <w:pStyle w:val="Compact"/>
                    <w:jc w:val="center"/>
                  </w:pPr>
                  <w:r>
                    <w:t>1.3</w:t>
                  </w:r>
                </w:p>
              </w:tc>
              <w:tc>
                <w:tcPr>
                  <w:tcW w:w="760" w:type="dxa"/>
                </w:tcPr>
                <w:p w14:paraId="712F1212" w14:textId="77777777" w:rsidR="00A2184D" w:rsidRDefault="00000000">
                  <w:pPr>
                    <w:pStyle w:val="Compact"/>
                    <w:jc w:val="center"/>
                  </w:pPr>
                  <w:r>
                    <w:t>0.0</w:t>
                  </w:r>
                </w:p>
              </w:tc>
              <w:tc>
                <w:tcPr>
                  <w:tcW w:w="760" w:type="dxa"/>
                </w:tcPr>
                <w:p w14:paraId="35D523CB" w14:textId="77777777" w:rsidR="00A2184D" w:rsidRDefault="00000000">
                  <w:pPr>
                    <w:pStyle w:val="Compact"/>
                    <w:jc w:val="center"/>
                  </w:pPr>
                  <w:r>
                    <w:t>0.0</w:t>
                  </w:r>
                </w:p>
              </w:tc>
            </w:tr>
            <w:tr w:rsidR="00A2184D" w14:paraId="067E60AD" w14:textId="77777777">
              <w:tc>
                <w:tcPr>
                  <w:tcW w:w="1476" w:type="dxa"/>
                </w:tcPr>
                <w:p w14:paraId="1E498635" w14:textId="77777777" w:rsidR="00A2184D" w:rsidRDefault="00000000">
                  <w:pPr>
                    <w:pStyle w:val="Compact"/>
                    <w:jc w:val="center"/>
                  </w:pPr>
                  <w:r>
                    <w:t>Week 3: 07/07/2026 – 07/13/2026</w:t>
                  </w:r>
                </w:p>
              </w:tc>
              <w:tc>
                <w:tcPr>
                  <w:tcW w:w="894" w:type="dxa"/>
                </w:tcPr>
                <w:p w14:paraId="05AE5B93" w14:textId="77777777" w:rsidR="00A2184D" w:rsidRDefault="00000000">
                  <w:pPr>
                    <w:pStyle w:val="Compact"/>
                    <w:jc w:val="center"/>
                  </w:pPr>
                  <w:r>
                    <w:t>-5,000</w:t>
                  </w:r>
                </w:p>
              </w:tc>
              <w:tc>
                <w:tcPr>
                  <w:tcW w:w="581" w:type="dxa"/>
                </w:tcPr>
                <w:p w14:paraId="0CFBD259" w14:textId="77777777" w:rsidR="00A2184D" w:rsidRDefault="00000000">
                  <w:pPr>
                    <w:pStyle w:val="Compact"/>
                    <w:jc w:val="center"/>
                  </w:pPr>
                  <w:r>
                    <w:t>21.6</w:t>
                  </w:r>
                </w:p>
              </w:tc>
              <w:tc>
                <w:tcPr>
                  <w:tcW w:w="894" w:type="dxa"/>
                </w:tcPr>
                <w:p w14:paraId="33C15FCC" w14:textId="77777777" w:rsidR="00A2184D" w:rsidRDefault="00000000">
                  <w:pPr>
                    <w:pStyle w:val="Compact"/>
                    <w:jc w:val="center"/>
                  </w:pPr>
                  <w:r>
                    <w:t>35.3</w:t>
                  </w:r>
                </w:p>
              </w:tc>
              <w:tc>
                <w:tcPr>
                  <w:tcW w:w="1297" w:type="dxa"/>
                </w:tcPr>
                <w:p w14:paraId="1C84E92E" w14:textId="77777777" w:rsidR="00A2184D" w:rsidRDefault="00000000">
                  <w:pPr>
                    <w:pStyle w:val="Compact"/>
                    <w:jc w:val="center"/>
                  </w:pPr>
                  <w:r>
                    <w:t>89.5</w:t>
                  </w:r>
                </w:p>
              </w:tc>
              <w:tc>
                <w:tcPr>
                  <w:tcW w:w="1252" w:type="dxa"/>
                </w:tcPr>
                <w:p w14:paraId="31F25BE9" w14:textId="77777777" w:rsidR="00A2184D" w:rsidRDefault="00000000">
                  <w:pPr>
                    <w:pStyle w:val="Compact"/>
                    <w:jc w:val="center"/>
                  </w:pPr>
                  <w:r>
                    <w:t>5.0</w:t>
                  </w:r>
                </w:p>
              </w:tc>
              <w:tc>
                <w:tcPr>
                  <w:tcW w:w="760" w:type="dxa"/>
                </w:tcPr>
                <w:p w14:paraId="39BCB716" w14:textId="77777777" w:rsidR="00A2184D" w:rsidRDefault="00000000">
                  <w:pPr>
                    <w:pStyle w:val="Compact"/>
                    <w:jc w:val="center"/>
                  </w:pPr>
                  <w:r>
                    <w:t>3.2</w:t>
                  </w:r>
                </w:p>
              </w:tc>
              <w:tc>
                <w:tcPr>
                  <w:tcW w:w="760" w:type="dxa"/>
                </w:tcPr>
                <w:p w14:paraId="17C89EBC" w14:textId="77777777" w:rsidR="00A2184D" w:rsidRDefault="00000000">
                  <w:pPr>
                    <w:pStyle w:val="Compact"/>
                    <w:jc w:val="center"/>
                  </w:pPr>
                  <w:r>
                    <w:t>2.9</w:t>
                  </w:r>
                </w:p>
              </w:tc>
            </w:tr>
            <w:tr w:rsidR="00A2184D" w14:paraId="0671B508" w14:textId="77777777">
              <w:tc>
                <w:tcPr>
                  <w:tcW w:w="1476" w:type="dxa"/>
                </w:tcPr>
                <w:p w14:paraId="394F802D" w14:textId="77777777" w:rsidR="00A2184D" w:rsidRDefault="00000000">
                  <w:pPr>
                    <w:pStyle w:val="Compact"/>
                    <w:jc w:val="center"/>
                  </w:pPr>
                  <w:r>
                    <w:t>Week 3: 07/07/2026 – 07/13/2026</w:t>
                  </w:r>
                </w:p>
              </w:tc>
              <w:tc>
                <w:tcPr>
                  <w:tcW w:w="894" w:type="dxa"/>
                </w:tcPr>
                <w:p w14:paraId="39F50215" w14:textId="77777777" w:rsidR="00A2184D" w:rsidRDefault="00000000">
                  <w:pPr>
                    <w:pStyle w:val="Compact"/>
                    <w:jc w:val="center"/>
                  </w:pPr>
                  <w:r>
                    <w:t>-3,500</w:t>
                  </w:r>
                </w:p>
              </w:tc>
              <w:tc>
                <w:tcPr>
                  <w:tcW w:w="581" w:type="dxa"/>
                </w:tcPr>
                <w:p w14:paraId="075DC144" w14:textId="77777777" w:rsidR="00A2184D" w:rsidRDefault="00000000">
                  <w:pPr>
                    <w:pStyle w:val="Compact"/>
                    <w:jc w:val="center"/>
                  </w:pPr>
                  <w:r>
                    <w:t>31.4</w:t>
                  </w:r>
                </w:p>
              </w:tc>
              <w:tc>
                <w:tcPr>
                  <w:tcW w:w="894" w:type="dxa"/>
                </w:tcPr>
                <w:p w14:paraId="32CBF4D1" w14:textId="77777777" w:rsidR="00A2184D" w:rsidRDefault="00000000">
                  <w:pPr>
                    <w:pStyle w:val="Compact"/>
                    <w:jc w:val="center"/>
                  </w:pPr>
                  <w:r>
                    <w:t>31.9</w:t>
                  </w:r>
                </w:p>
              </w:tc>
              <w:tc>
                <w:tcPr>
                  <w:tcW w:w="1297" w:type="dxa"/>
                </w:tcPr>
                <w:p w14:paraId="557BC8B8" w14:textId="77777777" w:rsidR="00A2184D" w:rsidRDefault="00000000">
                  <w:pPr>
                    <w:pStyle w:val="Compact"/>
                    <w:jc w:val="center"/>
                  </w:pPr>
                  <w:r>
                    <w:t>73.2</w:t>
                  </w:r>
                </w:p>
              </w:tc>
              <w:tc>
                <w:tcPr>
                  <w:tcW w:w="1252" w:type="dxa"/>
                </w:tcPr>
                <w:p w14:paraId="08D03009" w14:textId="77777777" w:rsidR="00A2184D" w:rsidRDefault="00000000">
                  <w:pPr>
                    <w:pStyle w:val="Compact"/>
                    <w:jc w:val="center"/>
                  </w:pPr>
                  <w:r>
                    <w:t>2.8</w:t>
                  </w:r>
                </w:p>
              </w:tc>
              <w:tc>
                <w:tcPr>
                  <w:tcW w:w="760" w:type="dxa"/>
                </w:tcPr>
                <w:p w14:paraId="35CF800B" w14:textId="77777777" w:rsidR="00A2184D" w:rsidRDefault="00000000">
                  <w:pPr>
                    <w:pStyle w:val="Compact"/>
                    <w:jc w:val="center"/>
                  </w:pPr>
                  <w:r>
                    <w:t>0.6</w:t>
                  </w:r>
                </w:p>
              </w:tc>
              <w:tc>
                <w:tcPr>
                  <w:tcW w:w="760" w:type="dxa"/>
                </w:tcPr>
                <w:p w14:paraId="746FF75E" w14:textId="77777777" w:rsidR="00A2184D" w:rsidRDefault="00000000">
                  <w:pPr>
                    <w:pStyle w:val="Compact"/>
                    <w:jc w:val="center"/>
                  </w:pPr>
                  <w:r>
                    <w:t>1.1</w:t>
                  </w:r>
                </w:p>
              </w:tc>
            </w:tr>
            <w:tr w:rsidR="00A2184D" w14:paraId="1A2DF7B7" w14:textId="77777777">
              <w:tc>
                <w:tcPr>
                  <w:tcW w:w="1476" w:type="dxa"/>
                </w:tcPr>
                <w:p w14:paraId="533AAC54" w14:textId="77777777" w:rsidR="00A2184D" w:rsidRDefault="00000000">
                  <w:pPr>
                    <w:pStyle w:val="Compact"/>
                    <w:jc w:val="center"/>
                  </w:pPr>
                  <w:r>
                    <w:t>Week 3: 07/07/2026 – 07/13/2026</w:t>
                  </w:r>
                </w:p>
              </w:tc>
              <w:tc>
                <w:tcPr>
                  <w:tcW w:w="894" w:type="dxa"/>
                </w:tcPr>
                <w:p w14:paraId="0CF1E3BE" w14:textId="77777777" w:rsidR="00A2184D" w:rsidRDefault="00000000">
                  <w:pPr>
                    <w:pStyle w:val="Compact"/>
                    <w:jc w:val="center"/>
                  </w:pPr>
                  <w:r>
                    <w:t>-2,000</w:t>
                  </w:r>
                </w:p>
              </w:tc>
              <w:tc>
                <w:tcPr>
                  <w:tcW w:w="581" w:type="dxa"/>
                </w:tcPr>
                <w:p w14:paraId="36BA9F9B" w14:textId="77777777" w:rsidR="00A2184D" w:rsidRDefault="00000000">
                  <w:pPr>
                    <w:pStyle w:val="Compact"/>
                    <w:jc w:val="center"/>
                  </w:pPr>
                  <w:r>
                    <w:t>24.6</w:t>
                  </w:r>
                </w:p>
              </w:tc>
              <w:tc>
                <w:tcPr>
                  <w:tcW w:w="894" w:type="dxa"/>
                </w:tcPr>
                <w:p w14:paraId="3089BDE6" w14:textId="77777777" w:rsidR="00A2184D" w:rsidRDefault="00000000">
                  <w:pPr>
                    <w:pStyle w:val="Compact"/>
                    <w:jc w:val="center"/>
                  </w:pPr>
                  <w:r>
                    <w:t>30.5</w:t>
                  </w:r>
                </w:p>
              </w:tc>
              <w:tc>
                <w:tcPr>
                  <w:tcW w:w="1297" w:type="dxa"/>
                </w:tcPr>
                <w:p w14:paraId="2F46EA10" w14:textId="77777777" w:rsidR="00A2184D" w:rsidRDefault="00000000">
                  <w:pPr>
                    <w:pStyle w:val="Compact"/>
                    <w:jc w:val="center"/>
                  </w:pPr>
                  <w:r>
                    <w:t>77.7</w:t>
                  </w:r>
                </w:p>
              </w:tc>
              <w:tc>
                <w:tcPr>
                  <w:tcW w:w="1252" w:type="dxa"/>
                </w:tcPr>
                <w:p w14:paraId="4E8E228E" w14:textId="77777777" w:rsidR="00A2184D" w:rsidRDefault="00000000">
                  <w:pPr>
                    <w:pStyle w:val="Compact"/>
                    <w:jc w:val="center"/>
                  </w:pPr>
                  <w:r>
                    <w:t>1.7</w:t>
                  </w:r>
                </w:p>
              </w:tc>
              <w:tc>
                <w:tcPr>
                  <w:tcW w:w="760" w:type="dxa"/>
                </w:tcPr>
                <w:p w14:paraId="3DD08B03" w14:textId="77777777" w:rsidR="00A2184D" w:rsidRDefault="00000000">
                  <w:pPr>
                    <w:pStyle w:val="Compact"/>
                    <w:jc w:val="center"/>
                  </w:pPr>
                  <w:r>
                    <w:t>0.5</w:t>
                  </w:r>
                </w:p>
              </w:tc>
              <w:tc>
                <w:tcPr>
                  <w:tcW w:w="760" w:type="dxa"/>
                </w:tcPr>
                <w:p w14:paraId="0471BB60" w14:textId="77777777" w:rsidR="00A2184D" w:rsidRDefault="00000000">
                  <w:pPr>
                    <w:pStyle w:val="Compact"/>
                    <w:jc w:val="center"/>
                  </w:pPr>
                  <w:r>
                    <w:t>0.1</w:t>
                  </w:r>
                </w:p>
              </w:tc>
            </w:tr>
            <w:bookmarkEnd w:id="25"/>
          </w:tbl>
          <w:p w14:paraId="7084F6E7" w14:textId="77777777" w:rsidR="00A2184D" w:rsidRDefault="00A2184D"/>
        </w:tc>
      </w:tr>
    </w:tbl>
    <w:p w14:paraId="162EA188" w14:textId="77777777" w:rsidR="00A2184D" w:rsidRDefault="00000000">
      <w:pPr>
        <w:pStyle w:val="BodyText"/>
      </w:pPr>
      <w:r>
        <w:rPr>
          <w:b/>
          <w:bCs/>
        </w:rPr>
        <w:lastRenderedPageBreak/>
        <w:t>Note:</w:t>
      </w:r>
      <w:r>
        <w:t xml:space="preserve"> Values between 0.0 and 0.1 are indicated with &lt;0.1.</w:t>
      </w:r>
    </w:p>
    <w:p w14:paraId="15F7A5E4" w14:textId="77777777" w:rsidR="00A2184D" w:rsidRDefault="00000000">
      <w:pPr>
        <w:pStyle w:val="BodyText"/>
      </w:pPr>
      <w:r>
        <w:rPr>
          <w:i/>
          <w:iCs/>
        </w:rPr>
        <w:t>Key: CVP = Central Valley Project, OMR = Old and Middle River, SWP = State Water Project</w:t>
      </w:r>
    </w:p>
    <w:tbl>
      <w:tblPr>
        <w:tblStyle w:val="Table"/>
        <w:tblW w:w="5000" w:type="pct"/>
        <w:tblLayout w:type="fixed"/>
        <w:tblLook w:val="0000" w:firstRow="0" w:lastRow="0" w:firstColumn="0" w:lastColumn="0" w:noHBand="0" w:noVBand="0"/>
      </w:tblPr>
      <w:tblGrid>
        <w:gridCol w:w="9576"/>
      </w:tblGrid>
      <w:tr w:rsidR="00A2184D" w14:paraId="655A2BEF" w14:textId="77777777">
        <w:tc>
          <w:tcPr>
            <w:tcW w:w="7920" w:type="dxa"/>
          </w:tcPr>
          <w:p w14:paraId="58A3DA3E" w14:textId="77777777" w:rsidR="00A2184D" w:rsidRDefault="00000000">
            <w:pPr>
              <w:pStyle w:val="ImageCaption"/>
              <w:spacing w:before="200"/>
            </w:pPr>
            <w:bookmarkStart w:id="26" w:name="tbl-np-old-river"/>
            <w:r>
              <w:t>Table 7: Neutral Particle Fate (percent flux across boundary) for Particles Injected at Old River (DSM2 Node 99)</w:t>
            </w:r>
          </w:p>
          <w:tbl>
            <w:tblPr>
              <w:tblStyle w:val="Table"/>
              <w:tblW w:w="5000" w:type="pct"/>
              <w:tblLayout w:type="fixed"/>
              <w:tblLook w:val="0020" w:firstRow="1" w:lastRow="0" w:firstColumn="0" w:lastColumn="0" w:noHBand="0" w:noVBand="0"/>
            </w:tblPr>
            <w:tblGrid>
              <w:gridCol w:w="1746"/>
              <w:gridCol w:w="1057"/>
              <w:gridCol w:w="687"/>
              <w:gridCol w:w="1057"/>
              <w:gridCol w:w="1534"/>
              <w:gridCol w:w="1481"/>
              <w:gridCol w:w="899"/>
              <w:gridCol w:w="899"/>
            </w:tblGrid>
            <w:tr w:rsidR="00A2184D" w14:paraId="04D2D85C" w14:textId="77777777" w:rsidTr="00A2184D">
              <w:trPr>
                <w:cnfStyle w:val="100000000000" w:firstRow="1" w:lastRow="0" w:firstColumn="0" w:lastColumn="0" w:oddVBand="0" w:evenVBand="0" w:oddHBand="0" w:evenHBand="0" w:firstRowFirstColumn="0" w:firstRowLastColumn="0" w:lastRowFirstColumn="0" w:lastRowLastColumn="0"/>
                <w:tblHeader/>
              </w:trPr>
              <w:tc>
                <w:tcPr>
                  <w:tcW w:w="1476" w:type="dxa"/>
                </w:tcPr>
                <w:p w14:paraId="20F86221" w14:textId="77777777" w:rsidR="00A2184D" w:rsidRDefault="00000000">
                  <w:pPr>
                    <w:pStyle w:val="Compact"/>
                    <w:jc w:val="center"/>
                  </w:pPr>
                  <w:r>
                    <w:t>Forecast Week</w:t>
                  </w:r>
                </w:p>
              </w:tc>
              <w:tc>
                <w:tcPr>
                  <w:tcW w:w="894" w:type="dxa"/>
                </w:tcPr>
                <w:p w14:paraId="73D94B26" w14:textId="77777777" w:rsidR="00A2184D" w:rsidRDefault="00000000">
                  <w:pPr>
                    <w:pStyle w:val="Compact"/>
                    <w:jc w:val="center"/>
                  </w:pPr>
                  <w:r>
                    <w:t>OMR Flow Bin (cfs)</w:t>
                  </w:r>
                </w:p>
              </w:tc>
              <w:tc>
                <w:tcPr>
                  <w:tcW w:w="581" w:type="dxa"/>
                </w:tcPr>
                <w:p w14:paraId="7224F5BA" w14:textId="77777777" w:rsidR="00A2184D" w:rsidRDefault="00000000">
                  <w:pPr>
                    <w:pStyle w:val="Compact"/>
                    <w:jc w:val="center"/>
                  </w:pPr>
                  <w:r>
                    <w:t>Past Chipps</w:t>
                  </w:r>
                </w:p>
              </w:tc>
              <w:tc>
                <w:tcPr>
                  <w:tcW w:w="894" w:type="dxa"/>
                </w:tcPr>
                <w:p w14:paraId="0EF3C367" w14:textId="77777777" w:rsidR="00A2184D" w:rsidRDefault="00000000">
                  <w:pPr>
                    <w:pStyle w:val="Compact"/>
                    <w:jc w:val="center"/>
                  </w:pPr>
                  <w:r>
                    <w:t>Upstream of Decker</w:t>
                  </w:r>
                </w:p>
              </w:tc>
              <w:tc>
                <w:tcPr>
                  <w:tcW w:w="1297" w:type="dxa"/>
                </w:tcPr>
                <w:p w14:paraId="389C105F" w14:textId="77777777" w:rsidR="00A2184D" w:rsidRDefault="00000000">
                  <w:pPr>
                    <w:pStyle w:val="Compact"/>
                    <w:jc w:val="center"/>
                  </w:pPr>
                  <w:r>
                    <w:t>Unresolved in Central Delta</w:t>
                  </w:r>
                </w:p>
              </w:tc>
              <w:tc>
                <w:tcPr>
                  <w:tcW w:w="1252" w:type="dxa"/>
                </w:tcPr>
                <w:p w14:paraId="562CF111" w14:textId="77777777" w:rsidR="00A2184D" w:rsidRDefault="00000000">
                  <w:pPr>
                    <w:pStyle w:val="Compact"/>
                    <w:jc w:val="center"/>
                  </w:pPr>
                  <w:r>
                    <w:t>Unresolved in OMR corridor</w:t>
                  </w:r>
                </w:p>
              </w:tc>
              <w:tc>
                <w:tcPr>
                  <w:tcW w:w="760" w:type="dxa"/>
                </w:tcPr>
                <w:p w14:paraId="1528E9E0" w14:textId="77777777" w:rsidR="00A2184D" w:rsidRDefault="00000000">
                  <w:pPr>
                    <w:pStyle w:val="Compact"/>
                    <w:jc w:val="center"/>
                  </w:pPr>
                  <w:r>
                    <w:t>CVP Entrainment</w:t>
                  </w:r>
                </w:p>
              </w:tc>
              <w:tc>
                <w:tcPr>
                  <w:tcW w:w="760" w:type="dxa"/>
                </w:tcPr>
                <w:p w14:paraId="5DA101E7" w14:textId="77777777" w:rsidR="00A2184D" w:rsidRDefault="00000000">
                  <w:pPr>
                    <w:pStyle w:val="Compact"/>
                    <w:jc w:val="center"/>
                  </w:pPr>
                  <w:r>
                    <w:t>SWP Entrainment</w:t>
                  </w:r>
                </w:p>
              </w:tc>
            </w:tr>
            <w:tr w:rsidR="00A2184D" w14:paraId="586FBE39" w14:textId="77777777">
              <w:tc>
                <w:tcPr>
                  <w:tcW w:w="1476" w:type="dxa"/>
                </w:tcPr>
                <w:p w14:paraId="27C2E1F1" w14:textId="77777777" w:rsidR="00A2184D" w:rsidRDefault="00000000">
                  <w:pPr>
                    <w:pStyle w:val="Compact"/>
                    <w:jc w:val="center"/>
                  </w:pPr>
                  <w:r>
                    <w:t>Week 1: 06/23/2026 – 06/29/2026</w:t>
                  </w:r>
                </w:p>
              </w:tc>
              <w:tc>
                <w:tcPr>
                  <w:tcW w:w="894" w:type="dxa"/>
                </w:tcPr>
                <w:p w14:paraId="7A62ADF1" w14:textId="77777777" w:rsidR="00A2184D" w:rsidRDefault="00000000">
                  <w:pPr>
                    <w:pStyle w:val="Compact"/>
                    <w:jc w:val="center"/>
                  </w:pPr>
                  <w:r>
                    <w:t>-5,000</w:t>
                  </w:r>
                </w:p>
              </w:tc>
              <w:tc>
                <w:tcPr>
                  <w:tcW w:w="581" w:type="dxa"/>
                </w:tcPr>
                <w:p w14:paraId="36B7FD1F" w14:textId="77777777" w:rsidR="00A2184D" w:rsidRDefault="00000000">
                  <w:pPr>
                    <w:pStyle w:val="Compact"/>
                    <w:jc w:val="center"/>
                  </w:pPr>
                  <w:r>
                    <w:t>0.0</w:t>
                  </w:r>
                </w:p>
              </w:tc>
              <w:tc>
                <w:tcPr>
                  <w:tcW w:w="894" w:type="dxa"/>
                </w:tcPr>
                <w:p w14:paraId="4B7670CB" w14:textId="77777777" w:rsidR="00A2184D" w:rsidRDefault="00000000">
                  <w:pPr>
                    <w:pStyle w:val="Compact"/>
                    <w:jc w:val="center"/>
                  </w:pPr>
                  <w:r>
                    <w:t>0.0</w:t>
                  </w:r>
                </w:p>
              </w:tc>
              <w:tc>
                <w:tcPr>
                  <w:tcW w:w="1297" w:type="dxa"/>
                </w:tcPr>
                <w:p w14:paraId="19D1F01E" w14:textId="77777777" w:rsidR="00A2184D" w:rsidRDefault="00000000">
                  <w:pPr>
                    <w:pStyle w:val="Compact"/>
                    <w:jc w:val="center"/>
                  </w:pPr>
                  <w:r>
                    <w:t>6.5</w:t>
                  </w:r>
                </w:p>
              </w:tc>
              <w:tc>
                <w:tcPr>
                  <w:tcW w:w="1252" w:type="dxa"/>
                </w:tcPr>
                <w:p w14:paraId="25F5769B" w14:textId="77777777" w:rsidR="00A2184D" w:rsidRDefault="00000000">
                  <w:pPr>
                    <w:pStyle w:val="Compact"/>
                    <w:jc w:val="center"/>
                  </w:pPr>
                  <w:r>
                    <w:t>57.7</w:t>
                  </w:r>
                </w:p>
              </w:tc>
              <w:tc>
                <w:tcPr>
                  <w:tcW w:w="760" w:type="dxa"/>
                </w:tcPr>
                <w:p w14:paraId="54D3EBA1" w14:textId="77777777" w:rsidR="00A2184D" w:rsidRDefault="00000000">
                  <w:pPr>
                    <w:pStyle w:val="Compact"/>
                    <w:jc w:val="center"/>
                  </w:pPr>
                  <w:r>
                    <w:t>17.5</w:t>
                  </w:r>
                </w:p>
              </w:tc>
              <w:tc>
                <w:tcPr>
                  <w:tcW w:w="760" w:type="dxa"/>
                </w:tcPr>
                <w:p w14:paraId="610358BA" w14:textId="77777777" w:rsidR="00A2184D" w:rsidRDefault="00000000">
                  <w:pPr>
                    <w:pStyle w:val="Compact"/>
                    <w:jc w:val="center"/>
                  </w:pPr>
                  <w:r>
                    <w:t>18.3</w:t>
                  </w:r>
                </w:p>
              </w:tc>
            </w:tr>
            <w:tr w:rsidR="00A2184D" w14:paraId="345F3272" w14:textId="77777777">
              <w:tc>
                <w:tcPr>
                  <w:tcW w:w="1476" w:type="dxa"/>
                </w:tcPr>
                <w:p w14:paraId="51E164B3" w14:textId="77777777" w:rsidR="00A2184D" w:rsidRDefault="00000000">
                  <w:pPr>
                    <w:pStyle w:val="Compact"/>
                    <w:jc w:val="center"/>
                  </w:pPr>
                  <w:r>
                    <w:t>Week 1: 06/23/2026 – 06/29/2026</w:t>
                  </w:r>
                </w:p>
              </w:tc>
              <w:tc>
                <w:tcPr>
                  <w:tcW w:w="894" w:type="dxa"/>
                </w:tcPr>
                <w:p w14:paraId="4EE1189E" w14:textId="77777777" w:rsidR="00A2184D" w:rsidRDefault="00000000">
                  <w:pPr>
                    <w:pStyle w:val="Compact"/>
                    <w:jc w:val="center"/>
                  </w:pPr>
                  <w:r>
                    <w:t>-3,500</w:t>
                  </w:r>
                </w:p>
              </w:tc>
              <w:tc>
                <w:tcPr>
                  <w:tcW w:w="581" w:type="dxa"/>
                </w:tcPr>
                <w:p w14:paraId="2C7A4D53" w14:textId="77777777" w:rsidR="00A2184D" w:rsidRDefault="00000000">
                  <w:pPr>
                    <w:pStyle w:val="Compact"/>
                    <w:jc w:val="center"/>
                  </w:pPr>
                  <w:r>
                    <w:t>0.0</w:t>
                  </w:r>
                </w:p>
              </w:tc>
              <w:tc>
                <w:tcPr>
                  <w:tcW w:w="894" w:type="dxa"/>
                </w:tcPr>
                <w:p w14:paraId="6AF54084" w14:textId="77777777" w:rsidR="00A2184D" w:rsidRDefault="00000000">
                  <w:pPr>
                    <w:pStyle w:val="Compact"/>
                    <w:jc w:val="center"/>
                  </w:pPr>
                  <w:r>
                    <w:t>0.1</w:t>
                  </w:r>
                </w:p>
              </w:tc>
              <w:tc>
                <w:tcPr>
                  <w:tcW w:w="1297" w:type="dxa"/>
                </w:tcPr>
                <w:p w14:paraId="5DB90036" w14:textId="77777777" w:rsidR="00A2184D" w:rsidRDefault="00000000">
                  <w:pPr>
                    <w:pStyle w:val="Compact"/>
                    <w:jc w:val="center"/>
                  </w:pPr>
                  <w:r>
                    <w:t>14.6</w:t>
                  </w:r>
                </w:p>
              </w:tc>
              <w:tc>
                <w:tcPr>
                  <w:tcW w:w="1252" w:type="dxa"/>
                </w:tcPr>
                <w:p w14:paraId="1D4A05FD" w14:textId="77777777" w:rsidR="00A2184D" w:rsidRDefault="00000000">
                  <w:pPr>
                    <w:pStyle w:val="Compact"/>
                    <w:jc w:val="center"/>
                  </w:pPr>
                  <w:r>
                    <w:t>73.7</w:t>
                  </w:r>
                </w:p>
              </w:tc>
              <w:tc>
                <w:tcPr>
                  <w:tcW w:w="760" w:type="dxa"/>
                </w:tcPr>
                <w:p w14:paraId="3BD483BE" w14:textId="77777777" w:rsidR="00A2184D" w:rsidRDefault="00000000">
                  <w:pPr>
                    <w:pStyle w:val="Compact"/>
                    <w:jc w:val="center"/>
                  </w:pPr>
                  <w:r>
                    <w:t>5.0</w:t>
                  </w:r>
                </w:p>
              </w:tc>
              <w:tc>
                <w:tcPr>
                  <w:tcW w:w="760" w:type="dxa"/>
                </w:tcPr>
                <w:p w14:paraId="62CED8C7" w14:textId="77777777" w:rsidR="00A2184D" w:rsidRDefault="00000000">
                  <w:pPr>
                    <w:pStyle w:val="Compact"/>
                    <w:jc w:val="center"/>
                  </w:pPr>
                  <w:r>
                    <w:t>6.6</w:t>
                  </w:r>
                </w:p>
              </w:tc>
            </w:tr>
            <w:tr w:rsidR="00A2184D" w14:paraId="37FAB815" w14:textId="77777777">
              <w:tc>
                <w:tcPr>
                  <w:tcW w:w="1476" w:type="dxa"/>
                </w:tcPr>
                <w:p w14:paraId="431F0553" w14:textId="77777777" w:rsidR="00A2184D" w:rsidRDefault="00000000">
                  <w:pPr>
                    <w:pStyle w:val="Compact"/>
                    <w:jc w:val="center"/>
                  </w:pPr>
                  <w:r>
                    <w:t>Week 1: 06/23/2026 – 06/29/2026</w:t>
                  </w:r>
                </w:p>
              </w:tc>
              <w:tc>
                <w:tcPr>
                  <w:tcW w:w="894" w:type="dxa"/>
                </w:tcPr>
                <w:p w14:paraId="181C06B0" w14:textId="77777777" w:rsidR="00A2184D" w:rsidRDefault="00000000">
                  <w:pPr>
                    <w:pStyle w:val="Compact"/>
                    <w:jc w:val="center"/>
                  </w:pPr>
                  <w:r>
                    <w:t>-2,000</w:t>
                  </w:r>
                </w:p>
              </w:tc>
              <w:tc>
                <w:tcPr>
                  <w:tcW w:w="581" w:type="dxa"/>
                </w:tcPr>
                <w:p w14:paraId="063956FF" w14:textId="77777777" w:rsidR="00A2184D" w:rsidRDefault="00000000">
                  <w:pPr>
                    <w:pStyle w:val="Compact"/>
                    <w:jc w:val="center"/>
                  </w:pPr>
                  <w:r>
                    <w:t>0.0</w:t>
                  </w:r>
                </w:p>
              </w:tc>
              <w:tc>
                <w:tcPr>
                  <w:tcW w:w="894" w:type="dxa"/>
                </w:tcPr>
                <w:p w14:paraId="60CB2BEF" w14:textId="77777777" w:rsidR="00A2184D" w:rsidRDefault="00000000">
                  <w:pPr>
                    <w:pStyle w:val="Compact"/>
                    <w:jc w:val="center"/>
                  </w:pPr>
                  <w:r>
                    <w:t>0.4</w:t>
                  </w:r>
                </w:p>
              </w:tc>
              <w:tc>
                <w:tcPr>
                  <w:tcW w:w="1297" w:type="dxa"/>
                </w:tcPr>
                <w:p w14:paraId="6D614B9C" w14:textId="77777777" w:rsidR="00A2184D" w:rsidRDefault="00000000">
                  <w:pPr>
                    <w:pStyle w:val="Compact"/>
                    <w:jc w:val="center"/>
                  </w:pPr>
                  <w:r>
                    <w:t>33.9</w:t>
                  </w:r>
                </w:p>
              </w:tc>
              <w:tc>
                <w:tcPr>
                  <w:tcW w:w="1252" w:type="dxa"/>
                </w:tcPr>
                <w:p w14:paraId="489E8D11" w14:textId="77777777" w:rsidR="00A2184D" w:rsidRDefault="00000000">
                  <w:pPr>
                    <w:pStyle w:val="Compact"/>
                    <w:jc w:val="center"/>
                  </w:pPr>
                  <w:r>
                    <w:t>66.0</w:t>
                  </w:r>
                </w:p>
              </w:tc>
              <w:tc>
                <w:tcPr>
                  <w:tcW w:w="760" w:type="dxa"/>
                </w:tcPr>
                <w:p w14:paraId="0596A683" w14:textId="77777777" w:rsidR="00A2184D" w:rsidRDefault="00000000">
                  <w:pPr>
                    <w:pStyle w:val="Compact"/>
                    <w:jc w:val="center"/>
                  </w:pPr>
                  <w:r>
                    <w:t>0.0</w:t>
                  </w:r>
                </w:p>
              </w:tc>
              <w:tc>
                <w:tcPr>
                  <w:tcW w:w="760" w:type="dxa"/>
                </w:tcPr>
                <w:p w14:paraId="7F7EA130" w14:textId="77777777" w:rsidR="00A2184D" w:rsidRDefault="00000000">
                  <w:pPr>
                    <w:pStyle w:val="Compact"/>
                    <w:jc w:val="center"/>
                  </w:pPr>
                  <w:r>
                    <w:t>0.1</w:t>
                  </w:r>
                </w:p>
              </w:tc>
            </w:tr>
            <w:tr w:rsidR="00A2184D" w14:paraId="2A5C8365" w14:textId="77777777">
              <w:tc>
                <w:tcPr>
                  <w:tcW w:w="1476" w:type="dxa"/>
                </w:tcPr>
                <w:p w14:paraId="2874CB08" w14:textId="77777777" w:rsidR="00A2184D" w:rsidRDefault="00000000">
                  <w:pPr>
                    <w:pStyle w:val="Compact"/>
                    <w:jc w:val="center"/>
                  </w:pPr>
                  <w:r>
                    <w:t>Week 2: 06/30/2026 – 07/06/2026</w:t>
                  </w:r>
                </w:p>
              </w:tc>
              <w:tc>
                <w:tcPr>
                  <w:tcW w:w="894" w:type="dxa"/>
                </w:tcPr>
                <w:p w14:paraId="239DBDBC" w14:textId="77777777" w:rsidR="00A2184D" w:rsidRDefault="00000000">
                  <w:pPr>
                    <w:pStyle w:val="Compact"/>
                    <w:jc w:val="center"/>
                  </w:pPr>
                  <w:r>
                    <w:t>-5,000</w:t>
                  </w:r>
                </w:p>
              </w:tc>
              <w:tc>
                <w:tcPr>
                  <w:tcW w:w="581" w:type="dxa"/>
                </w:tcPr>
                <w:p w14:paraId="7584A83D" w14:textId="77777777" w:rsidR="00A2184D" w:rsidRDefault="00000000">
                  <w:pPr>
                    <w:pStyle w:val="Compact"/>
                    <w:jc w:val="center"/>
                  </w:pPr>
                  <w:r>
                    <w:t>0.1</w:t>
                  </w:r>
                </w:p>
              </w:tc>
              <w:tc>
                <w:tcPr>
                  <w:tcW w:w="894" w:type="dxa"/>
                </w:tcPr>
                <w:p w14:paraId="7D372F48" w14:textId="77777777" w:rsidR="00A2184D" w:rsidRDefault="00000000">
                  <w:pPr>
                    <w:pStyle w:val="Compact"/>
                    <w:jc w:val="center"/>
                  </w:pPr>
                  <w:r>
                    <w:t>0.7</w:t>
                  </w:r>
                </w:p>
              </w:tc>
              <w:tc>
                <w:tcPr>
                  <w:tcW w:w="1297" w:type="dxa"/>
                </w:tcPr>
                <w:p w14:paraId="491DD890" w14:textId="77777777" w:rsidR="00A2184D" w:rsidRDefault="00000000">
                  <w:pPr>
                    <w:pStyle w:val="Compact"/>
                    <w:jc w:val="center"/>
                  </w:pPr>
                  <w:r>
                    <w:t>4.7</w:t>
                  </w:r>
                </w:p>
              </w:tc>
              <w:tc>
                <w:tcPr>
                  <w:tcW w:w="1252" w:type="dxa"/>
                </w:tcPr>
                <w:p w14:paraId="1909EC73" w14:textId="77777777" w:rsidR="00A2184D" w:rsidRDefault="00000000">
                  <w:pPr>
                    <w:pStyle w:val="Compact"/>
                    <w:jc w:val="center"/>
                  </w:pPr>
                  <w:r>
                    <w:t>25.9</w:t>
                  </w:r>
                </w:p>
              </w:tc>
              <w:tc>
                <w:tcPr>
                  <w:tcW w:w="760" w:type="dxa"/>
                </w:tcPr>
                <w:p w14:paraId="2CC0ACFA" w14:textId="77777777" w:rsidR="00A2184D" w:rsidRDefault="00000000">
                  <w:pPr>
                    <w:pStyle w:val="Compact"/>
                    <w:jc w:val="center"/>
                  </w:pPr>
                  <w:r>
                    <w:t>22.0</w:t>
                  </w:r>
                </w:p>
              </w:tc>
              <w:tc>
                <w:tcPr>
                  <w:tcW w:w="760" w:type="dxa"/>
                </w:tcPr>
                <w:p w14:paraId="76B8CB4F" w14:textId="77777777" w:rsidR="00A2184D" w:rsidRDefault="00000000">
                  <w:pPr>
                    <w:pStyle w:val="Compact"/>
                    <w:jc w:val="center"/>
                  </w:pPr>
                  <w:r>
                    <w:t>47.3</w:t>
                  </w:r>
                </w:p>
              </w:tc>
            </w:tr>
            <w:tr w:rsidR="00A2184D" w14:paraId="0A6F650C" w14:textId="77777777">
              <w:tc>
                <w:tcPr>
                  <w:tcW w:w="1476" w:type="dxa"/>
                </w:tcPr>
                <w:p w14:paraId="3A299089" w14:textId="77777777" w:rsidR="00A2184D" w:rsidRDefault="00000000">
                  <w:pPr>
                    <w:pStyle w:val="Compact"/>
                    <w:jc w:val="center"/>
                  </w:pPr>
                  <w:r>
                    <w:lastRenderedPageBreak/>
                    <w:t>Week 2: 06/30/2026 – 07/06/2026</w:t>
                  </w:r>
                </w:p>
              </w:tc>
              <w:tc>
                <w:tcPr>
                  <w:tcW w:w="894" w:type="dxa"/>
                </w:tcPr>
                <w:p w14:paraId="679A9F40" w14:textId="77777777" w:rsidR="00A2184D" w:rsidRDefault="00000000">
                  <w:pPr>
                    <w:pStyle w:val="Compact"/>
                    <w:jc w:val="center"/>
                  </w:pPr>
                  <w:r>
                    <w:t>-3,500</w:t>
                  </w:r>
                </w:p>
              </w:tc>
              <w:tc>
                <w:tcPr>
                  <w:tcW w:w="581" w:type="dxa"/>
                </w:tcPr>
                <w:p w14:paraId="31DC3F08" w14:textId="77777777" w:rsidR="00A2184D" w:rsidRDefault="00000000">
                  <w:pPr>
                    <w:pStyle w:val="Compact"/>
                    <w:jc w:val="center"/>
                  </w:pPr>
                  <w:r>
                    <w:t>0.2</w:t>
                  </w:r>
                </w:p>
              </w:tc>
              <w:tc>
                <w:tcPr>
                  <w:tcW w:w="894" w:type="dxa"/>
                </w:tcPr>
                <w:p w14:paraId="696AD525" w14:textId="77777777" w:rsidR="00A2184D" w:rsidRDefault="00000000">
                  <w:pPr>
                    <w:pStyle w:val="Compact"/>
                    <w:jc w:val="center"/>
                  </w:pPr>
                  <w:r>
                    <w:t>1.0</w:t>
                  </w:r>
                </w:p>
              </w:tc>
              <w:tc>
                <w:tcPr>
                  <w:tcW w:w="1297" w:type="dxa"/>
                </w:tcPr>
                <w:p w14:paraId="427FD1F8" w14:textId="77777777" w:rsidR="00A2184D" w:rsidRDefault="00000000">
                  <w:pPr>
                    <w:pStyle w:val="Compact"/>
                    <w:jc w:val="center"/>
                  </w:pPr>
                  <w:r>
                    <w:t>10.7</w:t>
                  </w:r>
                </w:p>
              </w:tc>
              <w:tc>
                <w:tcPr>
                  <w:tcW w:w="1252" w:type="dxa"/>
                </w:tcPr>
                <w:p w14:paraId="3CA6F5A7" w14:textId="77777777" w:rsidR="00A2184D" w:rsidRDefault="00000000">
                  <w:pPr>
                    <w:pStyle w:val="Compact"/>
                    <w:jc w:val="center"/>
                  </w:pPr>
                  <w:r>
                    <w:t>41.1</w:t>
                  </w:r>
                </w:p>
              </w:tc>
              <w:tc>
                <w:tcPr>
                  <w:tcW w:w="760" w:type="dxa"/>
                </w:tcPr>
                <w:p w14:paraId="6C2AEA59" w14:textId="77777777" w:rsidR="00A2184D" w:rsidRDefault="00000000">
                  <w:pPr>
                    <w:pStyle w:val="Compact"/>
                    <w:jc w:val="center"/>
                  </w:pPr>
                  <w:r>
                    <w:t>14.7</w:t>
                  </w:r>
                </w:p>
              </w:tc>
              <w:tc>
                <w:tcPr>
                  <w:tcW w:w="760" w:type="dxa"/>
                </w:tcPr>
                <w:p w14:paraId="456D3AA3" w14:textId="77777777" w:rsidR="00A2184D" w:rsidRDefault="00000000">
                  <w:pPr>
                    <w:pStyle w:val="Compact"/>
                    <w:jc w:val="center"/>
                  </w:pPr>
                  <w:r>
                    <w:t>33.4</w:t>
                  </w:r>
                </w:p>
              </w:tc>
            </w:tr>
            <w:tr w:rsidR="00A2184D" w14:paraId="03EBACBC" w14:textId="77777777">
              <w:tc>
                <w:tcPr>
                  <w:tcW w:w="1476" w:type="dxa"/>
                </w:tcPr>
                <w:p w14:paraId="6E842B10" w14:textId="77777777" w:rsidR="00A2184D" w:rsidRDefault="00000000">
                  <w:pPr>
                    <w:pStyle w:val="Compact"/>
                    <w:jc w:val="center"/>
                  </w:pPr>
                  <w:r>
                    <w:t>Week 2: 06/30/2026 – 07/06/2026</w:t>
                  </w:r>
                </w:p>
              </w:tc>
              <w:tc>
                <w:tcPr>
                  <w:tcW w:w="894" w:type="dxa"/>
                </w:tcPr>
                <w:p w14:paraId="5F74FD5F" w14:textId="77777777" w:rsidR="00A2184D" w:rsidRDefault="00000000">
                  <w:pPr>
                    <w:pStyle w:val="Compact"/>
                    <w:jc w:val="center"/>
                  </w:pPr>
                  <w:r>
                    <w:t>-2,000</w:t>
                  </w:r>
                </w:p>
              </w:tc>
              <w:tc>
                <w:tcPr>
                  <w:tcW w:w="581" w:type="dxa"/>
                </w:tcPr>
                <w:p w14:paraId="26290965" w14:textId="77777777" w:rsidR="00A2184D" w:rsidRDefault="00000000">
                  <w:pPr>
                    <w:pStyle w:val="Compact"/>
                    <w:jc w:val="center"/>
                  </w:pPr>
                  <w:r>
                    <w:t>0.7</w:t>
                  </w:r>
                </w:p>
              </w:tc>
              <w:tc>
                <w:tcPr>
                  <w:tcW w:w="894" w:type="dxa"/>
                </w:tcPr>
                <w:p w14:paraId="0F5A200A" w14:textId="77777777" w:rsidR="00A2184D" w:rsidRDefault="00000000">
                  <w:pPr>
                    <w:pStyle w:val="Compact"/>
                    <w:jc w:val="center"/>
                  </w:pPr>
                  <w:r>
                    <w:t>3.0</w:t>
                  </w:r>
                </w:p>
              </w:tc>
              <w:tc>
                <w:tcPr>
                  <w:tcW w:w="1297" w:type="dxa"/>
                </w:tcPr>
                <w:p w14:paraId="0F8BE9E4" w14:textId="77777777" w:rsidR="00A2184D" w:rsidRDefault="00000000">
                  <w:pPr>
                    <w:pStyle w:val="Compact"/>
                    <w:jc w:val="center"/>
                  </w:pPr>
                  <w:r>
                    <w:t>27.3</w:t>
                  </w:r>
                </w:p>
              </w:tc>
              <w:tc>
                <w:tcPr>
                  <w:tcW w:w="1252" w:type="dxa"/>
                </w:tcPr>
                <w:p w14:paraId="05988388" w14:textId="77777777" w:rsidR="00A2184D" w:rsidRDefault="00000000">
                  <w:pPr>
                    <w:pStyle w:val="Compact"/>
                    <w:jc w:val="center"/>
                  </w:pPr>
                  <w:r>
                    <w:t>56.3</w:t>
                  </w:r>
                </w:p>
              </w:tc>
              <w:tc>
                <w:tcPr>
                  <w:tcW w:w="760" w:type="dxa"/>
                </w:tcPr>
                <w:p w14:paraId="46FAB89F" w14:textId="77777777" w:rsidR="00A2184D" w:rsidRDefault="00000000">
                  <w:pPr>
                    <w:pStyle w:val="Compact"/>
                    <w:jc w:val="center"/>
                  </w:pPr>
                  <w:r>
                    <w:t>13.0</w:t>
                  </w:r>
                </w:p>
              </w:tc>
              <w:tc>
                <w:tcPr>
                  <w:tcW w:w="760" w:type="dxa"/>
                </w:tcPr>
                <w:p w14:paraId="1B8978CA" w14:textId="77777777" w:rsidR="00A2184D" w:rsidRDefault="00000000">
                  <w:pPr>
                    <w:pStyle w:val="Compact"/>
                    <w:jc w:val="center"/>
                  </w:pPr>
                  <w:r>
                    <w:t>2.7</w:t>
                  </w:r>
                </w:p>
              </w:tc>
            </w:tr>
            <w:tr w:rsidR="00A2184D" w14:paraId="0DA92782" w14:textId="77777777">
              <w:tc>
                <w:tcPr>
                  <w:tcW w:w="1476" w:type="dxa"/>
                </w:tcPr>
                <w:p w14:paraId="034E697D" w14:textId="77777777" w:rsidR="00A2184D" w:rsidRDefault="00000000">
                  <w:pPr>
                    <w:pStyle w:val="Compact"/>
                    <w:jc w:val="center"/>
                  </w:pPr>
                  <w:r>
                    <w:t>Week 3: 07/07/2026 – 07/13/2026</w:t>
                  </w:r>
                </w:p>
              </w:tc>
              <w:tc>
                <w:tcPr>
                  <w:tcW w:w="894" w:type="dxa"/>
                </w:tcPr>
                <w:p w14:paraId="723194EF" w14:textId="77777777" w:rsidR="00A2184D" w:rsidRDefault="00000000">
                  <w:pPr>
                    <w:pStyle w:val="Compact"/>
                    <w:jc w:val="center"/>
                  </w:pPr>
                  <w:r>
                    <w:t>-5,000</w:t>
                  </w:r>
                </w:p>
              </w:tc>
              <w:tc>
                <w:tcPr>
                  <w:tcW w:w="581" w:type="dxa"/>
                </w:tcPr>
                <w:p w14:paraId="732B7B53" w14:textId="77777777" w:rsidR="00A2184D" w:rsidRDefault="00000000">
                  <w:pPr>
                    <w:pStyle w:val="Compact"/>
                    <w:jc w:val="center"/>
                  </w:pPr>
                  <w:r>
                    <w:t>0.1</w:t>
                  </w:r>
                </w:p>
              </w:tc>
              <w:tc>
                <w:tcPr>
                  <w:tcW w:w="894" w:type="dxa"/>
                </w:tcPr>
                <w:p w14:paraId="662722A6" w14:textId="77777777" w:rsidR="00A2184D" w:rsidRDefault="00000000">
                  <w:pPr>
                    <w:pStyle w:val="Compact"/>
                    <w:jc w:val="center"/>
                  </w:pPr>
                  <w:r>
                    <w:t>0.7</w:t>
                  </w:r>
                </w:p>
              </w:tc>
              <w:tc>
                <w:tcPr>
                  <w:tcW w:w="1297" w:type="dxa"/>
                </w:tcPr>
                <w:p w14:paraId="0669321E" w14:textId="77777777" w:rsidR="00A2184D" w:rsidRDefault="00000000">
                  <w:pPr>
                    <w:pStyle w:val="Compact"/>
                    <w:jc w:val="center"/>
                  </w:pPr>
                  <w:r>
                    <w:t>3.6</w:t>
                  </w:r>
                </w:p>
              </w:tc>
              <w:tc>
                <w:tcPr>
                  <w:tcW w:w="1252" w:type="dxa"/>
                </w:tcPr>
                <w:p w14:paraId="0CB46D63" w14:textId="77777777" w:rsidR="00A2184D" w:rsidRDefault="00000000">
                  <w:pPr>
                    <w:pStyle w:val="Compact"/>
                    <w:jc w:val="center"/>
                  </w:pPr>
                  <w:r>
                    <w:t>16.9</w:t>
                  </w:r>
                </w:p>
              </w:tc>
              <w:tc>
                <w:tcPr>
                  <w:tcW w:w="760" w:type="dxa"/>
                </w:tcPr>
                <w:p w14:paraId="00D52332" w14:textId="77777777" w:rsidR="00A2184D" w:rsidRDefault="00000000">
                  <w:pPr>
                    <w:pStyle w:val="Compact"/>
                    <w:jc w:val="center"/>
                  </w:pPr>
                  <w:r>
                    <w:t>24.1</w:t>
                  </w:r>
                </w:p>
              </w:tc>
              <w:tc>
                <w:tcPr>
                  <w:tcW w:w="760" w:type="dxa"/>
                </w:tcPr>
                <w:p w14:paraId="0BB3D96F" w14:textId="77777777" w:rsidR="00A2184D" w:rsidRDefault="00000000">
                  <w:pPr>
                    <w:pStyle w:val="Compact"/>
                    <w:jc w:val="center"/>
                  </w:pPr>
                  <w:r>
                    <w:t>55.3</w:t>
                  </w:r>
                </w:p>
              </w:tc>
            </w:tr>
            <w:tr w:rsidR="00A2184D" w14:paraId="76D0B946" w14:textId="77777777">
              <w:tc>
                <w:tcPr>
                  <w:tcW w:w="1476" w:type="dxa"/>
                </w:tcPr>
                <w:p w14:paraId="2D5D5D56" w14:textId="77777777" w:rsidR="00A2184D" w:rsidRDefault="00000000">
                  <w:pPr>
                    <w:pStyle w:val="Compact"/>
                    <w:jc w:val="center"/>
                  </w:pPr>
                  <w:r>
                    <w:t>Week 3: 07/07/2026 – 07/13/2026</w:t>
                  </w:r>
                </w:p>
              </w:tc>
              <w:tc>
                <w:tcPr>
                  <w:tcW w:w="894" w:type="dxa"/>
                </w:tcPr>
                <w:p w14:paraId="71D289CA" w14:textId="77777777" w:rsidR="00A2184D" w:rsidRDefault="00000000">
                  <w:pPr>
                    <w:pStyle w:val="Compact"/>
                    <w:jc w:val="center"/>
                  </w:pPr>
                  <w:r>
                    <w:t>-3,500</w:t>
                  </w:r>
                </w:p>
              </w:tc>
              <w:tc>
                <w:tcPr>
                  <w:tcW w:w="581" w:type="dxa"/>
                </w:tcPr>
                <w:p w14:paraId="34FCEEE6" w14:textId="77777777" w:rsidR="00A2184D" w:rsidRDefault="00000000">
                  <w:pPr>
                    <w:pStyle w:val="Compact"/>
                    <w:jc w:val="center"/>
                  </w:pPr>
                  <w:r>
                    <w:t>0.5</w:t>
                  </w:r>
                </w:p>
              </w:tc>
              <w:tc>
                <w:tcPr>
                  <w:tcW w:w="894" w:type="dxa"/>
                </w:tcPr>
                <w:p w14:paraId="6665CDFC" w14:textId="77777777" w:rsidR="00A2184D" w:rsidRDefault="00000000">
                  <w:pPr>
                    <w:pStyle w:val="Compact"/>
                    <w:jc w:val="center"/>
                  </w:pPr>
                  <w:r>
                    <w:t>1.5</w:t>
                  </w:r>
                </w:p>
              </w:tc>
              <w:tc>
                <w:tcPr>
                  <w:tcW w:w="1297" w:type="dxa"/>
                </w:tcPr>
                <w:p w14:paraId="6A9C33FB" w14:textId="77777777" w:rsidR="00A2184D" w:rsidRDefault="00000000">
                  <w:pPr>
                    <w:pStyle w:val="Compact"/>
                    <w:jc w:val="center"/>
                  </w:pPr>
                  <w:r>
                    <w:t>9.2</w:t>
                  </w:r>
                </w:p>
              </w:tc>
              <w:tc>
                <w:tcPr>
                  <w:tcW w:w="1252" w:type="dxa"/>
                </w:tcPr>
                <w:p w14:paraId="0583128F" w14:textId="77777777" w:rsidR="00A2184D" w:rsidRDefault="00000000">
                  <w:pPr>
                    <w:pStyle w:val="Compact"/>
                    <w:jc w:val="center"/>
                  </w:pPr>
                  <w:r>
                    <w:t>28.4</w:t>
                  </w:r>
                </w:p>
              </w:tc>
              <w:tc>
                <w:tcPr>
                  <w:tcW w:w="760" w:type="dxa"/>
                </w:tcPr>
                <w:p w14:paraId="106B9A6B" w14:textId="77777777" w:rsidR="00A2184D" w:rsidRDefault="00000000">
                  <w:pPr>
                    <w:pStyle w:val="Compact"/>
                    <w:jc w:val="center"/>
                  </w:pPr>
                  <w:r>
                    <w:t>16.5</w:t>
                  </w:r>
                </w:p>
              </w:tc>
              <w:tc>
                <w:tcPr>
                  <w:tcW w:w="760" w:type="dxa"/>
                </w:tcPr>
                <w:p w14:paraId="0B0FC3A1" w14:textId="77777777" w:rsidR="00A2184D" w:rsidRDefault="00000000">
                  <w:pPr>
                    <w:pStyle w:val="Compact"/>
                    <w:jc w:val="center"/>
                  </w:pPr>
                  <w:r>
                    <w:t>45.4</w:t>
                  </w:r>
                </w:p>
              </w:tc>
            </w:tr>
            <w:tr w:rsidR="00A2184D" w14:paraId="3B07536A" w14:textId="77777777">
              <w:tc>
                <w:tcPr>
                  <w:tcW w:w="1476" w:type="dxa"/>
                </w:tcPr>
                <w:p w14:paraId="40609EB4" w14:textId="77777777" w:rsidR="00A2184D" w:rsidRDefault="00000000">
                  <w:pPr>
                    <w:pStyle w:val="Compact"/>
                    <w:jc w:val="center"/>
                  </w:pPr>
                  <w:r>
                    <w:t>Week 3: 07/07/2026 – 07/13/2026</w:t>
                  </w:r>
                </w:p>
              </w:tc>
              <w:tc>
                <w:tcPr>
                  <w:tcW w:w="894" w:type="dxa"/>
                </w:tcPr>
                <w:p w14:paraId="55B524FF" w14:textId="77777777" w:rsidR="00A2184D" w:rsidRDefault="00000000">
                  <w:pPr>
                    <w:pStyle w:val="Compact"/>
                    <w:jc w:val="center"/>
                  </w:pPr>
                  <w:r>
                    <w:t>-2,000</w:t>
                  </w:r>
                </w:p>
              </w:tc>
              <w:tc>
                <w:tcPr>
                  <w:tcW w:w="581" w:type="dxa"/>
                </w:tcPr>
                <w:p w14:paraId="21594107" w14:textId="77777777" w:rsidR="00A2184D" w:rsidRDefault="00000000">
                  <w:pPr>
                    <w:pStyle w:val="Compact"/>
                    <w:jc w:val="center"/>
                  </w:pPr>
                  <w:r>
                    <w:t>1.7</w:t>
                  </w:r>
                </w:p>
              </w:tc>
              <w:tc>
                <w:tcPr>
                  <w:tcW w:w="894" w:type="dxa"/>
                </w:tcPr>
                <w:p w14:paraId="78205CB7" w14:textId="77777777" w:rsidR="00A2184D" w:rsidRDefault="00000000">
                  <w:pPr>
                    <w:pStyle w:val="Compact"/>
                    <w:jc w:val="center"/>
                  </w:pPr>
                  <w:r>
                    <w:t>3.9</w:t>
                  </w:r>
                </w:p>
              </w:tc>
              <w:tc>
                <w:tcPr>
                  <w:tcW w:w="1297" w:type="dxa"/>
                </w:tcPr>
                <w:p w14:paraId="0C91DB02" w14:textId="77777777" w:rsidR="00A2184D" w:rsidRDefault="00000000">
                  <w:pPr>
                    <w:pStyle w:val="Compact"/>
                    <w:jc w:val="center"/>
                  </w:pPr>
                  <w:r>
                    <w:t>23.8</w:t>
                  </w:r>
                </w:p>
              </w:tc>
              <w:tc>
                <w:tcPr>
                  <w:tcW w:w="1252" w:type="dxa"/>
                </w:tcPr>
                <w:p w14:paraId="528B9F63" w14:textId="77777777" w:rsidR="00A2184D" w:rsidRDefault="00000000">
                  <w:pPr>
                    <w:pStyle w:val="Compact"/>
                    <w:jc w:val="center"/>
                  </w:pPr>
                  <w:r>
                    <w:t>46.0</w:t>
                  </w:r>
                </w:p>
              </w:tc>
              <w:tc>
                <w:tcPr>
                  <w:tcW w:w="760" w:type="dxa"/>
                </w:tcPr>
                <w:p w14:paraId="516E73A1" w14:textId="77777777" w:rsidR="00A2184D" w:rsidRDefault="00000000">
                  <w:pPr>
                    <w:pStyle w:val="Compact"/>
                    <w:jc w:val="center"/>
                  </w:pPr>
                  <w:r>
                    <w:t>19.9</w:t>
                  </w:r>
                </w:p>
              </w:tc>
              <w:tc>
                <w:tcPr>
                  <w:tcW w:w="760" w:type="dxa"/>
                </w:tcPr>
                <w:p w14:paraId="1556B917" w14:textId="77777777" w:rsidR="00A2184D" w:rsidRDefault="00000000">
                  <w:pPr>
                    <w:pStyle w:val="Compact"/>
                    <w:jc w:val="center"/>
                  </w:pPr>
                  <w:r>
                    <w:t>8.6</w:t>
                  </w:r>
                </w:p>
              </w:tc>
            </w:tr>
            <w:bookmarkEnd w:id="26"/>
          </w:tbl>
          <w:p w14:paraId="2317DBDB" w14:textId="77777777" w:rsidR="00A2184D" w:rsidRDefault="00A2184D"/>
        </w:tc>
      </w:tr>
    </w:tbl>
    <w:p w14:paraId="4F5465B0" w14:textId="77777777" w:rsidR="00A2184D" w:rsidRDefault="00000000">
      <w:pPr>
        <w:pStyle w:val="BodyText"/>
      </w:pPr>
      <w:r>
        <w:rPr>
          <w:b/>
          <w:bCs/>
        </w:rPr>
        <w:lastRenderedPageBreak/>
        <w:t>Note:</w:t>
      </w:r>
      <w:r>
        <w:t xml:space="preserve"> Values between 0.0 and 0.1 are indicated with &lt;0.1.</w:t>
      </w:r>
    </w:p>
    <w:p w14:paraId="73CDE00F" w14:textId="77777777" w:rsidR="00A2184D" w:rsidRDefault="00000000">
      <w:pPr>
        <w:pStyle w:val="BodyText"/>
      </w:pPr>
      <w:r>
        <w:rPr>
          <w:i/>
          <w:iCs/>
        </w:rPr>
        <w:t>Key: CVP = Central Valley Project, OMR = Old and Middle River, SWP = State Water Project</w:t>
      </w:r>
    </w:p>
    <w:tbl>
      <w:tblPr>
        <w:tblStyle w:val="Table"/>
        <w:tblW w:w="5000" w:type="pct"/>
        <w:tblLayout w:type="fixed"/>
        <w:tblLook w:val="0000" w:firstRow="0" w:lastRow="0" w:firstColumn="0" w:lastColumn="0" w:noHBand="0" w:noVBand="0"/>
      </w:tblPr>
      <w:tblGrid>
        <w:gridCol w:w="9576"/>
      </w:tblGrid>
      <w:tr w:rsidR="00A2184D" w14:paraId="77055C5C" w14:textId="77777777">
        <w:tc>
          <w:tcPr>
            <w:tcW w:w="7920" w:type="dxa"/>
          </w:tcPr>
          <w:p w14:paraId="3C199875" w14:textId="77777777" w:rsidR="00A2184D" w:rsidRDefault="00000000">
            <w:pPr>
              <w:pStyle w:val="Compact"/>
              <w:jc w:val="center"/>
            </w:pPr>
            <w:bookmarkStart w:id="27" w:name="fig-np-465-a"/>
            <w:r>
              <w:rPr>
                <w:noProof/>
              </w:rPr>
              <w:drawing>
                <wp:inline distT="0" distB="0" distL="0" distR="0" wp14:anchorId="40ADAF5B" wp14:editId="622CFA3E">
                  <wp:extent cx="5334000" cy="3931633"/>
                  <wp:effectExtent l="0" t="0" r="0" b="0"/>
                  <wp:docPr id="52" name="Picture"/>
                  <wp:cNvGraphicFramePr/>
                  <a:graphic xmlns:a="http://schemas.openxmlformats.org/drawingml/2006/main">
                    <a:graphicData uri="http://schemas.openxmlformats.org/drawingml/2006/picture">
                      <pic:pic xmlns:pic="http://schemas.openxmlformats.org/drawingml/2006/picture">
                        <pic:nvPicPr>
                          <pic:cNvPr id="53" name="Picture" descr="../20260623_results/NP_02_465A.png"/>
                          <pic:cNvPicPr>
                            <a:picLocks noChangeAspect="1" noChangeArrowheads="1"/>
                          </pic:cNvPicPr>
                        </pic:nvPicPr>
                        <pic:blipFill>
                          <a:blip r:embed="rId13"/>
                          <a:stretch>
                            <a:fillRect/>
                          </a:stretch>
                        </pic:blipFill>
                        <pic:spPr bwMode="auto">
                          <a:xfrm>
                            <a:off x="0" y="0"/>
                            <a:ext cx="5334000" cy="3931633"/>
                          </a:xfrm>
                          <a:prstGeom prst="rect">
                            <a:avLst/>
                          </a:prstGeom>
                          <a:noFill/>
                          <a:ln w="9525">
                            <a:noFill/>
                            <a:headEnd/>
                            <a:tailEnd/>
                          </a:ln>
                        </pic:spPr>
                      </pic:pic>
                    </a:graphicData>
                  </a:graphic>
                </wp:inline>
              </w:drawing>
            </w:r>
          </w:p>
          <w:p w14:paraId="3CFAA7D5" w14:textId="77777777" w:rsidR="00A2184D" w:rsidRDefault="00000000">
            <w:pPr>
              <w:pStyle w:val="ImageCaption"/>
              <w:spacing w:before="200"/>
            </w:pPr>
            <w:r>
              <w:t xml:space="preserve">Figure 9: PTM Results for Neutral Particles. OMR Scenario -5,000 cfs. Particles Injected </w:t>
            </w:r>
            <w:r>
              <w:lastRenderedPageBreak/>
              <w:t>06/23/2026 at DSM2 Node 465 (Chipps)</w:t>
            </w:r>
          </w:p>
        </w:tc>
        <w:bookmarkEnd w:id="27"/>
      </w:tr>
    </w:tbl>
    <w:p w14:paraId="23B5284A" w14:textId="77777777" w:rsidR="00A2184D" w:rsidRDefault="00000000">
      <w:pPr>
        <w:pStyle w:val="BodyText"/>
      </w:pPr>
      <w:r>
        <w:lastRenderedPageBreak/>
        <w:t xml:space="preserve"> </w:t>
      </w:r>
    </w:p>
    <w:tbl>
      <w:tblPr>
        <w:tblStyle w:val="Table"/>
        <w:tblW w:w="5000" w:type="pct"/>
        <w:tblLayout w:type="fixed"/>
        <w:tblLook w:val="0000" w:firstRow="0" w:lastRow="0" w:firstColumn="0" w:lastColumn="0" w:noHBand="0" w:noVBand="0"/>
      </w:tblPr>
      <w:tblGrid>
        <w:gridCol w:w="9576"/>
      </w:tblGrid>
      <w:tr w:rsidR="00A2184D" w14:paraId="70B2ED85" w14:textId="77777777">
        <w:tc>
          <w:tcPr>
            <w:tcW w:w="7920" w:type="dxa"/>
          </w:tcPr>
          <w:p w14:paraId="77D763E4" w14:textId="77777777" w:rsidR="00A2184D" w:rsidRDefault="00000000">
            <w:pPr>
              <w:pStyle w:val="Compact"/>
              <w:jc w:val="center"/>
            </w:pPr>
            <w:bookmarkStart w:id="28" w:name="fig-np-465-b"/>
            <w:r>
              <w:rPr>
                <w:noProof/>
              </w:rPr>
              <w:drawing>
                <wp:inline distT="0" distB="0" distL="0" distR="0" wp14:anchorId="72890199" wp14:editId="0D0F4C10">
                  <wp:extent cx="5334000" cy="3937894"/>
                  <wp:effectExtent l="0" t="0" r="0" b="0"/>
                  <wp:docPr id="56" name="Picture"/>
                  <wp:cNvGraphicFramePr/>
                  <a:graphic xmlns:a="http://schemas.openxmlformats.org/drawingml/2006/main">
                    <a:graphicData uri="http://schemas.openxmlformats.org/drawingml/2006/picture">
                      <pic:pic xmlns:pic="http://schemas.openxmlformats.org/drawingml/2006/picture">
                        <pic:nvPicPr>
                          <pic:cNvPr id="57" name="Picture" descr="../20260623_results/NP_03_465B.png"/>
                          <pic:cNvPicPr>
                            <a:picLocks noChangeAspect="1" noChangeArrowheads="1"/>
                          </pic:cNvPicPr>
                        </pic:nvPicPr>
                        <pic:blipFill>
                          <a:blip r:embed="rId14"/>
                          <a:stretch>
                            <a:fillRect/>
                          </a:stretch>
                        </pic:blipFill>
                        <pic:spPr bwMode="auto">
                          <a:xfrm>
                            <a:off x="0" y="0"/>
                            <a:ext cx="5334000" cy="3937894"/>
                          </a:xfrm>
                          <a:prstGeom prst="rect">
                            <a:avLst/>
                          </a:prstGeom>
                          <a:noFill/>
                          <a:ln w="9525">
                            <a:noFill/>
                            <a:headEnd/>
                            <a:tailEnd/>
                          </a:ln>
                        </pic:spPr>
                      </pic:pic>
                    </a:graphicData>
                  </a:graphic>
                </wp:inline>
              </w:drawing>
            </w:r>
          </w:p>
          <w:p w14:paraId="1D2006D5" w14:textId="77777777" w:rsidR="00A2184D" w:rsidRDefault="00000000">
            <w:pPr>
              <w:pStyle w:val="ImageCaption"/>
              <w:spacing w:before="200"/>
            </w:pPr>
            <w:r>
              <w:t>Figure 10: PTM Results for Neutral Particles. OMR Scenario -3,500 cfs. Particles Injected 06/23/2026 at DSM2 Node 465 (Chipps)</w:t>
            </w:r>
          </w:p>
        </w:tc>
        <w:bookmarkEnd w:id="28"/>
      </w:tr>
    </w:tbl>
    <w:p w14:paraId="1B4F06D9" w14:textId="77777777" w:rsidR="00A2184D" w:rsidRDefault="00000000">
      <w:pPr>
        <w:pStyle w:val="BodyText"/>
      </w:pPr>
      <w:r>
        <w:t xml:space="preserve"> </w:t>
      </w:r>
    </w:p>
    <w:tbl>
      <w:tblPr>
        <w:tblStyle w:val="Table"/>
        <w:tblW w:w="5000" w:type="pct"/>
        <w:tblLayout w:type="fixed"/>
        <w:tblLook w:val="0000" w:firstRow="0" w:lastRow="0" w:firstColumn="0" w:lastColumn="0" w:noHBand="0" w:noVBand="0"/>
      </w:tblPr>
      <w:tblGrid>
        <w:gridCol w:w="9576"/>
      </w:tblGrid>
      <w:tr w:rsidR="00A2184D" w14:paraId="4A154B27" w14:textId="77777777">
        <w:tc>
          <w:tcPr>
            <w:tcW w:w="7920" w:type="dxa"/>
          </w:tcPr>
          <w:p w14:paraId="41C66C4D" w14:textId="77777777" w:rsidR="00A2184D" w:rsidRDefault="00000000">
            <w:pPr>
              <w:pStyle w:val="Compact"/>
              <w:jc w:val="center"/>
            </w:pPr>
            <w:bookmarkStart w:id="29" w:name="fig-np-465-c"/>
            <w:r>
              <w:rPr>
                <w:noProof/>
              </w:rPr>
              <w:lastRenderedPageBreak/>
              <w:drawing>
                <wp:inline distT="0" distB="0" distL="0" distR="0" wp14:anchorId="1EE5B07F" wp14:editId="6CB0B1D4">
                  <wp:extent cx="5334000" cy="3931633"/>
                  <wp:effectExtent l="0" t="0" r="0" b="0"/>
                  <wp:docPr id="60" name="Picture"/>
                  <wp:cNvGraphicFramePr/>
                  <a:graphic xmlns:a="http://schemas.openxmlformats.org/drawingml/2006/main">
                    <a:graphicData uri="http://schemas.openxmlformats.org/drawingml/2006/picture">
                      <pic:pic xmlns:pic="http://schemas.openxmlformats.org/drawingml/2006/picture">
                        <pic:nvPicPr>
                          <pic:cNvPr id="61" name="Picture" descr="../20260623_results/NP_04_465C.png"/>
                          <pic:cNvPicPr>
                            <a:picLocks noChangeAspect="1" noChangeArrowheads="1"/>
                          </pic:cNvPicPr>
                        </pic:nvPicPr>
                        <pic:blipFill>
                          <a:blip r:embed="rId15"/>
                          <a:stretch>
                            <a:fillRect/>
                          </a:stretch>
                        </pic:blipFill>
                        <pic:spPr bwMode="auto">
                          <a:xfrm>
                            <a:off x="0" y="0"/>
                            <a:ext cx="5334000" cy="3931633"/>
                          </a:xfrm>
                          <a:prstGeom prst="rect">
                            <a:avLst/>
                          </a:prstGeom>
                          <a:noFill/>
                          <a:ln w="9525">
                            <a:noFill/>
                            <a:headEnd/>
                            <a:tailEnd/>
                          </a:ln>
                        </pic:spPr>
                      </pic:pic>
                    </a:graphicData>
                  </a:graphic>
                </wp:inline>
              </w:drawing>
            </w:r>
          </w:p>
          <w:p w14:paraId="7435AC06" w14:textId="77777777" w:rsidR="00A2184D" w:rsidRDefault="00000000">
            <w:pPr>
              <w:pStyle w:val="ImageCaption"/>
              <w:spacing w:before="200"/>
            </w:pPr>
            <w:r>
              <w:t>Figure 11: PTM Results for Neutral Particles. OMR Scenario -2,000 cfs. Particles Injected 06/23/2026 at DSM2 Node 465 (Chipps)</w:t>
            </w:r>
          </w:p>
        </w:tc>
        <w:bookmarkEnd w:id="29"/>
      </w:tr>
    </w:tbl>
    <w:p w14:paraId="2DF10371" w14:textId="77777777" w:rsidR="00A2184D" w:rsidRDefault="00000000">
      <w:pPr>
        <w:pStyle w:val="BodyText"/>
      </w:pPr>
      <w:r>
        <w:t xml:space="preserve"> </w:t>
      </w:r>
    </w:p>
    <w:tbl>
      <w:tblPr>
        <w:tblStyle w:val="Table"/>
        <w:tblW w:w="5000" w:type="pct"/>
        <w:tblLayout w:type="fixed"/>
        <w:tblLook w:val="0000" w:firstRow="0" w:lastRow="0" w:firstColumn="0" w:lastColumn="0" w:noHBand="0" w:noVBand="0"/>
      </w:tblPr>
      <w:tblGrid>
        <w:gridCol w:w="9576"/>
      </w:tblGrid>
      <w:tr w:rsidR="00A2184D" w14:paraId="60269285" w14:textId="77777777">
        <w:tc>
          <w:tcPr>
            <w:tcW w:w="7920" w:type="dxa"/>
          </w:tcPr>
          <w:p w14:paraId="121DCB96" w14:textId="77777777" w:rsidR="00A2184D" w:rsidRDefault="00000000">
            <w:pPr>
              <w:pStyle w:val="Compact"/>
              <w:jc w:val="center"/>
            </w:pPr>
            <w:bookmarkStart w:id="30" w:name="fig-np-350-a"/>
            <w:r>
              <w:rPr>
                <w:noProof/>
              </w:rPr>
              <w:lastRenderedPageBreak/>
              <w:drawing>
                <wp:inline distT="0" distB="0" distL="0" distR="0" wp14:anchorId="51A30CF9" wp14:editId="77358924">
                  <wp:extent cx="5334000" cy="3931633"/>
                  <wp:effectExtent l="0" t="0" r="0" b="0"/>
                  <wp:docPr id="64" name="Picture"/>
                  <wp:cNvGraphicFramePr/>
                  <a:graphic xmlns:a="http://schemas.openxmlformats.org/drawingml/2006/main">
                    <a:graphicData uri="http://schemas.openxmlformats.org/drawingml/2006/picture">
                      <pic:pic xmlns:pic="http://schemas.openxmlformats.org/drawingml/2006/picture">
                        <pic:nvPicPr>
                          <pic:cNvPr id="65" name="Picture" descr="../20260623_results/NP_06_350A.png"/>
                          <pic:cNvPicPr>
                            <a:picLocks noChangeAspect="1" noChangeArrowheads="1"/>
                          </pic:cNvPicPr>
                        </pic:nvPicPr>
                        <pic:blipFill>
                          <a:blip r:embed="rId16"/>
                          <a:stretch>
                            <a:fillRect/>
                          </a:stretch>
                        </pic:blipFill>
                        <pic:spPr bwMode="auto">
                          <a:xfrm>
                            <a:off x="0" y="0"/>
                            <a:ext cx="5334000" cy="3931633"/>
                          </a:xfrm>
                          <a:prstGeom prst="rect">
                            <a:avLst/>
                          </a:prstGeom>
                          <a:noFill/>
                          <a:ln w="9525">
                            <a:noFill/>
                            <a:headEnd/>
                            <a:tailEnd/>
                          </a:ln>
                        </pic:spPr>
                      </pic:pic>
                    </a:graphicData>
                  </a:graphic>
                </wp:inline>
              </w:drawing>
            </w:r>
          </w:p>
          <w:p w14:paraId="1C18028D" w14:textId="77777777" w:rsidR="00A2184D" w:rsidRDefault="00000000">
            <w:pPr>
              <w:pStyle w:val="ImageCaption"/>
              <w:spacing w:before="200"/>
            </w:pPr>
            <w:r>
              <w:t>Figure 12: PTM Results for Neutral Particles. OMR Scenario -5,000 cfs. Particles Injected 06/23/2026 at DSM2 Node 350 (Cache Slough)</w:t>
            </w:r>
          </w:p>
        </w:tc>
        <w:bookmarkEnd w:id="30"/>
      </w:tr>
    </w:tbl>
    <w:p w14:paraId="42CFD41B" w14:textId="77777777" w:rsidR="00A2184D" w:rsidRDefault="00000000">
      <w:pPr>
        <w:pStyle w:val="BodyText"/>
      </w:pPr>
      <w:r>
        <w:t xml:space="preserve"> </w:t>
      </w:r>
    </w:p>
    <w:tbl>
      <w:tblPr>
        <w:tblStyle w:val="Table"/>
        <w:tblW w:w="5000" w:type="pct"/>
        <w:tblLayout w:type="fixed"/>
        <w:tblLook w:val="0000" w:firstRow="0" w:lastRow="0" w:firstColumn="0" w:lastColumn="0" w:noHBand="0" w:noVBand="0"/>
      </w:tblPr>
      <w:tblGrid>
        <w:gridCol w:w="9576"/>
      </w:tblGrid>
      <w:tr w:rsidR="00A2184D" w14:paraId="6D23BBA7" w14:textId="77777777">
        <w:tc>
          <w:tcPr>
            <w:tcW w:w="7920" w:type="dxa"/>
          </w:tcPr>
          <w:p w14:paraId="3A08D6D7" w14:textId="77777777" w:rsidR="00A2184D" w:rsidRDefault="00000000">
            <w:pPr>
              <w:pStyle w:val="Compact"/>
              <w:jc w:val="center"/>
            </w:pPr>
            <w:bookmarkStart w:id="31" w:name="fig-np-350-b"/>
            <w:r>
              <w:rPr>
                <w:noProof/>
              </w:rPr>
              <w:lastRenderedPageBreak/>
              <w:drawing>
                <wp:inline distT="0" distB="0" distL="0" distR="0" wp14:anchorId="5BDB1E5E" wp14:editId="0028D265">
                  <wp:extent cx="5334000" cy="3937894"/>
                  <wp:effectExtent l="0" t="0" r="0" b="0"/>
                  <wp:docPr id="68" name="Picture"/>
                  <wp:cNvGraphicFramePr/>
                  <a:graphic xmlns:a="http://schemas.openxmlformats.org/drawingml/2006/main">
                    <a:graphicData uri="http://schemas.openxmlformats.org/drawingml/2006/picture">
                      <pic:pic xmlns:pic="http://schemas.openxmlformats.org/drawingml/2006/picture">
                        <pic:nvPicPr>
                          <pic:cNvPr id="69" name="Picture" descr="../20260623_results/NP_07_350B.png"/>
                          <pic:cNvPicPr>
                            <a:picLocks noChangeAspect="1" noChangeArrowheads="1"/>
                          </pic:cNvPicPr>
                        </pic:nvPicPr>
                        <pic:blipFill>
                          <a:blip r:embed="rId17"/>
                          <a:stretch>
                            <a:fillRect/>
                          </a:stretch>
                        </pic:blipFill>
                        <pic:spPr bwMode="auto">
                          <a:xfrm>
                            <a:off x="0" y="0"/>
                            <a:ext cx="5334000" cy="3937894"/>
                          </a:xfrm>
                          <a:prstGeom prst="rect">
                            <a:avLst/>
                          </a:prstGeom>
                          <a:noFill/>
                          <a:ln w="9525">
                            <a:noFill/>
                            <a:headEnd/>
                            <a:tailEnd/>
                          </a:ln>
                        </pic:spPr>
                      </pic:pic>
                    </a:graphicData>
                  </a:graphic>
                </wp:inline>
              </w:drawing>
            </w:r>
          </w:p>
          <w:p w14:paraId="0026D771" w14:textId="77777777" w:rsidR="00A2184D" w:rsidRDefault="00000000">
            <w:pPr>
              <w:pStyle w:val="ImageCaption"/>
              <w:spacing w:before="200"/>
            </w:pPr>
            <w:r>
              <w:t>Figure 13: PTM Results for Neutral Particles. OMR Scenario -3,500 cfs. Particles Injected 06/23/2026 at DSM2 Node 350 (Cache Slough)</w:t>
            </w:r>
          </w:p>
        </w:tc>
        <w:bookmarkEnd w:id="31"/>
      </w:tr>
    </w:tbl>
    <w:p w14:paraId="0EE2D8F4" w14:textId="77777777" w:rsidR="00A2184D" w:rsidRDefault="00000000">
      <w:pPr>
        <w:pStyle w:val="BodyText"/>
      </w:pPr>
      <w:r>
        <w:t xml:space="preserve"> </w:t>
      </w:r>
    </w:p>
    <w:tbl>
      <w:tblPr>
        <w:tblStyle w:val="Table"/>
        <w:tblW w:w="5000" w:type="pct"/>
        <w:tblLayout w:type="fixed"/>
        <w:tblLook w:val="0000" w:firstRow="0" w:lastRow="0" w:firstColumn="0" w:lastColumn="0" w:noHBand="0" w:noVBand="0"/>
      </w:tblPr>
      <w:tblGrid>
        <w:gridCol w:w="9576"/>
      </w:tblGrid>
      <w:tr w:rsidR="00A2184D" w14:paraId="35842796" w14:textId="77777777">
        <w:tc>
          <w:tcPr>
            <w:tcW w:w="7920" w:type="dxa"/>
          </w:tcPr>
          <w:p w14:paraId="2FA9BE11" w14:textId="77777777" w:rsidR="00A2184D" w:rsidRDefault="00000000">
            <w:pPr>
              <w:pStyle w:val="Compact"/>
              <w:jc w:val="center"/>
            </w:pPr>
            <w:bookmarkStart w:id="32" w:name="fig-np-350-c"/>
            <w:r>
              <w:rPr>
                <w:noProof/>
              </w:rPr>
              <w:lastRenderedPageBreak/>
              <w:drawing>
                <wp:inline distT="0" distB="0" distL="0" distR="0" wp14:anchorId="391C22CA" wp14:editId="076F7EC6">
                  <wp:extent cx="5334000" cy="3937894"/>
                  <wp:effectExtent l="0" t="0" r="0" b="0"/>
                  <wp:docPr id="72" name="Picture"/>
                  <wp:cNvGraphicFramePr/>
                  <a:graphic xmlns:a="http://schemas.openxmlformats.org/drawingml/2006/main">
                    <a:graphicData uri="http://schemas.openxmlformats.org/drawingml/2006/picture">
                      <pic:pic xmlns:pic="http://schemas.openxmlformats.org/drawingml/2006/picture">
                        <pic:nvPicPr>
                          <pic:cNvPr id="73" name="Picture" descr="../20260623_results/NP_08_350C.png"/>
                          <pic:cNvPicPr>
                            <a:picLocks noChangeAspect="1" noChangeArrowheads="1"/>
                          </pic:cNvPicPr>
                        </pic:nvPicPr>
                        <pic:blipFill>
                          <a:blip r:embed="rId18"/>
                          <a:stretch>
                            <a:fillRect/>
                          </a:stretch>
                        </pic:blipFill>
                        <pic:spPr bwMode="auto">
                          <a:xfrm>
                            <a:off x="0" y="0"/>
                            <a:ext cx="5334000" cy="3937894"/>
                          </a:xfrm>
                          <a:prstGeom prst="rect">
                            <a:avLst/>
                          </a:prstGeom>
                          <a:noFill/>
                          <a:ln w="9525">
                            <a:noFill/>
                            <a:headEnd/>
                            <a:tailEnd/>
                          </a:ln>
                        </pic:spPr>
                      </pic:pic>
                    </a:graphicData>
                  </a:graphic>
                </wp:inline>
              </w:drawing>
            </w:r>
          </w:p>
          <w:p w14:paraId="1DED5936" w14:textId="77777777" w:rsidR="00A2184D" w:rsidRDefault="00000000">
            <w:pPr>
              <w:pStyle w:val="ImageCaption"/>
              <w:spacing w:before="200"/>
            </w:pPr>
            <w:r>
              <w:t>Figure 14: PTM Results for Neutral Particles. OMR Scenario -2,000 cfs. Particles Injected 06/23/2026 at DSM2 Node 350 (Cache Slough)</w:t>
            </w:r>
          </w:p>
        </w:tc>
        <w:bookmarkEnd w:id="32"/>
      </w:tr>
    </w:tbl>
    <w:p w14:paraId="29EF7D76" w14:textId="77777777" w:rsidR="00A2184D" w:rsidRDefault="00000000">
      <w:pPr>
        <w:pStyle w:val="BodyText"/>
      </w:pPr>
      <w:r>
        <w:t xml:space="preserve"> </w:t>
      </w:r>
    </w:p>
    <w:tbl>
      <w:tblPr>
        <w:tblStyle w:val="Table"/>
        <w:tblW w:w="5000" w:type="pct"/>
        <w:tblLayout w:type="fixed"/>
        <w:tblLook w:val="0000" w:firstRow="0" w:lastRow="0" w:firstColumn="0" w:lastColumn="0" w:noHBand="0" w:noVBand="0"/>
      </w:tblPr>
      <w:tblGrid>
        <w:gridCol w:w="9576"/>
      </w:tblGrid>
      <w:tr w:rsidR="00A2184D" w14:paraId="5FF04B31" w14:textId="77777777">
        <w:tc>
          <w:tcPr>
            <w:tcW w:w="7920" w:type="dxa"/>
          </w:tcPr>
          <w:p w14:paraId="63ACD4C8" w14:textId="77777777" w:rsidR="00A2184D" w:rsidRDefault="00000000">
            <w:pPr>
              <w:pStyle w:val="Compact"/>
              <w:jc w:val="center"/>
            </w:pPr>
            <w:bookmarkStart w:id="33" w:name="fig-np-469-a"/>
            <w:r>
              <w:rPr>
                <w:noProof/>
              </w:rPr>
              <w:lastRenderedPageBreak/>
              <w:drawing>
                <wp:inline distT="0" distB="0" distL="0" distR="0" wp14:anchorId="5B5F1632" wp14:editId="69E352B4">
                  <wp:extent cx="5334000" cy="3937894"/>
                  <wp:effectExtent l="0" t="0" r="0" b="0"/>
                  <wp:docPr id="76" name="Picture"/>
                  <wp:cNvGraphicFramePr/>
                  <a:graphic xmlns:a="http://schemas.openxmlformats.org/drawingml/2006/main">
                    <a:graphicData uri="http://schemas.openxmlformats.org/drawingml/2006/picture">
                      <pic:pic xmlns:pic="http://schemas.openxmlformats.org/drawingml/2006/picture">
                        <pic:nvPicPr>
                          <pic:cNvPr id="77" name="Picture" descr="../20260623_results/NP_10_469A.png"/>
                          <pic:cNvPicPr>
                            <a:picLocks noChangeAspect="1" noChangeArrowheads="1"/>
                          </pic:cNvPicPr>
                        </pic:nvPicPr>
                        <pic:blipFill>
                          <a:blip r:embed="rId19"/>
                          <a:stretch>
                            <a:fillRect/>
                          </a:stretch>
                        </pic:blipFill>
                        <pic:spPr bwMode="auto">
                          <a:xfrm>
                            <a:off x="0" y="0"/>
                            <a:ext cx="5334000" cy="3937894"/>
                          </a:xfrm>
                          <a:prstGeom prst="rect">
                            <a:avLst/>
                          </a:prstGeom>
                          <a:noFill/>
                          <a:ln w="9525">
                            <a:noFill/>
                            <a:headEnd/>
                            <a:tailEnd/>
                          </a:ln>
                        </pic:spPr>
                      </pic:pic>
                    </a:graphicData>
                  </a:graphic>
                </wp:inline>
              </w:drawing>
            </w:r>
          </w:p>
          <w:p w14:paraId="786BF058" w14:textId="77777777" w:rsidR="00A2184D" w:rsidRDefault="00000000">
            <w:pPr>
              <w:pStyle w:val="ImageCaption"/>
              <w:spacing w:before="200"/>
            </w:pPr>
            <w:r>
              <w:t>Figure 15: PTM Results for Neutral Particles. OMR Scenario -5,000 cfs. Particles Injected 06/23/2026 at DSM2 Node 469 (Jersey Point)</w:t>
            </w:r>
          </w:p>
        </w:tc>
        <w:bookmarkEnd w:id="33"/>
      </w:tr>
    </w:tbl>
    <w:p w14:paraId="20816DF2" w14:textId="77777777" w:rsidR="00A2184D" w:rsidRDefault="00000000">
      <w:pPr>
        <w:pStyle w:val="BodyText"/>
      </w:pPr>
      <w:r>
        <w:t xml:space="preserve"> </w:t>
      </w:r>
    </w:p>
    <w:tbl>
      <w:tblPr>
        <w:tblStyle w:val="Table"/>
        <w:tblW w:w="5000" w:type="pct"/>
        <w:tblLayout w:type="fixed"/>
        <w:tblLook w:val="0000" w:firstRow="0" w:lastRow="0" w:firstColumn="0" w:lastColumn="0" w:noHBand="0" w:noVBand="0"/>
      </w:tblPr>
      <w:tblGrid>
        <w:gridCol w:w="9576"/>
      </w:tblGrid>
      <w:tr w:rsidR="00A2184D" w14:paraId="29254781" w14:textId="77777777">
        <w:tc>
          <w:tcPr>
            <w:tcW w:w="7920" w:type="dxa"/>
          </w:tcPr>
          <w:p w14:paraId="206399E8" w14:textId="77777777" w:rsidR="00A2184D" w:rsidRDefault="00000000">
            <w:pPr>
              <w:pStyle w:val="Compact"/>
              <w:jc w:val="center"/>
            </w:pPr>
            <w:bookmarkStart w:id="34" w:name="fig-np-469-b"/>
            <w:r>
              <w:rPr>
                <w:noProof/>
              </w:rPr>
              <w:lastRenderedPageBreak/>
              <w:drawing>
                <wp:inline distT="0" distB="0" distL="0" distR="0" wp14:anchorId="50E8BBBA" wp14:editId="0B769D79">
                  <wp:extent cx="5334000" cy="3937894"/>
                  <wp:effectExtent l="0" t="0" r="0" b="0"/>
                  <wp:docPr id="80" name="Picture"/>
                  <wp:cNvGraphicFramePr/>
                  <a:graphic xmlns:a="http://schemas.openxmlformats.org/drawingml/2006/main">
                    <a:graphicData uri="http://schemas.openxmlformats.org/drawingml/2006/picture">
                      <pic:pic xmlns:pic="http://schemas.openxmlformats.org/drawingml/2006/picture">
                        <pic:nvPicPr>
                          <pic:cNvPr id="81" name="Picture" descr="../20260623_results/NP_11_469B.png"/>
                          <pic:cNvPicPr>
                            <a:picLocks noChangeAspect="1" noChangeArrowheads="1"/>
                          </pic:cNvPicPr>
                        </pic:nvPicPr>
                        <pic:blipFill>
                          <a:blip r:embed="rId20"/>
                          <a:stretch>
                            <a:fillRect/>
                          </a:stretch>
                        </pic:blipFill>
                        <pic:spPr bwMode="auto">
                          <a:xfrm>
                            <a:off x="0" y="0"/>
                            <a:ext cx="5334000" cy="3937894"/>
                          </a:xfrm>
                          <a:prstGeom prst="rect">
                            <a:avLst/>
                          </a:prstGeom>
                          <a:noFill/>
                          <a:ln w="9525">
                            <a:noFill/>
                            <a:headEnd/>
                            <a:tailEnd/>
                          </a:ln>
                        </pic:spPr>
                      </pic:pic>
                    </a:graphicData>
                  </a:graphic>
                </wp:inline>
              </w:drawing>
            </w:r>
          </w:p>
          <w:p w14:paraId="28142D94" w14:textId="77777777" w:rsidR="00A2184D" w:rsidRDefault="00000000">
            <w:pPr>
              <w:pStyle w:val="ImageCaption"/>
              <w:spacing w:before="200"/>
            </w:pPr>
            <w:r>
              <w:t>Figure 16: PTM Results for Neutral Particles. OMR Scenario -3,500 cfs. Particles Injected 06/23/2026 at DSM2 Node 469 (Jersey Point)</w:t>
            </w:r>
          </w:p>
        </w:tc>
        <w:bookmarkEnd w:id="34"/>
      </w:tr>
    </w:tbl>
    <w:p w14:paraId="1634F74F" w14:textId="77777777" w:rsidR="00A2184D" w:rsidRDefault="00000000">
      <w:pPr>
        <w:pStyle w:val="BodyText"/>
      </w:pPr>
      <w:r>
        <w:t xml:space="preserve"> </w:t>
      </w:r>
    </w:p>
    <w:tbl>
      <w:tblPr>
        <w:tblStyle w:val="Table"/>
        <w:tblW w:w="5000" w:type="pct"/>
        <w:tblLayout w:type="fixed"/>
        <w:tblLook w:val="0000" w:firstRow="0" w:lastRow="0" w:firstColumn="0" w:lastColumn="0" w:noHBand="0" w:noVBand="0"/>
      </w:tblPr>
      <w:tblGrid>
        <w:gridCol w:w="9576"/>
      </w:tblGrid>
      <w:tr w:rsidR="00A2184D" w14:paraId="7E1CB5A0" w14:textId="77777777">
        <w:tc>
          <w:tcPr>
            <w:tcW w:w="7920" w:type="dxa"/>
          </w:tcPr>
          <w:p w14:paraId="09004434" w14:textId="77777777" w:rsidR="00A2184D" w:rsidRDefault="00000000">
            <w:pPr>
              <w:pStyle w:val="Compact"/>
              <w:jc w:val="center"/>
            </w:pPr>
            <w:bookmarkStart w:id="35" w:name="fig-np-469-c"/>
            <w:r>
              <w:rPr>
                <w:noProof/>
              </w:rPr>
              <w:lastRenderedPageBreak/>
              <w:drawing>
                <wp:inline distT="0" distB="0" distL="0" distR="0" wp14:anchorId="6083E8B2" wp14:editId="3F82E847">
                  <wp:extent cx="5334000" cy="3931633"/>
                  <wp:effectExtent l="0" t="0" r="0" b="0"/>
                  <wp:docPr id="84" name="Picture"/>
                  <wp:cNvGraphicFramePr/>
                  <a:graphic xmlns:a="http://schemas.openxmlformats.org/drawingml/2006/main">
                    <a:graphicData uri="http://schemas.openxmlformats.org/drawingml/2006/picture">
                      <pic:pic xmlns:pic="http://schemas.openxmlformats.org/drawingml/2006/picture">
                        <pic:nvPicPr>
                          <pic:cNvPr id="85" name="Picture" descr="../20260623_results/NP_12_469C.png"/>
                          <pic:cNvPicPr>
                            <a:picLocks noChangeAspect="1" noChangeArrowheads="1"/>
                          </pic:cNvPicPr>
                        </pic:nvPicPr>
                        <pic:blipFill>
                          <a:blip r:embed="rId21"/>
                          <a:stretch>
                            <a:fillRect/>
                          </a:stretch>
                        </pic:blipFill>
                        <pic:spPr bwMode="auto">
                          <a:xfrm>
                            <a:off x="0" y="0"/>
                            <a:ext cx="5334000" cy="3931633"/>
                          </a:xfrm>
                          <a:prstGeom prst="rect">
                            <a:avLst/>
                          </a:prstGeom>
                          <a:noFill/>
                          <a:ln w="9525">
                            <a:noFill/>
                            <a:headEnd/>
                            <a:tailEnd/>
                          </a:ln>
                        </pic:spPr>
                      </pic:pic>
                    </a:graphicData>
                  </a:graphic>
                </wp:inline>
              </w:drawing>
            </w:r>
          </w:p>
          <w:p w14:paraId="6A4542B3" w14:textId="77777777" w:rsidR="00A2184D" w:rsidRDefault="00000000">
            <w:pPr>
              <w:pStyle w:val="ImageCaption"/>
              <w:spacing w:before="200"/>
            </w:pPr>
            <w:r>
              <w:t>Figure 17: PTM Results for Neutral Particles. OMR Scenario -2,000 cfs. Particles Injected 06/23/2026 at DSM2 Node 469 (Jersey Point)</w:t>
            </w:r>
          </w:p>
        </w:tc>
        <w:bookmarkEnd w:id="35"/>
      </w:tr>
    </w:tbl>
    <w:p w14:paraId="2E70AAD8" w14:textId="77777777" w:rsidR="00A2184D" w:rsidRDefault="00000000">
      <w:pPr>
        <w:pStyle w:val="BodyText"/>
      </w:pPr>
      <w:r>
        <w:t xml:space="preserve"> </w:t>
      </w:r>
    </w:p>
    <w:tbl>
      <w:tblPr>
        <w:tblStyle w:val="Table"/>
        <w:tblW w:w="5000" w:type="pct"/>
        <w:tblLayout w:type="fixed"/>
        <w:tblLook w:val="0000" w:firstRow="0" w:lastRow="0" w:firstColumn="0" w:lastColumn="0" w:noHBand="0" w:noVBand="0"/>
      </w:tblPr>
      <w:tblGrid>
        <w:gridCol w:w="9576"/>
      </w:tblGrid>
      <w:tr w:rsidR="00A2184D" w14:paraId="3FA80186" w14:textId="77777777">
        <w:tc>
          <w:tcPr>
            <w:tcW w:w="7920" w:type="dxa"/>
          </w:tcPr>
          <w:p w14:paraId="3356F3B7" w14:textId="77777777" w:rsidR="00A2184D" w:rsidRDefault="00000000">
            <w:pPr>
              <w:pStyle w:val="Compact"/>
              <w:jc w:val="center"/>
            </w:pPr>
            <w:bookmarkStart w:id="36" w:name="fig-np-99-a"/>
            <w:r>
              <w:rPr>
                <w:noProof/>
              </w:rPr>
              <w:lastRenderedPageBreak/>
              <w:drawing>
                <wp:inline distT="0" distB="0" distL="0" distR="0" wp14:anchorId="1C15D00D" wp14:editId="0BDB378D">
                  <wp:extent cx="5334000" cy="3937894"/>
                  <wp:effectExtent l="0" t="0" r="0" b="0"/>
                  <wp:docPr id="88" name="Picture"/>
                  <wp:cNvGraphicFramePr/>
                  <a:graphic xmlns:a="http://schemas.openxmlformats.org/drawingml/2006/main">
                    <a:graphicData uri="http://schemas.openxmlformats.org/drawingml/2006/picture">
                      <pic:pic xmlns:pic="http://schemas.openxmlformats.org/drawingml/2006/picture">
                        <pic:nvPicPr>
                          <pic:cNvPr id="89" name="Picture" descr="../20260623_results/NP_14_99A.png"/>
                          <pic:cNvPicPr>
                            <a:picLocks noChangeAspect="1" noChangeArrowheads="1"/>
                          </pic:cNvPicPr>
                        </pic:nvPicPr>
                        <pic:blipFill>
                          <a:blip r:embed="rId22"/>
                          <a:stretch>
                            <a:fillRect/>
                          </a:stretch>
                        </pic:blipFill>
                        <pic:spPr bwMode="auto">
                          <a:xfrm>
                            <a:off x="0" y="0"/>
                            <a:ext cx="5334000" cy="3937894"/>
                          </a:xfrm>
                          <a:prstGeom prst="rect">
                            <a:avLst/>
                          </a:prstGeom>
                          <a:noFill/>
                          <a:ln w="9525">
                            <a:noFill/>
                            <a:headEnd/>
                            <a:tailEnd/>
                          </a:ln>
                        </pic:spPr>
                      </pic:pic>
                    </a:graphicData>
                  </a:graphic>
                </wp:inline>
              </w:drawing>
            </w:r>
          </w:p>
          <w:p w14:paraId="29D085C1" w14:textId="77777777" w:rsidR="00A2184D" w:rsidRDefault="00000000">
            <w:pPr>
              <w:pStyle w:val="ImageCaption"/>
              <w:spacing w:before="200"/>
            </w:pPr>
            <w:r>
              <w:t>Figure 18: PTM Results for Neutral Particles. OMR Scenario -5,000 cfs. Particles Injected 06/23/2026 at DSM2 Node 99 (Old River)</w:t>
            </w:r>
          </w:p>
        </w:tc>
        <w:bookmarkEnd w:id="36"/>
      </w:tr>
    </w:tbl>
    <w:p w14:paraId="2B4F454D" w14:textId="77777777" w:rsidR="00A2184D" w:rsidRDefault="00000000">
      <w:pPr>
        <w:pStyle w:val="BodyText"/>
      </w:pPr>
      <w:r>
        <w:t xml:space="preserve"> </w:t>
      </w:r>
    </w:p>
    <w:tbl>
      <w:tblPr>
        <w:tblStyle w:val="Table"/>
        <w:tblW w:w="5000" w:type="pct"/>
        <w:tblLayout w:type="fixed"/>
        <w:tblLook w:val="0000" w:firstRow="0" w:lastRow="0" w:firstColumn="0" w:lastColumn="0" w:noHBand="0" w:noVBand="0"/>
      </w:tblPr>
      <w:tblGrid>
        <w:gridCol w:w="9576"/>
      </w:tblGrid>
      <w:tr w:rsidR="00A2184D" w14:paraId="0A9A9C5F" w14:textId="77777777">
        <w:tc>
          <w:tcPr>
            <w:tcW w:w="7920" w:type="dxa"/>
          </w:tcPr>
          <w:p w14:paraId="1B2269BA" w14:textId="77777777" w:rsidR="00A2184D" w:rsidRDefault="00000000">
            <w:pPr>
              <w:pStyle w:val="Compact"/>
              <w:jc w:val="center"/>
            </w:pPr>
            <w:bookmarkStart w:id="37" w:name="fig-np-99-b"/>
            <w:r>
              <w:rPr>
                <w:noProof/>
              </w:rPr>
              <w:lastRenderedPageBreak/>
              <w:drawing>
                <wp:inline distT="0" distB="0" distL="0" distR="0" wp14:anchorId="73EED1DE" wp14:editId="2BF633F3">
                  <wp:extent cx="5334000" cy="3937894"/>
                  <wp:effectExtent l="0" t="0" r="0" b="0"/>
                  <wp:docPr id="92" name="Picture"/>
                  <wp:cNvGraphicFramePr/>
                  <a:graphic xmlns:a="http://schemas.openxmlformats.org/drawingml/2006/main">
                    <a:graphicData uri="http://schemas.openxmlformats.org/drawingml/2006/picture">
                      <pic:pic xmlns:pic="http://schemas.openxmlformats.org/drawingml/2006/picture">
                        <pic:nvPicPr>
                          <pic:cNvPr id="93" name="Picture" descr="../20260623_results/NP_15_99B.png"/>
                          <pic:cNvPicPr>
                            <a:picLocks noChangeAspect="1" noChangeArrowheads="1"/>
                          </pic:cNvPicPr>
                        </pic:nvPicPr>
                        <pic:blipFill>
                          <a:blip r:embed="rId23"/>
                          <a:stretch>
                            <a:fillRect/>
                          </a:stretch>
                        </pic:blipFill>
                        <pic:spPr bwMode="auto">
                          <a:xfrm>
                            <a:off x="0" y="0"/>
                            <a:ext cx="5334000" cy="3937894"/>
                          </a:xfrm>
                          <a:prstGeom prst="rect">
                            <a:avLst/>
                          </a:prstGeom>
                          <a:noFill/>
                          <a:ln w="9525">
                            <a:noFill/>
                            <a:headEnd/>
                            <a:tailEnd/>
                          </a:ln>
                        </pic:spPr>
                      </pic:pic>
                    </a:graphicData>
                  </a:graphic>
                </wp:inline>
              </w:drawing>
            </w:r>
          </w:p>
          <w:p w14:paraId="123EB461" w14:textId="77777777" w:rsidR="00A2184D" w:rsidRDefault="00000000">
            <w:pPr>
              <w:pStyle w:val="ImageCaption"/>
              <w:spacing w:before="200"/>
            </w:pPr>
            <w:r>
              <w:t>Figure 19: PTM Results for Neutral Particles. OMR Scenario -3,500 cfs. Particles Injected 06/23/2026 at DSM2 Node 99 (Old River)</w:t>
            </w:r>
          </w:p>
        </w:tc>
        <w:bookmarkEnd w:id="37"/>
      </w:tr>
    </w:tbl>
    <w:p w14:paraId="686DA5A7" w14:textId="77777777" w:rsidR="00A2184D" w:rsidRDefault="00000000">
      <w:pPr>
        <w:pStyle w:val="BodyText"/>
      </w:pPr>
      <w:r>
        <w:t xml:space="preserve"> </w:t>
      </w:r>
    </w:p>
    <w:tbl>
      <w:tblPr>
        <w:tblStyle w:val="Table"/>
        <w:tblW w:w="5000" w:type="pct"/>
        <w:tblLayout w:type="fixed"/>
        <w:tblLook w:val="0000" w:firstRow="0" w:lastRow="0" w:firstColumn="0" w:lastColumn="0" w:noHBand="0" w:noVBand="0"/>
      </w:tblPr>
      <w:tblGrid>
        <w:gridCol w:w="9576"/>
      </w:tblGrid>
      <w:tr w:rsidR="00A2184D" w14:paraId="192A59B3" w14:textId="77777777">
        <w:tc>
          <w:tcPr>
            <w:tcW w:w="7920" w:type="dxa"/>
          </w:tcPr>
          <w:p w14:paraId="5178D9E6" w14:textId="77777777" w:rsidR="00A2184D" w:rsidRDefault="00000000">
            <w:pPr>
              <w:pStyle w:val="Compact"/>
              <w:jc w:val="center"/>
            </w:pPr>
            <w:bookmarkStart w:id="38" w:name="fig-np-99-c"/>
            <w:r>
              <w:rPr>
                <w:noProof/>
              </w:rPr>
              <w:lastRenderedPageBreak/>
              <w:drawing>
                <wp:inline distT="0" distB="0" distL="0" distR="0" wp14:anchorId="1F33C653" wp14:editId="204C17D9">
                  <wp:extent cx="5334000" cy="3931633"/>
                  <wp:effectExtent l="0" t="0" r="0" b="0"/>
                  <wp:docPr id="96" name="Picture"/>
                  <wp:cNvGraphicFramePr/>
                  <a:graphic xmlns:a="http://schemas.openxmlformats.org/drawingml/2006/main">
                    <a:graphicData uri="http://schemas.openxmlformats.org/drawingml/2006/picture">
                      <pic:pic xmlns:pic="http://schemas.openxmlformats.org/drawingml/2006/picture">
                        <pic:nvPicPr>
                          <pic:cNvPr id="97" name="Picture" descr="../20260623_results/NP_16_99C.png"/>
                          <pic:cNvPicPr>
                            <a:picLocks noChangeAspect="1" noChangeArrowheads="1"/>
                          </pic:cNvPicPr>
                        </pic:nvPicPr>
                        <pic:blipFill>
                          <a:blip r:embed="rId24"/>
                          <a:stretch>
                            <a:fillRect/>
                          </a:stretch>
                        </pic:blipFill>
                        <pic:spPr bwMode="auto">
                          <a:xfrm>
                            <a:off x="0" y="0"/>
                            <a:ext cx="5334000" cy="3931633"/>
                          </a:xfrm>
                          <a:prstGeom prst="rect">
                            <a:avLst/>
                          </a:prstGeom>
                          <a:noFill/>
                          <a:ln w="9525">
                            <a:noFill/>
                            <a:headEnd/>
                            <a:tailEnd/>
                          </a:ln>
                        </pic:spPr>
                      </pic:pic>
                    </a:graphicData>
                  </a:graphic>
                </wp:inline>
              </w:drawing>
            </w:r>
          </w:p>
          <w:p w14:paraId="244C2B6A" w14:textId="77777777" w:rsidR="00A2184D" w:rsidRDefault="00000000">
            <w:pPr>
              <w:pStyle w:val="ImageCaption"/>
              <w:spacing w:before="200"/>
            </w:pPr>
            <w:r>
              <w:t>Figure 20: PTM Results for Neutral Particles. OMR Scenario -2,000 cfs. Particles Injected 06/23/2026 at DSM2 Node 99 (Old River)</w:t>
            </w:r>
          </w:p>
        </w:tc>
        <w:bookmarkEnd w:id="38"/>
      </w:tr>
    </w:tbl>
    <w:p w14:paraId="08BFF9DA" w14:textId="77777777" w:rsidR="00A2184D" w:rsidRDefault="00000000">
      <w:pPr>
        <w:pStyle w:val="Heading3"/>
      </w:pPr>
      <w:bookmarkStart w:id="39" w:name="surface-oriented-particles-pp"/>
      <w:bookmarkStart w:id="40" w:name="_Toc241500067"/>
      <w:bookmarkEnd w:id="21"/>
      <w:r>
        <w:t>Surface Oriented Particles (PP)</w:t>
      </w:r>
      <w:bookmarkEnd w:id="40"/>
    </w:p>
    <w:tbl>
      <w:tblPr>
        <w:tblStyle w:val="Table"/>
        <w:tblW w:w="5000" w:type="pct"/>
        <w:tblLayout w:type="fixed"/>
        <w:tblLook w:val="0000" w:firstRow="0" w:lastRow="0" w:firstColumn="0" w:lastColumn="0" w:noHBand="0" w:noVBand="0"/>
      </w:tblPr>
      <w:tblGrid>
        <w:gridCol w:w="9576"/>
      </w:tblGrid>
      <w:tr w:rsidR="00A2184D" w14:paraId="6DC00385" w14:textId="77777777">
        <w:tc>
          <w:tcPr>
            <w:tcW w:w="7920" w:type="dxa"/>
          </w:tcPr>
          <w:p w14:paraId="47E0E128" w14:textId="77777777" w:rsidR="00A2184D" w:rsidRDefault="00000000">
            <w:pPr>
              <w:pStyle w:val="ImageCaption"/>
              <w:spacing w:before="200"/>
            </w:pPr>
            <w:bookmarkStart w:id="41" w:name="tbl-pp-chipps"/>
            <w:r>
              <w:t>Table 8: Surface Oriented Particle Fate (percent flux across boundary) for Particles Injected at Chipps (DSM2 Node 465)</w:t>
            </w:r>
          </w:p>
          <w:tbl>
            <w:tblPr>
              <w:tblStyle w:val="Table"/>
              <w:tblW w:w="5000" w:type="pct"/>
              <w:tblLayout w:type="fixed"/>
              <w:tblLook w:val="0020" w:firstRow="1" w:lastRow="0" w:firstColumn="0" w:lastColumn="0" w:noHBand="0" w:noVBand="0"/>
            </w:tblPr>
            <w:tblGrid>
              <w:gridCol w:w="1746"/>
              <w:gridCol w:w="1057"/>
              <w:gridCol w:w="687"/>
              <w:gridCol w:w="1057"/>
              <w:gridCol w:w="1534"/>
              <w:gridCol w:w="1481"/>
              <w:gridCol w:w="899"/>
              <w:gridCol w:w="899"/>
            </w:tblGrid>
            <w:tr w:rsidR="00A2184D" w14:paraId="0ECCDF00" w14:textId="77777777" w:rsidTr="00A2184D">
              <w:trPr>
                <w:cnfStyle w:val="100000000000" w:firstRow="1" w:lastRow="0" w:firstColumn="0" w:lastColumn="0" w:oddVBand="0" w:evenVBand="0" w:oddHBand="0" w:evenHBand="0" w:firstRowFirstColumn="0" w:firstRowLastColumn="0" w:lastRowFirstColumn="0" w:lastRowLastColumn="0"/>
                <w:tblHeader/>
              </w:trPr>
              <w:tc>
                <w:tcPr>
                  <w:tcW w:w="1476" w:type="dxa"/>
                </w:tcPr>
                <w:p w14:paraId="192AA7E1" w14:textId="77777777" w:rsidR="00A2184D" w:rsidRDefault="00000000">
                  <w:pPr>
                    <w:pStyle w:val="Compact"/>
                    <w:jc w:val="center"/>
                  </w:pPr>
                  <w:r>
                    <w:t>Forecast Week</w:t>
                  </w:r>
                </w:p>
              </w:tc>
              <w:tc>
                <w:tcPr>
                  <w:tcW w:w="894" w:type="dxa"/>
                </w:tcPr>
                <w:p w14:paraId="14772F3E" w14:textId="77777777" w:rsidR="00A2184D" w:rsidRDefault="00000000">
                  <w:pPr>
                    <w:pStyle w:val="Compact"/>
                    <w:jc w:val="center"/>
                  </w:pPr>
                  <w:r>
                    <w:t>OMR Flow Bin (cfs)</w:t>
                  </w:r>
                </w:p>
              </w:tc>
              <w:tc>
                <w:tcPr>
                  <w:tcW w:w="581" w:type="dxa"/>
                </w:tcPr>
                <w:p w14:paraId="3B5C2275" w14:textId="77777777" w:rsidR="00A2184D" w:rsidRDefault="00000000">
                  <w:pPr>
                    <w:pStyle w:val="Compact"/>
                    <w:jc w:val="center"/>
                  </w:pPr>
                  <w:r>
                    <w:t>Past Chipps</w:t>
                  </w:r>
                </w:p>
              </w:tc>
              <w:tc>
                <w:tcPr>
                  <w:tcW w:w="894" w:type="dxa"/>
                </w:tcPr>
                <w:p w14:paraId="58A2C08A" w14:textId="77777777" w:rsidR="00A2184D" w:rsidRDefault="00000000">
                  <w:pPr>
                    <w:pStyle w:val="Compact"/>
                    <w:jc w:val="center"/>
                  </w:pPr>
                  <w:r>
                    <w:t>Upstream of Decker</w:t>
                  </w:r>
                </w:p>
              </w:tc>
              <w:tc>
                <w:tcPr>
                  <w:tcW w:w="1297" w:type="dxa"/>
                </w:tcPr>
                <w:p w14:paraId="76C14665" w14:textId="77777777" w:rsidR="00A2184D" w:rsidRDefault="00000000">
                  <w:pPr>
                    <w:pStyle w:val="Compact"/>
                    <w:jc w:val="center"/>
                  </w:pPr>
                  <w:r>
                    <w:t>Unresolved in Central Delta</w:t>
                  </w:r>
                </w:p>
              </w:tc>
              <w:tc>
                <w:tcPr>
                  <w:tcW w:w="1252" w:type="dxa"/>
                </w:tcPr>
                <w:p w14:paraId="6FB68FD8" w14:textId="77777777" w:rsidR="00A2184D" w:rsidRDefault="00000000">
                  <w:pPr>
                    <w:pStyle w:val="Compact"/>
                    <w:jc w:val="center"/>
                  </w:pPr>
                  <w:r>
                    <w:t>Unresolved in OMR corridor</w:t>
                  </w:r>
                </w:p>
              </w:tc>
              <w:tc>
                <w:tcPr>
                  <w:tcW w:w="760" w:type="dxa"/>
                </w:tcPr>
                <w:p w14:paraId="49B934C0" w14:textId="77777777" w:rsidR="00A2184D" w:rsidRDefault="00000000">
                  <w:pPr>
                    <w:pStyle w:val="Compact"/>
                    <w:jc w:val="center"/>
                  </w:pPr>
                  <w:r>
                    <w:t>CVP Entrainment</w:t>
                  </w:r>
                </w:p>
              </w:tc>
              <w:tc>
                <w:tcPr>
                  <w:tcW w:w="760" w:type="dxa"/>
                </w:tcPr>
                <w:p w14:paraId="61297726" w14:textId="77777777" w:rsidR="00A2184D" w:rsidRDefault="00000000">
                  <w:pPr>
                    <w:pStyle w:val="Compact"/>
                    <w:jc w:val="center"/>
                  </w:pPr>
                  <w:r>
                    <w:t>SWP Entrainment</w:t>
                  </w:r>
                </w:p>
              </w:tc>
            </w:tr>
            <w:tr w:rsidR="00A2184D" w14:paraId="45F1C19F" w14:textId="77777777">
              <w:tc>
                <w:tcPr>
                  <w:tcW w:w="1476" w:type="dxa"/>
                </w:tcPr>
                <w:p w14:paraId="6493AF95" w14:textId="77777777" w:rsidR="00A2184D" w:rsidRDefault="00000000">
                  <w:pPr>
                    <w:pStyle w:val="Compact"/>
                    <w:jc w:val="center"/>
                  </w:pPr>
                  <w:r>
                    <w:t>Week 1: 06/23/2026 – 06/29/2026</w:t>
                  </w:r>
                </w:p>
              </w:tc>
              <w:tc>
                <w:tcPr>
                  <w:tcW w:w="894" w:type="dxa"/>
                </w:tcPr>
                <w:p w14:paraId="10C3C3E5" w14:textId="77777777" w:rsidR="00A2184D" w:rsidRDefault="00000000">
                  <w:pPr>
                    <w:pStyle w:val="Compact"/>
                    <w:jc w:val="center"/>
                  </w:pPr>
                  <w:r>
                    <w:t>-5,000</w:t>
                  </w:r>
                </w:p>
              </w:tc>
              <w:tc>
                <w:tcPr>
                  <w:tcW w:w="581" w:type="dxa"/>
                </w:tcPr>
                <w:p w14:paraId="413ED6B9" w14:textId="77777777" w:rsidR="00A2184D" w:rsidRDefault="00000000">
                  <w:pPr>
                    <w:pStyle w:val="Compact"/>
                    <w:jc w:val="center"/>
                  </w:pPr>
                  <w:r>
                    <w:t>74.0</w:t>
                  </w:r>
                </w:p>
              </w:tc>
              <w:tc>
                <w:tcPr>
                  <w:tcW w:w="894" w:type="dxa"/>
                </w:tcPr>
                <w:p w14:paraId="22C04955" w14:textId="77777777" w:rsidR="00A2184D" w:rsidRDefault="00000000">
                  <w:pPr>
                    <w:pStyle w:val="Compact"/>
                    <w:jc w:val="center"/>
                  </w:pPr>
                  <w:r>
                    <w:t>0.0</w:t>
                  </w:r>
                </w:p>
              </w:tc>
              <w:tc>
                <w:tcPr>
                  <w:tcW w:w="1297" w:type="dxa"/>
                </w:tcPr>
                <w:p w14:paraId="45C9F85A" w14:textId="77777777" w:rsidR="00A2184D" w:rsidRDefault="00000000">
                  <w:pPr>
                    <w:pStyle w:val="Compact"/>
                    <w:jc w:val="center"/>
                  </w:pPr>
                  <w:r>
                    <w:t>26.0</w:t>
                  </w:r>
                </w:p>
              </w:tc>
              <w:tc>
                <w:tcPr>
                  <w:tcW w:w="1252" w:type="dxa"/>
                </w:tcPr>
                <w:p w14:paraId="7049708E" w14:textId="77777777" w:rsidR="00A2184D" w:rsidRDefault="00000000">
                  <w:pPr>
                    <w:pStyle w:val="Compact"/>
                    <w:jc w:val="center"/>
                  </w:pPr>
                  <w:r>
                    <w:t>0.0</w:t>
                  </w:r>
                </w:p>
              </w:tc>
              <w:tc>
                <w:tcPr>
                  <w:tcW w:w="760" w:type="dxa"/>
                </w:tcPr>
                <w:p w14:paraId="4C6FEBF3" w14:textId="77777777" w:rsidR="00A2184D" w:rsidRDefault="00000000">
                  <w:pPr>
                    <w:pStyle w:val="Compact"/>
                    <w:jc w:val="center"/>
                  </w:pPr>
                  <w:r>
                    <w:t>0.0</w:t>
                  </w:r>
                </w:p>
              </w:tc>
              <w:tc>
                <w:tcPr>
                  <w:tcW w:w="760" w:type="dxa"/>
                </w:tcPr>
                <w:p w14:paraId="7CBBA68F" w14:textId="77777777" w:rsidR="00A2184D" w:rsidRDefault="00000000">
                  <w:pPr>
                    <w:pStyle w:val="Compact"/>
                    <w:jc w:val="center"/>
                  </w:pPr>
                  <w:r>
                    <w:t>0.0</w:t>
                  </w:r>
                </w:p>
              </w:tc>
            </w:tr>
            <w:tr w:rsidR="00A2184D" w14:paraId="7878AA6C" w14:textId="77777777">
              <w:tc>
                <w:tcPr>
                  <w:tcW w:w="1476" w:type="dxa"/>
                </w:tcPr>
                <w:p w14:paraId="669DCC66" w14:textId="77777777" w:rsidR="00A2184D" w:rsidRDefault="00000000">
                  <w:pPr>
                    <w:pStyle w:val="Compact"/>
                    <w:jc w:val="center"/>
                  </w:pPr>
                  <w:r>
                    <w:t>Week 1: 06/23/2026 – 06/29/2026</w:t>
                  </w:r>
                </w:p>
              </w:tc>
              <w:tc>
                <w:tcPr>
                  <w:tcW w:w="894" w:type="dxa"/>
                </w:tcPr>
                <w:p w14:paraId="4EB74483" w14:textId="77777777" w:rsidR="00A2184D" w:rsidRDefault="00000000">
                  <w:pPr>
                    <w:pStyle w:val="Compact"/>
                    <w:jc w:val="center"/>
                  </w:pPr>
                  <w:r>
                    <w:t>-3,500</w:t>
                  </w:r>
                </w:p>
              </w:tc>
              <w:tc>
                <w:tcPr>
                  <w:tcW w:w="581" w:type="dxa"/>
                </w:tcPr>
                <w:p w14:paraId="67CC3F29" w14:textId="77777777" w:rsidR="00A2184D" w:rsidRDefault="00000000">
                  <w:pPr>
                    <w:pStyle w:val="Compact"/>
                    <w:jc w:val="center"/>
                  </w:pPr>
                  <w:r>
                    <w:t>77.4</w:t>
                  </w:r>
                </w:p>
              </w:tc>
              <w:tc>
                <w:tcPr>
                  <w:tcW w:w="894" w:type="dxa"/>
                </w:tcPr>
                <w:p w14:paraId="21A0057A" w14:textId="77777777" w:rsidR="00A2184D" w:rsidRDefault="00000000">
                  <w:pPr>
                    <w:pStyle w:val="Compact"/>
                    <w:jc w:val="center"/>
                  </w:pPr>
                  <w:r>
                    <w:t>0.0</w:t>
                  </w:r>
                </w:p>
              </w:tc>
              <w:tc>
                <w:tcPr>
                  <w:tcW w:w="1297" w:type="dxa"/>
                </w:tcPr>
                <w:p w14:paraId="12FEDD49" w14:textId="77777777" w:rsidR="00A2184D" w:rsidRDefault="00000000">
                  <w:pPr>
                    <w:pStyle w:val="Compact"/>
                    <w:jc w:val="center"/>
                  </w:pPr>
                  <w:r>
                    <w:t>22.6</w:t>
                  </w:r>
                </w:p>
              </w:tc>
              <w:tc>
                <w:tcPr>
                  <w:tcW w:w="1252" w:type="dxa"/>
                </w:tcPr>
                <w:p w14:paraId="567BE354" w14:textId="77777777" w:rsidR="00A2184D" w:rsidRDefault="00000000">
                  <w:pPr>
                    <w:pStyle w:val="Compact"/>
                    <w:jc w:val="center"/>
                  </w:pPr>
                  <w:r>
                    <w:t>0.0</w:t>
                  </w:r>
                </w:p>
              </w:tc>
              <w:tc>
                <w:tcPr>
                  <w:tcW w:w="760" w:type="dxa"/>
                </w:tcPr>
                <w:p w14:paraId="69CCF4FD" w14:textId="77777777" w:rsidR="00A2184D" w:rsidRDefault="00000000">
                  <w:pPr>
                    <w:pStyle w:val="Compact"/>
                    <w:jc w:val="center"/>
                  </w:pPr>
                  <w:r>
                    <w:t>0.0</w:t>
                  </w:r>
                </w:p>
              </w:tc>
              <w:tc>
                <w:tcPr>
                  <w:tcW w:w="760" w:type="dxa"/>
                </w:tcPr>
                <w:p w14:paraId="76DF8831" w14:textId="77777777" w:rsidR="00A2184D" w:rsidRDefault="00000000">
                  <w:pPr>
                    <w:pStyle w:val="Compact"/>
                    <w:jc w:val="center"/>
                  </w:pPr>
                  <w:r>
                    <w:t>0.0</w:t>
                  </w:r>
                </w:p>
              </w:tc>
            </w:tr>
            <w:tr w:rsidR="00A2184D" w14:paraId="390BF6C9" w14:textId="77777777">
              <w:tc>
                <w:tcPr>
                  <w:tcW w:w="1476" w:type="dxa"/>
                </w:tcPr>
                <w:p w14:paraId="482EDD5B" w14:textId="77777777" w:rsidR="00A2184D" w:rsidRDefault="00000000">
                  <w:pPr>
                    <w:pStyle w:val="Compact"/>
                    <w:jc w:val="center"/>
                  </w:pPr>
                  <w:r>
                    <w:t>Week 1: 06/23/2026 – 06/29/2026</w:t>
                  </w:r>
                </w:p>
              </w:tc>
              <w:tc>
                <w:tcPr>
                  <w:tcW w:w="894" w:type="dxa"/>
                </w:tcPr>
                <w:p w14:paraId="48EECA18" w14:textId="77777777" w:rsidR="00A2184D" w:rsidRDefault="00000000">
                  <w:pPr>
                    <w:pStyle w:val="Compact"/>
                    <w:jc w:val="center"/>
                  </w:pPr>
                  <w:r>
                    <w:t>-2,000</w:t>
                  </w:r>
                </w:p>
              </w:tc>
              <w:tc>
                <w:tcPr>
                  <w:tcW w:w="581" w:type="dxa"/>
                </w:tcPr>
                <w:p w14:paraId="0BCBD2FD" w14:textId="77777777" w:rsidR="00A2184D" w:rsidRDefault="00000000">
                  <w:pPr>
                    <w:pStyle w:val="Compact"/>
                    <w:jc w:val="center"/>
                  </w:pPr>
                  <w:r>
                    <w:t>71.8</w:t>
                  </w:r>
                </w:p>
              </w:tc>
              <w:tc>
                <w:tcPr>
                  <w:tcW w:w="894" w:type="dxa"/>
                </w:tcPr>
                <w:p w14:paraId="2569E657" w14:textId="77777777" w:rsidR="00A2184D" w:rsidRDefault="00000000">
                  <w:pPr>
                    <w:pStyle w:val="Compact"/>
                    <w:jc w:val="center"/>
                  </w:pPr>
                  <w:r>
                    <w:t>-0.1</w:t>
                  </w:r>
                </w:p>
              </w:tc>
              <w:tc>
                <w:tcPr>
                  <w:tcW w:w="1297" w:type="dxa"/>
                </w:tcPr>
                <w:p w14:paraId="6AB65472" w14:textId="77777777" w:rsidR="00A2184D" w:rsidRDefault="00000000">
                  <w:pPr>
                    <w:pStyle w:val="Compact"/>
                    <w:jc w:val="center"/>
                  </w:pPr>
                  <w:r>
                    <w:t>28.2</w:t>
                  </w:r>
                </w:p>
              </w:tc>
              <w:tc>
                <w:tcPr>
                  <w:tcW w:w="1252" w:type="dxa"/>
                </w:tcPr>
                <w:p w14:paraId="6FD28622" w14:textId="77777777" w:rsidR="00A2184D" w:rsidRDefault="00000000">
                  <w:pPr>
                    <w:pStyle w:val="Compact"/>
                    <w:jc w:val="center"/>
                  </w:pPr>
                  <w:r>
                    <w:t>0.0</w:t>
                  </w:r>
                </w:p>
              </w:tc>
              <w:tc>
                <w:tcPr>
                  <w:tcW w:w="760" w:type="dxa"/>
                </w:tcPr>
                <w:p w14:paraId="7A70B5B1" w14:textId="77777777" w:rsidR="00A2184D" w:rsidRDefault="00000000">
                  <w:pPr>
                    <w:pStyle w:val="Compact"/>
                    <w:jc w:val="center"/>
                  </w:pPr>
                  <w:r>
                    <w:t>0.0</w:t>
                  </w:r>
                </w:p>
              </w:tc>
              <w:tc>
                <w:tcPr>
                  <w:tcW w:w="760" w:type="dxa"/>
                </w:tcPr>
                <w:p w14:paraId="50F74481" w14:textId="77777777" w:rsidR="00A2184D" w:rsidRDefault="00000000">
                  <w:pPr>
                    <w:pStyle w:val="Compact"/>
                    <w:jc w:val="center"/>
                  </w:pPr>
                  <w:r>
                    <w:t>0.0</w:t>
                  </w:r>
                </w:p>
              </w:tc>
            </w:tr>
            <w:tr w:rsidR="00A2184D" w14:paraId="6F54F622" w14:textId="77777777">
              <w:tc>
                <w:tcPr>
                  <w:tcW w:w="1476" w:type="dxa"/>
                </w:tcPr>
                <w:p w14:paraId="1B074268" w14:textId="77777777" w:rsidR="00A2184D" w:rsidRDefault="00000000">
                  <w:pPr>
                    <w:pStyle w:val="Compact"/>
                    <w:jc w:val="center"/>
                  </w:pPr>
                  <w:r>
                    <w:t xml:space="preserve">Week 2: </w:t>
                  </w:r>
                  <w:r>
                    <w:lastRenderedPageBreak/>
                    <w:t>06/30/2026 – 07/06/2026</w:t>
                  </w:r>
                </w:p>
              </w:tc>
              <w:tc>
                <w:tcPr>
                  <w:tcW w:w="894" w:type="dxa"/>
                </w:tcPr>
                <w:p w14:paraId="008B4AE7" w14:textId="77777777" w:rsidR="00A2184D" w:rsidRDefault="00000000">
                  <w:pPr>
                    <w:pStyle w:val="Compact"/>
                    <w:jc w:val="center"/>
                  </w:pPr>
                  <w:r>
                    <w:lastRenderedPageBreak/>
                    <w:t>-5,000</w:t>
                  </w:r>
                </w:p>
              </w:tc>
              <w:tc>
                <w:tcPr>
                  <w:tcW w:w="581" w:type="dxa"/>
                </w:tcPr>
                <w:p w14:paraId="7AC53F74" w14:textId="77777777" w:rsidR="00A2184D" w:rsidRDefault="00000000">
                  <w:pPr>
                    <w:pStyle w:val="Compact"/>
                    <w:jc w:val="center"/>
                  </w:pPr>
                  <w:r>
                    <w:t>92.4</w:t>
                  </w:r>
                </w:p>
              </w:tc>
              <w:tc>
                <w:tcPr>
                  <w:tcW w:w="894" w:type="dxa"/>
                </w:tcPr>
                <w:p w14:paraId="7C20468A" w14:textId="77777777" w:rsidR="00A2184D" w:rsidRDefault="00000000">
                  <w:pPr>
                    <w:pStyle w:val="Compact"/>
                    <w:jc w:val="center"/>
                  </w:pPr>
                  <w:r>
                    <w:t>0.2</w:t>
                  </w:r>
                </w:p>
              </w:tc>
              <w:tc>
                <w:tcPr>
                  <w:tcW w:w="1297" w:type="dxa"/>
                </w:tcPr>
                <w:p w14:paraId="7D3F1C2F" w14:textId="77777777" w:rsidR="00A2184D" w:rsidRDefault="00000000">
                  <w:pPr>
                    <w:pStyle w:val="Compact"/>
                    <w:jc w:val="center"/>
                  </w:pPr>
                  <w:r>
                    <w:t>7.7</w:t>
                  </w:r>
                </w:p>
              </w:tc>
              <w:tc>
                <w:tcPr>
                  <w:tcW w:w="1252" w:type="dxa"/>
                </w:tcPr>
                <w:p w14:paraId="7929213F" w14:textId="77777777" w:rsidR="00A2184D" w:rsidRDefault="00000000">
                  <w:pPr>
                    <w:pStyle w:val="Compact"/>
                    <w:jc w:val="center"/>
                  </w:pPr>
                  <w:r>
                    <w:t>0.0</w:t>
                  </w:r>
                </w:p>
              </w:tc>
              <w:tc>
                <w:tcPr>
                  <w:tcW w:w="760" w:type="dxa"/>
                </w:tcPr>
                <w:p w14:paraId="39ED5690" w14:textId="77777777" w:rsidR="00A2184D" w:rsidRDefault="00000000">
                  <w:pPr>
                    <w:pStyle w:val="Compact"/>
                    <w:jc w:val="center"/>
                  </w:pPr>
                  <w:r>
                    <w:t>0.0</w:t>
                  </w:r>
                </w:p>
              </w:tc>
              <w:tc>
                <w:tcPr>
                  <w:tcW w:w="760" w:type="dxa"/>
                </w:tcPr>
                <w:p w14:paraId="611EA2B5" w14:textId="77777777" w:rsidR="00A2184D" w:rsidRDefault="00000000">
                  <w:pPr>
                    <w:pStyle w:val="Compact"/>
                    <w:jc w:val="center"/>
                  </w:pPr>
                  <w:r>
                    <w:t>0.1</w:t>
                  </w:r>
                </w:p>
              </w:tc>
            </w:tr>
            <w:tr w:rsidR="00A2184D" w14:paraId="183B5534" w14:textId="77777777">
              <w:tc>
                <w:tcPr>
                  <w:tcW w:w="1476" w:type="dxa"/>
                </w:tcPr>
                <w:p w14:paraId="29736446" w14:textId="77777777" w:rsidR="00A2184D" w:rsidRDefault="00000000">
                  <w:pPr>
                    <w:pStyle w:val="Compact"/>
                    <w:jc w:val="center"/>
                  </w:pPr>
                  <w:r>
                    <w:t>Week 2: 06/30/2026 – 07/06/2026</w:t>
                  </w:r>
                </w:p>
              </w:tc>
              <w:tc>
                <w:tcPr>
                  <w:tcW w:w="894" w:type="dxa"/>
                </w:tcPr>
                <w:p w14:paraId="4ADA96E3" w14:textId="77777777" w:rsidR="00A2184D" w:rsidRDefault="00000000">
                  <w:pPr>
                    <w:pStyle w:val="Compact"/>
                    <w:jc w:val="center"/>
                  </w:pPr>
                  <w:r>
                    <w:t>-3,500</w:t>
                  </w:r>
                </w:p>
              </w:tc>
              <w:tc>
                <w:tcPr>
                  <w:tcW w:w="581" w:type="dxa"/>
                </w:tcPr>
                <w:p w14:paraId="3EDB6AEA" w14:textId="77777777" w:rsidR="00A2184D" w:rsidRDefault="00000000">
                  <w:pPr>
                    <w:pStyle w:val="Compact"/>
                    <w:jc w:val="center"/>
                  </w:pPr>
                  <w:r>
                    <w:t>94.1</w:t>
                  </w:r>
                </w:p>
              </w:tc>
              <w:tc>
                <w:tcPr>
                  <w:tcW w:w="894" w:type="dxa"/>
                </w:tcPr>
                <w:p w14:paraId="02A174CB" w14:textId="77777777" w:rsidR="00A2184D" w:rsidRDefault="00000000">
                  <w:pPr>
                    <w:pStyle w:val="Compact"/>
                    <w:jc w:val="center"/>
                  </w:pPr>
                  <w:r>
                    <w:t>0.0</w:t>
                  </w:r>
                </w:p>
              </w:tc>
              <w:tc>
                <w:tcPr>
                  <w:tcW w:w="1297" w:type="dxa"/>
                </w:tcPr>
                <w:p w14:paraId="070A44CD" w14:textId="77777777" w:rsidR="00A2184D" w:rsidRDefault="00000000">
                  <w:pPr>
                    <w:pStyle w:val="Compact"/>
                    <w:jc w:val="center"/>
                  </w:pPr>
                  <w:r>
                    <w:t>5.9</w:t>
                  </w:r>
                </w:p>
              </w:tc>
              <w:tc>
                <w:tcPr>
                  <w:tcW w:w="1252" w:type="dxa"/>
                </w:tcPr>
                <w:p w14:paraId="2FFE10AB" w14:textId="77777777" w:rsidR="00A2184D" w:rsidRDefault="00000000">
                  <w:pPr>
                    <w:pStyle w:val="Compact"/>
                    <w:jc w:val="center"/>
                  </w:pPr>
                  <w:r>
                    <w:t>0.0</w:t>
                  </w:r>
                </w:p>
              </w:tc>
              <w:tc>
                <w:tcPr>
                  <w:tcW w:w="760" w:type="dxa"/>
                </w:tcPr>
                <w:p w14:paraId="40D23053" w14:textId="77777777" w:rsidR="00A2184D" w:rsidRDefault="00000000">
                  <w:pPr>
                    <w:pStyle w:val="Compact"/>
                    <w:jc w:val="center"/>
                  </w:pPr>
                  <w:r>
                    <w:t>0.0</w:t>
                  </w:r>
                </w:p>
              </w:tc>
              <w:tc>
                <w:tcPr>
                  <w:tcW w:w="760" w:type="dxa"/>
                </w:tcPr>
                <w:p w14:paraId="5A94C44B" w14:textId="77777777" w:rsidR="00A2184D" w:rsidRDefault="00000000">
                  <w:pPr>
                    <w:pStyle w:val="Compact"/>
                    <w:jc w:val="center"/>
                  </w:pPr>
                  <w:r>
                    <w:t>0.0</w:t>
                  </w:r>
                </w:p>
              </w:tc>
            </w:tr>
            <w:tr w:rsidR="00A2184D" w14:paraId="1101E29A" w14:textId="77777777">
              <w:tc>
                <w:tcPr>
                  <w:tcW w:w="1476" w:type="dxa"/>
                </w:tcPr>
                <w:p w14:paraId="37406B35" w14:textId="77777777" w:rsidR="00A2184D" w:rsidRDefault="00000000">
                  <w:pPr>
                    <w:pStyle w:val="Compact"/>
                    <w:jc w:val="center"/>
                  </w:pPr>
                  <w:r>
                    <w:t>Week 2: 06/30/2026 – 07/06/2026</w:t>
                  </w:r>
                </w:p>
              </w:tc>
              <w:tc>
                <w:tcPr>
                  <w:tcW w:w="894" w:type="dxa"/>
                </w:tcPr>
                <w:p w14:paraId="3D5D9663" w14:textId="77777777" w:rsidR="00A2184D" w:rsidRDefault="00000000">
                  <w:pPr>
                    <w:pStyle w:val="Compact"/>
                    <w:jc w:val="center"/>
                  </w:pPr>
                  <w:r>
                    <w:t>-2,000</w:t>
                  </w:r>
                </w:p>
              </w:tc>
              <w:tc>
                <w:tcPr>
                  <w:tcW w:w="581" w:type="dxa"/>
                </w:tcPr>
                <w:p w14:paraId="4A5F2E67" w14:textId="77777777" w:rsidR="00A2184D" w:rsidRDefault="00000000">
                  <w:pPr>
                    <w:pStyle w:val="Compact"/>
                    <w:jc w:val="center"/>
                  </w:pPr>
                  <w:r>
                    <w:t>91.7</w:t>
                  </w:r>
                </w:p>
              </w:tc>
              <w:tc>
                <w:tcPr>
                  <w:tcW w:w="894" w:type="dxa"/>
                </w:tcPr>
                <w:p w14:paraId="40840879" w14:textId="77777777" w:rsidR="00A2184D" w:rsidRDefault="00000000">
                  <w:pPr>
                    <w:pStyle w:val="Compact"/>
                    <w:jc w:val="center"/>
                  </w:pPr>
                  <w:r>
                    <w:t>-0.2</w:t>
                  </w:r>
                </w:p>
              </w:tc>
              <w:tc>
                <w:tcPr>
                  <w:tcW w:w="1297" w:type="dxa"/>
                </w:tcPr>
                <w:p w14:paraId="2445E8BE" w14:textId="77777777" w:rsidR="00A2184D" w:rsidRDefault="00000000">
                  <w:pPr>
                    <w:pStyle w:val="Compact"/>
                    <w:jc w:val="center"/>
                  </w:pPr>
                  <w:r>
                    <w:t>8.3</w:t>
                  </w:r>
                </w:p>
              </w:tc>
              <w:tc>
                <w:tcPr>
                  <w:tcW w:w="1252" w:type="dxa"/>
                </w:tcPr>
                <w:p w14:paraId="28FE923F" w14:textId="77777777" w:rsidR="00A2184D" w:rsidRDefault="00000000">
                  <w:pPr>
                    <w:pStyle w:val="Compact"/>
                    <w:jc w:val="center"/>
                  </w:pPr>
                  <w:r>
                    <w:t>0.0</w:t>
                  </w:r>
                </w:p>
              </w:tc>
              <w:tc>
                <w:tcPr>
                  <w:tcW w:w="760" w:type="dxa"/>
                </w:tcPr>
                <w:p w14:paraId="493D50D4" w14:textId="77777777" w:rsidR="00A2184D" w:rsidRDefault="00000000">
                  <w:pPr>
                    <w:pStyle w:val="Compact"/>
                    <w:jc w:val="center"/>
                  </w:pPr>
                  <w:r>
                    <w:t>0.0</w:t>
                  </w:r>
                </w:p>
              </w:tc>
              <w:tc>
                <w:tcPr>
                  <w:tcW w:w="760" w:type="dxa"/>
                </w:tcPr>
                <w:p w14:paraId="5052BBF7" w14:textId="77777777" w:rsidR="00A2184D" w:rsidRDefault="00000000">
                  <w:pPr>
                    <w:pStyle w:val="Compact"/>
                    <w:jc w:val="center"/>
                  </w:pPr>
                  <w:r>
                    <w:t>0.0</w:t>
                  </w:r>
                </w:p>
              </w:tc>
            </w:tr>
            <w:tr w:rsidR="00A2184D" w14:paraId="75A8BBBC" w14:textId="77777777">
              <w:tc>
                <w:tcPr>
                  <w:tcW w:w="1476" w:type="dxa"/>
                </w:tcPr>
                <w:p w14:paraId="105EE8B1" w14:textId="77777777" w:rsidR="00A2184D" w:rsidRDefault="00000000">
                  <w:pPr>
                    <w:pStyle w:val="Compact"/>
                    <w:jc w:val="center"/>
                  </w:pPr>
                  <w:r>
                    <w:t>Week 3: 07/07/2026 – 07/13/2026</w:t>
                  </w:r>
                </w:p>
              </w:tc>
              <w:tc>
                <w:tcPr>
                  <w:tcW w:w="894" w:type="dxa"/>
                </w:tcPr>
                <w:p w14:paraId="2411915D" w14:textId="77777777" w:rsidR="00A2184D" w:rsidRDefault="00000000">
                  <w:pPr>
                    <w:pStyle w:val="Compact"/>
                    <w:jc w:val="center"/>
                  </w:pPr>
                  <w:r>
                    <w:t>-5,000</w:t>
                  </w:r>
                </w:p>
              </w:tc>
              <w:tc>
                <w:tcPr>
                  <w:tcW w:w="581" w:type="dxa"/>
                </w:tcPr>
                <w:p w14:paraId="51026610" w14:textId="77777777" w:rsidR="00A2184D" w:rsidRDefault="00000000">
                  <w:pPr>
                    <w:pStyle w:val="Compact"/>
                    <w:jc w:val="center"/>
                  </w:pPr>
                  <w:r>
                    <w:t>91.8</w:t>
                  </w:r>
                </w:p>
              </w:tc>
              <w:tc>
                <w:tcPr>
                  <w:tcW w:w="894" w:type="dxa"/>
                </w:tcPr>
                <w:p w14:paraId="64126660" w14:textId="77777777" w:rsidR="00A2184D" w:rsidRDefault="00000000">
                  <w:pPr>
                    <w:pStyle w:val="Compact"/>
                    <w:jc w:val="center"/>
                  </w:pPr>
                  <w:r>
                    <w:t>0.2</w:t>
                  </w:r>
                </w:p>
              </w:tc>
              <w:tc>
                <w:tcPr>
                  <w:tcW w:w="1297" w:type="dxa"/>
                </w:tcPr>
                <w:p w14:paraId="30EE66AA" w14:textId="77777777" w:rsidR="00A2184D" w:rsidRDefault="00000000">
                  <w:pPr>
                    <w:pStyle w:val="Compact"/>
                    <w:jc w:val="center"/>
                  </w:pPr>
                  <w:r>
                    <w:t>8.3</w:t>
                  </w:r>
                </w:p>
              </w:tc>
              <w:tc>
                <w:tcPr>
                  <w:tcW w:w="1252" w:type="dxa"/>
                </w:tcPr>
                <w:p w14:paraId="44E54FEA" w14:textId="77777777" w:rsidR="00A2184D" w:rsidRDefault="00000000">
                  <w:pPr>
                    <w:pStyle w:val="Compact"/>
                    <w:jc w:val="center"/>
                  </w:pPr>
                  <w:r>
                    <w:t>0.0</w:t>
                  </w:r>
                </w:p>
              </w:tc>
              <w:tc>
                <w:tcPr>
                  <w:tcW w:w="760" w:type="dxa"/>
                </w:tcPr>
                <w:p w14:paraId="2C379AC7" w14:textId="77777777" w:rsidR="00A2184D" w:rsidRDefault="00000000">
                  <w:pPr>
                    <w:pStyle w:val="Compact"/>
                    <w:jc w:val="center"/>
                  </w:pPr>
                  <w:r>
                    <w:t>0.0</w:t>
                  </w:r>
                </w:p>
              </w:tc>
              <w:tc>
                <w:tcPr>
                  <w:tcW w:w="760" w:type="dxa"/>
                </w:tcPr>
                <w:p w14:paraId="6C3984CE" w14:textId="77777777" w:rsidR="00A2184D" w:rsidRDefault="00000000">
                  <w:pPr>
                    <w:pStyle w:val="Compact"/>
                    <w:jc w:val="center"/>
                  </w:pPr>
                  <w:r>
                    <w:t>0.1</w:t>
                  </w:r>
                </w:p>
              </w:tc>
            </w:tr>
            <w:tr w:rsidR="00A2184D" w14:paraId="33774CDF" w14:textId="77777777">
              <w:tc>
                <w:tcPr>
                  <w:tcW w:w="1476" w:type="dxa"/>
                </w:tcPr>
                <w:p w14:paraId="65370086" w14:textId="77777777" w:rsidR="00A2184D" w:rsidRDefault="00000000">
                  <w:pPr>
                    <w:pStyle w:val="Compact"/>
                    <w:jc w:val="center"/>
                  </w:pPr>
                  <w:r>
                    <w:t>Week 3: 07/07/2026 – 07/13/2026</w:t>
                  </w:r>
                </w:p>
              </w:tc>
              <w:tc>
                <w:tcPr>
                  <w:tcW w:w="894" w:type="dxa"/>
                </w:tcPr>
                <w:p w14:paraId="0A1BFDCF" w14:textId="77777777" w:rsidR="00A2184D" w:rsidRDefault="00000000">
                  <w:pPr>
                    <w:pStyle w:val="Compact"/>
                    <w:jc w:val="center"/>
                  </w:pPr>
                  <w:r>
                    <w:t>-3,500</w:t>
                  </w:r>
                </w:p>
              </w:tc>
              <w:tc>
                <w:tcPr>
                  <w:tcW w:w="581" w:type="dxa"/>
                </w:tcPr>
                <w:p w14:paraId="6EE49B9A" w14:textId="77777777" w:rsidR="00A2184D" w:rsidRDefault="00000000">
                  <w:pPr>
                    <w:pStyle w:val="Compact"/>
                    <w:jc w:val="center"/>
                  </w:pPr>
                  <w:r>
                    <w:t>92.9</w:t>
                  </w:r>
                </w:p>
              </w:tc>
              <w:tc>
                <w:tcPr>
                  <w:tcW w:w="894" w:type="dxa"/>
                </w:tcPr>
                <w:p w14:paraId="533265FE" w14:textId="77777777" w:rsidR="00A2184D" w:rsidRDefault="00000000">
                  <w:pPr>
                    <w:pStyle w:val="Compact"/>
                    <w:jc w:val="center"/>
                  </w:pPr>
                  <w:r>
                    <w:t>0.0</w:t>
                  </w:r>
                </w:p>
              </w:tc>
              <w:tc>
                <w:tcPr>
                  <w:tcW w:w="1297" w:type="dxa"/>
                </w:tcPr>
                <w:p w14:paraId="4F7FB5A3" w14:textId="77777777" w:rsidR="00A2184D" w:rsidRDefault="00000000">
                  <w:pPr>
                    <w:pStyle w:val="Compact"/>
                    <w:jc w:val="center"/>
                  </w:pPr>
                  <w:r>
                    <w:t>7.2</w:t>
                  </w:r>
                </w:p>
              </w:tc>
              <w:tc>
                <w:tcPr>
                  <w:tcW w:w="1252" w:type="dxa"/>
                </w:tcPr>
                <w:p w14:paraId="71680B6C" w14:textId="77777777" w:rsidR="00A2184D" w:rsidRDefault="00000000">
                  <w:pPr>
                    <w:pStyle w:val="Compact"/>
                    <w:jc w:val="center"/>
                  </w:pPr>
                  <w:r>
                    <w:t>0.1</w:t>
                  </w:r>
                </w:p>
              </w:tc>
              <w:tc>
                <w:tcPr>
                  <w:tcW w:w="760" w:type="dxa"/>
                </w:tcPr>
                <w:p w14:paraId="3F8B2CF0" w14:textId="77777777" w:rsidR="00A2184D" w:rsidRDefault="00000000">
                  <w:pPr>
                    <w:pStyle w:val="Compact"/>
                    <w:jc w:val="center"/>
                  </w:pPr>
                  <w:r>
                    <w:t>0.0</w:t>
                  </w:r>
                </w:p>
              </w:tc>
              <w:tc>
                <w:tcPr>
                  <w:tcW w:w="760" w:type="dxa"/>
                </w:tcPr>
                <w:p w14:paraId="5947D305" w14:textId="77777777" w:rsidR="00A2184D" w:rsidRDefault="00000000">
                  <w:pPr>
                    <w:pStyle w:val="Compact"/>
                    <w:jc w:val="center"/>
                  </w:pPr>
                  <w:r>
                    <w:t>0.0</w:t>
                  </w:r>
                </w:p>
              </w:tc>
            </w:tr>
            <w:tr w:rsidR="00A2184D" w14:paraId="0F1644A0" w14:textId="77777777">
              <w:tc>
                <w:tcPr>
                  <w:tcW w:w="1476" w:type="dxa"/>
                </w:tcPr>
                <w:p w14:paraId="02CCC9A1" w14:textId="77777777" w:rsidR="00A2184D" w:rsidRDefault="00000000">
                  <w:pPr>
                    <w:pStyle w:val="Compact"/>
                    <w:jc w:val="center"/>
                  </w:pPr>
                  <w:r>
                    <w:t>Week 3: 07/07/2026 – 07/13/2026</w:t>
                  </w:r>
                </w:p>
              </w:tc>
              <w:tc>
                <w:tcPr>
                  <w:tcW w:w="894" w:type="dxa"/>
                </w:tcPr>
                <w:p w14:paraId="055FC4F6" w14:textId="77777777" w:rsidR="00A2184D" w:rsidRDefault="00000000">
                  <w:pPr>
                    <w:pStyle w:val="Compact"/>
                    <w:jc w:val="center"/>
                  </w:pPr>
                  <w:r>
                    <w:t>-2,000</w:t>
                  </w:r>
                </w:p>
              </w:tc>
              <w:tc>
                <w:tcPr>
                  <w:tcW w:w="581" w:type="dxa"/>
                </w:tcPr>
                <w:p w14:paraId="4613CFEF" w14:textId="77777777" w:rsidR="00A2184D" w:rsidRDefault="00000000">
                  <w:pPr>
                    <w:pStyle w:val="Compact"/>
                    <w:jc w:val="center"/>
                  </w:pPr>
                  <w:r>
                    <w:t>89.9</w:t>
                  </w:r>
                </w:p>
              </w:tc>
              <w:tc>
                <w:tcPr>
                  <w:tcW w:w="894" w:type="dxa"/>
                </w:tcPr>
                <w:p w14:paraId="011CE800" w14:textId="77777777" w:rsidR="00A2184D" w:rsidRDefault="00000000">
                  <w:pPr>
                    <w:pStyle w:val="Compact"/>
                    <w:jc w:val="center"/>
                  </w:pPr>
                  <w:r>
                    <w:t>-0.1</w:t>
                  </w:r>
                </w:p>
              </w:tc>
              <w:tc>
                <w:tcPr>
                  <w:tcW w:w="1297" w:type="dxa"/>
                </w:tcPr>
                <w:p w14:paraId="4CFCE692" w14:textId="77777777" w:rsidR="00A2184D" w:rsidRDefault="00000000">
                  <w:pPr>
                    <w:pStyle w:val="Compact"/>
                    <w:jc w:val="center"/>
                  </w:pPr>
                  <w:r>
                    <w:t>10.2</w:t>
                  </w:r>
                </w:p>
              </w:tc>
              <w:tc>
                <w:tcPr>
                  <w:tcW w:w="1252" w:type="dxa"/>
                </w:tcPr>
                <w:p w14:paraId="1D264D14" w14:textId="77777777" w:rsidR="00A2184D" w:rsidRDefault="00000000">
                  <w:pPr>
                    <w:pStyle w:val="Compact"/>
                    <w:jc w:val="center"/>
                  </w:pPr>
                  <w:r>
                    <w:t>0.1</w:t>
                  </w:r>
                </w:p>
              </w:tc>
              <w:tc>
                <w:tcPr>
                  <w:tcW w:w="760" w:type="dxa"/>
                </w:tcPr>
                <w:p w14:paraId="6167B5A1" w14:textId="77777777" w:rsidR="00A2184D" w:rsidRDefault="00000000">
                  <w:pPr>
                    <w:pStyle w:val="Compact"/>
                    <w:jc w:val="center"/>
                  </w:pPr>
                  <w:r>
                    <w:t>0.0</w:t>
                  </w:r>
                </w:p>
              </w:tc>
              <w:tc>
                <w:tcPr>
                  <w:tcW w:w="760" w:type="dxa"/>
                </w:tcPr>
                <w:p w14:paraId="62AFD89F" w14:textId="77777777" w:rsidR="00A2184D" w:rsidRDefault="00000000">
                  <w:pPr>
                    <w:pStyle w:val="Compact"/>
                    <w:jc w:val="center"/>
                  </w:pPr>
                  <w:r>
                    <w:t>0.0</w:t>
                  </w:r>
                </w:p>
              </w:tc>
            </w:tr>
            <w:bookmarkEnd w:id="41"/>
          </w:tbl>
          <w:p w14:paraId="64536113" w14:textId="77777777" w:rsidR="00A2184D" w:rsidRDefault="00A2184D"/>
        </w:tc>
      </w:tr>
    </w:tbl>
    <w:p w14:paraId="7A53FB8D" w14:textId="77777777" w:rsidR="00A2184D" w:rsidRDefault="00000000">
      <w:pPr>
        <w:pStyle w:val="BodyText"/>
      </w:pPr>
      <w:r>
        <w:rPr>
          <w:b/>
          <w:bCs/>
        </w:rPr>
        <w:lastRenderedPageBreak/>
        <w:t>Note:</w:t>
      </w:r>
      <w:r>
        <w:t xml:space="preserve"> Values between 0.0 and 0.1 are indicated with &lt;0.1.</w:t>
      </w:r>
    </w:p>
    <w:p w14:paraId="02E64258" w14:textId="77777777" w:rsidR="00A2184D" w:rsidRDefault="00000000">
      <w:pPr>
        <w:pStyle w:val="BodyText"/>
      </w:pPr>
      <w:r>
        <w:rPr>
          <w:i/>
          <w:iCs/>
        </w:rPr>
        <w:t>Key: CVP = Central Valley Project, OMR = Old and Middle River, SWP = State Water Project</w:t>
      </w:r>
    </w:p>
    <w:tbl>
      <w:tblPr>
        <w:tblStyle w:val="Table"/>
        <w:tblW w:w="5000" w:type="pct"/>
        <w:tblLayout w:type="fixed"/>
        <w:tblLook w:val="0000" w:firstRow="0" w:lastRow="0" w:firstColumn="0" w:lastColumn="0" w:noHBand="0" w:noVBand="0"/>
      </w:tblPr>
      <w:tblGrid>
        <w:gridCol w:w="9576"/>
      </w:tblGrid>
      <w:tr w:rsidR="00A2184D" w14:paraId="449B953A" w14:textId="77777777">
        <w:tc>
          <w:tcPr>
            <w:tcW w:w="7920" w:type="dxa"/>
          </w:tcPr>
          <w:p w14:paraId="568BCFA8" w14:textId="77777777" w:rsidR="00A2184D" w:rsidRDefault="00000000">
            <w:pPr>
              <w:pStyle w:val="ImageCaption"/>
              <w:spacing w:before="200"/>
            </w:pPr>
            <w:bookmarkStart w:id="42" w:name="tbl-pp-cache-slough"/>
            <w:r>
              <w:t>Table 9: Surface Oriented Particle Fate (percent flux across boundary) for Particles Injected at Cache Slough (DSM2 Node 350)</w:t>
            </w:r>
          </w:p>
          <w:tbl>
            <w:tblPr>
              <w:tblStyle w:val="Table"/>
              <w:tblW w:w="5000" w:type="pct"/>
              <w:tblLayout w:type="fixed"/>
              <w:tblLook w:val="0020" w:firstRow="1" w:lastRow="0" w:firstColumn="0" w:lastColumn="0" w:noHBand="0" w:noVBand="0"/>
            </w:tblPr>
            <w:tblGrid>
              <w:gridCol w:w="1746"/>
              <w:gridCol w:w="1057"/>
              <w:gridCol w:w="687"/>
              <w:gridCol w:w="1057"/>
              <w:gridCol w:w="1534"/>
              <w:gridCol w:w="1481"/>
              <w:gridCol w:w="899"/>
              <w:gridCol w:w="899"/>
            </w:tblGrid>
            <w:tr w:rsidR="00A2184D" w14:paraId="351C8D68" w14:textId="77777777" w:rsidTr="00A2184D">
              <w:trPr>
                <w:cnfStyle w:val="100000000000" w:firstRow="1" w:lastRow="0" w:firstColumn="0" w:lastColumn="0" w:oddVBand="0" w:evenVBand="0" w:oddHBand="0" w:evenHBand="0" w:firstRowFirstColumn="0" w:firstRowLastColumn="0" w:lastRowFirstColumn="0" w:lastRowLastColumn="0"/>
                <w:tblHeader/>
              </w:trPr>
              <w:tc>
                <w:tcPr>
                  <w:tcW w:w="1476" w:type="dxa"/>
                </w:tcPr>
                <w:p w14:paraId="4CAA47E2" w14:textId="77777777" w:rsidR="00A2184D" w:rsidRDefault="00000000">
                  <w:pPr>
                    <w:pStyle w:val="Compact"/>
                    <w:jc w:val="center"/>
                  </w:pPr>
                  <w:r>
                    <w:t>Forecast Week</w:t>
                  </w:r>
                </w:p>
              </w:tc>
              <w:tc>
                <w:tcPr>
                  <w:tcW w:w="894" w:type="dxa"/>
                </w:tcPr>
                <w:p w14:paraId="3B949081" w14:textId="77777777" w:rsidR="00A2184D" w:rsidRDefault="00000000">
                  <w:pPr>
                    <w:pStyle w:val="Compact"/>
                    <w:jc w:val="center"/>
                  </w:pPr>
                  <w:r>
                    <w:t>OMR Flow Bin (cfs)</w:t>
                  </w:r>
                </w:p>
              </w:tc>
              <w:tc>
                <w:tcPr>
                  <w:tcW w:w="581" w:type="dxa"/>
                </w:tcPr>
                <w:p w14:paraId="4D7871D0" w14:textId="77777777" w:rsidR="00A2184D" w:rsidRDefault="00000000">
                  <w:pPr>
                    <w:pStyle w:val="Compact"/>
                    <w:jc w:val="center"/>
                  </w:pPr>
                  <w:r>
                    <w:t>Past Chipps</w:t>
                  </w:r>
                </w:p>
              </w:tc>
              <w:tc>
                <w:tcPr>
                  <w:tcW w:w="894" w:type="dxa"/>
                </w:tcPr>
                <w:p w14:paraId="20B3274F" w14:textId="77777777" w:rsidR="00A2184D" w:rsidRDefault="00000000">
                  <w:pPr>
                    <w:pStyle w:val="Compact"/>
                    <w:jc w:val="center"/>
                  </w:pPr>
                  <w:r>
                    <w:t>Upstream of Decker</w:t>
                  </w:r>
                </w:p>
              </w:tc>
              <w:tc>
                <w:tcPr>
                  <w:tcW w:w="1297" w:type="dxa"/>
                </w:tcPr>
                <w:p w14:paraId="13F7C703" w14:textId="77777777" w:rsidR="00A2184D" w:rsidRDefault="00000000">
                  <w:pPr>
                    <w:pStyle w:val="Compact"/>
                    <w:jc w:val="center"/>
                  </w:pPr>
                  <w:r>
                    <w:t>Unresolved in Central Delta</w:t>
                  </w:r>
                </w:p>
              </w:tc>
              <w:tc>
                <w:tcPr>
                  <w:tcW w:w="1252" w:type="dxa"/>
                </w:tcPr>
                <w:p w14:paraId="239A723E" w14:textId="77777777" w:rsidR="00A2184D" w:rsidRDefault="00000000">
                  <w:pPr>
                    <w:pStyle w:val="Compact"/>
                    <w:jc w:val="center"/>
                  </w:pPr>
                  <w:r>
                    <w:t>Unresolved in OMR corridor</w:t>
                  </w:r>
                </w:p>
              </w:tc>
              <w:tc>
                <w:tcPr>
                  <w:tcW w:w="760" w:type="dxa"/>
                </w:tcPr>
                <w:p w14:paraId="771D782E" w14:textId="77777777" w:rsidR="00A2184D" w:rsidRDefault="00000000">
                  <w:pPr>
                    <w:pStyle w:val="Compact"/>
                    <w:jc w:val="center"/>
                  </w:pPr>
                  <w:r>
                    <w:t>CVP Entrainment</w:t>
                  </w:r>
                </w:p>
              </w:tc>
              <w:tc>
                <w:tcPr>
                  <w:tcW w:w="760" w:type="dxa"/>
                </w:tcPr>
                <w:p w14:paraId="40987DBD" w14:textId="77777777" w:rsidR="00A2184D" w:rsidRDefault="00000000">
                  <w:pPr>
                    <w:pStyle w:val="Compact"/>
                    <w:jc w:val="center"/>
                  </w:pPr>
                  <w:r>
                    <w:t>SWP Entrainment</w:t>
                  </w:r>
                </w:p>
              </w:tc>
            </w:tr>
            <w:tr w:rsidR="00A2184D" w14:paraId="019D10D6" w14:textId="77777777">
              <w:tc>
                <w:tcPr>
                  <w:tcW w:w="1476" w:type="dxa"/>
                </w:tcPr>
                <w:p w14:paraId="2369AF24" w14:textId="77777777" w:rsidR="00A2184D" w:rsidRDefault="00000000">
                  <w:pPr>
                    <w:pStyle w:val="Compact"/>
                    <w:jc w:val="center"/>
                  </w:pPr>
                  <w:r>
                    <w:t>Week 1: 06/23/2026 – 06/29/2026</w:t>
                  </w:r>
                </w:p>
              </w:tc>
              <w:tc>
                <w:tcPr>
                  <w:tcW w:w="894" w:type="dxa"/>
                </w:tcPr>
                <w:p w14:paraId="2870C22F" w14:textId="77777777" w:rsidR="00A2184D" w:rsidRDefault="00000000">
                  <w:pPr>
                    <w:pStyle w:val="Compact"/>
                    <w:jc w:val="center"/>
                  </w:pPr>
                  <w:r>
                    <w:t>-5,000</w:t>
                  </w:r>
                </w:p>
              </w:tc>
              <w:tc>
                <w:tcPr>
                  <w:tcW w:w="581" w:type="dxa"/>
                </w:tcPr>
                <w:p w14:paraId="08D65134" w14:textId="77777777" w:rsidR="00A2184D" w:rsidRDefault="00000000">
                  <w:pPr>
                    <w:pStyle w:val="Compact"/>
                    <w:jc w:val="center"/>
                  </w:pPr>
                  <w:r>
                    <w:t>6.2</w:t>
                  </w:r>
                </w:p>
              </w:tc>
              <w:tc>
                <w:tcPr>
                  <w:tcW w:w="894" w:type="dxa"/>
                </w:tcPr>
                <w:p w14:paraId="20F60059" w14:textId="77777777" w:rsidR="00A2184D" w:rsidRDefault="00000000">
                  <w:pPr>
                    <w:pStyle w:val="Compact"/>
                    <w:jc w:val="center"/>
                  </w:pPr>
                  <w:r>
                    <w:t>58.9</w:t>
                  </w:r>
                </w:p>
              </w:tc>
              <w:tc>
                <w:tcPr>
                  <w:tcW w:w="1297" w:type="dxa"/>
                </w:tcPr>
                <w:p w14:paraId="1878229D" w14:textId="77777777" w:rsidR="00A2184D" w:rsidRDefault="00000000">
                  <w:pPr>
                    <w:pStyle w:val="Compact"/>
                    <w:jc w:val="center"/>
                  </w:pPr>
                  <w:r>
                    <w:t>93.9</w:t>
                  </w:r>
                </w:p>
              </w:tc>
              <w:tc>
                <w:tcPr>
                  <w:tcW w:w="1252" w:type="dxa"/>
                </w:tcPr>
                <w:p w14:paraId="53D49110" w14:textId="77777777" w:rsidR="00A2184D" w:rsidRDefault="00000000">
                  <w:pPr>
                    <w:pStyle w:val="Compact"/>
                    <w:jc w:val="center"/>
                  </w:pPr>
                  <w:r>
                    <w:t>0.1</w:t>
                  </w:r>
                </w:p>
              </w:tc>
              <w:tc>
                <w:tcPr>
                  <w:tcW w:w="760" w:type="dxa"/>
                </w:tcPr>
                <w:p w14:paraId="1CCDFD37" w14:textId="77777777" w:rsidR="00A2184D" w:rsidRDefault="00000000">
                  <w:pPr>
                    <w:pStyle w:val="Compact"/>
                    <w:jc w:val="center"/>
                  </w:pPr>
                  <w:r>
                    <w:t>0.0</w:t>
                  </w:r>
                </w:p>
              </w:tc>
              <w:tc>
                <w:tcPr>
                  <w:tcW w:w="760" w:type="dxa"/>
                </w:tcPr>
                <w:p w14:paraId="2577D7C3" w14:textId="77777777" w:rsidR="00A2184D" w:rsidRDefault="00000000">
                  <w:pPr>
                    <w:pStyle w:val="Compact"/>
                    <w:jc w:val="center"/>
                  </w:pPr>
                  <w:r>
                    <w:t>0.0</w:t>
                  </w:r>
                </w:p>
              </w:tc>
            </w:tr>
            <w:tr w:rsidR="00A2184D" w14:paraId="676EBABC" w14:textId="77777777">
              <w:tc>
                <w:tcPr>
                  <w:tcW w:w="1476" w:type="dxa"/>
                </w:tcPr>
                <w:p w14:paraId="019B8FAD" w14:textId="77777777" w:rsidR="00A2184D" w:rsidRDefault="00000000">
                  <w:pPr>
                    <w:pStyle w:val="Compact"/>
                    <w:jc w:val="center"/>
                  </w:pPr>
                  <w:r>
                    <w:t>Week 1: 06/23/2026 – 06/29/2026</w:t>
                  </w:r>
                </w:p>
              </w:tc>
              <w:tc>
                <w:tcPr>
                  <w:tcW w:w="894" w:type="dxa"/>
                </w:tcPr>
                <w:p w14:paraId="47E3A096" w14:textId="77777777" w:rsidR="00A2184D" w:rsidRDefault="00000000">
                  <w:pPr>
                    <w:pStyle w:val="Compact"/>
                    <w:jc w:val="center"/>
                  </w:pPr>
                  <w:r>
                    <w:t>-3,500</w:t>
                  </w:r>
                </w:p>
              </w:tc>
              <w:tc>
                <w:tcPr>
                  <w:tcW w:w="581" w:type="dxa"/>
                </w:tcPr>
                <w:p w14:paraId="02947D70" w14:textId="77777777" w:rsidR="00A2184D" w:rsidRDefault="00000000">
                  <w:pPr>
                    <w:pStyle w:val="Compact"/>
                    <w:jc w:val="center"/>
                  </w:pPr>
                  <w:r>
                    <w:t>7.9</w:t>
                  </w:r>
                </w:p>
              </w:tc>
              <w:tc>
                <w:tcPr>
                  <w:tcW w:w="894" w:type="dxa"/>
                </w:tcPr>
                <w:p w14:paraId="159CDBE0" w14:textId="77777777" w:rsidR="00A2184D" w:rsidRDefault="00000000">
                  <w:pPr>
                    <w:pStyle w:val="Compact"/>
                    <w:jc w:val="center"/>
                  </w:pPr>
                  <w:r>
                    <w:t>61.8</w:t>
                  </w:r>
                </w:p>
              </w:tc>
              <w:tc>
                <w:tcPr>
                  <w:tcW w:w="1297" w:type="dxa"/>
                </w:tcPr>
                <w:p w14:paraId="3DABDDF8" w14:textId="77777777" w:rsidR="00A2184D" w:rsidRDefault="00000000">
                  <w:pPr>
                    <w:pStyle w:val="Compact"/>
                    <w:jc w:val="center"/>
                  </w:pPr>
                  <w:r>
                    <w:t>92.3</w:t>
                  </w:r>
                </w:p>
              </w:tc>
              <w:tc>
                <w:tcPr>
                  <w:tcW w:w="1252" w:type="dxa"/>
                </w:tcPr>
                <w:p w14:paraId="056F496A" w14:textId="77777777" w:rsidR="00A2184D" w:rsidRDefault="00000000">
                  <w:pPr>
                    <w:pStyle w:val="Compact"/>
                    <w:jc w:val="center"/>
                  </w:pPr>
                  <w:r>
                    <w:t>0.2</w:t>
                  </w:r>
                </w:p>
              </w:tc>
              <w:tc>
                <w:tcPr>
                  <w:tcW w:w="760" w:type="dxa"/>
                </w:tcPr>
                <w:p w14:paraId="19602494" w14:textId="77777777" w:rsidR="00A2184D" w:rsidRDefault="00000000">
                  <w:pPr>
                    <w:pStyle w:val="Compact"/>
                    <w:jc w:val="center"/>
                  </w:pPr>
                  <w:r>
                    <w:t>0.0</w:t>
                  </w:r>
                </w:p>
              </w:tc>
              <w:tc>
                <w:tcPr>
                  <w:tcW w:w="760" w:type="dxa"/>
                </w:tcPr>
                <w:p w14:paraId="1867F6AB" w14:textId="77777777" w:rsidR="00A2184D" w:rsidRDefault="00000000">
                  <w:pPr>
                    <w:pStyle w:val="Compact"/>
                    <w:jc w:val="center"/>
                  </w:pPr>
                  <w:r>
                    <w:t>0.0</w:t>
                  </w:r>
                </w:p>
              </w:tc>
            </w:tr>
            <w:tr w:rsidR="00A2184D" w14:paraId="6B512DC0" w14:textId="77777777">
              <w:tc>
                <w:tcPr>
                  <w:tcW w:w="1476" w:type="dxa"/>
                </w:tcPr>
                <w:p w14:paraId="1DFEBC7B" w14:textId="77777777" w:rsidR="00A2184D" w:rsidRDefault="00000000">
                  <w:pPr>
                    <w:pStyle w:val="Compact"/>
                    <w:jc w:val="center"/>
                  </w:pPr>
                  <w:r>
                    <w:t>Week 1: 06/23/2026 – 06/29/2026</w:t>
                  </w:r>
                </w:p>
              </w:tc>
              <w:tc>
                <w:tcPr>
                  <w:tcW w:w="894" w:type="dxa"/>
                </w:tcPr>
                <w:p w14:paraId="509169AA" w14:textId="77777777" w:rsidR="00A2184D" w:rsidRDefault="00000000">
                  <w:pPr>
                    <w:pStyle w:val="Compact"/>
                    <w:jc w:val="center"/>
                  </w:pPr>
                  <w:r>
                    <w:t>-2,000</w:t>
                  </w:r>
                </w:p>
              </w:tc>
              <w:tc>
                <w:tcPr>
                  <w:tcW w:w="581" w:type="dxa"/>
                </w:tcPr>
                <w:p w14:paraId="758F7453" w14:textId="77777777" w:rsidR="00A2184D" w:rsidRDefault="00000000">
                  <w:pPr>
                    <w:pStyle w:val="Compact"/>
                    <w:jc w:val="center"/>
                  </w:pPr>
                  <w:r>
                    <w:t>1.9</w:t>
                  </w:r>
                </w:p>
              </w:tc>
              <w:tc>
                <w:tcPr>
                  <w:tcW w:w="894" w:type="dxa"/>
                </w:tcPr>
                <w:p w14:paraId="1B6E7EA1" w14:textId="77777777" w:rsidR="00A2184D" w:rsidRDefault="00000000">
                  <w:pPr>
                    <w:pStyle w:val="Compact"/>
                    <w:jc w:val="center"/>
                  </w:pPr>
                  <w:r>
                    <w:t>51.9</w:t>
                  </w:r>
                </w:p>
              </w:tc>
              <w:tc>
                <w:tcPr>
                  <w:tcW w:w="1297" w:type="dxa"/>
                </w:tcPr>
                <w:p w14:paraId="78FC9E4F" w14:textId="77777777" w:rsidR="00A2184D" w:rsidRDefault="00000000">
                  <w:pPr>
                    <w:pStyle w:val="Compact"/>
                    <w:jc w:val="center"/>
                  </w:pPr>
                  <w:r>
                    <w:t>98.3</w:t>
                  </w:r>
                </w:p>
              </w:tc>
              <w:tc>
                <w:tcPr>
                  <w:tcW w:w="1252" w:type="dxa"/>
                </w:tcPr>
                <w:p w14:paraId="0E5222E8" w14:textId="77777777" w:rsidR="00A2184D" w:rsidRDefault="00000000">
                  <w:pPr>
                    <w:pStyle w:val="Compact"/>
                    <w:jc w:val="center"/>
                  </w:pPr>
                  <w:r>
                    <w:t>0.2</w:t>
                  </w:r>
                </w:p>
              </w:tc>
              <w:tc>
                <w:tcPr>
                  <w:tcW w:w="760" w:type="dxa"/>
                </w:tcPr>
                <w:p w14:paraId="0011C878" w14:textId="77777777" w:rsidR="00A2184D" w:rsidRDefault="00000000">
                  <w:pPr>
                    <w:pStyle w:val="Compact"/>
                    <w:jc w:val="center"/>
                  </w:pPr>
                  <w:r>
                    <w:t>0.0</w:t>
                  </w:r>
                </w:p>
              </w:tc>
              <w:tc>
                <w:tcPr>
                  <w:tcW w:w="760" w:type="dxa"/>
                </w:tcPr>
                <w:p w14:paraId="4544612F" w14:textId="77777777" w:rsidR="00A2184D" w:rsidRDefault="00000000">
                  <w:pPr>
                    <w:pStyle w:val="Compact"/>
                    <w:jc w:val="center"/>
                  </w:pPr>
                  <w:r>
                    <w:t>0.0</w:t>
                  </w:r>
                </w:p>
              </w:tc>
            </w:tr>
            <w:tr w:rsidR="00A2184D" w14:paraId="5A0C5CE8" w14:textId="77777777">
              <w:tc>
                <w:tcPr>
                  <w:tcW w:w="1476" w:type="dxa"/>
                </w:tcPr>
                <w:p w14:paraId="245518E3" w14:textId="77777777" w:rsidR="00A2184D" w:rsidRDefault="00000000">
                  <w:pPr>
                    <w:pStyle w:val="Compact"/>
                    <w:jc w:val="center"/>
                  </w:pPr>
                  <w:r>
                    <w:t>Week 2: 06/30/2026 – 07/06/2026</w:t>
                  </w:r>
                </w:p>
              </w:tc>
              <w:tc>
                <w:tcPr>
                  <w:tcW w:w="894" w:type="dxa"/>
                </w:tcPr>
                <w:p w14:paraId="6FA872EF" w14:textId="77777777" w:rsidR="00A2184D" w:rsidRDefault="00000000">
                  <w:pPr>
                    <w:pStyle w:val="Compact"/>
                    <w:jc w:val="center"/>
                  </w:pPr>
                  <w:r>
                    <w:t>-5,000</w:t>
                  </w:r>
                </w:p>
              </w:tc>
              <w:tc>
                <w:tcPr>
                  <w:tcW w:w="581" w:type="dxa"/>
                </w:tcPr>
                <w:p w14:paraId="2C4E3D0D" w14:textId="77777777" w:rsidR="00A2184D" w:rsidRDefault="00000000">
                  <w:pPr>
                    <w:pStyle w:val="Compact"/>
                    <w:jc w:val="center"/>
                  </w:pPr>
                  <w:r>
                    <w:t>48.3</w:t>
                  </w:r>
                </w:p>
              </w:tc>
              <w:tc>
                <w:tcPr>
                  <w:tcW w:w="894" w:type="dxa"/>
                </w:tcPr>
                <w:p w14:paraId="5088E9DF" w14:textId="77777777" w:rsidR="00A2184D" w:rsidRDefault="00000000">
                  <w:pPr>
                    <w:pStyle w:val="Compact"/>
                    <w:jc w:val="center"/>
                  </w:pPr>
                  <w:r>
                    <w:t>71.1</w:t>
                  </w:r>
                </w:p>
              </w:tc>
              <w:tc>
                <w:tcPr>
                  <w:tcW w:w="1297" w:type="dxa"/>
                </w:tcPr>
                <w:p w14:paraId="2F80FB29" w14:textId="77777777" w:rsidR="00A2184D" w:rsidRDefault="00000000">
                  <w:pPr>
                    <w:pStyle w:val="Compact"/>
                    <w:jc w:val="center"/>
                  </w:pPr>
                  <w:r>
                    <w:t>54.2</w:t>
                  </w:r>
                </w:p>
              </w:tc>
              <w:tc>
                <w:tcPr>
                  <w:tcW w:w="1252" w:type="dxa"/>
                </w:tcPr>
                <w:p w14:paraId="023023FF" w14:textId="77777777" w:rsidR="00A2184D" w:rsidRDefault="00000000">
                  <w:pPr>
                    <w:pStyle w:val="Compact"/>
                    <w:jc w:val="center"/>
                  </w:pPr>
                  <w:r>
                    <w:t>1.6</w:t>
                  </w:r>
                </w:p>
              </w:tc>
              <w:tc>
                <w:tcPr>
                  <w:tcW w:w="760" w:type="dxa"/>
                </w:tcPr>
                <w:p w14:paraId="0BE1A7C9" w14:textId="77777777" w:rsidR="00A2184D" w:rsidRDefault="00000000">
                  <w:pPr>
                    <w:pStyle w:val="Compact"/>
                    <w:jc w:val="center"/>
                  </w:pPr>
                  <w:r>
                    <w:t>0.6</w:t>
                  </w:r>
                </w:p>
              </w:tc>
              <w:tc>
                <w:tcPr>
                  <w:tcW w:w="760" w:type="dxa"/>
                </w:tcPr>
                <w:p w14:paraId="6AEE7BB2" w14:textId="77777777" w:rsidR="00A2184D" w:rsidRDefault="00000000">
                  <w:pPr>
                    <w:pStyle w:val="Compact"/>
                    <w:jc w:val="center"/>
                  </w:pPr>
                  <w:r>
                    <w:t>0.3</w:t>
                  </w:r>
                </w:p>
              </w:tc>
            </w:tr>
            <w:tr w:rsidR="00A2184D" w14:paraId="6904F30B" w14:textId="77777777">
              <w:tc>
                <w:tcPr>
                  <w:tcW w:w="1476" w:type="dxa"/>
                </w:tcPr>
                <w:p w14:paraId="27550793" w14:textId="77777777" w:rsidR="00A2184D" w:rsidRDefault="00000000">
                  <w:pPr>
                    <w:pStyle w:val="Compact"/>
                    <w:jc w:val="center"/>
                  </w:pPr>
                  <w:r>
                    <w:t xml:space="preserve">Week 2: 06/30/2026 – </w:t>
                  </w:r>
                  <w:r>
                    <w:lastRenderedPageBreak/>
                    <w:t>07/06/2026</w:t>
                  </w:r>
                </w:p>
              </w:tc>
              <w:tc>
                <w:tcPr>
                  <w:tcW w:w="894" w:type="dxa"/>
                </w:tcPr>
                <w:p w14:paraId="04105D56" w14:textId="77777777" w:rsidR="00A2184D" w:rsidRDefault="00000000">
                  <w:pPr>
                    <w:pStyle w:val="Compact"/>
                    <w:jc w:val="center"/>
                  </w:pPr>
                  <w:r>
                    <w:lastRenderedPageBreak/>
                    <w:t>-3,500</w:t>
                  </w:r>
                </w:p>
              </w:tc>
              <w:tc>
                <w:tcPr>
                  <w:tcW w:w="581" w:type="dxa"/>
                </w:tcPr>
                <w:p w14:paraId="02D951EF" w14:textId="77777777" w:rsidR="00A2184D" w:rsidRDefault="00000000">
                  <w:pPr>
                    <w:pStyle w:val="Compact"/>
                    <w:jc w:val="center"/>
                  </w:pPr>
                  <w:r>
                    <w:t>55.8</w:t>
                  </w:r>
                </w:p>
              </w:tc>
              <w:tc>
                <w:tcPr>
                  <w:tcW w:w="894" w:type="dxa"/>
                </w:tcPr>
                <w:p w14:paraId="6628FF4F" w14:textId="77777777" w:rsidR="00A2184D" w:rsidRDefault="00000000">
                  <w:pPr>
                    <w:pStyle w:val="Compact"/>
                    <w:jc w:val="center"/>
                  </w:pPr>
                  <w:r>
                    <w:t>71.0</w:t>
                  </w:r>
                </w:p>
              </w:tc>
              <w:tc>
                <w:tcPr>
                  <w:tcW w:w="1297" w:type="dxa"/>
                </w:tcPr>
                <w:p w14:paraId="4DD77076" w14:textId="77777777" w:rsidR="00A2184D" w:rsidRDefault="00000000">
                  <w:pPr>
                    <w:pStyle w:val="Compact"/>
                    <w:jc w:val="center"/>
                  </w:pPr>
                  <w:r>
                    <w:t>45.5</w:t>
                  </w:r>
                </w:p>
              </w:tc>
              <w:tc>
                <w:tcPr>
                  <w:tcW w:w="1252" w:type="dxa"/>
                </w:tcPr>
                <w:p w14:paraId="5D024BE3" w14:textId="77777777" w:rsidR="00A2184D" w:rsidRDefault="00000000">
                  <w:pPr>
                    <w:pStyle w:val="Compact"/>
                    <w:jc w:val="center"/>
                  </w:pPr>
                  <w:r>
                    <w:t>0.9</w:t>
                  </w:r>
                </w:p>
              </w:tc>
              <w:tc>
                <w:tcPr>
                  <w:tcW w:w="760" w:type="dxa"/>
                </w:tcPr>
                <w:p w14:paraId="3C262852" w14:textId="77777777" w:rsidR="00A2184D" w:rsidRDefault="00000000">
                  <w:pPr>
                    <w:pStyle w:val="Compact"/>
                    <w:jc w:val="center"/>
                  </w:pPr>
                  <w:r>
                    <w:t>0.2</w:t>
                  </w:r>
                </w:p>
              </w:tc>
              <w:tc>
                <w:tcPr>
                  <w:tcW w:w="760" w:type="dxa"/>
                </w:tcPr>
                <w:p w14:paraId="1EE59800" w14:textId="77777777" w:rsidR="00A2184D" w:rsidRDefault="00000000">
                  <w:pPr>
                    <w:pStyle w:val="Compact"/>
                    <w:jc w:val="center"/>
                  </w:pPr>
                  <w:r>
                    <w:t>0.2</w:t>
                  </w:r>
                </w:p>
              </w:tc>
            </w:tr>
            <w:tr w:rsidR="00A2184D" w14:paraId="5996726B" w14:textId="77777777">
              <w:tc>
                <w:tcPr>
                  <w:tcW w:w="1476" w:type="dxa"/>
                </w:tcPr>
                <w:p w14:paraId="7DECCBED" w14:textId="77777777" w:rsidR="00A2184D" w:rsidRDefault="00000000">
                  <w:pPr>
                    <w:pStyle w:val="Compact"/>
                    <w:jc w:val="center"/>
                  </w:pPr>
                  <w:r>
                    <w:t>Week 2: 06/30/2026 – 07/06/2026</w:t>
                  </w:r>
                </w:p>
              </w:tc>
              <w:tc>
                <w:tcPr>
                  <w:tcW w:w="894" w:type="dxa"/>
                </w:tcPr>
                <w:p w14:paraId="005848A0" w14:textId="77777777" w:rsidR="00A2184D" w:rsidRDefault="00000000">
                  <w:pPr>
                    <w:pStyle w:val="Compact"/>
                    <w:jc w:val="center"/>
                  </w:pPr>
                  <w:r>
                    <w:t>-2,000</w:t>
                  </w:r>
                </w:p>
              </w:tc>
              <w:tc>
                <w:tcPr>
                  <w:tcW w:w="581" w:type="dxa"/>
                </w:tcPr>
                <w:p w14:paraId="55E6C99C" w14:textId="77777777" w:rsidR="00A2184D" w:rsidRDefault="00000000">
                  <w:pPr>
                    <w:pStyle w:val="Compact"/>
                    <w:jc w:val="center"/>
                  </w:pPr>
                  <w:r>
                    <w:t>39.0</w:t>
                  </w:r>
                </w:p>
              </w:tc>
              <w:tc>
                <w:tcPr>
                  <w:tcW w:w="894" w:type="dxa"/>
                </w:tcPr>
                <w:p w14:paraId="11D15B50" w14:textId="77777777" w:rsidR="00A2184D" w:rsidRDefault="00000000">
                  <w:pPr>
                    <w:pStyle w:val="Compact"/>
                    <w:jc w:val="center"/>
                  </w:pPr>
                  <w:r>
                    <w:t>64.5</w:t>
                  </w:r>
                </w:p>
              </w:tc>
              <w:tc>
                <w:tcPr>
                  <w:tcW w:w="1297" w:type="dxa"/>
                </w:tcPr>
                <w:p w14:paraId="27A8D4AB" w14:textId="77777777" w:rsidR="00A2184D" w:rsidRDefault="00000000">
                  <w:pPr>
                    <w:pStyle w:val="Compact"/>
                    <w:jc w:val="center"/>
                  </w:pPr>
                  <w:r>
                    <w:t>62.1</w:t>
                  </w:r>
                </w:p>
              </w:tc>
              <w:tc>
                <w:tcPr>
                  <w:tcW w:w="1252" w:type="dxa"/>
                </w:tcPr>
                <w:p w14:paraId="12F37E56" w14:textId="77777777" w:rsidR="00A2184D" w:rsidRDefault="00000000">
                  <w:pPr>
                    <w:pStyle w:val="Compact"/>
                    <w:jc w:val="center"/>
                  </w:pPr>
                  <w:r>
                    <w:t>1.1</w:t>
                  </w:r>
                </w:p>
              </w:tc>
              <w:tc>
                <w:tcPr>
                  <w:tcW w:w="760" w:type="dxa"/>
                </w:tcPr>
                <w:p w14:paraId="22427765" w14:textId="77777777" w:rsidR="00A2184D" w:rsidRDefault="00000000">
                  <w:pPr>
                    <w:pStyle w:val="Compact"/>
                    <w:jc w:val="center"/>
                  </w:pPr>
                  <w:r>
                    <w:t>0.0</w:t>
                  </w:r>
                </w:p>
              </w:tc>
              <w:tc>
                <w:tcPr>
                  <w:tcW w:w="760" w:type="dxa"/>
                </w:tcPr>
                <w:p w14:paraId="6AEB2279" w14:textId="77777777" w:rsidR="00A2184D" w:rsidRDefault="00000000">
                  <w:pPr>
                    <w:pStyle w:val="Compact"/>
                    <w:jc w:val="center"/>
                  </w:pPr>
                  <w:r>
                    <w:t>0.0</w:t>
                  </w:r>
                </w:p>
              </w:tc>
            </w:tr>
            <w:tr w:rsidR="00A2184D" w14:paraId="3E935CB1" w14:textId="77777777">
              <w:tc>
                <w:tcPr>
                  <w:tcW w:w="1476" w:type="dxa"/>
                </w:tcPr>
                <w:p w14:paraId="7BB05373" w14:textId="77777777" w:rsidR="00A2184D" w:rsidRDefault="00000000">
                  <w:pPr>
                    <w:pStyle w:val="Compact"/>
                    <w:jc w:val="center"/>
                  </w:pPr>
                  <w:r>
                    <w:t>Week 3: 07/07/2026 – 07/13/2026</w:t>
                  </w:r>
                </w:p>
              </w:tc>
              <w:tc>
                <w:tcPr>
                  <w:tcW w:w="894" w:type="dxa"/>
                </w:tcPr>
                <w:p w14:paraId="367E6827" w14:textId="77777777" w:rsidR="00A2184D" w:rsidRDefault="00000000">
                  <w:pPr>
                    <w:pStyle w:val="Compact"/>
                    <w:jc w:val="center"/>
                  </w:pPr>
                  <w:r>
                    <w:t>-5,000</w:t>
                  </w:r>
                </w:p>
              </w:tc>
              <w:tc>
                <w:tcPr>
                  <w:tcW w:w="581" w:type="dxa"/>
                </w:tcPr>
                <w:p w14:paraId="2A6E5FEF" w14:textId="77777777" w:rsidR="00A2184D" w:rsidRDefault="00000000">
                  <w:pPr>
                    <w:pStyle w:val="Compact"/>
                    <w:jc w:val="center"/>
                  </w:pPr>
                  <w:r>
                    <w:t>50.5</w:t>
                  </w:r>
                </w:p>
              </w:tc>
              <w:tc>
                <w:tcPr>
                  <w:tcW w:w="894" w:type="dxa"/>
                </w:tcPr>
                <w:p w14:paraId="67631D67" w14:textId="77777777" w:rsidR="00A2184D" w:rsidRDefault="00000000">
                  <w:pPr>
                    <w:pStyle w:val="Compact"/>
                    <w:jc w:val="center"/>
                  </w:pPr>
                  <w:r>
                    <w:t>73.3</w:t>
                  </w:r>
                </w:p>
              </w:tc>
              <w:tc>
                <w:tcPr>
                  <w:tcW w:w="1297" w:type="dxa"/>
                </w:tcPr>
                <w:p w14:paraId="606BE07E" w14:textId="77777777" w:rsidR="00A2184D" w:rsidRDefault="00000000">
                  <w:pPr>
                    <w:pStyle w:val="Compact"/>
                    <w:jc w:val="center"/>
                  </w:pPr>
                  <w:r>
                    <w:t>54.2</w:t>
                  </w:r>
                </w:p>
              </w:tc>
              <w:tc>
                <w:tcPr>
                  <w:tcW w:w="1252" w:type="dxa"/>
                </w:tcPr>
                <w:p w14:paraId="25902714" w14:textId="77777777" w:rsidR="00A2184D" w:rsidRDefault="00000000">
                  <w:pPr>
                    <w:pStyle w:val="Compact"/>
                    <w:jc w:val="center"/>
                  </w:pPr>
                  <w:r>
                    <w:t>1.8</w:t>
                  </w:r>
                </w:p>
              </w:tc>
              <w:tc>
                <w:tcPr>
                  <w:tcW w:w="760" w:type="dxa"/>
                </w:tcPr>
                <w:p w14:paraId="2637F3EC" w14:textId="77777777" w:rsidR="00A2184D" w:rsidRDefault="00000000">
                  <w:pPr>
                    <w:pStyle w:val="Compact"/>
                    <w:jc w:val="center"/>
                  </w:pPr>
                  <w:r>
                    <w:t>1.6</w:t>
                  </w:r>
                </w:p>
              </w:tc>
              <w:tc>
                <w:tcPr>
                  <w:tcW w:w="760" w:type="dxa"/>
                </w:tcPr>
                <w:p w14:paraId="4B956D6A" w14:textId="77777777" w:rsidR="00A2184D" w:rsidRDefault="00000000">
                  <w:pPr>
                    <w:pStyle w:val="Compact"/>
                    <w:jc w:val="center"/>
                  </w:pPr>
                  <w:r>
                    <w:t>1.3</w:t>
                  </w:r>
                </w:p>
              </w:tc>
            </w:tr>
            <w:tr w:rsidR="00A2184D" w14:paraId="7613F717" w14:textId="77777777">
              <w:tc>
                <w:tcPr>
                  <w:tcW w:w="1476" w:type="dxa"/>
                </w:tcPr>
                <w:p w14:paraId="3657BC55" w14:textId="77777777" w:rsidR="00A2184D" w:rsidRDefault="00000000">
                  <w:pPr>
                    <w:pStyle w:val="Compact"/>
                    <w:jc w:val="center"/>
                  </w:pPr>
                  <w:r>
                    <w:t>Week 3: 07/07/2026 – 07/13/2026</w:t>
                  </w:r>
                </w:p>
              </w:tc>
              <w:tc>
                <w:tcPr>
                  <w:tcW w:w="894" w:type="dxa"/>
                </w:tcPr>
                <w:p w14:paraId="5EE0CE09" w14:textId="77777777" w:rsidR="00A2184D" w:rsidRDefault="00000000">
                  <w:pPr>
                    <w:pStyle w:val="Compact"/>
                    <w:jc w:val="center"/>
                  </w:pPr>
                  <w:r>
                    <w:t>-3,500</w:t>
                  </w:r>
                </w:p>
              </w:tc>
              <w:tc>
                <w:tcPr>
                  <w:tcW w:w="581" w:type="dxa"/>
                </w:tcPr>
                <w:p w14:paraId="714D2235" w14:textId="77777777" w:rsidR="00A2184D" w:rsidRDefault="00000000">
                  <w:pPr>
                    <w:pStyle w:val="Compact"/>
                    <w:jc w:val="center"/>
                  </w:pPr>
                  <w:r>
                    <w:t>60.1</w:t>
                  </w:r>
                </w:p>
              </w:tc>
              <w:tc>
                <w:tcPr>
                  <w:tcW w:w="894" w:type="dxa"/>
                </w:tcPr>
                <w:p w14:paraId="37263D85" w14:textId="77777777" w:rsidR="00A2184D" w:rsidRDefault="00000000">
                  <w:pPr>
                    <w:pStyle w:val="Compact"/>
                    <w:jc w:val="center"/>
                  </w:pPr>
                  <w:r>
                    <w:t>74.1</w:t>
                  </w:r>
                </w:p>
              </w:tc>
              <w:tc>
                <w:tcPr>
                  <w:tcW w:w="1297" w:type="dxa"/>
                </w:tcPr>
                <w:p w14:paraId="5112F14E" w14:textId="77777777" w:rsidR="00A2184D" w:rsidRDefault="00000000">
                  <w:pPr>
                    <w:pStyle w:val="Compact"/>
                    <w:jc w:val="center"/>
                  </w:pPr>
                  <w:r>
                    <w:t>42.4</w:t>
                  </w:r>
                </w:p>
              </w:tc>
              <w:tc>
                <w:tcPr>
                  <w:tcW w:w="1252" w:type="dxa"/>
                </w:tcPr>
                <w:p w14:paraId="5EC01CF1" w14:textId="77777777" w:rsidR="00A2184D" w:rsidRDefault="00000000">
                  <w:pPr>
                    <w:pStyle w:val="Compact"/>
                    <w:jc w:val="center"/>
                  </w:pPr>
                  <w:r>
                    <w:t>1.8</w:t>
                  </w:r>
                </w:p>
              </w:tc>
              <w:tc>
                <w:tcPr>
                  <w:tcW w:w="760" w:type="dxa"/>
                </w:tcPr>
                <w:p w14:paraId="0B234111" w14:textId="77777777" w:rsidR="00A2184D" w:rsidRDefault="00000000">
                  <w:pPr>
                    <w:pStyle w:val="Compact"/>
                    <w:jc w:val="center"/>
                  </w:pPr>
                  <w:r>
                    <w:t>0.4</w:t>
                  </w:r>
                </w:p>
              </w:tc>
              <w:tc>
                <w:tcPr>
                  <w:tcW w:w="760" w:type="dxa"/>
                </w:tcPr>
                <w:p w14:paraId="6283D1C9" w14:textId="77777777" w:rsidR="00A2184D" w:rsidRDefault="00000000">
                  <w:pPr>
                    <w:pStyle w:val="Compact"/>
                    <w:jc w:val="center"/>
                  </w:pPr>
                  <w:r>
                    <w:t>0.3</w:t>
                  </w:r>
                </w:p>
              </w:tc>
            </w:tr>
            <w:tr w:rsidR="00A2184D" w14:paraId="27945556" w14:textId="77777777">
              <w:tc>
                <w:tcPr>
                  <w:tcW w:w="1476" w:type="dxa"/>
                </w:tcPr>
                <w:p w14:paraId="76FB1CD9" w14:textId="77777777" w:rsidR="00A2184D" w:rsidRDefault="00000000">
                  <w:pPr>
                    <w:pStyle w:val="Compact"/>
                    <w:jc w:val="center"/>
                  </w:pPr>
                  <w:r>
                    <w:t>Week 3: 07/07/2026 – 07/13/2026</w:t>
                  </w:r>
                </w:p>
              </w:tc>
              <w:tc>
                <w:tcPr>
                  <w:tcW w:w="894" w:type="dxa"/>
                </w:tcPr>
                <w:p w14:paraId="1A8E9577" w14:textId="77777777" w:rsidR="00A2184D" w:rsidRDefault="00000000">
                  <w:pPr>
                    <w:pStyle w:val="Compact"/>
                    <w:jc w:val="center"/>
                  </w:pPr>
                  <w:r>
                    <w:t>-2,000</w:t>
                  </w:r>
                </w:p>
              </w:tc>
              <w:tc>
                <w:tcPr>
                  <w:tcW w:w="581" w:type="dxa"/>
                </w:tcPr>
                <w:p w14:paraId="6B08A79B" w14:textId="77777777" w:rsidR="00A2184D" w:rsidRDefault="00000000">
                  <w:pPr>
                    <w:pStyle w:val="Compact"/>
                    <w:jc w:val="center"/>
                  </w:pPr>
                  <w:r>
                    <w:t>45.5</w:t>
                  </w:r>
                </w:p>
              </w:tc>
              <w:tc>
                <w:tcPr>
                  <w:tcW w:w="894" w:type="dxa"/>
                </w:tcPr>
                <w:p w14:paraId="4612DA0C" w14:textId="77777777" w:rsidR="00A2184D" w:rsidRDefault="00000000">
                  <w:pPr>
                    <w:pStyle w:val="Compact"/>
                    <w:jc w:val="center"/>
                  </w:pPr>
                  <w:r>
                    <w:t>65.4</w:t>
                  </w:r>
                </w:p>
              </w:tc>
              <w:tc>
                <w:tcPr>
                  <w:tcW w:w="1297" w:type="dxa"/>
                </w:tcPr>
                <w:p w14:paraId="5C43D832" w14:textId="77777777" w:rsidR="00A2184D" w:rsidRDefault="00000000">
                  <w:pPr>
                    <w:pStyle w:val="Compact"/>
                    <w:jc w:val="center"/>
                  </w:pPr>
                  <w:r>
                    <w:t>56.3</w:t>
                  </w:r>
                </w:p>
              </w:tc>
              <w:tc>
                <w:tcPr>
                  <w:tcW w:w="1252" w:type="dxa"/>
                </w:tcPr>
                <w:p w14:paraId="31C9EE33" w14:textId="77777777" w:rsidR="00A2184D" w:rsidRDefault="00000000">
                  <w:pPr>
                    <w:pStyle w:val="Compact"/>
                    <w:jc w:val="center"/>
                  </w:pPr>
                  <w:r>
                    <w:t>1.2</w:t>
                  </w:r>
                </w:p>
              </w:tc>
              <w:tc>
                <w:tcPr>
                  <w:tcW w:w="760" w:type="dxa"/>
                </w:tcPr>
                <w:p w14:paraId="2AC3F3EB" w14:textId="77777777" w:rsidR="00A2184D" w:rsidRDefault="00000000">
                  <w:pPr>
                    <w:pStyle w:val="Compact"/>
                    <w:jc w:val="center"/>
                  </w:pPr>
                  <w:r>
                    <w:t>0.5</w:t>
                  </w:r>
                </w:p>
              </w:tc>
              <w:tc>
                <w:tcPr>
                  <w:tcW w:w="760" w:type="dxa"/>
                </w:tcPr>
                <w:p w14:paraId="3A714C99" w14:textId="77777777" w:rsidR="00A2184D" w:rsidRDefault="00000000">
                  <w:pPr>
                    <w:pStyle w:val="Compact"/>
                    <w:jc w:val="center"/>
                  </w:pPr>
                  <w:r>
                    <w:t>0.1</w:t>
                  </w:r>
                </w:p>
              </w:tc>
            </w:tr>
            <w:bookmarkEnd w:id="42"/>
          </w:tbl>
          <w:p w14:paraId="009A9039" w14:textId="77777777" w:rsidR="00A2184D" w:rsidRDefault="00A2184D"/>
        </w:tc>
      </w:tr>
    </w:tbl>
    <w:p w14:paraId="1FB8A698" w14:textId="77777777" w:rsidR="00A2184D" w:rsidRDefault="00000000">
      <w:pPr>
        <w:pStyle w:val="BodyText"/>
      </w:pPr>
      <w:r>
        <w:rPr>
          <w:b/>
          <w:bCs/>
        </w:rPr>
        <w:lastRenderedPageBreak/>
        <w:t>Note:</w:t>
      </w:r>
      <w:r>
        <w:t xml:space="preserve"> Values between 0.0 and 0.1 are indicated with &lt;0.1.</w:t>
      </w:r>
    </w:p>
    <w:p w14:paraId="09DBCFF7" w14:textId="77777777" w:rsidR="00A2184D" w:rsidRDefault="00000000">
      <w:pPr>
        <w:pStyle w:val="BodyText"/>
      </w:pPr>
      <w:r>
        <w:rPr>
          <w:i/>
          <w:iCs/>
        </w:rPr>
        <w:t>Key: CVP = Central Valley Project, OMR = Old and Middle River, SWP = State Water Project</w:t>
      </w:r>
    </w:p>
    <w:tbl>
      <w:tblPr>
        <w:tblStyle w:val="Table"/>
        <w:tblW w:w="5000" w:type="pct"/>
        <w:tblLayout w:type="fixed"/>
        <w:tblLook w:val="0000" w:firstRow="0" w:lastRow="0" w:firstColumn="0" w:lastColumn="0" w:noHBand="0" w:noVBand="0"/>
      </w:tblPr>
      <w:tblGrid>
        <w:gridCol w:w="9576"/>
      </w:tblGrid>
      <w:tr w:rsidR="00A2184D" w14:paraId="12A45895" w14:textId="77777777">
        <w:tc>
          <w:tcPr>
            <w:tcW w:w="7920" w:type="dxa"/>
          </w:tcPr>
          <w:p w14:paraId="50C5F9CA" w14:textId="77777777" w:rsidR="00A2184D" w:rsidRDefault="00000000">
            <w:pPr>
              <w:pStyle w:val="ImageCaption"/>
              <w:spacing w:before="200"/>
            </w:pPr>
            <w:bookmarkStart w:id="43" w:name="tbl-pp-jersey-point"/>
            <w:r>
              <w:t>Table 10: Surface Oriented Particle Fate (percent flux across boundary) for Particles Injected at Jersey Point (DSM2 Node 469)</w:t>
            </w:r>
          </w:p>
          <w:tbl>
            <w:tblPr>
              <w:tblStyle w:val="Table"/>
              <w:tblW w:w="5000" w:type="pct"/>
              <w:tblLayout w:type="fixed"/>
              <w:tblLook w:val="0020" w:firstRow="1" w:lastRow="0" w:firstColumn="0" w:lastColumn="0" w:noHBand="0" w:noVBand="0"/>
            </w:tblPr>
            <w:tblGrid>
              <w:gridCol w:w="1746"/>
              <w:gridCol w:w="1057"/>
              <w:gridCol w:w="687"/>
              <w:gridCol w:w="1057"/>
              <w:gridCol w:w="1534"/>
              <w:gridCol w:w="1481"/>
              <w:gridCol w:w="899"/>
              <w:gridCol w:w="899"/>
            </w:tblGrid>
            <w:tr w:rsidR="00A2184D" w14:paraId="3E4D55BD" w14:textId="77777777" w:rsidTr="00A2184D">
              <w:trPr>
                <w:cnfStyle w:val="100000000000" w:firstRow="1" w:lastRow="0" w:firstColumn="0" w:lastColumn="0" w:oddVBand="0" w:evenVBand="0" w:oddHBand="0" w:evenHBand="0" w:firstRowFirstColumn="0" w:firstRowLastColumn="0" w:lastRowFirstColumn="0" w:lastRowLastColumn="0"/>
                <w:tblHeader/>
              </w:trPr>
              <w:tc>
                <w:tcPr>
                  <w:tcW w:w="1476" w:type="dxa"/>
                </w:tcPr>
                <w:p w14:paraId="560CAA06" w14:textId="77777777" w:rsidR="00A2184D" w:rsidRDefault="00000000">
                  <w:pPr>
                    <w:pStyle w:val="Compact"/>
                    <w:jc w:val="center"/>
                  </w:pPr>
                  <w:r>
                    <w:t>Forecast Week</w:t>
                  </w:r>
                </w:p>
              </w:tc>
              <w:tc>
                <w:tcPr>
                  <w:tcW w:w="894" w:type="dxa"/>
                </w:tcPr>
                <w:p w14:paraId="3EE39ABF" w14:textId="77777777" w:rsidR="00A2184D" w:rsidRDefault="00000000">
                  <w:pPr>
                    <w:pStyle w:val="Compact"/>
                    <w:jc w:val="center"/>
                  </w:pPr>
                  <w:r>
                    <w:t>OMR Flow Bin (cfs)</w:t>
                  </w:r>
                </w:p>
              </w:tc>
              <w:tc>
                <w:tcPr>
                  <w:tcW w:w="581" w:type="dxa"/>
                </w:tcPr>
                <w:p w14:paraId="3CB460D0" w14:textId="77777777" w:rsidR="00A2184D" w:rsidRDefault="00000000">
                  <w:pPr>
                    <w:pStyle w:val="Compact"/>
                    <w:jc w:val="center"/>
                  </w:pPr>
                  <w:r>
                    <w:t>Past Chipps</w:t>
                  </w:r>
                </w:p>
              </w:tc>
              <w:tc>
                <w:tcPr>
                  <w:tcW w:w="894" w:type="dxa"/>
                </w:tcPr>
                <w:p w14:paraId="6EF2D3B7" w14:textId="77777777" w:rsidR="00A2184D" w:rsidRDefault="00000000">
                  <w:pPr>
                    <w:pStyle w:val="Compact"/>
                    <w:jc w:val="center"/>
                  </w:pPr>
                  <w:r>
                    <w:t>Upstream of Decker</w:t>
                  </w:r>
                </w:p>
              </w:tc>
              <w:tc>
                <w:tcPr>
                  <w:tcW w:w="1297" w:type="dxa"/>
                </w:tcPr>
                <w:p w14:paraId="74B1109C" w14:textId="77777777" w:rsidR="00A2184D" w:rsidRDefault="00000000">
                  <w:pPr>
                    <w:pStyle w:val="Compact"/>
                    <w:jc w:val="center"/>
                  </w:pPr>
                  <w:r>
                    <w:t>Unresolved in Central Delta</w:t>
                  </w:r>
                </w:p>
              </w:tc>
              <w:tc>
                <w:tcPr>
                  <w:tcW w:w="1252" w:type="dxa"/>
                </w:tcPr>
                <w:p w14:paraId="47D717B3" w14:textId="77777777" w:rsidR="00A2184D" w:rsidRDefault="00000000">
                  <w:pPr>
                    <w:pStyle w:val="Compact"/>
                    <w:jc w:val="center"/>
                  </w:pPr>
                  <w:r>
                    <w:t>Unresolved in OMR corridor</w:t>
                  </w:r>
                </w:p>
              </w:tc>
              <w:tc>
                <w:tcPr>
                  <w:tcW w:w="760" w:type="dxa"/>
                </w:tcPr>
                <w:p w14:paraId="21B4FE94" w14:textId="77777777" w:rsidR="00A2184D" w:rsidRDefault="00000000">
                  <w:pPr>
                    <w:pStyle w:val="Compact"/>
                    <w:jc w:val="center"/>
                  </w:pPr>
                  <w:r>
                    <w:t>CVP Entrainment</w:t>
                  </w:r>
                </w:p>
              </w:tc>
              <w:tc>
                <w:tcPr>
                  <w:tcW w:w="760" w:type="dxa"/>
                </w:tcPr>
                <w:p w14:paraId="3797315C" w14:textId="77777777" w:rsidR="00A2184D" w:rsidRDefault="00000000">
                  <w:pPr>
                    <w:pStyle w:val="Compact"/>
                    <w:jc w:val="center"/>
                  </w:pPr>
                  <w:r>
                    <w:t>SWP Entrainment</w:t>
                  </w:r>
                </w:p>
              </w:tc>
            </w:tr>
            <w:tr w:rsidR="00A2184D" w14:paraId="6767B3F1" w14:textId="77777777">
              <w:tc>
                <w:tcPr>
                  <w:tcW w:w="1476" w:type="dxa"/>
                </w:tcPr>
                <w:p w14:paraId="37DEF9CB" w14:textId="77777777" w:rsidR="00A2184D" w:rsidRDefault="00000000">
                  <w:pPr>
                    <w:pStyle w:val="Compact"/>
                    <w:jc w:val="center"/>
                  </w:pPr>
                  <w:r>
                    <w:t>Week 1: 06/23/2026 – 06/29/2026</w:t>
                  </w:r>
                </w:p>
              </w:tc>
              <w:tc>
                <w:tcPr>
                  <w:tcW w:w="894" w:type="dxa"/>
                </w:tcPr>
                <w:p w14:paraId="0021BB30" w14:textId="77777777" w:rsidR="00A2184D" w:rsidRDefault="00000000">
                  <w:pPr>
                    <w:pStyle w:val="Compact"/>
                    <w:jc w:val="center"/>
                  </w:pPr>
                  <w:r>
                    <w:t>-5,000</w:t>
                  </w:r>
                </w:p>
              </w:tc>
              <w:tc>
                <w:tcPr>
                  <w:tcW w:w="581" w:type="dxa"/>
                </w:tcPr>
                <w:p w14:paraId="2916DD22" w14:textId="77777777" w:rsidR="00A2184D" w:rsidRDefault="00000000">
                  <w:pPr>
                    <w:pStyle w:val="Compact"/>
                    <w:jc w:val="center"/>
                  </w:pPr>
                  <w:r>
                    <w:t>4.5</w:t>
                  </w:r>
                </w:p>
              </w:tc>
              <w:tc>
                <w:tcPr>
                  <w:tcW w:w="894" w:type="dxa"/>
                </w:tcPr>
                <w:p w14:paraId="6D2E19C6" w14:textId="77777777" w:rsidR="00A2184D" w:rsidRDefault="00000000">
                  <w:pPr>
                    <w:pStyle w:val="Compact"/>
                    <w:jc w:val="center"/>
                  </w:pPr>
                  <w:r>
                    <w:t>19.1</w:t>
                  </w:r>
                </w:p>
              </w:tc>
              <w:tc>
                <w:tcPr>
                  <w:tcW w:w="1297" w:type="dxa"/>
                </w:tcPr>
                <w:p w14:paraId="1C9FA08A" w14:textId="77777777" w:rsidR="00A2184D" w:rsidRDefault="00000000">
                  <w:pPr>
                    <w:pStyle w:val="Compact"/>
                    <w:jc w:val="center"/>
                  </w:pPr>
                  <w:r>
                    <w:t>98.4</w:t>
                  </w:r>
                </w:p>
              </w:tc>
              <w:tc>
                <w:tcPr>
                  <w:tcW w:w="1252" w:type="dxa"/>
                </w:tcPr>
                <w:p w14:paraId="32DE9F48" w14:textId="77777777" w:rsidR="00A2184D" w:rsidRDefault="00000000">
                  <w:pPr>
                    <w:pStyle w:val="Compact"/>
                    <w:jc w:val="center"/>
                  </w:pPr>
                  <w:r>
                    <w:t>2.6</w:t>
                  </w:r>
                </w:p>
              </w:tc>
              <w:tc>
                <w:tcPr>
                  <w:tcW w:w="760" w:type="dxa"/>
                </w:tcPr>
                <w:p w14:paraId="21915C22" w14:textId="77777777" w:rsidR="00A2184D" w:rsidRDefault="00000000">
                  <w:pPr>
                    <w:pStyle w:val="Compact"/>
                    <w:jc w:val="center"/>
                  </w:pPr>
                  <w:r>
                    <w:t>0.1</w:t>
                  </w:r>
                </w:p>
              </w:tc>
              <w:tc>
                <w:tcPr>
                  <w:tcW w:w="760" w:type="dxa"/>
                </w:tcPr>
                <w:p w14:paraId="6088490F" w14:textId="77777777" w:rsidR="00A2184D" w:rsidRDefault="00000000">
                  <w:pPr>
                    <w:pStyle w:val="Compact"/>
                    <w:jc w:val="center"/>
                  </w:pPr>
                  <w:r>
                    <w:t>0.2</w:t>
                  </w:r>
                </w:p>
              </w:tc>
            </w:tr>
            <w:tr w:rsidR="00A2184D" w14:paraId="2B826434" w14:textId="77777777">
              <w:tc>
                <w:tcPr>
                  <w:tcW w:w="1476" w:type="dxa"/>
                </w:tcPr>
                <w:p w14:paraId="106F092F" w14:textId="77777777" w:rsidR="00A2184D" w:rsidRDefault="00000000">
                  <w:pPr>
                    <w:pStyle w:val="Compact"/>
                    <w:jc w:val="center"/>
                  </w:pPr>
                  <w:r>
                    <w:t>Week 1: 06/23/2026 – 06/29/2026</w:t>
                  </w:r>
                </w:p>
              </w:tc>
              <w:tc>
                <w:tcPr>
                  <w:tcW w:w="894" w:type="dxa"/>
                </w:tcPr>
                <w:p w14:paraId="0EC00161" w14:textId="77777777" w:rsidR="00A2184D" w:rsidRDefault="00000000">
                  <w:pPr>
                    <w:pStyle w:val="Compact"/>
                    <w:jc w:val="center"/>
                  </w:pPr>
                  <w:r>
                    <w:t>-3,500</w:t>
                  </w:r>
                </w:p>
              </w:tc>
              <w:tc>
                <w:tcPr>
                  <w:tcW w:w="581" w:type="dxa"/>
                </w:tcPr>
                <w:p w14:paraId="7701ADA4" w14:textId="77777777" w:rsidR="00A2184D" w:rsidRDefault="00000000">
                  <w:pPr>
                    <w:pStyle w:val="Compact"/>
                    <w:jc w:val="center"/>
                  </w:pPr>
                  <w:r>
                    <w:t>5.3</w:t>
                  </w:r>
                </w:p>
              </w:tc>
              <w:tc>
                <w:tcPr>
                  <w:tcW w:w="894" w:type="dxa"/>
                </w:tcPr>
                <w:p w14:paraId="166F70C1" w14:textId="77777777" w:rsidR="00A2184D" w:rsidRDefault="00000000">
                  <w:pPr>
                    <w:pStyle w:val="Compact"/>
                    <w:jc w:val="center"/>
                  </w:pPr>
                  <w:r>
                    <w:t>19.2</w:t>
                  </w:r>
                </w:p>
              </w:tc>
              <w:tc>
                <w:tcPr>
                  <w:tcW w:w="1297" w:type="dxa"/>
                </w:tcPr>
                <w:p w14:paraId="4C455F79" w14:textId="77777777" w:rsidR="00A2184D" w:rsidRDefault="00000000">
                  <w:pPr>
                    <w:pStyle w:val="Compact"/>
                    <w:jc w:val="center"/>
                  </w:pPr>
                  <w:r>
                    <w:t>96.1</w:t>
                  </w:r>
                </w:p>
              </w:tc>
              <w:tc>
                <w:tcPr>
                  <w:tcW w:w="1252" w:type="dxa"/>
                </w:tcPr>
                <w:p w14:paraId="1C6C8A1D" w14:textId="77777777" w:rsidR="00A2184D" w:rsidRDefault="00000000">
                  <w:pPr>
                    <w:pStyle w:val="Compact"/>
                    <w:jc w:val="center"/>
                  </w:pPr>
                  <w:r>
                    <w:t>1.3</w:t>
                  </w:r>
                </w:p>
              </w:tc>
              <w:tc>
                <w:tcPr>
                  <w:tcW w:w="760" w:type="dxa"/>
                </w:tcPr>
                <w:p w14:paraId="0AFB3642" w14:textId="77777777" w:rsidR="00A2184D" w:rsidRDefault="00000000">
                  <w:pPr>
                    <w:pStyle w:val="Compact"/>
                    <w:jc w:val="center"/>
                  </w:pPr>
                  <w:r>
                    <w:t>0.0</w:t>
                  </w:r>
                </w:p>
              </w:tc>
              <w:tc>
                <w:tcPr>
                  <w:tcW w:w="760" w:type="dxa"/>
                </w:tcPr>
                <w:p w14:paraId="625D2C89" w14:textId="77777777" w:rsidR="00A2184D" w:rsidRDefault="00000000">
                  <w:pPr>
                    <w:pStyle w:val="Compact"/>
                    <w:jc w:val="center"/>
                  </w:pPr>
                  <w:r>
                    <w:t>0.1</w:t>
                  </w:r>
                </w:p>
              </w:tc>
            </w:tr>
            <w:tr w:rsidR="00A2184D" w14:paraId="54707B5C" w14:textId="77777777">
              <w:tc>
                <w:tcPr>
                  <w:tcW w:w="1476" w:type="dxa"/>
                </w:tcPr>
                <w:p w14:paraId="444AEFF7" w14:textId="77777777" w:rsidR="00A2184D" w:rsidRDefault="00000000">
                  <w:pPr>
                    <w:pStyle w:val="Compact"/>
                    <w:jc w:val="center"/>
                  </w:pPr>
                  <w:r>
                    <w:t>Week 1: 06/23/2026 – 06/29/2026</w:t>
                  </w:r>
                </w:p>
              </w:tc>
              <w:tc>
                <w:tcPr>
                  <w:tcW w:w="894" w:type="dxa"/>
                </w:tcPr>
                <w:p w14:paraId="09E49EBD" w14:textId="77777777" w:rsidR="00A2184D" w:rsidRDefault="00000000">
                  <w:pPr>
                    <w:pStyle w:val="Compact"/>
                    <w:jc w:val="center"/>
                  </w:pPr>
                  <w:r>
                    <w:t>-2,000</w:t>
                  </w:r>
                </w:p>
              </w:tc>
              <w:tc>
                <w:tcPr>
                  <w:tcW w:w="581" w:type="dxa"/>
                </w:tcPr>
                <w:p w14:paraId="22AA817E" w14:textId="77777777" w:rsidR="00A2184D" w:rsidRDefault="00000000">
                  <w:pPr>
                    <w:pStyle w:val="Compact"/>
                    <w:jc w:val="center"/>
                  </w:pPr>
                  <w:r>
                    <w:t>4.7</w:t>
                  </w:r>
                </w:p>
              </w:tc>
              <w:tc>
                <w:tcPr>
                  <w:tcW w:w="894" w:type="dxa"/>
                </w:tcPr>
                <w:p w14:paraId="02368788" w14:textId="77777777" w:rsidR="00A2184D" w:rsidRDefault="00000000">
                  <w:pPr>
                    <w:pStyle w:val="Compact"/>
                    <w:jc w:val="center"/>
                  </w:pPr>
                  <w:r>
                    <w:t>18.8</w:t>
                  </w:r>
                </w:p>
              </w:tc>
              <w:tc>
                <w:tcPr>
                  <w:tcW w:w="1297" w:type="dxa"/>
                </w:tcPr>
                <w:p w14:paraId="00FA2E33" w14:textId="77777777" w:rsidR="00A2184D" w:rsidRDefault="00000000">
                  <w:pPr>
                    <w:pStyle w:val="Compact"/>
                    <w:jc w:val="center"/>
                  </w:pPr>
                  <w:r>
                    <w:t>96.6</w:t>
                  </w:r>
                </w:p>
              </w:tc>
              <w:tc>
                <w:tcPr>
                  <w:tcW w:w="1252" w:type="dxa"/>
                </w:tcPr>
                <w:p w14:paraId="18CAFA14" w14:textId="77777777" w:rsidR="00A2184D" w:rsidRDefault="00000000">
                  <w:pPr>
                    <w:pStyle w:val="Compact"/>
                    <w:jc w:val="center"/>
                  </w:pPr>
                  <w:r>
                    <w:t>1.4</w:t>
                  </w:r>
                </w:p>
              </w:tc>
              <w:tc>
                <w:tcPr>
                  <w:tcW w:w="760" w:type="dxa"/>
                </w:tcPr>
                <w:p w14:paraId="3DE8876F" w14:textId="77777777" w:rsidR="00A2184D" w:rsidRDefault="00000000">
                  <w:pPr>
                    <w:pStyle w:val="Compact"/>
                    <w:jc w:val="center"/>
                  </w:pPr>
                  <w:r>
                    <w:t>0.0</w:t>
                  </w:r>
                </w:p>
              </w:tc>
              <w:tc>
                <w:tcPr>
                  <w:tcW w:w="760" w:type="dxa"/>
                </w:tcPr>
                <w:p w14:paraId="1CA0808E" w14:textId="77777777" w:rsidR="00A2184D" w:rsidRDefault="00000000">
                  <w:pPr>
                    <w:pStyle w:val="Compact"/>
                    <w:jc w:val="center"/>
                  </w:pPr>
                  <w:r>
                    <w:t>0.0</w:t>
                  </w:r>
                </w:p>
              </w:tc>
            </w:tr>
            <w:tr w:rsidR="00A2184D" w14:paraId="6252BD6A" w14:textId="77777777">
              <w:tc>
                <w:tcPr>
                  <w:tcW w:w="1476" w:type="dxa"/>
                </w:tcPr>
                <w:p w14:paraId="7A3965F7" w14:textId="77777777" w:rsidR="00A2184D" w:rsidRDefault="00000000">
                  <w:pPr>
                    <w:pStyle w:val="Compact"/>
                    <w:jc w:val="center"/>
                  </w:pPr>
                  <w:r>
                    <w:t>Week 2: 06/30/2026 – 07/06/2026</w:t>
                  </w:r>
                </w:p>
              </w:tc>
              <w:tc>
                <w:tcPr>
                  <w:tcW w:w="894" w:type="dxa"/>
                </w:tcPr>
                <w:p w14:paraId="0709A401" w14:textId="77777777" w:rsidR="00A2184D" w:rsidRDefault="00000000">
                  <w:pPr>
                    <w:pStyle w:val="Compact"/>
                    <w:jc w:val="center"/>
                  </w:pPr>
                  <w:r>
                    <w:t>-5,000</w:t>
                  </w:r>
                </w:p>
              </w:tc>
              <w:tc>
                <w:tcPr>
                  <w:tcW w:w="581" w:type="dxa"/>
                </w:tcPr>
                <w:p w14:paraId="17E563CD" w14:textId="77777777" w:rsidR="00A2184D" w:rsidRDefault="00000000">
                  <w:pPr>
                    <w:pStyle w:val="Compact"/>
                    <w:jc w:val="center"/>
                  </w:pPr>
                  <w:r>
                    <w:t>38.1</w:t>
                  </w:r>
                </w:p>
              </w:tc>
              <w:tc>
                <w:tcPr>
                  <w:tcW w:w="894" w:type="dxa"/>
                </w:tcPr>
                <w:p w14:paraId="5632741B" w14:textId="77777777" w:rsidR="00A2184D" w:rsidRDefault="00000000">
                  <w:pPr>
                    <w:pStyle w:val="Compact"/>
                    <w:jc w:val="center"/>
                  </w:pPr>
                  <w:r>
                    <w:t>28.3</w:t>
                  </w:r>
                </w:p>
              </w:tc>
              <w:tc>
                <w:tcPr>
                  <w:tcW w:w="1297" w:type="dxa"/>
                </w:tcPr>
                <w:p w14:paraId="689D1855" w14:textId="77777777" w:rsidR="00A2184D" w:rsidRDefault="00000000">
                  <w:pPr>
                    <w:pStyle w:val="Compact"/>
                    <w:jc w:val="center"/>
                  </w:pPr>
                  <w:r>
                    <w:t>70.9</w:t>
                  </w:r>
                </w:p>
              </w:tc>
              <w:tc>
                <w:tcPr>
                  <w:tcW w:w="1252" w:type="dxa"/>
                </w:tcPr>
                <w:p w14:paraId="6DBB5DA0" w14:textId="77777777" w:rsidR="00A2184D" w:rsidRDefault="00000000">
                  <w:pPr>
                    <w:pStyle w:val="Compact"/>
                    <w:jc w:val="center"/>
                  </w:pPr>
                  <w:r>
                    <w:t>5.6</w:t>
                  </w:r>
                </w:p>
              </w:tc>
              <w:tc>
                <w:tcPr>
                  <w:tcW w:w="760" w:type="dxa"/>
                </w:tcPr>
                <w:p w14:paraId="4803C0C8" w14:textId="77777777" w:rsidR="00A2184D" w:rsidRDefault="00000000">
                  <w:pPr>
                    <w:pStyle w:val="Compact"/>
                    <w:jc w:val="center"/>
                  </w:pPr>
                  <w:r>
                    <w:t>1.9</w:t>
                  </w:r>
                </w:p>
              </w:tc>
              <w:tc>
                <w:tcPr>
                  <w:tcW w:w="760" w:type="dxa"/>
                </w:tcPr>
                <w:p w14:paraId="530783A9" w14:textId="77777777" w:rsidR="00A2184D" w:rsidRDefault="00000000">
                  <w:pPr>
                    <w:pStyle w:val="Compact"/>
                    <w:jc w:val="center"/>
                  </w:pPr>
                  <w:r>
                    <w:t>1.5</w:t>
                  </w:r>
                </w:p>
              </w:tc>
            </w:tr>
            <w:tr w:rsidR="00A2184D" w14:paraId="0D7E16B7" w14:textId="77777777">
              <w:tc>
                <w:tcPr>
                  <w:tcW w:w="1476" w:type="dxa"/>
                </w:tcPr>
                <w:p w14:paraId="1B396F3D" w14:textId="77777777" w:rsidR="00A2184D" w:rsidRDefault="00000000">
                  <w:pPr>
                    <w:pStyle w:val="Compact"/>
                    <w:jc w:val="center"/>
                  </w:pPr>
                  <w:r>
                    <w:t>Week 2: 06/30/2026 – 07/06/2026</w:t>
                  </w:r>
                </w:p>
              </w:tc>
              <w:tc>
                <w:tcPr>
                  <w:tcW w:w="894" w:type="dxa"/>
                </w:tcPr>
                <w:p w14:paraId="056D47F0" w14:textId="77777777" w:rsidR="00A2184D" w:rsidRDefault="00000000">
                  <w:pPr>
                    <w:pStyle w:val="Compact"/>
                    <w:jc w:val="center"/>
                  </w:pPr>
                  <w:r>
                    <w:t>-3,500</w:t>
                  </w:r>
                </w:p>
              </w:tc>
              <w:tc>
                <w:tcPr>
                  <w:tcW w:w="581" w:type="dxa"/>
                </w:tcPr>
                <w:p w14:paraId="4C6D6E52" w14:textId="77777777" w:rsidR="00A2184D" w:rsidRDefault="00000000">
                  <w:pPr>
                    <w:pStyle w:val="Compact"/>
                    <w:jc w:val="center"/>
                  </w:pPr>
                  <w:r>
                    <w:t>47.4</w:t>
                  </w:r>
                </w:p>
              </w:tc>
              <w:tc>
                <w:tcPr>
                  <w:tcW w:w="894" w:type="dxa"/>
                </w:tcPr>
                <w:p w14:paraId="1D2E191B" w14:textId="77777777" w:rsidR="00A2184D" w:rsidRDefault="00000000">
                  <w:pPr>
                    <w:pStyle w:val="Compact"/>
                    <w:jc w:val="center"/>
                  </w:pPr>
                  <w:r>
                    <w:t>28.0</w:t>
                  </w:r>
                </w:p>
              </w:tc>
              <w:tc>
                <w:tcPr>
                  <w:tcW w:w="1297" w:type="dxa"/>
                </w:tcPr>
                <w:p w14:paraId="0C85E812" w14:textId="77777777" w:rsidR="00A2184D" w:rsidRDefault="00000000">
                  <w:pPr>
                    <w:pStyle w:val="Compact"/>
                    <w:jc w:val="center"/>
                  </w:pPr>
                  <w:r>
                    <w:t>56.4</w:t>
                  </w:r>
                </w:p>
              </w:tc>
              <w:tc>
                <w:tcPr>
                  <w:tcW w:w="1252" w:type="dxa"/>
                </w:tcPr>
                <w:p w14:paraId="0824A40E" w14:textId="77777777" w:rsidR="00A2184D" w:rsidRDefault="00000000">
                  <w:pPr>
                    <w:pStyle w:val="Compact"/>
                    <w:jc w:val="center"/>
                  </w:pPr>
                  <w:r>
                    <w:t>2.6</w:t>
                  </w:r>
                </w:p>
              </w:tc>
              <w:tc>
                <w:tcPr>
                  <w:tcW w:w="760" w:type="dxa"/>
                </w:tcPr>
                <w:p w14:paraId="00B65254" w14:textId="77777777" w:rsidR="00A2184D" w:rsidRDefault="00000000">
                  <w:pPr>
                    <w:pStyle w:val="Compact"/>
                    <w:jc w:val="center"/>
                  </w:pPr>
                  <w:r>
                    <w:t>0.6</w:t>
                  </w:r>
                </w:p>
              </w:tc>
              <w:tc>
                <w:tcPr>
                  <w:tcW w:w="760" w:type="dxa"/>
                </w:tcPr>
                <w:p w14:paraId="6D811E8E" w14:textId="77777777" w:rsidR="00A2184D" w:rsidRDefault="00000000">
                  <w:pPr>
                    <w:pStyle w:val="Compact"/>
                    <w:jc w:val="center"/>
                  </w:pPr>
                  <w:r>
                    <w:t>0.6</w:t>
                  </w:r>
                </w:p>
              </w:tc>
            </w:tr>
            <w:tr w:rsidR="00A2184D" w14:paraId="183210C0" w14:textId="77777777">
              <w:tc>
                <w:tcPr>
                  <w:tcW w:w="1476" w:type="dxa"/>
                </w:tcPr>
                <w:p w14:paraId="393A2380" w14:textId="77777777" w:rsidR="00A2184D" w:rsidRDefault="00000000">
                  <w:pPr>
                    <w:pStyle w:val="Compact"/>
                    <w:jc w:val="center"/>
                  </w:pPr>
                  <w:r>
                    <w:t>Week 2: 06/30/2026 – 07/06/2026</w:t>
                  </w:r>
                </w:p>
              </w:tc>
              <w:tc>
                <w:tcPr>
                  <w:tcW w:w="894" w:type="dxa"/>
                </w:tcPr>
                <w:p w14:paraId="0670C81C" w14:textId="77777777" w:rsidR="00A2184D" w:rsidRDefault="00000000">
                  <w:pPr>
                    <w:pStyle w:val="Compact"/>
                    <w:jc w:val="center"/>
                  </w:pPr>
                  <w:r>
                    <w:t>-2,000</w:t>
                  </w:r>
                </w:p>
              </w:tc>
              <w:tc>
                <w:tcPr>
                  <w:tcW w:w="581" w:type="dxa"/>
                </w:tcPr>
                <w:p w14:paraId="2FB98F26" w14:textId="77777777" w:rsidR="00A2184D" w:rsidRDefault="00000000">
                  <w:pPr>
                    <w:pStyle w:val="Compact"/>
                    <w:jc w:val="center"/>
                  </w:pPr>
                  <w:r>
                    <w:t>45.1</w:t>
                  </w:r>
                </w:p>
              </w:tc>
              <w:tc>
                <w:tcPr>
                  <w:tcW w:w="894" w:type="dxa"/>
                </w:tcPr>
                <w:p w14:paraId="7CB56863" w14:textId="77777777" w:rsidR="00A2184D" w:rsidRDefault="00000000">
                  <w:pPr>
                    <w:pStyle w:val="Compact"/>
                    <w:jc w:val="center"/>
                  </w:pPr>
                  <w:r>
                    <w:t>25.6</w:t>
                  </w:r>
                </w:p>
              </w:tc>
              <w:tc>
                <w:tcPr>
                  <w:tcW w:w="1297" w:type="dxa"/>
                </w:tcPr>
                <w:p w14:paraId="56729806" w14:textId="77777777" w:rsidR="00A2184D" w:rsidRDefault="00000000">
                  <w:pPr>
                    <w:pStyle w:val="Compact"/>
                    <w:jc w:val="center"/>
                  </w:pPr>
                  <w:r>
                    <w:t>58.2</w:t>
                  </w:r>
                </w:p>
              </w:tc>
              <w:tc>
                <w:tcPr>
                  <w:tcW w:w="1252" w:type="dxa"/>
                </w:tcPr>
                <w:p w14:paraId="053EF3FA" w14:textId="77777777" w:rsidR="00A2184D" w:rsidRDefault="00000000">
                  <w:pPr>
                    <w:pStyle w:val="Compact"/>
                    <w:jc w:val="center"/>
                  </w:pPr>
                  <w:r>
                    <w:t>2.8</w:t>
                  </w:r>
                </w:p>
              </w:tc>
              <w:tc>
                <w:tcPr>
                  <w:tcW w:w="760" w:type="dxa"/>
                </w:tcPr>
                <w:p w14:paraId="5B227078" w14:textId="77777777" w:rsidR="00A2184D" w:rsidRDefault="00000000">
                  <w:pPr>
                    <w:pStyle w:val="Compact"/>
                    <w:jc w:val="center"/>
                  </w:pPr>
                  <w:r>
                    <w:t>0.5</w:t>
                  </w:r>
                </w:p>
              </w:tc>
              <w:tc>
                <w:tcPr>
                  <w:tcW w:w="760" w:type="dxa"/>
                </w:tcPr>
                <w:p w14:paraId="5341A3B4" w14:textId="77777777" w:rsidR="00A2184D" w:rsidRDefault="00000000">
                  <w:pPr>
                    <w:pStyle w:val="Compact"/>
                    <w:jc w:val="center"/>
                  </w:pPr>
                  <w:r>
                    <w:t>0.1</w:t>
                  </w:r>
                </w:p>
              </w:tc>
            </w:tr>
            <w:tr w:rsidR="00A2184D" w14:paraId="241BD8D9" w14:textId="77777777">
              <w:tc>
                <w:tcPr>
                  <w:tcW w:w="1476" w:type="dxa"/>
                </w:tcPr>
                <w:p w14:paraId="53B95FDA" w14:textId="77777777" w:rsidR="00A2184D" w:rsidRDefault="00000000">
                  <w:pPr>
                    <w:pStyle w:val="Compact"/>
                    <w:jc w:val="center"/>
                  </w:pPr>
                  <w:r>
                    <w:lastRenderedPageBreak/>
                    <w:t>Week 3: 07/07/2026 – 07/13/2026</w:t>
                  </w:r>
                </w:p>
              </w:tc>
              <w:tc>
                <w:tcPr>
                  <w:tcW w:w="894" w:type="dxa"/>
                </w:tcPr>
                <w:p w14:paraId="099F20B0" w14:textId="77777777" w:rsidR="00A2184D" w:rsidRDefault="00000000">
                  <w:pPr>
                    <w:pStyle w:val="Compact"/>
                    <w:jc w:val="center"/>
                  </w:pPr>
                  <w:r>
                    <w:t>-5,000</w:t>
                  </w:r>
                </w:p>
              </w:tc>
              <w:tc>
                <w:tcPr>
                  <w:tcW w:w="581" w:type="dxa"/>
                </w:tcPr>
                <w:p w14:paraId="38B5C865" w14:textId="77777777" w:rsidR="00A2184D" w:rsidRDefault="00000000">
                  <w:pPr>
                    <w:pStyle w:val="Compact"/>
                    <w:jc w:val="center"/>
                  </w:pPr>
                  <w:r>
                    <w:t>42.2</w:t>
                  </w:r>
                </w:p>
              </w:tc>
              <w:tc>
                <w:tcPr>
                  <w:tcW w:w="894" w:type="dxa"/>
                </w:tcPr>
                <w:p w14:paraId="30D596F8" w14:textId="77777777" w:rsidR="00A2184D" w:rsidRDefault="00000000">
                  <w:pPr>
                    <w:pStyle w:val="Compact"/>
                    <w:jc w:val="center"/>
                  </w:pPr>
                  <w:r>
                    <w:t>29.8</w:t>
                  </w:r>
                </w:p>
              </w:tc>
              <w:tc>
                <w:tcPr>
                  <w:tcW w:w="1297" w:type="dxa"/>
                </w:tcPr>
                <w:p w14:paraId="0D0D7E7D" w14:textId="77777777" w:rsidR="00A2184D" w:rsidRDefault="00000000">
                  <w:pPr>
                    <w:pStyle w:val="Compact"/>
                    <w:jc w:val="center"/>
                  </w:pPr>
                  <w:r>
                    <w:t>70.7</w:t>
                  </w:r>
                </w:p>
              </w:tc>
              <w:tc>
                <w:tcPr>
                  <w:tcW w:w="1252" w:type="dxa"/>
                </w:tcPr>
                <w:p w14:paraId="59BA4572" w14:textId="77777777" w:rsidR="00A2184D" w:rsidRDefault="00000000">
                  <w:pPr>
                    <w:pStyle w:val="Compact"/>
                    <w:jc w:val="center"/>
                  </w:pPr>
                  <w:r>
                    <w:t>4.5</w:t>
                  </w:r>
                </w:p>
              </w:tc>
              <w:tc>
                <w:tcPr>
                  <w:tcW w:w="760" w:type="dxa"/>
                </w:tcPr>
                <w:p w14:paraId="5A06FD8E" w14:textId="77777777" w:rsidR="00A2184D" w:rsidRDefault="00000000">
                  <w:pPr>
                    <w:pStyle w:val="Compact"/>
                    <w:jc w:val="center"/>
                  </w:pPr>
                  <w:r>
                    <w:t>4.0</w:t>
                  </w:r>
                </w:p>
              </w:tc>
              <w:tc>
                <w:tcPr>
                  <w:tcW w:w="760" w:type="dxa"/>
                </w:tcPr>
                <w:p w14:paraId="593A13F1" w14:textId="77777777" w:rsidR="00A2184D" w:rsidRDefault="00000000">
                  <w:pPr>
                    <w:pStyle w:val="Compact"/>
                    <w:jc w:val="center"/>
                  </w:pPr>
                  <w:r>
                    <w:t>4.4</w:t>
                  </w:r>
                </w:p>
              </w:tc>
            </w:tr>
            <w:tr w:rsidR="00A2184D" w14:paraId="1B8DF024" w14:textId="77777777">
              <w:tc>
                <w:tcPr>
                  <w:tcW w:w="1476" w:type="dxa"/>
                </w:tcPr>
                <w:p w14:paraId="5B5ABD92" w14:textId="77777777" w:rsidR="00A2184D" w:rsidRDefault="00000000">
                  <w:pPr>
                    <w:pStyle w:val="Compact"/>
                    <w:jc w:val="center"/>
                  </w:pPr>
                  <w:r>
                    <w:t>Week 3: 07/07/2026 – 07/13/2026</w:t>
                  </w:r>
                </w:p>
              </w:tc>
              <w:tc>
                <w:tcPr>
                  <w:tcW w:w="894" w:type="dxa"/>
                </w:tcPr>
                <w:p w14:paraId="4327617B" w14:textId="77777777" w:rsidR="00A2184D" w:rsidRDefault="00000000">
                  <w:pPr>
                    <w:pStyle w:val="Compact"/>
                    <w:jc w:val="center"/>
                  </w:pPr>
                  <w:r>
                    <w:t>-3,500</w:t>
                  </w:r>
                </w:p>
              </w:tc>
              <w:tc>
                <w:tcPr>
                  <w:tcW w:w="581" w:type="dxa"/>
                </w:tcPr>
                <w:p w14:paraId="58D3848C" w14:textId="77777777" w:rsidR="00A2184D" w:rsidRDefault="00000000">
                  <w:pPr>
                    <w:pStyle w:val="Compact"/>
                    <w:jc w:val="center"/>
                  </w:pPr>
                  <w:r>
                    <w:t>54.8</w:t>
                  </w:r>
                </w:p>
              </w:tc>
              <w:tc>
                <w:tcPr>
                  <w:tcW w:w="894" w:type="dxa"/>
                </w:tcPr>
                <w:p w14:paraId="4590D908" w14:textId="77777777" w:rsidR="00A2184D" w:rsidRDefault="00000000">
                  <w:pPr>
                    <w:pStyle w:val="Compact"/>
                    <w:jc w:val="center"/>
                  </w:pPr>
                  <w:r>
                    <w:t>29.5</w:t>
                  </w:r>
                </w:p>
              </w:tc>
              <w:tc>
                <w:tcPr>
                  <w:tcW w:w="1297" w:type="dxa"/>
                </w:tcPr>
                <w:p w14:paraId="60E2F081" w14:textId="77777777" w:rsidR="00A2184D" w:rsidRDefault="00000000">
                  <w:pPr>
                    <w:pStyle w:val="Compact"/>
                    <w:jc w:val="center"/>
                  </w:pPr>
                  <w:r>
                    <w:t>51.9</w:t>
                  </w:r>
                </w:p>
              </w:tc>
              <w:tc>
                <w:tcPr>
                  <w:tcW w:w="1252" w:type="dxa"/>
                </w:tcPr>
                <w:p w14:paraId="7D317494" w14:textId="77777777" w:rsidR="00A2184D" w:rsidRDefault="00000000">
                  <w:pPr>
                    <w:pStyle w:val="Compact"/>
                    <w:jc w:val="center"/>
                  </w:pPr>
                  <w:r>
                    <w:t>3.7</w:t>
                  </w:r>
                </w:p>
              </w:tc>
              <w:tc>
                <w:tcPr>
                  <w:tcW w:w="760" w:type="dxa"/>
                </w:tcPr>
                <w:p w14:paraId="6D524B4C" w14:textId="77777777" w:rsidR="00A2184D" w:rsidRDefault="00000000">
                  <w:pPr>
                    <w:pStyle w:val="Compact"/>
                    <w:jc w:val="center"/>
                  </w:pPr>
                  <w:r>
                    <w:t>1.5</w:t>
                  </w:r>
                </w:p>
              </w:tc>
              <w:tc>
                <w:tcPr>
                  <w:tcW w:w="760" w:type="dxa"/>
                </w:tcPr>
                <w:p w14:paraId="091F946E" w14:textId="77777777" w:rsidR="00A2184D" w:rsidRDefault="00000000">
                  <w:pPr>
                    <w:pStyle w:val="Compact"/>
                    <w:jc w:val="center"/>
                  </w:pPr>
                  <w:r>
                    <w:t>1.4</w:t>
                  </w:r>
                </w:p>
              </w:tc>
            </w:tr>
            <w:tr w:rsidR="00A2184D" w14:paraId="3B018D72" w14:textId="77777777">
              <w:tc>
                <w:tcPr>
                  <w:tcW w:w="1476" w:type="dxa"/>
                </w:tcPr>
                <w:p w14:paraId="2F42670D" w14:textId="77777777" w:rsidR="00A2184D" w:rsidRDefault="00000000">
                  <w:pPr>
                    <w:pStyle w:val="Compact"/>
                    <w:jc w:val="center"/>
                  </w:pPr>
                  <w:r>
                    <w:t>Week 3: 07/07/2026 – 07/13/2026</w:t>
                  </w:r>
                </w:p>
              </w:tc>
              <w:tc>
                <w:tcPr>
                  <w:tcW w:w="894" w:type="dxa"/>
                </w:tcPr>
                <w:p w14:paraId="21782CA0" w14:textId="77777777" w:rsidR="00A2184D" w:rsidRDefault="00000000">
                  <w:pPr>
                    <w:pStyle w:val="Compact"/>
                    <w:jc w:val="center"/>
                  </w:pPr>
                  <w:r>
                    <w:t>-2,000</w:t>
                  </w:r>
                </w:p>
              </w:tc>
              <w:tc>
                <w:tcPr>
                  <w:tcW w:w="581" w:type="dxa"/>
                </w:tcPr>
                <w:p w14:paraId="1A54B3DE" w14:textId="77777777" w:rsidR="00A2184D" w:rsidRDefault="00000000">
                  <w:pPr>
                    <w:pStyle w:val="Compact"/>
                    <w:jc w:val="center"/>
                  </w:pPr>
                  <w:r>
                    <w:t>49.8</w:t>
                  </w:r>
                </w:p>
              </w:tc>
              <w:tc>
                <w:tcPr>
                  <w:tcW w:w="894" w:type="dxa"/>
                </w:tcPr>
                <w:p w14:paraId="3E8518E6" w14:textId="77777777" w:rsidR="00A2184D" w:rsidRDefault="00000000">
                  <w:pPr>
                    <w:pStyle w:val="Compact"/>
                    <w:jc w:val="center"/>
                  </w:pPr>
                  <w:r>
                    <w:t>26.9</w:t>
                  </w:r>
                </w:p>
              </w:tc>
              <w:tc>
                <w:tcPr>
                  <w:tcW w:w="1297" w:type="dxa"/>
                </w:tcPr>
                <w:p w14:paraId="131913D0" w14:textId="77777777" w:rsidR="00A2184D" w:rsidRDefault="00000000">
                  <w:pPr>
                    <w:pStyle w:val="Compact"/>
                    <w:jc w:val="center"/>
                  </w:pPr>
                  <w:r>
                    <w:t>54.9</w:t>
                  </w:r>
                </w:p>
              </w:tc>
              <w:tc>
                <w:tcPr>
                  <w:tcW w:w="1252" w:type="dxa"/>
                </w:tcPr>
                <w:p w14:paraId="4419C763" w14:textId="77777777" w:rsidR="00A2184D" w:rsidRDefault="00000000">
                  <w:pPr>
                    <w:pStyle w:val="Compact"/>
                    <w:jc w:val="center"/>
                  </w:pPr>
                  <w:r>
                    <w:t>3.2</w:t>
                  </w:r>
                </w:p>
              </w:tc>
              <w:tc>
                <w:tcPr>
                  <w:tcW w:w="760" w:type="dxa"/>
                </w:tcPr>
                <w:p w14:paraId="2C02FCFA" w14:textId="77777777" w:rsidR="00A2184D" w:rsidRDefault="00000000">
                  <w:pPr>
                    <w:pStyle w:val="Compact"/>
                    <w:jc w:val="center"/>
                  </w:pPr>
                  <w:r>
                    <w:t>1.2</w:t>
                  </w:r>
                </w:p>
              </w:tc>
              <w:tc>
                <w:tcPr>
                  <w:tcW w:w="760" w:type="dxa"/>
                </w:tcPr>
                <w:p w14:paraId="09AFDEC3" w14:textId="77777777" w:rsidR="00A2184D" w:rsidRDefault="00000000">
                  <w:pPr>
                    <w:pStyle w:val="Compact"/>
                    <w:jc w:val="center"/>
                  </w:pPr>
                  <w:r>
                    <w:t>0.2</w:t>
                  </w:r>
                </w:p>
              </w:tc>
            </w:tr>
            <w:bookmarkEnd w:id="43"/>
          </w:tbl>
          <w:p w14:paraId="459C2781" w14:textId="77777777" w:rsidR="00A2184D" w:rsidRDefault="00A2184D"/>
        </w:tc>
      </w:tr>
    </w:tbl>
    <w:p w14:paraId="45E70201" w14:textId="77777777" w:rsidR="00A2184D" w:rsidRDefault="00000000">
      <w:pPr>
        <w:pStyle w:val="BodyText"/>
      </w:pPr>
      <w:r>
        <w:rPr>
          <w:b/>
          <w:bCs/>
        </w:rPr>
        <w:lastRenderedPageBreak/>
        <w:t>Note:</w:t>
      </w:r>
      <w:r>
        <w:t xml:space="preserve"> Values between 0.0 and 0.1 are indicated with &lt;0.1.</w:t>
      </w:r>
    </w:p>
    <w:p w14:paraId="4A44AAD7" w14:textId="77777777" w:rsidR="00A2184D" w:rsidRDefault="00000000">
      <w:pPr>
        <w:pStyle w:val="BodyText"/>
      </w:pPr>
      <w:r>
        <w:rPr>
          <w:i/>
          <w:iCs/>
        </w:rPr>
        <w:t>Key: CVP = Central Valley Project, OMR = Old and Middle River, SWP = State Water Project</w:t>
      </w:r>
    </w:p>
    <w:tbl>
      <w:tblPr>
        <w:tblStyle w:val="Table"/>
        <w:tblW w:w="5000" w:type="pct"/>
        <w:tblLayout w:type="fixed"/>
        <w:tblLook w:val="0000" w:firstRow="0" w:lastRow="0" w:firstColumn="0" w:lastColumn="0" w:noHBand="0" w:noVBand="0"/>
      </w:tblPr>
      <w:tblGrid>
        <w:gridCol w:w="9576"/>
      </w:tblGrid>
      <w:tr w:rsidR="00A2184D" w14:paraId="1E27758D" w14:textId="77777777">
        <w:tc>
          <w:tcPr>
            <w:tcW w:w="7920" w:type="dxa"/>
          </w:tcPr>
          <w:p w14:paraId="475AE913" w14:textId="77777777" w:rsidR="00A2184D" w:rsidRDefault="00000000">
            <w:pPr>
              <w:pStyle w:val="ImageCaption"/>
              <w:spacing w:before="200"/>
            </w:pPr>
            <w:bookmarkStart w:id="44" w:name="tbl-pp-old-river"/>
            <w:r>
              <w:t>Table 11: Surface Oriented Particle Fate (percent flux across boundary) for Particles Injected at Old River (DSM2 Node 99)</w:t>
            </w:r>
          </w:p>
          <w:tbl>
            <w:tblPr>
              <w:tblStyle w:val="Table"/>
              <w:tblW w:w="5000" w:type="pct"/>
              <w:tblLayout w:type="fixed"/>
              <w:tblLook w:val="0020" w:firstRow="1" w:lastRow="0" w:firstColumn="0" w:lastColumn="0" w:noHBand="0" w:noVBand="0"/>
            </w:tblPr>
            <w:tblGrid>
              <w:gridCol w:w="1746"/>
              <w:gridCol w:w="1057"/>
              <w:gridCol w:w="687"/>
              <w:gridCol w:w="1057"/>
              <w:gridCol w:w="1534"/>
              <w:gridCol w:w="1481"/>
              <w:gridCol w:w="899"/>
              <w:gridCol w:w="899"/>
            </w:tblGrid>
            <w:tr w:rsidR="00A2184D" w14:paraId="665A7FA5" w14:textId="77777777" w:rsidTr="00A2184D">
              <w:trPr>
                <w:cnfStyle w:val="100000000000" w:firstRow="1" w:lastRow="0" w:firstColumn="0" w:lastColumn="0" w:oddVBand="0" w:evenVBand="0" w:oddHBand="0" w:evenHBand="0" w:firstRowFirstColumn="0" w:firstRowLastColumn="0" w:lastRowFirstColumn="0" w:lastRowLastColumn="0"/>
                <w:tblHeader/>
              </w:trPr>
              <w:tc>
                <w:tcPr>
                  <w:tcW w:w="1476" w:type="dxa"/>
                </w:tcPr>
                <w:p w14:paraId="05AC581F" w14:textId="77777777" w:rsidR="00A2184D" w:rsidRDefault="00000000">
                  <w:pPr>
                    <w:pStyle w:val="Compact"/>
                    <w:jc w:val="center"/>
                  </w:pPr>
                  <w:r>
                    <w:t>Forecast Week</w:t>
                  </w:r>
                </w:p>
              </w:tc>
              <w:tc>
                <w:tcPr>
                  <w:tcW w:w="894" w:type="dxa"/>
                </w:tcPr>
                <w:p w14:paraId="3FBD450D" w14:textId="77777777" w:rsidR="00A2184D" w:rsidRDefault="00000000">
                  <w:pPr>
                    <w:pStyle w:val="Compact"/>
                    <w:jc w:val="center"/>
                  </w:pPr>
                  <w:r>
                    <w:t>OMR Flow Bin (cfs)</w:t>
                  </w:r>
                </w:p>
              </w:tc>
              <w:tc>
                <w:tcPr>
                  <w:tcW w:w="581" w:type="dxa"/>
                </w:tcPr>
                <w:p w14:paraId="5B0EC881" w14:textId="77777777" w:rsidR="00A2184D" w:rsidRDefault="00000000">
                  <w:pPr>
                    <w:pStyle w:val="Compact"/>
                    <w:jc w:val="center"/>
                  </w:pPr>
                  <w:r>
                    <w:t>Past Chipps</w:t>
                  </w:r>
                </w:p>
              </w:tc>
              <w:tc>
                <w:tcPr>
                  <w:tcW w:w="894" w:type="dxa"/>
                </w:tcPr>
                <w:p w14:paraId="612EF353" w14:textId="77777777" w:rsidR="00A2184D" w:rsidRDefault="00000000">
                  <w:pPr>
                    <w:pStyle w:val="Compact"/>
                    <w:jc w:val="center"/>
                  </w:pPr>
                  <w:r>
                    <w:t>Upstream of Decker</w:t>
                  </w:r>
                </w:p>
              </w:tc>
              <w:tc>
                <w:tcPr>
                  <w:tcW w:w="1297" w:type="dxa"/>
                </w:tcPr>
                <w:p w14:paraId="613997A9" w14:textId="77777777" w:rsidR="00A2184D" w:rsidRDefault="00000000">
                  <w:pPr>
                    <w:pStyle w:val="Compact"/>
                    <w:jc w:val="center"/>
                  </w:pPr>
                  <w:r>
                    <w:t>Unresolved in Central Delta</w:t>
                  </w:r>
                </w:p>
              </w:tc>
              <w:tc>
                <w:tcPr>
                  <w:tcW w:w="1252" w:type="dxa"/>
                </w:tcPr>
                <w:p w14:paraId="797C066F" w14:textId="77777777" w:rsidR="00A2184D" w:rsidRDefault="00000000">
                  <w:pPr>
                    <w:pStyle w:val="Compact"/>
                    <w:jc w:val="center"/>
                  </w:pPr>
                  <w:r>
                    <w:t>Unresolved in OMR corridor</w:t>
                  </w:r>
                </w:p>
              </w:tc>
              <w:tc>
                <w:tcPr>
                  <w:tcW w:w="760" w:type="dxa"/>
                </w:tcPr>
                <w:p w14:paraId="260FBA93" w14:textId="77777777" w:rsidR="00A2184D" w:rsidRDefault="00000000">
                  <w:pPr>
                    <w:pStyle w:val="Compact"/>
                    <w:jc w:val="center"/>
                  </w:pPr>
                  <w:r>
                    <w:t>CVP Entrainment</w:t>
                  </w:r>
                </w:p>
              </w:tc>
              <w:tc>
                <w:tcPr>
                  <w:tcW w:w="760" w:type="dxa"/>
                </w:tcPr>
                <w:p w14:paraId="447562C2" w14:textId="77777777" w:rsidR="00A2184D" w:rsidRDefault="00000000">
                  <w:pPr>
                    <w:pStyle w:val="Compact"/>
                    <w:jc w:val="center"/>
                  </w:pPr>
                  <w:r>
                    <w:t>SWP Entrainment</w:t>
                  </w:r>
                </w:p>
              </w:tc>
            </w:tr>
            <w:tr w:rsidR="00A2184D" w14:paraId="44492ED2" w14:textId="77777777">
              <w:tc>
                <w:tcPr>
                  <w:tcW w:w="1476" w:type="dxa"/>
                </w:tcPr>
                <w:p w14:paraId="38DFCE9C" w14:textId="77777777" w:rsidR="00A2184D" w:rsidRDefault="00000000">
                  <w:pPr>
                    <w:pStyle w:val="Compact"/>
                    <w:jc w:val="center"/>
                  </w:pPr>
                  <w:r>
                    <w:t>Week 1: 06/23/2026 – 06/29/2026</w:t>
                  </w:r>
                </w:p>
              </w:tc>
              <w:tc>
                <w:tcPr>
                  <w:tcW w:w="894" w:type="dxa"/>
                </w:tcPr>
                <w:p w14:paraId="7D05FF33" w14:textId="77777777" w:rsidR="00A2184D" w:rsidRDefault="00000000">
                  <w:pPr>
                    <w:pStyle w:val="Compact"/>
                    <w:jc w:val="center"/>
                  </w:pPr>
                  <w:r>
                    <w:t>-5,000</w:t>
                  </w:r>
                </w:p>
              </w:tc>
              <w:tc>
                <w:tcPr>
                  <w:tcW w:w="581" w:type="dxa"/>
                </w:tcPr>
                <w:p w14:paraId="6A1C4122" w14:textId="77777777" w:rsidR="00A2184D" w:rsidRDefault="00000000">
                  <w:pPr>
                    <w:pStyle w:val="Compact"/>
                    <w:jc w:val="center"/>
                  </w:pPr>
                  <w:r>
                    <w:t>0.0</w:t>
                  </w:r>
                </w:p>
              </w:tc>
              <w:tc>
                <w:tcPr>
                  <w:tcW w:w="894" w:type="dxa"/>
                </w:tcPr>
                <w:p w14:paraId="58FBAE0F" w14:textId="77777777" w:rsidR="00A2184D" w:rsidRDefault="00000000">
                  <w:pPr>
                    <w:pStyle w:val="Compact"/>
                    <w:jc w:val="center"/>
                  </w:pPr>
                  <w:r>
                    <w:t>0.3</w:t>
                  </w:r>
                </w:p>
              </w:tc>
              <w:tc>
                <w:tcPr>
                  <w:tcW w:w="1297" w:type="dxa"/>
                </w:tcPr>
                <w:p w14:paraId="4A516731" w14:textId="77777777" w:rsidR="00A2184D" w:rsidRDefault="00000000">
                  <w:pPr>
                    <w:pStyle w:val="Compact"/>
                    <w:jc w:val="center"/>
                  </w:pPr>
                  <w:r>
                    <w:t>8.5</w:t>
                  </w:r>
                </w:p>
              </w:tc>
              <w:tc>
                <w:tcPr>
                  <w:tcW w:w="1252" w:type="dxa"/>
                </w:tcPr>
                <w:p w14:paraId="2FF0924D" w14:textId="77777777" w:rsidR="00A2184D" w:rsidRDefault="00000000">
                  <w:pPr>
                    <w:pStyle w:val="Compact"/>
                    <w:jc w:val="center"/>
                  </w:pPr>
                  <w:r>
                    <w:t>52.8</w:t>
                  </w:r>
                </w:p>
              </w:tc>
              <w:tc>
                <w:tcPr>
                  <w:tcW w:w="760" w:type="dxa"/>
                </w:tcPr>
                <w:p w14:paraId="3B296319" w14:textId="77777777" w:rsidR="00A2184D" w:rsidRDefault="00000000">
                  <w:pPr>
                    <w:pStyle w:val="Compact"/>
                    <w:jc w:val="center"/>
                  </w:pPr>
                  <w:r>
                    <w:t>19.7</w:t>
                  </w:r>
                </w:p>
              </w:tc>
              <w:tc>
                <w:tcPr>
                  <w:tcW w:w="760" w:type="dxa"/>
                </w:tcPr>
                <w:p w14:paraId="3DCB88BA" w14:textId="77777777" w:rsidR="00A2184D" w:rsidRDefault="00000000">
                  <w:pPr>
                    <w:pStyle w:val="Compact"/>
                    <w:jc w:val="center"/>
                  </w:pPr>
                  <w:r>
                    <w:t>18.9</w:t>
                  </w:r>
                </w:p>
              </w:tc>
            </w:tr>
            <w:tr w:rsidR="00A2184D" w14:paraId="639CF60B" w14:textId="77777777">
              <w:tc>
                <w:tcPr>
                  <w:tcW w:w="1476" w:type="dxa"/>
                </w:tcPr>
                <w:p w14:paraId="469613AB" w14:textId="77777777" w:rsidR="00A2184D" w:rsidRDefault="00000000">
                  <w:pPr>
                    <w:pStyle w:val="Compact"/>
                    <w:jc w:val="center"/>
                  </w:pPr>
                  <w:r>
                    <w:t>Week 1: 06/23/2026 – 06/29/2026</w:t>
                  </w:r>
                </w:p>
              </w:tc>
              <w:tc>
                <w:tcPr>
                  <w:tcW w:w="894" w:type="dxa"/>
                </w:tcPr>
                <w:p w14:paraId="067D57BF" w14:textId="77777777" w:rsidR="00A2184D" w:rsidRDefault="00000000">
                  <w:pPr>
                    <w:pStyle w:val="Compact"/>
                    <w:jc w:val="center"/>
                  </w:pPr>
                  <w:r>
                    <w:t>-3,500</w:t>
                  </w:r>
                </w:p>
              </w:tc>
              <w:tc>
                <w:tcPr>
                  <w:tcW w:w="581" w:type="dxa"/>
                </w:tcPr>
                <w:p w14:paraId="119BFEF3" w14:textId="77777777" w:rsidR="00A2184D" w:rsidRDefault="00000000">
                  <w:pPr>
                    <w:pStyle w:val="Compact"/>
                    <w:jc w:val="center"/>
                  </w:pPr>
                  <w:r>
                    <w:t>0.0</w:t>
                  </w:r>
                </w:p>
              </w:tc>
              <w:tc>
                <w:tcPr>
                  <w:tcW w:w="894" w:type="dxa"/>
                </w:tcPr>
                <w:p w14:paraId="28906B79" w14:textId="77777777" w:rsidR="00A2184D" w:rsidRDefault="00000000">
                  <w:pPr>
                    <w:pStyle w:val="Compact"/>
                    <w:jc w:val="center"/>
                  </w:pPr>
                  <w:r>
                    <w:t>0.2</w:t>
                  </w:r>
                </w:p>
              </w:tc>
              <w:tc>
                <w:tcPr>
                  <w:tcW w:w="1297" w:type="dxa"/>
                </w:tcPr>
                <w:p w14:paraId="4777C777" w14:textId="77777777" w:rsidR="00A2184D" w:rsidRDefault="00000000">
                  <w:pPr>
                    <w:pStyle w:val="Compact"/>
                    <w:jc w:val="center"/>
                  </w:pPr>
                  <w:r>
                    <w:t>16.5</w:t>
                  </w:r>
                </w:p>
              </w:tc>
              <w:tc>
                <w:tcPr>
                  <w:tcW w:w="1252" w:type="dxa"/>
                </w:tcPr>
                <w:p w14:paraId="592BF725" w14:textId="77777777" w:rsidR="00A2184D" w:rsidRDefault="00000000">
                  <w:pPr>
                    <w:pStyle w:val="Compact"/>
                    <w:jc w:val="center"/>
                  </w:pPr>
                  <w:r>
                    <w:t>64.6</w:t>
                  </w:r>
                </w:p>
              </w:tc>
              <w:tc>
                <w:tcPr>
                  <w:tcW w:w="760" w:type="dxa"/>
                </w:tcPr>
                <w:p w14:paraId="06B53B42" w14:textId="77777777" w:rsidR="00A2184D" w:rsidRDefault="00000000">
                  <w:pPr>
                    <w:pStyle w:val="Compact"/>
                    <w:jc w:val="center"/>
                  </w:pPr>
                  <w:r>
                    <w:t>9.2</w:t>
                  </w:r>
                </w:p>
              </w:tc>
              <w:tc>
                <w:tcPr>
                  <w:tcW w:w="760" w:type="dxa"/>
                </w:tcPr>
                <w:p w14:paraId="71AF0D45" w14:textId="77777777" w:rsidR="00A2184D" w:rsidRDefault="00000000">
                  <w:pPr>
                    <w:pStyle w:val="Compact"/>
                    <w:jc w:val="center"/>
                  </w:pPr>
                  <w:r>
                    <w:t>9.8</w:t>
                  </w:r>
                </w:p>
              </w:tc>
            </w:tr>
            <w:tr w:rsidR="00A2184D" w14:paraId="690D75A4" w14:textId="77777777">
              <w:tc>
                <w:tcPr>
                  <w:tcW w:w="1476" w:type="dxa"/>
                </w:tcPr>
                <w:p w14:paraId="1797E614" w14:textId="77777777" w:rsidR="00A2184D" w:rsidRDefault="00000000">
                  <w:pPr>
                    <w:pStyle w:val="Compact"/>
                    <w:jc w:val="center"/>
                  </w:pPr>
                  <w:r>
                    <w:t>Week 1: 06/23/2026 – 06/29/2026</w:t>
                  </w:r>
                </w:p>
              </w:tc>
              <w:tc>
                <w:tcPr>
                  <w:tcW w:w="894" w:type="dxa"/>
                </w:tcPr>
                <w:p w14:paraId="39625E30" w14:textId="77777777" w:rsidR="00A2184D" w:rsidRDefault="00000000">
                  <w:pPr>
                    <w:pStyle w:val="Compact"/>
                    <w:jc w:val="center"/>
                  </w:pPr>
                  <w:r>
                    <w:t>-2,000</w:t>
                  </w:r>
                </w:p>
              </w:tc>
              <w:tc>
                <w:tcPr>
                  <w:tcW w:w="581" w:type="dxa"/>
                </w:tcPr>
                <w:p w14:paraId="0DC437E0" w14:textId="77777777" w:rsidR="00A2184D" w:rsidRDefault="00000000">
                  <w:pPr>
                    <w:pStyle w:val="Compact"/>
                    <w:jc w:val="center"/>
                  </w:pPr>
                  <w:r>
                    <w:t>0.1</w:t>
                  </w:r>
                </w:p>
              </w:tc>
              <w:tc>
                <w:tcPr>
                  <w:tcW w:w="894" w:type="dxa"/>
                </w:tcPr>
                <w:p w14:paraId="3BA03716" w14:textId="77777777" w:rsidR="00A2184D" w:rsidRDefault="00000000">
                  <w:pPr>
                    <w:pStyle w:val="Compact"/>
                    <w:jc w:val="center"/>
                  </w:pPr>
                  <w:r>
                    <w:t>0.6</w:t>
                  </w:r>
                </w:p>
              </w:tc>
              <w:tc>
                <w:tcPr>
                  <w:tcW w:w="1297" w:type="dxa"/>
                </w:tcPr>
                <w:p w14:paraId="0C6E0F00" w14:textId="77777777" w:rsidR="00A2184D" w:rsidRDefault="00000000">
                  <w:pPr>
                    <w:pStyle w:val="Compact"/>
                    <w:jc w:val="center"/>
                  </w:pPr>
                  <w:r>
                    <w:t>29.7</w:t>
                  </w:r>
                </w:p>
              </w:tc>
              <w:tc>
                <w:tcPr>
                  <w:tcW w:w="1252" w:type="dxa"/>
                </w:tcPr>
                <w:p w14:paraId="75423BD4" w14:textId="77777777" w:rsidR="00A2184D" w:rsidRDefault="00000000">
                  <w:pPr>
                    <w:pStyle w:val="Compact"/>
                    <w:jc w:val="center"/>
                  </w:pPr>
                  <w:r>
                    <w:t>68.7</w:t>
                  </w:r>
                </w:p>
              </w:tc>
              <w:tc>
                <w:tcPr>
                  <w:tcW w:w="760" w:type="dxa"/>
                </w:tcPr>
                <w:p w14:paraId="08FE2323" w14:textId="77777777" w:rsidR="00A2184D" w:rsidRDefault="00000000">
                  <w:pPr>
                    <w:pStyle w:val="Compact"/>
                    <w:jc w:val="center"/>
                  </w:pPr>
                  <w:r>
                    <w:t>1.3</w:t>
                  </w:r>
                </w:p>
              </w:tc>
              <w:tc>
                <w:tcPr>
                  <w:tcW w:w="760" w:type="dxa"/>
                </w:tcPr>
                <w:p w14:paraId="1896B794" w14:textId="77777777" w:rsidR="00A2184D" w:rsidRDefault="00000000">
                  <w:pPr>
                    <w:pStyle w:val="Compact"/>
                    <w:jc w:val="center"/>
                  </w:pPr>
                  <w:r>
                    <w:t>0.2</w:t>
                  </w:r>
                </w:p>
              </w:tc>
            </w:tr>
            <w:tr w:rsidR="00A2184D" w14:paraId="1613F08D" w14:textId="77777777">
              <w:tc>
                <w:tcPr>
                  <w:tcW w:w="1476" w:type="dxa"/>
                </w:tcPr>
                <w:p w14:paraId="4466FC5B" w14:textId="77777777" w:rsidR="00A2184D" w:rsidRDefault="00000000">
                  <w:pPr>
                    <w:pStyle w:val="Compact"/>
                    <w:jc w:val="center"/>
                  </w:pPr>
                  <w:r>
                    <w:t>Week 2: 06/30/2026 – 07/06/2026</w:t>
                  </w:r>
                </w:p>
              </w:tc>
              <w:tc>
                <w:tcPr>
                  <w:tcW w:w="894" w:type="dxa"/>
                </w:tcPr>
                <w:p w14:paraId="3DEBF87D" w14:textId="77777777" w:rsidR="00A2184D" w:rsidRDefault="00000000">
                  <w:pPr>
                    <w:pStyle w:val="Compact"/>
                    <w:jc w:val="center"/>
                  </w:pPr>
                  <w:r>
                    <w:t>-5,000</w:t>
                  </w:r>
                </w:p>
              </w:tc>
              <w:tc>
                <w:tcPr>
                  <w:tcW w:w="581" w:type="dxa"/>
                </w:tcPr>
                <w:p w14:paraId="20A8AD8D" w14:textId="77777777" w:rsidR="00A2184D" w:rsidRDefault="00000000">
                  <w:pPr>
                    <w:pStyle w:val="Compact"/>
                    <w:jc w:val="center"/>
                  </w:pPr>
                  <w:r>
                    <w:t>0.6</w:t>
                  </w:r>
                </w:p>
              </w:tc>
              <w:tc>
                <w:tcPr>
                  <w:tcW w:w="894" w:type="dxa"/>
                </w:tcPr>
                <w:p w14:paraId="0216C169" w14:textId="77777777" w:rsidR="00A2184D" w:rsidRDefault="00000000">
                  <w:pPr>
                    <w:pStyle w:val="Compact"/>
                    <w:jc w:val="center"/>
                  </w:pPr>
                  <w:r>
                    <w:t>0.8</w:t>
                  </w:r>
                </w:p>
              </w:tc>
              <w:tc>
                <w:tcPr>
                  <w:tcW w:w="1297" w:type="dxa"/>
                </w:tcPr>
                <w:p w14:paraId="3E067BB0" w14:textId="77777777" w:rsidR="00A2184D" w:rsidRDefault="00000000">
                  <w:pPr>
                    <w:pStyle w:val="Compact"/>
                    <w:jc w:val="center"/>
                  </w:pPr>
                  <w:r>
                    <w:t>5.8</w:t>
                  </w:r>
                </w:p>
              </w:tc>
              <w:tc>
                <w:tcPr>
                  <w:tcW w:w="1252" w:type="dxa"/>
                </w:tcPr>
                <w:p w14:paraId="19C3DEAB" w14:textId="77777777" w:rsidR="00A2184D" w:rsidRDefault="00000000">
                  <w:pPr>
                    <w:pStyle w:val="Compact"/>
                    <w:jc w:val="center"/>
                  </w:pPr>
                  <w:r>
                    <w:t>26.0</w:t>
                  </w:r>
                </w:p>
              </w:tc>
              <w:tc>
                <w:tcPr>
                  <w:tcW w:w="760" w:type="dxa"/>
                </w:tcPr>
                <w:p w14:paraId="0A41F46E" w14:textId="77777777" w:rsidR="00A2184D" w:rsidRDefault="00000000">
                  <w:pPr>
                    <w:pStyle w:val="Compact"/>
                    <w:jc w:val="center"/>
                  </w:pPr>
                  <w:r>
                    <w:t>25.5</w:t>
                  </w:r>
                </w:p>
              </w:tc>
              <w:tc>
                <w:tcPr>
                  <w:tcW w:w="760" w:type="dxa"/>
                </w:tcPr>
                <w:p w14:paraId="1F4ADD2E" w14:textId="77777777" w:rsidR="00A2184D" w:rsidRDefault="00000000">
                  <w:pPr>
                    <w:pStyle w:val="Compact"/>
                    <w:jc w:val="center"/>
                  </w:pPr>
                  <w:r>
                    <w:t>42.1</w:t>
                  </w:r>
                </w:p>
              </w:tc>
            </w:tr>
            <w:tr w:rsidR="00A2184D" w14:paraId="3B9A8693" w14:textId="77777777">
              <w:tc>
                <w:tcPr>
                  <w:tcW w:w="1476" w:type="dxa"/>
                </w:tcPr>
                <w:p w14:paraId="1600059A" w14:textId="77777777" w:rsidR="00A2184D" w:rsidRDefault="00000000">
                  <w:pPr>
                    <w:pStyle w:val="Compact"/>
                    <w:jc w:val="center"/>
                  </w:pPr>
                  <w:r>
                    <w:t>Week 2: 06/30/2026 – 07/06/2026</w:t>
                  </w:r>
                </w:p>
              </w:tc>
              <w:tc>
                <w:tcPr>
                  <w:tcW w:w="894" w:type="dxa"/>
                </w:tcPr>
                <w:p w14:paraId="19E39726" w14:textId="77777777" w:rsidR="00A2184D" w:rsidRDefault="00000000">
                  <w:pPr>
                    <w:pStyle w:val="Compact"/>
                    <w:jc w:val="center"/>
                  </w:pPr>
                  <w:r>
                    <w:t>-3,500</w:t>
                  </w:r>
                </w:p>
              </w:tc>
              <w:tc>
                <w:tcPr>
                  <w:tcW w:w="581" w:type="dxa"/>
                </w:tcPr>
                <w:p w14:paraId="4B2A5B1B" w14:textId="77777777" w:rsidR="00A2184D" w:rsidRDefault="00000000">
                  <w:pPr>
                    <w:pStyle w:val="Compact"/>
                    <w:jc w:val="center"/>
                  </w:pPr>
                  <w:r>
                    <w:t>1.9</w:t>
                  </w:r>
                </w:p>
              </w:tc>
              <w:tc>
                <w:tcPr>
                  <w:tcW w:w="894" w:type="dxa"/>
                </w:tcPr>
                <w:p w14:paraId="32F5ED88" w14:textId="77777777" w:rsidR="00A2184D" w:rsidRDefault="00000000">
                  <w:pPr>
                    <w:pStyle w:val="Compact"/>
                    <w:jc w:val="center"/>
                  </w:pPr>
                  <w:r>
                    <w:t>2.0</w:t>
                  </w:r>
                </w:p>
              </w:tc>
              <w:tc>
                <w:tcPr>
                  <w:tcW w:w="1297" w:type="dxa"/>
                </w:tcPr>
                <w:p w14:paraId="1FA64244" w14:textId="77777777" w:rsidR="00A2184D" w:rsidRDefault="00000000">
                  <w:pPr>
                    <w:pStyle w:val="Compact"/>
                    <w:jc w:val="center"/>
                  </w:pPr>
                  <w:r>
                    <w:t>11.6</w:t>
                  </w:r>
                </w:p>
              </w:tc>
              <w:tc>
                <w:tcPr>
                  <w:tcW w:w="1252" w:type="dxa"/>
                </w:tcPr>
                <w:p w14:paraId="4848E599" w14:textId="77777777" w:rsidR="00A2184D" w:rsidRDefault="00000000">
                  <w:pPr>
                    <w:pStyle w:val="Compact"/>
                    <w:jc w:val="center"/>
                  </w:pPr>
                  <w:r>
                    <w:t>33.6</w:t>
                  </w:r>
                </w:p>
              </w:tc>
              <w:tc>
                <w:tcPr>
                  <w:tcW w:w="760" w:type="dxa"/>
                </w:tcPr>
                <w:p w14:paraId="2F9CEF95" w14:textId="77777777" w:rsidR="00A2184D" w:rsidRDefault="00000000">
                  <w:pPr>
                    <w:pStyle w:val="Compact"/>
                    <w:jc w:val="center"/>
                  </w:pPr>
                  <w:r>
                    <w:t>15.9</w:t>
                  </w:r>
                </w:p>
              </w:tc>
              <w:tc>
                <w:tcPr>
                  <w:tcW w:w="760" w:type="dxa"/>
                </w:tcPr>
                <w:p w14:paraId="329FE82B" w14:textId="77777777" w:rsidR="00A2184D" w:rsidRDefault="00000000">
                  <w:pPr>
                    <w:pStyle w:val="Compact"/>
                    <w:jc w:val="center"/>
                  </w:pPr>
                  <w:r>
                    <w:t>37.0</w:t>
                  </w:r>
                </w:p>
              </w:tc>
            </w:tr>
            <w:tr w:rsidR="00A2184D" w14:paraId="2D0B0386" w14:textId="77777777">
              <w:tc>
                <w:tcPr>
                  <w:tcW w:w="1476" w:type="dxa"/>
                </w:tcPr>
                <w:p w14:paraId="32297DC9" w14:textId="77777777" w:rsidR="00A2184D" w:rsidRDefault="00000000">
                  <w:pPr>
                    <w:pStyle w:val="Compact"/>
                    <w:jc w:val="center"/>
                  </w:pPr>
                  <w:r>
                    <w:t>Week 2: 06/30/2026 – 07/06/2026</w:t>
                  </w:r>
                </w:p>
              </w:tc>
              <w:tc>
                <w:tcPr>
                  <w:tcW w:w="894" w:type="dxa"/>
                </w:tcPr>
                <w:p w14:paraId="7CCB4D53" w14:textId="77777777" w:rsidR="00A2184D" w:rsidRDefault="00000000">
                  <w:pPr>
                    <w:pStyle w:val="Compact"/>
                    <w:jc w:val="center"/>
                  </w:pPr>
                  <w:r>
                    <w:t>-2,000</w:t>
                  </w:r>
                </w:p>
              </w:tc>
              <w:tc>
                <w:tcPr>
                  <w:tcW w:w="581" w:type="dxa"/>
                </w:tcPr>
                <w:p w14:paraId="1E626A08" w14:textId="77777777" w:rsidR="00A2184D" w:rsidRDefault="00000000">
                  <w:pPr>
                    <w:pStyle w:val="Compact"/>
                    <w:jc w:val="center"/>
                  </w:pPr>
                  <w:r>
                    <w:t>1.6</w:t>
                  </w:r>
                </w:p>
              </w:tc>
              <w:tc>
                <w:tcPr>
                  <w:tcW w:w="894" w:type="dxa"/>
                </w:tcPr>
                <w:p w14:paraId="408A7891" w14:textId="77777777" w:rsidR="00A2184D" w:rsidRDefault="00000000">
                  <w:pPr>
                    <w:pStyle w:val="Compact"/>
                    <w:jc w:val="center"/>
                  </w:pPr>
                  <w:r>
                    <w:t>3.1</w:t>
                  </w:r>
                </w:p>
              </w:tc>
              <w:tc>
                <w:tcPr>
                  <w:tcW w:w="1297" w:type="dxa"/>
                </w:tcPr>
                <w:p w14:paraId="1B402D57" w14:textId="77777777" w:rsidR="00A2184D" w:rsidRDefault="00000000">
                  <w:pPr>
                    <w:pStyle w:val="Compact"/>
                    <w:jc w:val="center"/>
                  </w:pPr>
                  <w:r>
                    <w:t>23.7</w:t>
                  </w:r>
                </w:p>
              </w:tc>
              <w:tc>
                <w:tcPr>
                  <w:tcW w:w="1252" w:type="dxa"/>
                </w:tcPr>
                <w:p w14:paraId="08183435" w14:textId="77777777" w:rsidR="00A2184D" w:rsidRDefault="00000000">
                  <w:pPr>
                    <w:pStyle w:val="Compact"/>
                    <w:jc w:val="center"/>
                  </w:pPr>
                  <w:r>
                    <w:t>53.5</w:t>
                  </w:r>
                </w:p>
              </w:tc>
              <w:tc>
                <w:tcPr>
                  <w:tcW w:w="760" w:type="dxa"/>
                </w:tcPr>
                <w:p w14:paraId="23978150" w14:textId="77777777" w:rsidR="00A2184D" w:rsidRDefault="00000000">
                  <w:pPr>
                    <w:pStyle w:val="Compact"/>
                    <w:jc w:val="center"/>
                  </w:pPr>
                  <w:r>
                    <w:t>17.0</w:t>
                  </w:r>
                </w:p>
              </w:tc>
              <w:tc>
                <w:tcPr>
                  <w:tcW w:w="760" w:type="dxa"/>
                </w:tcPr>
                <w:p w14:paraId="0648AC6A" w14:textId="77777777" w:rsidR="00A2184D" w:rsidRDefault="00000000">
                  <w:pPr>
                    <w:pStyle w:val="Compact"/>
                    <w:jc w:val="center"/>
                  </w:pPr>
                  <w:r>
                    <w:t>4.3</w:t>
                  </w:r>
                </w:p>
              </w:tc>
            </w:tr>
            <w:tr w:rsidR="00A2184D" w14:paraId="155574D8" w14:textId="77777777">
              <w:tc>
                <w:tcPr>
                  <w:tcW w:w="1476" w:type="dxa"/>
                </w:tcPr>
                <w:p w14:paraId="1A92FB2E" w14:textId="77777777" w:rsidR="00A2184D" w:rsidRDefault="00000000">
                  <w:pPr>
                    <w:pStyle w:val="Compact"/>
                    <w:jc w:val="center"/>
                  </w:pPr>
                  <w:r>
                    <w:t>Week 3: 07/07/2026 – 07/13/2026</w:t>
                  </w:r>
                </w:p>
              </w:tc>
              <w:tc>
                <w:tcPr>
                  <w:tcW w:w="894" w:type="dxa"/>
                </w:tcPr>
                <w:p w14:paraId="13BAE2D7" w14:textId="77777777" w:rsidR="00A2184D" w:rsidRDefault="00000000">
                  <w:pPr>
                    <w:pStyle w:val="Compact"/>
                    <w:jc w:val="center"/>
                  </w:pPr>
                  <w:r>
                    <w:t>-5,000</w:t>
                  </w:r>
                </w:p>
              </w:tc>
              <w:tc>
                <w:tcPr>
                  <w:tcW w:w="581" w:type="dxa"/>
                </w:tcPr>
                <w:p w14:paraId="039CFE64" w14:textId="77777777" w:rsidR="00A2184D" w:rsidRDefault="00000000">
                  <w:pPr>
                    <w:pStyle w:val="Compact"/>
                    <w:jc w:val="center"/>
                  </w:pPr>
                  <w:r>
                    <w:t>0.7</w:t>
                  </w:r>
                </w:p>
              </w:tc>
              <w:tc>
                <w:tcPr>
                  <w:tcW w:w="894" w:type="dxa"/>
                </w:tcPr>
                <w:p w14:paraId="38D80337" w14:textId="77777777" w:rsidR="00A2184D" w:rsidRDefault="00000000">
                  <w:pPr>
                    <w:pStyle w:val="Compact"/>
                    <w:jc w:val="center"/>
                  </w:pPr>
                  <w:r>
                    <w:t>1.0</w:t>
                  </w:r>
                </w:p>
              </w:tc>
              <w:tc>
                <w:tcPr>
                  <w:tcW w:w="1297" w:type="dxa"/>
                </w:tcPr>
                <w:p w14:paraId="52003A5C" w14:textId="77777777" w:rsidR="00A2184D" w:rsidRDefault="00000000">
                  <w:pPr>
                    <w:pStyle w:val="Compact"/>
                    <w:jc w:val="center"/>
                  </w:pPr>
                  <w:r>
                    <w:t>5.0</w:t>
                  </w:r>
                </w:p>
              </w:tc>
              <w:tc>
                <w:tcPr>
                  <w:tcW w:w="1252" w:type="dxa"/>
                </w:tcPr>
                <w:p w14:paraId="6DCBAC0B" w14:textId="77777777" w:rsidR="00A2184D" w:rsidRDefault="00000000">
                  <w:pPr>
                    <w:pStyle w:val="Compact"/>
                    <w:jc w:val="center"/>
                  </w:pPr>
                  <w:r>
                    <w:t>17.6</w:t>
                  </w:r>
                </w:p>
              </w:tc>
              <w:tc>
                <w:tcPr>
                  <w:tcW w:w="760" w:type="dxa"/>
                </w:tcPr>
                <w:p w14:paraId="39940CEB" w14:textId="77777777" w:rsidR="00A2184D" w:rsidRDefault="00000000">
                  <w:pPr>
                    <w:pStyle w:val="Compact"/>
                    <w:jc w:val="center"/>
                  </w:pPr>
                  <w:r>
                    <w:t>27.5</w:t>
                  </w:r>
                </w:p>
              </w:tc>
              <w:tc>
                <w:tcPr>
                  <w:tcW w:w="760" w:type="dxa"/>
                </w:tcPr>
                <w:p w14:paraId="7FC07500" w14:textId="77777777" w:rsidR="00A2184D" w:rsidRDefault="00000000">
                  <w:pPr>
                    <w:pStyle w:val="Compact"/>
                    <w:jc w:val="center"/>
                  </w:pPr>
                  <w:r>
                    <w:t>49.3</w:t>
                  </w:r>
                </w:p>
              </w:tc>
            </w:tr>
            <w:tr w:rsidR="00A2184D" w14:paraId="79E04C37" w14:textId="77777777">
              <w:tc>
                <w:tcPr>
                  <w:tcW w:w="1476" w:type="dxa"/>
                </w:tcPr>
                <w:p w14:paraId="0A702F0E" w14:textId="77777777" w:rsidR="00A2184D" w:rsidRDefault="00000000">
                  <w:pPr>
                    <w:pStyle w:val="Compact"/>
                    <w:jc w:val="center"/>
                  </w:pPr>
                  <w:r>
                    <w:t xml:space="preserve">Week 3: </w:t>
                  </w:r>
                  <w:r>
                    <w:lastRenderedPageBreak/>
                    <w:t>07/07/2026 – 07/13/2026</w:t>
                  </w:r>
                </w:p>
              </w:tc>
              <w:tc>
                <w:tcPr>
                  <w:tcW w:w="894" w:type="dxa"/>
                </w:tcPr>
                <w:p w14:paraId="0CC9E27D" w14:textId="77777777" w:rsidR="00A2184D" w:rsidRDefault="00000000">
                  <w:pPr>
                    <w:pStyle w:val="Compact"/>
                    <w:jc w:val="center"/>
                  </w:pPr>
                  <w:r>
                    <w:lastRenderedPageBreak/>
                    <w:t>-3,500</w:t>
                  </w:r>
                </w:p>
              </w:tc>
              <w:tc>
                <w:tcPr>
                  <w:tcW w:w="581" w:type="dxa"/>
                </w:tcPr>
                <w:p w14:paraId="380283F1" w14:textId="77777777" w:rsidR="00A2184D" w:rsidRDefault="00000000">
                  <w:pPr>
                    <w:pStyle w:val="Compact"/>
                    <w:jc w:val="center"/>
                  </w:pPr>
                  <w:r>
                    <w:t>3.2</w:t>
                  </w:r>
                </w:p>
              </w:tc>
              <w:tc>
                <w:tcPr>
                  <w:tcW w:w="894" w:type="dxa"/>
                </w:tcPr>
                <w:p w14:paraId="538C86AC" w14:textId="77777777" w:rsidR="00A2184D" w:rsidRDefault="00000000">
                  <w:pPr>
                    <w:pStyle w:val="Compact"/>
                    <w:jc w:val="center"/>
                  </w:pPr>
                  <w:r>
                    <w:t>2.5</w:t>
                  </w:r>
                </w:p>
              </w:tc>
              <w:tc>
                <w:tcPr>
                  <w:tcW w:w="1297" w:type="dxa"/>
                </w:tcPr>
                <w:p w14:paraId="51175152" w14:textId="77777777" w:rsidR="00A2184D" w:rsidRDefault="00000000">
                  <w:pPr>
                    <w:pStyle w:val="Compact"/>
                    <w:jc w:val="center"/>
                  </w:pPr>
                  <w:r>
                    <w:t>8.0</w:t>
                  </w:r>
                </w:p>
              </w:tc>
              <w:tc>
                <w:tcPr>
                  <w:tcW w:w="1252" w:type="dxa"/>
                </w:tcPr>
                <w:p w14:paraId="069792A8" w14:textId="77777777" w:rsidR="00A2184D" w:rsidRDefault="00000000">
                  <w:pPr>
                    <w:pStyle w:val="Compact"/>
                    <w:jc w:val="center"/>
                  </w:pPr>
                  <w:r>
                    <w:t>23.0</w:t>
                  </w:r>
                </w:p>
              </w:tc>
              <w:tc>
                <w:tcPr>
                  <w:tcW w:w="760" w:type="dxa"/>
                </w:tcPr>
                <w:p w14:paraId="7FE1DEAA" w14:textId="77777777" w:rsidR="00A2184D" w:rsidRDefault="00000000">
                  <w:pPr>
                    <w:pStyle w:val="Compact"/>
                    <w:jc w:val="center"/>
                  </w:pPr>
                  <w:r>
                    <w:t>18.0</w:t>
                  </w:r>
                </w:p>
              </w:tc>
              <w:tc>
                <w:tcPr>
                  <w:tcW w:w="760" w:type="dxa"/>
                </w:tcPr>
                <w:p w14:paraId="17282356" w14:textId="77777777" w:rsidR="00A2184D" w:rsidRDefault="00000000">
                  <w:pPr>
                    <w:pStyle w:val="Compact"/>
                    <w:jc w:val="center"/>
                  </w:pPr>
                  <w:r>
                    <w:t>47.8</w:t>
                  </w:r>
                </w:p>
              </w:tc>
            </w:tr>
            <w:tr w:rsidR="00A2184D" w14:paraId="40A4E7DC" w14:textId="77777777">
              <w:tc>
                <w:tcPr>
                  <w:tcW w:w="1476" w:type="dxa"/>
                </w:tcPr>
                <w:p w14:paraId="2CD8E01B" w14:textId="77777777" w:rsidR="00A2184D" w:rsidRDefault="00000000">
                  <w:pPr>
                    <w:pStyle w:val="Compact"/>
                    <w:jc w:val="center"/>
                  </w:pPr>
                  <w:r>
                    <w:t>Week 3: 07/07/2026 – 07/13/2026</w:t>
                  </w:r>
                </w:p>
              </w:tc>
              <w:tc>
                <w:tcPr>
                  <w:tcW w:w="894" w:type="dxa"/>
                </w:tcPr>
                <w:p w14:paraId="171A24AF" w14:textId="77777777" w:rsidR="00A2184D" w:rsidRDefault="00000000">
                  <w:pPr>
                    <w:pStyle w:val="Compact"/>
                    <w:jc w:val="center"/>
                  </w:pPr>
                  <w:r>
                    <w:t>-2,000</w:t>
                  </w:r>
                </w:p>
              </w:tc>
              <w:tc>
                <w:tcPr>
                  <w:tcW w:w="581" w:type="dxa"/>
                </w:tcPr>
                <w:p w14:paraId="60FDFBE1" w14:textId="77777777" w:rsidR="00A2184D" w:rsidRDefault="00000000">
                  <w:pPr>
                    <w:pStyle w:val="Compact"/>
                    <w:jc w:val="center"/>
                  </w:pPr>
                  <w:r>
                    <w:t>3.9</w:t>
                  </w:r>
                </w:p>
              </w:tc>
              <w:tc>
                <w:tcPr>
                  <w:tcW w:w="894" w:type="dxa"/>
                </w:tcPr>
                <w:p w14:paraId="0AB4CA52" w14:textId="77777777" w:rsidR="00A2184D" w:rsidRDefault="00000000">
                  <w:pPr>
                    <w:pStyle w:val="Compact"/>
                    <w:jc w:val="center"/>
                  </w:pPr>
                  <w:r>
                    <w:t>3.6</w:t>
                  </w:r>
                </w:p>
              </w:tc>
              <w:tc>
                <w:tcPr>
                  <w:tcW w:w="1297" w:type="dxa"/>
                </w:tcPr>
                <w:p w14:paraId="54C26EA0" w14:textId="77777777" w:rsidR="00A2184D" w:rsidRDefault="00000000">
                  <w:pPr>
                    <w:pStyle w:val="Compact"/>
                    <w:jc w:val="center"/>
                  </w:pPr>
                  <w:r>
                    <w:t>17.9</w:t>
                  </w:r>
                </w:p>
              </w:tc>
              <w:tc>
                <w:tcPr>
                  <w:tcW w:w="1252" w:type="dxa"/>
                </w:tcPr>
                <w:p w14:paraId="421ACADD" w14:textId="77777777" w:rsidR="00A2184D" w:rsidRDefault="00000000">
                  <w:pPr>
                    <w:pStyle w:val="Compact"/>
                    <w:jc w:val="center"/>
                  </w:pPr>
                  <w:r>
                    <w:t>45.5</w:t>
                  </w:r>
                </w:p>
              </w:tc>
              <w:tc>
                <w:tcPr>
                  <w:tcW w:w="760" w:type="dxa"/>
                </w:tcPr>
                <w:p w14:paraId="18E558DA" w14:textId="77777777" w:rsidR="00A2184D" w:rsidRDefault="00000000">
                  <w:pPr>
                    <w:pStyle w:val="Compact"/>
                    <w:jc w:val="center"/>
                  </w:pPr>
                  <w:r>
                    <w:t>22.5</w:t>
                  </w:r>
                </w:p>
              </w:tc>
              <w:tc>
                <w:tcPr>
                  <w:tcW w:w="760" w:type="dxa"/>
                </w:tcPr>
                <w:p w14:paraId="318E717F" w14:textId="77777777" w:rsidR="00A2184D" w:rsidRDefault="00000000">
                  <w:pPr>
                    <w:pStyle w:val="Compact"/>
                    <w:jc w:val="center"/>
                  </w:pPr>
                  <w:r>
                    <w:t>10.2</w:t>
                  </w:r>
                </w:p>
              </w:tc>
            </w:tr>
            <w:bookmarkEnd w:id="44"/>
          </w:tbl>
          <w:p w14:paraId="115FAAC8" w14:textId="77777777" w:rsidR="00A2184D" w:rsidRDefault="00A2184D"/>
        </w:tc>
      </w:tr>
    </w:tbl>
    <w:p w14:paraId="6AD57338" w14:textId="77777777" w:rsidR="00A2184D" w:rsidRDefault="00000000">
      <w:pPr>
        <w:pStyle w:val="BodyText"/>
      </w:pPr>
      <w:r>
        <w:rPr>
          <w:b/>
          <w:bCs/>
        </w:rPr>
        <w:lastRenderedPageBreak/>
        <w:t>Note:</w:t>
      </w:r>
      <w:r>
        <w:t xml:space="preserve"> Values between 0.0 and 0.1 are indicated with &lt;0.1.</w:t>
      </w:r>
    </w:p>
    <w:p w14:paraId="19B212BF" w14:textId="77777777" w:rsidR="00A2184D" w:rsidRDefault="00000000">
      <w:pPr>
        <w:pStyle w:val="BodyText"/>
      </w:pPr>
      <w:r>
        <w:rPr>
          <w:i/>
          <w:iCs/>
        </w:rPr>
        <w:t>Key: CVP = Central Valley Project, OMR = Old and Middle River, SWP = State Water Project</w:t>
      </w:r>
    </w:p>
    <w:tbl>
      <w:tblPr>
        <w:tblStyle w:val="Table"/>
        <w:tblW w:w="5000" w:type="pct"/>
        <w:tblLayout w:type="fixed"/>
        <w:tblLook w:val="0000" w:firstRow="0" w:lastRow="0" w:firstColumn="0" w:lastColumn="0" w:noHBand="0" w:noVBand="0"/>
      </w:tblPr>
      <w:tblGrid>
        <w:gridCol w:w="9576"/>
      </w:tblGrid>
      <w:tr w:rsidR="00A2184D" w14:paraId="3965C238" w14:textId="77777777">
        <w:tc>
          <w:tcPr>
            <w:tcW w:w="7920" w:type="dxa"/>
          </w:tcPr>
          <w:p w14:paraId="5F85F656" w14:textId="77777777" w:rsidR="00A2184D" w:rsidRDefault="00000000">
            <w:pPr>
              <w:pStyle w:val="Compact"/>
              <w:jc w:val="center"/>
            </w:pPr>
            <w:bookmarkStart w:id="45" w:name="fig-pp-465-a"/>
            <w:r>
              <w:rPr>
                <w:noProof/>
              </w:rPr>
              <w:drawing>
                <wp:inline distT="0" distB="0" distL="0" distR="0" wp14:anchorId="223BB46E" wp14:editId="67859635">
                  <wp:extent cx="5334000" cy="3981718"/>
                  <wp:effectExtent l="0" t="0" r="0" b="0"/>
                  <wp:docPr id="105" name="Picture"/>
                  <wp:cNvGraphicFramePr/>
                  <a:graphic xmlns:a="http://schemas.openxmlformats.org/drawingml/2006/main">
                    <a:graphicData uri="http://schemas.openxmlformats.org/drawingml/2006/picture">
                      <pic:pic xmlns:pic="http://schemas.openxmlformats.org/drawingml/2006/picture">
                        <pic:nvPicPr>
                          <pic:cNvPr id="106" name="Picture" descr="../20260623_results/PP_02_465A.png"/>
                          <pic:cNvPicPr>
                            <a:picLocks noChangeAspect="1" noChangeArrowheads="1"/>
                          </pic:cNvPicPr>
                        </pic:nvPicPr>
                        <pic:blipFill>
                          <a:blip r:embed="rId25"/>
                          <a:stretch>
                            <a:fillRect/>
                          </a:stretch>
                        </pic:blipFill>
                        <pic:spPr bwMode="auto">
                          <a:xfrm>
                            <a:off x="0" y="0"/>
                            <a:ext cx="5334000" cy="3981718"/>
                          </a:xfrm>
                          <a:prstGeom prst="rect">
                            <a:avLst/>
                          </a:prstGeom>
                          <a:noFill/>
                          <a:ln w="9525">
                            <a:noFill/>
                            <a:headEnd/>
                            <a:tailEnd/>
                          </a:ln>
                        </pic:spPr>
                      </pic:pic>
                    </a:graphicData>
                  </a:graphic>
                </wp:inline>
              </w:drawing>
            </w:r>
          </w:p>
          <w:p w14:paraId="31482FFD" w14:textId="77777777" w:rsidR="00A2184D" w:rsidRDefault="00000000">
            <w:pPr>
              <w:pStyle w:val="ImageCaption"/>
              <w:spacing w:before="200"/>
            </w:pPr>
            <w:r>
              <w:t>Figure 21: PTM Results for Surface Oriented Particles. OMR Scenario -5,000 cfs. Particles Injected 06/23/2026 at DSM2 Node 465 (Chipps)</w:t>
            </w:r>
          </w:p>
        </w:tc>
        <w:bookmarkEnd w:id="45"/>
      </w:tr>
    </w:tbl>
    <w:p w14:paraId="0FD8B8DC" w14:textId="77777777" w:rsidR="00A2184D" w:rsidRDefault="00000000">
      <w:pPr>
        <w:pStyle w:val="BodyText"/>
      </w:pPr>
      <w:r>
        <w:t xml:space="preserve"> </w:t>
      </w:r>
    </w:p>
    <w:tbl>
      <w:tblPr>
        <w:tblStyle w:val="Table"/>
        <w:tblW w:w="5000" w:type="pct"/>
        <w:tblLayout w:type="fixed"/>
        <w:tblLook w:val="0000" w:firstRow="0" w:lastRow="0" w:firstColumn="0" w:lastColumn="0" w:noHBand="0" w:noVBand="0"/>
      </w:tblPr>
      <w:tblGrid>
        <w:gridCol w:w="9576"/>
      </w:tblGrid>
      <w:tr w:rsidR="00A2184D" w14:paraId="15B95E59" w14:textId="77777777">
        <w:tc>
          <w:tcPr>
            <w:tcW w:w="7920" w:type="dxa"/>
          </w:tcPr>
          <w:p w14:paraId="08389396" w14:textId="77777777" w:rsidR="00A2184D" w:rsidRDefault="00000000">
            <w:pPr>
              <w:pStyle w:val="Compact"/>
              <w:jc w:val="center"/>
            </w:pPr>
            <w:bookmarkStart w:id="46" w:name="fig-pp-465-b"/>
            <w:r>
              <w:rPr>
                <w:noProof/>
              </w:rPr>
              <w:lastRenderedPageBreak/>
              <w:drawing>
                <wp:inline distT="0" distB="0" distL="0" distR="0" wp14:anchorId="0AE05C94" wp14:editId="5C4C4DC4">
                  <wp:extent cx="5334000" cy="3981718"/>
                  <wp:effectExtent l="0" t="0" r="0" b="0"/>
                  <wp:docPr id="109" name="Picture"/>
                  <wp:cNvGraphicFramePr/>
                  <a:graphic xmlns:a="http://schemas.openxmlformats.org/drawingml/2006/main">
                    <a:graphicData uri="http://schemas.openxmlformats.org/drawingml/2006/picture">
                      <pic:pic xmlns:pic="http://schemas.openxmlformats.org/drawingml/2006/picture">
                        <pic:nvPicPr>
                          <pic:cNvPr id="110" name="Picture" descr="../20260623_results/PP_03_465B.png"/>
                          <pic:cNvPicPr>
                            <a:picLocks noChangeAspect="1" noChangeArrowheads="1"/>
                          </pic:cNvPicPr>
                        </pic:nvPicPr>
                        <pic:blipFill>
                          <a:blip r:embed="rId26"/>
                          <a:stretch>
                            <a:fillRect/>
                          </a:stretch>
                        </pic:blipFill>
                        <pic:spPr bwMode="auto">
                          <a:xfrm>
                            <a:off x="0" y="0"/>
                            <a:ext cx="5334000" cy="3981718"/>
                          </a:xfrm>
                          <a:prstGeom prst="rect">
                            <a:avLst/>
                          </a:prstGeom>
                          <a:noFill/>
                          <a:ln w="9525">
                            <a:noFill/>
                            <a:headEnd/>
                            <a:tailEnd/>
                          </a:ln>
                        </pic:spPr>
                      </pic:pic>
                    </a:graphicData>
                  </a:graphic>
                </wp:inline>
              </w:drawing>
            </w:r>
          </w:p>
          <w:p w14:paraId="7D8295CA" w14:textId="77777777" w:rsidR="00A2184D" w:rsidRDefault="00000000">
            <w:pPr>
              <w:pStyle w:val="ImageCaption"/>
              <w:spacing w:before="200"/>
            </w:pPr>
            <w:r>
              <w:t>Figure 22: PTM Results for Surface Oriented Particles. OMR Scenario -3,500 cfs. Particles Injected 06/23/2026 at DSM2 Node 465 (Chipps)</w:t>
            </w:r>
          </w:p>
        </w:tc>
        <w:bookmarkEnd w:id="46"/>
      </w:tr>
    </w:tbl>
    <w:p w14:paraId="03652878" w14:textId="77777777" w:rsidR="00A2184D" w:rsidRDefault="00000000">
      <w:pPr>
        <w:pStyle w:val="BodyText"/>
      </w:pPr>
      <w:r>
        <w:t xml:space="preserve"> </w:t>
      </w:r>
    </w:p>
    <w:tbl>
      <w:tblPr>
        <w:tblStyle w:val="Table"/>
        <w:tblW w:w="5000" w:type="pct"/>
        <w:tblLayout w:type="fixed"/>
        <w:tblLook w:val="0000" w:firstRow="0" w:lastRow="0" w:firstColumn="0" w:lastColumn="0" w:noHBand="0" w:noVBand="0"/>
      </w:tblPr>
      <w:tblGrid>
        <w:gridCol w:w="9576"/>
      </w:tblGrid>
      <w:tr w:rsidR="00A2184D" w14:paraId="4CE72EC6" w14:textId="77777777">
        <w:tc>
          <w:tcPr>
            <w:tcW w:w="7920" w:type="dxa"/>
          </w:tcPr>
          <w:p w14:paraId="5ACE368B" w14:textId="77777777" w:rsidR="00A2184D" w:rsidRDefault="00000000">
            <w:pPr>
              <w:pStyle w:val="Compact"/>
              <w:jc w:val="center"/>
            </w:pPr>
            <w:bookmarkStart w:id="47" w:name="fig-pp-465-c"/>
            <w:r>
              <w:rPr>
                <w:noProof/>
              </w:rPr>
              <w:lastRenderedPageBreak/>
              <w:drawing>
                <wp:inline distT="0" distB="0" distL="0" distR="0" wp14:anchorId="76503449" wp14:editId="7DF2DDC9">
                  <wp:extent cx="5334000" cy="3981718"/>
                  <wp:effectExtent l="0" t="0" r="0" b="0"/>
                  <wp:docPr id="113" name="Picture"/>
                  <wp:cNvGraphicFramePr/>
                  <a:graphic xmlns:a="http://schemas.openxmlformats.org/drawingml/2006/main">
                    <a:graphicData uri="http://schemas.openxmlformats.org/drawingml/2006/picture">
                      <pic:pic xmlns:pic="http://schemas.openxmlformats.org/drawingml/2006/picture">
                        <pic:nvPicPr>
                          <pic:cNvPr id="114" name="Picture" descr="../20260623_results/PP_04_465C.png"/>
                          <pic:cNvPicPr>
                            <a:picLocks noChangeAspect="1" noChangeArrowheads="1"/>
                          </pic:cNvPicPr>
                        </pic:nvPicPr>
                        <pic:blipFill>
                          <a:blip r:embed="rId27"/>
                          <a:stretch>
                            <a:fillRect/>
                          </a:stretch>
                        </pic:blipFill>
                        <pic:spPr bwMode="auto">
                          <a:xfrm>
                            <a:off x="0" y="0"/>
                            <a:ext cx="5334000" cy="3981718"/>
                          </a:xfrm>
                          <a:prstGeom prst="rect">
                            <a:avLst/>
                          </a:prstGeom>
                          <a:noFill/>
                          <a:ln w="9525">
                            <a:noFill/>
                            <a:headEnd/>
                            <a:tailEnd/>
                          </a:ln>
                        </pic:spPr>
                      </pic:pic>
                    </a:graphicData>
                  </a:graphic>
                </wp:inline>
              </w:drawing>
            </w:r>
          </w:p>
          <w:p w14:paraId="340F601E" w14:textId="77777777" w:rsidR="00A2184D" w:rsidRDefault="00000000">
            <w:pPr>
              <w:pStyle w:val="ImageCaption"/>
              <w:spacing w:before="200"/>
            </w:pPr>
            <w:r>
              <w:t>Figure 23: PTM Results for Surface Oriented Particles. OMR Scenario -2,000 cfs. Particles Injected 06/23/2026 at DSM2 Node 465 (Chipps)</w:t>
            </w:r>
          </w:p>
        </w:tc>
        <w:bookmarkEnd w:id="47"/>
      </w:tr>
    </w:tbl>
    <w:p w14:paraId="5BFA2D88" w14:textId="77777777" w:rsidR="00A2184D" w:rsidRDefault="00000000">
      <w:pPr>
        <w:pStyle w:val="BodyText"/>
      </w:pPr>
      <w:r>
        <w:t xml:space="preserve"> </w:t>
      </w:r>
    </w:p>
    <w:tbl>
      <w:tblPr>
        <w:tblStyle w:val="Table"/>
        <w:tblW w:w="5000" w:type="pct"/>
        <w:tblLayout w:type="fixed"/>
        <w:tblLook w:val="0000" w:firstRow="0" w:lastRow="0" w:firstColumn="0" w:lastColumn="0" w:noHBand="0" w:noVBand="0"/>
      </w:tblPr>
      <w:tblGrid>
        <w:gridCol w:w="9576"/>
      </w:tblGrid>
      <w:tr w:rsidR="00A2184D" w14:paraId="2D7DC7EC" w14:textId="77777777">
        <w:tc>
          <w:tcPr>
            <w:tcW w:w="7920" w:type="dxa"/>
          </w:tcPr>
          <w:p w14:paraId="27B19ED0" w14:textId="77777777" w:rsidR="00A2184D" w:rsidRDefault="00000000">
            <w:pPr>
              <w:pStyle w:val="Compact"/>
              <w:jc w:val="center"/>
            </w:pPr>
            <w:bookmarkStart w:id="48" w:name="fig-pp-350-a"/>
            <w:r>
              <w:rPr>
                <w:noProof/>
              </w:rPr>
              <w:lastRenderedPageBreak/>
              <w:drawing>
                <wp:inline distT="0" distB="0" distL="0" distR="0" wp14:anchorId="69335F3A" wp14:editId="72D933F8">
                  <wp:extent cx="5334000" cy="3981718"/>
                  <wp:effectExtent l="0" t="0" r="0" b="0"/>
                  <wp:docPr id="117" name="Picture"/>
                  <wp:cNvGraphicFramePr/>
                  <a:graphic xmlns:a="http://schemas.openxmlformats.org/drawingml/2006/main">
                    <a:graphicData uri="http://schemas.openxmlformats.org/drawingml/2006/picture">
                      <pic:pic xmlns:pic="http://schemas.openxmlformats.org/drawingml/2006/picture">
                        <pic:nvPicPr>
                          <pic:cNvPr id="118" name="Picture" descr="../20260623_results/PP_06_350A.png"/>
                          <pic:cNvPicPr>
                            <a:picLocks noChangeAspect="1" noChangeArrowheads="1"/>
                          </pic:cNvPicPr>
                        </pic:nvPicPr>
                        <pic:blipFill>
                          <a:blip r:embed="rId28"/>
                          <a:stretch>
                            <a:fillRect/>
                          </a:stretch>
                        </pic:blipFill>
                        <pic:spPr bwMode="auto">
                          <a:xfrm>
                            <a:off x="0" y="0"/>
                            <a:ext cx="5334000" cy="3981718"/>
                          </a:xfrm>
                          <a:prstGeom prst="rect">
                            <a:avLst/>
                          </a:prstGeom>
                          <a:noFill/>
                          <a:ln w="9525">
                            <a:noFill/>
                            <a:headEnd/>
                            <a:tailEnd/>
                          </a:ln>
                        </pic:spPr>
                      </pic:pic>
                    </a:graphicData>
                  </a:graphic>
                </wp:inline>
              </w:drawing>
            </w:r>
          </w:p>
          <w:p w14:paraId="64265452" w14:textId="77777777" w:rsidR="00A2184D" w:rsidRDefault="00000000">
            <w:pPr>
              <w:pStyle w:val="ImageCaption"/>
              <w:spacing w:before="200"/>
            </w:pPr>
            <w:r>
              <w:t>Figure 24: PTM Results for Surface Oriented Particles. OMR Scenario -5,000 cfs. Particles Injected 06/23/2026 at DSM2 Node 350 (Cache Slough)</w:t>
            </w:r>
          </w:p>
        </w:tc>
        <w:bookmarkEnd w:id="48"/>
      </w:tr>
    </w:tbl>
    <w:p w14:paraId="4D6B856C" w14:textId="77777777" w:rsidR="00A2184D" w:rsidRDefault="00000000">
      <w:pPr>
        <w:pStyle w:val="BodyText"/>
      </w:pPr>
      <w:r>
        <w:t xml:space="preserve"> </w:t>
      </w:r>
    </w:p>
    <w:tbl>
      <w:tblPr>
        <w:tblStyle w:val="Table"/>
        <w:tblW w:w="5000" w:type="pct"/>
        <w:tblLayout w:type="fixed"/>
        <w:tblLook w:val="0000" w:firstRow="0" w:lastRow="0" w:firstColumn="0" w:lastColumn="0" w:noHBand="0" w:noVBand="0"/>
      </w:tblPr>
      <w:tblGrid>
        <w:gridCol w:w="9576"/>
      </w:tblGrid>
      <w:tr w:rsidR="00A2184D" w14:paraId="57C6882D" w14:textId="77777777">
        <w:tc>
          <w:tcPr>
            <w:tcW w:w="7920" w:type="dxa"/>
          </w:tcPr>
          <w:p w14:paraId="30EA4E29" w14:textId="77777777" w:rsidR="00A2184D" w:rsidRDefault="00000000">
            <w:pPr>
              <w:pStyle w:val="Compact"/>
              <w:jc w:val="center"/>
            </w:pPr>
            <w:bookmarkStart w:id="49" w:name="fig-pp-350-b"/>
            <w:r>
              <w:rPr>
                <w:noProof/>
              </w:rPr>
              <w:lastRenderedPageBreak/>
              <w:drawing>
                <wp:inline distT="0" distB="0" distL="0" distR="0" wp14:anchorId="11ABB39F" wp14:editId="03169E6D">
                  <wp:extent cx="5334000" cy="3981718"/>
                  <wp:effectExtent l="0" t="0" r="0" b="0"/>
                  <wp:docPr id="121" name="Picture"/>
                  <wp:cNvGraphicFramePr/>
                  <a:graphic xmlns:a="http://schemas.openxmlformats.org/drawingml/2006/main">
                    <a:graphicData uri="http://schemas.openxmlformats.org/drawingml/2006/picture">
                      <pic:pic xmlns:pic="http://schemas.openxmlformats.org/drawingml/2006/picture">
                        <pic:nvPicPr>
                          <pic:cNvPr id="122" name="Picture" descr="../20260623_results/PP_07_350B.png"/>
                          <pic:cNvPicPr>
                            <a:picLocks noChangeAspect="1" noChangeArrowheads="1"/>
                          </pic:cNvPicPr>
                        </pic:nvPicPr>
                        <pic:blipFill>
                          <a:blip r:embed="rId29"/>
                          <a:stretch>
                            <a:fillRect/>
                          </a:stretch>
                        </pic:blipFill>
                        <pic:spPr bwMode="auto">
                          <a:xfrm>
                            <a:off x="0" y="0"/>
                            <a:ext cx="5334000" cy="3981718"/>
                          </a:xfrm>
                          <a:prstGeom prst="rect">
                            <a:avLst/>
                          </a:prstGeom>
                          <a:noFill/>
                          <a:ln w="9525">
                            <a:noFill/>
                            <a:headEnd/>
                            <a:tailEnd/>
                          </a:ln>
                        </pic:spPr>
                      </pic:pic>
                    </a:graphicData>
                  </a:graphic>
                </wp:inline>
              </w:drawing>
            </w:r>
          </w:p>
          <w:p w14:paraId="27C55124" w14:textId="77777777" w:rsidR="00A2184D" w:rsidRDefault="00000000">
            <w:pPr>
              <w:pStyle w:val="ImageCaption"/>
              <w:spacing w:before="200"/>
            </w:pPr>
            <w:r>
              <w:t>Figure 25: PTM Results for Surface Oriented Particles. OMR Scenario -3,500 cfs. Particles Injected 06/23/2026 at DSM2 Node 350 (Cache Slough)</w:t>
            </w:r>
          </w:p>
        </w:tc>
        <w:bookmarkEnd w:id="49"/>
      </w:tr>
    </w:tbl>
    <w:p w14:paraId="766305BA" w14:textId="77777777" w:rsidR="00A2184D" w:rsidRDefault="00000000">
      <w:pPr>
        <w:pStyle w:val="BodyText"/>
      </w:pPr>
      <w:r>
        <w:t xml:space="preserve"> </w:t>
      </w:r>
    </w:p>
    <w:tbl>
      <w:tblPr>
        <w:tblStyle w:val="Table"/>
        <w:tblW w:w="5000" w:type="pct"/>
        <w:tblLayout w:type="fixed"/>
        <w:tblLook w:val="0000" w:firstRow="0" w:lastRow="0" w:firstColumn="0" w:lastColumn="0" w:noHBand="0" w:noVBand="0"/>
      </w:tblPr>
      <w:tblGrid>
        <w:gridCol w:w="9576"/>
      </w:tblGrid>
      <w:tr w:rsidR="00A2184D" w14:paraId="59E0EB8B" w14:textId="77777777">
        <w:tc>
          <w:tcPr>
            <w:tcW w:w="7920" w:type="dxa"/>
          </w:tcPr>
          <w:p w14:paraId="4FDFB98A" w14:textId="77777777" w:rsidR="00A2184D" w:rsidRDefault="00000000">
            <w:pPr>
              <w:pStyle w:val="Compact"/>
              <w:jc w:val="center"/>
            </w:pPr>
            <w:bookmarkStart w:id="50" w:name="fig-pp-350-c"/>
            <w:r>
              <w:rPr>
                <w:noProof/>
              </w:rPr>
              <w:lastRenderedPageBreak/>
              <w:drawing>
                <wp:inline distT="0" distB="0" distL="0" distR="0" wp14:anchorId="15C86FE7" wp14:editId="45799C27">
                  <wp:extent cx="5334000" cy="3981718"/>
                  <wp:effectExtent l="0" t="0" r="0" b="0"/>
                  <wp:docPr id="125" name="Picture"/>
                  <wp:cNvGraphicFramePr/>
                  <a:graphic xmlns:a="http://schemas.openxmlformats.org/drawingml/2006/main">
                    <a:graphicData uri="http://schemas.openxmlformats.org/drawingml/2006/picture">
                      <pic:pic xmlns:pic="http://schemas.openxmlformats.org/drawingml/2006/picture">
                        <pic:nvPicPr>
                          <pic:cNvPr id="126" name="Picture" descr="../20260623_results/PP_08_350C.png"/>
                          <pic:cNvPicPr>
                            <a:picLocks noChangeAspect="1" noChangeArrowheads="1"/>
                          </pic:cNvPicPr>
                        </pic:nvPicPr>
                        <pic:blipFill>
                          <a:blip r:embed="rId30"/>
                          <a:stretch>
                            <a:fillRect/>
                          </a:stretch>
                        </pic:blipFill>
                        <pic:spPr bwMode="auto">
                          <a:xfrm>
                            <a:off x="0" y="0"/>
                            <a:ext cx="5334000" cy="3981718"/>
                          </a:xfrm>
                          <a:prstGeom prst="rect">
                            <a:avLst/>
                          </a:prstGeom>
                          <a:noFill/>
                          <a:ln w="9525">
                            <a:noFill/>
                            <a:headEnd/>
                            <a:tailEnd/>
                          </a:ln>
                        </pic:spPr>
                      </pic:pic>
                    </a:graphicData>
                  </a:graphic>
                </wp:inline>
              </w:drawing>
            </w:r>
          </w:p>
          <w:p w14:paraId="54DDBE78" w14:textId="77777777" w:rsidR="00A2184D" w:rsidRDefault="00000000">
            <w:pPr>
              <w:pStyle w:val="ImageCaption"/>
              <w:spacing w:before="200"/>
            </w:pPr>
            <w:r>
              <w:t>Figure 26: PTM Results for Surface Oriented Particles. OMR Scenario -2,000 cfs. Particles Injected 06/23/2026 at DSM2 Node 350 (Cache Slough)</w:t>
            </w:r>
          </w:p>
        </w:tc>
        <w:bookmarkEnd w:id="50"/>
      </w:tr>
    </w:tbl>
    <w:p w14:paraId="24B90731" w14:textId="77777777" w:rsidR="00A2184D" w:rsidRDefault="00000000">
      <w:pPr>
        <w:pStyle w:val="BodyText"/>
      </w:pPr>
      <w:r>
        <w:t xml:space="preserve"> </w:t>
      </w:r>
    </w:p>
    <w:tbl>
      <w:tblPr>
        <w:tblStyle w:val="Table"/>
        <w:tblW w:w="5000" w:type="pct"/>
        <w:tblLayout w:type="fixed"/>
        <w:tblLook w:val="0000" w:firstRow="0" w:lastRow="0" w:firstColumn="0" w:lastColumn="0" w:noHBand="0" w:noVBand="0"/>
      </w:tblPr>
      <w:tblGrid>
        <w:gridCol w:w="9576"/>
      </w:tblGrid>
      <w:tr w:rsidR="00A2184D" w14:paraId="17A5FDA8" w14:textId="77777777">
        <w:tc>
          <w:tcPr>
            <w:tcW w:w="7920" w:type="dxa"/>
          </w:tcPr>
          <w:p w14:paraId="6955B884" w14:textId="77777777" w:rsidR="00A2184D" w:rsidRDefault="00000000">
            <w:pPr>
              <w:pStyle w:val="Compact"/>
              <w:jc w:val="center"/>
            </w:pPr>
            <w:bookmarkStart w:id="51" w:name="fig-pp-469-a"/>
            <w:r>
              <w:rPr>
                <w:noProof/>
              </w:rPr>
              <w:lastRenderedPageBreak/>
              <w:drawing>
                <wp:inline distT="0" distB="0" distL="0" distR="0" wp14:anchorId="65686D97" wp14:editId="7241297F">
                  <wp:extent cx="5334000" cy="3981718"/>
                  <wp:effectExtent l="0" t="0" r="0" b="0"/>
                  <wp:docPr id="129" name="Picture"/>
                  <wp:cNvGraphicFramePr/>
                  <a:graphic xmlns:a="http://schemas.openxmlformats.org/drawingml/2006/main">
                    <a:graphicData uri="http://schemas.openxmlformats.org/drawingml/2006/picture">
                      <pic:pic xmlns:pic="http://schemas.openxmlformats.org/drawingml/2006/picture">
                        <pic:nvPicPr>
                          <pic:cNvPr id="130" name="Picture" descr="../20260623_results/PP_10_469A.png"/>
                          <pic:cNvPicPr>
                            <a:picLocks noChangeAspect="1" noChangeArrowheads="1"/>
                          </pic:cNvPicPr>
                        </pic:nvPicPr>
                        <pic:blipFill>
                          <a:blip r:embed="rId31"/>
                          <a:stretch>
                            <a:fillRect/>
                          </a:stretch>
                        </pic:blipFill>
                        <pic:spPr bwMode="auto">
                          <a:xfrm>
                            <a:off x="0" y="0"/>
                            <a:ext cx="5334000" cy="3981718"/>
                          </a:xfrm>
                          <a:prstGeom prst="rect">
                            <a:avLst/>
                          </a:prstGeom>
                          <a:noFill/>
                          <a:ln w="9525">
                            <a:noFill/>
                            <a:headEnd/>
                            <a:tailEnd/>
                          </a:ln>
                        </pic:spPr>
                      </pic:pic>
                    </a:graphicData>
                  </a:graphic>
                </wp:inline>
              </w:drawing>
            </w:r>
          </w:p>
          <w:p w14:paraId="1894985E" w14:textId="77777777" w:rsidR="00A2184D" w:rsidRDefault="00000000">
            <w:pPr>
              <w:pStyle w:val="ImageCaption"/>
              <w:spacing w:before="200"/>
            </w:pPr>
            <w:r>
              <w:t>Figure 27: PTM Results for Surface Oriented Particles. OMR Scenario -5,000 cfs. Particles Injected 06/23/2026 at DSM2 Node 469 (Jersey Point)</w:t>
            </w:r>
          </w:p>
        </w:tc>
        <w:bookmarkEnd w:id="51"/>
      </w:tr>
    </w:tbl>
    <w:p w14:paraId="5600CFA6" w14:textId="77777777" w:rsidR="00A2184D" w:rsidRDefault="00000000">
      <w:pPr>
        <w:pStyle w:val="BodyText"/>
      </w:pPr>
      <w:r>
        <w:t xml:space="preserve"> </w:t>
      </w:r>
    </w:p>
    <w:tbl>
      <w:tblPr>
        <w:tblStyle w:val="Table"/>
        <w:tblW w:w="5000" w:type="pct"/>
        <w:tblLayout w:type="fixed"/>
        <w:tblLook w:val="0000" w:firstRow="0" w:lastRow="0" w:firstColumn="0" w:lastColumn="0" w:noHBand="0" w:noVBand="0"/>
      </w:tblPr>
      <w:tblGrid>
        <w:gridCol w:w="9576"/>
      </w:tblGrid>
      <w:tr w:rsidR="00A2184D" w14:paraId="5E366BD7" w14:textId="77777777">
        <w:tc>
          <w:tcPr>
            <w:tcW w:w="7920" w:type="dxa"/>
          </w:tcPr>
          <w:p w14:paraId="782B074A" w14:textId="77777777" w:rsidR="00A2184D" w:rsidRDefault="00000000">
            <w:pPr>
              <w:pStyle w:val="Compact"/>
              <w:jc w:val="center"/>
            </w:pPr>
            <w:bookmarkStart w:id="52" w:name="fig-pp-469-b"/>
            <w:r>
              <w:rPr>
                <w:noProof/>
              </w:rPr>
              <w:lastRenderedPageBreak/>
              <w:drawing>
                <wp:inline distT="0" distB="0" distL="0" distR="0" wp14:anchorId="48E1DFB4" wp14:editId="1C4FCBE4">
                  <wp:extent cx="5334000" cy="3981718"/>
                  <wp:effectExtent l="0" t="0" r="0" b="0"/>
                  <wp:docPr id="133" name="Picture"/>
                  <wp:cNvGraphicFramePr/>
                  <a:graphic xmlns:a="http://schemas.openxmlformats.org/drawingml/2006/main">
                    <a:graphicData uri="http://schemas.openxmlformats.org/drawingml/2006/picture">
                      <pic:pic xmlns:pic="http://schemas.openxmlformats.org/drawingml/2006/picture">
                        <pic:nvPicPr>
                          <pic:cNvPr id="134" name="Picture" descr="../20260623_results/PP_11_469B.png"/>
                          <pic:cNvPicPr>
                            <a:picLocks noChangeAspect="1" noChangeArrowheads="1"/>
                          </pic:cNvPicPr>
                        </pic:nvPicPr>
                        <pic:blipFill>
                          <a:blip r:embed="rId32"/>
                          <a:stretch>
                            <a:fillRect/>
                          </a:stretch>
                        </pic:blipFill>
                        <pic:spPr bwMode="auto">
                          <a:xfrm>
                            <a:off x="0" y="0"/>
                            <a:ext cx="5334000" cy="3981718"/>
                          </a:xfrm>
                          <a:prstGeom prst="rect">
                            <a:avLst/>
                          </a:prstGeom>
                          <a:noFill/>
                          <a:ln w="9525">
                            <a:noFill/>
                            <a:headEnd/>
                            <a:tailEnd/>
                          </a:ln>
                        </pic:spPr>
                      </pic:pic>
                    </a:graphicData>
                  </a:graphic>
                </wp:inline>
              </w:drawing>
            </w:r>
          </w:p>
          <w:p w14:paraId="25C3A8FB" w14:textId="77777777" w:rsidR="00A2184D" w:rsidRDefault="00000000">
            <w:pPr>
              <w:pStyle w:val="ImageCaption"/>
              <w:spacing w:before="200"/>
            </w:pPr>
            <w:r>
              <w:t>Figure 28: PTM Results for Surface Oriented Particles. OMR Scenario -3,500 cfs. Particles Injected 06/23/2026 at DSM2 Node 469 (Jersey Point)</w:t>
            </w:r>
          </w:p>
        </w:tc>
        <w:bookmarkEnd w:id="52"/>
      </w:tr>
    </w:tbl>
    <w:p w14:paraId="68D3FBF5" w14:textId="77777777" w:rsidR="00A2184D" w:rsidRDefault="00000000">
      <w:pPr>
        <w:pStyle w:val="BodyText"/>
      </w:pPr>
      <w:r>
        <w:t xml:space="preserve"> </w:t>
      </w:r>
    </w:p>
    <w:tbl>
      <w:tblPr>
        <w:tblStyle w:val="Table"/>
        <w:tblW w:w="5000" w:type="pct"/>
        <w:tblLayout w:type="fixed"/>
        <w:tblLook w:val="0000" w:firstRow="0" w:lastRow="0" w:firstColumn="0" w:lastColumn="0" w:noHBand="0" w:noVBand="0"/>
      </w:tblPr>
      <w:tblGrid>
        <w:gridCol w:w="9576"/>
      </w:tblGrid>
      <w:tr w:rsidR="00A2184D" w14:paraId="4AD60E22" w14:textId="77777777">
        <w:tc>
          <w:tcPr>
            <w:tcW w:w="7920" w:type="dxa"/>
          </w:tcPr>
          <w:p w14:paraId="2775D294" w14:textId="77777777" w:rsidR="00A2184D" w:rsidRDefault="00000000">
            <w:pPr>
              <w:pStyle w:val="Compact"/>
              <w:jc w:val="center"/>
            </w:pPr>
            <w:bookmarkStart w:id="53" w:name="fig-pp-469-c"/>
            <w:r>
              <w:rPr>
                <w:noProof/>
              </w:rPr>
              <w:lastRenderedPageBreak/>
              <w:drawing>
                <wp:inline distT="0" distB="0" distL="0" distR="0" wp14:anchorId="3C4DB8F4" wp14:editId="0CBD3B4A">
                  <wp:extent cx="5334000" cy="3981718"/>
                  <wp:effectExtent l="0" t="0" r="0" b="0"/>
                  <wp:docPr id="137" name="Picture"/>
                  <wp:cNvGraphicFramePr/>
                  <a:graphic xmlns:a="http://schemas.openxmlformats.org/drawingml/2006/main">
                    <a:graphicData uri="http://schemas.openxmlformats.org/drawingml/2006/picture">
                      <pic:pic xmlns:pic="http://schemas.openxmlformats.org/drawingml/2006/picture">
                        <pic:nvPicPr>
                          <pic:cNvPr id="138" name="Picture" descr="../20260623_results/PP_12_469C.png"/>
                          <pic:cNvPicPr>
                            <a:picLocks noChangeAspect="1" noChangeArrowheads="1"/>
                          </pic:cNvPicPr>
                        </pic:nvPicPr>
                        <pic:blipFill>
                          <a:blip r:embed="rId33"/>
                          <a:stretch>
                            <a:fillRect/>
                          </a:stretch>
                        </pic:blipFill>
                        <pic:spPr bwMode="auto">
                          <a:xfrm>
                            <a:off x="0" y="0"/>
                            <a:ext cx="5334000" cy="3981718"/>
                          </a:xfrm>
                          <a:prstGeom prst="rect">
                            <a:avLst/>
                          </a:prstGeom>
                          <a:noFill/>
                          <a:ln w="9525">
                            <a:noFill/>
                            <a:headEnd/>
                            <a:tailEnd/>
                          </a:ln>
                        </pic:spPr>
                      </pic:pic>
                    </a:graphicData>
                  </a:graphic>
                </wp:inline>
              </w:drawing>
            </w:r>
          </w:p>
          <w:p w14:paraId="6E1C32CE" w14:textId="77777777" w:rsidR="00A2184D" w:rsidRDefault="00000000">
            <w:pPr>
              <w:pStyle w:val="ImageCaption"/>
              <w:spacing w:before="200"/>
            </w:pPr>
            <w:r>
              <w:t>Figure 29: PTM Results for Surface Oriented Particles. OMR Scenario -2,000 cfs. Particles Injected 06/23/2026 at DSM2 Node 469 (Jersey Point)</w:t>
            </w:r>
          </w:p>
        </w:tc>
        <w:bookmarkEnd w:id="53"/>
      </w:tr>
    </w:tbl>
    <w:p w14:paraId="10E90D97" w14:textId="77777777" w:rsidR="00A2184D" w:rsidRDefault="00000000">
      <w:pPr>
        <w:pStyle w:val="BodyText"/>
      </w:pPr>
      <w:r>
        <w:t xml:space="preserve"> </w:t>
      </w:r>
    </w:p>
    <w:tbl>
      <w:tblPr>
        <w:tblStyle w:val="Table"/>
        <w:tblW w:w="5000" w:type="pct"/>
        <w:tblLayout w:type="fixed"/>
        <w:tblLook w:val="0000" w:firstRow="0" w:lastRow="0" w:firstColumn="0" w:lastColumn="0" w:noHBand="0" w:noVBand="0"/>
      </w:tblPr>
      <w:tblGrid>
        <w:gridCol w:w="9576"/>
      </w:tblGrid>
      <w:tr w:rsidR="00A2184D" w14:paraId="32FA3B28" w14:textId="77777777">
        <w:tc>
          <w:tcPr>
            <w:tcW w:w="7920" w:type="dxa"/>
          </w:tcPr>
          <w:p w14:paraId="57BB0829" w14:textId="77777777" w:rsidR="00A2184D" w:rsidRDefault="00000000">
            <w:pPr>
              <w:pStyle w:val="Compact"/>
              <w:jc w:val="center"/>
            </w:pPr>
            <w:bookmarkStart w:id="54" w:name="fig-pp-99-a"/>
            <w:r>
              <w:rPr>
                <w:noProof/>
              </w:rPr>
              <w:lastRenderedPageBreak/>
              <w:drawing>
                <wp:inline distT="0" distB="0" distL="0" distR="0" wp14:anchorId="529846C5" wp14:editId="36DFD8F2">
                  <wp:extent cx="5334000" cy="3981718"/>
                  <wp:effectExtent l="0" t="0" r="0" b="0"/>
                  <wp:docPr id="141" name="Picture"/>
                  <wp:cNvGraphicFramePr/>
                  <a:graphic xmlns:a="http://schemas.openxmlformats.org/drawingml/2006/main">
                    <a:graphicData uri="http://schemas.openxmlformats.org/drawingml/2006/picture">
                      <pic:pic xmlns:pic="http://schemas.openxmlformats.org/drawingml/2006/picture">
                        <pic:nvPicPr>
                          <pic:cNvPr id="142" name="Picture" descr="../20260623_results/PP_14_99A.png"/>
                          <pic:cNvPicPr>
                            <a:picLocks noChangeAspect="1" noChangeArrowheads="1"/>
                          </pic:cNvPicPr>
                        </pic:nvPicPr>
                        <pic:blipFill>
                          <a:blip r:embed="rId34"/>
                          <a:stretch>
                            <a:fillRect/>
                          </a:stretch>
                        </pic:blipFill>
                        <pic:spPr bwMode="auto">
                          <a:xfrm>
                            <a:off x="0" y="0"/>
                            <a:ext cx="5334000" cy="3981718"/>
                          </a:xfrm>
                          <a:prstGeom prst="rect">
                            <a:avLst/>
                          </a:prstGeom>
                          <a:noFill/>
                          <a:ln w="9525">
                            <a:noFill/>
                            <a:headEnd/>
                            <a:tailEnd/>
                          </a:ln>
                        </pic:spPr>
                      </pic:pic>
                    </a:graphicData>
                  </a:graphic>
                </wp:inline>
              </w:drawing>
            </w:r>
          </w:p>
          <w:p w14:paraId="3D34F07A" w14:textId="77777777" w:rsidR="00A2184D" w:rsidRDefault="00000000">
            <w:pPr>
              <w:pStyle w:val="ImageCaption"/>
              <w:spacing w:before="200"/>
            </w:pPr>
            <w:r>
              <w:t>Figure 30: PTM Results for Surface Oriented Particles. OMR Scenario -5,000 cfs. Particles Injected 06/23/2026 at DSM2 Node 99 (Old River)</w:t>
            </w:r>
          </w:p>
        </w:tc>
        <w:bookmarkEnd w:id="54"/>
      </w:tr>
    </w:tbl>
    <w:p w14:paraId="44BC4845" w14:textId="77777777" w:rsidR="00A2184D" w:rsidRDefault="00000000">
      <w:pPr>
        <w:pStyle w:val="BodyText"/>
      </w:pPr>
      <w:r>
        <w:t xml:space="preserve"> </w:t>
      </w:r>
    </w:p>
    <w:tbl>
      <w:tblPr>
        <w:tblStyle w:val="Table"/>
        <w:tblW w:w="5000" w:type="pct"/>
        <w:tblLayout w:type="fixed"/>
        <w:tblLook w:val="0000" w:firstRow="0" w:lastRow="0" w:firstColumn="0" w:lastColumn="0" w:noHBand="0" w:noVBand="0"/>
      </w:tblPr>
      <w:tblGrid>
        <w:gridCol w:w="9576"/>
      </w:tblGrid>
      <w:tr w:rsidR="00A2184D" w14:paraId="347D9AE4" w14:textId="77777777">
        <w:tc>
          <w:tcPr>
            <w:tcW w:w="7920" w:type="dxa"/>
          </w:tcPr>
          <w:p w14:paraId="062D57A3" w14:textId="77777777" w:rsidR="00A2184D" w:rsidRDefault="00000000">
            <w:pPr>
              <w:pStyle w:val="Compact"/>
              <w:jc w:val="center"/>
            </w:pPr>
            <w:bookmarkStart w:id="55" w:name="fig-pp-99-b"/>
            <w:r>
              <w:rPr>
                <w:noProof/>
              </w:rPr>
              <w:lastRenderedPageBreak/>
              <w:drawing>
                <wp:inline distT="0" distB="0" distL="0" distR="0" wp14:anchorId="44928C89" wp14:editId="45264EB1">
                  <wp:extent cx="5334000" cy="3981718"/>
                  <wp:effectExtent l="0" t="0" r="0" b="0"/>
                  <wp:docPr id="145" name="Picture"/>
                  <wp:cNvGraphicFramePr/>
                  <a:graphic xmlns:a="http://schemas.openxmlformats.org/drawingml/2006/main">
                    <a:graphicData uri="http://schemas.openxmlformats.org/drawingml/2006/picture">
                      <pic:pic xmlns:pic="http://schemas.openxmlformats.org/drawingml/2006/picture">
                        <pic:nvPicPr>
                          <pic:cNvPr id="146" name="Picture" descr="../20260623_results/PP_15_99B.png"/>
                          <pic:cNvPicPr>
                            <a:picLocks noChangeAspect="1" noChangeArrowheads="1"/>
                          </pic:cNvPicPr>
                        </pic:nvPicPr>
                        <pic:blipFill>
                          <a:blip r:embed="rId35"/>
                          <a:stretch>
                            <a:fillRect/>
                          </a:stretch>
                        </pic:blipFill>
                        <pic:spPr bwMode="auto">
                          <a:xfrm>
                            <a:off x="0" y="0"/>
                            <a:ext cx="5334000" cy="3981718"/>
                          </a:xfrm>
                          <a:prstGeom prst="rect">
                            <a:avLst/>
                          </a:prstGeom>
                          <a:noFill/>
                          <a:ln w="9525">
                            <a:noFill/>
                            <a:headEnd/>
                            <a:tailEnd/>
                          </a:ln>
                        </pic:spPr>
                      </pic:pic>
                    </a:graphicData>
                  </a:graphic>
                </wp:inline>
              </w:drawing>
            </w:r>
          </w:p>
          <w:p w14:paraId="1487B028" w14:textId="77777777" w:rsidR="00A2184D" w:rsidRDefault="00000000">
            <w:pPr>
              <w:pStyle w:val="ImageCaption"/>
              <w:spacing w:before="200"/>
            </w:pPr>
            <w:r>
              <w:t>Figure 31: PTM Results for Surface Oriented Particles. OMR Scenario -3,500 cfs. Particles Injected 06/23/2026 at DSM2 Node 99 (Old River)</w:t>
            </w:r>
          </w:p>
        </w:tc>
        <w:bookmarkEnd w:id="55"/>
      </w:tr>
    </w:tbl>
    <w:p w14:paraId="51ABE4AF" w14:textId="77777777" w:rsidR="00A2184D" w:rsidRDefault="00000000">
      <w:pPr>
        <w:pStyle w:val="BodyText"/>
      </w:pPr>
      <w:r>
        <w:t xml:space="preserve"> </w:t>
      </w:r>
    </w:p>
    <w:tbl>
      <w:tblPr>
        <w:tblStyle w:val="Table"/>
        <w:tblW w:w="5000" w:type="pct"/>
        <w:tblLayout w:type="fixed"/>
        <w:tblLook w:val="0000" w:firstRow="0" w:lastRow="0" w:firstColumn="0" w:lastColumn="0" w:noHBand="0" w:noVBand="0"/>
      </w:tblPr>
      <w:tblGrid>
        <w:gridCol w:w="9576"/>
      </w:tblGrid>
      <w:tr w:rsidR="00A2184D" w14:paraId="02A47448" w14:textId="77777777">
        <w:tc>
          <w:tcPr>
            <w:tcW w:w="7920" w:type="dxa"/>
          </w:tcPr>
          <w:p w14:paraId="4A70EED5" w14:textId="77777777" w:rsidR="00A2184D" w:rsidRDefault="00000000">
            <w:pPr>
              <w:pStyle w:val="Compact"/>
              <w:jc w:val="center"/>
            </w:pPr>
            <w:bookmarkStart w:id="56" w:name="fig-pp-99-c"/>
            <w:r>
              <w:rPr>
                <w:noProof/>
              </w:rPr>
              <w:lastRenderedPageBreak/>
              <w:drawing>
                <wp:inline distT="0" distB="0" distL="0" distR="0" wp14:anchorId="69A5BDDB" wp14:editId="1671676F">
                  <wp:extent cx="5334000" cy="3981718"/>
                  <wp:effectExtent l="0" t="0" r="0" b="0"/>
                  <wp:docPr id="149" name="Picture"/>
                  <wp:cNvGraphicFramePr/>
                  <a:graphic xmlns:a="http://schemas.openxmlformats.org/drawingml/2006/main">
                    <a:graphicData uri="http://schemas.openxmlformats.org/drawingml/2006/picture">
                      <pic:pic xmlns:pic="http://schemas.openxmlformats.org/drawingml/2006/picture">
                        <pic:nvPicPr>
                          <pic:cNvPr id="150" name="Picture" descr="../20260623_results/PP_16_99C.png"/>
                          <pic:cNvPicPr>
                            <a:picLocks noChangeAspect="1" noChangeArrowheads="1"/>
                          </pic:cNvPicPr>
                        </pic:nvPicPr>
                        <pic:blipFill>
                          <a:blip r:embed="rId36"/>
                          <a:stretch>
                            <a:fillRect/>
                          </a:stretch>
                        </pic:blipFill>
                        <pic:spPr bwMode="auto">
                          <a:xfrm>
                            <a:off x="0" y="0"/>
                            <a:ext cx="5334000" cy="3981718"/>
                          </a:xfrm>
                          <a:prstGeom prst="rect">
                            <a:avLst/>
                          </a:prstGeom>
                          <a:noFill/>
                          <a:ln w="9525">
                            <a:noFill/>
                            <a:headEnd/>
                            <a:tailEnd/>
                          </a:ln>
                        </pic:spPr>
                      </pic:pic>
                    </a:graphicData>
                  </a:graphic>
                </wp:inline>
              </w:drawing>
            </w:r>
          </w:p>
          <w:p w14:paraId="69873260" w14:textId="77777777" w:rsidR="00A2184D" w:rsidRDefault="00000000">
            <w:pPr>
              <w:pStyle w:val="ImageCaption"/>
              <w:spacing w:before="200"/>
            </w:pPr>
            <w:r>
              <w:t>Figure 32: PTM Results for Surface Oriented Particles. OMR Scenario -2,000 cfs. Particles Injected 06/23/2026 at DSM2 Node 99 (Old River)</w:t>
            </w:r>
          </w:p>
        </w:tc>
        <w:bookmarkEnd w:id="56"/>
      </w:tr>
    </w:tbl>
    <w:p w14:paraId="7A0D94BE" w14:textId="77777777" w:rsidR="00A2184D" w:rsidRDefault="00000000">
      <w:pPr>
        <w:pStyle w:val="Heading2"/>
      </w:pPr>
      <w:bookmarkStart w:id="57" w:name="Xc1b94b5f8230b3aea88cbdc76d119fd88adde29"/>
      <w:bookmarkStart w:id="58" w:name="_Toc241500068"/>
      <w:bookmarkEnd w:id="18"/>
      <w:bookmarkEnd w:id="39"/>
      <w:r>
        <w:t>ECO-PTM (Ecological Particle Tracking Model)</w:t>
      </w:r>
      <w:bookmarkEnd w:id="58"/>
    </w:p>
    <w:p w14:paraId="76102BC4" w14:textId="77777777" w:rsidR="00A2184D" w:rsidRDefault="00000000">
      <w:pPr>
        <w:pStyle w:val="FirstParagraph"/>
      </w:pPr>
      <w:r>
        <w:rPr>
          <w:b/>
          <w:bCs/>
        </w:rPr>
        <w:t>ECO-PTM Results Evaluation Period:</w:t>
      </w:r>
      <w:r>
        <w:t xml:space="preserve"> 06/23/2026 – 07/13/2026</w:t>
      </w:r>
    </w:p>
    <w:p w14:paraId="656C00F3" w14:textId="77777777" w:rsidR="00A2184D" w:rsidRDefault="00000000">
      <w:pPr>
        <w:pStyle w:val="BodyText"/>
      </w:pPr>
      <w:r>
        <w:rPr>
          <w:b/>
          <w:bCs/>
        </w:rPr>
        <w:t>Particles Injected:</w:t>
      </w:r>
      <w:r>
        <w:t xml:space="preserve"> 06/23/2026</w:t>
      </w:r>
    </w:p>
    <w:p w14:paraId="7B6D6921" w14:textId="77777777" w:rsidR="00A2184D" w:rsidRDefault="00000000">
      <w:pPr>
        <w:pStyle w:val="BodyText"/>
      </w:pPr>
      <w:r>
        <w:rPr>
          <w:b/>
          <w:bCs/>
        </w:rPr>
        <w:t>Injection Location:</w:t>
      </w:r>
      <w:r>
        <w:t xml:space="preserve"> Sacramento River at Freeport</w:t>
      </w:r>
    </w:p>
    <w:tbl>
      <w:tblPr>
        <w:tblStyle w:val="Table"/>
        <w:tblW w:w="5000" w:type="pct"/>
        <w:tblLayout w:type="fixed"/>
        <w:tblLook w:val="0000" w:firstRow="0" w:lastRow="0" w:firstColumn="0" w:lastColumn="0" w:noHBand="0" w:noVBand="0"/>
      </w:tblPr>
      <w:tblGrid>
        <w:gridCol w:w="9576"/>
      </w:tblGrid>
      <w:tr w:rsidR="00A2184D" w14:paraId="294D0CF7" w14:textId="77777777">
        <w:tc>
          <w:tcPr>
            <w:tcW w:w="7920" w:type="dxa"/>
          </w:tcPr>
          <w:p w14:paraId="2F6704AF" w14:textId="77777777" w:rsidR="00A2184D" w:rsidRDefault="00000000">
            <w:pPr>
              <w:pStyle w:val="ImageCaption"/>
              <w:spacing w:before="200"/>
            </w:pPr>
            <w:bookmarkStart w:id="59" w:name="tbl-eco-route-ratio"/>
            <w:r>
              <w:t>Table 12: Salmon Particle Route Ratio After 3 Weeks Ending 07/13/2026</w:t>
            </w:r>
          </w:p>
          <w:tbl>
            <w:tblPr>
              <w:tblStyle w:val="Table"/>
              <w:tblW w:w="0" w:type="auto"/>
              <w:tblLook w:val="0000" w:firstRow="0" w:lastRow="0" w:firstColumn="0" w:lastColumn="0" w:noHBand="0" w:noVBand="0"/>
            </w:tblPr>
            <w:tblGrid>
              <w:gridCol w:w="1320"/>
              <w:gridCol w:w="1320"/>
              <w:gridCol w:w="1320"/>
              <w:gridCol w:w="1320"/>
              <w:gridCol w:w="1320"/>
              <w:gridCol w:w="1320"/>
            </w:tblGrid>
            <w:tr w:rsidR="00A2184D" w14:paraId="12F03B4B" w14:textId="77777777">
              <w:tc>
                <w:tcPr>
                  <w:tcW w:w="1320" w:type="dxa"/>
                </w:tcPr>
                <w:p w14:paraId="1E2B846B" w14:textId="77777777" w:rsidR="00A2184D" w:rsidRDefault="00000000">
                  <w:pPr>
                    <w:pStyle w:val="Compact"/>
                    <w:jc w:val="center"/>
                  </w:pPr>
                  <w:r>
                    <w:t>-5,000</w:t>
                  </w:r>
                </w:p>
              </w:tc>
              <w:tc>
                <w:tcPr>
                  <w:tcW w:w="1320" w:type="dxa"/>
                </w:tcPr>
                <w:p w14:paraId="0683C45B" w14:textId="77777777" w:rsidR="00A2184D" w:rsidRDefault="00000000">
                  <w:pPr>
                    <w:pStyle w:val="Compact"/>
                    <w:jc w:val="center"/>
                  </w:pPr>
                  <w:r>
                    <w:t>0.10</w:t>
                  </w:r>
                </w:p>
              </w:tc>
              <w:tc>
                <w:tcPr>
                  <w:tcW w:w="1320" w:type="dxa"/>
                </w:tcPr>
                <w:p w14:paraId="0810957A" w14:textId="77777777" w:rsidR="00A2184D" w:rsidRDefault="00000000">
                  <w:pPr>
                    <w:pStyle w:val="Compact"/>
                    <w:jc w:val="center"/>
                  </w:pPr>
                  <w:r>
                    <w:t>0.10</w:t>
                  </w:r>
                </w:p>
              </w:tc>
              <w:tc>
                <w:tcPr>
                  <w:tcW w:w="1320" w:type="dxa"/>
                </w:tcPr>
                <w:p w14:paraId="7F43288E" w14:textId="77777777" w:rsidR="00A2184D" w:rsidRDefault="00000000">
                  <w:pPr>
                    <w:pStyle w:val="Compact"/>
                    <w:jc w:val="center"/>
                  </w:pPr>
                  <w:r>
                    <w:t>0.80</w:t>
                  </w:r>
                </w:p>
              </w:tc>
              <w:tc>
                <w:tcPr>
                  <w:tcW w:w="1320" w:type="dxa"/>
                </w:tcPr>
                <w:p w14:paraId="4E77DB7A" w14:textId="77777777" w:rsidR="00A2184D" w:rsidRDefault="00000000">
                  <w:pPr>
                    <w:pStyle w:val="Compact"/>
                    <w:jc w:val="center"/>
                  </w:pPr>
                  <w:r>
                    <w:t>0.78</w:t>
                  </w:r>
                </w:p>
              </w:tc>
              <w:tc>
                <w:tcPr>
                  <w:tcW w:w="1320" w:type="dxa"/>
                </w:tcPr>
                <w:p w14:paraId="672BB5F4" w14:textId="77777777" w:rsidR="00A2184D" w:rsidRDefault="00000000">
                  <w:pPr>
                    <w:pStyle w:val="Compact"/>
                    <w:jc w:val="center"/>
                  </w:pPr>
                  <w:r>
                    <w:t>0.19</w:t>
                  </w:r>
                </w:p>
              </w:tc>
            </w:tr>
            <w:tr w:rsidR="00A2184D" w14:paraId="537A3A45" w14:textId="77777777">
              <w:tc>
                <w:tcPr>
                  <w:tcW w:w="1320" w:type="dxa"/>
                </w:tcPr>
                <w:p w14:paraId="251F6412" w14:textId="77777777" w:rsidR="00A2184D" w:rsidRDefault="00000000">
                  <w:pPr>
                    <w:pStyle w:val="Compact"/>
                    <w:jc w:val="center"/>
                  </w:pPr>
                  <w:r>
                    <w:t>-3,500</w:t>
                  </w:r>
                </w:p>
              </w:tc>
              <w:tc>
                <w:tcPr>
                  <w:tcW w:w="1320" w:type="dxa"/>
                </w:tcPr>
                <w:p w14:paraId="404EC661" w14:textId="77777777" w:rsidR="00A2184D" w:rsidRDefault="00000000">
                  <w:pPr>
                    <w:pStyle w:val="Compact"/>
                    <w:jc w:val="center"/>
                  </w:pPr>
                  <w:r>
                    <w:t>0.10</w:t>
                  </w:r>
                </w:p>
              </w:tc>
              <w:tc>
                <w:tcPr>
                  <w:tcW w:w="1320" w:type="dxa"/>
                </w:tcPr>
                <w:p w14:paraId="291D47CA" w14:textId="77777777" w:rsidR="00A2184D" w:rsidRDefault="00000000">
                  <w:pPr>
                    <w:pStyle w:val="Compact"/>
                    <w:jc w:val="center"/>
                  </w:pPr>
                  <w:r>
                    <w:t>0.10</w:t>
                  </w:r>
                </w:p>
              </w:tc>
              <w:tc>
                <w:tcPr>
                  <w:tcW w:w="1320" w:type="dxa"/>
                </w:tcPr>
                <w:p w14:paraId="6357CDF9" w14:textId="77777777" w:rsidR="00A2184D" w:rsidRDefault="00000000">
                  <w:pPr>
                    <w:pStyle w:val="Compact"/>
                    <w:jc w:val="center"/>
                  </w:pPr>
                  <w:r>
                    <w:t>0.80</w:t>
                  </w:r>
                </w:p>
              </w:tc>
              <w:tc>
                <w:tcPr>
                  <w:tcW w:w="1320" w:type="dxa"/>
                </w:tcPr>
                <w:p w14:paraId="3A85AF23" w14:textId="77777777" w:rsidR="00A2184D" w:rsidRDefault="00000000">
                  <w:pPr>
                    <w:pStyle w:val="Compact"/>
                    <w:jc w:val="center"/>
                  </w:pPr>
                  <w:r>
                    <w:t>0.77</w:t>
                  </w:r>
                </w:p>
              </w:tc>
              <w:tc>
                <w:tcPr>
                  <w:tcW w:w="1320" w:type="dxa"/>
                </w:tcPr>
                <w:p w14:paraId="359C97D9" w14:textId="77777777" w:rsidR="00A2184D" w:rsidRDefault="00000000">
                  <w:pPr>
                    <w:pStyle w:val="Compact"/>
                    <w:jc w:val="center"/>
                  </w:pPr>
                  <w:r>
                    <w:t>0.20</w:t>
                  </w:r>
                </w:p>
              </w:tc>
            </w:tr>
            <w:tr w:rsidR="00A2184D" w14:paraId="254063E7" w14:textId="77777777">
              <w:tc>
                <w:tcPr>
                  <w:tcW w:w="1320" w:type="dxa"/>
                </w:tcPr>
                <w:p w14:paraId="131A4C20" w14:textId="77777777" w:rsidR="00A2184D" w:rsidRDefault="00000000">
                  <w:pPr>
                    <w:pStyle w:val="Compact"/>
                    <w:jc w:val="center"/>
                  </w:pPr>
                  <w:r>
                    <w:t>-2,000</w:t>
                  </w:r>
                </w:p>
              </w:tc>
              <w:tc>
                <w:tcPr>
                  <w:tcW w:w="1320" w:type="dxa"/>
                </w:tcPr>
                <w:p w14:paraId="72E7200B" w14:textId="77777777" w:rsidR="00A2184D" w:rsidRDefault="00000000">
                  <w:pPr>
                    <w:pStyle w:val="Compact"/>
                    <w:jc w:val="center"/>
                  </w:pPr>
                  <w:r>
                    <w:t>0.09</w:t>
                  </w:r>
                </w:p>
              </w:tc>
              <w:tc>
                <w:tcPr>
                  <w:tcW w:w="1320" w:type="dxa"/>
                </w:tcPr>
                <w:p w14:paraId="27C53D95" w14:textId="77777777" w:rsidR="00A2184D" w:rsidRDefault="00000000">
                  <w:pPr>
                    <w:pStyle w:val="Compact"/>
                    <w:jc w:val="center"/>
                  </w:pPr>
                  <w:r>
                    <w:t>0.08</w:t>
                  </w:r>
                </w:p>
              </w:tc>
              <w:tc>
                <w:tcPr>
                  <w:tcW w:w="1320" w:type="dxa"/>
                </w:tcPr>
                <w:p w14:paraId="54D85312" w14:textId="77777777" w:rsidR="00A2184D" w:rsidRDefault="00000000">
                  <w:pPr>
                    <w:pStyle w:val="Compact"/>
                    <w:jc w:val="center"/>
                  </w:pPr>
                  <w:r>
                    <w:t>0.83</w:t>
                  </w:r>
                </w:p>
              </w:tc>
              <w:tc>
                <w:tcPr>
                  <w:tcW w:w="1320" w:type="dxa"/>
                </w:tcPr>
                <w:p w14:paraId="09F7C07F" w14:textId="77777777" w:rsidR="00A2184D" w:rsidRDefault="00000000">
                  <w:pPr>
                    <w:pStyle w:val="Compact"/>
                    <w:jc w:val="center"/>
                  </w:pPr>
                  <w:r>
                    <w:t>0.74</w:t>
                  </w:r>
                </w:p>
              </w:tc>
              <w:tc>
                <w:tcPr>
                  <w:tcW w:w="1320" w:type="dxa"/>
                </w:tcPr>
                <w:p w14:paraId="00A06B48" w14:textId="77777777" w:rsidR="00A2184D" w:rsidRDefault="00000000">
                  <w:pPr>
                    <w:pStyle w:val="Compact"/>
                    <w:jc w:val="center"/>
                  </w:pPr>
                  <w:r>
                    <w:t>0.16</w:t>
                  </w:r>
                </w:p>
              </w:tc>
            </w:tr>
            <w:bookmarkEnd w:id="59"/>
          </w:tbl>
          <w:p w14:paraId="324557FB" w14:textId="77777777" w:rsidR="00A2184D" w:rsidRDefault="00A2184D"/>
        </w:tc>
      </w:tr>
    </w:tbl>
    <w:p w14:paraId="0BF73A96" w14:textId="77777777" w:rsidR="00A2184D" w:rsidRDefault="00000000">
      <w:pPr>
        <w:pStyle w:val="BodyText"/>
      </w:pPr>
      <w:r>
        <w:rPr>
          <w:b/>
          <w:bCs/>
        </w:rPr>
        <w:t>Note:</w:t>
      </w:r>
      <w:r>
        <w:t xml:space="preserve"> Salmon particle route ratio for the Sacramento River (SS) Route reflects particles inserted at Freeport that are not routed through either Sutter Slough or Steamboat Slough. Salmon particle route ratio for the Sacramento River (GEO) Route reflects particles inserted at Freeport that are not routed through either Sutter Slough, Steamboat Slough, Georgiana Slough, or the Delta Cross Channel when operational.</w:t>
      </w:r>
    </w:p>
    <w:p w14:paraId="268F35F8" w14:textId="77777777" w:rsidR="00A2184D" w:rsidRDefault="00000000">
      <w:pPr>
        <w:pStyle w:val="BodyText"/>
      </w:pPr>
      <w:r>
        <w:rPr>
          <w:i/>
          <w:iCs/>
        </w:rPr>
        <w:lastRenderedPageBreak/>
        <w:t>Key: cfs = cubic feet per second, OMR = Old and Middle River</w:t>
      </w:r>
    </w:p>
    <w:tbl>
      <w:tblPr>
        <w:tblStyle w:val="Table"/>
        <w:tblW w:w="5000" w:type="pct"/>
        <w:tblLayout w:type="fixed"/>
        <w:tblLook w:val="0000" w:firstRow="0" w:lastRow="0" w:firstColumn="0" w:lastColumn="0" w:noHBand="0" w:noVBand="0"/>
      </w:tblPr>
      <w:tblGrid>
        <w:gridCol w:w="9576"/>
      </w:tblGrid>
      <w:tr w:rsidR="00A2184D" w14:paraId="2DF96063" w14:textId="77777777">
        <w:tc>
          <w:tcPr>
            <w:tcW w:w="7920" w:type="dxa"/>
          </w:tcPr>
          <w:p w14:paraId="5F162007" w14:textId="77777777" w:rsidR="00A2184D" w:rsidRDefault="00000000">
            <w:pPr>
              <w:pStyle w:val="ImageCaption"/>
              <w:spacing w:before="200"/>
            </w:pPr>
            <w:bookmarkStart w:id="60" w:name="tbl-eco-survival"/>
            <w:r>
              <w:t>Table 13: Salmon Particle Route-Specific Survival After 3 Weeks Ending 07/13/2026</w:t>
            </w:r>
          </w:p>
          <w:tbl>
            <w:tblPr>
              <w:tblStyle w:val="Table"/>
              <w:tblW w:w="0" w:type="auto"/>
              <w:tblLook w:val="0000" w:firstRow="0" w:lastRow="0" w:firstColumn="0" w:lastColumn="0" w:noHBand="0" w:noVBand="0"/>
            </w:tblPr>
            <w:tblGrid>
              <w:gridCol w:w="1320"/>
              <w:gridCol w:w="1320"/>
              <w:gridCol w:w="1320"/>
              <w:gridCol w:w="1320"/>
              <w:gridCol w:w="1320"/>
              <w:gridCol w:w="1320"/>
            </w:tblGrid>
            <w:tr w:rsidR="00A2184D" w14:paraId="78AE47ED" w14:textId="77777777">
              <w:tc>
                <w:tcPr>
                  <w:tcW w:w="1320" w:type="dxa"/>
                </w:tcPr>
                <w:p w14:paraId="6ED7A630" w14:textId="77777777" w:rsidR="00A2184D" w:rsidRDefault="00000000">
                  <w:pPr>
                    <w:pStyle w:val="Compact"/>
                    <w:jc w:val="center"/>
                  </w:pPr>
                  <w:r>
                    <w:t>-5,000</w:t>
                  </w:r>
                </w:p>
              </w:tc>
              <w:tc>
                <w:tcPr>
                  <w:tcW w:w="1320" w:type="dxa"/>
                </w:tcPr>
                <w:p w14:paraId="620F6856" w14:textId="77777777" w:rsidR="00A2184D" w:rsidRDefault="00000000">
                  <w:pPr>
                    <w:pStyle w:val="Compact"/>
                    <w:jc w:val="center"/>
                  </w:pPr>
                  <w:r>
                    <w:t>41%</w:t>
                  </w:r>
                </w:p>
              </w:tc>
              <w:tc>
                <w:tcPr>
                  <w:tcW w:w="1320" w:type="dxa"/>
                </w:tcPr>
                <w:p w14:paraId="04229079" w14:textId="77777777" w:rsidR="00A2184D" w:rsidRDefault="00000000">
                  <w:pPr>
                    <w:pStyle w:val="Compact"/>
                    <w:jc w:val="center"/>
                  </w:pPr>
                  <w:r>
                    <w:t>51%</w:t>
                  </w:r>
                </w:p>
              </w:tc>
              <w:tc>
                <w:tcPr>
                  <w:tcW w:w="1320" w:type="dxa"/>
                </w:tcPr>
                <w:p w14:paraId="3D0D34A5" w14:textId="77777777" w:rsidR="00A2184D" w:rsidRDefault="00000000">
                  <w:pPr>
                    <w:pStyle w:val="Compact"/>
                    <w:jc w:val="center"/>
                  </w:pPr>
                  <w:r>
                    <w:t>44%</w:t>
                  </w:r>
                </w:p>
              </w:tc>
              <w:tc>
                <w:tcPr>
                  <w:tcW w:w="1320" w:type="dxa"/>
                </w:tcPr>
                <w:p w14:paraId="3EA96ABE" w14:textId="77777777" w:rsidR="00A2184D" w:rsidRDefault="00000000">
                  <w:pPr>
                    <w:pStyle w:val="Compact"/>
                    <w:jc w:val="center"/>
                  </w:pPr>
                  <w:r>
                    <w:t>24%</w:t>
                  </w:r>
                </w:p>
              </w:tc>
              <w:tc>
                <w:tcPr>
                  <w:tcW w:w="1320" w:type="dxa"/>
                </w:tcPr>
                <w:p w14:paraId="0470DBD6" w14:textId="77777777" w:rsidR="00A2184D" w:rsidRDefault="00000000">
                  <w:pPr>
                    <w:pStyle w:val="Compact"/>
                    <w:jc w:val="center"/>
                  </w:pPr>
                  <w:r>
                    <w:t>40%</w:t>
                  </w:r>
                </w:p>
              </w:tc>
            </w:tr>
            <w:tr w:rsidR="00A2184D" w14:paraId="1AFC1C6D" w14:textId="77777777">
              <w:tc>
                <w:tcPr>
                  <w:tcW w:w="1320" w:type="dxa"/>
                </w:tcPr>
                <w:p w14:paraId="510A4F39" w14:textId="77777777" w:rsidR="00A2184D" w:rsidRDefault="00000000">
                  <w:pPr>
                    <w:pStyle w:val="Compact"/>
                    <w:jc w:val="center"/>
                  </w:pPr>
                  <w:r>
                    <w:t>-3,500</w:t>
                  </w:r>
                </w:p>
              </w:tc>
              <w:tc>
                <w:tcPr>
                  <w:tcW w:w="1320" w:type="dxa"/>
                </w:tcPr>
                <w:p w14:paraId="138E2EED" w14:textId="77777777" w:rsidR="00A2184D" w:rsidRDefault="00000000">
                  <w:pPr>
                    <w:pStyle w:val="Compact"/>
                    <w:jc w:val="center"/>
                  </w:pPr>
                  <w:r>
                    <w:t>41%</w:t>
                  </w:r>
                </w:p>
              </w:tc>
              <w:tc>
                <w:tcPr>
                  <w:tcW w:w="1320" w:type="dxa"/>
                </w:tcPr>
                <w:p w14:paraId="50AAFF2E" w14:textId="77777777" w:rsidR="00A2184D" w:rsidRDefault="00000000">
                  <w:pPr>
                    <w:pStyle w:val="Compact"/>
                    <w:jc w:val="center"/>
                  </w:pPr>
                  <w:r>
                    <w:t>50%</w:t>
                  </w:r>
                </w:p>
              </w:tc>
              <w:tc>
                <w:tcPr>
                  <w:tcW w:w="1320" w:type="dxa"/>
                </w:tcPr>
                <w:p w14:paraId="4B0C73AF" w14:textId="77777777" w:rsidR="00A2184D" w:rsidRDefault="00000000">
                  <w:pPr>
                    <w:pStyle w:val="Compact"/>
                    <w:jc w:val="center"/>
                  </w:pPr>
                  <w:r>
                    <w:t>43%</w:t>
                  </w:r>
                </w:p>
              </w:tc>
              <w:tc>
                <w:tcPr>
                  <w:tcW w:w="1320" w:type="dxa"/>
                </w:tcPr>
                <w:p w14:paraId="37BED099" w14:textId="77777777" w:rsidR="00A2184D" w:rsidRDefault="00000000">
                  <w:pPr>
                    <w:pStyle w:val="Compact"/>
                    <w:jc w:val="center"/>
                  </w:pPr>
                  <w:r>
                    <w:t>25%</w:t>
                  </w:r>
                </w:p>
              </w:tc>
              <w:tc>
                <w:tcPr>
                  <w:tcW w:w="1320" w:type="dxa"/>
                </w:tcPr>
                <w:p w14:paraId="2E55571F" w14:textId="77777777" w:rsidR="00A2184D" w:rsidRDefault="00000000">
                  <w:pPr>
                    <w:pStyle w:val="Compact"/>
                    <w:jc w:val="center"/>
                  </w:pPr>
                  <w:r>
                    <w:t>40%</w:t>
                  </w:r>
                </w:p>
              </w:tc>
            </w:tr>
            <w:tr w:rsidR="00A2184D" w14:paraId="1C250240" w14:textId="77777777">
              <w:tc>
                <w:tcPr>
                  <w:tcW w:w="1320" w:type="dxa"/>
                </w:tcPr>
                <w:p w14:paraId="54DB451B" w14:textId="77777777" w:rsidR="00A2184D" w:rsidRDefault="00000000">
                  <w:pPr>
                    <w:pStyle w:val="Compact"/>
                    <w:jc w:val="center"/>
                  </w:pPr>
                  <w:r>
                    <w:t>-2,000</w:t>
                  </w:r>
                </w:p>
              </w:tc>
              <w:tc>
                <w:tcPr>
                  <w:tcW w:w="1320" w:type="dxa"/>
                </w:tcPr>
                <w:p w14:paraId="7AF70FE5" w14:textId="77777777" w:rsidR="00A2184D" w:rsidRDefault="00000000">
                  <w:pPr>
                    <w:pStyle w:val="Compact"/>
                    <w:jc w:val="center"/>
                  </w:pPr>
                  <w:r>
                    <w:t>43%</w:t>
                  </w:r>
                </w:p>
              </w:tc>
              <w:tc>
                <w:tcPr>
                  <w:tcW w:w="1320" w:type="dxa"/>
                </w:tcPr>
                <w:p w14:paraId="7329C464" w14:textId="77777777" w:rsidR="00A2184D" w:rsidRDefault="00000000">
                  <w:pPr>
                    <w:pStyle w:val="Compact"/>
                    <w:jc w:val="center"/>
                  </w:pPr>
                  <w:r>
                    <w:t>51%</w:t>
                  </w:r>
                </w:p>
              </w:tc>
              <w:tc>
                <w:tcPr>
                  <w:tcW w:w="1320" w:type="dxa"/>
                </w:tcPr>
                <w:p w14:paraId="24602871" w14:textId="77777777" w:rsidR="00A2184D" w:rsidRDefault="00000000">
                  <w:pPr>
                    <w:pStyle w:val="Compact"/>
                    <w:jc w:val="center"/>
                  </w:pPr>
                  <w:r>
                    <w:t>42%</w:t>
                  </w:r>
                </w:p>
              </w:tc>
              <w:tc>
                <w:tcPr>
                  <w:tcW w:w="1320" w:type="dxa"/>
                </w:tcPr>
                <w:p w14:paraId="17FC311F" w14:textId="77777777" w:rsidR="00A2184D" w:rsidRDefault="00000000">
                  <w:pPr>
                    <w:pStyle w:val="Compact"/>
                    <w:jc w:val="center"/>
                  </w:pPr>
                  <w:r>
                    <w:t>19%</w:t>
                  </w:r>
                </w:p>
              </w:tc>
              <w:tc>
                <w:tcPr>
                  <w:tcW w:w="1320" w:type="dxa"/>
                </w:tcPr>
                <w:p w14:paraId="40F54356" w14:textId="77777777" w:rsidR="00A2184D" w:rsidRDefault="00000000">
                  <w:pPr>
                    <w:pStyle w:val="Compact"/>
                    <w:jc w:val="center"/>
                  </w:pPr>
                  <w:r>
                    <w:t>37%</w:t>
                  </w:r>
                </w:p>
              </w:tc>
            </w:tr>
            <w:bookmarkEnd w:id="60"/>
          </w:tbl>
          <w:p w14:paraId="52D41A14" w14:textId="77777777" w:rsidR="00A2184D" w:rsidRDefault="00A2184D"/>
        </w:tc>
      </w:tr>
    </w:tbl>
    <w:p w14:paraId="52F377C0" w14:textId="77777777" w:rsidR="00A2184D" w:rsidRDefault="00000000">
      <w:pPr>
        <w:pStyle w:val="BodyText"/>
      </w:pPr>
      <w:r>
        <w:rPr>
          <w:i/>
          <w:iCs/>
        </w:rPr>
        <w:t>Key: cfs = cubic feet per second, OMR = Old and Middle River</w:t>
      </w:r>
    </w:p>
    <w:p w14:paraId="6145ED05" w14:textId="77777777" w:rsidR="00A2184D" w:rsidRDefault="00000000">
      <w:pPr>
        <w:pStyle w:val="Heading2"/>
      </w:pPr>
      <w:bookmarkStart w:id="61" w:name="Xc1d29c9ba4320bc3e353fe935b6c49fc13c0499"/>
      <w:bookmarkStart w:id="62" w:name="_Toc241500069"/>
      <w:bookmarkEnd w:id="57"/>
      <w:r>
        <w:t>Longfin Smelt Larval Population and PTM Analysis</w:t>
      </w:r>
      <w:bookmarkEnd w:id="62"/>
    </w:p>
    <w:p w14:paraId="52A2C4B6" w14:textId="77777777" w:rsidR="00A2184D" w:rsidRDefault="00000000">
      <w:pPr>
        <w:pStyle w:val="FirstParagraph"/>
      </w:pPr>
      <w:r>
        <w:rPr>
          <w:b/>
          <w:bCs/>
        </w:rPr>
        <w:t>PTM Results Evaluation Period:</w:t>
      </w:r>
      <w:r>
        <w:t xml:space="preserve"> 06/23/2026 – 07/13/2026</w:t>
      </w:r>
    </w:p>
    <w:p w14:paraId="49616989" w14:textId="77777777" w:rsidR="00A2184D" w:rsidRDefault="00000000">
      <w:pPr>
        <w:pStyle w:val="BodyText"/>
      </w:pPr>
      <w:r>
        <w:rPr>
          <w:b/>
          <w:bCs/>
        </w:rPr>
        <w:t>Particles Injected:</w:t>
      </w:r>
      <w:r>
        <w:t xml:space="preserve"> 06/23/2026</w:t>
      </w:r>
    </w:p>
    <w:p w14:paraId="391A8A6E" w14:textId="77777777" w:rsidR="00A2184D" w:rsidRDefault="00000000">
      <w:pPr>
        <w:pStyle w:val="BodyText"/>
      </w:pPr>
      <w:r>
        <w:rPr>
          <w:b/>
          <w:bCs/>
        </w:rPr>
        <w:t>PTM Injection Location:</w:t>
      </w:r>
      <w:r>
        <w:t xml:space="preserve"> Node(s) within each Delta Region identified in the maps below.</w:t>
      </w:r>
    </w:p>
    <w:p w14:paraId="4A3D79BF" w14:textId="77777777" w:rsidR="00A2184D" w:rsidRDefault="00000000">
      <w:pPr>
        <w:pStyle w:val="BodyText"/>
      </w:pPr>
      <w:r>
        <w:rPr>
          <w:b/>
          <w:bCs/>
        </w:rPr>
        <w:t>PTM Analysis Method:</w:t>
      </w:r>
      <w:r>
        <w:t xml:space="preserve"> LFS larva abundance is estimated in each Enhanced Delta Smelt Monitoring (EDSM) program subregion. Cumulative particle flux into CVP and SWP facilities is represented in PTM by one injection location per subregion. LFS larva entrainment is estimated by multiplying the LFS subregion abundance by cumulative particle flux into CVP and SWP facilities from the corresponding subregion injection point. LFS entrainment from each subregion is added together and reported at the LFS Region scale.</w:t>
      </w:r>
    </w:p>
    <w:tbl>
      <w:tblPr>
        <w:tblStyle w:val="Table"/>
        <w:tblW w:w="5000" w:type="pct"/>
        <w:tblLayout w:type="fixed"/>
        <w:tblLook w:val="0000" w:firstRow="0" w:lastRow="0" w:firstColumn="0" w:lastColumn="0" w:noHBand="0" w:noVBand="0"/>
      </w:tblPr>
      <w:tblGrid>
        <w:gridCol w:w="9576"/>
      </w:tblGrid>
      <w:tr w:rsidR="00A2184D" w14:paraId="7EAFDFDF" w14:textId="77777777">
        <w:tc>
          <w:tcPr>
            <w:tcW w:w="7920" w:type="dxa"/>
          </w:tcPr>
          <w:p w14:paraId="337481C8" w14:textId="77777777" w:rsidR="00A2184D" w:rsidRDefault="00000000">
            <w:pPr>
              <w:pStyle w:val="Compact"/>
              <w:jc w:val="center"/>
            </w:pPr>
            <w:bookmarkStart w:id="63" w:name="fig-longfin-subregions"/>
            <w:r>
              <w:rPr>
                <w:noProof/>
              </w:rPr>
              <w:lastRenderedPageBreak/>
              <w:drawing>
                <wp:inline distT="0" distB="0" distL="0" distR="0" wp14:anchorId="1799BDE1" wp14:editId="00162F31">
                  <wp:extent cx="4800600" cy="6192078"/>
                  <wp:effectExtent l="0" t="0" r="0" b="0"/>
                  <wp:docPr id="158" name="Picture"/>
                  <wp:cNvGraphicFramePr/>
                  <a:graphic xmlns:a="http://schemas.openxmlformats.org/drawingml/2006/main">
                    <a:graphicData uri="http://schemas.openxmlformats.org/drawingml/2006/picture">
                      <pic:pic xmlns:pic="http://schemas.openxmlformats.org/drawingml/2006/picture">
                        <pic:nvPicPr>
                          <pic:cNvPr id="159" name="Picture" descr="map_delta_longfinsmelt.png"/>
                          <pic:cNvPicPr>
                            <a:picLocks noChangeAspect="1" noChangeArrowheads="1"/>
                          </pic:cNvPicPr>
                        </pic:nvPicPr>
                        <pic:blipFill>
                          <a:blip r:embed="rId37"/>
                          <a:stretch>
                            <a:fillRect/>
                          </a:stretch>
                        </pic:blipFill>
                        <pic:spPr bwMode="auto">
                          <a:xfrm>
                            <a:off x="0" y="0"/>
                            <a:ext cx="4800600" cy="6192078"/>
                          </a:xfrm>
                          <a:prstGeom prst="rect">
                            <a:avLst/>
                          </a:prstGeom>
                          <a:noFill/>
                          <a:ln w="9525">
                            <a:noFill/>
                            <a:headEnd/>
                            <a:tailEnd/>
                          </a:ln>
                        </pic:spPr>
                      </pic:pic>
                    </a:graphicData>
                  </a:graphic>
                </wp:inline>
              </w:drawing>
            </w:r>
          </w:p>
          <w:p w14:paraId="17A3B6FE" w14:textId="77777777" w:rsidR="00A2184D" w:rsidRDefault="00000000">
            <w:pPr>
              <w:pStyle w:val="ImageCaption"/>
              <w:spacing w:before="200"/>
            </w:pPr>
            <w:r>
              <w:t>Figure 33: Map of Delta Showing Longfin Smelt Subregions and DSM2 Nodes</w:t>
            </w:r>
          </w:p>
        </w:tc>
        <w:bookmarkEnd w:id="63"/>
      </w:tr>
    </w:tbl>
    <w:p w14:paraId="3C2C77A8" w14:textId="77777777" w:rsidR="00A2184D" w:rsidRDefault="00000000">
      <w:pPr>
        <w:pStyle w:val="BodyText"/>
      </w:pPr>
      <w:r>
        <w:rPr>
          <w:b/>
          <w:bCs/>
        </w:rPr>
        <w:t>Note:</w:t>
      </w:r>
      <w:r>
        <w:t xml:space="preserve"> No DSM2 nodes are west of the West Suisun Bay subregion, so the furthest west node in the DSM2 domain is used to represent particle entrainment for all subregions west of West Suisun Bay.</w:t>
      </w:r>
    </w:p>
    <w:tbl>
      <w:tblPr>
        <w:tblStyle w:val="Table"/>
        <w:tblW w:w="5000" w:type="pct"/>
        <w:tblLayout w:type="fixed"/>
        <w:tblLook w:val="0000" w:firstRow="0" w:lastRow="0" w:firstColumn="0" w:lastColumn="0" w:noHBand="0" w:noVBand="0"/>
      </w:tblPr>
      <w:tblGrid>
        <w:gridCol w:w="9576"/>
      </w:tblGrid>
      <w:tr w:rsidR="00A2184D" w14:paraId="32513E1D" w14:textId="77777777">
        <w:tc>
          <w:tcPr>
            <w:tcW w:w="7920" w:type="dxa"/>
          </w:tcPr>
          <w:p w14:paraId="10F7356F" w14:textId="77777777" w:rsidR="00A2184D" w:rsidRDefault="00000000">
            <w:pPr>
              <w:pStyle w:val="Compact"/>
              <w:jc w:val="center"/>
            </w:pPr>
            <w:bookmarkStart w:id="64" w:name="fig-longfin-regions"/>
            <w:r>
              <w:rPr>
                <w:noProof/>
              </w:rPr>
              <w:lastRenderedPageBreak/>
              <w:drawing>
                <wp:inline distT="0" distB="0" distL="0" distR="0" wp14:anchorId="6E1D2518" wp14:editId="6F24EFB2">
                  <wp:extent cx="4800600" cy="6206300"/>
                  <wp:effectExtent l="0" t="0" r="0" b="0"/>
                  <wp:docPr id="162" name="Picture"/>
                  <wp:cNvGraphicFramePr/>
                  <a:graphic xmlns:a="http://schemas.openxmlformats.org/drawingml/2006/main">
                    <a:graphicData uri="http://schemas.openxmlformats.org/drawingml/2006/picture">
                      <pic:pic xmlns:pic="http://schemas.openxmlformats.org/drawingml/2006/picture">
                        <pic:nvPicPr>
                          <pic:cNvPr id="163" name="Picture" descr="map_delta_longfinsmelt_region.png"/>
                          <pic:cNvPicPr>
                            <a:picLocks noChangeAspect="1" noChangeArrowheads="1"/>
                          </pic:cNvPicPr>
                        </pic:nvPicPr>
                        <pic:blipFill>
                          <a:blip r:embed="rId38"/>
                          <a:stretch>
                            <a:fillRect/>
                          </a:stretch>
                        </pic:blipFill>
                        <pic:spPr bwMode="auto">
                          <a:xfrm>
                            <a:off x="0" y="0"/>
                            <a:ext cx="4800600" cy="6206300"/>
                          </a:xfrm>
                          <a:prstGeom prst="rect">
                            <a:avLst/>
                          </a:prstGeom>
                          <a:noFill/>
                          <a:ln w="9525">
                            <a:noFill/>
                            <a:headEnd/>
                            <a:tailEnd/>
                          </a:ln>
                        </pic:spPr>
                      </pic:pic>
                    </a:graphicData>
                  </a:graphic>
                </wp:inline>
              </w:drawing>
            </w:r>
          </w:p>
          <w:p w14:paraId="76C9AF26" w14:textId="77777777" w:rsidR="00A2184D" w:rsidRDefault="00000000">
            <w:pPr>
              <w:pStyle w:val="ImageCaption"/>
              <w:spacing w:before="200"/>
            </w:pPr>
            <w:r>
              <w:t>Figure 34: Map of Delta Showing Longfin Smelt Regions and DSM2 Nodes</w:t>
            </w:r>
          </w:p>
        </w:tc>
        <w:bookmarkEnd w:id="64"/>
      </w:tr>
      <w:tr w:rsidR="00A2184D" w14:paraId="11A04803" w14:textId="77777777">
        <w:tc>
          <w:tcPr>
            <w:tcW w:w="7920" w:type="dxa"/>
          </w:tcPr>
          <w:p w14:paraId="71C8BB5E" w14:textId="77777777" w:rsidR="00A2184D" w:rsidRDefault="00000000">
            <w:pPr>
              <w:pStyle w:val="ImageCaption"/>
              <w:spacing w:before="200"/>
            </w:pPr>
            <w:bookmarkStart w:id="65" w:name="tbl-sls-processing"/>
            <w:r>
              <w:t>Table 14: Percent of Smelt Larva Survey Sample Results Processed</w:t>
            </w:r>
          </w:p>
          <w:tbl>
            <w:tblPr>
              <w:tblStyle w:val="Table"/>
              <w:tblW w:w="0" w:type="auto"/>
              <w:tblLook w:val="0000" w:firstRow="0" w:lastRow="0" w:firstColumn="0" w:lastColumn="0" w:noHBand="0" w:noVBand="0"/>
            </w:tblPr>
            <w:tblGrid>
              <w:gridCol w:w="880"/>
              <w:gridCol w:w="880"/>
              <w:gridCol w:w="880"/>
              <w:gridCol w:w="880"/>
              <w:gridCol w:w="880"/>
              <w:gridCol w:w="880"/>
              <w:gridCol w:w="880"/>
              <w:gridCol w:w="880"/>
              <w:gridCol w:w="880"/>
            </w:tblGrid>
            <w:tr w:rsidR="00A2184D" w14:paraId="554971B4" w14:textId="77777777">
              <w:tc>
                <w:tcPr>
                  <w:tcW w:w="880" w:type="dxa"/>
                </w:tcPr>
                <w:p w14:paraId="3CC90760" w14:textId="77777777" w:rsidR="00A2184D" w:rsidRDefault="00000000">
                  <w:pPr>
                    <w:pStyle w:val="Compact"/>
                    <w:jc w:val="center"/>
                  </w:pPr>
                  <w:r>
                    <w:t>1</w:t>
                  </w:r>
                </w:p>
              </w:tc>
              <w:tc>
                <w:tcPr>
                  <w:tcW w:w="880" w:type="dxa"/>
                </w:tcPr>
                <w:p w14:paraId="072CBC07" w14:textId="77777777" w:rsidR="00A2184D" w:rsidRDefault="00000000">
                  <w:pPr>
                    <w:pStyle w:val="Compact"/>
                    <w:jc w:val="center"/>
                  </w:pPr>
                  <w:r>
                    <w:t>12/29/2025</w:t>
                  </w:r>
                </w:p>
              </w:tc>
              <w:tc>
                <w:tcPr>
                  <w:tcW w:w="880" w:type="dxa"/>
                </w:tcPr>
                <w:p w14:paraId="5A361D53" w14:textId="77777777" w:rsidR="00A2184D" w:rsidRDefault="00000000">
                  <w:pPr>
                    <w:pStyle w:val="Compact"/>
                    <w:jc w:val="center"/>
                  </w:pPr>
                  <w:r>
                    <w:t>100%</w:t>
                  </w:r>
                </w:p>
              </w:tc>
              <w:tc>
                <w:tcPr>
                  <w:tcW w:w="880" w:type="dxa"/>
                </w:tcPr>
                <w:p w14:paraId="690FEF9D" w14:textId="77777777" w:rsidR="00A2184D" w:rsidRDefault="00000000">
                  <w:pPr>
                    <w:pStyle w:val="Compact"/>
                    <w:jc w:val="center"/>
                  </w:pPr>
                  <w:r>
                    <w:t>100%</w:t>
                  </w:r>
                </w:p>
              </w:tc>
              <w:tc>
                <w:tcPr>
                  <w:tcW w:w="880" w:type="dxa"/>
                </w:tcPr>
                <w:p w14:paraId="23683A8B" w14:textId="77777777" w:rsidR="00A2184D" w:rsidRDefault="00000000">
                  <w:pPr>
                    <w:pStyle w:val="Compact"/>
                    <w:jc w:val="center"/>
                  </w:pPr>
                  <w:r>
                    <w:t>100%</w:t>
                  </w:r>
                </w:p>
              </w:tc>
              <w:tc>
                <w:tcPr>
                  <w:tcW w:w="880" w:type="dxa"/>
                </w:tcPr>
                <w:p w14:paraId="709ABE89" w14:textId="77777777" w:rsidR="00A2184D" w:rsidRDefault="00000000">
                  <w:pPr>
                    <w:pStyle w:val="Compact"/>
                    <w:jc w:val="center"/>
                  </w:pPr>
                  <w:r>
                    <w:t>100%</w:t>
                  </w:r>
                </w:p>
              </w:tc>
              <w:tc>
                <w:tcPr>
                  <w:tcW w:w="880" w:type="dxa"/>
                </w:tcPr>
                <w:p w14:paraId="7B8C7804" w14:textId="77777777" w:rsidR="00A2184D" w:rsidRDefault="00000000">
                  <w:pPr>
                    <w:pStyle w:val="Compact"/>
                    <w:jc w:val="center"/>
                  </w:pPr>
                  <w:r>
                    <w:t>100%</w:t>
                  </w:r>
                </w:p>
              </w:tc>
              <w:tc>
                <w:tcPr>
                  <w:tcW w:w="880" w:type="dxa"/>
                </w:tcPr>
                <w:p w14:paraId="56E5212C" w14:textId="77777777" w:rsidR="00A2184D" w:rsidRDefault="00000000">
                  <w:pPr>
                    <w:pStyle w:val="Compact"/>
                    <w:jc w:val="center"/>
                  </w:pPr>
                  <w:r>
                    <w:t>100%</w:t>
                  </w:r>
                </w:p>
              </w:tc>
              <w:tc>
                <w:tcPr>
                  <w:tcW w:w="880" w:type="dxa"/>
                </w:tcPr>
                <w:p w14:paraId="2F36683B" w14:textId="77777777" w:rsidR="00A2184D" w:rsidRDefault="00000000">
                  <w:pPr>
                    <w:pStyle w:val="Compact"/>
                    <w:jc w:val="center"/>
                  </w:pPr>
                  <w:r>
                    <w:t>100%</w:t>
                  </w:r>
                </w:p>
              </w:tc>
            </w:tr>
            <w:tr w:rsidR="00A2184D" w14:paraId="1877C6D2" w14:textId="77777777">
              <w:tc>
                <w:tcPr>
                  <w:tcW w:w="880" w:type="dxa"/>
                </w:tcPr>
                <w:p w14:paraId="7D9BF129" w14:textId="77777777" w:rsidR="00A2184D" w:rsidRDefault="00000000">
                  <w:pPr>
                    <w:pStyle w:val="Compact"/>
                    <w:jc w:val="center"/>
                  </w:pPr>
                  <w:r>
                    <w:t>2</w:t>
                  </w:r>
                </w:p>
              </w:tc>
              <w:tc>
                <w:tcPr>
                  <w:tcW w:w="880" w:type="dxa"/>
                </w:tcPr>
                <w:p w14:paraId="627FABE0" w14:textId="77777777" w:rsidR="00A2184D" w:rsidRDefault="00000000">
                  <w:pPr>
                    <w:pStyle w:val="Compact"/>
                    <w:jc w:val="center"/>
                  </w:pPr>
                  <w:r>
                    <w:t>1/12/2026</w:t>
                  </w:r>
                </w:p>
              </w:tc>
              <w:tc>
                <w:tcPr>
                  <w:tcW w:w="880" w:type="dxa"/>
                </w:tcPr>
                <w:p w14:paraId="56F1A57D" w14:textId="77777777" w:rsidR="00A2184D" w:rsidRDefault="00000000">
                  <w:pPr>
                    <w:pStyle w:val="Compact"/>
                    <w:jc w:val="center"/>
                  </w:pPr>
                  <w:r>
                    <w:t>100%</w:t>
                  </w:r>
                </w:p>
              </w:tc>
              <w:tc>
                <w:tcPr>
                  <w:tcW w:w="880" w:type="dxa"/>
                </w:tcPr>
                <w:p w14:paraId="0F668295" w14:textId="77777777" w:rsidR="00A2184D" w:rsidRDefault="00000000">
                  <w:pPr>
                    <w:pStyle w:val="Compact"/>
                    <w:jc w:val="center"/>
                  </w:pPr>
                  <w:r>
                    <w:t>100%</w:t>
                  </w:r>
                </w:p>
              </w:tc>
              <w:tc>
                <w:tcPr>
                  <w:tcW w:w="880" w:type="dxa"/>
                </w:tcPr>
                <w:p w14:paraId="6AAC3D42" w14:textId="77777777" w:rsidR="00A2184D" w:rsidRDefault="00000000">
                  <w:pPr>
                    <w:pStyle w:val="Compact"/>
                    <w:jc w:val="center"/>
                  </w:pPr>
                  <w:r>
                    <w:t>100%</w:t>
                  </w:r>
                </w:p>
              </w:tc>
              <w:tc>
                <w:tcPr>
                  <w:tcW w:w="880" w:type="dxa"/>
                </w:tcPr>
                <w:p w14:paraId="6CB6F07B" w14:textId="77777777" w:rsidR="00A2184D" w:rsidRDefault="00000000">
                  <w:pPr>
                    <w:pStyle w:val="Compact"/>
                    <w:jc w:val="center"/>
                  </w:pPr>
                  <w:r>
                    <w:t>100%</w:t>
                  </w:r>
                </w:p>
              </w:tc>
              <w:tc>
                <w:tcPr>
                  <w:tcW w:w="880" w:type="dxa"/>
                </w:tcPr>
                <w:p w14:paraId="413480EA" w14:textId="77777777" w:rsidR="00A2184D" w:rsidRDefault="00000000">
                  <w:pPr>
                    <w:pStyle w:val="Compact"/>
                    <w:jc w:val="center"/>
                  </w:pPr>
                  <w:r>
                    <w:t>100%</w:t>
                  </w:r>
                </w:p>
              </w:tc>
              <w:tc>
                <w:tcPr>
                  <w:tcW w:w="880" w:type="dxa"/>
                </w:tcPr>
                <w:p w14:paraId="16426FF2" w14:textId="77777777" w:rsidR="00A2184D" w:rsidRDefault="00000000">
                  <w:pPr>
                    <w:pStyle w:val="Compact"/>
                    <w:jc w:val="center"/>
                  </w:pPr>
                  <w:r>
                    <w:t>100%</w:t>
                  </w:r>
                </w:p>
              </w:tc>
              <w:tc>
                <w:tcPr>
                  <w:tcW w:w="880" w:type="dxa"/>
                </w:tcPr>
                <w:p w14:paraId="0DCD4FB7" w14:textId="77777777" w:rsidR="00A2184D" w:rsidRDefault="00000000">
                  <w:pPr>
                    <w:pStyle w:val="Compact"/>
                    <w:jc w:val="center"/>
                  </w:pPr>
                  <w:r>
                    <w:t>100%</w:t>
                  </w:r>
                </w:p>
              </w:tc>
            </w:tr>
            <w:tr w:rsidR="00A2184D" w14:paraId="39010D55" w14:textId="77777777">
              <w:tc>
                <w:tcPr>
                  <w:tcW w:w="880" w:type="dxa"/>
                </w:tcPr>
                <w:p w14:paraId="461327A0" w14:textId="77777777" w:rsidR="00A2184D" w:rsidRDefault="00000000">
                  <w:pPr>
                    <w:pStyle w:val="Compact"/>
                    <w:jc w:val="center"/>
                  </w:pPr>
                  <w:r>
                    <w:t>3</w:t>
                  </w:r>
                </w:p>
              </w:tc>
              <w:tc>
                <w:tcPr>
                  <w:tcW w:w="880" w:type="dxa"/>
                </w:tcPr>
                <w:p w14:paraId="67E40DF3" w14:textId="77777777" w:rsidR="00A2184D" w:rsidRDefault="00000000">
                  <w:pPr>
                    <w:pStyle w:val="Compact"/>
                    <w:jc w:val="center"/>
                  </w:pPr>
                  <w:r>
                    <w:t>1/26/</w:t>
                  </w:r>
                  <w:r>
                    <w:lastRenderedPageBreak/>
                    <w:t>2026</w:t>
                  </w:r>
                </w:p>
              </w:tc>
              <w:tc>
                <w:tcPr>
                  <w:tcW w:w="880" w:type="dxa"/>
                </w:tcPr>
                <w:p w14:paraId="32F8018A" w14:textId="77777777" w:rsidR="00A2184D" w:rsidRDefault="00000000">
                  <w:pPr>
                    <w:pStyle w:val="Compact"/>
                    <w:jc w:val="center"/>
                  </w:pPr>
                  <w:r>
                    <w:lastRenderedPageBreak/>
                    <w:t>100%</w:t>
                  </w:r>
                </w:p>
              </w:tc>
              <w:tc>
                <w:tcPr>
                  <w:tcW w:w="880" w:type="dxa"/>
                </w:tcPr>
                <w:p w14:paraId="6F5FD1F0" w14:textId="77777777" w:rsidR="00A2184D" w:rsidRDefault="00000000">
                  <w:pPr>
                    <w:pStyle w:val="Compact"/>
                    <w:jc w:val="center"/>
                  </w:pPr>
                  <w:r>
                    <w:t>100%</w:t>
                  </w:r>
                </w:p>
              </w:tc>
              <w:tc>
                <w:tcPr>
                  <w:tcW w:w="880" w:type="dxa"/>
                </w:tcPr>
                <w:p w14:paraId="4A05D6FA" w14:textId="77777777" w:rsidR="00A2184D" w:rsidRDefault="00000000">
                  <w:pPr>
                    <w:pStyle w:val="Compact"/>
                    <w:jc w:val="center"/>
                  </w:pPr>
                  <w:r>
                    <w:t>100%</w:t>
                  </w:r>
                </w:p>
              </w:tc>
              <w:tc>
                <w:tcPr>
                  <w:tcW w:w="880" w:type="dxa"/>
                </w:tcPr>
                <w:p w14:paraId="5D151926" w14:textId="77777777" w:rsidR="00A2184D" w:rsidRDefault="00000000">
                  <w:pPr>
                    <w:pStyle w:val="Compact"/>
                    <w:jc w:val="center"/>
                  </w:pPr>
                  <w:r>
                    <w:t>100%</w:t>
                  </w:r>
                </w:p>
              </w:tc>
              <w:tc>
                <w:tcPr>
                  <w:tcW w:w="880" w:type="dxa"/>
                </w:tcPr>
                <w:p w14:paraId="0D72A8F7" w14:textId="77777777" w:rsidR="00A2184D" w:rsidRDefault="00000000">
                  <w:pPr>
                    <w:pStyle w:val="Compact"/>
                    <w:jc w:val="center"/>
                  </w:pPr>
                  <w:r>
                    <w:t>100%</w:t>
                  </w:r>
                </w:p>
              </w:tc>
              <w:tc>
                <w:tcPr>
                  <w:tcW w:w="880" w:type="dxa"/>
                </w:tcPr>
                <w:p w14:paraId="02C8BD43" w14:textId="77777777" w:rsidR="00A2184D" w:rsidRDefault="00000000">
                  <w:pPr>
                    <w:pStyle w:val="Compact"/>
                    <w:jc w:val="center"/>
                  </w:pPr>
                  <w:r>
                    <w:t>100%</w:t>
                  </w:r>
                </w:p>
              </w:tc>
              <w:tc>
                <w:tcPr>
                  <w:tcW w:w="880" w:type="dxa"/>
                </w:tcPr>
                <w:p w14:paraId="6A116949" w14:textId="77777777" w:rsidR="00A2184D" w:rsidRDefault="00000000">
                  <w:pPr>
                    <w:pStyle w:val="Compact"/>
                    <w:jc w:val="center"/>
                  </w:pPr>
                  <w:r>
                    <w:t>100%</w:t>
                  </w:r>
                </w:p>
              </w:tc>
            </w:tr>
            <w:tr w:rsidR="00A2184D" w14:paraId="430C2456" w14:textId="77777777">
              <w:tc>
                <w:tcPr>
                  <w:tcW w:w="880" w:type="dxa"/>
                </w:tcPr>
                <w:p w14:paraId="7869515D" w14:textId="77777777" w:rsidR="00A2184D" w:rsidRDefault="00000000">
                  <w:pPr>
                    <w:pStyle w:val="Compact"/>
                    <w:jc w:val="center"/>
                  </w:pPr>
                  <w:r>
                    <w:t>4</w:t>
                  </w:r>
                </w:p>
              </w:tc>
              <w:tc>
                <w:tcPr>
                  <w:tcW w:w="880" w:type="dxa"/>
                </w:tcPr>
                <w:p w14:paraId="7B6354AB" w14:textId="77777777" w:rsidR="00A2184D" w:rsidRDefault="00000000">
                  <w:pPr>
                    <w:pStyle w:val="Compact"/>
                    <w:jc w:val="center"/>
                  </w:pPr>
                  <w:r>
                    <w:t>2/9/2026</w:t>
                  </w:r>
                </w:p>
              </w:tc>
              <w:tc>
                <w:tcPr>
                  <w:tcW w:w="880" w:type="dxa"/>
                </w:tcPr>
                <w:p w14:paraId="2CB415F0" w14:textId="77777777" w:rsidR="00A2184D" w:rsidRDefault="00000000">
                  <w:pPr>
                    <w:pStyle w:val="Compact"/>
                    <w:jc w:val="center"/>
                  </w:pPr>
                  <w:r>
                    <w:t>100%</w:t>
                  </w:r>
                </w:p>
              </w:tc>
              <w:tc>
                <w:tcPr>
                  <w:tcW w:w="880" w:type="dxa"/>
                </w:tcPr>
                <w:p w14:paraId="13BA6EBC" w14:textId="77777777" w:rsidR="00A2184D" w:rsidRDefault="00000000">
                  <w:pPr>
                    <w:pStyle w:val="Compact"/>
                    <w:jc w:val="center"/>
                  </w:pPr>
                  <w:r>
                    <w:t>100%</w:t>
                  </w:r>
                </w:p>
              </w:tc>
              <w:tc>
                <w:tcPr>
                  <w:tcW w:w="880" w:type="dxa"/>
                </w:tcPr>
                <w:p w14:paraId="7236CDE7" w14:textId="77777777" w:rsidR="00A2184D" w:rsidRDefault="00000000">
                  <w:pPr>
                    <w:pStyle w:val="Compact"/>
                    <w:jc w:val="center"/>
                  </w:pPr>
                  <w:r>
                    <w:t>100%</w:t>
                  </w:r>
                </w:p>
              </w:tc>
              <w:tc>
                <w:tcPr>
                  <w:tcW w:w="880" w:type="dxa"/>
                </w:tcPr>
                <w:p w14:paraId="3B860C2E" w14:textId="77777777" w:rsidR="00A2184D" w:rsidRDefault="00000000">
                  <w:pPr>
                    <w:pStyle w:val="Compact"/>
                    <w:jc w:val="center"/>
                  </w:pPr>
                  <w:r>
                    <w:t>100%</w:t>
                  </w:r>
                </w:p>
              </w:tc>
              <w:tc>
                <w:tcPr>
                  <w:tcW w:w="880" w:type="dxa"/>
                </w:tcPr>
                <w:p w14:paraId="208E24E4" w14:textId="77777777" w:rsidR="00A2184D" w:rsidRDefault="00000000">
                  <w:pPr>
                    <w:pStyle w:val="Compact"/>
                    <w:jc w:val="center"/>
                  </w:pPr>
                  <w:r>
                    <w:t>100%</w:t>
                  </w:r>
                </w:p>
              </w:tc>
              <w:tc>
                <w:tcPr>
                  <w:tcW w:w="880" w:type="dxa"/>
                </w:tcPr>
                <w:p w14:paraId="082A130D" w14:textId="77777777" w:rsidR="00A2184D" w:rsidRDefault="00000000">
                  <w:pPr>
                    <w:pStyle w:val="Compact"/>
                    <w:jc w:val="center"/>
                  </w:pPr>
                  <w:r>
                    <w:t>100%</w:t>
                  </w:r>
                </w:p>
              </w:tc>
              <w:tc>
                <w:tcPr>
                  <w:tcW w:w="880" w:type="dxa"/>
                </w:tcPr>
                <w:p w14:paraId="5129937E" w14:textId="77777777" w:rsidR="00A2184D" w:rsidRDefault="00000000">
                  <w:pPr>
                    <w:pStyle w:val="Compact"/>
                    <w:jc w:val="center"/>
                  </w:pPr>
                  <w:r>
                    <w:t>100%</w:t>
                  </w:r>
                </w:p>
              </w:tc>
            </w:tr>
            <w:tr w:rsidR="00A2184D" w14:paraId="2F4D8360" w14:textId="77777777">
              <w:tc>
                <w:tcPr>
                  <w:tcW w:w="880" w:type="dxa"/>
                </w:tcPr>
                <w:p w14:paraId="43DACFBC" w14:textId="77777777" w:rsidR="00A2184D" w:rsidRDefault="00000000">
                  <w:pPr>
                    <w:pStyle w:val="Compact"/>
                    <w:jc w:val="center"/>
                  </w:pPr>
                  <w:r>
                    <w:t>5</w:t>
                  </w:r>
                </w:p>
              </w:tc>
              <w:tc>
                <w:tcPr>
                  <w:tcW w:w="880" w:type="dxa"/>
                </w:tcPr>
                <w:p w14:paraId="3C6026A1" w14:textId="77777777" w:rsidR="00A2184D" w:rsidRDefault="00000000">
                  <w:pPr>
                    <w:pStyle w:val="Compact"/>
                    <w:jc w:val="center"/>
                  </w:pPr>
                  <w:r>
                    <w:t>2/23/2026</w:t>
                  </w:r>
                </w:p>
              </w:tc>
              <w:tc>
                <w:tcPr>
                  <w:tcW w:w="880" w:type="dxa"/>
                </w:tcPr>
                <w:p w14:paraId="4FB6C554" w14:textId="77777777" w:rsidR="00A2184D" w:rsidRDefault="00000000">
                  <w:pPr>
                    <w:pStyle w:val="Compact"/>
                    <w:jc w:val="center"/>
                  </w:pPr>
                  <w:r>
                    <w:t>100%</w:t>
                  </w:r>
                </w:p>
              </w:tc>
              <w:tc>
                <w:tcPr>
                  <w:tcW w:w="880" w:type="dxa"/>
                </w:tcPr>
                <w:p w14:paraId="31BD155D" w14:textId="77777777" w:rsidR="00A2184D" w:rsidRDefault="00000000">
                  <w:pPr>
                    <w:pStyle w:val="Compact"/>
                    <w:jc w:val="center"/>
                  </w:pPr>
                  <w:r>
                    <w:t>100%</w:t>
                  </w:r>
                </w:p>
              </w:tc>
              <w:tc>
                <w:tcPr>
                  <w:tcW w:w="880" w:type="dxa"/>
                </w:tcPr>
                <w:p w14:paraId="3DE94F33" w14:textId="77777777" w:rsidR="00A2184D" w:rsidRDefault="00000000">
                  <w:pPr>
                    <w:pStyle w:val="Compact"/>
                    <w:jc w:val="center"/>
                  </w:pPr>
                  <w:r>
                    <w:t>100%</w:t>
                  </w:r>
                </w:p>
              </w:tc>
              <w:tc>
                <w:tcPr>
                  <w:tcW w:w="880" w:type="dxa"/>
                </w:tcPr>
                <w:p w14:paraId="3A903D21" w14:textId="77777777" w:rsidR="00A2184D" w:rsidRDefault="00000000">
                  <w:pPr>
                    <w:pStyle w:val="Compact"/>
                    <w:jc w:val="center"/>
                  </w:pPr>
                  <w:r>
                    <w:t>100%</w:t>
                  </w:r>
                </w:p>
              </w:tc>
              <w:tc>
                <w:tcPr>
                  <w:tcW w:w="880" w:type="dxa"/>
                </w:tcPr>
                <w:p w14:paraId="4A860084" w14:textId="77777777" w:rsidR="00A2184D" w:rsidRDefault="00000000">
                  <w:pPr>
                    <w:pStyle w:val="Compact"/>
                    <w:jc w:val="center"/>
                  </w:pPr>
                  <w:r>
                    <w:t>100%</w:t>
                  </w:r>
                </w:p>
              </w:tc>
              <w:tc>
                <w:tcPr>
                  <w:tcW w:w="880" w:type="dxa"/>
                </w:tcPr>
                <w:p w14:paraId="11CEA684" w14:textId="77777777" w:rsidR="00A2184D" w:rsidRDefault="00000000">
                  <w:pPr>
                    <w:pStyle w:val="Compact"/>
                    <w:jc w:val="center"/>
                  </w:pPr>
                  <w:r>
                    <w:t>100%</w:t>
                  </w:r>
                </w:p>
              </w:tc>
              <w:tc>
                <w:tcPr>
                  <w:tcW w:w="880" w:type="dxa"/>
                </w:tcPr>
                <w:p w14:paraId="3FD6D245" w14:textId="77777777" w:rsidR="00A2184D" w:rsidRDefault="00000000">
                  <w:pPr>
                    <w:pStyle w:val="Compact"/>
                    <w:jc w:val="center"/>
                  </w:pPr>
                  <w:r>
                    <w:t>100%</w:t>
                  </w:r>
                </w:p>
              </w:tc>
            </w:tr>
            <w:tr w:rsidR="00A2184D" w14:paraId="7517D617" w14:textId="77777777">
              <w:tc>
                <w:tcPr>
                  <w:tcW w:w="880" w:type="dxa"/>
                </w:tcPr>
                <w:p w14:paraId="4BB5B957" w14:textId="77777777" w:rsidR="00A2184D" w:rsidRDefault="00000000">
                  <w:pPr>
                    <w:pStyle w:val="Compact"/>
                    <w:jc w:val="center"/>
                  </w:pPr>
                  <w:r>
                    <w:t>6</w:t>
                  </w:r>
                </w:p>
              </w:tc>
              <w:tc>
                <w:tcPr>
                  <w:tcW w:w="880" w:type="dxa"/>
                </w:tcPr>
                <w:p w14:paraId="159412AE" w14:textId="77777777" w:rsidR="00A2184D" w:rsidRDefault="00000000">
                  <w:pPr>
                    <w:pStyle w:val="Compact"/>
                    <w:jc w:val="center"/>
                  </w:pPr>
                  <w:r>
                    <w:t>3/9/2026</w:t>
                  </w:r>
                </w:p>
              </w:tc>
              <w:tc>
                <w:tcPr>
                  <w:tcW w:w="880" w:type="dxa"/>
                </w:tcPr>
                <w:p w14:paraId="6C9D490B" w14:textId="77777777" w:rsidR="00A2184D" w:rsidRDefault="00000000">
                  <w:pPr>
                    <w:pStyle w:val="Compact"/>
                    <w:jc w:val="center"/>
                  </w:pPr>
                  <w:r>
                    <w:t>100%</w:t>
                  </w:r>
                </w:p>
              </w:tc>
              <w:tc>
                <w:tcPr>
                  <w:tcW w:w="880" w:type="dxa"/>
                </w:tcPr>
                <w:p w14:paraId="69080ECC" w14:textId="77777777" w:rsidR="00A2184D" w:rsidRDefault="00000000">
                  <w:pPr>
                    <w:pStyle w:val="Compact"/>
                    <w:jc w:val="center"/>
                  </w:pPr>
                  <w:r>
                    <w:t>100%</w:t>
                  </w:r>
                </w:p>
              </w:tc>
              <w:tc>
                <w:tcPr>
                  <w:tcW w:w="880" w:type="dxa"/>
                </w:tcPr>
                <w:p w14:paraId="752CA636" w14:textId="77777777" w:rsidR="00A2184D" w:rsidRDefault="00000000">
                  <w:pPr>
                    <w:pStyle w:val="Compact"/>
                    <w:jc w:val="center"/>
                  </w:pPr>
                  <w:r>
                    <w:t>100%</w:t>
                  </w:r>
                </w:p>
              </w:tc>
              <w:tc>
                <w:tcPr>
                  <w:tcW w:w="880" w:type="dxa"/>
                </w:tcPr>
                <w:p w14:paraId="4CF15A5B" w14:textId="77777777" w:rsidR="00A2184D" w:rsidRDefault="00000000">
                  <w:pPr>
                    <w:pStyle w:val="Compact"/>
                    <w:jc w:val="center"/>
                  </w:pPr>
                  <w:r>
                    <w:t>100%</w:t>
                  </w:r>
                </w:p>
              </w:tc>
              <w:tc>
                <w:tcPr>
                  <w:tcW w:w="880" w:type="dxa"/>
                </w:tcPr>
                <w:p w14:paraId="62242EE5" w14:textId="77777777" w:rsidR="00A2184D" w:rsidRDefault="00000000">
                  <w:pPr>
                    <w:pStyle w:val="Compact"/>
                    <w:jc w:val="center"/>
                  </w:pPr>
                  <w:r>
                    <w:t>100%</w:t>
                  </w:r>
                </w:p>
              </w:tc>
              <w:tc>
                <w:tcPr>
                  <w:tcW w:w="880" w:type="dxa"/>
                </w:tcPr>
                <w:p w14:paraId="2127FF3B" w14:textId="77777777" w:rsidR="00A2184D" w:rsidRDefault="00000000">
                  <w:pPr>
                    <w:pStyle w:val="Compact"/>
                    <w:jc w:val="center"/>
                  </w:pPr>
                  <w:r>
                    <w:t>100%</w:t>
                  </w:r>
                </w:p>
              </w:tc>
              <w:tc>
                <w:tcPr>
                  <w:tcW w:w="880" w:type="dxa"/>
                </w:tcPr>
                <w:p w14:paraId="16772D76" w14:textId="77777777" w:rsidR="00A2184D" w:rsidRDefault="00000000">
                  <w:pPr>
                    <w:pStyle w:val="Compact"/>
                    <w:jc w:val="center"/>
                  </w:pPr>
                  <w:r>
                    <w:t>100%</w:t>
                  </w:r>
                </w:p>
              </w:tc>
            </w:tr>
            <w:bookmarkEnd w:id="65"/>
          </w:tbl>
          <w:p w14:paraId="2E7D2279" w14:textId="77777777" w:rsidR="00A2184D" w:rsidRDefault="00A2184D"/>
        </w:tc>
      </w:tr>
    </w:tbl>
    <w:p w14:paraId="4CF75C94" w14:textId="77777777" w:rsidR="00A2184D" w:rsidRDefault="00000000">
      <w:pPr>
        <w:pStyle w:val="BodyText"/>
      </w:pPr>
      <w:r>
        <w:rPr>
          <w:i/>
          <w:iCs/>
        </w:rPr>
        <w:lastRenderedPageBreak/>
        <w:t>Key: SLS = Smelt Larva Survey</w:t>
      </w:r>
    </w:p>
    <w:p w14:paraId="48A76A2A" w14:textId="77777777" w:rsidR="00A2184D" w:rsidRDefault="00000000">
      <w:pPr>
        <w:pStyle w:val="BodyText"/>
      </w:pPr>
      <w:r>
        <w:t>The DSM2 node used as an injection point, EDSM subregion, and LFS Region for reporting are shown in the following table.</w:t>
      </w:r>
    </w:p>
    <w:tbl>
      <w:tblPr>
        <w:tblStyle w:val="Table"/>
        <w:tblW w:w="5000" w:type="pct"/>
        <w:tblLayout w:type="fixed"/>
        <w:tblLook w:val="0000" w:firstRow="0" w:lastRow="0" w:firstColumn="0" w:lastColumn="0" w:noHBand="0" w:noVBand="0"/>
      </w:tblPr>
      <w:tblGrid>
        <w:gridCol w:w="9576"/>
      </w:tblGrid>
      <w:tr w:rsidR="00A2184D" w14:paraId="3581486E" w14:textId="77777777">
        <w:tc>
          <w:tcPr>
            <w:tcW w:w="7920" w:type="dxa"/>
          </w:tcPr>
          <w:p w14:paraId="59A0A346" w14:textId="77777777" w:rsidR="00A2184D" w:rsidRDefault="00000000">
            <w:pPr>
              <w:pStyle w:val="ImageCaption"/>
              <w:spacing w:before="200"/>
            </w:pPr>
            <w:bookmarkStart w:id="66" w:name="tbl-longfin-nodes"/>
            <w:r>
              <w:t>Table 15: DSM2 Injection Node, EDSM Subregion, and LFS Region</w:t>
            </w:r>
          </w:p>
          <w:tbl>
            <w:tblPr>
              <w:tblStyle w:val="Table"/>
              <w:tblW w:w="5000" w:type="pct"/>
              <w:tblLayout w:type="fixed"/>
              <w:tblLook w:val="0000" w:firstRow="0" w:lastRow="0" w:firstColumn="0" w:lastColumn="0" w:noHBand="0" w:noVBand="0"/>
            </w:tblPr>
            <w:tblGrid>
              <w:gridCol w:w="678"/>
              <w:gridCol w:w="5291"/>
              <w:gridCol w:w="3391"/>
            </w:tblGrid>
            <w:tr w:rsidR="00A2184D" w14:paraId="654CF849" w14:textId="77777777">
              <w:tc>
                <w:tcPr>
                  <w:tcW w:w="573" w:type="dxa"/>
                </w:tcPr>
                <w:p w14:paraId="02A4A25B" w14:textId="77777777" w:rsidR="00A2184D" w:rsidRDefault="00000000">
                  <w:pPr>
                    <w:pStyle w:val="Compact"/>
                    <w:jc w:val="center"/>
                  </w:pPr>
                  <w:r>
                    <w:t>329</w:t>
                  </w:r>
                </w:p>
              </w:tc>
              <w:tc>
                <w:tcPr>
                  <w:tcW w:w="4476" w:type="dxa"/>
                </w:tcPr>
                <w:p w14:paraId="00F51C15" w14:textId="77777777" w:rsidR="00A2184D" w:rsidRDefault="00000000">
                  <w:pPr>
                    <w:pStyle w:val="Compact"/>
                    <w:jc w:val="center"/>
                  </w:pPr>
                  <w:r>
                    <w:t>East Suisun Bay</w:t>
                  </w:r>
                </w:p>
              </w:tc>
              <w:tc>
                <w:tcPr>
                  <w:tcW w:w="2869" w:type="dxa"/>
                </w:tcPr>
                <w:p w14:paraId="56430CC0" w14:textId="77777777" w:rsidR="00A2184D" w:rsidRDefault="00000000">
                  <w:pPr>
                    <w:pStyle w:val="Compact"/>
                    <w:jc w:val="center"/>
                  </w:pPr>
                  <w:r>
                    <w:t>Suisun</w:t>
                  </w:r>
                </w:p>
              </w:tc>
            </w:tr>
            <w:tr w:rsidR="00A2184D" w14:paraId="2E7E2638" w14:textId="77777777">
              <w:tc>
                <w:tcPr>
                  <w:tcW w:w="573" w:type="dxa"/>
                </w:tcPr>
                <w:p w14:paraId="54DDEDBF" w14:textId="77777777" w:rsidR="00A2184D" w:rsidRDefault="00000000">
                  <w:pPr>
                    <w:pStyle w:val="Compact"/>
                    <w:jc w:val="center"/>
                  </w:pPr>
                  <w:r>
                    <w:t>365</w:t>
                  </w:r>
                </w:p>
              </w:tc>
              <w:tc>
                <w:tcPr>
                  <w:tcW w:w="4476" w:type="dxa"/>
                </w:tcPr>
                <w:p w14:paraId="60F6A16F" w14:textId="77777777" w:rsidR="00A2184D" w:rsidRDefault="00000000">
                  <w:pPr>
                    <w:pStyle w:val="Compact"/>
                    <w:jc w:val="center"/>
                  </w:pPr>
                  <w:r>
                    <w:t>Grizzly Bay</w:t>
                  </w:r>
                </w:p>
              </w:tc>
              <w:tc>
                <w:tcPr>
                  <w:tcW w:w="2869" w:type="dxa"/>
                </w:tcPr>
                <w:p w14:paraId="709C127D" w14:textId="77777777" w:rsidR="00A2184D" w:rsidRDefault="00000000">
                  <w:pPr>
                    <w:pStyle w:val="Compact"/>
                    <w:jc w:val="center"/>
                  </w:pPr>
                  <w:r>
                    <w:t>Suisun</w:t>
                  </w:r>
                </w:p>
              </w:tc>
            </w:tr>
            <w:tr w:rsidR="00A2184D" w14:paraId="444CCF44" w14:textId="77777777">
              <w:tc>
                <w:tcPr>
                  <w:tcW w:w="573" w:type="dxa"/>
                </w:tcPr>
                <w:p w14:paraId="388CFFE5" w14:textId="77777777" w:rsidR="00A2184D" w:rsidRDefault="00000000">
                  <w:pPr>
                    <w:pStyle w:val="Compact"/>
                    <w:jc w:val="center"/>
                  </w:pPr>
                  <w:r>
                    <w:t>227</w:t>
                  </w:r>
                </w:p>
              </w:tc>
              <w:tc>
                <w:tcPr>
                  <w:tcW w:w="4476" w:type="dxa"/>
                </w:tcPr>
                <w:p w14:paraId="1441CDF5" w14:textId="77777777" w:rsidR="00A2184D" w:rsidRDefault="00000000">
                  <w:pPr>
                    <w:pStyle w:val="Compact"/>
                    <w:jc w:val="center"/>
                  </w:pPr>
                  <w:r>
                    <w:t>Honker Bay</w:t>
                  </w:r>
                </w:p>
              </w:tc>
              <w:tc>
                <w:tcPr>
                  <w:tcW w:w="2869" w:type="dxa"/>
                </w:tcPr>
                <w:p w14:paraId="3B86FAB5" w14:textId="77777777" w:rsidR="00A2184D" w:rsidRDefault="00000000">
                  <w:pPr>
                    <w:pStyle w:val="Compact"/>
                    <w:jc w:val="center"/>
                  </w:pPr>
                  <w:r>
                    <w:t>Suisun</w:t>
                  </w:r>
                </w:p>
              </w:tc>
            </w:tr>
            <w:tr w:rsidR="00A2184D" w14:paraId="0CB9E6E0" w14:textId="77777777">
              <w:tc>
                <w:tcPr>
                  <w:tcW w:w="573" w:type="dxa"/>
                </w:tcPr>
                <w:p w14:paraId="51B8318E" w14:textId="77777777" w:rsidR="00A2184D" w:rsidRDefault="00000000">
                  <w:pPr>
                    <w:pStyle w:val="Compact"/>
                    <w:jc w:val="center"/>
                  </w:pPr>
                  <w:r>
                    <w:t>420</w:t>
                  </w:r>
                </w:p>
              </w:tc>
              <w:tc>
                <w:tcPr>
                  <w:tcW w:w="4476" w:type="dxa"/>
                </w:tcPr>
                <w:p w14:paraId="2251E3DD" w14:textId="77777777" w:rsidR="00A2184D" w:rsidRDefault="00000000">
                  <w:pPr>
                    <w:pStyle w:val="Compact"/>
                    <w:jc w:val="center"/>
                  </w:pPr>
                  <w:r>
                    <w:t>Montezuma Slough</w:t>
                  </w:r>
                </w:p>
              </w:tc>
              <w:tc>
                <w:tcPr>
                  <w:tcW w:w="2869" w:type="dxa"/>
                </w:tcPr>
                <w:p w14:paraId="3A9F4F81" w14:textId="77777777" w:rsidR="00A2184D" w:rsidRDefault="00000000">
                  <w:pPr>
                    <w:pStyle w:val="Compact"/>
                    <w:jc w:val="center"/>
                  </w:pPr>
                  <w:r>
                    <w:t>Suisun</w:t>
                  </w:r>
                </w:p>
              </w:tc>
            </w:tr>
            <w:tr w:rsidR="00A2184D" w14:paraId="07BF0B1E" w14:textId="77777777">
              <w:tc>
                <w:tcPr>
                  <w:tcW w:w="573" w:type="dxa"/>
                </w:tcPr>
                <w:p w14:paraId="52DADF23" w14:textId="77777777" w:rsidR="00A2184D" w:rsidRDefault="00000000">
                  <w:pPr>
                    <w:pStyle w:val="Compact"/>
                    <w:jc w:val="center"/>
                  </w:pPr>
                  <w:r>
                    <w:t>359</w:t>
                  </w:r>
                </w:p>
              </w:tc>
              <w:tc>
                <w:tcPr>
                  <w:tcW w:w="4476" w:type="dxa"/>
                </w:tcPr>
                <w:p w14:paraId="31AF31A9" w14:textId="77777777" w:rsidR="00A2184D" w:rsidRDefault="00000000">
                  <w:pPr>
                    <w:pStyle w:val="Compact"/>
                    <w:jc w:val="center"/>
                  </w:pPr>
                  <w:r>
                    <w:t>West Suisun Bay</w:t>
                  </w:r>
                </w:p>
              </w:tc>
              <w:tc>
                <w:tcPr>
                  <w:tcW w:w="2869" w:type="dxa"/>
                </w:tcPr>
                <w:p w14:paraId="2910E21C" w14:textId="77777777" w:rsidR="00A2184D" w:rsidRDefault="00000000">
                  <w:pPr>
                    <w:pStyle w:val="Compact"/>
                    <w:jc w:val="center"/>
                  </w:pPr>
                  <w:r>
                    <w:t>Suisun</w:t>
                  </w:r>
                </w:p>
              </w:tc>
            </w:tr>
            <w:tr w:rsidR="00A2184D" w14:paraId="19FF86AE" w14:textId="77777777">
              <w:tc>
                <w:tcPr>
                  <w:tcW w:w="573" w:type="dxa"/>
                </w:tcPr>
                <w:p w14:paraId="471A2131" w14:textId="77777777" w:rsidR="00A2184D" w:rsidRDefault="00000000">
                  <w:pPr>
                    <w:pStyle w:val="Compact"/>
                    <w:jc w:val="center"/>
                  </w:pPr>
                  <w:r>
                    <w:t>359</w:t>
                  </w:r>
                </w:p>
              </w:tc>
              <w:tc>
                <w:tcPr>
                  <w:tcW w:w="4476" w:type="dxa"/>
                </w:tcPr>
                <w:p w14:paraId="50781D7B" w14:textId="77777777" w:rsidR="00A2184D" w:rsidRDefault="00000000">
                  <w:pPr>
                    <w:pStyle w:val="Compact"/>
                    <w:jc w:val="center"/>
                  </w:pPr>
                  <w:r>
                    <w:t>Carquinez Strait</w:t>
                  </w:r>
                </w:p>
              </w:tc>
              <w:tc>
                <w:tcPr>
                  <w:tcW w:w="2869" w:type="dxa"/>
                </w:tcPr>
                <w:p w14:paraId="2B0FD8DE" w14:textId="77777777" w:rsidR="00A2184D" w:rsidRDefault="00000000">
                  <w:pPr>
                    <w:pStyle w:val="Compact"/>
                    <w:jc w:val="center"/>
                  </w:pPr>
                  <w:r>
                    <w:t>Western Delta</w:t>
                  </w:r>
                </w:p>
              </w:tc>
            </w:tr>
            <w:tr w:rsidR="00A2184D" w14:paraId="7F1EB2A1" w14:textId="77777777">
              <w:tc>
                <w:tcPr>
                  <w:tcW w:w="573" w:type="dxa"/>
                </w:tcPr>
                <w:p w14:paraId="7ADE865E" w14:textId="77777777" w:rsidR="00A2184D" w:rsidRDefault="00000000">
                  <w:pPr>
                    <w:pStyle w:val="Compact"/>
                    <w:jc w:val="center"/>
                  </w:pPr>
                  <w:r>
                    <w:t>359</w:t>
                  </w:r>
                </w:p>
              </w:tc>
              <w:tc>
                <w:tcPr>
                  <w:tcW w:w="4476" w:type="dxa"/>
                </w:tcPr>
                <w:p w14:paraId="45D5B717" w14:textId="77777777" w:rsidR="00A2184D" w:rsidRDefault="00000000">
                  <w:pPr>
                    <w:pStyle w:val="Compact"/>
                    <w:jc w:val="center"/>
                  </w:pPr>
                  <w:r>
                    <w:t>Upper Napa River</w:t>
                  </w:r>
                </w:p>
              </w:tc>
              <w:tc>
                <w:tcPr>
                  <w:tcW w:w="2869" w:type="dxa"/>
                </w:tcPr>
                <w:p w14:paraId="32DDB969" w14:textId="77777777" w:rsidR="00A2184D" w:rsidRDefault="00000000">
                  <w:pPr>
                    <w:pStyle w:val="Compact"/>
                    <w:jc w:val="center"/>
                  </w:pPr>
                  <w:r>
                    <w:t>Western Delta</w:t>
                  </w:r>
                </w:p>
              </w:tc>
            </w:tr>
            <w:tr w:rsidR="00A2184D" w14:paraId="4DB86966" w14:textId="77777777">
              <w:tc>
                <w:tcPr>
                  <w:tcW w:w="573" w:type="dxa"/>
                </w:tcPr>
                <w:p w14:paraId="57B7C140" w14:textId="77777777" w:rsidR="00A2184D" w:rsidRDefault="00000000">
                  <w:pPr>
                    <w:pStyle w:val="Compact"/>
                    <w:jc w:val="center"/>
                  </w:pPr>
                  <w:r>
                    <w:t>359</w:t>
                  </w:r>
                </w:p>
              </w:tc>
              <w:tc>
                <w:tcPr>
                  <w:tcW w:w="4476" w:type="dxa"/>
                </w:tcPr>
                <w:p w14:paraId="3F7D8A58" w14:textId="77777777" w:rsidR="00A2184D" w:rsidRDefault="00000000">
                  <w:pPr>
                    <w:pStyle w:val="Compact"/>
                    <w:jc w:val="center"/>
                  </w:pPr>
                  <w:r>
                    <w:t>Lower Napa River</w:t>
                  </w:r>
                </w:p>
              </w:tc>
              <w:tc>
                <w:tcPr>
                  <w:tcW w:w="2869" w:type="dxa"/>
                </w:tcPr>
                <w:p w14:paraId="4E31207E" w14:textId="77777777" w:rsidR="00A2184D" w:rsidRDefault="00000000">
                  <w:pPr>
                    <w:pStyle w:val="Compact"/>
                    <w:jc w:val="center"/>
                  </w:pPr>
                  <w:r>
                    <w:t>Western Delta</w:t>
                  </w:r>
                </w:p>
              </w:tc>
            </w:tr>
            <w:tr w:rsidR="00A2184D" w14:paraId="7E6E10C4" w14:textId="77777777">
              <w:tc>
                <w:tcPr>
                  <w:tcW w:w="573" w:type="dxa"/>
                </w:tcPr>
                <w:p w14:paraId="36B04FE9" w14:textId="77777777" w:rsidR="00A2184D" w:rsidRDefault="00000000">
                  <w:pPr>
                    <w:pStyle w:val="Compact"/>
                    <w:jc w:val="center"/>
                  </w:pPr>
                  <w:r>
                    <w:t>359</w:t>
                  </w:r>
                </w:p>
              </w:tc>
              <w:tc>
                <w:tcPr>
                  <w:tcW w:w="4476" w:type="dxa"/>
                </w:tcPr>
                <w:p w14:paraId="24F68007" w14:textId="77777777" w:rsidR="00A2184D" w:rsidRDefault="00000000">
                  <w:pPr>
                    <w:pStyle w:val="Compact"/>
                    <w:jc w:val="center"/>
                  </w:pPr>
                  <w:r>
                    <w:t>East San Pablo Bay</w:t>
                  </w:r>
                </w:p>
              </w:tc>
              <w:tc>
                <w:tcPr>
                  <w:tcW w:w="2869" w:type="dxa"/>
                </w:tcPr>
                <w:p w14:paraId="1F9A52FA" w14:textId="77777777" w:rsidR="00A2184D" w:rsidRDefault="00000000">
                  <w:pPr>
                    <w:pStyle w:val="Compact"/>
                    <w:jc w:val="center"/>
                  </w:pPr>
                  <w:r>
                    <w:t>Western Delta</w:t>
                  </w:r>
                </w:p>
              </w:tc>
            </w:tr>
            <w:tr w:rsidR="00A2184D" w14:paraId="182FD8BF" w14:textId="77777777">
              <w:tc>
                <w:tcPr>
                  <w:tcW w:w="573" w:type="dxa"/>
                </w:tcPr>
                <w:p w14:paraId="5F862823" w14:textId="77777777" w:rsidR="00A2184D" w:rsidRDefault="00000000">
                  <w:pPr>
                    <w:pStyle w:val="Compact"/>
                    <w:jc w:val="center"/>
                  </w:pPr>
                  <w:r>
                    <w:t>359</w:t>
                  </w:r>
                </w:p>
              </w:tc>
              <w:tc>
                <w:tcPr>
                  <w:tcW w:w="4476" w:type="dxa"/>
                </w:tcPr>
                <w:p w14:paraId="38BEA726" w14:textId="77777777" w:rsidR="00A2184D" w:rsidRDefault="00000000">
                  <w:pPr>
                    <w:pStyle w:val="Compact"/>
                    <w:jc w:val="center"/>
                  </w:pPr>
                  <w:r>
                    <w:t>West San Pablo Bay</w:t>
                  </w:r>
                </w:p>
              </w:tc>
              <w:tc>
                <w:tcPr>
                  <w:tcW w:w="2869" w:type="dxa"/>
                </w:tcPr>
                <w:p w14:paraId="051F2DE2" w14:textId="77777777" w:rsidR="00A2184D" w:rsidRDefault="00000000">
                  <w:pPr>
                    <w:pStyle w:val="Compact"/>
                    <w:jc w:val="center"/>
                  </w:pPr>
                  <w:r>
                    <w:t>Western Delta</w:t>
                  </w:r>
                </w:p>
              </w:tc>
            </w:tr>
            <w:tr w:rsidR="00A2184D" w14:paraId="79CF0393" w14:textId="77777777">
              <w:tc>
                <w:tcPr>
                  <w:tcW w:w="573" w:type="dxa"/>
                </w:tcPr>
                <w:p w14:paraId="7E9AE037" w14:textId="77777777" w:rsidR="00A2184D" w:rsidRDefault="00000000">
                  <w:pPr>
                    <w:pStyle w:val="Compact"/>
                    <w:jc w:val="center"/>
                  </w:pPr>
                  <w:r>
                    <w:t>359</w:t>
                  </w:r>
                </w:p>
              </w:tc>
              <w:tc>
                <w:tcPr>
                  <w:tcW w:w="4476" w:type="dxa"/>
                </w:tcPr>
                <w:p w14:paraId="16988D1A" w14:textId="77777777" w:rsidR="00A2184D" w:rsidRDefault="00000000">
                  <w:pPr>
                    <w:pStyle w:val="Compact"/>
                    <w:jc w:val="center"/>
                  </w:pPr>
                  <w:r>
                    <w:t>Mid San Pablo Bay</w:t>
                  </w:r>
                </w:p>
              </w:tc>
              <w:tc>
                <w:tcPr>
                  <w:tcW w:w="2869" w:type="dxa"/>
                </w:tcPr>
                <w:p w14:paraId="7569E04E" w14:textId="77777777" w:rsidR="00A2184D" w:rsidRDefault="00000000">
                  <w:pPr>
                    <w:pStyle w:val="Compact"/>
                    <w:jc w:val="center"/>
                  </w:pPr>
                  <w:r>
                    <w:t>Western Delta</w:t>
                  </w:r>
                </w:p>
              </w:tc>
            </w:tr>
            <w:tr w:rsidR="00A2184D" w14:paraId="2275D4D3" w14:textId="77777777">
              <w:tc>
                <w:tcPr>
                  <w:tcW w:w="573" w:type="dxa"/>
                </w:tcPr>
                <w:p w14:paraId="15C90655" w14:textId="77777777" w:rsidR="00A2184D" w:rsidRDefault="00000000">
                  <w:pPr>
                    <w:pStyle w:val="Compact"/>
                    <w:jc w:val="center"/>
                  </w:pPr>
                  <w:r>
                    <w:t>353</w:t>
                  </w:r>
                </w:p>
              </w:tc>
              <w:tc>
                <w:tcPr>
                  <w:tcW w:w="4476" w:type="dxa"/>
                </w:tcPr>
                <w:p w14:paraId="5C049BF5" w14:textId="77777777" w:rsidR="00A2184D" w:rsidRDefault="00000000">
                  <w:pPr>
                    <w:pStyle w:val="Compact"/>
                    <w:jc w:val="center"/>
                  </w:pPr>
                  <w:r>
                    <w:t>Lower Sacramento River</w:t>
                  </w:r>
                </w:p>
              </w:tc>
              <w:tc>
                <w:tcPr>
                  <w:tcW w:w="2869" w:type="dxa"/>
                </w:tcPr>
                <w:p w14:paraId="37DFDEDF" w14:textId="77777777" w:rsidR="00A2184D" w:rsidRDefault="00000000">
                  <w:pPr>
                    <w:pStyle w:val="Compact"/>
                    <w:jc w:val="center"/>
                  </w:pPr>
                  <w:r>
                    <w:t>Lower Sacramento</w:t>
                  </w:r>
                </w:p>
              </w:tc>
            </w:tr>
            <w:tr w:rsidR="00A2184D" w14:paraId="4F9F6A30" w14:textId="77777777">
              <w:tc>
                <w:tcPr>
                  <w:tcW w:w="573" w:type="dxa"/>
                </w:tcPr>
                <w:p w14:paraId="1D7264E4" w14:textId="77777777" w:rsidR="00A2184D" w:rsidRDefault="00000000">
                  <w:pPr>
                    <w:pStyle w:val="Compact"/>
                    <w:jc w:val="center"/>
                  </w:pPr>
                  <w:r>
                    <w:t>351</w:t>
                  </w:r>
                </w:p>
              </w:tc>
              <w:tc>
                <w:tcPr>
                  <w:tcW w:w="4476" w:type="dxa"/>
                </w:tcPr>
                <w:p w14:paraId="4895482F" w14:textId="77777777" w:rsidR="00A2184D" w:rsidRDefault="00000000">
                  <w:pPr>
                    <w:pStyle w:val="Compact"/>
                    <w:jc w:val="center"/>
                  </w:pPr>
                  <w:r>
                    <w:t>Sacramento River near Rio Vista</w:t>
                  </w:r>
                </w:p>
              </w:tc>
              <w:tc>
                <w:tcPr>
                  <w:tcW w:w="2869" w:type="dxa"/>
                </w:tcPr>
                <w:p w14:paraId="21FF063F" w14:textId="77777777" w:rsidR="00A2184D" w:rsidRDefault="00000000">
                  <w:pPr>
                    <w:pStyle w:val="Compact"/>
                    <w:jc w:val="center"/>
                  </w:pPr>
                  <w:r>
                    <w:t>Lower Sacramento</w:t>
                  </w:r>
                </w:p>
              </w:tc>
            </w:tr>
            <w:tr w:rsidR="00A2184D" w14:paraId="29757EF7" w14:textId="77777777">
              <w:tc>
                <w:tcPr>
                  <w:tcW w:w="573" w:type="dxa"/>
                </w:tcPr>
                <w:p w14:paraId="31B9A255" w14:textId="77777777" w:rsidR="00A2184D" w:rsidRDefault="00000000">
                  <w:pPr>
                    <w:pStyle w:val="Compact"/>
                    <w:jc w:val="center"/>
                  </w:pPr>
                  <w:r>
                    <w:t>350</w:t>
                  </w:r>
                </w:p>
              </w:tc>
              <w:tc>
                <w:tcPr>
                  <w:tcW w:w="4476" w:type="dxa"/>
                </w:tcPr>
                <w:p w14:paraId="39956A20" w14:textId="77777777" w:rsidR="00A2184D" w:rsidRDefault="00000000">
                  <w:pPr>
                    <w:pStyle w:val="Compact"/>
                    <w:jc w:val="center"/>
                  </w:pPr>
                  <w:r>
                    <w:t>Lower Sacramento River Ship Channel</w:t>
                  </w:r>
                </w:p>
              </w:tc>
              <w:tc>
                <w:tcPr>
                  <w:tcW w:w="2869" w:type="dxa"/>
                </w:tcPr>
                <w:p w14:paraId="34151FE6" w14:textId="77777777" w:rsidR="00A2184D" w:rsidRDefault="00000000">
                  <w:pPr>
                    <w:pStyle w:val="Compact"/>
                    <w:jc w:val="center"/>
                  </w:pPr>
                  <w:r>
                    <w:t>Sacramento/ North Delta</w:t>
                  </w:r>
                </w:p>
              </w:tc>
            </w:tr>
            <w:tr w:rsidR="00A2184D" w14:paraId="17767CA0" w14:textId="77777777">
              <w:tc>
                <w:tcPr>
                  <w:tcW w:w="573" w:type="dxa"/>
                </w:tcPr>
                <w:p w14:paraId="1B949D5A" w14:textId="77777777" w:rsidR="00A2184D" w:rsidRDefault="00000000">
                  <w:pPr>
                    <w:pStyle w:val="Compact"/>
                    <w:jc w:val="center"/>
                  </w:pPr>
                  <w:r>
                    <w:t>293</w:t>
                  </w:r>
                </w:p>
              </w:tc>
              <w:tc>
                <w:tcPr>
                  <w:tcW w:w="4476" w:type="dxa"/>
                </w:tcPr>
                <w:p w14:paraId="2F655472" w14:textId="77777777" w:rsidR="00A2184D" w:rsidRDefault="00000000">
                  <w:pPr>
                    <w:pStyle w:val="Compact"/>
                    <w:jc w:val="center"/>
                  </w:pPr>
                  <w:r>
                    <w:t>Sacramento River near Ryde</w:t>
                  </w:r>
                </w:p>
              </w:tc>
              <w:tc>
                <w:tcPr>
                  <w:tcW w:w="2869" w:type="dxa"/>
                </w:tcPr>
                <w:p w14:paraId="5D656F95" w14:textId="77777777" w:rsidR="00A2184D" w:rsidRDefault="00000000">
                  <w:pPr>
                    <w:pStyle w:val="Compact"/>
                    <w:jc w:val="center"/>
                  </w:pPr>
                  <w:r>
                    <w:t>Sacramento/ North Delta</w:t>
                  </w:r>
                </w:p>
              </w:tc>
            </w:tr>
            <w:tr w:rsidR="00A2184D" w14:paraId="508695C4" w14:textId="77777777">
              <w:tc>
                <w:tcPr>
                  <w:tcW w:w="573" w:type="dxa"/>
                </w:tcPr>
                <w:p w14:paraId="3797C344" w14:textId="77777777" w:rsidR="00A2184D" w:rsidRDefault="00000000">
                  <w:pPr>
                    <w:pStyle w:val="Compact"/>
                    <w:jc w:val="center"/>
                  </w:pPr>
                  <w:r>
                    <w:t>323</w:t>
                  </w:r>
                </w:p>
              </w:tc>
              <w:tc>
                <w:tcPr>
                  <w:tcW w:w="4476" w:type="dxa"/>
                </w:tcPr>
                <w:p w14:paraId="542AE9EF" w14:textId="77777777" w:rsidR="00A2184D" w:rsidRDefault="00000000">
                  <w:pPr>
                    <w:pStyle w:val="Compact"/>
                    <w:jc w:val="center"/>
                  </w:pPr>
                  <w:r>
                    <w:t>Cache Slough and Liberty Island</w:t>
                  </w:r>
                </w:p>
              </w:tc>
              <w:tc>
                <w:tcPr>
                  <w:tcW w:w="2869" w:type="dxa"/>
                </w:tcPr>
                <w:p w14:paraId="0D5D54B0" w14:textId="77777777" w:rsidR="00A2184D" w:rsidRDefault="00000000">
                  <w:pPr>
                    <w:pStyle w:val="Compact"/>
                    <w:jc w:val="center"/>
                  </w:pPr>
                  <w:r>
                    <w:t>Sacramento/ North Delta</w:t>
                  </w:r>
                </w:p>
              </w:tc>
            </w:tr>
            <w:tr w:rsidR="00A2184D" w14:paraId="058F1046" w14:textId="77777777">
              <w:tc>
                <w:tcPr>
                  <w:tcW w:w="573" w:type="dxa"/>
                </w:tcPr>
                <w:p w14:paraId="562C5206" w14:textId="77777777" w:rsidR="00A2184D" w:rsidRDefault="00000000">
                  <w:pPr>
                    <w:pStyle w:val="Compact"/>
                    <w:jc w:val="center"/>
                  </w:pPr>
                  <w:r>
                    <w:t>304</w:t>
                  </w:r>
                </w:p>
              </w:tc>
              <w:tc>
                <w:tcPr>
                  <w:tcW w:w="4476" w:type="dxa"/>
                </w:tcPr>
                <w:p w14:paraId="7D539781" w14:textId="77777777" w:rsidR="00A2184D" w:rsidRDefault="00000000">
                  <w:pPr>
                    <w:pStyle w:val="Compact"/>
                    <w:jc w:val="center"/>
                  </w:pPr>
                  <w:r>
                    <w:t>Upper Sacramento River</w:t>
                  </w:r>
                </w:p>
              </w:tc>
              <w:tc>
                <w:tcPr>
                  <w:tcW w:w="2869" w:type="dxa"/>
                </w:tcPr>
                <w:p w14:paraId="0AE81C37" w14:textId="77777777" w:rsidR="00A2184D" w:rsidRDefault="00000000">
                  <w:pPr>
                    <w:pStyle w:val="Compact"/>
                    <w:jc w:val="center"/>
                  </w:pPr>
                  <w:r>
                    <w:t>Sacramento/ North Delta</w:t>
                  </w:r>
                </w:p>
              </w:tc>
            </w:tr>
            <w:tr w:rsidR="00A2184D" w14:paraId="11915D47" w14:textId="77777777">
              <w:tc>
                <w:tcPr>
                  <w:tcW w:w="573" w:type="dxa"/>
                </w:tcPr>
                <w:p w14:paraId="5C6FF9F0" w14:textId="77777777" w:rsidR="00A2184D" w:rsidRDefault="00000000">
                  <w:pPr>
                    <w:pStyle w:val="Compact"/>
                    <w:jc w:val="center"/>
                  </w:pPr>
                  <w:r>
                    <w:t>249</w:t>
                  </w:r>
                </w:p>
              </w:tc>
              <w:tc>
                <w:tcPr>
                  <w:tcW w:w="4476" w:type="dxa"/>
                </w:tcPr>
                <w:p w14:paraId="4ED441FB" w14:textId="77777777" w:rsidR="00A2184D" w:rsidRDefault="00000000">
                  <w:pPr>
                    <w:pStyle w:val="Compact"/>
                    <w:jc w:val="center"/>
                  </w:pPr>
                  <w:r>
                    <w:t>North and South Forks Mokelumne River</w:t>
                  </w:r>
                </w:p>
              </w:tc>
              <w:tc>
                <w:tcPr>
                  <w:tcW w:w="2869" w:type="dxa"/>
                </w:tcPr>
                <w:p w14:paraId="3FF41333" w14:textId="77777777" w:rsidR="00A2184D" w:rsidRDefault="00000000">
                  <w:pPr>
                    <w:pStyle w:val="Compact"/>
                    <w:jc w:val="center"/>
                  </w:pPr>
                  <w:r>
                    <w:t>East</w:t>
                  </w:r>
                </w:p>
              </w:tc>
            </w:tr>
            <w:tr w:rsidR="00A2184D" w14:paraId="56B60696" w14:textId="77777777">
              <w:tc>
                <w:tcPr>
                  <w:tcW w:w="573" w:type="dxa"/>
                </w:tcPr>
                <w:p w14:paraId="10B426CA" w14:textId="77777777" w:rsidR="00A2184D" w:rsidRDefault="00000000">
                  <w:pPr>
                    <w:pStyle w:val="Compact"/>
                    <w:jc w:val="center"/>
                  </w:pPr>
                  <w:r>
                    <w:t>46</w:t>
                  </w:r>
                </w:p>
              </w:tc>
              <w:tc>
                <w:tcPr>
                  <w:tcW w:w="4476" w:type="dxa"/>
                </w:tcPr>
                <w:p w14:paraId="6A40DD7C" w14:textId="77777777" w:rsidR="00A2184D" w:rsidRDefault="00000000">
                  <w:pPr>
                    <w:pStyle w:val="Compact"/>
                    <w:jc w:val="center"/>
                  </w:pPr>
                  <w:r>
                    <w:t>Lower San Joaquin River</w:t>
                  </w:r>
                </w:p>
              </w:tc>
              <w:tc>
                <w:tcPr>
                  <w:tcW w:w="2869" w:type="dxa"/>
                </w:tcPr>
                <w:p w14:paraId="557DD089" w14:textId="77777777" w:rsidR="00A2184D" w:rsidRDefault="00000000">
                  <w:pPr>
                    <w:pStyle w:val="Compact"/>
                    <w:jc w:val="center"/>
                  </w:pPr>
                  <w:r>
                    <w:t>Lower San Joaquin</w:t>
                  </w:r>
                </w:p>
              </w:tc>
            </w:tr>
            <w:tr w:rsidR="00A2184D" w14:paraId="007FE261" w14:textId="77777777">
              <w:tc>
                <w:tcPr>
                  <w:tcW w:w="573" w:type="dxa"/>
                </w:tcPr>
                <w:p w14:paraId="20279B22" w14:textId="77777777" w:rsidR="00A2184D" w:rsidRDefault="00000000">
                  <w:pPr>
                    <w:pStyle w:val="Compact"/>
                    <w:jc w:val="center"/>
                  </w:pPr>
                  <w:r>
                    <w:t>41</w:t>
                  </w:r>
                </w:p>
              </w:tc>
              <w:tc>
                <w:tcPr>
                  <w:tcW w:w="4476" w:type="dxa"/>
                </w:tcPr>
                <w:p w14:paraId="2A773DBF" w14:textId="77777777" w:rsidR="00A2184D" w:rsidRDefault="00000000">
                  <w:pPr>
                    <w:pStyle w:val="Compact"/>
                    <w:jc w:val="center"/>
                  </w:pPr>
                  <w:r>
                    <w:t>San Joaquin River at Twitchell Island</w:t>
                  </w:r>
                </w:p>
              </w:tc>
              <w:tc>
                <w:tcPr>
                  <w:tcW w:w="2869" w:type="dxa"/>
                </w:tcPr>
                <w:p w14:paraId="3B888C6C" w14:textId="77777777" w:rsidR="00A2184D" w:rsidRDefault="00000000">
                  <w:pPr>
                    <w:pStyle w:val="Compact"/>
                    <w:jc w:val="center"/>
                  </w:pPr>
                  <w:r>
                    <w:t>Lower San Joaquin</w:t>
                  </w:r>
                </w:p>
              </w:tc>
            </w:tr>
            <w:tr w:rsidR="00A2184D" w14:paraId="04E27B38" w14:textId="77777777">
              <w:tc>
                <w:tcPr>
                  <w:tcW w:w="573" w:type="dxa"/>
                </w:tcPr>
                <w:p w14:paraId="451C603B" w14:textId="77777777" w:rsidR="00A2184D" w:rsidRDefault="00000000">
                  <w:pPr>
                    <w:pStyle w:val="Compact"/>
                    <w:jc w:val="center"/>
                  </w:pPr>
                  <w:r>
                    <w:t>34</w:t>
                  </w:r>
                </w:p>
              </w:tc>
              <w:tc>
                <w:tcPr>
                  <w:tcW w:w="4476" w:type="dxa"/>
                </w:tcPr>
                <w:p w14:paraId="6CA48BBA" w14:textId="77777777" w:rsidR="00A2184D" w:rsidRDefault="00000000">
                  <w:pPr>
                    <w:pStyle w:val="Compact"/>
                    <w:jc w:val="center"/>
                  </w:pPr>
                  <w:r>
                    <w:t>San Joaquin River at Prisoners Point</w:t>
                  </w:r>
                </w:p>
              </w:tc>
              <w:tc>
                <w:tcPr>
                  <w:tcW w:w="2869" w:type="dxa"/>
                </w:tcPr>
                <w:p w14:paraId="7F915122" w14:textId="77777777" w:rsidR="00A2184D" w:rsidRDefault="00000000">
                  <w:pPr>
                    <w:pStyle w:val="Compact"/>
                    <w:jc w:val="center"/>
                  </w:pPr>
                  <w:r>
                    <w:t>Lower San Joaquin</w:t>
                  </w:r>
                </w:p>
              </w:tc>
            </w:tr>
            <w:tr w:rsidR="00A2184D" w14:paraId="7A57B0E8" w14:textId="77777777">
              <w:tc>
                <w:tcPr>
                  <w:tcW w:w="573" w:type="dxa"/>
                </w:tcPr>
                <w:p w14:paraId="7F9DBC2D" w14:textId="77777777" w:rsidR="00A2184D" w:rsidRDefault="00000000">
                  <w:pPr>
                    <w:pStyle w:val="Compact"/>
                    <w:jc w:val="center"/>
                  </w:pPr>
                  <w:r>
                    <w:t>225</w:t>
                  </w:r>
                </w:p>
              </w:tc>
              <w:tc>
                <w:tcPr>
                  <w:tcW w:w="4476" w:type="dxa"/>
                </w:tcPr>
                <w:p w14:paraId="61490A53" w14:textId="77777777" w:rsidR="00A2184D" w:rsidRDefault="00000000">
                  <w:pPr>
                    <w:pStyle w:val="Compact"/>
                    <w:jc w:val="center"/>
                  </w:pPr>
                  <w:r>
                    <w:t>Franks Tract</w:t>
                  </w:r>
                </w:p>
              </w:tc>
              <w:tc>
                <w:tcPr>
                  <w:tcW w:w="2869" w:type="dxa"/>
                </w:tcPr>
                <w:p w14:paraId="4A1DF548" w14:textId="77777777" w:rsidR="00A2184D" w:rsidRDefault="00000000">
                  <w:pPr>
                    <w:pStyle w:val="Compact"/>
                    <w:jc w:val="center"/>
                  </w:pPr>
                  <w:r>
                    <w:t>South Delta</w:t>
                  </w:r>
                </w:p>
              </w:tc>
            </w:tr>
            <w:tr w:rsidR="00A2184D" w14:paraId="58D0C971" w14:textId="77777777">
              <w:tc>
                <w:tcPr>
                  <w:tcW w:w="573" w:type="dxa"/>
                </w:tcPr>
                <w:p w14:paraId="112AA7C0" w14:textId="77777777" w:rsidR="00A2184D" w:rsidRDefault="00000000">
                  <w:pPr>
                    <w:pStyle w:val="Compact"/>
                    <w:jc w:val="center"/>
                  </w:pPr>
                  <w:r>
                    <w:t>99</w:t>
                  </w:r>
                </w:p>
              </w:tc>
              <w:tc>
                <w:tcPr>
                  <w:tcW w:w="4476" w:type="dxa"/>
                </w:tcPr>
                <w:p w14:paraId="2C7220C8" w14:textId="77777777" w:rsidR="00A2184D" w:rsidRDefault="00000000">
                  <w:pPr>
                    <w:pStyle w:val="Compact"/>
                    <w:jc w:val="center"/>
                  </w:pPr>
                  <w:r>
                    <w:t>Holland Cut</w:t>
                  </w:r>
                </w:p>
              </w:tc>
              <w:tc>
                <w:tcPr>
                  <w:tcW w:w="2869" w:type="dxa"/>
                </w:tcPr>
                <w:p w14:paraId="31605CB1" w14:textId="77777777" w:rsidR="00A2184D" w:rsidRDefault="00000000">
                  <w:pPr>
                    <w:pStyle w:val="Compact"/>
                    <w:jc w:val="center"/>
                  </w:pPr>
                  <w:r>
                    <w:t>South Delta</w:t>
                  </w:r>
                </w:p>
              </w:tc>
            </w:tr>
            <w:tr w:rsidR="00A2184D" w14:paraId="2CCF2ACE" w14:textId="77777777">
              <w:tc>
                <w:tcPr>
                  <w:tcW w:w="573" w:type="dxa"/>
                </w:tcPr>
                <w:p w14:paraId="5CCCD767" w14:textId="77777777" w:rsidR="00A2184D" w:rsidRDefault="00000000">
                  <w:pPr>
                    <w:pStyle w:val="Compact"/>
                    <w:jc w:val="center"/>
                  </w:pPr>
                  <w:r>
                    <w:lastRenderedPageBreak/>
                    <w:t>86</w:t>
                  </w:r>
                </w:p>
              </w:tc>
              <w:tc>
                <w:tcPr>
                  <w:tcW w:w="4476" w:type="dxa"/>
                </w:tcPr>
                <w:p w14:paraId="39708514" w14:textId="77777777" w:rsidR="00A2184D" w:rsidRDefault="00000000">
                  <w:pPr>
                    <w:pStyle w:val="Compact"/>
                    <w:jc w:val="center"/>
                  </w:pPr>
                  <w:r>
                    <w:t>Old River</w:t>
                  </w:r>
                </w:p>
              </w:tc>
              <w:tc>
                <w:tcPr>
                  <w:tcW w:w="2869" w:type="dxa"/>
                </w:tcPr>
                <w:p w14:paraId="2CAE1101" w14:textId="77777777" w:rsidR="00A2184D" w:rsidRDefault="00000000">
                  <w:pPr>
                    <w:pStyle w:val="Compact"/>
                    <w:jc w:val="center"/>
                  </w:pPr>
                  <w:r>
                    <w:t>South Delta</w:t>
                  </w:r>
                </w:p>
              </w:tc>
            </w:tr>
            <w:tr w:rsidR="00A2184D" w14:paraId="5D0D3657" w14:textId="77777777">
              <w:tc>
                <w:tcPr>
                  <w:tcW w:w="573" w:type="dxa"/>
                </w:tcPr>
                <w:p w14:paraId="22A9F9B4" w14:textId="77777777" w:rsidR="00A2184D" w:rsidRDefault="00000000">
                  <w:pPr>
                    <w:pStyle w:val="Compact"/>
                    <w:jc w:val="center"/>
                  </w:pPr>
                  <w:r>
                    <w:t>29</w:t>
                  </w:r>
                </w:p>
              </w:tc>
              <w:tc>
                <w:tcPr>
                  <w:tcW w:w="4476" w:type="dxa"/>
                </w:tcPr>
                <w:p w14:paraId="6DDD3233" w14:textId="77777777" w:rsidR="00A2184D" w:rsidRDefault="00000000">
                  <w:pPr>
                    <w:pStyle w:val="Compact"/>
                    <w:jc w:val="center"/>
                  </w:pPr>
                  <w:r>
                    <w:t>San Joaquin River near Stockton</w:t>
                  </w:r>
                </w:p>
              </w:tc>
              <w:tc>
                <w:tcPr>
                  <w:tcW w:w="2869" w:type="dxa"/>
                </w:tcPr>
                <w:p w14:paraId="59DBB720" w14:textId="77777777" w:rsidR="00A2184D" w:rsidRDefault="00000000">
                  <w:pPr>
                    <w:pStyle w:val="Compact"/>
                    <w:jc w:val="center"/>
                  </w:pPr>
                  <w:r>
                    <w:t>South Delta</w:t>
                  </w:r>
                </w:p>
              </w:tc>
            </w:tr>
            <w:tr w:rsidR="00A2184D" w14:paraId="61F15898" w14:textId="77777777">
              <w:tc>
                <w:tcPr>
                  <w:tcW w:w="573" w:type="dxa"/>
                </w:tcPr>
                <w:p w14:paraId="5EEAA123" w14:textId="77777777" w:rsidR="00A2184D" w:rsidRDefault="00000000">
                  <w:pPr>
                    <w:pStyle w:val="Compact"/>
                    <w:jc w:val="center"/>
                  </w:pPr>
                  <w:r>
                    <w:t>145</w:t>
                  </w:r>
                </w:p>
              </w:tc>
              <w:tc>
                <w:tcPr>
                  <w:tcW w:w="4476" w:type="dxa"/>
                </w:tcPr>
                <w:p w14:paraId="6A34AD61" w14:textId="77777777" w:rsidR="00A2184D" w:rsidRDefault="00000000">
                  <w:pPr>
                    <w:pStyle w:val="Compact"/>
                    <w:jc w:val="center"/>
                  </w:pPr>
                  <w:r>
                    <w:t>Middle River</w:t>
                  </w:r>
                </w:p>
              </w:tc>
              <w:tc>
                <w:tcPr>
                  <w:tcW w:w="2869" w:type="dxa"/>
                </w:tcPr>
                <w:p w14:paraId="01EC5123" w14:textId="77777777" w:rsidR="00A2184D" w:rsidRDefault="00000000">
                  <w:pPr>
                    <w:pStyle w:val="Compact"/>
                    <w:jc w:val="center"/>
                  </w:pPr>
                  <w:r>
                    <w:t>South Delta</w:t>
                  </w:r>
                </w:p>
              </w:tc>
            </w:tr>
            <w:tr w:rsidR="00A2184D" w14:paraId="4176C7AA" w14:textId="77777777">
              <w:tc>
                <w:tcPr>
                  <w:tcW w:w="573" w:type="dxa"/>
                </w:tcPr>
                <w:p w14:paraId="02E0B7DC" w14:textId="77777777" w:rsidR="00A2184D" w:rsidRDefault="00000000">
                  <w:pPr>
                    <w:pStyle w:val="Compact"/>
                    <w:jc w:val="center"/>
                  </w:pPr>
                  <w:r>
                    <w:t>75</w:t>
                  </w:r>
                </w:p>
              </w:tc>
              <w:tc>
                <w:tcPr>
                  <w:tcW w:w="4476" w:type="dxa"/>
                </w:tcPr>
                <w:p w14:paraId="01FA27FA" w14:textId="77777777" w:rsidR="00A2184D" w:rsidRDefault="00000000">
                  <w:pPr>
                    <w:pStyle w:val="Compact"/>
                    <w:jc w:val="center"/>
                  </w:pPr>
                  <w:r>
                    <w:t>Victoria Canal</w:t>
                  </w:r>
                </w:p>
              </w:tc>
              <w:tc>
                <w:tcPr>
                  <w:tcW w:w="2869" w:type="dxa"/>
                </w:tcPr>
                <w:p w14:paraId="74DC4603" w14:textId="77777777" w:rsidR="00A2184D" w:rsidRDefault="00000000">
                  <w:pPr>
                    <w:pStyle w:val="Compact"/>
                    <w:jc w:val="center"/>
                  </w:pPr>
                  <w:r>
                    <w:t>South Delta</w:t>
                  </w:r>
                </w:p>
              </w:tc>
            </w:tr>
            <w:bookmarkEnd w:id="66"/>
          </w:tbl>
          <w:p w14:paraId="04D68A38" w14:textId="77777777" w:rsidR="00A2184D" w:rsidRDefault="00A2184D"/>
        </w:tc>
      </w:tr>
    </w:tbl>
    <w:p w14:paraId="3BC485BE" w14:textId="77777777" w:rsidR="00A2184D" w:rsidRDefault="00000000">
      <w:pPr>
        <w:pStyle w:val="BodyText"/>
      </w:pPr>
      <w:r>
        <w:lastRenderedPageBreak/>
        <w:t xml:space="preserve"> </w:t>
      </w:r>
    </w:p>
    <w:tbl>
      <w:tblPr>
        <w:tblStyle w:val="Table"/>
        <w:tblW w:w="5000" w:type="pct"/>
        <w:tblLayout w:type="fixed"/>
        <w:tblLook w:val="0000" w:firstRow="0" w:lastRow="0" w:firstColumn="0" w:lastColumn="0" w:noHBand="0" w:noVBand="0"/>
      </w:tblPr>
      <w:tblGrid>
        <w:gridCol w:w="9576"/>
      </w:tblGrid>
      <w:tr w:rsidR="00A2184D" w14:paraId="604187A2" w14:textId="77777777">
        <w:tc>
          <w:tcPr>
            <w:tcW w:w="7920" w:type="dxa"/>
          </w:tcPr>
          <w:p w14:paraId="7D4BA56F" w14:textId="77777777" w:rsidR="00A2184D" w:rsidRDefault="00000000">
            <w:pPr>
              <w:pStyle w:val="ImageCaption"/>
              <w:spacing w:before="200"/>
            </w:pPr>
            <w:bookmarkStart w:id="67" w:name="tbl-lfs-week1"/>
            <w:r>
              <w:t>Table 16: LFS Entrainment Estimate Using PTM with Surface Oriented Particles: Week 1 Ending 06/29/2026</w:t>
            </w:r>
          </w:p>
          <w:tbl>
            <w:tblPr>
              <w:tblStyle w:val="Table"/>
              <w:tblW w:w="5000" w:type="pct"/>
              <w:tblLayout w:type="fixed"/>
              <w:tblLook w:val="0000" w:firstRow="0" w:lastRow="0" w:firstColumn="0" w:lastColumn="0" w:noHBand="0" w:noVBand="0"/>
            </w:tblPr>
            <w:tblGrid>
              <w:gridCol w:w="577"/>
              <w:gridCol w:w="505"/>
              <w:gridCol w:w="2166"/>
              <w:gridCol w:w="939"/>
              <w:gridCol w:w="939"/>
              <w:gridCol w:w="649"/>
              <w:gridCol w:w="794"/>
              <w:gridCol w:w="794"/>
              <w:gridCol w:w="276"/>
              <w:gridCol w:w="276"/>
              <w:gridCol w:w="939"/>
              <w:gridCol w:w="506"/>
            </w:tblGrid>
            <w:tr w:rsidR="00A2184D" w14:paraId="38883CA5" w14:textId="77777777">
              <w:tc>
                <w:tcPr>
                  <w:tcW w:w="495" w:type="dxa"/>
                </w:tcPr>
                <w:p w14:paraId="5A16843D" w14:textId="77777777" w:rsidR="00A2184D" w:rsidRDefault="00A2184D">
                  <w:pPr>
                    <w:pStyle w:val="Compact"/>
                  </w:pPr>
                </w:p>
              </w:tc>
              <w:tc>
                <w:tcPr>
                  <w:tcW w:w="433" w:type="dxa"/>
                </w:tcPr>
                <w:p w14:paraId="2CDC0E2C" w14:textId="77777777" w:rsidR="00A2184D" w:rsidRDefault="00A2184D">
                  <w:pPr>
                    <w:pStyle w:val="Compact"/>
                  </w:pPr>
                </w:p>
              </w:tc>
              <w:tc>
                <w:tcPr>
                  <w:tcW w:w="1856" w:type="dxa"/>
                </w:tcPr>
                <w:p w14:paraId="11188B0C" w14:textId="77777777" w:rsidR="00A2184D" w:rsidRDefault="00000000">
                  <w:pPr>
                    <w:pStyle w:val="Compact"/>
                    <w:jc w:val="center"/>
                  </w:pPr>
                  <w:r>
                    <w:t>LFS Larva Abundance Estimate</w:t>
                  </w:r>
                </w:p>
              </w:tc>
              <w:tc>
                <w:tcPr>
                  <w:tcW w:w="804" w:type="dxa"/>
                </w:tcPr>
                <w:p w14:paraId="759B15C3" w14:textId="77777777" w:rsidR="00A2184D" w:rsidRDefault="00000000">
                  <w:pPr>
                    <w:pStyle w:val="Compact"/>
                    <w:jc w:val="center"/>
                  </w:pPr>
                  <w:r>
                    <w:t>117,633,687</w:t>
                  </w:r>
                </w:p>
              </w:tc>
              <w:tc>
                <w:tcPr>
                  <w:tcW w:w="804" w:type="dxa"/>
                </w:tcPr>
                <w:p w14:paraId="599EC1D7" w14:textId="77777777" w:rsidR="00A2184D" w:rsidRDefault="00000000">
                  <w:pPr>
                    <w:pStyle w:val="Compact"/>
                    <w:jc w:val="center"/>
                  </w:pPr>
                  <w:r>
                    <w:t>145,677,478</w:t>
                  </w:r>
                </w:p>
              </w:tc>
              <w:tc>
                <w:tcPr>
                  <w:tcW w:w="556" w:type="dxa"/>
                </w:tcPr>
                <w:p w14:paraId="3A7F3371" w14:textId="77777777" w:rsidR="00A2184D" w:rsidRDefault="00000000">
                  <w:pPr>
                    <w:pStyle w:val="Compact"/>
                    <w:jc w:val="center"/>
                  </w:pPr>
                  <w:r>
                    <w:t>304,865</w:t>
                  </w:r>
                </w:p>
              </w:tc>
              <w:tc>
                <w:tcPr>
                  <w:tcW w:w="680" w:type="dxa"/>
                </w:tcPr>
                <w:p w14:paraId="3CE543D4" w14:textId="77777777" w:rsidR="00A2184D" w:rsidRDefault="00000000">
                  <w:pPr>
                    <w:pStyle w:val="Compact"/>
                    <w:jc w:val="center"/>
                  </w:pPr>
                  <w:r>
                    <w:t>4,078,739</w:t>
                  </w:r>
                </w:p>
              </w:tc>
              <w:tc>
                <w:tcPr>
                  <w:tcW w:w="680" w:type="dxa"/>
                </w:tcPr>
                <w:p w14:paraId="4267E452" w14:textId="77777777" w:rsidR="00A2184D" w:rsidRDefault="00000000">
                  <w:pPr>
                    <w:pStyle w:val="Compact"/>
                    <w:jc w:val="center"/>
                  </w:pPr>
                  <w:r>
                    <w:t>3,695,676</w:t>
                  </w:r>
                </w:p>
              </w:tc>
              <w:tc>
                <w:tcPr>
                  <w:tcW w:w="185" w:type="dxa"/>
                </w:tcPr>
                <w:p w14:paraId="26AF027F" w14:textId="77777777" w:rsidR="00A2184D" w:rsidRDefault="00000000">
                  <w:pPr>
                    <w:pStyle w:val="Compact"/>
                    <w:jc w:val="center"/>
                  </w:pPr>
                  <w:r>
                    <w:t>0</w:t>
                  </w:r>
                </w:p>
              </w:tc>
              <w:tc>
                <w:tcPr>
                  <w:tcW w:w="185" w:type="dxa"/>
                </w:tcPr>
                <w:p w14:paraId="22FF7A69" w14:textId="77777777" w:rsidR="00A2184D" w:rsidRDefault="00000000">
                  <w:pPr>
                    <w:pStyle w:val="Compact"/>
                    <w:jc w:val="center"/>
                  </w:pPr>
                  <w:r>
                    <w:t>0</w:t>
                  </w:r>
                </w:p>
              </w:tc>
              <w:tc>
                <w:tcPr>
                  <w:tcW w:w="804" w:type="dxa"/>
                </w:tcPr>
                <w:p w14:paraId="3E07D16E" w14:textId="77777777" w:rsidR="00A2184D" w:rsidRDefault="00000000">
                  <w:pPr>
                    <w:pStyle w:val="Compact"/>
                    <w:jc w:val="center"/>
                  </w:pPr>
                  <w:r>
                    <w:t>271,390,445</w:t>
                  </w:r>
                </w:p>
              </w:tc>
              <w:tc>
                <w:tcPr>
                  <w:tcW w:w="433" w:type="dxa"/>
                </w:tcPr>
                <w:p w14:paraId="4CFA4725" w14:textId="77777777" w:rsidR="00A2184D" w:rsidRDefault="00000000">
                  <w:pPr>
                    <w:pStyle w:val="Compact"/>
                    <w:jc w:val="center"/>
                  </w:pPr>
                  <w:r>
                    <w:t>-</w:t>
                  </w:r>
                </w:p>
              </w:tc>
            </w:tr>
            <w:tr w:rsidR="00A2184D" w14:paraId="62393DE4" w14:textId="77777777">
              <w:tc>
                <w:tcPr>
                  <w:tcW w:w="495" w:type="dxa"/>
                </w:tcPr>
                <w:p w14:paraId="5D8B567D" w14:textId="77777777" w:rsidR="00A2184D" w:rsidRDefault="00000000">
                  <w:pPr>
                    <w:pStyle w:val="Compact"/>
                    <w:jc w:val="center"/>
                  </w:pPr>
                  <w:r>
                    <w:t>-5,000</w:t>
                  </w:r>
                </w:p>
              </w:tc>
              <w:tc>
                <w:tcPr>
                  <w:tcW w:w="433" w:type="dxa"/>
                </w:tcPr>
                <w:p w14:paraId="4581DD5D" w14:textId="77777777" w:rsidR="00A2184D" w:rsidRDefault="00000000">
                  <w:pPr>
                    <w:pStyle w:val="Compact"/>
                    <w:jc w:val="center"/>
                  </w:pPr>
                  <w:r>
                    <w:t>5,152</w:t>
                  </w:r>
                </w:p>
              </w:tc>
              <w:tc>
                <w:tcPr>
                  <w:tcW w:w="1856" w:type="dxa"/>
                </w:tcPr>
                <w:p w14:paraId="22161E77" w14:textId="77777777" w:rsidR="00A2184D" w:rsidRDefault="00000000">
                  <w:pPr>
                    <w:pStyle w:val="Compact"/>
                    <w:jc w:val="center"/>
                  </w:pPr>
                  <w:r>
                    <w:t>PTM Entrained (%)</w:t>
                  </w:r>
                </w:p>
              </w:tc>
              <w:tc>
                <w:tcPr>
                  <w:tcW w:w="804" w:type="dxa"/>
                </w:tcPr>
                <w:p w14:paraId="459B815D" w14:textId="77777777" w:rsidR="00A2184D" w:rsidRDefault="00000000">
                  <w:pPr>
                    <w:pStyle w:val="Compact"/>
                    <w:jc w:val="center"/>
                  </w:pPr>
                  <w:r>
                    <w:t>0</w:t>
                  </w:r>
                </w:p>
              </w:tc>
              <w:tc>
                <w:tcPr>
                  <w:tcW w:w="804" w:type="dxa"/>
                </w:tcPr>
                <w:p w14:paraId="79BEA738" w14:textId="77777777" w:rsidR="00A2184D" w:rsidRDefault="00000000">
                  <w:pPr>
                    <w:pStyle w:val="Compact"/>
                    <w:jc w:val="center"/>
                  </w:pPr>
                  <w:r>
                    <w:t>0</w:t>
                  </w:r>
                </w:p>
              </w:tc>
              <w:tc>
                <w:tcPr>
                  <w:tcW w:w="556" w:type="dxa"/>
                </w:tcPr>
                <w:p w14:paraId="222218C4" w14:textId="77777777" w:rsidR="00A2184D" w:rsidRDefault="00000000">
                  <w:pPr>
                    <w:pStyle w:val="Compact"/>
                    <w:jc w:val="center"/>
                  </w:pPr>
                  <w:r>
                    <w:t>0</w:t>
                  </w:r>
                </w:p>
              </w:tc>
              <w:tc>
                <w:tcPr>
                  <w:tcW w:w="680" w:type="dxa"/>
                </w:tcPr>
                <w:p w14:paraId="111CCFC7" w14:textId="77777777" w:rsidR="00A2184D" w:rsidRDefault="00000000">
                  <w:pPr>
                    <w:pStyle w:val="Compact"/>
                    <w:jc w:val="center"/>
                  </w:pPr>
                  <w:r>
                    <w:t>0.1</w:t>
                  </w:r>
                </w:p>
              </w:tc>
              <w:tc>
                <w:tcPr>
                  <w:tcW w:w="680" w:type="dxa"/>
                </w:tcPr>
                <w:p w14:paraId="195BBE17" w14:textId="77777777" w:rsidR="00A2184D" w:rsidRDefault="00000000">
                  <w:pPr>
                    <w:pStyle w:val="Compact"/>
                    <w:jc w:val="center"/>
                  </w:pPr>
                  <w:r>
                    <w:t>0</w:t>
                  </w:r>
                </w:p>
              </w:tc>
              <w:tc>
                <w:tcPr>
                  <w:tcW w:w="185" w:type="dxa"/>
                </w:tcPr>
                <w:p w14:paraId="6F98460E" w14:textId="77777777" w:rsidR="00A2184D" w:rsidRDefault="00000000">
                  <w:pPr>
                    <w:pStyle w:val="Compact"/>
                    <w:jc w:val="center"/>
                  </w:pPr>
                  <w:r>
                    <w:t>0</w:t>
                  </w:r>
                </w:p>
              </w:tc>
              <w:tc>
                <w:tcPr>
                  <w:tcW w:w="185" w:type="dxa"/>
                </w:tcPr>
                <w:p w14:paraId="3FC46EC9" w14:textId="77777777" w:rsidR="00A2184D" w:rsidRDefault="00000000">
                  <w:pPr>
                    <w:pStyle w:val="Compact"/>
                    <w:jc w:val="center"/>
                  </w:pPr>
                  <w:r>
                    <w:t>0</w:t>
                  </w:r>
                </w:p>
              </w:tc>
              <w:tc>
                <w:tcPr>
                  <w:tcW w:w="804" w:type="dxa"/>
                </w:tcPr>
                <w:p w14:paraId="6DDAFDD7" w14:textId="77777777" w:rsidR="00A2184D" w:rsidRDefault="00000000">
                  <w:pPr>
                    <w:pStyle w:val="Compact"/>
                    <w:jc w:val="center"/>
                  </w:pPr>
                  <w:r>
                    <w:t>-</w:t>
                  </w:r>
                </w:p>
              </w:tc>
              <w:tc>
                <w:tcPr>
                  <w:tcW w:w="433" w:type="dxa"/>
                </w:tcPr>
                <w:p w14:paraId="054925BC" w14:textId="77777777" w:rsidR="00A2184D" w:rsidRDefault="00000000">
                  <w:pPr>
                    <w:pStyle w:val="Compact"/>
                    <w:jc w:val="center"/>
                  </w:pPr>
                  <w:r>
                    <w:t>-</w:t>
                  </w:r>
                </w:p>
              </w:tc>
            </w:tr>
            <w:tr w:rsidR="00A2184D" w14:paraId="6D2799BD" w14:textId="77777777">
              <w:tc>
                <w:tcPr>
                  <w:tcW w:w="495" w:type="dxa"/>
                </w:tcPr>
                <w:p w14:paraId="49082E31" w14:textId="77777777" w:rsidR="00A2184D" w:rsidRDefault="00000000">
                  <w:pPr>
                    <w:pStyle w:val="Compact"/>
                    <w:jc w:val="center"/>
                  </w:pPr>
                  <w:r>
                    <w:t>-3,500</w:t>
                  </w:r>
                </w:p>
              </w:tc>
              <w:tc>
                <w:tcPr>
                  <w:tcW w:w="433" w:type="dxa"/>
                </w:tcPr>
                <w:p w14:paraId="59E0E9E3" w14:textId="77777777" w:rsidR="00A2184D" w:rsidRDefault="00000000">
                  <w:pPr>
                    <w:pStyle w:val="Compact"/>
                    <w:jc w:val="center"/>
                  </w:pPr>
                  <w:r>
                    <w:t>3,492</w:t>
                  </w:r>
                </w:p>
              </w:tc>
              <w:tc>
                <w:tcPr>
                  <w:tcW w:w="1856" w:type="dxa"/>
                </w:tcPr>
                <w:p w14:paraId="24798C5F" w14:textId="77777777" w:rsidR="00A2184D" w:rsidRDefault="00000000">
                  <w:pPr>
                    <w:pStyle w:val="Compact"/>
                    <w:jc w:val="center"/>
                  </w:pPr>
                  <w:r>
                    <w:t>PTM Entrained (%)</w:t>
                  </w:r>
                </w:p>
              </w:tc>
              <w:tc>
                <w:tcPr>
                  <w:tcW w:w="804" w:type="dxa"/>
                </w:tcPr>
                <w:p w14:paraId="660AE95B" w14:textId="77777777" w:rsidR="00A2184D" w:rsidRDefault="00000000">
                  <w:pPr>
                    <w:pStyle w:val="Compact"/>
                    <w:jc w:val="center"/>
                  </w:pPr>
                  <w:r>
                    <w:t>0</w:t>
                  </w:r>
                </w:p>
              </w:tc>
              <w:tc>
                <w:tcPr>
                  <w:tcW w:w="804" w:type="dxa"/>
                </w:tcPr>
                <w:p w14:paraId="4BA747E3" w14:textId="77777777" w:rsidR="00A2184D" w:rsidRDefault="00000000">
                  <w:pPr>
                    <w:pStyle w:val="Compact"/>
                    <w:jc w:val="center"/>
                  </w:pPr>
                  <w:r>
                    <w:t>0</w:t>
                  </w:r>
                </w:p>
              </w:tc>
              <w:tc>
                <w:tcPr>
                  <w:tcW w:w="556" w:type="dxa"/>
                </w:tcPr>
                <w:p w14:paraId="6B7DA4A8" w14:textId="77777777" w:rsidR="00A2184D" w:rsidRDefault="00000000">
                  <w:pPr>
                    <w:pStyle w:val="Compact"/>
                    <w:jc w:val="center"/>
                  </w:pPr>
                  <w:r>
                    <w:t>0</w:t>
                  </w:r>
                </w:p>
              </w:tc>
              <w:tc>
                <w:tcPr>
                  <w:tcW w:w="680" w:type="dxa"/>
                </w:tcPr>
                <w:p w14:paraId="4E22AF07" w14:textId="77777777" w:rsidR="00A2184D" w:rsidRDefault="00000000">
                  <w:pPr>
                    <w:pStyle w:val="Compact"/>
                    <w:jc w:val="center"/>
                  </w:pPr>
                  <w:r>
                    <w:t>0</w:t>
                  </w:r>
                </w:p>
              </w:tc>
              <w:tc>
                <w:tcPr>
                  <w:tcW w:w="680" w:type="dxa"/>
                </w:tcPr>
                <w:p w14:paraId="23A16BE6" w14:textId="77777777" w:rsidR="00A2184D" w:rsidRDefault="00000000">
                  <w:pPr>
                    <w:pStyle w:val="Compact"/>
                    <w:jc w:val="center"/>
                  </w:pPr>
                  <w:r>
                    <w:t>0</w:t>
                  </w:r>
                </w:p>
              </w:tc>
              <w:tc>
                <w:tcPr>
                  <w:tcW w:w="185" w:type="dxa"/>
                </w:tcPr>
                <w:p w14:paraId="02B50D8E" w14:textId="77777777" w:rsidR="00A2184D" w:rsidRDefault="00000000">
                  <w:pPr>
                    <w:pStyle w:val="Compact"/>
                    <w:jc w:val="center"/>
                  </w:pPr>
                  <w:r>
                    <w:t>0</w:t>
                  </w:r>
                </w:p>
              </w:tc>
              <w:tc>
                <w:tcPr>
                  <w:tcW w:w="185" w:type="dxa"/>
                </w:tcPr>
                <w:p w14:paraId="76D5C07F" w14:textId="77777777" w:rsidR="00A2184D" w:rsidRDefault="00000000">
                  <w:pPr>
                    <w:pStyle w:val="Compact"/>
                    <w:jc w:val="center"/>
                  </w:pPr>
                  <w:r>
                    <w:t>0</w:t>
                  </w:r>
                </w:p>
              </w:tc>
              <w:tc>
                <w:tcPr>
                  <w:tcW w:w="804" w:type="dxa"/>
                </w:tcPr>
                <w:p w14:paraId="0146C606" w14:textId="77777777" w:rsidR="00A2184D" w:rsidRDefault="00000000">
                  <w:pPr>
                    <w:pStyle w:val="Compact"/>
                    <w:jc w:val="center"/>
                  </w:pPr>
                  <w:r>
                    <w:t>-</w:t>
                  </w:r>
                </w:p>
              </w:tc>
              <w:tc>
                <w:tcPr>
                  <w:tcW w:w="433" w:type="dxa"/>
                </w:tcPr>
                <w:p w14:paraId="13277E5E" w14:textId="77777777" w:rsidR="00A2184D" w:rsidRDefault="00000000">
                  <w:pPr>
                    <w:pStyle w:val="Compact"/>
                    <w:jc w:val="center"/>
                  </w:pPr>
                  <w:r>
                    <w:t>-</w:t>
                  </w:r>
                </w:p>
              </w:tc>
            </w:tr>
            <w:tr w:rsidR="00A2184D" w14:paraId="54192263" w14:textId="77777777">
              <w:tc>
                <w:tcPr>
                  <w:tcW w:w="495" w:type="dxa"/>
                </w:tcPr>
                <w:p w14:paraId="2341D8D7" w14:textId="77777777" w:rsidR="00A2184D" w:rsidRDefault="00000000">
                  <w:pPr>
                    <w:pStyle w:val="Compact"/>
                    <w:jc w:val="center"/>
                  </w:pPr>
                  <w:r>
                    <w:t>-2,000</w:t>
                  </w:r>
                </w:p>
              </w:tc>
              <w:tc>
                <w:tcPr>
                  <w:tcW w:w="433" w:type="dxa"/>
                </w:tcPr>
                <w:p w14:paraId="30288500" w14:textId="77777777" w:rsidR="00A2184D" w:rsidRDefault="00000000">
                  <w:pPr>
                    <w:pStyle w:val="Compact"/>
                    <w:jc w:val="center"/>
                  </w:pPr>
                  <w:r>
                    <w:t>1,760</w:t>
                  </w:r>
                </w:p>
              </w:tc>
              <w:tc>
                <w:tcPr>
                  <w:tcW w:w="1856" w:type="dxa"/>
                </w:tcPr>
                <w:p w14:paraId="1D832320" w14:textId="77777777" w:rsidR="00A2184D" w:rsidRDefault="00000000">
                  <w:pPr>
                    <w:pStyle w:val="Compact"/>
                    <w:jc w:val="center"/>
                  </w:pPr>
                  <w:r>
                    <w:t>PTM Entrained (%)</w:t>
                  </w:r>
                </w:p>
              </w:tc>
              <w:tc>
                <w:tcPr>
                  <w:tcW w:w="804" w:type="dxa"/>
                </w:tcPr>
                <w:p w14:paraId="4AE73919" w14:textId="77777777" w:rsidR="00A2184D" w:rsidRDefault="00000000">
                  <w:pPr>
                    <w:pStyle w:val="Compact"/>
                    <w:jc w:val="center"/>
                  </w:pPr>
                  <w:r>
                    <w:t>0</w:t>
                  </w:r>
                </w:p>
              </w:tc>
              <w:tc>
                <w:tcPr>
                  <w:tcW w:w="804" w:type="dxa"/>
                </w:tcPr>
                <w:p w14:paraId="23864FF2" w14:textId="77777777" w:rsidR="00A2184D" w:rsidRDefault="00000000">
                  <w:pPr>
                    <w:pStyle w:val="Compact"/>
                    <w:jc w:val="center"/>
                  </w:pPr>
                  <w:r>
                    <w:t>0</w:t>
                  </w:r>
                </w:p>
              </w:tc>
              <w:tc>
                <w:tcPr>
                  <w:tcW w:w="556" w:type="dxa"/>
                </w:tcPr>
                <w:p w14:paraId="72B5C4E9" w14:textId="77777777" w:rsidR="00A2184D" w:rsidRDefault="00000000">
                  <w:pPr>
                    <w:pStyle w:val="Compact"/>
                    <w:jc w:val="center"/>
                  </w:pPr>
                  <w:r>
                    <w:t>0</w:t>
                  </w:r>
                </w:p>
              </w:tc>
              <w:tc>
                <w:tcPr>
                  <w:tcW w:w="680" w:type="dxa"/>
                </w:tcPr>
                <w:p w14:paraId="42502238" w14:textId="77777777" w:rsidR="00A2184D" w:rsidRDefault="00000000">
                  <w:pPr>
                    <w:pStyle w:val="Compact"/>
                    <w:jc w:val="center"/>
                  </w:pPr>
                  <w:r>
                    <w:t>0</w:t>
                  </w:r>
                </w:p>
              </w:tc>
              <w:tc>
                <w:tcPr>
                  <w:tcW w:w="680" w:type="dxa"/>
                </w:tcPr>
                <w:p w14:paraId="173D96B0" w14:textId="77777777" w:rsidR="00A2184D" w:rsidRDefault="00000000">
                  <w:pPr>
                    <w:pStyle w:val="Compact"/>
                    <w:jc w:val="center"/>
                  </w:pPr>
                  <w:r>
                    <w:t>0</w:t>
                  </w:r>
                </w:p>
              </w:tc>
              <w:tc>
                <w:tcPr>
                  <w:tcW w:w="185" w:type="dxa"/>
                </w:tcPr>
                <w:p w14:paraId="30CA9755" w14:textId="77777777" w:rsidR="00A2184D" w:rsidRDefault="00000000">
                  <w:pPr>
                    <w:pStyle w:val="Compact"/>
                    <w:jc w:val="center"/>
                  </w:pPr>
                  <w:r>
                    <w:t>0</w:t>
                  </w:r>
                </w:p>
              </w:tc>
              <w:tc>
                <w:tcPr>
                  <w:tcW w:w="185" w:type="dxa"/>
                </w:tcPr>
                <w:p w14:paraId="671C76F6" w14:textId="77777777" w:rsidR="00A2184D" w:rsidRDefault="00000000">
                  <w:pPr>
                    <w:pStyle w:val="Compact"/>
                    <w:jc w:val="center"/>
                  </w:pPr>
                  <w:r>
                    <w:t>0</w:t>
                  </w:r>
                </w:p>
              </w:tc>
              <w:tc>
                <w:tcPr>
                  <w:tcW w:w="804" w:type="dxa"/>
                </w:tcPr>
                <w:p w14:paraId="4A0CA876" w14:textId="77777777" w:rsidR="00A2184D" w:rsidRDefault="00000000">
                  <w:pPr>
                    <w:pStyle w:val="Compact"/>
                    <w:jc w:val="center"/>
                  </w:pPr>
                  <w:r>
                    <w:t>-</w:t>
                  </w:r>
                </w:p>
              </w:tc>
              <w:tc>
                <w:tcPr>
                  <w:tcW w:w="433" w:type="dxa"/>
                </w:tcPr>
                <w:p w14:paraId="62A7A2B0" w14:textId="77777777" w:rsidR="00A2184D" w:rsidRDefault="00000000">
                  <w:pPr>
                    <w:pStyle w:val="Compact"/>
                    <w:jc w:val="center"/>
                  </w:pPr>
                  <w:r>
                    <w:t>-</w:t>
                  </w:r>
                </w:p>
              </w:tc>
            </w:tr>
            <w:tr w:rsidR="00A2184D" w14:paraId="02ABB1F0" w14:textId="77777777">
              <w:tc>
                <w:tcPr>
                  <w:tcW w:w="495" w:type="dxa"/>
                </w:tcPr>
                <w:p w14:paraId="634911BF" w14:textId="77777777" w:rsidR="00A2184D" w:rsidRDefault="00000000">
                  <w:pPr>
                    <w:pStyle w:val="Compact"/>
                    <w:jc w:val="center"/>
                  </w:pPr>
                  <w:r>
                    <w:t>-5,000</w:t>
                  </w:r>
                </w:p>
              </w:tc>
              <w:tc>
                <w:tcPr>
                  <w:tcW w:w="433" w:type="dxa"/>
                </w:tcPr>
                <w:p w14:paraId="053AA7CE" w14:textId="77777777" w:rsidR="00A2184D" w:rsidRDefault="00000000">
                  <w:pPr>
                    <w:pStyle w:val="Compact"/>
                    <w:jc w:val="center"/>
                  </w:pPr>
                  <w:r>
                    <w:t>5,152</w:t>
                  </w:r>
                </w:p>
              </w:tc>
              <w:tc>
                <w:tcPr>
                  <w:tcW w:w="1856" w:type="dxa"/>
                </w:tcPr>
                <w:p w14:paraId="36442E07" w14:textId="77777777" w:rsidR="00A2184D" w:rsidRDefault="00000000">
                  <w:pPr>
                    <w:pStyle w:val="Compact"/>
                    <w:jc w:val="center"/>
                  </w:pPr>
                  <w:r>
                    <w:t>Smelt Larva Entrained (#)</w:t>
                  </w:r>
                </w:p>
              </w:tc>
              <w:tc>
                <w:tcPr>
                  <w:tcW w:w="804" w:type="dxa"/>
                </w:tcPr>
                <w:p w14:paraId="70A6921D" w14:textId="77777777" w:rsidR="00A2184D" w:rsidRDefault="00000000">
                  <w:pPr>
                    <w:pStyle w:val="Compact"/>
                    <w:jc w:val="center"/>
                  </w:pPr>
                  <w:r>
                    <w:t>0</w:t>
                  </w:r>
                </w:p>
              </w:tc>
              <w:tc>
                <w:tcPr>
                  <w:tcW w:w="804" w:type="dxa"/>
                </w:tcPr>
                <w:p w14:paraId="41405EFE" w14:textId="77777777" w:rsidR="00A2184D" w:rsidRDefault="00000000">
                  <w:pPr>
                    <w:pStyle w:val="Compact"/>
                    <w:jc w:val="center"/>
                  </w:pPr>
                  <w:r>
                    <w:t>0</w:t>
                  </w:r>
                </w:p>
              </w:tc>
              <w:tc>
                <w:tcPr>
                  <w:tcW w:w="556" w:type="dxa"/>
                </w:tcPr>
                <w:p w14:paraId="5D8904DF" w14:textId="77777777" w:rsidR="00A2184D" w:rsidRDefault="00000000">
                  <w:pPr>
                    <w:pStyle w:val="Compact"/>
                    <w:jc w:val="center"/>
                  </w:pPr>
                  <w:r>
                    <w:t>0</w:t>
                  </w:r>
                </w:p>
              </w:tc>
              <w:tc>
                <w:tcPr>
                  <w:tcW w:w="680" w:type="dxa"/>
                </w:tcPr>
                <w:p w14:paraId="6C8CCD9A" w14:textId="77777777" w:rsidR="00A2184D" w:rsidRDefault="00000000">
                  <w:pPr>
                    <w:pStyle w:val="Compact"/>
                    <w:jc w:val="center"/>
                  </w:pPr>
                  <w:r>
                    <w:t>5,830</w:t>
                  </w:r>
                </w:p>
              </w:tc>
              <w:tc>
                <w:tcPr>
                  <w:tcW w:w="680" w:type="dxa"/>
                </w:tcPr>
                <w:p w14:paraId="70B8910B" w14:textId="77777777" w:rsidR="00A2184D" w:rsidRDefault="00000000">
                  <w:pPr>
                    <w:pStyle w:val="Compact"/>
                    <w:jc w:val="center"/>
                  </w:pPr>
                  <w:r>
                    <w:t>0</w:t>
                  </w:r>
                </w:p>
              </w:tc>
              <w:tc>
                <w:tcPr>
                  <w:tcW w:w="185" w:type="dxa"/>
                </w:tcPr>
                <w:p w14:paraId="73A135D3" w14:textId="77777777" w:rsidR="00A2184D" w:rsidRDefault="00000000">
                  <w:pPr>
                    <w:pStyle w:val="Compact"/>
                    <w:jc w:val="center"/>
                  </w:pPr>
                  <w:r>
                    <w:t>0</w:t>
                  </w:r>
                </w:p>
              </w:tc>
              <w:tc>
                <w:tcPr>
                  <w:tcW w:w="185" w:type="dxa"/>
                </w:tcPr>
                <w:p w14:paraId="0A9ACFF9" w14:textId="77777777" w:rsidR="00A2184D" w:rsidRDefault="00000000">
                  <w:pPr>
                    <w:pStyle w:val="Compact"/>
                    <w:jc w:val="center"/>
                  </w:pPr>
                  <w:r>
                    <w:t>0</w:t>
                  </w:r>
                </w:p>
              </w:tc>
              <w:tc>
                <w:tcPr>
                  <w:tcW w:w="804" w:type="dxa"/>
                </w:tcPr>
                <w:p w14:paraId="702941B8" w14:textId="77777777" w:rsidR="00A2184D" w:rsidRDefault="00000000">
                  <w:pPr>
                    <w:pStyle w:val="Compact"/>
                    <w:jc w:val="center"/>
                  </w:pPr>
                  <w:r>
                    <w:t>5,830</w:t>
                  </w:r>
                </w:p>
              </w:tc>
              <w:tc>
                <w:tcPr>
                  <w:tcW w:w="433" w:type="dxa"/>
                </w:tcPr>
                <w:p w14:paraId="79CB2DDF" w14:textId="77777777" w:rsidR="00A2184D" w:rsidRDefault="00000000">
                  <w:pPr>
                    <w:pStyle w:val="Compact"/>
                    <w:jc w:val="center"/>
                  </w:pPr>
                  <w:r>
                    <w:t>&lt;0.1%</w:t>
                  </w:r>
                </w:p>
              </w:tc>
            </w:tr>
            <w:tr w:rsidR="00A2184D" w14:paraId="0E8824F6" w14:textId="77777777">
              <w:tc>
                <w:tcPr>
                  <w:tcW w:w="495" w:type="dxa"/>
                </w:tcPr>
                <w:p w14:paraId="0FD5E349" w14:textId="77777777" w:rsidR="00A2184D" w:rsidRDefault="00000000">
                  <w:pPr>
                    <w:pStyle w:val="Compact"/>
                    <w:jc w:val="center"/>
                  </w:pPr>
                  <w:r>
                    <w:t>-3,500</w:t>
                  </w:r>
                </w:p>
              </w:tc>
              <w:tc>
                <w:tcPr>
                  <w:tcW w:w="433" w:type="dxa"/>
                </w:tcPr>
                <w:p w14:paraId="1B7D299C" w14:textId="77777777" w:rsidR="00A2184D" w:rsidRDefault="00000000">
                  <w:pPr>
                    <w:pStyle w:val="Compact"/>
                    <w:jc w:val="center"/>
                  </w:pPr>
                  <w:r>
                    <w:t>3,492</w:t>
                  </w:r>
                </w:p>
              </w:tc>
              <w:tc>
                <w:tcPr>
                  <w:tcW w:w="1856" w:type="dxa"/>
                </w:tcPr>
                <w:p w14:paraId="2BB21818" w14:textId="77777777" w:rsidR="00A2184D" w:rsidRDefault="00000000">
                  <w:pPr>
                    <w:pStyle w:val="Compact"/>
                    <w:jc w:val="center"/>
                  </w:pPr>
                  <w:r>
                    <w:t>Smelt Larva Entrained (#)</w:t>
                  </w:r>
                </w:p>
              </w:tc>
              <w:tc>
                <w:tcPr>
                  <w:tcW w:w="804" w:type="dxa"/>
                </w:tcPr>
                <w:p w14:paraId="6A532310" w14:textId="77777777" w:rsidR="00A2184D" w:rsidRDefault="00000000">
                  <w:pPr>
                    <w:pStyle w:val="Compact"/>
                    <w:jc w:val="center"/>
                  </w:pPr>
                  <w:r>
                    <w:t>0</w:t>
                  </w:r>
                </w:p>
              </w:tc>
              <w:tc>
                <w:tcPr>
                  <w:tcW w:w="804" w:type="dxa"/>
                </w:tcPr>
                <w:p w14:paraId="12750E8F" w14:textId="77777777" w:rsidR="00A2184D" w:rsidRDefault="00000000">
                  <w:pPr>
                    <w:pStyle w:val="Compact"/>
                    <w:jc w:val="center"/>
                  </w:pPr>
                  <w:r>
                    <w:t>0</w:t>
                  </w:r>
                </w:p>
              </w:tc>
              <w:tc>
                <w:tcPr>
                  <w:tcW w:w="556" w:type="dxa"/>
                </w:tcPr>
                <w:p w14:paraId="2FBC2D16" w14:textId="77777777" w:rsidR="00A2184D" w:rsidRDefault="00000000">
                  <w:pPr>
                    <w:pStyle w:val="Compact"/>
                    <w:jc w:val="center"/>
                  </w:pPr>
                  <w:r>
                    <w:t>0</w:t>
                  </w:r>
                </w:p>
              </w:tc>
              <w:tc>
                <w:tcPr>
                  <w:tcW w:w="680" w:type="dxa"/>
                </w:tcPr>
                <w:p w14:paraId="611A741D" w14:textId="77777777" w:rsidR="00A2184D" w:rsidRDefault="00000000">
                  <w:pPr>
                    <w:pStyle w:val="Compact"/>
                    <w:jc w:val="center"/>
                  </w:pPr>
                  <w:r>
                    <w:t>0</w:t>
                  </w:r>
                </w:p>
              </w:tc>
              <w:tc>
                <w:tcPr>
                  <w:tcW w:w="680" w:type="dxa"/>
                </w:tcPr>
                <w:p w14:paraId="4EE5758B" w14:textId="77777777" w:rsidR="00A2184D" w:rsidRDefault="00000000">
                  <w:pPr>
                    <w:pStyle w:val="Compact"/>
                    <w:jc w:val="center"/>
                  </w:pPr>
                  <w:r>
                    <w:t>0</w:t>
                  </w:r>
                </w:p>
              </w:tc>
              <w:tc>
                <w:tcPr>
                  <w:tcW w:w="185" w:type="dxa"/>
                </w:tcPr>
                <w:p w14:paraId="53DB3CBF" w14:textId="77777777" w:rsidR="00A2184D" w:rsidRDefault="00000000">
                  <w:pPr>
                    <w:pStyle w:val="Compact"/>
                    <w:jc w:val="center"/>
                  </w:pPr>
                  <w:r>
                    <w:t>0</w:t>
                  </w:r>
                </w:p>
              </w:tc>
              <w:tc>
                <w:tcPr>
                  <w:tcW w:w="185" w:type="dxa"/>
                </w:tcPr>
                <w:p w14:paraId="1CB650C4" w14:textId="77777777" w:rsidR="00A2184D" w:rsidRDefault="00000000">
                  <w:pPr>
                    <w:pStyle w:val="Compact"/>
                    <w:jc w:val="center"/>
                  </w:pPr>
                  <w:r>
                    <w:t>0</w:t>
                  </w:r>
                </w:p>
              </w:tc>
              <w:tc>
                <w:tcPr>
                  <w:tcW w:w="804" w:type="dxa"/>
                </w:tcPr>
                <w:p w14:paraId="19453FD4" w14:textId="77777777" w:rsidR="00A2184D" w:rsidRDefault="00000000">
                  <w:pPr>
                    <w:pStyle w:val="Compact"/>
                    <w:jc w:val="center"/>
                  </w:pPr>
                  <w:r>
                    <w:t>0</w:t>
                  </w:r>
                </w:p>
              </w:tc>
              <w:tc>
                <w:tcPr>
                  <w:tcW w:w="433" w:type="dxa"/>
                </w:tcPr>
                <w:p w14:paraId="10AE6C94" w14:textId="77777777" w:rsidR="00A2184D" w:rsidRDefault="00000000">
                  <w:pPr>
                    <w:pStyle w:val="Compact"/>
                    <w:jc w:val="center"/>
                  </w:pPr>
                  <w:r>
                    <w:t>0%</w:t>
                  </w:r>
                </w:p>
              </w:tc>
            </w:tr>
            <w:tr w:rsidR="00A2184D" w14:paraId="2D8AD8FA" w14:textId="77777777">
              <w:tc>
                <w:tcPr>
                  <w:tcW w:w="495" w:type="dxa"/>
                </w:tcPr>
                <w:p w14:paraId="17FEB7E1" w14:textId="77777777" w:rsidR="00A2184D" w:rsidRDefault="00000000">
                  <w:pPr>
                    <w:pStyle w:val="Compact"/>
                    <w:jc w:val="center"/>
                  </w:pPr>
                  <w:r>
                    <w:t>-2,000</w:t>
                  </w:r>
                </w:p>
              </w:tc>
              <w:tc>
                <w:tcPr>
                  <w:tcW w:w="433" w:type="dxa"/>
                </w:tcPr>
                <w:p w14:paraId="21E0E34B" w14:textId="77777777" w:rsidR="00A2184D" w:rsidRDefault="00000000">
                  <w:pPr>
                    <w:pStyle w:val="Compact"/>
                    <w:jc w:val="center"/>
                  </w:pPr>
                  <w:r>
                    <w:t>1,760</w:t>
                  </w:r>
                </w:p>
              </w:tc>
              <w:tc>
                <w:tcPr>
                  <w:tcW w:w="1856" w:type="dxa"/>
                </w:tcPr>
                <w:p w14:paraId="4B7C82B2" w14:textId="77777777" w:rsidR="00A2184D" w:rsidRDefault="00000000">
                  <w:pPr>
                    <w:pStyle w:val="Compact"/>
                    <w:jc w:val="center"/>
                  </w:pPr>
                  <w:r>
                    <w:t>Smelt Larva Entrained (#)</w:t>
                  </w:r>
                </w:p>
              </w:tc>
              <w:tc>
                <w:tcPr>
                  <w:tcW w:w="804" w:type="dxa"/>
                </w:tcPr>
                <w:p w14:paraId="02AEC753" w14:textId="77777777" w:rsidR="00A2184D" w:rsidRDefault="00000000">
                  <w:pPr>
                    <w:pStyle w:val="Compact"/>
                    <w:jc w:val="center"/>
                  </w:pPr>
                  <w:r>
                    <w:t>0</w:t>
                  </w:r>
                </w:p>
              </w:tc>
              <w:tc>
                <w:tcPr>
                  <w:tcW w:w="804" w:type="dxa"/>
                </w:tcPr>
                <w:p w14:paraId="06217AC5" w14:textId="77777777" w:rsidR="00A2184D" w:rsidRDefault="00000000">
                  <w:pPr>
                    <w:pStyle w:val="Compact"/>
                    <w:jc w:val="center"/>
                  </w:pPr>
                  <w:r>
                    <w:t>0</w:t>
                  </w:r>
                </w:p>
              </w:tc>
              <w:tc>
                <w:tcPr>
                  <w:tcW w:w="556" w:type="dxa"/>
                </w:tcPr>
                <w:p w14:paraId="4D6F9336" w14:textId="77777777" w:rsidR="00A2184D" w:rsidRDefault="00000000">
                  <w:pPr>
                    <w:pStyle w:val="Compact"/>
                    <w:jc w:val="center"/>
                  </w:pPr>
                  <w:r>
                    <w:t>0</w:t>
                  </w:r>
                </w:p>
              </w:tc>
              <w:tc>
                <w:tcPr>
                  <w:tcW w:w="680" w:type="dxa"/>
                </w:tcPr>
                <w:p w14:paraId="4C6F5F91" w14:textId="77777777" w:rsidR="00A2184D" w:rsidRDefault="00000000">
                  <w:pPr>
                    <w:pStyle w:val="Compact"/>
                    <w:jc w:val="center"/>
                  </w:pPr>
                  <w:r>
                    <w:t>0</w:t>
                  </w:r>
                </w:p>
              </w:tc>
              <w:tc>
                <w:tcPr>
                  <w:tcW w:w="680" w:type="dxa"/>
                </w:tcPr>
                <w:p w14:paraId="67B209E0" w14:textId="77777777" w:rsidR="00A2184D" w:rsidRDefault="00000000">
                  <w:pPr>
                    <w:pStyle w:val="Compact"/>
                    <w:jc w:val="center"/>
                  </w:pPr>
                  <w:r>
                    <w:t>0</w:t>
                  </w:r>
                </w:p>
              </w:tc>
              <w:tc>
                <w:tcPr>
                  <w:tcW w:w="185" w:type="dxa"/>
                </w:tcPr>
                <w:p w14:paraId="3431CC2A" w14:textId="77777777" w:rsidR="00A2184D" w:rsidRDefault="00000000">
                  <w:pPr>
                    <w:pStyle w:val="Compact"/>
                    <w:jc w:val="center"/>
                  </w:pPr>
                  <w:r>
                    <w:t>0</w:t>
                  </w:r>
                </w:p>
              </w:tc>
              <w:tc>
                <w:tcPr>
                  <w:tcW w:w="185" w:type="dxa"/>
                </w:tcPr>
                <w:p w14:paraId="75722F69" w14:textId="77777777" w:rsidR="00A2184D" w:rsidRDefault="00000000">
                  <w:pPr>
                    <w:pStyle w:val="Compact"/>
                    <w:jc w:val="center"/>
                  </w:pPr>
                  <w:r>
                    <w:t>0</w:t>
                  </w:r>
                </w:p>
              </w:tc>
              <w:tc>
                <w:tcPr>
                  <w:tcW w:w="804" w:type="dxa"/>
                </w:tcPr>
                <w:p w14:paraId="3891CC47" w14:textId="77777777" w:rsidR="00A2184D" w:rsidRDefault="00000000">
                  <w:pPr>
                    <w:pStyle w:val="Compact"/>
                    <w:jc w:val="center"/>
                  </w:pPr>
                  <w:r>
                    <w:t>0</w:t>
                  </w:r>
                </w:p>
              </w:tc>
              <w:tc>
                <w:tcPr>
                  <w:tcW w:w="433" w:type="dxa"/>
                </w:tcPr>
                <w:p w14:paraId="4C568075" w14:textId="77777777" w:rsidR="00A2184D" w:rsidRDefault="00000000">
                  <w:pPr>
                    <w:pStyle w:val="Compact"/>
                    <w:jc w:val="center"/>
                  </w:pPr>
                  <w:r>
                    <w:t>0%</w:t>
                  </w:r>
                </w:p>
              </w:tc>
            </w:tr>
            <w:bookmarkEnd w:id="67"/>
          </w:tbl>
          <w:p w14:paraId="42B2CBCE" w14:textId="77777777" w:rsidR="00A2184D" w:rsidRDefault="00A2184D"/>
        </w:tc>
      </w:tr>
    </w:tbl>
    <w:p w14:paraId="4CFD3DF9" w14:textId="77777777" w:rsidR="00A2184D" w:rsidRDefault="00000000">
      <w:pPr>
        <w:pStyle w:val="BodyText"/>
      </w:pPr>
      <w:r>
        <w:rPr>
          <w:b/>
          <w:bCs/>
        </w:rPr>
        <w:t>Notes:</w:t>
      </w:r>
      <w:r>
        <w:t xml:space="preserve"> Values between 0.0 and 0.1 are indicated with &lt;0.1.</w:t>
      </w:r>
    </w:p>
    <w:p w14:paraId="2A3F576B" w14:textId="77777777" w:rsidR="00A2184D" w:rsidRDefault="00000000">
      <w:pPr>
        <w:pStyle w:val="BodyText"/>
      </w:pPr>
      <w:r>
        <w:t>The PTM entrained (%) value reflects the total entrained particles from all subregions within an LFS Region divided by the estimated LFS Region abundance.</w:t>
      </w:r>
    </w:p>
    <w:p w14:paraId="5B09752B" w14:textId="77777777" w:rsidR="00A2184D" w:rsidRDefault="00000000">
      <w:pPr>
        <w:pStyle w:val="BodyText"/>
      </w:pPr>
      <w:r>
        <w:rPr>
          <w:i/>
          <w:iCs/>
        </w:rPr>
        <w:t>Key: cfs = cubic feet per second, LFS = Longfin Smelt, OMR = Old and Middle River</w:t>
      </w:r>
    </w:p>
    <w:tbl>
      <w:tblPr>
        <w:tblStyle w:val="Table"/>
        <w:tblW w:w="5000" w:type="pct"/>
        <w:tblLayout w:type="fixed"/>
        <w:tblLook w:val="0000" w:firstRow="0" w:lastRow="0" w:firstColumn="0" w:lastColumn="0" w:noHBand="0" w:noVBand="0"/>
      </w:tblPr>
      <w:tblGrid>
        <w:gridCol w:w="9576"/>
      </w:tblGrid>
      <w:tr w:rsidR="00A2184D" w14:paraId="3561B2D5" w14:textId="77777777">
        <w:tc>
          <w:tcPr>
            <w:tcW w:w="7920" w:type="dxa"/>
          </w:tcPr>
          <w:p w14:paraId="14E0CF89" w14:textId="77777777" w:rsidR="00A2184D" w:rsidRDefault="00000000">
            <w:pPr>
              <w:pStyle w:val="ImageCaption"/>
              <w:spacing w:before="200"/>
            </w:pPr>
            <w:bookmarkStart w:id="68" w:name="tbl-lfs-week2"/>
            <w:r>
              <w:t>Table 17: LFS Entrainment Estimate Using PTM with Surface Oriented Particles: Week 2 Ending 07/06/2026</w:t>
            </w:r>
          </w:p>
          <w:tbl>
            <w:tblPr>
              <w:tblStyle w:val="Table"/>
              <w:tblW w:w="5000" w:type="pct"/>
              <w:tblLayout w:type="fixed"/>
              <w:tblLook w:val="0000" w:firstRow="0" w:lastRow="0" w:firstColumn="0" w:lastColumn="0" w:noHBand="0" w:noVBand="0"/>
            </w:tblPr>
            <w:tblGrid>
              <w:gridCol w:w="577"/>
              <w:gridCol w:w="505"/>
              <w:gridCol w:w="2166"/>
              <w:gridCol w:w="939"/>
              <w:gridCol w:w="939"/>
              <w:gridCol w:w="649"/>
              <w:gridCol w:w="794"/>
              <w:gridCol w:w="794"/>
              <w:gridCol w:w="276"/>
              <w:gridCol w:w="276"/>
              <w:gridCol w:w="939"/>
              <w:gridCol w:w="506"/>
            </w:tblGrid>
            <w:tr w:rsidR="00A2184D" w14:paraId="6FA88E18" w14:textId="77777777">
              <w:tc>
                <w:tcPr>
                  <w:tcW w:w="495" w:type="dxa"/>
                </w:tcPr>
                <w:p w14:paraId="0F86773D" w14:textId="77777777" w:rsidR="00A2184D" w:rsidRDefault="00A2184D">
                  <w:pPr>
                    <w:pStyle w:val="Compact"/>
                  </w:pPr>
                </w:p>
              </w:tc>
              <w:tc>
                <w:tcPr>
                  <w:tcW w:w="433" w:type="dxa"/>
                </w:tcPr>
                <w:p w14:paraId="3499290A" w14:textId="77777777" w:rsidR="00A2184D" w:rsidRDefault="00A2184D">
                  <w:pPr>
                    <w:pStyle w:val="Compact"/>
                  </w:pPr>
                </w:p>
              </w:tc>
              <w:tc>
                <w:tcPr>
                  <w:tcW w:w="1856" w:type="dxa"/>
                </w:tcPr>
                <w:p w14:paraId="72C84237" w14:textId="77777777" w:rsidR="00A2184D" w:rsidRDefault="00000000">
                  <w:pPr>
                    <w:pStyle w:val="Compact"/>
                    <w:jc w:val="center"/>
                  </w:pPr>
                  <w:r>
                    <w:t xml:space="preserve">LFS Larva </w:t>
                  </w:r>
                  <w:r>
                    <w:lastRenderedPageBreak/>
                    <w:t>Abundance Estimate</w:t>
                  </w:r>
                </w:p>
              </w:tc>
              <w:tc>
                <w:tcPr>
                  <w:tcW w:w="804" w:type="dxa"/>
                </w:tcPr>
                <w:p w14:paraId="07A1332B" w14:textId="77777777" w:rsidR="00A2184D" w:rsidRDefault="00000000">
                  <w:pPr>
                    <w:pStyle w:val="Compact"/>
                    <w:jc w:val="center"/>
                  </w:pPr>
                  <w:r>
                    <w:lastRenderedPageBreak/>
                    <w:t>117,63</w:t>
                  </w:r>
                  <w:r>
                    <w:lastRenderedPageBreak/>
                    <w:t>3,687</w:t>
                  </w:r>
                </w:p>
              </w:tc>
              <w:tc>
                <w:tcPr>
                  <w:tcW w:w="804" w:type="dxa"/>
                </w:tcPr>
                <w:p w14:paraId="4E349D69" w14:textId="77777777" w:rsidR="00A2184D" w:rsidRDefault="00000000">
                  <w:pPr>
                    <w:pStyle w:val="Compact"/>
                    <w:jc w:val="center"/>
                  </w:pPr>
                  <w:r>
                    <w:lastRenderedPageBreak/>
                    <w:t>145,67</w:t>
                  </w:r>
                  <w:r>
                    <w:lastRenderedPageBreak/>
                    <w:t>7,478</w:t>
                  </w:r>
                </w:p>
              </w:tc>
              <w:tc>
                <w:tcPr>
                  <w:tcW w:w="556" w:type="dxa"/>
                </w:tcPr>
                <w:p w14:paraId="5387A61A" w14:textId="77777777" w:rsidR="00A2184D" w:rsidRDefault="00000000">
                  <w:pPr>
                    <w:pStyle w:val="Compact"/>
                    <w:jc w:val="center"/>
                  </w:pPr>
                  <w:r>
                    <w:lastRenderedPageBreak/>
                    <w:t>304</w:t>
                  </w:r>
                  <w:r>
                    <w:lastRenderedPageBreak/>
                    <w:t>,865</w:t>
                  </w:r>
                </w:p>
              </w:tc>
              <w:tc>
                <w:tcPr>
                  <w:tcW w:w="680" w:type="dxa"/>
                </w:tcPr>
                <w:p w14:paraId="15FC0EF0" w14:textId="77777777" w:rsidR="00A2184D" w:rsidRDefault="00000000">
                  <w:pPr>
                    <w:pStyle w:val="Compact"/>
                    <w:jc w:val="center"/>
                  </w:pPr>
                  <w:r>
                    <w:lastRenderedPageBreak/>
                    <w:t>4,07</w:t>
                  </w:r>
                  <w:r>
                    <w:lastRenderedPageBreak/>
                    <w:t>8,739</w:t>
                  </w:r>
                </w:p>
              </w:tc>
              <w:tc>
                <w:tcPr>
                  <w:tcW w:w="680" w:type="dxa"/>
                </w:tcPr>
                <w:p w14:paraId="01D5B85A" w14:textId="77777777" w:rsidR="00A2184D" w:rsidRDefault="00000000">
                  <w:pPr>
                    <w:pStyle w:val="Compact"/>
                    <w:jc w:val="center"/>
                  </w:pPr>
                  <w:r>
                    <w:lastRenderedPageBreak/>
                    <w:t>3,69</w:t>
                  </w:r>
                  <w:r>
                    <w:lastRenderedPageBreak/>
                    <w:t>5,676</w:t>
                  </w:r>
                </w:p>
              </w:tc>
              <w:tc>
                <w:tcPr>
                  <w:tcW w:w="185" w:type="dxa"/>
                </w:tcPr>
                <w:p w14:paraId="7F0DF9C8" w14:textId="77777777" w:rsidR="00A2184D" w:rsidRDefault="00000000">
                  <w:pPr>
                    <w:pStyle w:val="Compact"/>
                    <w:jc w:val="center"/>
                  </w:pPr>
                  <w:r>
                    <w:lastRenderedPageBreak/>
                    <w:t>0</w:t>
                  </w:r>
                </w:p>
              </w:tc>
              <w:tc>
                <w:tcPr>
                  <w:tcW w:w="185" w:type="dxa"/>
                </w:tcPr>
                <w:p w14:paraId="56346A7D" w14:textId="77777777" w:rsidR="00A2184D" w:rsidRDefault="00000000">
                  <w:pPr>
                    <w:pStyle w:val="Compact"/>
                    <w:jc w:val="center"/>
                  </w:pPr>
                  <w:r>
                    <w:t>0</w:t>
                  </w:r>
                </w:p>
              </w:tc>
              <w:tc>
                <w:tcPr>
                  <w:tcW w:w="804" w:type="dxa"/>
                </w:tcPr>
                <w:p w14:paraId="33E61F7E" w14:textId="77777777" w:rsidR="00A2184D" w:rsidRDefault="00000000">
                  <w:pPr>
                    <w:pStyle w:val="Compact"/>
                    <w:jc w:val="center"/>
                  </w:pPr>
                  <w:r>
                    <w:t>271,39</w:t>
                  </w:r>
                  <w:r>
                    <w:lastRenderedPageBreak/>
                    <w:t>0,445</w:t>
                  </w:r>
                </w:p>
              </w:tc>
              <w:tc>
                <w:tcPr>
                  <w:tcW w:w="433" w:type="dxa"/>
                </w:tcPr>
                <w:p w14:paraId="1E52F5B3" w14:textId="77777777" w:rsidR="00A2184D" w:rsidRDefault="00000000">
                  <w:pPr>
                    <w:pStyle w:val="Compact"/>
                    <w:jc w:val="center"/>
                  </w:pPr>
                  <w:r>
                    <w:lastRenderedPageBreak/>
                    <w:t>-</w:t>
                  </w:r>
                </w:p>
              </w:tc>
            </w:tr>
            <w:tr w:rsidR="00A2184D" w14:paraId="5E5BFE4D" w14:textId="77777777">
              <w:tc>
                <w:tcPr>
                  <w:tcW w:w="495" w:type="dxa"/>
                </w:tcPr>
                <w:p w14:paraId="30602628" w14:textId="77777777" w:rsidR="00A2184D" w:rsidRDefault="00000000">
                  <w:pPr>
                    <w:pStyle w:val="Compact"/>
                    <w:jc w:val="center"/>
                  </w:pPr>
                  <w:r>
                    <w:t>-5,000</w:t>
                  </w:r>
                </w:p>
              </w:tc>
              <w:tc>
                <w:tcPr>
                  <w:tcW w:w="433" w:type="dxa"/>
                </w:tcPr>
                <w:p w14:paraId="73A494AF" w14:textId="77777777" w:rsidR="00A2184D" w:rsidRDefault="00000000">
                  <w:pPr>
                    <w:pStyle w:val="Compact"/>
                    <w:jc w:val="center"/>
                  </w:pPr>
                  <w:r>
                    <w:t>4,909</w:t>
                  </w:r>
                </w:p>
              </w:tc>
              <w:tc>
                <w:tcPr>
                  <w:tcW w:w="1856" w:type="dxa"/>
                </w:tcPr>
                <w:p w14:paraId="0BE8FAB5" w14:textId="77777777" w:rsidR="00A2184D" w:rsidRDefault="00000000">
                  <w:pPr>
                    <w:pStyle w:val="Compact"/>
                    <w:jc w:val="center"/>
                  </w:pPr>
                  <w:r>
                    <w:t>PTM Entrained (%)</w:t>
                  </w:r>
                </w:p>
              </w:tc>
              <w:tc>
                <w:tcPr>
                  <w:tcW w:w="804" w:type="dxa"/>
                </w:tcPr>
                <w:p w14:paraId="03E6B26C" w14:textId="77777777" w:rsidR="00A2184D" w:rsidRDefault="00000000">
                  <w:pPr>
                    <w:pStyle w:val="Compact"/>
                    <w:jc w:val="center"/>
                  </w:pPr>
                  <w:r>
                    <w:t>0</w:t>
                  </w:r>
                </w:p>
              </w:tc>
              <w:tc>
                <w:tcPr>
                  <w:tcW w:w="804" w:type="dxa"/>
                </w:tcPr>
                <w:p w14:paraId="44578358" w14:textId="77777777" w:rsidR="00A2184D" w:rsidRDefault="00000000">
                  <w:pPr>
                    <w:pStyle w:val="Compact"/>
                    <w:jc w:val="center"/>
                  </w:pPr>
                  <w:r>
                    <w:t>0</w:t>
                  </w:r>
                </w:p>
              </w:tc>
              <w:tc>
                <w:tcPr>
                  <w:tcW w:w="556" w:type="dxa"/>
                </w:tcPr>
                <w:p w14:paraId="6C56A3F4" w14:textId="77777777" w:rsidR="00A2184D" w:rsidRDefault="00000000">
                  <w:pPr>
                    <w:pStyle w:val="Compact"/>
                    <w:jc w:val="center"/>
                  </w:pPr>
                  <w:r>
                    <w:t>0.6</w:t>
                  </w:r>
                </w:p>
              </w:tc>
              <w:tc>
                <w:tcPr>
                  <w:tcW w:w="680" w:type="dxa"/>
                </w:tcPr>
                <w:p w14:paraId="52DCB170" w14:textId="77777777" w:rsidR="00A2184D" w:rsidRDefault="00000000">
                  <w:pPr>
                    <w:pStyle w:val="Compact"/>
                    <w:jc w:val="center"/>
                  </w:pPr>
                  <w:r>
                    <w:t>5.2</w:t>
                  </w:r>
                </w:p>
              </w:tc>
              <w:tc>
                <w:tcPr>
                  <w:tcW w:w="680" w:type="dxa"/>
                </w:tcPr>
                <w:p w14:paraId="779001CE" w14:textId="77777777" w:rsidR="00A2184D" w:rsidRDefault="00000000">
                  <w:pPr>
                    <w:pStyle w:val="Compact"/>
                    <w:jc w:val="center"/>
                  </w:pPr>
                  <w:r>
                    <w:t>0.5</w:t>
                  </w:r>
                </w:p>
              </w:tc>
              <w:tc>
                <w:tcPr>
                  <w:tcW w:w="185" w:type="dxa"/>
                </w:tcPr>
                <w:p w14:paraId="6AA24028" w14:textId="77777777" w:rsidR="00A2184D" w:rsidRDefault="00000000">
                  <w:pPr>
                    <w:pStyle w:val="Compact"/>
                    <w:jc w:val="center"/>
                  </w:pPr>
                  <w:r>
                    <w:t>0</w:t>
                  </w:r>
                </w:p>
              </w:tc>
              <w:tc>
                <w:tcPr>
                  <w:tcW w:w="185" w:type="dxa"/>
                </w:tcPr>
                <w:p w14:paraId="6D843657" w14:textId="77777777" w:rsidR="00A2184D" w:rsidRDefault="00000000">
                  <w:pPr>
                    <w:pStyle w:val="Compact"/>
                    <w:jc w:val="center"/>
                  </w:pPr>
                  <w:r>
                    <w:t>0</w:t>
                  </w:r>
                </w:p>
              </w:tc>
              <w:tc>
                <w:tcPr>
                  <w:tcW w:w="804" w:type="dxa"/>
                </w:tcPr>
                <w:p w14:paraId="04259275" w14:textId="77777777" w:rsidR="00A2184D" w:rsidRDefault="00000000">
                  <w:pPr>
                    <w:pStyle w:val="Compact"/>
                    <w:jc w:val="center"/>
                  </w:pPr>
                  <w:r>
                    <w:t>-</w:t>
                  </w:r>
                </w:p>
              </w:tc>
              <w:tc>
                <w:tcPr>
                  <w:tcW w:w="433" w:type="dxa"/>
                </w:tcPr>
                <w:p w14:paraId="307046E1" w14:textId="77777777" w:rsidR="00A2184D" w:rsidRDefault="00000000">
                  <w:pPr>
                    <w:pStyle w:val="Compact"/>
                    <w:jc w:val="center"/>
                  </w:pPr>
                  <w:r>
                    <w:t>-</w:t>
                  </w:r>
                </w:p>
              </w:tc>
            </w:tr>
            <w:tr w:rsidR="00A2184D" w14:paraId="6695A4D4" w14:textId="77777777">
              <w:tc>
                <w:tcPr>
                  <w:tcW w:w="495" w:type="dxa"/>
                </w:tcPr>
                <w:p w14:paraId="0A37C4A4" w14:textId="77777777" w:rsidR="00A2184D" w:rsidRDefault="00000000">
                  <w:pPr>
                    <w:pStyle w:val="Compact"/>
                    <w:jc w:val="center"/>
                  </w:pPr>
                  <w:r>
                    <w:t>-3,500</w:t>
                  </w:r>
                </w:p>
              </w:tc>
              <w:tc>
                <w:tcPr>
                  <w:tcW w:w="433" w:type="dxa"/>
                </w:tcPr>
                <w:p w14:paraId="187F73F0" w14:textId="77777777" w:rsidR="00A2184D" w:rsidRDefault="00000000">
                  <w:pPr>
                    <w:pStyle w:val="Compact"/>
                    <w:jc w:val="center"/>
                  </w:pPr>
                  <w:r>
                    <w:t>3,277</w:t>
                  </w:r>
                </w:p>
              </w:tc>
              <w:tc>
                <w:tcPr>
                  <w:tcW w:w="1856" w:type="dxa"/>
                </w:tcPr>
                <w:p w14:paraId="6C8F860B" w14:textId="77777777" w:rsidR="00A2184D" w:rsidRDefault="00000000">
                  <w:pPr>
                    <w:pStyle w:val="Compact"/>
                    <w:jc w:val="center"/>
                  </w:pPr>
                  <w:r>
                    <w:t>PTM Entrained (%)</w:t>
                  </w:r>
                </w:p>
              </w:tc>
              <w:tc>
                <w:tcPr>
                  <w:tcW w:w="804" w:type="dxa"/>
                </w:tcPr>
                <w:p w14:paraId="59163540" w14:textId="77777777" w:rsidR="00A2184D" w:rsidRDefault="00000000">
                  <w:pPr>
                    <w:pStyle w:val="Compact"/>
                    <w:jc w:val="center"/>
                  </w:pPr>
                  <w:r>
                    <w:t>0</w:t>
                  </w:r>
                </w:p>
              </w:tc>
              <w:tc>
                <w:tcPr>
                  <w:tcW w:w="804" w:type="dxa"/>
                </w:tcPr>
                <w:p w14:paraId="4405CFC3" w14:textId="77777777" w:rsidR="00A2184D" w:rsidRDefault="00000000">
                  <w:pPr>
                    <w:pStyle w:val="Compact"/>
                    <w:jc w:val="center"/>
                  </w:pPr>
                  <w:r>
                    <w:t>0</w:t>
                  </w:r>
                </w:p>
              </w:tc>
              <w:tc>
                <w:tcPr>
                  <w:tcW w:w="556" w:type="dxa"/>
                </w:tcPr>
                <w:p w14:paraId="2E003AD1" w14:textId="77777777" w:rsidR="00A2184D" w:rsidRDefault="00000000">
                  <w:pPr>
                    <w:pStyle w:val="Compact"/>
                    <w:jc w:val="center"/>
                  </w:pPr>
                  <w:r>
                    <w:t>0.1</w:t>
                  </w:r>
                </w:p>
              </w:tc>
              <w:tc>
                <w:tcPr>
                  <w:tcW w:w="680" w:type="dxa"/>
                </w:tcPr>
                <w:p w14:paraId="59DD28A2" w14:textId="77777777" w:rsidR="00A2184D" w:rsidRDefault="00000000">
                  <w:pPr>
                    <w:pStyle w:val="Compact"/>
                    <w:jc w:val="center"/>
                  </w:pPr>
                  <w:r>
                    <w:t>1.8</w:t>
                  </w:r>
                </w:p>
              </w:tc>
              <w:tc>
                <w:tcPr>
                  <w:tcW w:w="680" w:type="dxa"/>
                </w:tcPr>
                <w:p w14:paraId="146CBE59" w14:textId="77777777" w:rsidR="00A2184D" w:rsidRDefault="00000000">
                  <w:pPr>
                    <w:pStyle w:val="Compact"/>
                    <w:jc w:val="center"/>
                  </w:pPr>
                  <w:r>
                    <w:t>0.2</w:t>
                  </w:r>
                </w:p>
              </w:tc>
              <w:tc>
                <w:tcPr>
                  <w:tcW w:w="185" w:type="dxa"/>
                </w:tcPr>
                <w:p w14:paraId="2ACF1A99" w14:textId="77777777" w:rsidR="00A2184D" w:rsidRDefault="00000000">
                  <w:pPr>
                    <w:pStyle w:val="Compact"/>
                    <w:jc w:val="center"/>
                  </w:pPr>
                  <w:r>
                    <w:t>0</w:t>
                  </w:r>
                </w:p>
              </w:tc>
              <w:tc>
                <w:tcPr>
                  <w:tcW w:w="185" w:type="dxa"/>
                </w:tcPr>
                <w:p w14:paraId="663C373F" w14:textId="77777777" w:rsidR="00A2184D" w:rsidRDefault="00000000">
                  <w:pPr>
                    <w:pStyle w:val="Compact"/>
                    <w:jc w:val="center"/>
                  </w:pPr>
                  <w:r>
                    <w:t>0</w:t>
                  </w:r>
                </w:p>
              </w:tc>
              <w:tc>
                <w:tcPr>
                  <w:tcW w:w="804" w:type="dxa"/>
                </w:tcPr>
                <w:p w14:paraId="2F2059A8" w14:textId="77777777" w:rsidR="00A2184D" w:rsidRDefault="00000000">
                  <w:pPr>
                    <w:pStyle w:val="Compact"/>
                    <w:jc w:val="center"/>
                  </w:pPr>
                  <w:r>
                    <w:t>-</w:t>
                  </w:r>
                </w:p>
              </w:tc>
              <w:tc>
                <w:tcPr>
                  <w:tcW w:w="433" w:type="dxa"/>
                </w:tcPr>
                <w:p w14:paraId="071C5FD8" w14:textId="77777777" w:rsidR="00A2184D" w:rsidRDefault="00000000">
                  <w:pPr>
                    <w:pStyle w:val="Compact"/>
                    <w:jc w:val="center"/>
                  </w:pPr>
                  <w:r>
                    <w:t>-</w:t>
                  </w:r>
                </w:p>
              </w:tc>
            </w:tr>
            <w:tr w:rsidR="00A2184D" w14:paraId="7AA88CC8" w14:textId="77777777">
              <w:tc>
                <w:tcPr>
                  <w:tcW w:w="495" w:type="dxa"/>
                </w:tcPr>
                <w:p w14:paraId="15E13E2C" w14:textId="77777777" w:rsidR="00A2184D" w:rsidRDefault="00000000">
                  <w:pPr>
                    <w:pStyle w:val="Compact"/>
                    <w:jc w:val="center"/>
                  </w:pPr>
                  <w:r>
                    <w:t>-2,000</w:t>
                  </w:r>
                </w:p>
              </w:tc>
              <w:tc>
                <w:tcPr>
                  <w:tcW w:w="433" w:type="dxa"/>
                </w:tcPr>
                <w:p w14:paraId="7D1AD9B3" w14:textId="77777777" w:rsidR="00A2184D" w:rsidRDefault="00000000">
                  <w:pPr>
                    <w:pStyle w:val="Compact"/>
                    <w:jc w:val="center"/>
                  </w:pPr>
                  <w:r>
                    <w:t>1,703</w:t>
                  </w:r>
                </w:p>
              </w:tc>
              <w:tc>
                <w:tcPr>
                  <w:tcW w:w="1856" w:type="dxa"/>
                </w:tcPr>
                <w:p w14:paraId="0A1E9F51" w14:textId="77777777" w:rsidR="00A2184D" w:rsidRDefault="00000000">
                  <w:pPr>
                    <w:pStyle w:val="Compact"/>
                    <w:jc w:val="center"/>
                  </w:pPr>
                  <w:r>
                    <w:t>PTM Entrained (%)</w:t>
                  </w:r>
                </w:p>
              </w:tc>
              <w:tc>
                <w:tcPr>
                  <w:tcW w:w="804" w:type="dxa"/>
                </w:tcPr>
                <w:p w14:paraId="53D2A07F" w14:textId="77777777" w:rsidR="00A2184D" w:rsidRDefault="00000000">
                  <w:pPr>
                    <w:pStyle w:val="Compact"/>
                    <w:jc w:val="center"/>
                  </w:pPr>
                  <w:r>
                    <w:t>0</w:t>
                  </w:r>
                </w:p>
              </w:tc>
              <w:tc>
                <w:tcPr>
                  <w:tcW w:w="804" w:type="dxa"/>
                </w:tcPr>
                <w:p w14:paraId="5263F935" w14:textId="77777777" w:rsidR="00A2184D" w:rsidRDefault="00000000">
                  <w:pPr>
                    <w:pStyle w:val="Compact"/>
                    <w:jc w:val="center"/>
                  </w:pPr>
                  <w:r>
                    <w:t>0</w:t>
                  </w:r>
                </w:p>
              </w:tc>
              <w:tc>
                <w:tcPr>
                  <w:tcW w:w="556" w:type="dxa"/>
                </w:tcPr>
                <w:p w14:paraId="605C549F" w14:textId="77777777" w:rsidR="00A2184D" w:rsidRDefault="00000000">
                  <w:pPr>
                    <w:pStyle w:val="Compact"/>
                    <w:jc w:val="center"/>
                  </w:pPr>
                  <w:r>
                    <w:t>0</w:t>
                  </w:r>
                </w:p>
              </w:tc>
              <w:tc>
                <w:tcPr>
                  <w:tcW w:w="680" w:type="dxa"/>
                </w:tcPr>
                <w:p w14:paraId="512746F4" w14:textId="77777777" w:rsidR="00A2184D" w:rsidRDefault="00000000">
                  <w:pPr>
                    <w:pStyle w:val="Compact"/>
                    <w:jc w:val="center"/>
                  </w:pPr>
                  <w:r>
                    <w:t>0.2</w:t>
                  </w:r>
                </w:p>
              </w:tc>
              <w:tc>
                <w:tcPr>
                  <w:tcW w:w="680" w:type="dxa"/>
                </w:tcPr>
                <w:p w14:paraId="6AD9EDC2" w14:textId="77777777" w:rsidR="00A2184D" w:rsidRDefault="00000000">
                  <w:pPr>
                    <w:pStyle w:val="Compact"/>
                    <w:jc w:val="center"/>
                  </w:pPr>
                  <w:r>
                    <w:t>&lt;0.1</w:t>
                  </w:r>
                </w:p>
              </w:tc>
              <w:tc>
                <w:tcPr>
                  <w:tcW w:w="185" w:type="dxa"/>
                </w:tcPr>
                <w:p w14:paraId="458313A0" w14:textId="77777777" w:rsidR="00A2184D" w:rsidRDefault="00000000">
                  <w:pPr>
                    <w:pStyle w:val="Compact"/>
                    <w:jc w:val="center"/>
                  </w:pPr>
                  <w:r>
                    <w:t>0</w:t>
                  </w:r>
                </w:p>
              </w:tc>
              <w:tc>
                <w:tcPr>
                  <w:tcW w:w="185" w:type="dxa"/>
                </w:tcPr>
                <w:p w14:paraId="5094CD8C" w14:textId="77777777" w:rsidR="00A2184D" w:rsidRDefault="00000000">
                  <w:pPr>
                    <w:pStyle w:val="Compact"/>
                    <w:jc w:val="center"/>
                  </w:pPr>
                  <w:r>
                    <w:t>0</w:t>
                  </w:r>
                </w:p>
              </w:tc>
              <w:tc>
                <w:tcPr>
                  <w:tcW w:w="804" w:type="dxa"/>
                </w:tcPr>
                <w:p w14:paraId="779E4754" w14:textId="77777777" w:rsidR="00A2184D" w:rsidRDefault="00000000">
                  <w:pPr>
                    <w:pStyle w:val="Compact"/>
                    <w:jc w:val="center"/>
                  </w:pPr>
                  <w:r>
                    <w:t>-</w:t>
                  </w:r>
                </w:p>
              </w:tc>
              <w:tc>
                <w:tcPr>
                  <w:tcW w:w="433" w:type="dxa"/>
                </w:tcPr>
                <w:p w14:paraId="0E2348B2" w14:textId="77777777" w:rsidR="00A2184D" w:rsidRDefault="00000000">
                  <w:pPr>
                    <w:pStyle w:val="Compact"/>
                    <w:jc w:val="center"/>
                  </w:pPr>
                  <w:r>
                    <w:t>-</w:t>
                  </w:r>
                </w:p>
              </w:tc>
            </w:tr>
            <w:tr w:rsidR="00A2184D" w14:paraId="1B5E27A4" w14:textId="77777777">
              <w:tc>
                <w:tcPr>
                  <w:tcW w:w="495" w:type="dxa"/>
                </w:tcPr>
                <w:p w14:paraId="2F2DD6BC" w14:textId="77777777" w:rsidR="00A2184D" w:rsidRDefault="00000000">
                  <w:pPr>
                    <w:pStyle w:val="Compact"/>
                    <w:jc w:val="center"/>
                  </w:pPr>
                  <w:r>
                    <w:t>-5,000</w:t>
                  </w:r>
                </w:p>
              </w:tc>
              <w:tc>
                <w:tcPr>
                  <w:tcW w:w="433" w:type="dxa"/>
                </w:tcPr>
                <w:p w14:paraId="0C93AA5D" w14:textId="77777777" w:rsidR="00A2184D" w:rsidRDefault="00000000">
                  <w:pPr>
                    <w:pStyle w:val="Compact"/>
                    <w:jc w:val="center"/>
                  </w:pPr>
                  <w:r>
                    <w:t>4,909</w:t>
                  </w:r>
                </w:p>
              </w:tc>
              <w:tc>
                <w:tcPr>
                  <w:tcW w:w="1856" w:type="dxa"/>
                </w:tcPr>
                <w:p w14:paraId="17FB70E1" w14:textId="77777777" w:rsidR="00A2184D" w:rsidRDefault="00000000">
                  <w:pPr>
                    <w:pStyle w:val="Compact"/>
                    <w:jc w:val="center"/>
                  </w:pPr>
                  <w:r>
                    <w:t>Smelt Larva Entrained (#)</w:t>
                  </w:r>
                </w:p>
              </w:tc>
              <w:tc>
                <w:tcPr>
                  <w:tcW w:w="804" w:type="dxa"/>
                </w:tcPr>
                <w:p w14:paraId="242618F8" w14:textId="77777777" w:rsidR="00A2184D" w:rsidRDefault="00000000">
                  <w:pPr>
                    <w:pStyle w:val="Compact"/>
                    <w:jc w:val="center"/>
                  </w:pPr>
                  <w:r>
                    <w:t>0</w:t>
                  </w:r>
                </w:p>
              </w:tc>
              <w:tc>
                <w:tcPr>
                  <w:tcW w:w="804" w:type="dxa"/>
                </w:tcPr>
                <w:p w14:paraId="6498A288" w14:textId="77777777" w:rsidR="00A2184D" w:rsidRDefault="00000000">
                  <w:pPr>
                    <w:pStyle w:val="Compact"/>
                    <w:jc w:val="center"/>
                  </w:pPr>
                  <w:r>
                    <w:t>0</w:t>
                  </w:r>
                </w:p>
              </w:tc>
              <w:tc>
                <w:tcPr>
                  <w:tcW w:w="556" w:type="dxa"/>
                </w:tcPr>
                <w:p w14:paraId="4EA01D56" w14:textId="77777777" w:rsidR="00A2184D" w:rsidRDefault="00000000">
                  <w:pPr>
                    <w:pStyle w:val="Compact"/>
                    <w:jc w:val="center"/>
                  </w:pPr>
                  <w:r>
                    <w:t>1,829</w:t>
                  </w:r>
                </w:p>
              </w:tc>
              <w:tc>
                <w:tcPr>
                  <w:tcW w:w="680" w:type="dxa"/>
                </w:tcPr>
                <w:p w14:paraId="6F925597" w14:textId="77777777" w:rsidR="00A2184D" w:rsidRDefault="00000000">
                  <w:pPr>
                    <w:pStyle w:val="Compact"/>
                    <w:jc w:val="center"/>
                  </w:pPr>
                  <w:r>
                    <w:t>212,420</w:t>
                  </w:r>
                </w:p>
              </w:tc>
              <w:tc>
                <w:tcPr>
                  <w:tcW w:w="680" w:type="dxa"/>
                </w:tcPr>
                <w:p w14:paraId="5BEA6A87" w14:textId="77777777" w:rsidR="00A2184D" w:rsidRDefault="00000000">
                  <w:pPr>
                    <w:pStyle w:val="Compact"/>
                    <w:jc w:val="center"/>
                  </w:pPr>
                  <w:r>
                    <w:t>17,205</w:t>
                  </w:r>
                </w:p>
              </w:tc>
              <w:tc>
                <w:tcPr>
                  <w:tcW w:w="185" w:type="dxa"/>
                </w:tcPr>
                <w:p w14:paraId="4B05B3CE" w14:textId="77777777" w:rsidR="00A2184D" w:rsidRDefault="00000000">
                  <w:pPr>
                    <w:pStyle w:val="Compact"/>
                    <w:jc w:val="center"/>
                  </w:pPr>
                  <w:r>
                    <w:t>0</w:t>
                  </w:r>
                </w:p>
              </w:tc>
              <w:tc>
                <w:tcPr>
                  <w:tcW w:w="185" w:type="dxa"/>
                </w:tcPr>
                <w:p w14:paraId="34CFBBDB" w14:textId="77777777" w:rsidR="00A2184D" w:rsidRDefault="00000000">
                  <w:pPr>
                    <w:pStyle w:val="Compact"/>
                    <w:jc w:val="center"/>
                  </w:pPr>
                  <w:r>
                    <w:t>0</w:t>
                  </w:r>
                </w:p>
              </w:tc>
              <w:tc>
                <w:tcPr>
                  <w:tcW w:w="804" w:type="dxa"/>
                </w:tcPr>
                <w:p w14:paraId="2066881E" w14:textId="77777777" w:rsidR="00A2184D" w:rsidRDefault="00000000">
                  <w:pPr>
                    <w:pStyle w:val="Compact"/>
                    <w:jc w:val="center"/>
                  </w:pPr>
                  <w:r>
                    <w:t>231,455</w:t>
                  </w:r>
                </w:p>
              </w:tc>
              <w:tc>
                <w:tcPr>
                  <w:tcW w:w="433" w:type="dxa"/>
                </w:tcPr>
                <w:p w14:paraId="1880AC49" w14:textId="77777777" w:rsidR="00A2184D" w:rsidRDefault="00000000">
                  <w:pPr>
                    <w:pStyle w:val="Compact"/>
                    <w:jc w:val="center"/>
                  </w:pPr>
                  <w:r>
                    <w:t>&lt;0.1%</w:t>
                  </w:r>
                </w:p>
              </w:tc>
            </w:tr>
            <w:tr w:rsidR="00A2184D" w14:paraId="53B090BE" w14:textId="77777777">
              <w:tc>
                <w:tcPr>
                  <w:tcW w:w="495" w:type="dxa"/>
                </w:tcPr>
                <w:p w14:paraId="06237E1F" w14:textId="77777777" w:rsidR="00A2184D" w:rsidRDefault="00000000">
                  <w:pPr>
                    <w:pStyle w:val="Compact"/>
                    <w:jc w:val="center"/>
                  </w:pPr>
                  <w:r>
                    <w:t>-3,500</w:t>
                  </w:r>
                </w:p>
              </w:tc>
              <w:tc>
                <w:tcPr>
                  <w:tcW w:w="433" w:type="dxa"/>
                </w:tcPr>
                <w:p w14:paraId="1AAA1FF0" w14:textId="77777777" w:rsidR="00A2184D" w:rsidRDefault="00000000">
                  <w:pPr>
                    <w:pStyle w:val="Compact"/>
                    <w:jc w:val="center"/>
                  </w:pPr>
                  <w:r>
                    <w:t>3,277</w:t>
                  </w:r>
                </w:p>
              </w:tc>
              <w:tc>
                <w:tcPr>
                  <w:tcW w:w="1856" w:type="dxa"/>
                </w:tcPr>
                <w:p w14:paraId="0B980844" w14:textId="77777777" w:rsidR="00A2184D" w:rsidRDefault="00000000">
                  <w:pPr>
                    <w:pStyle w:val="Compact"/>
                    <w:jc w:val="center"/>
                  </w:pPr>
                  <w:r>
                    <w:t>Smelt Larva Entrained (#)</w:t>
                  </w:r>
                </w:p>
              </w:tc>
              <w:tc>
                <w:tcPr>
                  <w:tcW w:w="804" w:type="dxa"/>
                </w:tcPr>
                <w:p w14:paraId="6281D684" w14:textId="77777777" w:rsidR="00A2184D" w:rsidRDefault="00000000">
                  <w:pPr>
                    <w:pStyle w:val="Compact"/>
                    <w:jc w:val="center"/>
                  </w:pPr>
                  <w:r>
                    <w:t>0</w:t>
                  </w:r>
                </w:p>
              </w:tc>
              <w:tc>
                <w:tcPr>
                  <w:tcW w:w="804" w:type="dxa"/>
                </w:tcPr>
                <w:p w14:paraId="2A0F808A" w14:textId="77777777" w:rsidR="00A2184D" w:rsidRDefault="00000000">
                  <w:pPr>
                    <w:pStyle w:val="Compact"/>
                    <w:jc w:val="center"/>
                  </w:pPr>
                  <w:r>
                    <w:t>0</w:t>
                  </w:r>
                </w:p>
              </w:tc>
              <w:tc>
                <w:tcPr>
                  <w:tcW w:w="556" w:type="dxa"/>
                </w:tcPr>
                <w:p w14:paraId="2FC2E7E7" w14:textId="77777777" w:rsidR="00A2184D" w:rsidRDefault="00000000">
                  <w:pPr>
                    <w:pStyle w:val="Compact"/>
                    <w:jc w:val="center"/>
                  </w:pPr>
                  <w:r>
                    <w:t>305</w:t>
                  </w:r>
                </w:p>
              </w:tc>
              <w:tc>
                <w:tcPr>
                  <w:tcW w:w="680" w:type="dxa"/>
                </w:tcPr>
                <w:p w14:paraId="6347647A" w14:textId="77777777" w:rsidR="00A2184D" w:rsidRDefault="00000000">
                  <w:pPr>
                    <w:pStyle w:val="Compact"/>
                    <w:jc w:val="center"/>
                  </w:pPr>
                  <w:r>
                    <w:t>74,029</w:t>
                  </w:r>
                </w:p>
              </w:tc>
              <w:tc>
                <w:tcPr>
                  <w:tcW w:w="680" w:type="dxa"/>
                </w:tcPr>
                <w:p w14:paraId="44E69B2D" w14:textId="77777777" w:rsidR="00A2184D" w:rsidRDefault="00000000">
                  <w:pPr>
                    <w:pStyle w:val="Compact"/>
                    <w:jc w:val="center"/>
                  </w:pPr>
                  <w:r>
                    <w:t>8,199</w:t>
                  </w:r>
                </w:p>
              </w:tc>
              <w:tc>
                <w:tcPr>
                  <w:tcW w:w="185" w:type="dxa"/>
                </w:tcPr>
                <w:p w14:paraId="5DDBD4AE" w14:textId="77777777" w:rsidR="00A2184D" w:rsidRDefault="00000000">
                  <w:pPr>
                    <w:pStyle w:val="Compact"/>
                    <w:jc w:val="center"/>
                  </w:pPr>
                  <w:r>
                    <w:t>0</w:t>
                  </w:r>
                </w:p>
              </w:tc>
              <w:tc>
                <w:tcPr>
                  <w:tcW w:w="185" w:type="dxa"/>
                </w:tcPr>
                <w:p w14:paraId="557AEE0D" w14:textId="77777777" w:rsidR="00A2184D" w:rsidRDefault="00000000">
                  <w:pPr>
                    <w:pStyle w:val="Compact"/>
                    <w:jc w:val="center"/>
                  </w:pPr>
                  <w:r>
                    <w:t>0</w:t>
                  </w:r>
                </w:p>
              </w:tc>
              <w:tc>
                <w:tcPr>
                  <w:tcW w:w="804" w:type="dxa"/>
                </w:tcPr>
                <w:p w14:paraId="680B5691" w14:textId="77777777" w:rsidR="00A2184D" w:rsidRDefault="00000000">
                  <w:pPr>
                    <w:pStyle w:val="Compact"/>
                    <w:jc w:val="center"/>
                  </w:pPr>
                  <w:r>
                    <w:t>82,532</w:t>
                  </w:r>
                </w:p>
              </w:tc>
              <w:tc>
                <w:tcPr>
                  <w:tcW w:w="433" w:type="dxa"/>
                </w:tcPr>
                <w:p w14:paraId="1604DD75" w14:textId="77777777" w:rsidR="00A2184D" w:rsidRDefault="00000000">
                  <w:pPr>
                    <w:pStyle w:val="Compact"/>
                    <w:jc w:val="center"/>
                  </w:pPr>
                  <w:r>
                    <w:t>&lt;0.1%</w:t>
                  </w:r>
                </w:p>
              </w:tc>
            </w:tr>
            <w:tr w:rsidR="00A2184D" w14:paraId="2AEB5DF6" w14:textId="77777777">
              <w:tc>
                <w:tcPr>
                  <w:tcW w:w="495" w:type="dxa"/>
                </w:tcPr>
                <w:p w14:paraId="37ADAE8D" w14:textId="77777777" w:rsidR="00A2184D" w:rsidRDefault="00000000">
                  <w:pPr>
                    <w:pStyle w:val="Compact"/>
                    <w:jc w:val="center"/>
                  </w:pPr>
                  <w:r>
                    <w:t>-2,000</w:t>
                  </w:r>
                </w:p>
              </w:tc>
              <w:tc>
                <w:tcPr>
                  <w:tcW w:w="433" w:type="dxa"/>
                </w:tcPr>
                <w:p w14:paraId="1D0E35C9" w14:textId="77777777" w:rsidR="00A2184D" w:rsidRDefault="00000000">
                  <w:pPr>
                    <w:pStyle w:val="Compact"/>
                    <w:jc w:val="center"/>
                  </w:pPr>
                  <w:r>
                    <w:t>1,703</w:t>
                  </w:r>
                </w:p>
              </w:tc>
              <w:tc>
                <w:tcPr>
                  <w:tcW w:w="1856" w:type="dxa"/>
                </w:tcPr>
                <w:p w14:paraId="45321C56" w14:textId="77777777" w:rsidR="00A2184D" w:rsidRDefault="00000000">
                  <w:pPr>
                    <w:pStyle w:val="Compact"/>
                    <w:jc w:val="center"/>
                  </w:pPr>
                  <w:r>
                    <w:t>Smelt Larva Entrained (#)</w:t>
                  </w:r>
                </w:p>
              </w:tc>
              <w:tc>
                <w:tcPr>
                  <w:tcW w:w="804" w:type="dxa"/>
                </w:tcPr>
                <w:p w14:paraId="2E75F18D" w14:textId="77777777" w:rsidR="00A2184D" w:rsidRDefault="00000000">
                  <w:pPr>
                    <w:pStyle w:val="Compact"/>
                    <w:jc w:val="center"/>
                  </w:pPr>
                  <w:r>
                    <w:t>0</w:t>
                  </w:r>
                </w:p>
              </w:tc>
              <w:tc>
                <w:tcPr>
                  <w:tcW w:w="804" w:type="dxa"/>
                </w:tcPr>
                <w:p w14:paraId="7DC06DAF" w14:textId="77777777" w:rsidR="00A2184D" w:rsidRDefault="00000000">
                  <w:pPr>
                    <w:pStyle w:val="Compact"/>
                    <w:jc w:val="center"/>
                  </w:pPr>
                  <w:r>
                    <w:t>0</w:t>
                  </w:r>
                </w:p>
              </w:tc>
              <w:tc>
                <w:tcPr>
                  <w:tcW w:w="556" w:type="dxa"/>
                </w:tcPr>
                <w:p w14:paraId="5A3CCD01" w14:textId="77777777" w:rsidR="00A2184D" w:rsidRDefault="00000000">
                  <w:pPr>
                    <w:pStyle w:val="Compact"/>
                    <w:jc w:val="center"/>
                  </w:pPr>
                  <w:r>
                    <w:t>0</w:t>
                  </w:r>
                </w:p>
              </w:tc>
              <w:tc>
                <w:tcPr>
                  <w:tcW w:w="680" w:type="dxa"/>
                </w:tcPr>
                <w:p w14:paraId="69919812" w14:textId="77777777" w:rsidR="00A2184D" w:rsidRDefault="00000000">
                  <w:pPr>
                    <w:pStyle w:val="Compact"/>
                    <w:jc w:val="center"/>
                  </w:pPr>
                  <w:r>
                    <w:t>9,963</w:t>
                  </w:r>
                </w:p>
              </w:tc>
              <w:tc>
                <w:tcPr>
                  <w:tcW w:w="680" w:type="dxa"/>
                </w:tcPr>
                <w:p w14:paraId="1183DC49" w14:textId="77777777" w:rsidR="00A2184D" w:rsidRDefault="00000000">
                  <w:pPr>
                    <w:pStyle w:val="Compact"/>
                    <w:jc w:val="center"/>
                  </w:pPr>
                  <w:r>
                    <w:t>404</w:t>
                  </w:r>
                </w:p>
              </w:tc>
              <w:tc>
                <w:tcPr>
                  <w:tcW w:w="185" w:type="dxa"/>
                </w:tcPr>
                <w:p w14:paraId="0AA685A9" w14:textId="77777777" w:rsidR="00A2184D" w:rsidRDefault="00000000">
                  <w:pPr>
                    <w:pStyle w:val="Compact"/>
                    <w:jc w:val="center"/>
                  </w:pPr>
                  <w:r>
                    <w:t>0</w:t>
                  </w:r>
                </w:p>
              </w:tc>
              <w:tc>
                <w:tcPr>
                  <w:tcW w:w="185" w:type="dxa"/>
                </w:tcPr>
                <w:p w14:paraId="31624D28" w14:textId="77777777" w:rsidR="00A2184D" w:rsidRDefault="00000000">
                  <w:pPr>
                    <w:pStyle w:val="Compact"/>
                    <w:jc w:val="center"/>
                  </w:pPr>
                  <w:r>
                    <w:t>0</w:t>
                  </w:r>
                </w:p>
              </w:tc>
              <w:tc>
                <w:tcPr>
                  <w:tcW w:w="804" w:type="dxa"/>
                </w:tcPr>
                <w:p w14:paraId="2336CA2E" w14:textId="77777777" w:rsidR="00A2184D" w:rsidRDefault="00000000">
                  <w:pPr>
                    <w:pStyle w:val="Compact"/>
                    <w:jc w:val="center"/>
                  </w:pPr>
                  <w:r>
                    <w:t>10,367</w:t>
                  </w:r>
                </w:p>
              </w:tc>
              <w:tc>
                <w:tcPr>
                  <w:tcW w:w="433" w:type="dxa"/>
                </w:tcPr>
                <w:p w14:paraId="07F7079A" w14:textId="77777777" w:rsidR="00A2184D" w:rsidRDefault="00000000">
                  <w:pPr>
                    <w:pStyle w:val="Compact"/>
                    <w:jc w:val="center"/>
                  </w:pPr>
                  <w:r>
                    <w:t>&lt;0.1%</w:t>
                  </w:r>
                </w:p>
              </w:tc>
            </w:tr>
            <w:bookmarkEnd w:id="68"/>
          </w:tbl>
          <w:p w14:paraId="228076FE" w14:textId="77777777" w:rsidR="00A2184D" w:rsidRDefault="00A2184D"/>
        </w:tc>
      </w:tr>
    </w:tbl>
    <w:p w14:paraId="001676F1" w14:textId="77777777" w:rsidR="00A2184D" w:rsidRDefault="00000000">
      <w:pPr>
        <w:pStyle w:val="BodyText"/>
      </w:pPr>
      <w:r>
        <w:rPr>
          <w:b/>
          <w:bCs/>
        </w:rPr>
        <w:lastRenderedPageBreak/>
        <w:t>Notes:</w:t>
      </w:r>
      <w:r>
        <w:t xml:space="preserve"> Values between 0.0 and 0.1 are indicated with &lt;0.1.</w:t>
      </w:r>
    </w:p>
    <w:p w14:paraId="78DD9BB1" w14:textId="77777777" w:rsidR="00A2184D" w:rsidRDefault="00000000">
      <w:pPr>
        <w:pStyle w:val="BodyText"/>
      </w:pPr>
      <w:r>
        <w:t>The PTM entrained (%) value reflects the total entrained particles from all subregions within an LFS Region divided by the estimated LFS Region abundance.</w:t>
      </w:r>
    </w:p>
    <w:p w14:paraId="68AAD295" w14:textId="77777777" w:rsidR="00A2184D" w:rsidRDefault="00000000">
      <w:pPr>
        <w:pStyle w:val="BodyText"/>
      </w:pPr>
      <w:r>
        <w:rPr>
          <w:i/>
          <w:iCs/>
        </w:rPr>
        <w:t>Key: cfs = cubic feet per second, LFS = Longfin Smelt, OMR = Old and Middle River</w:t>
      </w:r>
    </w:p>
    <w:tbl>
      <w:tblPr>
        <w:tblStyle w:val="Table"/>
        <w:tblW w:w="5000" w:type="pct"/>
        <w:tblLayout w:type="fixed"/>
        <w:tblLook w:val="0000" w:firstRow="0" w:lastRow="0" w:firstColumn="0" w:lastColumn="0" w:noHBand="0" w:noVBand="0"/>
      </w:tblPr>
      <w:tblGrid>
        <w:gridCol w:w="9576"/>
      </w:tblGrid>
      <w:tr w:rsidR="00A2184D" w14:paraId="53EF0F15" w14:textId="77777777">
        <w:tc>
          <w:tcPr>
            <w:tcW w:w="7920" w:type="dxa"/>
          </w:tcPr>
          <w:p w14:paraId="7C5D7A5D" w14:textId="77777777" w:rsidR="00A2184D" w:rsidRDefault="00000000">
            <w:pPr>
              <w:pStyle w:val="ImageCaption"/>
              <w:spacing w:before="200"/>
            </w:pPr>
            <w:bookmarkStart w:id="69" w:name="tbl-lfs-week3"/>
            <w:r>
              <w:t>Table 18: LFS Entrainment Estimate Using PTM with Surface Oriented Particles: Week 3 Ending 07/13/2026</w:t>
            </w:r>
          </w:p>
          <w:tbl>
            <w:tblPr>
              <w:tblStyle w:val="Table"/>
              <w:tblW w:w="5000" w:type="pct"/>
              <w:tblLayout w:type="fixed"/>
              <w:tblLook w:val="0000" w:firstRow="0" w:lastRow="0" w:firstColumn="0" w:lastColumn="0" w:noHBand="0" w:noVBand="0"/>
            </w:tblPr>
            <w:tblGrid>
              <w:gridCol w:w="577"/>
              <w:gridCol w:w="505"/>
              <w:gridCol w:w="2166"/>
              <w:gridCol w:w="939"/>
              <w:gridCol w:w="939"/>
              <w:gridCol w:w="649"/>
              <w:gridCol w:w="794"/>
              <w:gridCol w:w="794"/>
              <w:gridCol w:w="276"/>
              <w:gridCol w:w="276"/>
              <w:gridCol w:w="939"/>
              <w:gridCol w:w="506"/>
            </w:tblGrid>
            <w:tr w:rsidR="00A2184D" w14:paraId="73FAA327" w14:textId="77777777">
              <w:tc>
                <w:tcPr>
                  <w:tcW w:w="495" w:type="dxa"/>
                </w:tcPr>
                <w:p w14:paraId="292C32A1" w14:textId="77777777" w:rsidR="00A2184D" w:rsidRDefault="00A2184D">
                  <w:pPr>
                    <w:pStyle w:val="Compact"/>
                  </w:pPr>
                </w:p>
              </w:tc>
              <w:tc>
                <w:tcPr>
                  <w:tcW w:w="433" w:type="dxa"/>
                </w:tcPr>
                <w:p w14:paraId="1F9F133F" w14:textId="77777777" w:rsidR="00A2184D" w:rsidRDefault="00A2184D">
                  <w:pPr>
                    <w:pStyle w:val="Compact"/>
                  </w:pPr>
                </w:p>
              </w:tc>
              <w:tc>
                <w:tcPr>
                  <w:tcW w:w="1856" w:type="dxa"/>
                </w:tcPr>
                <w:p w14:paraId="34B219AD" w14:textId="77777777" w:rsidR="00A2184D" w:rsidRDefault="00000000">
                  <w:pPr>
                    <w:pStyle w:val="Compact"/>
                    <w:jc w:val="center"/>
                  </w:pPr>
                  <w:r>
                    <w:t>LFS Larva Abundance Estimate</w:t>
                  </w:r>
                </w:p>
              </w:tc>
              <w:tc>
                <w:tcPr>
                  <w:tcW w:w="804" w:type="dxa"/>
                </w:tcPr>
                <w:p w14:paraId="2F8FC7C2" w14:textId="77777777" w:rsidR="00A2184D" w:rsidRDefault="00000000">
                  <w:pPr>
                    <w:pStyle w:val="Compact"/>
                    <w:jc w:val="center"/>
                  </w:pPr>
                  <w:r>
                    <w:t>117,633,687</w:t>
                  </w:r>
                </w:p>
              </w:tc>
              <w:tc>
                <w:tcPr>
                  <w:tcW w:w="804" w:type="dxa"/>
                </w:tcPr>
                <w:p w14:paraId="39EF2303" w14:textId="77777777" w:rsidR="00A2184D" w:rsidRDefault="00000000">
                  <w:pPr>
                    <w:pStyle w:val="Compact"/>
                    <w:jc w:val="center"/>
                  </w:pPr>
                  <w:r>
                    <w:t>145,677,478</w:t>
                  </w:r>
                </w:p>
              </w:tc>
              <w:tc>
                <w:tcPr>
                  <w:tcW w:w="556" w:type="dxa"/>
                </w:tcPr>
                <w:p w14:paraId="261EF326" w14:textId="77777777" w:rsidR="00A2184D" w:rsidRDefault="00000000">
                  <w:pPr>
                    <w:pStyle w:val="Compact"/>
                    <w:jc w:val="center"/>
                  </w:pPr>
                  <w:r>
                    <w:t>304,865</w:t>
                  </w:r>
                </w:p>
              </w:tc>
              <w:tc>
                <w:tcPr>
                  <w:tcW w:w="680" w:type="dxa"/>
                </w:tcPr>
                <w:p w14:paraId="0C62B01B" w14:textId="77777777" w:rsidR="00A2184D" w:rsidRDefault="00000000">
                  <w:pPr>
                    <w:pStyle w:val="Compact"/>
                    <w:jc w:val="center"/>
                  </w:pPr>
                  <w:r>
                    <w:t>4,078,739</w:t>
                  </w:r>
                </w:p>
              </w:tc>
              <w:tc>
                <w:tcPr>
                  <w:tcW w:w="680" w:type="dxa"/>
                </w:tcPr>
                <w:p w14:paraId="410AB13C" w14:textId="77777777" w:rsidR="00A2184D" w:rsidRDefault="00000000">
                  <w:pPr>
                    <w:pStyle w:val="Compact"/>
                    <w:jc w:val="center"/>
                  </w:pPr>
                  <w:r>
                    <w:t>3,695,676</w:t>
                  </w:r>
                </w:p>
              </w:tc>
              <w:tc>
                <w:tcPr>
                  <w:tcW w:w="185" w:type="dxa"/>
                </w:tcPr>
                <w:p w14:paraId="523E11D4" w14:textId="77777777" w:rsidR="00A2184D" w:rsidRDefault="00000000">
                  <w:pPr>
                    <w:pStyle w:val="Compact"/>
                    <w:jc w:val="center"/>
                  </w:pPr>
                  <w:r>
                    <w:t>0</w:t>
                  </w:r>
                </w:p>
              </w:tc>
              <w:tc>
                <w:tcPr>
                  <w:tcW w:w="185" w:type="dxa"/>
                </w:tcPr>
                <w:p w14:paraId="323ED359" w14:textId="77777777" w:rsidR="00A2184D" w:rsidRDefault="00000000">
                  <w:pPr>
                    <w:pStyle w:val="Compact"/>
                    <w:jc w:val="center"/>
                  </w:pPr>
                  <w:r>
                    <w:t>0</w:t>
                  </w:r>
                </w:p>
              </w:tc>
              <w:tc>
                <w:tcPr>
                  <w:tcW w:w="804" w:type="dxa"/>
                </w:tcPr>
                <w:p w14:paraId="2F3ED54D" w14:textId="77777777" w:rsidR="00A2184D" w:rsidRDefault="00000000">
                  <w:pPr>
                    <w:pStyle w:val="Compact"/>
                    <w:jc w:val="center"/>
                  </w:pPr>
                  <w:r>
                    <w:t>271,390,445</w:t>
                  </w:r>
                </w:p>
              </w:tc>
              <w:tc>
                <w:tcPr>
                  <w:tcW w:w="433" w:type="dxa"/>
                </w:tcPr>
                <w:p w14:paraId="1889A7E4" w14:textId="77777777" w:rsidR="00A2184D" w:rsidRDefault="00000000">
                  <w:pPr>
                    <w:pStyle w:val="Compact"/>
                    <w:jc w:val="center"/>
                  </w:pPr>
                  <w:r>
                    <w:t>-</w:t>
                  </w:r>
                </w:p>
              </w:tc>
            </w:tr>
            <w:tr w:rsidR="00A2184D" w14:paraId="1F3358B4" w14:textId="77777777">
              <w:tc>
                <w:tcPr>
                  <w:tcW w:w="495" w:type="dxa"/>
                </w:tcPr>
                <w:p w14:paraId="7151FA63" w14:textId="77777777" w:rsidR="00A2184D" w:rsidRDefault="00000000">
                  <w:pPr>
                    <w:pStyle w:val="Compact"/>
                    <w:jc w:val="center"/>
                  </w:pPr>
                  <w:r>
                    <w:t>-5,000</w:t>
                  </w:r>
                </w:p>
              </w:tc>
              <w:tc>
                <w:tcPr>
                  <w:tcW w:w="433" w:type="dxa"/>
                </w:tcPr>
                <w:p w14:paraId="70FFA578" w14:textId="77777777" w:rsidR="00A2184D" w:rsidRDefault="00000000">
                  <w:pPr>
                    <w:pStyle w:val="Compact"/>
                    <w:jc w:val="center"/>
                  </w:pPr>
                  <w:r>
                    <w:t>4,909</w:t>
                  </w:r>
                </w:p>
              </w:tc>
              <w:tc>
                <w:tcPr>
                  <w:tcW w:w="1856" w:type="dxa"/>
                </w:tcPr>
                <w:p w14:paraId="1A7BD007" w14:textId="77777777" w:rsidR="00A2184D" w:rsidRDefault="00000000">
                  <w:pPr>
                    <w:pStyle w:val="Compact"/>
                    <w:jc w:val="center"/>
                  </w:pPr>
                  <w:r>
                    <w:t>PTM Entrained (%)</w:t>
                  </w:r>
                </w:p>
              </w:tc>
              <w:tc>
                <w:tcPr>
                  <w:tcW w:w="804" w:type="dxa"/>
                </w:tcPr>
                <w:p w14:paraId="1AE85185" w14:textId="77777777" w:rsidR="00A2184D" w:rsidRDefault="00000000">
                  <w:pPr>
                    <w:pStyle w:val="Compact"/>
                    <w:jc w:val="center"/>
                  </w:pPr>
                  <w:r>
                    <w:t>0</w:t>
                  </w:r>
                </w:p>
              </w:tc>
              <w:tc>
                <w:tcPr>
                  <w:tcW w:w="804" w:type="dxa"/>
                </w:tcPr>
                <w:p w14:paraId="5D8C1EE6" w14:textId="77777777" w:rsidR="00A2184D" w:rsidRDefault="00000000">
                  <w:pPr>
                    <w:pStyle w:val="Compact"/>
                    <w:jc w:val="center"/>
                  </w:pPr>
                  <w:r>
                    <w:t>0</w:t>
                  </w:r>
                </w:p>
              </w:tc>
              <w:tc>
                <w:tcPr>
                  <w:tcW w:w="556" w:type="dxa"/>
                </w:tcPr>
                <w:p w14:paraId="638A579C" w14:textId="77777777" w:rsidR="00A2184D" w:rsidRDefault="00000000">
                  <w:pPr>
                    <w:pStyle w:val="Compact"/>
                    <w:jc w:val="center"/>
                  </w:pPr>
                  <w:r>
                    <w:t>1.3</w:t>
                  </w:r>
                </w:p>
              </w:tc>
              <w:tc>
                <w:tcPr>
                  <w:tcW w:w="680" w:type="dxa"/>
                </w:tcPr>
                <w:p w14:paraId="4D4FF7C1" w14:textId="77777777" w:rsidR="00A2184D" w:rsidRDefault="00000000">
                  <w:pPr>
                    <w:pStyle w:val="Compact"/>
                    <w:jc w:val="center"/>
                  </w:pPr>
                  <w:r>
                    <w:t>11.6</w:t>
                  </w:r>
                </w:p>
              </w:tc>
              <w:tc>
                <w:tcPr>
                  <w:tcW w:w="680" w:type="dxa"/>
                </w:tcPr>
                <w:p w14:paraId="0FE0792A" w14:textId="77777777" w:rsidR="00A2184D" w:rsidRDefault="00000000">
                  <w:pPr>
                    <w:pStyle w:val="Compact"/>
                    <w:jc w:val="center"/>
                  </w:pPr>
                  <w:r>
                    <w:t>0.8</w:t>
                  </w:r>
                </w:p>
              </w:tc>
              <w:tc>
                <w:tcPr>
                  <w:tcW w:w="185" w:type="dxa"/>
                </w:tcPr>
                <w:p w14:paraId="3194EFC3" w14:textId="77777777" w:rsidR="00A2184D" w:rsidRDefault="00000000">
                  <w:pPr>
                    <w:pStyle w:val="Compact"/>
                    <w:jc w:val="center"/>
                  </w:pPr>
                  <w:r>
                    <w:t>0</w:t>
                  </w:r>
                </w:p>
              </w:tc>
              <w:tc>
                <w:tcPr>
                  <w:tcW w:w="185" w:type="dxa"/>
                </w:tcPr>
                <w:p w14:paraId="39BEEBD3" w14:textId="77777777" w:rsidR="00A2184D" w:rsidRDefault="00000000">
                  <w:pPr>
                    <w:pStyle w:val="Compact"/>
                    <w:jc w:val="center"/>
                  </w:pPr>
                  <w:r>
                    <w:t>0</w:t>
                  </w:r>
                </w:p>
              </w:tc>
              <w:tc>
                <w:tcPr>
                  <w:tcW w:w="804" w:type="dxa"/>
                </w:tcPr>
                <w:p w14:paraId="6C69CB47" w14:textId="77777777" w:rsidR="00A2184D" w:rsidRDefault="00000000">
                  <w:pPr>
                    <w:pStyle w:val="Compact"/>
                    <w:jc w:val="center"/>
                  </w:pPr>
                  <w:r>
                    <w:t>-</w:t>
                  </w:r>
                </w:p>
              </w:tc>
              <w:tc>
                <w:tcPr>
                  <w:tcW w:w="433" w:type="dxa"/>
                </w:tcPr>
                <w:p w14:paraId="31A84387" w14:textId="77777777" w:rsidR="00A2184D" w:rsidRDefault="00000000">
                  <w:pPr>
                    <w:pStyle w:val="Compact"/>
                    <w:jc w:val="center"/>
                  </w:pPr>
                  <w:r>
                    <w:t>-</w:t>
                  </w:r>
                </w:p>
              </w:tc>
            </w:tr>
            <w:tr w:rsidR="00A2184D" w14:paraId="791ACC5A" w14:textId="77777777">
              <w:tc>
                <w:tcPr>
                  <w:tcW w:w="495" w:type="dxa"/>
                </w:tcPr>
                <w:p w14:paraId="0FDEAFE2" w14:textId="77777777" w:rsidR="00A2184D" w:rsidRDefault="00000000">
                  <w:pPr>
                    <w:pStyle w:val="Compact"/>
                    <w:jc w:val="center"/>
                  </w:pPr>
                  <w:r>
                    <w:t>-3,500</w:t>
                  </w:r>
                </w:p>
              </w:tc>
              <w:tc>
                <w:tcPr>
                  <w:tcW w:w="433" w:type="dxa"/>
                </w:tcPr>
                <w:p w14:paraId="6D0E374F" w14:textId="77777777" w:rsidR="00A2184D" w:rsidRDefault="00000000">
                  <w:pPr>
                    <w:pStyle w:val="Compact"/>
                    <w:jc w:val="center"/>
                  </w:pPr>
                  <w:r>
                    <w:t>3,206</w:t>
                  </w:r>
                </w:p>
              </w:tc>
              <w:tc>
                <w:tcPr>
                  <w:tcW w:w="1856" w:type="dxa"/>
                </w:tcPr>
                <w:p w14:paraId="556CB31B" w14:textId="77777777" w:rsidR="00A2184D" w:rsidRDefault="00000000">
                  <w:pPr>
                    <w:pStyle w:val="Compact"/>
                    <w:jc w:val="center"/>
                  </w:pPr>
                  <w:r>
                    <w:t>PTM Entrained (%)</w:t>
                  </w:r>
                </w:p>
              </w:tc>
              <w:tc>
                <w:tcPr>
                  <w:tcW w:w="804" w:type="dxa"/>
                </w:tcPr>
                <w:p w14:paraId="461FF1BE" w14:textId="77777777" w:rsidR="00A2184D" w:rsidRDefault="00000000">
                  <w:pPr>
                    <w:pStyle w:val="Compact"/>
                    <w:jc w:val="center"/>
                  </w:pPr>
                  <w:r>
                    <w:t>0</w:t>
                  </w:r>
                </w:p>
              </w:tc>
              <w:tc>
                <w:tcPr>
                  <w:tcW w:w="804" w:type="dxa"/>
                </w:tcPr>
                <w:p w14:paraId="5289E52E" w14:textId="77777777" w:rsidR="00A2184D" w:rsidRDefault="00000000">
                  <w:pPr>
                    <w:pStyle w:val="Compact"/>
                    <w:jc w:val="center"/>
                  </w:pPr>
                  <w:r>
                    <w:t>0</w:t>
                  </w:r>
                </w:p>
              </w:tc>
              <w:tc>
                <w:tcPr>
                  <w:tcW w:w="556" w:type="dxa"/>
                </w:tcPr>
                <w:p w14:paraId="0F2A09C7" w14:textId="77777777" w:rsidR="00A2184D" w:rsidRDefault="00000000">
                  <w:pPr>
                    <w:pStyle w:val="Compact"/>
                    <w:jc w:val="center"/>
                  </w:pPr>
                  <w:r>
                    <w:t>0.4</w:t>
                  </w:r>
                </w:p>
              </w:tc>
              <w:tc>
                <w:tcPr>
                  <w:tcW w:w="680" w:type="dxa"/>
                </w:tcPr>
                <w:p w14:paraId="5AC5D8A1" w14:textId="77777777" w:rsidR="00A2184D" w:rsidRDefault="00000000">
                  <w:pPr>
                    <w:pStyle w:val="Compact"/>
                    <w:jc w:val="center"/>
                  </w:pPr>
                  <w:r>
                    <w:t>5.9</w:t>
                  </w:r>
                </w:p>
              </w:tc>
              <w:tc>
                <w:tcPr>
                  <w:tcW w:w="680" w:type="dxa"/>
                </w:tcPr>
                <w:p w14:paraId="7314814F" w14:textId="77777777" w:rsidR="00A2184D" w:rsidRDefault="00000000">
                  <w:pPr>
                    <w:pStyle w:val="Compact"/>
                    <w:jc w:val="center"/>
                  </w:pPr>
                  <w:r>
                    <w:t>0.3</w:t>
                  </w:r>
                </w:p>
              </w:tc>
              <w:tc>
                <w:tcPr>
                  <w:tcW w:w="185" w:type="dxa"/>
                </w:tcPr>
                <w:p w14:paraId="74B1B852" w14:textId="77777777" w:rsidR="00A2184D" w:rsidRDefault="00000000">
                  <w:pPr>
                    <w:pStyle w:val="Compact"/>
                    <w:jc w:val="center"/>
                  </w:pPr>
                  <w:r>
                    <w:t>0</w:t>
                  </w:r>
                </w:p>
              </w:tc>
              <w:tc>
                <w:tcPr>
                  <w:tcW w:w="185" w:type="dxa"/>
                </w:tcPr>
                <w:p w14:paraId="60F90F1C" w14:textId="77777777" w:rsidR="00A2184D" w:rsidRDefault="00000000">
                  <w:pPr>
                    <w:pStyle w:val="Compact"/>
                    <w:jc w:val="center"/>
                  </w:pPr>
                  <w:r>
                    <w:t>0</w:t>
                  </w:r>
                </w:p>
              </w:tc>
              <w:tc>
                <w:tcPr>
                  <w:tcW w:w="804" w:type="dxa"/>
                </w:tcPr>
                <w:p w14:paraId="4DC57F9C" w14:textId="77777777" w:rsidR="00A2184D" w:rsidRDefault="00000000">
                  <w:pPr>
                    <w:pStyle w:val="Compact"/>
                    <w:jc w:val="center"/>
                  </w:pPr>
                  <w:r>
                    <w:t>-</w:t>
                  </w:r>
                </w:p>
              </w:tc>
              <w:tc>
                <w:tcPr>
                  <w:tcW w:w="433" w:type="dxa"/>
                </w:tcPr>
                <w:p w14:paraId="2CBD66BB" w14:textId="77777777" w:rsidR="00A2184D" w:rsidRDefault="00000000">
                  <w:pPr>
                    <w:pStyle w:val="Compact"/>
                    <w:jc w:val="center"/>
                  </w:pPr>
                  <w:r>
                    <w:t>-</w:t>
                  </w:r>
                </w:p>
              </w:tc>
            </w:tr>
            <w:tr w:rsidR="00A2184D" w14:paraId="01810EFD" w14:textId="77777777">
              <w:tc>
                <w:tcPr>
                  <w:tcW w:w="495" w:type="dxa"/>
                </w:tcPr>
                <w:p w14:paraId="141E9049" w14:textId="77777777" w:rsidR="00A2184D" w:rsidRDefault="00000000">
                  <w:pPr>
                    <w:pStyle w:val="Compact"/>
                    <w:jc w:val="center"/>
                  </w:pPr>
                  <w:r>
                    <w:t>-2,000</w:t>
                  </w:r>
                </w:p>
              </w:tc>
              <w:tc>
                <w:tcPr>
                  <w:tcW w:w="433" w:type="dxa"/>
                </w:tcPr>
                <w:p w14:paraId="7391F019" w14:textId="77777777" w:rsidR="00A2184D" w:rsidRDefault="00000000">
                  <w:pPr>
                    <w:pStyle w:val="Compact"/>
                    <w:jc w:val="center"/>
                  </w:pPr>
                  <w:r>
                    <w:t>1,703</w:t>
                  </w:r>
                </w:p>
              </w:tc>
              <w:tc>
                <w:tcPr>
                  <w:tcW w:w="1856" w:type="dxa"/>
                </w:tcPr>
                <w:p w14:paraId="40B4D609" w14:textId="77777777" w:rsidR="00A2184D" w:rsidRDefault="00000000">
                  <w:pPr>
                    <w:pStyle w:val="Compact"/>
                    <w:jc w:val="center"/>
                  </w:pPr>
                  <w:r>
                    <w:t>PTM Entrained (%)</w:t>
                  </w:r>
                </w:p>
              </w:tc>
              <w:tc>
                <w:tcPr>
                  <w:tcW w:w="804" w:type="dxa"/>
                </w:tcPr>
                <w:p w14:paraId="7483E0EC" w14:textId="77777777" w:rsidR="00A2184D" w:rsidRDefault="00000000">
                  <w:pPr>
                    <w:pStyle w:val="Compact"/>
                    <w:jc w:val="center"/>
                  </w:pPr>
                  <w:r>
                    <w:t>0</w:t>
                  </w:r>
                </w:p>
              </w:tc>
              <w:tc>
                <w:tcPr>
                  <w:tcW w:w="804" w:type="dxa"/>
                </w:tcPr>
                <w:p w14:paraId="0258ACC8" w14:textId="77777777" w:rsidR="00A2184D" w:rsidRDefault="00000000">
                  <w:pPr>
                    <w:pStyle w:val="Compact"/>
                    <w:jc w:val="center"/>
                  </w:pPr>
                  <w:r>
                    <w:t>0</w:t>
                  </w:r>
                </w:p>
              </w:tc>
              <w:tc>
                <w:tcPr>
                  <w:tcW w:w="556" w:type="dxa"/>
                </w:tcPr>
                <w:p w14:paraId="1EE92FA1" w14:textId="77777777" w:rsidR="00A2184D" w:rsidRDefault="00000000">
                  <w:pPr>
                    <w:pStyle w:val="Compact"/>
                    <w:jc w:val="center"/>
                  </w:pPr>
                  <w:r>
                    <w:t>0.1</w:t>
                  </w:r>
                </w:p>
              </w:tc>
              <w:tc>
                <w:tcPr>
                  <w:tcW w:w="680" w:type="dxa"/>
                </w:tcPr>
                <w:p w14:paraId="72D4E517" w14:textId="77777777" w:rsidR="00A2184D" w:rsidRDefault="00000000">
                  <w:pPr>
                    <w:pStyle w:val="Compact"/>
                    <w:jc w:val="center"/>
                  </w:pPr>
                  <w:r>
                    <w:t>2.0</w:t>
                  </w:r>
                </w:p>
              </w:tc>
              <w:tc>
                <w:tcPr>
                  <w:tcW w:w="680" w:type="dxa"/>
                </w:tcPr>
                <w:p w14:paraId="6C659DA3" w14:textId="77777777" w:rsidR="00A2184D" w:rsidRDefault="00000000">
                  <w:pPr>
                    <w:pStyle w:val="Compact"/>
                    <w:jc w:val="center"/>
                  </w:pPr>
                  <w:r>
                    <w:t>0.2</w:t>
                  </w:r>
                </w:p>
              </w:tc>
              <w:tc>
                <w:tcPr>
                  <w:tcW w:w="185" w:type="dxa"/>
                </w:tcPr>
                <w:p w14:paraId="115D60D7" w14:textId="77777777" w:rsidR="00A2184D" w:rsidRDefault="00000000">
                  <w:pPr>
                    <w:pStyle w:val="Compact"/>
                    <w:jc w:val="center"/>
                  </w:pPr>
                  <w:r>
                    <w:t>0</w:t>
                  </w:r>
                </w:p>
              </w:tc>
              <w:tc>
                <w:tcPr>
                  <w:tcW w:w="185" w:type="dxa"/>
                </w:tcPr>
                <w:p w14:paraId="4658DDDD" w14:textId="77777777" w:rsidR="00A2184D" w:rsidRDefault="00000000">
                  <w:pPr>
                    <w:pStyle w:val="Compact"/>
                    <w:jc w:val="center"/>
                  </w:pPr>
                  <w:r>
                    <w:t>0</w:t>
                  </w:r>
                </w:p>
              </w:tc>
              <w:tc>
                <w:tcPr>
                  <w:tcW w:w="804" w:type="dxa"/>
                </w:tcPr>
                <w:p w14:paraId="5A44453E" w14:textId="77777777" w:rsidR="00A2184D" w:rsidRDefault="00000000">
                  <w:pPr>
                    <w:pStyle w:val="Compact"/>
                    <w:jc w:val="center"/>
                  </w:pPr>
                  <w:r>
                    <w:t>-</w:t>
                  </w:r>
                </w:p>
              </w:tc>
              <w:tc>
                <w:tcPr>
                  <w:tcW w:w="433" w:type="dxa"/>
                </w:tcPr>
                <w:p w14:paraId="08215330" w14:textId="77777777" w:rsidR="00A2184D" w:rsidRDefault="00000000">
                  <w:pPr>
                    <w:pStyle w:val="Compact"/>
                    <w:jc w:val="center"/>
                  </w:pPr>
                  <w:r>
                    <w:t>-</w:t>
                  </w:r>
                </w:p>
              </w:tc>
            </w:tr>
            <w:tr w:rsidR="00A2184D" w14:paraId="41D1DCE4" w14:textId="77777777">
              <w:tc>
                <w:tcPr>
                  <w:tcW w:w="495" w:type="dxa"/>
                </w:tcPr>
                <w:p w14:paraId="4F28BC60" w14:textId="77777777" w:rsidR="00A2184D" w:rsidRDefault="00000000">
                  <w:pPr>
                    <w:pStyle w:val="Compact"/>
                    <w:jc w:val="center"/>
                  </w:pPr>
                  <w:r>
                    <w:lastRenderedPageBreak/>
                    <w:t>-5,000</w:t>
                  </w:r>
                </w:p>
              </w:tc>
              <w:tc>
                <w:tcPr>
                  <w:tcW w:w="433" w:type="dxa"/>
                </w:tcPr>
                <w:p w14:paraId="68CF9F1E" w14:textId="77777777" w:rsidR="00A2184D" w:rsidRDefault="00000000">
                  <w:pPr>
                    <w:pStyle w:val="Compact"/>
                    <w:jc w:val="center"/>
                  </w:pPr>
                  <w:r>
                    <w:t>4,909</w:t>
                  </w:r>
                </w:p>
              </w:tc>
              <w:tc>
                <w:tcPr>
                  <w:tcW w:w="1856" w:type="dxa"/>
                </w:tcPr>
                <w:p w14:paraId="00182AF4" w14:textId="77777777" w:rsidR="00A2184D" w:rsidRDefault="00000000">
                  <w:pPr>
                    <w:pStyle w:val="Compact"/>
                    <w:jc w:val="center"/>
                  </w:pPr>
                  <w:r>
                    <w:t>Smelt Larva Entrained (#)</w:t>
                  </w:r>
                </w:p>
              </w:tc>
              <w:tc>
                <w:tcPr>
                  <w:tcW w:w="804" w:type="dxa"/>
                </w:tcPr>
                <w:p w14:paraId="3A347914" w14:textId="77777777" w:rsidR="00A2184D" w:rsidRDefault="00000000">
                  <w:pPr>
                    <w:pStyle w:val="Compact"/>
                    <w:jc w:val="center"/>
                  </w:pPr>
                  <w:r>
                    <w:t>0</w:t>
                  </w:r>
                </w:p>
              </w:tc>
              <w:tc>
                <w:tcPr>
                  <w:tcW w:w="804" w:type="dxa"/>
                </w:tcPr>
                <w:p w14:paraId="0A15D514" w14:textId="77777777" w:rsidR="00A2184D" w:rsidRDefault="00000000">
                  <w:pPr>
                    <w:pStyle w:val="Compact"/>
                    <w:jc w:val="center"/>
                  </w:pPr>
                  <w:r>
                    <w:t>0</w:t>
                  </w:r>
                </w:p>
              </w:tc>
              <w:tc>
                <w:tcPr>
                  <w:tcW w:w="556" w:type="dxa"/>
                </w:tcPr>
                <w:p w14:paraId="029C1518" w14:textId="77777777" w:rsidR="00A2184D" w:rsidRDefault="00000000">
                  <w:pPr>
                    <w:pStyle w:val="Compact"/>
                    <w:jc w:val="center"/>
                  </w:pPr>
                  <w:r>
                    <w:t>3,963</w:t>
                  </w:r>
                </w:p>
              </w:tc>
              <w:tc>
                <w:tcPr>
                  <w:tcW w:w="680" w:type="dxa"/>
                </w:tcPr>
                <w:p w14:paraId="38E1EF5E" w14:textId="77777777" w:rsidR="00A2184D" w:rsidRDefault="00000000">
                  <w:pPr>
                    <w:pStyle w:val="Compact"/>
                    <w:jc w:val="center"/>
                  </w:pPr>
                  <w:r>
                    <w:t>473,233</w:t>
                  </w:r>
                </w:p>
              </w:tc>
              <w:tc>
                <w:tcPr>
                  <w:tcW w:w="680" w:type="dxa"/>
                </w:tcPr>
                <w:p w14:paraId="4EA8C516" w14:textId="77777777" w:rsidR="00A2184D" w:rsidRDefault="00000000">
                  <w:pPr>
                    <w:pStyle w:val="Compact"/>
                    <w:jc w:val="center"/>
                  </w:pPr>
                  <w:r>
                    <w:t>28,169</w:t>
                  </w:r>
                </w:p>
              </w:tc>
              <w:tc>
                <w:tcPr>
                  <w:tcW w:w="185" w:type="dxa"/>
                </w:tcPr>
                <w:p w14:paraId="3B9DC8F7" w14:textId="77777777" w:rsidR="00A2184D" w:rsidRDefault="00000000">
                  <w:pPr>
                    <w:pStyle w:val="Compact"/>
                    <w:jc w:val="center"/>
                  </w:pPr>
                  <w:r>
                    <w:t>0</w:t>
                  </w:r>
                </w:p>
              </w:tc>
              <w:tc>
                <w:tcPr>
                  <w:tcW w:w="185" w:type="dxa"/>
                </w:tcPr>
                <w:p w14:paraId="2F337BC1" w14:textId="77777777" w:rsidR="00A2184D" w:rsidRDefault="00000000">
                  <w:pPr>
                    <w:pStyle w:val="Compact"/>
                    <w:jc w:val="center"/>
                  </w:pPr>
                  <w:r>
                    <w:t>0</w:t>
                  </w:r>
                </w:p>
              </w:tc>
              <w:tc>
                <w:tcPr>
                  <w:tcW w:w="804" w:type="dxa"/>
                </w:tcPr>
                <w:p w14:paraId="651F74A7" w14:textId="77777777" w:rsidR="00A2184D" w:rsidRDefault="00000000">
                  <w:pPr>
                    <w:pStyle w:val="Compact"/>
                    <w:jc w:val="center"/>
                  </w:pPr>
                  <w:r>
                    <w:t>505,365</w:t>
                  </w:r>
                </w:p>
              </w:tc>
              <w:tc>
                <w:tcPr>
                  <w:tcW w:w="433" w:type="dxa"/>
                </w:tcPr>
                <w:p w14:paraId="02CB06D5" w14:textId="77777777" w:rsidR="00A2184D" w:rsidRDefault="00000000">
                  <w:pPr>
                    <w:pStyle w:val="Compact"/>
                    <w:jc w:val="center"/>
                  </w:pPr>
                  <w:r>
                    <w:t>0.2%</w:t>
                  </w:r>
                </w:p>
              </w:tc>
            </w:tr>
            <w:tr w:rsidR="00A2184D" w14:paraId="1ABA6682" w14:textId="77777777">
              <w:tc>
                <w:tcPr>
                  <w:tcW w:w="495" w:type="dxa"/>
                </w:tcPr>
                <w:p w14:paraId="2B13E38F" w14:textId="77777777" w:rsidR="00A2184D" w:rsidRDefault="00000000">
                  <w:pPr>
                    <w:pStyle w:val="Compact"/>
                    <w:jc w:val="center"/>
                  </w:pPr>
                  <w:r>
                    <w:t>-3,500</w:t>
                  </w:r>
                </w:p>
              </w:tc>
              <w:tc>
                <w:tcPr>
                  <w:tcW w:w="433" w:type="dxa"/>
                </w:tcPr>
                <w:p w14:paraId="350DAF6E" w14:textId="77777777" w:rsidR="00A2184D" w:rsidRDefault="00000000">
                  <w:pPr>
                    <w:pStyle w:val="Compact"/>
                    <w:jc w:val="center"/>
                  </w:pPr>
                  <w:r>
                    <w:t>3,206</w:t>
                  </w:r>
                </w:p>
              </w:tc>
              <w:tc>
                <w:tcPr>
                  <w:tcW w:w="1856" w:type="dxa"/>
                </w:tcPr>
                <w:p w14:paraId="690FD790" w14:textId="77777777" w:rsidR="00A2184D" w:rsidRDefault="00000000">
                  <w:pPr>
                    <w:pStyle w:val="Compact"/>
                    <w:jc w:val="center"/>
                  </w:pPr>
                  <w:r>
                    <w:t>Smelt Larva Entrained (#)</w:t>
                  </w:r>
                </w:p>
              </w:tc>
              <w:tc>
                <w:tcPr>
                  <w:tcW w:w="804" w:type="dxa"/>
                </w:tcPr>
                <w:p w14:paraId="1FCDAFE4" w14:textId="77777777" w:rsidR="00A2184D" w:rsidRDefault="00000000">
                  <w:pPr>
                    <w:pStyle w:val="Compact"/>
                    <w:jc w:val="center"/>
                  </w:pPr>
                  <w:r>
                    <w:t>0</w:t>
                  </w:r>
                </w:p>
              </w:tc>
              <w:tc>
                <w:tcPr>
                  <w:tcW w:w="804" w:type="dxa"/>
                </w:tcPr>
                <w:p w14:paraId="30E18BFB" w14:textId="77777777" w:rsidR="00A2184D" w:rsidRDefault="00000000">
                  <w:pPr>
                    <w:pStyle w:val="Compact"/>
                    <w:jc w:val="center"/>
                  </w:pPr>
                  <w:r>
                    <w:t>0</w:t>
                  </w:r>
                </w:p>
              </w:tc>
              <w:tc>
                <w:tcPr>
                  <w:tcW w:w="556" w:type="dxa"/>
                </w:tcPr>
                <w:p w14:paraId="57C3E0F7" w14:textId="77777777" w:rsidR="00A2184D" w:rsidRDefault="00000000">
                  <w:pPr>
                    <w:pStyle w:val="Compact"/>
                    <w:jc w:val="center"/>
                  </w:pPr>
                  <w:r>
                    <w:t>1,219</w:t>
                  </w:r>
                </w:p>
              </w:tc>
              <w:tc>
                <w:tcPr>
                  <w:tcW w:w="680" w:type="dxa"/>
                </w:tcPr>
                <w:p w14:paraId="109A5A32" w14:textId="77777777" w:rsidR="00A2184D" w:rsidRDefault="00000000">
                  <w:pPr>
                    <w:pStyle w:val="Compact"/>
                    <w:jc w:val="center"/>
                  </w:pPr>
                  <w:r>
                    <w:t>239,393</w:t>
                  </w:r>
                </w:p>
              </w:tc>
              <w:tc>
                <w:tcPr>
                  <w:tcW w:w="680" w:type="dxa"/>
                </w:tcPr>
                <w:p w14:paraId="0C82EA50" w14:textId="77777777" w:rsidR="00A2184D" w:rsidRDefault="00000000">
                  <w:pPr>
                    <w:pStyle w:val="Compact"/>
                    <w:jc w:val="center"/>
                  </w:pPr>
                  <w:r>
                    <w:t>12,298</w:t>
                  </w:r>
                </w:p>
              </w:tc>
              <w:tc>
                <w:tcPr>
                  <w:tcW w:w="185" w:type="dxa"/>
                </w:tcPr>
                <w:p w14:paraId="1563B0BE" w14:textId="77777777" w:rsidR="00A2184D" w:rsidRDefault="00000000">
                  <w:pPr>
                    <w:pStyle w:val="Compact"/>
                    <w:jc w:val="center"/>
                  </w:pPr>
                  <w:r>
                    <w:t>0</w:t>
                  </w:r>
                </w:p>
              </w:tc>
              <w:tc>
                <w:tcPr>
                  <w:tcW w:w="185" w:type="dxa"/>
                </w:tcPr>
                <w:p w14:paraId="2C802CE9" w14:textId="77777777" w:rsidR="00A2184D" w:rsidRDefault="00000000">
                  <w:pPr>
                    <w:pStyle w:val="Compact"/>
                    <w:jc w:val="center"/>
                  </w:pPr>
                  <w:r>
                    <w:t>0</w:t>
                  </w:r>
                </w:p>
              </w:tc>
              <w:tc>
                <w:tcPr>
                  <w:tcW w:w="804" w:type="dxa"/>
                </w:tcPr>
                <w:p w14:paraId="4C47AFD9" w14:textId="77777777" w:rsidR="00A2184D" w:rsidRDefault="00000000">
                  <w:pPr>
                    <w:pStyle w:val="Compact"/>
                    <w:jc w:val="center"/>
                  </w:pPr>
                  <w:r>
                    <w:t>252,911</w:t>
                  </w:r>
                </w:p>
              </w:tc>
              <w:tc>
                <w:tcPr>
                  <w:tcW w:w="433" w:type="dxa"/>
                </w:tcPr>
                <w:p w14:paraId="7532036D" w14:textId="77777777" w:rsidR="00A2184D" w:rsidRDefault="00000000">
                  <w:pPr>
                    <w:pStyle w:val="Compact"/>
                    <w:jc w:val="center"/>
                  </w:pPr>
                  <w:r>
                    <w:t>&lt;0.1%</w:t>
                  </w:r>
                </w:p>
              </w:tc>
            </w:tr>
            <w:tr w:rsidR="00A2184D" w14:paraId="4DA44BEB" w14:textId="77777777">
              <w:tc>
                <w:tcPr>
                  <w:tcW w:w="495" w:type="dxa"/>
                </w:tcPr>
                <w:p w14:paraId="7BFB5114" w14:textId="77777777" w:rsidR="00A2184D" w:rsidRDefault="00000000">
                  <w:pPr>
                    <w:pStyle w:val="Compact"/>
                    <w:jc w:val="center"/>
                  </w:pPr>
                  <w:r>
                    <w:t>-2,000</w:t>
                  </w:r>
                </w:p>
              </w:tc>
              <w:tc>
                <w:tcPr>
                  <w:tcW w:w="433" w:type="dxa"/>
                </w:tcPr>
                <w:p w14:paraId="736273E2" w14:textId="77777777" w:rsidR="00A2184D" w:rsidRDefault="00000000">
                  <w:pPr>
                    <w:pStyle w:val="Compact"/>
                    <w:jc w:val="center"/>
                  </w:pPr>
                  <w:r>
                    <w:t>1,703</w:t>
                  </w:r>
                </w:p>
              </w:tc>
              <w:tc>
                <w:tcPr>
                  <w:tcW w:w="1856" w:type="dxa"/>
                </w:tcPr>
                <w:p w14:paraId="23049C9D" w14:textId="77777777" w:rsidR="00A2184D" w:rsidRDefault="00000000">
                  <w:pPr>
                    <w:pStyle w:val="Compact"/>
                    <w:jc w:val="center"/>
                  </w:pPr>
                  <w:r>
                    <w:t>Smelt Larva Entrained (#)</w:t>
                  </w:r>
                </w:p>
              </w:tc>
              <w:tc>
                <w:tcPr>
                  <w:tcW w:w="804" w:type="dxa"/>
                </w:tcPr>
                <w:p w14:paraId="02F90217" w14:textId="77777777" w:rsidR="00A2184D" w:rsidRDefault="00000000">
                  <w:pPr>
                    <w:pStyle w:val="Compact"/>
                    <w:jc w:val="center"/>
                  </w:pPr>
                  <w:r>
                    <w:t>0</w:t>
                  </w:r>
                </w:p>
              </w:tc>
              <w:tc>
                <w:tcPr>
                  <w:tcW w:w="804" w:type="dxa"/>
                </w:tcPr>
                <w:p w14:paraId="25D1D1AC" w14:textId="77777777" w:rsidR="00A2184D" w:rsidRDefault="00000000">
                  <w:pPr>
                    <w:pStyle w:val="Compact"/>
                    <w:jc w:val="center"/>
                  </w:pPr>
                  <w:r>
                    <w:t>0</w:t>
                  </w:r>
                </w:p>
              </w:tc>
              <w:tc>
                <w:tcPr>
                  <w:tcW w:w="556" w:type="dxa"/>
                </w:tcPr>
                <w:p w14:paraId="7D65787E" w14:textId="77777777" w:rsidR="00A2184D" w:rsidRDefault="00000000">
                  <w:pPr>
                    <w:pStyle w:val="Compact"/>
                    <w:jc w:val="center"/>
                  </w:pPr>
                  <w:r>
                    <w:t>305</w:t>
                  </w:r>
                </w:p>
              </w:tc>
              <w:tc>
                <w:tcPr>
                  <w:tcW w:w="680" w:type="dxa"/>
                </w:tcPr>
                <w:p w14:paraId="38CC75C8" w14:textId="77777777" w:rsidR="00A2184D" w:rsidRDefault="00000000">
                  <w:pPr>
                    <w:pStyle w:val="Compact"/>
                    <w:jc w:val="center"/>
                  </w:pPr>
                  <w:r>
                    <w:t>83,364</w:t>
                  </w:r>
                </w:p>
              </w:tc>
              <w:tc>
                <w:tcPr>
                  <w:tcW w:w="680" w:type="dxa"/>
                </w:tcPr>
                <w:p w14:paraId="16CF44D0" w14:textId="77777777" w:rsidR="00A2184D" w:rsidRDefault="00000000">
                  <w:pPr>
                    <w:pStyle w:val="Compact"/>
                    <w:jc w:val="center"/>
                  </w:pPr>
                  <w:r>
                    <w:t>6,522</w:t>
                  </w:r>
                </w:p>
              </w:tc>
              <w:tc>
                <w:tcPr>
                  <w:tcW w:w="185" w:type="dxa"/>
                </w:tcPr>
                <w:p w14:paraId="288F9A28" w14:textId="77777777" w:rsidR="00A2184D" w:rsidRDefault="00000000">
                  <w:pPr>
                    <w:pStyle w:val="Compact"/>
                    <w:jc w:val="center"/>
                  </w:pPr>
                  <w:r>
                    <w:t>0</w:t>
                  </w:r>
                </w:p>
              </w:tc>
              <w:tc>
                <w:tcPr>
                  <w:tcW w:w="185" w:type="dxa"/>
                </w:tcPr>
                <w:p w14:paraId="2819CC05" w14:textId="77777777" w:rsidR="00A2184D" w:rsidRDefault="00000000">
                  <w:pPr>
                    <w:pStyle w:val="Compact"/>
                    <w:jc w:val="center"/>
                  </w:pPr>
                  <w:r>
                    <w:t>0</w:t>
                  </w:r>
                </w:p>
              </w:tc>
              <w:tc>
                <w:tcPr>
                  <w:tcW w:w="804" w:type="dxa"/>
                </w:tcPr>
                <w:p w14:paraId="00B4AD58" w14:textId="77777777" w:rsidR="00A2184D" w:rsidRDefault="00000000">
                  <w:pPr>
                    <w:pStyle w:val="Compact"/>
                    <w:jc w:val="center"/>
                  </w:pPr>
                  <w:r>
                    <w:t>90,191</w:t>
                  </w:r>
                </w:p>
              </w:tc>
              <w:tc>
                <w:tcPr>
                  <w:tcW w:w="433" w:type="dxa"/>
                </w:tcPr>
                <w:p w14:paraId="2E6AAE0F" w14:textId="77777777" w:rsidR="00A2184D" w:rsidRDefault="00000000">
                  <w:pPr>
                    <w:pStyle w:val="Compact"/>
                    <w:jc w:val="center"/>
                  </w:pPr>
                  <w:r>
                    <w:t>&lt;0.1%</w:t>
                  </w:r>
                </w:p>
              </w:tc>
            </w:tr>
            <w:bookmarkEnd w:id="69"/>
          </w:tbl>
          <w:p w14:paraId="33014CE0" w14:textId="77777777" w:rsidR="00A2184D" w:rsidRDefault="00A2184D"/>
        </w:tc>
      </w:tr>
    </w:tbl>
    <w:p w14:paraId="15226D13" w14:textId="77777777" w:rsidR="00A2184D" w:rsidRDefault="00000000">
      <w:pPr>
        <w:pStyle w:val="BodyText"/>
      </w:pPr>
      <w:r>
        <w:rPr>
          <w:b/>
          <w:bCs/>
        </w:rPr>
        <w:lastRenderedPageBreak/>
        <w:t>Notes:</w:t>
      </w:r>
      <w:r>
        <w:t xml:space="preserve"> Values between 0.0 and 0.1 are indicated with &lt;0.1.</w:t>
      </w:r>
    </w:p>
    <w:p w14:paraId="64BF4093" w14:textId="77777777" w:rsidR="00A2184D" w:rsidRDefault="00000000">
      <w:pPr>
        <w:pStyle w:val="BodyText"/>
      </w:pPr>
      <w:r>
        <w:t>The PTM entrained (%) value reflects the total entrained particles from all subregions within an LFS Region divided by the estimated LFS Region abundance.</w:t>
      </w:r>
    </w:p>
    <w:p w14:paraId="181D3CF8" w14:textId="77777777" w:rsidR="00A2184D" w:rsidRDefault="00000000">
      <w:pPr>
        <w:pStyle w:val="BodyText"/>
      </w:pPr>
      <w:r>
        <w:rPr>
          <w:i/>
          <w:iCs/>
        </w:rPr>
        <w:t>Key: cfs = cubic feet per second, LFS = Longfin Smelt, OMR = Old and Middle River</w:t>
      </w:r>
    </w:p>
    <w:tbl>
      <w:tblPr>
        <w:tblStyle w:val="Table"/>
        <w:tblW w:w="5000" w:type="pct"/>
        <w:tblLayout w:type="fixed"/>
        <w:tblLook w:val="0000" w:firstRow="0" w:lastRow="0" w:firstColumn="0" w:lastColumn="0" w:noHBand="0" w:noVBand="0"/>
      </w:tblPr>
      <w:tblGrid>
        <w:gridCol w:w="9576"/>
      </w:tblGrid>
      <w:tr w:rsidR="00A2184D" w14:paraId="231D3CD6" w14:textId="77777777">
        <w:tc>
          <w:tcPr>
            <w:tcW w:w="7920" w:type="dxa"/>
          </w:tcPr>
          <w:p w14:paraId="34B8A959" w14:textId="77777777" w:rsidR="00A2184D" w:rsidRDefault="00000000">
            <w:pPr>
              <w:pStyle w:val="Compact"/>
              <w:jc w:val="center"/>
            </w:pPr>
            <w:bookmarkStart w:id="70" w:name="fig-lfs-a"/>
            <w:r>
              <w:rPr>
                <w:noProof/>
              </w:rPr>
              <w:drawing>
                <wp:inline distT="0" distB="0" distL="0" distR="0" wp14:anchorId="770C6F61" wp14:editId="3319D5D9">
                  <wp:extent cx="5334000" cy="4279067"/>
                  <wp:effectExtent l="0" t="0" r="0" b="0"/>
                  <wp:docPr id="171" name="Picture"/>
                  <wp:cNvGraphicFramePr/>
                  <a:graphic xmlns:a="http://schemas.openxmlformats.org/drawingml/2006/main">
                    <a:graphicData uri="http://schemas.openxmlformats.org/drawingml/2006/picture">
                      <pic:pic xmlns:pic="http://schemas.openxmlformats.org/drawingml/2006/picture">
                        <pic:nvPicPr>
                          <pic:cNvPr id="172" name="Picture" descr="../20260623_results/LFS_PP_02_ALL_A.png"/>
                          <pic:cNvPicPr>
                            <a:picLocks noChangeAspect="1" noChangeArrowheads="1"/>
                          </pic:cNvPicPr>
                        </pic:nvPicPr>
                        <pic:blipFill>
                          <a:blip r:embed="rId39"/>
                          <a:stretch>
                            <a:fillRect/>
                          </a:stretch>
                        </pic:blipFill>
                        <pic:spPr bwMode="auto">
                          <a:xfrm>
                            <a:off x="0" y="0"/>
                            <a:ext cx="5334000" cy="4279067"/>
                          </a:xfrm>
                          <a:prstGeom prst="rect">
                            <a:avLst/>
                          </a:prstGeom>
                          <a:noFill/>
                          <a:ln w="9525">
                            <a:noFill/>
                            <a:headEnd/>
                            <a:tailEnd/>
                          </a:ln>
                        </pic:spPr>
                      </pic:pic>
                    </a:graphicData>
                  </a:graphic>
                </wp:inline>
              </w:drawing>
            </w:r>
          </w:p>
          <w:p w14:paraId="2B45781A" w14:textId="77777777" w:rsidR="00A2184D" w:rsidRDefault="00000000">
            <w:pPr>
              <w:pStyle w:val="ImageCaption"/>
              <w:spacing w:before="200"/>
            </w:pPr>
            <w:r>
              <w:t>Figure 35: Average PTM Results by Injection Region for Surface Oriented Particles Entrained at CVP and SWP. OMR Scenario -5,000 cfs. Particles Injected 06/23/2026</w:t>
            </w:r>
          </w:p>
        </w:tc>
        <w:bookmarkEnd w:id="70"/>
      </w:tr>
    </w:tbl>
    <w:p w14:paraId="33B3AAD8" w14:textId="77777777" w:rsidR="00A2184D" w:rsidRDefault="00000000">
      <w:pPr>
        <w:pStyle w:val="BodyText"/>
      </w:pPr>
      <w:r>
        <w:t xml:space="preserve"> </w:t>
      </w:r>
    </w:p>
    <w:tbl>
      <w:tblPr>
        <w:tblStyle w:val="Table"/>
        <w:tblW w:w="5000" w:type="pct"/>
        <w:tblLayout w:type="fixed"/>
        <w:tblLook w:val="0000" w:firstRow="0" w:lastRow="0" w:firstColumn="0" w:lastColumn="0" w:noHBand="0" w:noVBand="0"/>
      </w:tblPr>
      <w:tblGrid>
        <w:gridCol w:w="9576"/>
      </w:tblGrid>
      <w:tr w:rsidR="00A2184D" w14:paraId="5B3DF70A" w14:textId="77777777">
        <w:tc>
          <w:tcPr>
            <w:tcW w:w="7920" w:type="dxa"/>
          </w:tcPr>
          <w:p w14:paraId="0EADF6CA" w14:textId="77777777" w:rsidR="00A2184D" w:rsidRDefault="00000000">
            <w:pPr>
              <w:pStyle w:val="Compact"/>
              <w:jc w:val="center"/>
            </w:pPr>
            <w:bookmarkStart w:id="71" w:name="fig-lfs-b"/>
            <w:r>
              <w:rPr>
                <w:noProof/>
              </w:rPr>
              <w:lastRenderedPageBreak/>
              <w:drawing>
                <wp:inline distT="0" distB="0" distL="0" distR="0" wp14:anchorId="012DB82F" wp14:editId="51FF8817">
                  <wp:extent cx="5334000" cy="4284363"/>
                  <wp:effectExtent l="0" t="0" r="0" b="0"/>
                  <wp:docPr id="175" name="Picture"/>
                  <wp:cNvGraphicFramePr/>
                  <a:graphic xmlns:a="http://schemas.openxmlformats.org/drawingml/2006/main">
                    <a:graphicData uri="http://schemas.openxmlformats.org/drawingml/2006/picture">
                      <pic:pic xmlns:pic="http://schemas.openxmlformats.org/drawingml/2006/picture">
                        <pic:nvPicPr>
                          <pic:cNvPr id="176" name="Picture" descr="../20260623_results/LFS_PP_03_ALL_B.png"/>
                          <pic:cNvPicPr>
                            <a:picLocks noChangeAspect="1" noChangeArrowheads="1"/>
                          </pic:cNvPicPr>
                        </pic:nvPicPr>
                        <pic:blipFill>
                          <a:blip r:embed="rId40"/>
                          <a:stretch>
                            <a:fillRect/>
                          </a:stretch>
                        </pic:blipFill>
                        <pic:spPr bwMode="auto">
                          <a:xfrm>
                            <a:off x="0" y="0"/>
                            <a:ext cx="5334000" cy="4284363"/>
                          </a:xfrm>
                          <a:prstGeom prst="rect">
                            <a:avLst/>
                          </a:prstGeom>
                          <a:noFill/>
                          <a:ln w="9525">
                            <a:noFill/>
                            <a:headEnd/>
                            <a:tailEnd/>
                          </a:ln>
                        </pic:spPr>
                      </pic:pic>
                    </a:graphicData>
                  </a:graphic>
                </wp:inline>
              </w:drawing>
            </w:r>
          </w:p>
          <w:p w14:paraId="42E16073" w14:textId="77777777" w:rsidR="00A2184D" w:rsidRDefault="00000000">
            <w:pPr>
              <w:pStyle w:val="ImageCaption"/>
              <w:spacing w:before="200"/>
            </w:pPr>
            <w:r>
              <w:t>Figure 36: Average PTM Results by Injection Region for Surface Oriented Particles Entrained at CVP and SWP. OMR Scenario -3,500 cfs. Particles Injected 06/23/2026</w:t>
            </w:r>
          </w:p>
        </w:tc>
        <w:bookmarkEnd w:id="71"/>
      </w:tr>
    </w:tbl>
    <w:p w14:paraId="733B1D9C" w14:textId="77777777" w:rsidR="00A2184D" w:rsidRDefault="00000000">
      <w:pPr>
        <w:pStyle w:val="BodyText"/>
      </w:pPr>
      <w:r>
        <w:t xml:space="preserve"> </w:t>
      </w:r>
    </w:p>
    <w:tbl>
      <w:tblPr>
        <w:tblStyle w:val="Table"/>
        <w:tblW w:w="5000" w:type="pct"/>
        <w:tblLayout w:type="fixed"/>
        <w:tblLook w:val="0000" w:firstRow="0" w:lastRow="0" w:firstColumn="0" w:lastColumn="0" w:noHBand="0" w:noVBand="0"/>
      </w:tblPr>
      <w:tblGrid>
        <w:gridCol w:w="9576"/>
      </w:tblGrid>
      <w:tr w:rsidR="00A2184D" w14:paraId="5C6C62B3" w14:textId="77777777">
        <w:tc>
          <w:tcPr>
            <w:tcW w:w="7920" w:type="dxa"/>
          </w:tcPr>
          <w:p w14:paraId="3DEBE7DA" w14:textId="77777777" w:rsidR="00A2184D" w:rsidRDefault="00000000">
            <w:pPr>
              <w:pStyle w:val="Compact"/>
              <w:jc w:val="center"/>
            </w:pPr>
            <w:bookmarkStart w:id="72" w:name="fig-lfs-c"/>
            <w:r>
              <w:rPr>
                <w:noProof/>
              </w:rPr>
              <w:lastRenderedPageBreak/>
              <w:drawing>
                <wp:inline distT="0" distB="0" distL="0" distR="0" wp14:anchorId="5314A9DB" wp14:editId="5AC51125">
                  <wp:extent cx="5334000" cy="4277762"/>
                  <wp:effectExtent l="0" t="0" r="0" b="0"/>
                  <wp:docPr id="179" name="Picture"/>
                  <wp:cNvGraphicFramePr/>
                  <a:graphic xmlns:a="http://schemas.openxmlformats.org/drawingml/2006/main">
                    <a:graphicData uri="http://schemas.openxmlformats.org/drawingml/2006/picture">
                      <pic:pic xmlns:pic="http://schemas.openxmlformats.org/drawingml/2006/picture">
                        <pic:nvPicPr>
                          <pic:cNvPr id="180" name="Picture" descr="../20260623_results/LFS_PP_04_ALL_C.png"/>
                          <pic:cNvPicPr>
                            <a:picLocks noChangeAspect="1" noChangeArrowheads="1"/>
                          </pic:cNvPicPr>
                        </pic:nvPicPr>
                        <pic:blipFill>
                          <a:blip r:embed="rId41"/>
                          <a:stretch>
                            <a:fillRect/>
                          </a:stretch>
                        </pic:blipFill>
                        <pic:spPr bwMode="auto">
                          <a:xfrm>
                            <a:off x="0" y="0"/>
                            <a:ext cx="5334000" cy="4277762"/>
                          </a:xfrm>
                          <a:prstGeom prst="rect">
                            <a:avLst/>
                          </a:prstGeom>
                          <a:noFill/>
                          <a:ln w="9525">
                            <a:noFill/>
                            <a:headEnd/>
                            <a:tailEnd/>
                          </a:ln>
                        </pic:spPr>
                      </pic:pic>
                    </a:graphicData>
                  </a:graphic>
                </wp:inline>
              </w:drawing>
            </w:r>
          </w:p>
          <w:p w14:paraId="1E2A6B8B" w14:textId="77777777" w:rsidR="00A2184D" w:rsidRDefault="00000000">
            <w:pPr>
              <w:pStyle w:val="ImageCaption"/>
              <w:spacing w:before="200"/>
            </w:pPr>
            <w:r>
              <w:t>Figure 37: Average PTM Results by Injection Region for Surface Oriented Particles Entrained at CVP and SWP. OMR Scenario -2,000 cfs. Particles Injected 06/23/2026</w:t>
            </w:r>
          </w:p>
        </w:tc>
        <w:bookmarkEnd w:id="72"/>
      </w:tr>
      <w:bookmarkEnd w:id="0"/>
      <w:bookmarkEnd w:id="61"/>
    </w:tbl>
    <w:p w14:paraId="45135780" w14:textId="77777777" w:rsidR="00CD0F95" w:rsidRDefault="00CD0F95"/>
    <w:sectPr w:rsidR="00CD0F9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754586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2470252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056617857">
    <w:abstractNumId w:val="0"/>
  </w:num>
  <w:num w:numId="2" w16cid:durableId="5543156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A2184D"/>
    <w:rsid w:val="00836C53"/>
    <w:rsid w:val="00A2184D"/>
    <w:rsid w:val="00CD0F95"/>
    <w:rsid w:val="00E01D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4E39F"/>
  <w15:docId w15:val="{23B674C0-F811-4992-8A5B-AF5CA1866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TOC1">
    <w:name w:val="toc 1"/>
    <w:basedOn w:val="Normal"/>
    <w:next w:val="Normal"/>
    <w:autoRedefine/>
    <w:uiPriority w:val="39"/>
    <w:rsid w:val="00E01D6F"/>
    <w:pPr>
      <w:spacing w:after="100"/>
    </w:pPr>
  </w:style>
  <w:style w:type="paragraph" w:styleId="TOC2">
    <w:name w:val="toc 2"/>
    <w:basedOn w:val="Normal"/>
    <w:next w:val="Normal"/>
    <w:autoRedefine/>
    <w:uiPriority w:val="39"/>
    <w:rsid w:val="00E01D6F"/>
    <w:pPr>
      <w:spacing w:after="100"/>
      <w:ind w:left="240"/>
    </w:pPr>
  </w:style>
  <w:style w:type="paragraph" w:styleId="TOC3">
    <w:name w:val="toc 3"/>
    <w:basedOn w:val="Normal"/>
    <w:next w:val="Normal"/>
    <w:autoRedefine/>
    <w:uiPriority w:val="39"/>
    <w:rsid w:val="00E01D6F"/>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50</Pages>
  <Words>4414</Words>
  <Characters>22070</Characters>
  <Application>Microsoft Office Word</Application>
  <DocSecurity>0</DocSecurity>
  <Lines>2207</Lines>
  <Paragraphs>1655</Paragraphs>
  <ScaleCrop>false</ScaleCrop>
  <Company/>
  <LinksUpToDate>false</LinksUpToDate>
  <CharactersWithSpaces>24829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Kaveh Garna, Roja</cp:lastModifiedBy>
  <cp:revision>2</cp:revision>
  <dcterms:created xsi:type="dcterms:W3CDTF">2026-09-28T19:52:00Z</dcterms:created>
  <dcterms:modified xsi:type="dcterms:W3CDTF">2026-09-28T20:01:00Z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visual</vt:lpwstr>
  </property>
  <property fmtid="{D5CDD505-2E9C-101B-9397-08002B2CF9AE}" pid="4" name="engines">
    <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