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8D047" w14:textId="77777777" w:rsidR="00AA2037" w:rsidRPr="0004579B" w:rsidRDefault="00AA2037">
      <w:pPr>
        <w:rPr>
          <w:b/>
        </w:rPr>
      </w:pPr>
      <w:r w:rsidRPr="0004579B">
        <w:rPr>
          <w:b/>
        </w:rPr>
        <w:t>Task Description</w:t>
      </w:r>
    </w:p>
    <w:p w14:paraId="0A786220" w14:textId="061901EA" w:rsidR="00A97DEE" w:rsidRDefault="00A97DEE">
      <w:r>
        <w:t xml:space="preserve">The firewall is a system of the vehicle responsible for sealing the </w:t>
      </w:r>
      <w:proofErr w:type="gramStart"/>
      <w:r>
        <w:t>drivers</w:t>
      </w:r>
      <w:proofErr w:type="gramEnd"/>
      <w:r>
        <w:t xml:space="preserve"> cell from hot liquids and gases that reside in the tractive elements. The seat is responsible for </w:t>
      </w:r>
      <w:r w:rsidR="009F6089">
        <w:t>restraining</w:t>
      </w:r>
      <w:r>
        <w:t xml:space="preserve"> the driver. In BR16, these systems</w:t>
      </w:r>
      <w:r w:rsidR="009B3791">
        <w:t xml:space="preserve"> are linked by their proximity – </w:t>
      </w:r>
      <w:r>
        <w:t xml:space="preserve">one is </w:t>
      </w:r>
      <w:r w:rsidR="009F6089">
        <w:t>immediately</w:t>
      </w:r>
      <w:r>
        <w:t xml:space="preserve"> on top of the other. The Firewall and Seat Design team is responsible for creating the engineering drawings that can be used to fabricate and install these two systems. The firewall should fit FH, FE, and FN rules. The seat should completely support and restrain our largest driver and fit </w:t>
      </w:r>
      <w:r w:rsidR="009F6089">
        <w:t>Percy</w:t>
      </w:r>
      <w:r>
        <w:t xml:space="preserve"> and his foot (i</w:t>
      </w:r>
      <w:r w:rsidR="006B6AF7">
        <w:t>.</w:t>
      </w:r>
      <w:r>
        <w:t>e</w:t>
      </w:r>
      <w:r w:rsidR="006B6AF7">
        <w:t>.</w:t>
      </w:r>
      <w:r>
        <w:t xml:space="preserve"> be compatible with the </w:t>
      </w:r>
      <w:r w:rsidR="009F6089">
        <w:t>rules</w:t>
      </w:r>
      <w:r>
        <w:t xml:space="preserve">). </w:t>
      </w:r>
      <w:r w:rsidR="003B413B">
        <w:t>The seat should also be compatible with foam or rubber inserts to account for driver variation.</w:t>
      </w:r>
      <w:r>
        <w:t xml:space="preserve"> </w:t>
      </w:r>
      <w:r w:rsidR="003E1892">
        <w:t>The design should be done quickly so that team members can be assigned to other tasks.</w:t>
      </w:r>
    </w:p>
    <w:p w14:paraId="3EF6F9B2" w14:textId="77777777" w:rsidR="00A97DEE" w:rsidRPr="00A97DEE" w:rsidRDefault="00A97DEE"/>
    <w:p w14:paraId="2080C711" w14:textId="77777777" w:rsidR="00AA2037" w:rsidRPr="0004579B" w:rsidRDefault="00AA2037">
      <w:pPr>
        <w:rPr>
          <w:b/>
        </w:rPr>
      </w:pPr>
      <w:r w:rsidRPr="0004579B">
        <w:rPr>
          <w:b/>
        </w:rPr>
        <w:t>Responsible Parties</w:t>
      </w:r>
    </w:p>
    <w:p w14:paraId="07619C57" w14:textId="1A2ED3C2" w:rsidR="00AA2037" w:rsidRPr="003E1892" w:rsidRDefault="009B3791">
      <w:r>
        <w:t xml:space="preserve">Jordan will lead this design project. He is </w:t>
      </w:r>
      <w:r w:rsidR="009F6089">
        <w:t>responsible</w:t>
      </w:r>
      <w:r>
        <w:t xml:space="preserve"> for delegating and assigning tasks to Josh Chang. Together they will complete this package.</w:t>
      </w:r>
    </w:p>
    <w:p w14:paraId="43A85D9C" w14:textId="77777777" w:rsidR="003E1892" w:rsidRPr="0004579B" w:rsidRDefault="003E1892">
      <w:pPr>
        <w:rPr>
          <w:b/>
        </w:rPr>
      </w:pPr>
    </w:p>
    <w:p w14:paraId="46B75BD2" w14:textId="77777777" w:rsidR="00AA2037" w:rsidRPr="0004579B" w:rsidRDefault="00AA2037">
      <w:pPr>
        <w:rPr>
          <w:b/>
        </w:rPr>
      </w:pPr>
      <w:r w:rsidRPr="0004579B">
        <w:rPr>
          <w:b/>
        </w:rPr>
        <w:t>Deliverables</w:t>
      </w:r>
    </w:p>
    <w:p w14:paraId="0B4EFAB9" w14:textId="3D31C2B8" w:rsidR="003E1892" w:rsidRDefault="003E1892">
      <w:r>
        <w:t>Three versions, preliminary, transitionary, and final engineering drawi</w:t>
      </w:r>
      <w:r w:rsidR="0034118E">
        <w:t>n</w:t>
      </w:r>
      <w:r>
        <w:t xml:space="preserve">gs will be produced. </w:t>
      </w:r>
      <w:r w:rsidR="009F6089">
        <w:t>The chief engineer will review these drawings</w:t>
      </w:r>
      <w:r>
        <w:t>.</w:t>
      </w:r>
      <w:r w:rsidR="00FA305D">
        <w:t xml:space="preserve"> Once the final design is approved, fabrication will begin.  Along with delivery of the seat and firewall, team members will include design documentation.</w:t>
      </w:r>
    </w:p>
    <w:p w14:paraId="3907E0EA" w14:textId="7B6B6C7E" w:rsidR="00E35B61" w:rsidRPr="00E35B61" w:rsidRDefault="00E35B61"/>
    <w:p w14:paraId="556658B7" w14:textId="77777777" w:rsidR="00AA2037" w:rsidRPr="0004579B" w:rsidRDefault="00AA2037">
      <w:pPr>
        <w:rPr>
          <w:b/>
        </w:rPr>
      </w:pPr>
      <w:r w:rsidRPr="0004579B">
        <w:rPr>
          <w:b/>
        </w:rPr>
        <w:t>Budget</w:t>
      </w:r>
    </w:p>
    <w:p w14:paraId="52663D1F" w14:textId="58FB4D3C" w:rsidR="00AA2037" w:rsidRDefault="0004579B">
      <w:r>
        <w:t>(</w:t>
      </w:r>
      <w:r w:rsidR="009F6089">
        <w:t>Provide</w:t>
      </w:r>
      <w:r>
        <w:t xml:space="preserve"> as detailed budget information as possible)</w:t>
      </w:r>
    </w:p>
    <w:tbl>
      <w:tblPr>
        <w:tblStyle w:val="TableGrid"/>
        <w:tblW w:w="0" w:type="auto"/>
        <w:tblLook w:val="04A0" w:firstRow="1" w:lastRow="0" w:firstColumn="1" w:lastColumn="0" w:noHBand="0" w:noVBand="1"/>
      </w:tblPr>
      <w:tblGrid>
        <w:gridCol w:w="918"/>
        <w:gridCol w:w="5490"/>
        <w:gridCol w:w="3168"/>
      </w:tblGrid>
      <w:tr w:rsidR="00AE4864" w14:paraId="28BC6592" w14:textId="77777777" w:rsidTr="00CF79C4">
        <w:tc>
          <w:tcPr>
            <w:tcW w:w="918" w:type="dxa"/>
          </w:tcPr>
          <w:p w14:paraId="652E14C0" w14:textId="04E9D782" w:rsidR="00AE4864" w:rsidRDefault="00AE4864">
            <w:r>
              <w:t>1</w:t>
            </w:r>
          </w:p>
        </w:tc>
        <w:tc>
          <w:tcPr>
            <w:tcW w:w="5490" w:type="dxa"/>
          </w:tcPr>
          <w:p w14:paraId="33DEFC2B" w14:textId="03260D9D" w:rsidR="00AE4864" w:rsidRDefault="00E0563D">
            <w:r>
              <w:t>Aluminum sheet</w:t>
            </w:r>
            <w:r w:rsidR="00BB6281">
              <w:t>: .51mm 6061-T6</w:t>
            </w:r>
          </w:p>
        </w:tc>
        <w:tc>
          <w:tcPr>
            <w:tcW w:w="3168" w:type="dxa"/>
          </w:tcPr>
          <w:p w14:paraId="0C7CBF1D" w14:textId="65E4E8F2" w:rsidR="00AE4864" w:rsidRDefault="00E0563D">
            <w:r>
              <w:t>$</w:t>
            </w:r>
            <w:r w:rsidR="00BB6281">
              <w:t>80</w:t>
            </w:r>
          </w:p>
        </w:tc>
      </w:tr>
      <w:tr w:rsidR="00AE4864" w14:paraId="198B24A8" w14:textId="77777777" w:rsidTr="00CF79C4">
        <w:tc>
          <w:tcPr>
            <w:tcW w:w="918" w:type="dxa"/>
          </w:tcPr>
          <w:p w14:paraId="5E91680E" w14:textId="19FD383F" w:rsidR="00AE4864" w:rsidRDefault="00AE4864">
            <w:r>
              <w:t>2</w:t>
            </w:r>
          </w:p>
        </w:tc>
        <w:tc>
          <w:tcPr>
            <w:tcW w:w="5490" w:type="dxa"/>
          </w:tcPr>
          <w:p w14:paraId="0B51CF02" w14:textId="32C1C7FD" w:rsidR="00AE4864" w:rsidRDefault="00E35B61">
            <w:r>
              <w:t>Rubber/non-conducting material</w:t>
            </w:r>
            <w:r w:rsidR="002F0E84">
              <w:t xml:space="preserve">: not really sure about the specs </w:t>
            </w:r>
            <w:proofErr w:type="spellStart"/>
            <w:r w:rsidR="002F0E84">
              <w:t>req’d</w:t>
            </w:r>
            <w:proofErr w:type="spellEnd"/>
          </w:p>
        </w:tc>
        <w:tc>
          <w:tcPr>
            <w:tcW w:w="3168" w:type="dxa"/>
          </w:tcPr>
          <w:p w14:paraId="5C7F451C" w14:textId="153CE5F5" w:rsidR="00AE4864" w:rsidRDefault="00E35B61">
            <w:r>
              <w:t>$</w:t>
            </w:r>
            <w:r w:rsidR="002F0E84">
              <w:t>100</w:t>
            </w:r>
          </w:p>
        </w:tc>
      </w:tr>
      <w:tr w:rsidR="00AE4864" w14:paraId="018902CA" w14:textId="77777777" w:rsidTr="00CF79C4">
        <w:tc>
          <w:tcPr>
            <w:tcW w:w="918" w:type="dxa"/>
          </w:tcPr>
          <w:p w14:paraId="0A0A0093" w14:textId="22638E33" w:rsidR="00AE4864" w:rsidRDefault="00AE4864">
            <w:r>
              <w:t>3</w:t>
            </w:r>
          </w:p>
        </w:tc>
        <w:tc>
          <w:tcPr>
            <w:tcW w:w="5490" w:type="dxa"/>
          </w:tcPr>
          <w:p w14:paraId="3CC4BC14" w14:textId="2E3BEE70" w:rsidR="00AE4864" w:rsidRDefault="00E35B61">
            <w:r>
              <w:t>Foam/rubber inserts</w:t>
            </w:r>
            <w:r w:rsidR="002F0E84">
              <w:t>: 2-part polyurethane foam</w:t>
            </w:r>
            <w:r w:rsidR="00D45789">
              <w:t>, makes ~6 inserts</w:t>
            </w:r>
          </w:p>
        </w:tc>
        <w:tc>
          <w:tcPr>
            <w:tcW w:w="3168" w:type="dxa"/>
          </w:tcPr>
          <w:p w14:paraId="62701957" w14:textId="7D4591E3" w:rsidR="00AE4864" w:rsidRDefault="00E35B61" w:rsidP="00D45789">
            <w:r>
              <w:t>$</w:t>
            </w:r>
            <w:r w:rsidR="00D45789">
              <w:t>150</w:t>
            </w:r>
          </w:p>
        </w:tc>
      </w:tr>
      <w:tr w:rsidR="00AE4864" w14:paraId="08CA42B9" w14:textId="77777777" w:rsidTr="00CF79C4">
        <w:tc>
          <w:tcPr>
            <w:tcW w:w="918" w:type="dxa"/>
          </w:tcPr>
          <w:p w14:paraId="003CAD3E" w14:textId="6052EEAD" w:rsidR="00AE4864" w:rsidRDefault="00AE4864">
            <w:r>
              <w:t>4</w:t>
            </w:r>
          </w:p>
        </w:tc>
        <w:tc>
          <w:tcPr>
            <w:tcW w:w="5490" w:type="dxa"/>
          </w:tcPr>
          <w:p w14:paraId="32CEDD4C" w14:textId="76EBB946" w:rsidR="00AE4864" w:rsidRDefault="00E35B61">
            <w:r>
              <w:t>Carbon sheet</w:t>
            </w:r>
            <w:r w:rsidR="00D45789">
              <w:t>: likely found in the garage</w:t>
            </w:r>
          </w:p>
        </w:tc>
        <w:tc>
          <w:tcPr>
            <w:tcW w:w="3168" w:type="dxa"/>
          </w:tcPr>
          <w:p w14:paraId="450C6D4F" w14:textId="4C370C9D" w:rsidR="00AE4864" w:rsidRDefault="00E35B61">
            <w:r>
              <w:t>$</w:t>
            </w:r>
            <w:r w:rsidR="00D45789">
              <w:t>0</w:t>
            </w:r>
          </w:p>
        </w:tc>
      </w:tr>
      <w:tr w:rsidR="00AE4864" w14:paraId="3C244FDC" w14:textId="77777777" w:rsidTr="00CF79C4">
        <w:tc>
          <w:tcPr>
            <w:tcW w:w="918" w:type="dxa"/>
          </w:tcPr>
          <w:p w14:paraId="526E7093" w14:textId="689B4CDE" w:rsidR="00AE4864" w:rsidRDefault="00AE4864">
            <w:r>
              <w:t>5</w:t>
            </w:r>
          </w:p>
        </w:tc>
        <w:tc>
          <w:tcPr>
            <w:tcW w:w="5490" w:type="dxa"/>
          </w:tcPr>
          <w:p w14:paraId="71E1882C" w14:textId="62ADA1FB" w:rsidR="00AE4864" w:rsidRDefault="00E35B61">
            <w:r>
              <w:t>Epoxy</w:t>
            </w:r>
            <w:r w:rsidR="00D45789">
              <w:t>: found in the garage or leftover from nose</w:t>
            </w:r>
          </w:p>
        </w:tc>
        <w:tc>
          <w:tcPr>
            <w:tcW w:w="3168" w:type="dxa"/>
          </w:tcPr>
          <w:p w14:paraId="7431F8D7" w14:textId="5D495E25" w:rsidR="00AE4864" w:rsidRDefault="00E35B61">
            <w:r>
              <w:t>$</w:t>
            </w:r>
            <w:r w:rsidR="00D45789">
              <w:t>0</w:t>
            </w:r>
          </w:p>
        </w:tc>
      </w:tr>
      <w:tr w:rsidR="00E35B61" w14:paraId="31728AF4" w14:textId="77777777" w:rsidTr="00CF79C4">
        <w:tc>
          <w:tcPr>
            <w:tcW w:w="918" w:type="dxa"/>
          </w:tcPr>
          <w:p w14:paraId="47898998" w14:textId="1249819E" w:rsidR="00E35B61" w:rsidRDefault="00E35B61">
            <w:r>
              <w:t>6</w:t>
            </w:r>
          </w:p>
        </w:tc>
        <w:tc>
          <w:tcPr>
            <w:tcW w:w="5490" w:type="dxa"/>
          </w:tcPr>
          <w:p w14:paraId="02706949" w14:textId="011BB8F6" w:rsidR="00E35B61" w:rsidRDefault="00E35B61" w:rsidP="00D45789">
            <w:r>
              <w:t>Foam for seat mold</w:t>
            </w:r>
            <w:r w:rsidR="00D45789">
              <w:t xml:space="preserve">: </w:t>
            </w:r>
            <w:r w:rsidR="00D45789" w:rsidRPr="00D45789">
              <w:t xml:space="preserve">Owens Corning </w:t>
            </w:r>
            <w:proofErr w:type="spellStart"/>
            <w:r w:rsidR="00D45789" w:rsidRPr="00D45789">
              <w:t>F</w:t>
            </w:r>
            <w:r w:rsidR="00D45789">
              <w:t>oamular</w:t>
            </w:r>
            <w:proofErr w:type="spellEnd"/>
            <w:r w:rsidR="00D45789">
              <w:t xml:space="preserve"> 250 or equivalent; </w:t>
            </w:r>
            <w:proofErr w:type="spellStart"/>
            <w:r w:rsidR="00D45789">
              <w:t>qty</w:t>
            </w:r>
            <w:proofErr w:type="spellEnd"/>
            <w:r w:rsidR="00D45789">
              <w:t xml:space="preserve"> 5</w:t>
            </w:r>
            <w:r w:rsidR="00D45789" w:rsidRPr="00D45789">
              <w:t xml:space="preserve"> 2” x 2’ x 8’ sheets</w:t>
            </w:r>
          </w:p>
        </w:tc>
        <w:tc>
          <w:tcPr>
            <w:tcW w:w="3168" w:type="dxa"/>
          </w:tcPr>
          <w:p w14:paraId="2D83B990" w14:textId="7477C028" w:rsidR="00E35B61" w:rsidRDefault="00E35B61">
            <w:r>
              <w:t>$</w:t>
            </w:r>
            <w:r w:rsidR="00D45789">
              <w:t>100</w:t>
            </w:r>
          </w:p>
        </w:tc>
      </w:tr>
      <w:tr w:rsidR="00E35B61" w14:paraId="78F1B6A5" w14:textId="77777777" w:rsidTr="00CF79C4">
        <w:tc>
          <w:tcPr>
            <w:tcW w:w="918" w:type="dxa"/>
          </w:tcPr>
          <w:p w14:paraId="39AB7F9D" w14:textId="6BF8D417" w:rsidR="00E35B61" w:rsidRDefault="00E35B61">
            <w:r>
              <w:t>7</w:t>
            </w:r>
          </w:p>
        </w:tc>
        <w:tc>
          <w:tcPr>
            <w:tcW w:w="5490" w:type="dxa"/>
          </w:tcPr>
          <w:p w14:paraId="034B7172" w14:textId="5D3CD782" w:rsidR="00E35B61" w:rsidRDefault="00E35B61">
            <w:r>
              <w:t>Hardware</w:t>
            </w:r>
            <w:r w:rsidR="00D45789">
              <w:t>: misc. costs</w:t>
            </w:r>
          </w:p>
        </w:tc>
        <w:tc>
          <w:tcPr>
            <w:tcW w:w="3168" w:type="dxa"/>
          </w:tcPr>
          <w:p w14:paraId="004BD9DD" w14:textId="3113BCC0" w:rsidR="00E35B61" w:rsidRDefault="00E35B61">
            <w:r>
              <w:t>$</w:t>
            </w:r>
            <w:r w:rsidR="00D45789">
              <w:t>50</w:t>
            </w:r>
          </w:p>
        </w:tc>
      </w:tr>
    </w:tbl>
    <w:p w14:paraId="3743BA89" w14:textId="77777777" w:rsidR="0004579B" w:rsidRPr="0004579B" w:rsidRDefault="0004579B"/>
    <w:p w14:paraId="3C57DF4E" w14:textId="77777777" w:rsidR="00AA2037" w:rsidRPr="0004579B" w:rsidRDefault="00AA2037">
      <w:pPr>
        <w:rPr>
          <w:b/>
        </w:rPr>
      </w:pPr>
      <w:r w:rsidRPr="0004579B">
        <w:rPr>
          <w:b/>
        </w:rPr>
        <w:t>Resources (human and machine)</w:t>
      </w:r>
    </w:p>
    <w:p w14:paraId="121E7C65" w14:textId="0C513EE9" w:rsidR="00AA2037" w:rsidRDefault="0004579B">
      <w:r>
        <w:t>(</w:t>
      </w:r>
      <w:r w:rsidR="009F6089">
        <w:t>Provide</w:t>
      </w:r>
      <w:r>
        <w:t xml:space="preserve"> a list of type of resource needed and time with resource)</w:t>
      </w:r>
    </w:p>
    <w:p w14:paraId="2A3A957B" w14:textId="1FBF7848" w:rsidR="00EA4F74" w:rsidRDefault="00EA4F74" w:rsidP="00581650">
      <w:pPr>
        <w:pStyle w:val="ListParagraph"/>
        <w:numPr>
          <w:ilvl w:val="0"/>
          <w:numId w:val="1"/>
        </w:numPr>
      </w:pPr>
      <w:r>
        <w:t>R</w:t>
      </w:r>
      <w:r w:rsidR="008841BA">
        <w:t>ules request to FSAE-E to hopefully avoid having to build two firewalls (current conflict between FH and FE rules, and FH rules request did not resolve the conflict)</w:t>
      </w:r>
    </w:p>
    <w:p w14:paraId="31484709" w14:textId="77777777" w:rsidR="008841BA" w:rsidRPr="0004579B" w:rsidRDefault="008841BA"/>
    <w:p w14:paraId="5601F6B2" w14:textId="77777777" w:rsidR="00AA2037" w:rsidRPr="0004579B" w:rsidRDefault="00AA2037">
      <w:pPr>
        <w:rPr>
          <w:b/>
        </w:rPr>
      </w:pPr>
      <w:r w:rsidRPr="0004579B">
        <w:rPr>
          <w:b/>
        </w:rPr>
        <w:t>Time to complete</w:t>
      </w:r>
    </w:p>
    <w:p w14:paraId="2461F810" w14:textId="7627E202" w:rsidR="00AA2037" w:rsidRDefault="0004579B">
      <w:r>
        <w:t>(</w:t>
      </w:r>
      <w:r w:rsidR="009F6089">
        <w:t>Provide</w:t>
      </w:r>
      <w:r>
        <w:t xml:space="preserve"> a description of time to complete major aspects of work package)</w:t>
      </w:r>
    </w:p>
    <w:p w14:paraId="23EFA2AA" w14:textId="6C3BE220" w:rsidR="00EA4F74" w:rsidRDefault="00EA4F74" w:rsidP="00EA4F74">
      <w:pPr>
        <w:pStyle w:val="ListParagraph"/>
        <w:numPr>
          <w:ilvl w:val="0"/>
          <w:numId w:val="1"/>
        </w:numPr>
      </w:pPr>
      <w:r>
        <w:t>Firewall design (~20 hours</w:t>
      </w:r>
      <w:r w:rsidR="00215D7B">
        <w:t>, 3 weeks</w:t>
      </w:r>
      <w:r>
        <w:t>)</w:t>
      </w:r>
    </w:p>
    <w:p w14:paraId="27EB7AB6" w14:textId="505ECA1A" w:rsidR="00EA4F74" w:rsidRDefault="00EA4F74" w:rsidP="00EA4F74">
      <w:pPr>
        <w:pStyle w:val="ListParagraph"/>
        <w:numPr>
          <w:ilvl w:val="0"/>
          <w:numId w:val="1"/>
        </w:numPr>
      </w:pPr>
      <w:r>
        <w:t>Seat design (~</w:t>
      </w:r>
      <w:r w:rsidR="00612F88">
        <w:t>12</w:t>
      </w:r>
      <w:r>
        <w:t xml:space="preserve"> hours</w:t>
      </w:r>
      <w:r w:rsidR="00215D7B">
        <w:t>, 2 weeks</w:t>
      </w:r>
      <w:r>
        <w:t>)</w:t>
      </w:r>
    </w:p>
    <w:p w14:paraId="14168941" w14:textId="5F7C379D" w:rsidR="00EA4F74" w:rsidRDefault="00EA4F74" w:rsidP="00EA4F74">
      <w:pPr>
        <w:pStyle w:val="ListParagraph"/>
        <w:numPr>
          <w:ilvl w:val="0"/>
          <w:numId w:val="1"/>
        </w:numPr>
      </w:pPr>
      <w:r>
        <w:lastRenderedPageBreak/>
        <w:t>Fabrication of two-layer firewall (aluminum and rubber/non-conducting material) (~</w:t>
      </w:r>
      <w:r w:rsidR="00612F88">
        <w:t>30</w:t>
      </w:r>
      <w:r>
        <w:t xml:space="preserve"> hours</w:t>
      </w:r>
      <w:r w:rsidR="00215D7B">
        <w:t>, 4 weeks</w:t>
      </w:r>
      <w:r>
        <w:t>)</w:t>
      </w:r>
    </w:p>
    <w:p w14:paraId="3F9C4C6B" w14:textId="5F9B4673" w:rsidR="00EA4F74" w:rsidRDefault="00EA4F74" w:rsidP="00292CC7">
      <w:pPr>
        <w:pStyle w:val="ListParagraph"/>
        <w:numPr>
          <w:ilvl w:val="0"/>
          <w:numId w:val="4"/>
        </w:numPr>
      </w:pPr>
      <w:r>
        <w:t>Seat mold construction (</w:t>
      </w:r>
      <w:r w:rsidR="00292CC7">
        <w:t xml:space="preserve">up to </w:t>
      </w:r>
      <w:r w:rsidR="00373E3D">
        <w:t>~</w:t>
      </w:r>
      <w:r w:rsidR="001328E5">
        <w:t>20</w:t>
      </w:r>
      <w:r>
        <w:t xml:space="preserve"> hours</w:t>
      </w:r>
      <w:r w:rsidR="00215D7B">
        <w:t>/3 weeks</w:t>
      </w:r>
      <w:r w:rsidR="00292CC7">
        <w:t>, faster with architecture school with foam cutter if possible)</w:t>
      </w:r>
    </w:p>
    <w:p w14:paraId="5A5ECE6A" w14:textId="3B6E58A7" w:rsidR="00EA4F74" w:rsidRDefault="00EA4F74" w:rsidP="00EA4F74">
      <w:pPr>
        <w:pStyle w:val="ListParagraph"/>
        <w:numPr>
          <w:ilvl w:val="0"/>
          <w:numId w:val="1"/>
        </w:numPr>
      </w:pPr>
      <w:r>
        <w:t>Vacuum bagging for carbon fiber seat fabrication (</w:t>
      </w:r>
      <w:r w:rsidR="00373E3D">
        <w:t>~10 hours</w:t>
      </w:r>
      <w:r w:rsidR="00215D7B">
        <w:t>, 1.5 weeks</w:t>
      </w:r>
      <w:r>
        <w:t>)</w:t>
      </w:r>
    </w:p>
    <w:p w14:paraId="1454CCFB" w14:textId="134BD79C" w:rsidR="00373E3D" w:rsidRDefault="00373E3D" w:rsidP="00EA4F74">
      <w:pPr>
        <w:pStyle w:val="ListParagraph"/>
        <w:numPr>
          <w:ilvl w:val="0"/>
          <w:numId w:val="1"/>
        </w:numPr>
      </w:pPr>
      <w:r>
        <w:t>Custom foam inserts for drivers (~10 hours+</w:t>
      </w:r>
      <w:r w:rsidR="00215D7B">
        <w:t>/1+ weeks</w:t>
      </w:r>
      <w:r>
        <w:t xml:space="preserve"> depending on how many inserts we make)</w:t>
      </w:r>
    </w:p>
    <w:p w14:paraId="7432DC63" w14:textId="298C1406" w:rsidR="0083607C" w:rsidRDefault="0083607C" w:rsidP="00EA4F74">
      <w:pPr>
        <w:pStyle w:val="ListParagraph"/>
        <w:numPr>
          <w:ilvl w:val="0"/>
          <w:numId w:val="1"/>
        </w:numPr>
      </w:pPr>
      <w:r>
        <w:t>Overall: The seat and firewall will be designed in tandem by Jordan and Josh over the course of 4-5 weeks. The fabrication of the firewall will be a 4 week project. The seat construction will take about 4 weeks, with an additional week for the inserts.</w:t>
      </w:r>
    </w:p>
    <w:p w14:paraId="086831BF" w14:textId="77777777" w:rsidR="005E7543" w:rsidRDefault="005E7543" w:rsidP="005E7543"/>
    <w:p w14:paraId="6D4054E3" w14:textId="42701928" w:rsidR="005E7543" w:rsidRDefault="005E7543" w:rsidP="005E7543">
      <w:r>
        <w:rPr>
          <w:i/>
        </w:rPr>
        <w:t>Update 11/20/15:</w:t>
      </w:r>
    </w:p>
    <w:p w14:paraId="6181D910" w14:textId="37D7BA4E" w:rsidR="005E7543" w:rsidRDefault="005E7543" w:rsidP="005E7543">
      <w:pPr>
        <w:pStyle w:val="ListParagraph"/>
        <w:numPr>
          <w:ilvl w:val="0"/>
          <w:numId w:val="5"/>
        </w:numPr>
      </w:pPr>
      <w:r>
        <w:t>Firewall:</w:t>
      </w:r>
    </w:p>
    <w:p w14:paraId="7974C44B" w14:textId="35C92FA7" w:rsidR="005E7543" w:rsidRDefault="005E7543" w:rsidP="005E7543">
      <w:pPr>
        <w:pStyle w:val="ListParagraph"/>
        <w:numPr>
          <w:ilvl w:val="1"/>
          <w:numId w:val="5"/>
        </w:numPr>
      </w:pPr>
      <w:r>
        <w:t xml:space="preserve">3 weeks behind schedule on firewall design. One more week of design before 4 </w:t>
      </w:r>
      <w:bookmarkStart w:id="0" w:name="_GoBack"/>
      <w:bookmarkEnd w:id="0"/>
      <w:r>
        <w:t>weeks of fabrication</w:t>
      </w:r>
      <w:r w:rsidR="00C8492D">
        <w:t>.</w:t>
      </w:r>
    </w:p>
    <w:p w14:paraId="77920506" w14:textId="5892E393" w:rsidR="005E7543" w:rsidRDefault="005E7543" w:rsidP="005E7543">
      <w:pPr>
        <w:pStyle w:val="ListParagraph"/>
        <w:numPr>
          <w:ilvl w:val="0"/>
          <w:numId w:val="5"/>
        </w:numPr>
      </w:pPr>
      <w:r>
        <w:t>Seat:</w:t>
      </w:r>
    </w:p>
    <w:p w14:paraId="163172B2" w14:textId="06F6668F" w:rsidR="005E7543" w:rsidRDefault="005E7543" w:rsidP="005E7543">
      <w:pPr>
        <w:pStyle w:val="ListParagraph"/>
        <w:numPr>
          <w:ilvl w:val="1"/>
          <w:numId w:val="5"/>
        </w:numPr>
      </w:pPr>
      <w:r>
        <w:t>Design nearly completed. 4-5 weeks of seat construction for the mold and vacuum bagging plus 1 additional week for foam inserts</w:t>
      </w:r>
      <w:r w:rsidR="00C8492D">
        <w:t>.</w:t>
      </w:r>
    </w:p>
    <w:p w14:paraId="0235D9E3" w14:textId="4CE44157" w:rsidR="00C8492D" w:rsidRDefault="00C8492D" w:rsidP="00C8492D">
      <w:pPr>
        <w:pStyle w:val="ListParagraph"/>
        <w:numPr>
          <w:ilvl w:val="0"/>
          <w:numId w:val="5"/>
        </w:numPr>
      </w:pPr>
      <w:r>
        <w:t>Overall:</w:t>
      </w:r>
    </w:p>
    <w:p w14:paraId="66F48020" w14:textId="5A46E95D" w:rsidR="00C8492D" w:rsidRPr="005E7543" w:rsidRDefault="00C8492D" w:rsidP="00C8492D">
      <w:pPr>
        <w:pStyle w:val="ListParagraph"/>
        <w:numPr>
          <w:ilvl w:val="1"/>
          <w:numId w:val="5"/>
        </w:numPr>
      </w:pPr>
      <w:r>
        <w:t>Fabrication time estimates are for the firewall and seat one at a time, not in tandem. 8-10 weeks of fabrication time total.</w:t>
      </w:r>
    </w:p>
    <w:p w14:paraId="0F9A0CF4" w14:textId="77777777" w:rsidR="00EA4F74" w:rsidRDefault="00EA4F74"/>
    <w:p w14:paraId="3BA20262" w14:textId="77777777" w:rsidR="000A4407" w:rsidRDefault="000A4407"/>
    <w:p w14:paraId="51423A73" w14:textId="63F34AB7" w:rsidR="000A4407" w:rsidRDefault="000A4407">
      <w:pPr>
        <w:rPr>
          <w:b/>
        </w:rPr>
      </w:pPr>
      <w:r>
        <w:rPr>
          <w:b/>
        </w:rPr>
        <w:t>Measures of Success</w:t>
      </w:r>
    </w:p>
    <w:p w14:paraId="74C9273D" w14:textId="4A8CAD3A" w:rsidR="000A4407" w:rsidRDefault="00D14758">
      <w:r>
        <w:t>(S</w:t>
      </w:r>
      <w:r w:rsidR="000A4407">
        <w:t>cales upon which the success of the design can be evaluated)</w:t>
      </w:r>
    </w:p>
    <w:p w14:paraId="0F7637F4" w14:textId="58D6EC13" w:rsidR="00581650" w:rsidRDefault="00581650" w:rsidP="00581650">
      <w:pPr>
        <w:pStyle w:val="ListParagraph"/>
        <w:numPr>
          <w:ilvl w:val="0"/>
          <w:numId w:val="2"/>
        </w:numPr>
      </w:pPr>
      <w:r>
        <w:t>Complete firewall(s) in compliance with FH, FE, and FN rules</w:t>
      </w:r>
    </w:p>
    <w:p w14:paraId="12A82D1A" w14:textId="48D377B3" w:rsidR="00581650" w:rsidRDefault="00581650" w:rsidP="00581650">
      <w:pPr>
        <w:pStyle w:val="ListParagraph"/>
        <w:numPr>
          <w:ilvl w:val="0"/>
          <w:numId w:val="2"/>
        </w:numPr>
      </w:pPr>
      <w:r>
        <w:t>Seat in compliance with all rules</w:t>
      </w:r>
    </w:p>
    <w:p w14:paraId="3A88A6D1" w14:textId="1BCE34AE" w:rsidR="0083607C" w:rsidRDefault="0083607C" w:rsidP="00581650">
      <w:pPr>
        <w:pStyle w:val="ListParagraph"/>
        <w:numPr>
          <w:ilvl w:val="0"/>
          <w:numId w:val="2"/>
        </w:numPr>
      </w:pPr>
      <w:r>
        <w:t>Adjustability in seat for driver variation (number of custom foam inserts for drivers)</w:t>
      </w:r>
    </w:p>
    <w:p w14:paraId="0C5895E6" w14:textId="27746191" w:rsidR="0083607C" w:rsidRPr="000A4407" w:rsidRDefault="0083607C" w:rsidP="00581650">
      <w:pPr>
        <w:pStyle w:val="ListParagraph"/>
        <w:numPr>
          <w:ilvl w:val="0"/>
          <w:numId w:val="2"/>
        </w:numPr>
      </w:pPr>
      <w:r>
        <w:t>Overall weight of seat/firewall package</w:t>
      </w:r>
    </w:p>
    <w:p w14:paraId="5D7638C8" w14:textId="77777777" w:rsidR="0004579B" w:rsidRPr="0004579B" w:rsidRDefault="0004579B"/>
    <w:p w14:paraId="1B6D28A0" w14:textId="77777777" w:rsidR="00AA2037" w:rsidRPr="0004579B" w:rsidRDefault="00AA2037">
      <w:pPr>
        <w:rPr>
          <w:b/>
        </w:rPr>
      </w:pPr>
      <w:r w:rsidRPr="0004579B">
        <w:rPr>
          <w:b/>
        </w:rPr>
        <w:t>Required Inputs</w:t>
      </w:r>
    </w:p>
    <w:p w14:paraId="4142D9DD" w14:textId="0AB6A1BC" w:rsidR="00581650" w:rsidRDefault="0004579B" w:rsidP="0083607C">
      <w:r>
        <w:t>(</w:t>
      </w:r>
      <w:r w:rsidR="00D14758">
        <w:t>Items</w:t>
      </w:r>
      <w:r>
        <w:t xml:space="preserve"> or </w:t>
      </w:r>
      <w:r w:rsidR="00D14758">
        <w:t>knowledge</w:t>
      </w:r>
      <w:r>
        <w:t xml:space="preserve"> required from a previous step)</w:t>
      </w:r>
    </w:p>
    <w:sectPr w:rsidR="00581650" w:rsidSect="009F348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BAA84" w14:textId="77777777" w:rsidR="00EC3CA1" w:rsidRDefault="00EC3CA1" w:rsidP="00AA2037">
      <w:r>
        <w:separator/>
      </w:r>
    </w:p>
  </w:endnote>
  <w:endnote w:type="continuationSeparator" w:id="0">
    <w:p w14:paraId="67ED039F" w14:textId="77777777" w:rsidR="00EC3CA1" w:rsidRDefault="00EC3CA1" w:rsidP="00AA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268E5" w14:textId="77777777" w:rsidR="00DC4610" w:rsidRDefault="00DC46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D2750" w14:textId="77777777" w:rsidR="00DC4610" w:rsidRDefault="00DC46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B7352" w14:textId="77777777" w:rsidR="00DC4610" w:rsidRDefault="00DC46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2D8976" w14:textId="77777777" w:rsidR="00EC3CA1" w:rsidRDefault="00EC3CA1" w:rsidP="00AA2037">
      <w:r>
        <w:separator/>
      </w:r>
    </w:p>
  </w:footnote>
  <w:footnote w:type="continuationSeparator" w:id="0">
    <w:p w14:paraId="47CE2786" w14:textId="77777777" w:rsidR="00EC3CA1" w:rsidRDefault="00EC3CA1" w:rsidP="00AA20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F7D31" w14:textId="77777777" w:rsidR="00DC4610" w:rsidRDefault="00DC46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494C5" w14:textId="62C73222" w:rsidR="00BB6281" w:rsidRDefault="00BB6281" w:rsidP="00AA2037">
    <w:pPr>
      <w:pStyle w:val="Header"/>
      <w:jc w:val="both"/>
    </w:pPr>
    <w:r>
      <w:t>Work Package: Firewall and Seat Design and Fabrication</w:t>
    </w:r>
  </w:p>
  <w:p w14:paraId="526C43C6" w14:textId="22B82DB4" w:rsidR="00BB6281" w:rsidRDefault="00BB6281">
    <w:pPr>
      <w:pStyle w:val="Header"/>
    </w:pPr>
    <w:r>
      <w:t>Principle Designer: Jordan Gardner</w:t>
    </w:r>
  </w:p>
  <w:p w14:paraId="76A47B6F" w14:textId="47CEDF86" w:rsidR="00BB6281" w:rsidRDefault="00DC4610">
    <w:pPr>
      <w:pStyle w:val="Header"/>
    </w:pPr>
    <w:r>
      <w:t>10/12</w:t>
    </w:r>
    <w:r w:rsidR="00BB6281">
      <w:t>/2015</w:t>
    </w:r>
  </w:p>
  <w:p w14:paraId="6C4DB22A" w14:textId="58051B45" w:rsidR="00BB6281" w:rsidRDefault="00BB6281">
    <w:pPr>
      <w:pStyle w:val="Header"/>
    </w:pPr>
    <w:r>
      <w:t>Version 1</w:t>
    </w:r>
    <w:r w:rsidR="00DC4610">
      <w:t>.2</w:t>
    </w:r>
  </w:p>
  <w:p w14:paraId="7BB8EE1D" w14:textId="77777777" w:rsidR="00BB6281" w:rsidRDefault="00BB62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49172" w14:textId="77777777" w:rsidR="00DC4610" w:rsidRDefault="00DC46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C49BB"/>
    <w:multiLevelType w:val="hybridMultilevel"/>
    <w:tmpl w:val="BB505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90656"/>
    <w:multiLevelType w:val="hybridMultilevel"/>
    <w:tmpl w:val="A104B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C3F5B"/>
    <w:multiLevelType w:val="hybridMultilevel"/>
    <w:tmpl w:val="6EDEA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D7388"/>
    <w:multiLevelType w:val="hybridMultilevel"/>
    <w:tmpl w:val="CDFCB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70096D"/>
    <w:multiLevelType w:val="hybridMultilevel"/>
    <w:tmpl w:val="B5588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037"/>
    <w:rsid w:val="0004579B"/>
    <w:rsid w:val="000A4407"/>
    <w:rsid w:val="001328E5"/>
    <w:rsid w:val="00215D7B"/>
    <w:rsid w:val="002413F0"/>
    <w:rsid w:val="00292CC7"/>
    <w:rsid w:val="002F0E84"/>
    <w:rsid w:val="0034118E"/>
    <w:rsid w:val="00373E3D"/>
    <w:rsid w:val="003B413B"/>
    <w:rsid w:val="003D00D4"/>
    <w:rsid w:val="003D6423"/>
    <w:rsid w:val="003E1892"/>
    <w:rsid w:val="00581650"/>
    <w:rsid w:val="005E7118"/>
    <w:rsid w:val="005E7543"/>
    <w:rsid w:val="005F6381"/>
    <w:rsid w:val="00612F88"/>
    <w:rsid w:val="00631164"/>
    <w:rsid w:val="006B6AF7"/>
    <w:rsid w:val="0083607C"/>
    <w:rsid w:val="008841BA"/>
    <w:rsid w:val="009B3791"/>
    <w:rsid w:val="009F3484"/>
    <w:rsid w:val="009F6089"/>
    <w:rsid w:val="00A1571F"/>
    <w:rsid w:val="00A97DEE"/>
    <w:rsid w:val="00AA2037"/>
    <w:rsid w:val="00AE4864"/>
    <w:rsid w:val="00B4653C"/>
    <w:rsid w:val="00BB6281"/>
    <w:rsid w:val="00C8492D"/>
    <w:rsid w:val="00CF79C4"/>
    <w:rsid w:val="00D14758"/>
    <w:rsid w:val="00D33464"/>
    <w:rsid w:val="00D45789"/>
    <w:rsid w:val="00DC4610"/>
    <w:rsid w:val="00E0563D"/>
    <w:rsid w:val="00E35B61"/>
    <w:rsid w:val="00E4457E"/>
    <w:rsid w:val="00E9238F"/>
    <w:rsid w:val="00EA4F74"/>
    <w:rsid w:val="00EC3CA1"/>
    <w:rsid w:val="00FA30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D7816D"/>
  <w14:defaultImageDpi w14:val="300"/>
  <w15:docId w15:val="{F226DB2B-8903-433F-9F4E-58A1673F7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037"/>
    <w:pPr>
      <w:tabs>
        <w:tab w:val="center" w:pos="4320"/>
        <w:tab w:val="right" w:pos="8640"/>
      </w:tabs>
    </w:pPr>
  </w:style>
  <w:style w:type="character" w:customStyle="1" w:styleId="HeaderChar">
    <w:name w:val="Header Char"/>
    <w:basedOn w:val="DefaultParagraphFont"/>
    <w:link w:val="Header"/>
    <w:uiPriority w:val="99"/>
    <w:rsid w:val="00AA2037"/>
  </w:style>
  <w:style w:type="paragraph" w:styleId="Footer">
    <w:name w:val="footer"/>
    <w:basedOn w:val="Normal"/>
    <w:link w:val="FooterChar"/>
    <w:uiPriority w:val="99"/>
    <w:unhideWhenUsed/>
    <w:rsid w:val="00AA2037"/>
    <w:pPr>
      <w:tabs>
        <w:tab w:val="center" w:pos="4320"/>
        <w:tab w:val="right" w:pos="8640"/>
      </w:tabs>
    </w:pPr>
  </w:style>
  <w:style w:type="character" w:customStyle="1" w:styleId="FooterChar">
    <w:name w:val="Footer Char"/>
    <w:basedOn w:val="DefaultParagraphFont"/>
    <w:link w:val="Footer"/>
    <w:uiPriority w:val="99"/>
    <w:rsid w:val="00AA2037"/>
  </w:style>
  <w:style w:type="table" w:styleId="TableGrid">
    <w:name w:val="Table Grid"/>
    <w:basedOn w:val="TableNormal"/>
    <w:uiPriority w:val="59"/>
    <w:rsid w:val="00AE4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5B61"/>
    <w:rPr>
      <w:color w:val="808080"/>
    </w:rPr>
  </w:style>
  <w:style w:type="paragraph" w:styleId="ListParagraph">
    <w:name w:val="List Paragraph"/>
    <w:basedOn w:val="Normal"/>
    <w:uiPriority w:val="34"/>
    <w:qFormat/>
    <w:rsid w:val="00884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Archangeli</dc:creator>
  <cp:keywords/>
  <dc:description/>
  <cp:lastModifiedBy>Jordan Gardner</cp:lastModifiedBy>
  <cp:revision>25</cp:revision>
  <dcterms:created xsi:type="dcterms:W3CDTF">2015-10-08T21:25:00Z</dcterms:created>
  <dcterms:modified xsi:type="dcterms:W3CDTF">2015-11-20T05:47:00Z</dcterms:modified>
</cp:coreProperties>
</file>