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7D89" w:rsidRDefault="00636D95">
      <w:r>
        <w:t>This test is implemented to ensure that the admin can view all the users in the database through the web browser</w:t>
      </w:r>
    </w:p>
    <w:p w:rsidR="00636D95" w:rsidRDefault="00636D95"/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1"/>
        <w:gridCol w:w="677"/>
        <w:gridCol w:w="1723"/>
        <w:gridCol w:w="1937"/>
        <w:gridCol w:w="1966"/>
        <w:gridCol w:w="1766"/>
      </w:tblGrid>
      <w:tr w:rsidR="00F37D89"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406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left="140" w:right="140"/>
            </w:pPr>
            <w:r>
              <w:rPr>
                <w:b/>
                <w:color w:val="FFFFFF"/>
                <w:shd w:val="clear" w:color="auto" w:fill="244061"/>
              </w:rPr>
              <w:t>UC18</w:t>
            </w:r>
          </w:p>
        </w:tc>
        <w:tc>
          <w:tcPr>
            <w:tcW w:w="7388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406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right="140"/>
            </w:pPr>
            <w:r>
              <w:rPr>
                <w:b/>
                <w:color w:val="FFFFFF"/>
                <w:shd w:val="clear" w:color="auto" w:fill="244061"/>
              </w:rPr>
              <w:t xml:space="preserve"> Browse Users</w:t>
            </w:r>
          </w:p>
        </w:tc>
      </w:tr>
      <w:tr w:rsidR="00F37D89">
        <w:tc>
          <w:tcPr>
            <w:tcW w:w="12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left="140" w:right="140"/>
            </w:pPr>
            <w:r>
              <w:rPr>
                <w:shd w:val="clear" w:color="auto" w:fill="95B3D7"/>
              </w:rPr>
              <w:t>Test ID</w:t>
            </w:r>
          </w:p>
        </w:tc>
        <w:tc>
          <w:tcPr>
            <w:tcW w:w="23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left="140" w:right="140"/>
            </w:pPr>
            <w:r>
              <w:rPr>
                <w:shd w:val="clear" w:color="auto" w:fill="95B3D7"/>
              </w:rPr>
              <w:t>Description</w:t>
            </w:r>
          </w:p>
        </w:tc>
        <w:tc>
          <w:tcPr>
            <w:tcW w:w="19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left="140" w:right="140"/>
            </w:pPr>
            <w:r>
              <w:rPr>
                <w:shd w:val="clear" w:color="auto" w:fill="95B3D7"/>
              </w:rPr>
              <w:t>Expected Output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left="140" w:right="140"/>
            </w:pPr>
            <w:r>
              <w:rPr>
                <w:shd w:val="clear" w:color="auto" w:fill="95B3D7"/>
              </w:rPr>
              <w:t>Actual Output</w:t>
            </w:r>
          </w:p>
        </w:tc>
        <w:tc>
          <w:tcPr>
            <w:tcW w:w="17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left="140" w:right="140"/>
            </w:pPr>
            <w:r>
              <w:rPr>
                <w:shd w:val="clear" w:color="auto" w:fill="95B3D7"/>
              </w:rPr>
              <w:t>Result</w:t>
            </w:r>
          </w:p>
        </w:tc>
      </w:tr>
      <w:tr w:rsidR="00F37D89">
        <w:tc>
          <w:tcPr>
            <w:tcW w:w="12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left="140" w:right="140"/>
            </w:pPr>
            <w:r>
              <w:t>18.1</w:t>
            </w:r>
          </w:p>
        </w:tc>
        <w:tc>
          <w:tcPr>
            <w:tcW w:w="23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left="140" w:right="140"/>
            </w:pPr>
            <w:r>
              <w:t>Admin selects user’s tab and is populated with all the users</w:t>
            </w:r>
          </w:p>
        </w:tc>
        <w:tc>
          <w:tcPr>
            <w:tcW w:w="19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left="140" w:right="140"/>
            </w:pPr>
            <w:r>
              <w:t>List of users are displayed on screen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left="140" w:right="140"/>
            </w:pPr>
            <w:r>
              <w:t>List of users are displayed on screen</w:t>
            </w:r>
          </w:p>
        </w:tc>
        <w:tc>
          <w:tcPr>
            <w:tcW w:w="1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89" w:rsidRDefault="00636D95">
            <w:pPr>
              <w:ind w:left="140" w:right="140"/>
            </w:pPr>
            <w:r>
              <w:rPr>
                <w:color w:val="00B050"/>
              </w:rPr>
              <w:t>Pass</w:t>
            </w:r>
          </w:p>
        </w:tc>
      </w:tr>
    </w:tbl>
    <w:p w:rsidR="00636D95" w:rsidRDefault="00636D95">
      <w:r>
        <w:t xml:space="preserve"> </w:t>
      </w:r>
    </w:p>
    <w:p w:rsidR="00636D95" w:rsidRDefault="00636D95">
      <w:r>
        <w:rPr>
          <w:u w:val="single"/>
        </w:rPr>
        <w:t>Testing Steps</w:t>
      </w:r>
    </w:p>
    <w:p w:rsidR="00636D95" w:rsidRDefault="00636D95">
      <w:r>
        <w:rPr>
          <w:u w:val="single"/>
        </w:rPr>
        <w:t>Step 1:</w:t>
      </w:r>
      <w:r>
        <w:t xml:space="preserve"> Input the admin credentials</w:t>
      </w:r>
    </w:p>
    <w:p w:rsidR="00636D95" w:rsidRDefault="00636D95"/>
    <w:p w:rsidR="00636D95" w:rsidRDefault="00636D95" w:rsidP="00636D95">
      <w:pPr>
        <w:jc w:val="center"/>
      </w:pPr>
      <w:r>
        <w:rPr>
          <w:noProof/>
        </w:rPr>
        <w:drawing>
          <wp:inline distT="0" distB="0" distL="0" distR="0" wp14:anchorId="17073829" wp14:editId="6E56FA8F">
            <wp:extent cx="41719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95" w:rsidRDefault="00636D95" w:rsidP="00636D95"/>
    <w:p w:rsidR="00636D95" w:rsidRDefault="00636D95" w:rsidP="00636D95">
      <w:r>
        <w:rPr>
          <w:u w:val="single"/>
        </w:rPr>
        <w:t>Step 2:</w:t>
      </w:r>
      <w:r>
        <w:t xml:space="preserve"> Click on the User’s tab</w:t>
      </w:r>
    </w:p>
    <w:p w:rsidR="00636D95" w:rsidRDefault="00636D95" w:rsidP="00636D95">
      <w:r>
        <w:tab/>
      </w:r>
    </w:p>
    <w:p w:rsidR="00636D95" w:rsidRDefault="00636D95" w:rsidP="00636D95">
      <w:pPr>
        <w:jc w:val="center"/>
      </w:pPr>
      <w:r>
        <w:rPr>
          <w:noProof/>
        </w:rPr>
        <w:drawing>
          <wp:inline distT="0" distB="0" distL="0" distR="0" wp14:anchorId="02F03C3B" wp14:editId="47CEF0D3">
            <wp:extent cx="5943600" cy="415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95" w:rsidRDefault="00636D95">
      <w:r>
        <w:br w:type="page"/>
      </w:r>
    </w:p>
    <w:p w:rsidR="00636D95" w:rsidRDefault="00636D95" w:rsidP="00636D95">
      <w:r>
        <w:rPr>
          <w:u w:val="single"/>
        </w:rPr>
        <w:lastRenderedPageBreak/>
        <w:t>Step 3:</w:t>
      </w:r>
      <w:r>
        <w:t xml:space="preserve"> View Users List</w:t>
      </w:r>
    </w:p>
    <w:p w:rsidR="00636D95" w:rsidRDefault="00636D95" w:rsidP="00636D95"/>
    <w:p w:rsidR="00636D95" w:rsidRPr="00636D95" w:rsidRDefault="00636D95" w:rsidP="00636D95">
      <w:pPr>
        <w:jc w:val="center"/>
      </w:pPr>
      <w:r>
        <w:rPr>
          <w:noProof/>
        </w:rPr>
        <w:drawing>
          <wp:inline distT="0" distB="0" distL="0" distR="0" wp14:anchorId="463C1681" wp14:editId="2388F544">
            <wp:extent cx="5943600" cy="529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6D95" w:rsidRPr="00636D95" w:rsidRDefault="00636D95"/>
    <w:p w:rsidR="00636D95" w:rsidRDefault="00636D95"/>
    <w:p w:rsidR="00F37D89" w:rsidRDefault="00F37D89"/>
    <w:sectPr w:rsidR="00F37D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D89"/>
    <w:rsid w:val="00636D95"/>
    <w:rsid w:val="00F3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E25A16-6D68-436B-8108-62C92492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2</cp:revision>
  <dcterms:created xsi:type="dcterms:W3CDTF">2016-04-04T04:11:00Z</dcterms:created>
  <dcterms:modified xsi:type="dcterms:W3CDTF">2016-04-04T04:17:00Z</dcterms:modified>
</cp:coreProperties>
</file>