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9091" w14:textId="77777777" w:rsidR="006D3B21" w:rsidRDefault="006D3B21"/>
    <w:p w14:paraId="38FC0316" w14:textId="77777777" w:rsidR="006D3B21" w:rsidRDefault="006D3B21"/>
    <w:p w14:paraId="370F38F0" w14:textId="77777777" w:rsidR="006D3B21" w:rsidRDefault="00000000">
      <w:r>
        <w:t>WNIOSEK ROZPOCZYNAJĄCY PROCEDURĘ ZAKUPOWĄ</w:t>
      </w:r>
    </w:p>
    <w:p w14:paraId="5E080FC6" w14:textId="77777777" w:rsidR="006D3B21" w:rsidRDefault="006D3B21"/>
    <w:p w14:paraId="76520ECB" w14:textId="77777777" w:rsidR="006D3B21" w:rsidRDefault="006D3B21"/>
    <w:p w14:paraId="450E8937" w14:textId="77777777" w:rsidR="006D3B21" w:rsidRDefault="006D3B21"/>
    <w:p w14:paraId="59B2EC67" w14:textId="77777777" w:rsidR="006D3B21" w:rsidRDefault="00000000">
      <w:pPr>
        <w:ind w:left="720"/>
        <w:rPr>
          <w:b/>
        </w:rPr>
      </w:pPr>
      <w:r>
        <w:rPr>
          <w:b/>
        </w:rPr>
        <w:t>Dane o projekcie:</w:t>
      </w:r>
    </w:p>
    <w:p w14:paraId="40241B10" w14:textId="5F32ED24" w:rsidR="006D3B21" w:rsidRDefault="00000000">
      <w:pPr>
        <w:numPr>
          <w:ilvl w:val="0"/>
          <w:numId w:val="1"/>
        </w:numPr>
      </w:pPr>
      <w:r>
        <w:t xml:space="preserve">tytuł: </w:t>
      </w:r>
      <w:r w:rsidR="00777195" w:rsidRPr="00777195">
        <w:t xml:space="preserve">Plemienność czy obojętność? Badanie rzeczywiście istniejących </w:t>
      </w:r>
      <w:proofErr w:type="gramStart"/>
      <w:r w:rsidR="00777195" w:rsidRPr="00777195">
        <w:t>wartości  demokratycznych</w:t>
      </w:r>
      <w:proofErr w:type="gramEnd"/>
      <w:r w:rsidR="00777195" w:rsidRPr="00777195">
        <w:t xml:space="preserve"> i ich konsekwencji w Polsce.</w:t>
      </w:r>
    </w:p>
    <w:p w14:paraId="442F0104" w14:textId="783147F8" w:rsidR="006D3B21" w:rsidRDefault="00000000">
      <w:pPr>
        <w:numPr>
          <w:ilvl w:val="0"/>
          <w:numId w:val="1"/>
        </w:numPr>
      </w:pPr>
      <w:r>
        <w:t>numer:</w:t>
      </w:r>
      <w:r w:rsidR="00777195">
        <w:t xml:space="preserve"> </w:t>
      </w:r>
      <w:r w:rsidR="00777195" w:rsidRPr="00777195">
        <w:t>2020/39/B/HS6/00853</w:t>
      </w:r>
    </w:p>
    <w:p w14:paraId="5A46C5E0" w14:textId="77777777" w:rsidR="006D3B21" w:rsidRDefault="00000000">
      <w:pPr>
        <w:numPr>
          <w:ilvl w:val="0"/>
          <w:numId w:val="1"/>
        </w:numPr>
      </w:pPr>
      <w:r>
        <w:t>numer wewnętrzny:</w:t>
      </w:r>
    </w:p>
    <w:p w14:paraId="682210E4" w14:textId="71F98E20" w:rsidR="006D3B21" w:rsidRDefault="00000000">
      <w:pPr>
        <w:numPr>
          <w:ilvl w:val="0"/>
          <w:numId w:val="1"/>
        </w:numPr>
      </w:pPr>
      <w:r>
        <w:t>kierownik:</w:t>
      </w:r>
      <w:r w:rsidR="00777195">
        <w:t xml:space="preserve"> Ben Stanley</w:t>
      </w:r>
    </w:p>
    <w:p w14:paraId="7DEEF7F4" w14:textId="2EED86E7" w:rsidR="006D3B21" w:rsidRDefault="00000000">
      <w:pPr>
        <w:numPr>
          <w:ilvl w:val="0"/>
          <w:numId w:val="1"/>
        </w:numPr>
      </w:pPr>
      <w:r>
        <w:t>instytucja finansująca</w:t>
      </w:r>
      <w:r w:rsidR="00777195">
        <w:t>: NCN</w:t>
      </w:r>
    </w:p>
    <w:p w14:paraId="53AB58E1" w14:textId="0C59089A" w:rsidR="006D3B21" w:rsidRDefault="00000000">
      <w:pPr>
        <w:numPr>
          <w:ilvl w:val="0"/>
          <w:numId w:val="1"/>
        </w:numPr>
      </w:pPr>
      <w:r>
        <w:t>opiekun projektu:</w:t>
      </w:r>
      <w:r w:rsidR="00777195">
        <w:t xml:space="preserve"> Alicja Skrzyp</w:t>
      </w:r>
      <w:r w:rsidR="008E3B1F">
        <w:t>ek</w:t>
      </w:r>
    </w:p>
    <w:p w14:paraId="6F7D98B6" w14:textId="77777777" w:rsidR="006D3B21" w:rsidRDefault="00000000">
      <w:pPr>
        <w:numPr>
          <w:ilvl w:val="0"/>
          <w:numId w:val="1"/>
        </w:numPr>
      </w:pPr>
      <w:r>
        <w:t xml:space="preserve">Osoba do kontaktu z ramienia </w:t>
      </w:r>
      <w:proofErr w:type="gramStart"/>
      <w:r>
        <w:t>projektu(</w:t>
      </w:r>
      <w:proofErr w:type="gramEnd"/>
      <w:r>
        <w:t>osoba zajmująca się zadaniem):</w:t>
      </w:r>
    </w:p>
    <w:p w14:paraId="40586A50" w14:textId="5A75C185" w:rsidR="006D3B21" w:rsidRPr="008E3B1F" w:rsidRDefault="00000000">
      <w:pPr>
        <w:ind w:left="720"/>
        <w:rPr>
          <w:lang w:val="en-GB"/>
        </w:rPr>
      </w:pPr>
      <w:proofErr w:type="spellStart"/>
      <w:r w:rsidRPr="008E3B1F">
        <w:rPr>
          <w:lang w:val="en-GB"/>
        </w:rPr>
        <w:t>adres</w:t>
      </w:r>
      <w:proofErr w:type="spellEnd"/>
      <w:r w:rsidRPr="008E3B1F">
        <w:rPr>
          <w:lang w:val="en-GB"/>
        </w:rPr>
        <w:t xml:space="preserve"> email: </w:t>
      </w:r>
      <w:r w:rsidR="008E3B1F" w:rsidRPr="008E3B1F">
        <w:rPr>
          <w:lang w:val="en-GB"/>
        </w:rPr>
        <w:t>bstanley@swps.edu.pl</w:t>
      </w:r>
    </w:p>
    <w:p w14:paraId="1AF363FE" w14:textId="77777777" w:rsidR="006D3B21" w:rsidRPr="008E3B1F" w:rsidRDefault="006D3B21">
      <w:pPr>
        <w:ind w:left="720"/>
        <w:rPr>
          <w:lang w:val="en-GB"/>
        </w:rPr>
      </w:pPr>
    </w:p>
    <w:p w14:paraId="064FD474" w14:textId="77777777" w:rsidR="006D3B21" w:rsidRDefault="00000000">
      <w:pPr>
        <w:ind w:left="720"/>
        <w:rPr>
          <w:b/>
        </w:rPr>
      </w:pPr>
      <w:r>
        <w:rPr>
          <w:b/>
        </w:rPr>
        <w:t>Informacje z wniosku:</w:t>
      </w:r>
    </w:p>
    <w:p w14:paraId="3F961D10" w14:textId="77777777" w:rsidR="006D3B21" w:rsidRDefault="006D3B21"/>
    <w:tbl>
      <w:tblPr>
        <w:tblStyle w:val="a0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3720"/>
        <w:gridCol w:w="4725"/>
      </w:tblGrid>
      <w:tr w:rsidR="006D3B21" w14:paraId="6E2C23D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E1E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56E7" w14:textId="77777777" w:rsidR="006D3B21" w:rsidRDefault="00000000">
            <w:pPr>
              <w:widowControl w:val="0"/>
              <w:spacing w:line="240" w:lineRule="auto"/>
            </w:pPr>
            <w:r>
              <w:t>Kwota z wniosku lub szacowana (netto)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9516" w14:textId="77777777" w:rsidR="006D3B21" w:rsidRDefault="006D3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71D75D88" w14:textId="2F87534B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81300,81</w:t>
            </w:r>
          </w:p>
        </w:tc>
      </w:tr>
      <w:tr w:rsidR="006D3B21" w14:paraId="360EDEF1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C00F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D326" w14:textId="77777777" w:rsidR="006D3B21" w:rsidRDefault="00000000">
            <w:pPr>
              <w:widowControl w:val="0"/>
              <w:spacing w:line="240" w:lineRule="auto"/>
            </w:pPr>
            <w:r>
              <w:t>Kwota z wniosku lub szacowana (brutto)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0829" w14:textId="09B528C8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100000</w:t>
            </w:r>
          </w:p>
        </w:tc>
      </w:tr>
      <w:tr w:rsidR="006D3B21" w14:paraId="657FB3A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996A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7DDB" w14:textId="77777777" w:rsidR="006D3B21" w:rsidRDefault="00000000">
            <w:pPr>
              <w:widowControl w:val="0"/>
              <w:spacing w:line="240" w:lineRule="auto"/>
            </w:pPr>
            <w:r>
              <w:t>Podatek Vat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0843" w14:textId="2BEA7759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23%</w:t>
            </w:r>
          </w:p>
        </w:tc>
      </w:tr>
      <w:tr w:rsidR="006D3B21" w14:paraId="5E1D6897" w14:textId="77777777"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DCAB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90BF" w14:textId="77777777" w:rsidR="006D3B21" w:rsidRDefault="00000000">
            <w:pPr>
              <w:widowControl w:val="0"/>
              <w:spacing w:line="240" w:lineRule="auto"/>
            </w:pPr>
            <w:r>
              <w:t>Czas realizacji usługi (“od do”)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B631" w14:textId="4E746331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01.12.2025 – 14.12.2025</w:t>
            </w:r>
          </w:p>
        </w:tc>
      </w:tr>
      <w:tr w:rsidR="006D3B21" w14:paraId="5A9B9187" w14:textId="77777777">
        <w:trPr>
          <w:trHeight w:val="4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4D30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E63A" w14:textId="77777777" w:rsidR="006D3B21" w:rsidRDefault="00000000">
            <w:pPr>
              <w:widowControl w:val="0"/>
              <w:spacing w:line="240" w:lineRule="auto"/>
            </w:pPr>
            <w:r>
              <w:t>Rodzaj usługi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A1F1" w14:textId="3B7117EE" w:rsidR="00777195" w:rsidRDefault="0077719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77195">
              <w:rPr>
                <w:sz w:val="18"/>
                <w:szCs w:val="18"/>
                <w:lang w:val="pl-PL"/>
              </w:rPr>
              <w:t xml:space="preserve">Badanie typu CAWI na reprezentatywnej próbie </w:t>
            </w:r>
            <w:r w:rsidR="00A53B38">
              <w:rPr>
                <w:sz w:val="18"/>
                <w:szCs w:val="18"/>
                <w:lang w:val="pl-PL"/>
              </w:rPr>
              <w:t>1500</w:t>
            </w:r>
            <w:r w:rsidRPr="00777195">
              <w:rPr>
                <w:sz w:val="18"/>
                <w:szCs w:val="18"/>
                <w:lang w:val="pl-PL"/>
              </w:rPr>
              <w:t xml:space="preserve"> osób, które zostanie przeprowadzone w Polsce</w:t>
            </w:r>
            <w:r w:rsidR="00A53B38">
              <w:rPr>
                <w:sz w:val="18"/>
                <w:szCs w:val="18"/>
                <w:lang w:val="pl-PL"/>
              </w:rPr>
              <w:t xml:space="preserve">, w </w:t>
            </w:r>
            <w:r w:rsidRPr="00777195">
              <w:rPr>
                <w:sz w:val="18"/>
                <w:szCs w:val="18"/>
                <w:lang w:val="pl-PL"/>
              </w:rPr>
              <w:t>Hiszpanii</w:t>
            </w:r>
            <w:r w:rsidR="00A53B38">
              <w:rPr>
                <w:sz w:val="18"/>
                <w:szCs w:val="18"/>
                <w:lang w:val="pl-PL"/>
              </w:rPr>
              <w:t>, i w Wielkie Brytanii.</w:t>
            </w:r>
          </w:p>
          <w:p w14:paraId="6B56AAF2" w14:textId="77777777" w:rsidR="00247615" w:rsidRDefault="0024761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6410AD91" w14:textId="07064B4B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 xml:space="preserve">Przesyłane oferty powinny dotyczyć przeprowadzenia reprezentatywnego badania sondażowego z eksperymentem typu choice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based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conjoint</w:t>
            </w:r>
            <w:proofErr w:type="spellEnd"/>
            <w:r>
              <w:rPr>
                <w:sz w:val="18"/>
                <w:szCs w:val="18"/>
                <w:lang w:val="pl-PL"/>
              </w:rPr>
              <w:t>.</w:t>
            </w:r>
          </w:p>
          <w:p w14:paraId="6EDF8F61" w14:textId="77777777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5DD6C96" w14:textId="291DE39E" w:rsidR="006D3B21" w:rsidRPr="0077719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>Badanie ankietowe rozpocznie się w</w:t>
            </w:r>
            <w:r w:rsidR="00A53B38">
              <w:rPr>
                <w:sz w:val="18"/>
                <w:szCs w:val="18"/>
                <w:lang w:val="pl-PL"/>
              </w:rPr>
              <w:t xml:space="preserve"> początku</w:t>
            </w:r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r w:rsidR="00666A88">
              <w:rPr>
                <w:sz w:val="18"/>
                <w:szCs w:val="18"/>
                <w:lang w:val="pl-PL"/>
              </w:rPr>
              <w:t>grudniu</w:t>
            </w:r>
            <w:r w:rsidRPr="00247615">
              <w:rPr>
                <w:sz w:val="18"/>
                <w:szCs w:val="18"/>
                <w:lang w:val="pl-PL"/>
              </w:rPr>
              <w:t xml:space="preserve"> 202</w:t>
            </w:r>
            <w:r>
              <w:rPr>
                <w:sz w:val="18"/>
                <w:szCs w:val="18"/>
                <w:lang w:val="pl-PL"/>
              </w:rPr>
              <w:t>5</w:t>
            </w:r>
            <w:r w:rsidRPr="00247615">
              <w:rPr>
                <w:sz w:val="18"/>
                <w:szCs w:val="18"/>
                <w:lang w:val="pl-PL"/>
              </w:rPr>
              <w:t xml:space="preserve"> roku na reprezentatywnej próbie populacji uprawnionej do udziału w wyborach</w:t>
            </w:r>
            <w:r>
              <w:rPr>
                <w:sz w:val="18"/>
                <w:szCs w:val="18"/>
                <w:lang w:val="pl-PL"/>
              </w:rPr>
              <w:t xml:space="preserve">. </w:t>
            </w:r>
            <w:r w:rsidRPr="00247615">
              <w:rPr>
                <w:sz w:val="18"/>
                <w:szCs w:val="18"/>
                <w:lang w:val="pl-PL"/>
              </w:rPr>
              <w:t xml:space="preserve">Kwestionariusz składa się z pytań zamkniętych na tematy społeczno-polityczne i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socjodemograficzne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(część pytań pojedynczych, część zawierająca baterie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itemów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>) oraz modułu eksperymentu typu choice-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based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conjoint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>, składający się z dziewięciu pytań z wymuszonym wyborem. Całkowity czas trwania badania wynosi około 2</w:t>
            </w:r>
            <w:r w:rsidR="00A53B38">
              <w:rPr>
                <w:sz w:val="18"/>
                <w:szCs w:val="18"/>
                <w:lang w:val="pl-PL"/>
              </w:rPr>
              <w:t>0</w:t>
            </w:r>
            <w:r w:rsidRPr="00247615">
              <w:rPr>
                <w:sz w:val="18"/>
                <w:szCs w:val="18"/>
                <w:lang w:val="pl-PL"/>
              </w:rPr>
              <w:t xml:space="preserve"> minut.</w:t>
            </w:r>
          </w:p>
        </w:tc>
      </w:tr>
      <w:tr w:rsidR="006D3B21" w14:paraId="4794CCFF" w14:textId="77777777">
        <w:trPr>
          <w:trHeight w:val="4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DC7C" w14:textId="77777777" w:rsidR="006D3B21" w:rsidRDefault="006D3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3EDE" w14:textId="77777777" w:rsidR="006D3B21" w:rsidRDefault="006D3B21">
            <w:pPr>
              <w:widowControl w:val="0"/>
              <w:spacing w:line="240" w:lineRule="auto"/>
            </w:pP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7881" w14:textId="77777777" w:rsidR="006D3B21" w:rsidRDefault="006D3B21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</w:p>
        </w:tc>
      </w:tr>
      <w:tr w:rsidR="006D3B21" w14:paraId="2A039EA6" w14:textId="77777777">
        <w:trPr>
          <w:trHeight w:val="459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2E33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3304" w14:textId="77777777" w:rsidR="006D3B21" w:rsidRDefault="00000000">
            <w:pPr>
              <w:widowControl w:val="0"/>
              <w:spacing w:line="240" w:lineRule="auto"/>
            </w:pPr>
            <w:r>
              <w:t>Uwagi dodatkowe: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77A6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Próba respondentów uczestniczących w każdym kraju powinna być reprezentatywna na poziomie krajowym pod względem następujących cech: wiek, płeć, wykształcenie (podstawowe i zawodowe, średnie, wyższe) oraz miejsce zamieszkania (wieś, małe i średnie miasta, duże miasta z lokalnymi definicjami warstw) oraz region.</w:t>
            </w:r>
            <w:r>
              <w:rPr>
                <w:sz w:val="18"/>
                <w:szCs w:val="18"/>
                <w:lang w:val="pl-PL"/>
              </w:rPr>
              <w:t xml:space="preserve"> </w:t>
            </w:r>
            <w:r w:rsidRPr="00A53B38">
              <w:rPr>
                <w:sz w:val="18"/>
                <w:szCs w:val="18"/>
                <w:lang w:val="pl-PL"/>
              </w:rPr>
              <w:t>Wybrani oferenci muszą wykazać, w jaki sposób zapewnią reprezentatywność, zwłaszcza wśród trudno dostępnych respondentów w wieku 65 lat lub starszych, mieszkających na obszarach wiejskich oraz o niskim poziomie wykształcenia.</w:t>
            </w:r>
          </w:p>
          <w:p w14:paraId="0660B705" w14:textId="77777777" w:rsidR="006D3B21" w:rsidRDefault="006D3B21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E550861" w14:textId="492CC55E" w:rsidR="00A53B38" w:rsidRPr="007E1707" w:rsidRDefault="00A53B38" w:rsidP="00A53B38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Etapy realizacji:</w:t>
            </w:r>
          </w:p>
          <w:p w14:paraId="4A37A314" w14:textId="77777777" w:rsidR="007E1707" w:rsidRPr="00A53B38" w:rsidRDefault="007E1707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F2F2F0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Sfinalizowanie reprezentatywnych kwot dla każdego kraju. Dostarczenie zespołowi projektowemu Uniwersytetu SWPS informacji na temat poziomu pokrycia aktualnych oficjalnych statystyk dotyczących populacji w poszczególnych krajach przez docelowe kwoty.</w:t>
            </w:r>
          </w:p>
          <w:p w14:paraId="102D004F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Dostarczenie przez zespół projektowy Uniwersytetu SWPS kwestionariuszy w trzech wersjach językowych.</w:t>
            </w:r>
          </w:p>
          <w:p w14:paraId="29719078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 xml:space="preserve"> badania. Przesłanie zespołowi projektowemu Uniwersytetu SWPS linków tekstowych do badania dla wszystkich krajów.</w:t>
            </w:r>
          </w:p>
          <w:p w14:paraId="04C02729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Testowanie narzędzia przez zespół projektowy Uniwersytetu SWPS i partnerów za pomocą dostarczonych linków testowych. Wysłanie przez zespół projektowy Uniwersytetu SWPS listy wymaganych poprawek.</w:t>
            </w:r>
          </w:p>
          <w:p w14:paraId="5AAB0205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Wprowadzanie przez wybranego oferenta wymaganych poprawek żądanych poprawek do wskazanych wersji językowych badania. Przesłanie zespołowi projektowemu Uniwersytetu SWPS nowych linków tekstowych do badania dla wszystkich krajów w celu sprawdzenia wprowadzonych poprawek.</w:t>
            </w:r>
          </w:p>
          <w:p w14:paraId="6D796782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Weryfikowanie wprowadzonych poprawek przez zespół projektowy Uniwersytetu SWPS za pomocą nowych linków testowych. Przekazanie przez zespół SWPS ostatecznych poprawek, które muszą zostać </w:t>
            </w:r>
            <w:r w:rsidRPr="00A53B38">
              <w:rPr>
                <w:sz w:val="18"/>
                <w:szCs w:val="18"/>
                <w:lang w:val="pl-PL"/>
              </w:rPr>
              <w:lastRenderedPageBreak/>
              <w:t>wprowadzone przed rozpoczęciem realizacji badania.</w:t>
            </w:r>
          </w:p>
          <w:p w14:paraId="6584E36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Realizacja całości badania z regularnymi raportami na temat postępów co 2-3 dni przesyłanymi do zespołu Uniwersytetu SWPS.</w:t>
            </w:r>
          </w:p>
          <w:p w14:paraId="72F2DA37" w14:textId="77777777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Przesłanie do zespołu projektowego Uniwersytetu SWPS ostatecznej wersji zbioru danych (w formacie arkusza kalkulacyjnego i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csv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>) z wagą post-stratyfikacyjną i wagami populacyjnymi oraz książki kodowej i raportu z realizacji badania w języku angielskim.</w:t>
            </w:r>
          </w:p>
          <w:p w14:paraId="46713CEE" w14:textId="77777777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3319CB0" w14:textId="77777777" w:rsid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889F8D3" w14:textId="0503F098" w:rsidR="007E1707" w:rsidRPr="007E1707" w:rsidRDefault="007E1707" w:rsidP="007E1707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W ofercie muszą zostać uwzględnione następujące usługi i kryteria jakości:</w:t>
            </w:r>
          </w:p>
          <w:p w14:paraId="201B802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5A1003A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Dostarczenie dokładnego planu doboru próby do badania.</w:t>
            </w:r>
          </w:p>
          <w:p w14:paraId="3367F87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6B3402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 razie potrzeby, konsultacje w zakresie projektowania kwestionariusza.</w:t>
            </w:r>
          </w:p>
          <w:p w14:paraId="15AFD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6032E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proofErr w:type="spellStart"/>
            <w:r w:rsidRPr="007E1707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kwestionariusza oraz hosting ankiety.</w:t>
            </w:r>
          </w:p>
          <w:p w14:paraId="132BF1C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7E6EAD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Dostarczenie wnioskowanej liczby linków testowych wielokrotnego użytku do każdej wersji językowej ankiety CAWI przed rozpoczęciem badania w terenie, aby umożliwić techniczną i merytoryczną ocenę ankiety przez zespół projektowy Uniwersytetu SWPS i partnerów.</w:t>
            </w:r>
          </w:p>
          <w:p w14:paraId="10CBC62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47E42D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Wprowadzenie kontroli uwagi podczas ankiety, aby zminimalizować mechaniczne udzielanie odpowiedzi przez respondentów.</w:t>
            </w:r>
          </w:p>
          <w:p w14:paraId="2AD6856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2C77CE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Zapewnienie dokładnych statystyk dotyczących kontroli uwagi.</w:t>
            </w:r>
          </w:p>
          <w:p w14:paraId="3A10941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90F450E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Zastosowanie środków zapewniających rzetelność respondentów (np. środków zapobiegających wielokrotnemu wypełnianiu ankiety przez tego samego respondenta, weryfikację tożsamości respondenta).</w:t>
            </w:r>
          </w:p>
          <w:p w14:paraId="49D8E1C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059A7B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Wykluczenie respondentów, którzy wypełnią ankietę w mniej niż 10 minut.</w:t>
            </w:r>
          </w:p>
          <w:p w14:paraId="2A84FCD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AE39AC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Tworzenie precyzyjnych statystyk z realizacji badania, zawierających następujące informacje:</w:t>
            </w:r>
          </w:p>
          <w:p w14:paraId="18B53D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C15761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realizacji badania w każdym kraju.</w:t>
            </w:r>
          </w:p>
          <w:p w14:paraId="5E5FB3F5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zaproszonych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panelistów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/respondentów w każdym kraju, w tym informacje, czy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paneliści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otrzymali wielokrotne zaproszenia do udziału w badaniu.</w:t>
            </w:r>
          </w:p>
          <w:p w14:paraId="18879DF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Średni czas wypełniania ankiety (w sekundach) ogólnie i w każdym kraju.</w:t>
            </w:r>
          </w:p>
          <w:p w14:paraId="25C4C08A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i powody niekompletnych ankiet (np. brak kwalifikowalności, mechaniczne odpowiadanie, przekroczenie czasu oczekiwania).</w:t>
            </w:r>
          </w:p>
          <w:p w14:paraId="081B288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Dla ankiet CAWI - informacja na temat panelu badawczego (firma, populacja [czy obejmuje osoby bez początkowego dostępu do Internetu i jak są one ankietowane], metoda rekrutacji członków, całkowity rozmiar panelu dostępu, metoda wyboru respondentów </w:t>
            </w:r>
            <w:r w:rsidRPr="007E1707">
              <w:rPr>
                <w:sz w:val="18"/>
                <w:szCs w:val="18"/>
                <w:lang w:val="pl-PL"/>
              </w:rPr>
              <w:lastRenderedPageBreak/>
              <w:t>do ankiety z panelu).</w:t>
            </w:r>
          </w:p>
          <w:p w14:paraId="14EDA37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Porównanie zakończonych wywiadów z populacją (procent całkowitej liczby): szacunki populacji / nieważona dystrybucja / ważona dystrybucja według wszystkich kategorii zmiennych kwotowych.</w:t>
            </w:r>
          </w:p>
          <w:p w14:paraId="7BA42A4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ankiety przez każdego respondenta.</w:t>
            </w:r>
          </w:p>
          <w:p w14:paraId="63F7964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Zmienna określająca czas wypełnienia ankiety (w sekundach) dla każdego respondenta.</w:t>
            </w:r>
          </w:p>
          <w:p w14:paraId="2C4DE90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3F0ADD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Po zakończeniu realizacji badania, dostarczenie (w języku angielskim)</w:t>
            </w:r>
          </w:p>
          <w:p w14:paraId="03491EB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ostatecznego zanonimizowanego zbioru danych z wagą post-stratyfikacyjną i wagami populacyjnymi,</w:t>
            </w:r>
          </w:p>
          <w:p w14:paraId="272B3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książki kodowej,</w:t>
            </w:r>
          </w:p>
          <w:p w14:paraId="42B80E26" w14:textId="40151CF0" w:rsidR="00A53B38" w:rsidRPr="00A53B38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raportu z realizacji badania, zanonimizowanego i niezawierającego informacji bezpośrednio identyfikujących o respondentach (np. adresu domowego, numeru telefonu, adresu e-mail).</w:t>
            </w:r>
          </w:p>
        </w:tc>
      </w:tr>
    </w:tbl>
    <w:p w14:paraId="67EA0DC9" w14:textId="77777777" w:rsidR="006D3B21" w:rsidRDefault="006D3B21"/>
    <w:sectPr w:rsidR="006D3B2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D0D6" w14:textId="77777777" w:rsidR="00201EFE" w:rsidRDefault="00201EFE">
      <w:pPr>
        <w:spacing w:line="240" w:lineRule="auto"/>
      </w:pPr>
      <w:r>
        <w:separator/>
      </w:r>
    </w:p>
  </w:endnote>
  <w:endnote w:type="continuationSeparator" w:id="0">
    <w:p w14:paraId="39A664BD" w14:textId="77777777" w:rsidR="00201EFE" w:rsidRDefault="00201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9AA2" w14:textId="77777777" w:rsidR="00201EFE" w:rsidRDefault="00201EFE">
      <w:pPr>
        <w:spacing w:line="240" w:lineRule="auto"/>
      </w:pPr>
      <w:r>
        <w:separator/>
      </w:r>
    </w:p>
  </w:footnote>
  <w:footnote w:type="continuationSeparator" w:id="0">
    <w:p w14:paraId="2339EC52" w14:textId="77777777" w:rsidR="00201EFE" w:rsidRDefault="00201E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7ADE" w14:textId="77777777" w:rsidR="006D3B21" w:rsidRDefault="00000000">
    <w:pPr>
      <w:spacing w:after="160" w:line="254" w:lineRule="auto"/>
    </w:pPr>
    <w:r>
      <w:rPr>
        <w:rFonts w:ascii="Calibri" w:eastAsia="Calibri" w:hAnsi="Calibri" w:cs="Calibri"/>
        <w:noProof/>
      </w:rPr>
      <w:drawing>
        <wp:inline distT="114300" distB="114300" distL="114300" distR="114300" wp14:anchorId="06C7EDEB" wp14:editId="3EFEF72F">
          <wp:extent cx="1514792" cy="68341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792" cy="6834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E33"/>
    <w:multiLevelType w:val="multilevel"/>
    <w:tmpl w:val="C8F8474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56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21"/>
    <w:rsid w:val="00201EFE"/>
    <w:rsid w:val="00247615"/>
    <w:rsid w:val="005103B5"/>
    <w:rsid w:val="005D702E"/>
    <w:rsid w:val="00666A88"/>
    <w:rsid w:val="006D3B21"/>
    <w:rsid w:val="00777195"/>
    <w:rsid w:val="007E1707"/>
    <w:rsid w:val="008E3B1F"/>
    <w:rsid w:val="00A53B38"/>
    <w:rsid w:val="00B631CC"/>
    <w:rsid w:val="00CC3F27"/>
    <w:rsid w:val="00D6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0DFBB"/>
  <w15:docId w15:val="{CBB98741-AE40-3C4D-BCAD-D4F1DDAB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3B3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K4eUxAmc1wMW+FKSM9DuvzsYw==">CgMxLjA4AHIhMUJsMmFyVlhxTzJDbXN4NS1ZazJiX2VMTUhaa0ZiYzFp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4</cp:revision>
  <dcterms:created xsi:type="dcterms:W3CDTF">2025-09-26T07:14:00Z</dcterms:created>
  <dcterms:modified xsi:type="dcterms:W3CDTF">2025-10-08T12:34:00Z</dcterms:modified>
</cp:coreProperties>
</file>