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6F88" w:rsidRDefault="00716F88" w:rsidP="00716F88">
      <w:pPr>
        <w:widowControl w:val="0"/>
        <w:autoSpaceDE w:val="0"/>
        <w:autoSpaceDN w:val="0"/>
        <w:adjustRightInd w:val="0"/>
        <w:spacing w:after="120"/>
        <w:ind w:right="-2"/>
        <w:rPr>
          <w:rFonts w:ascii="Times New Roman" w:hAnsi="Times New Roman" w:cs="Times New Roman"/>
          <w:b/>
          <w:bCs/>
          <w:sz w:val="22"/>
          <w:szCs w:val="22"/>
          <w:lang w:val="en-GB"/>
        </w:rPr>
      </w:pPr>
      <w:r w:rsidRPr="00057CB2">
        <w:rPr>
          <w:rFonts w:ascii="Times New Roman" w:hAnsi="Times New Roman" w:cs="Times New Roman"/>
          <w:b/>
          <w:bCs/>
          <w:sz w:val="22"/>
          <w:szCs w:val="22"/>
          <w:lang w:val="en-GB"/>
        </w:rPr>
        <w:t>Table 3.1b:</w:t>
      </w:r>
      <w:r w:rsidRPr="00057CB2">
        <w:rPr>
          <w:rFonts w:ascii="Times New Roman" w:hAnsi="Times New Roman" w:cs="Times New Roman"/>
          <w:b/>
          <w:bCs/>
          <w:sz w:val="22"/>
          <w:szCs w:val="22"/>
          <w:lang w:val="en-GB"/>
        </w:rPr>
        <w:tab/>
        <w:t xml:space="preserve">Work package description </w:t>
      </w:r>
    </w:p>
    <w:p w:rsidR="00716F88" w:rsidRPr="00057CB2" w:rsidRDefault="00716F88" w:rsidP="00716F88">
      <w:pPr>
        <w:widowControl w:val="0"/>
        <w:autoSpaceDE w:val="0"/>
        <w:autoSpaceDN w:val="0"/>
        <w:adjustRightInd w:val="0"/>
        <w:spacing w:after="120"/>
        <w:ind w:right="-2"/>
        <w:rPr>
          <w:rFonts w:ascii="Times New Roman" w:hAnsi="Times New Roman" w:cs="Times New Roman"/>
          <w:b/>
          <w:bCs/>
          <w:sz w:val="22"/>
          <w:szCs w:val="22"/>
          <w:lang w:val="en-GB"/>
        </w:rPr>
      </w:pPr>
    </w:p>
    <w:tbl>
      <w:tblPr>
        <w:tblW w:w="9777" w:type="dxa"/>
        <w:tblBorders>
          <w:top w:val="single" w:sz="4" w:space="0" w:color="BFBFBF"/>
          <w:left w:val="single" w:sz="4" w:space="0" w:color="BFBFBF"/>
          <w:right w:val="single" w:sz="4" w:space="0" w:color="BFBFBF"/>
        </w:tblBorders>
        <w:tblLayout w:type="fixed"/>
        <w:tblLook w:val="0000" w:firstRow="0" w:lastRow="0" w:firstColumn="0" w:lastColumn="0" w:noHBand="0" w:noVBand="0"/>
      </w:tblPr>
      <w:tblGrid>
        <w:gridCol w:w="2546"/>
        <w:gridCol w:w="469"/>
        <w:gridCol w:w="476"/>
        <w:gridCol w:w="465"/>
        <w:gridCol w:w="231"/>
        <w:gridCol w:w="317"/>
        <w:gridCol w:w="390"/>
        <w:gridCol w:w="476"/>
        <w:gridCol w:w="477"/>
        <w:gridCol w:w="477"/>
        <w:gridCol w:w="25"/>
        <w:gridCol w:w="441"/>
        <w:gridCol w:w="577"/>
        <w:gridCol w:w="468"/>
        <w:gridCol w:w="525"/>
        <w:gridCol w:w="567"/>
        <w:gridCol w:w="567"/>
        <w:gridCol w:w="283"/>
      </w:tblGrid>
      <w:tr w:rsidR="00716F88" w:rsidRPr="00057CB2" w:rsidTr="003C7BEE">
        <w:tc>
          <w:tcPr>
            <w:tcW w:w="2546" w:type="dxa"/>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b/>
                <w:bCs/>
                <w:sz w:val="22"/>
                <w:szCs w:val="22"/>
                <w:lang w:val="en-GB"/>
              </w:rPr>
            </w:pPr>
            <w:r w:rsidRPr="00057CB2">
              <w:rPr>
                <w:rFonts w:ascii="Times New Roman" w:hAnsi="Times New Roman" w:cs="Times New Roman"/>
                <w:b/>
                <w:bCs/>
                <w:sz w:val="22"/>
                <w:szCs w:val="22"/>
                <w:lang w:val="en-GB"/>
              </w:rPr>
              <w:t xml:space="preserve">Work package number </w:t>
            </w:r>
          </w:p>
        </w:tc>
        <w:tc>
          <w:tcPr>
            <w:tcW w:w="1641" w:type="dxa"/>
            <w:gridSpan w:val="4"/>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1</w:t>
            </w:r>
          </w:p>
        </w:tc>
        <w:tc>
          <w:tcPr>
            <w:tcW w:w="2162" w:type="dxa"/>
            <w:gridSpan w:val="6"/>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b/>
                <w:bCs/>
                <w:sz w:val="22"/>
                <w:szCs w:val="22"/>
                <w:lang w:val="en-GB"/>
              </w:rPr>
              <w:t>Lead beneficiary</w:t>
            </w:r>
          </w:p>
        </w:tc>
        <w:tc>
          <w:tcPr>
            <w:tcW w:w="3428" w:type="dxa"/>
            <w:gridSpan w:val="7"/>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proofErr w:type="spellStart"/>
            <w:r w:rsidRPr="00057CB2">
              <w:rPr>
                <w:rFonts w:ascii="Times New Roman" w:hAnsi="Times New Roman" w:cs="Times New Roman"/>
                <w:sz w:val="22"/>
                <w:szCs w:val="22"/>
                <w:lang w:val="en-GB"/>
              </w:rPr>
              <w:t>Universitá</w:t>
            </w:r>
            <w:proofErr w:type="spellEnd"/>
            <w:r w:rsidRPr="00057CB2">
              <w:rPr>
                <w:rFonts w:ascii="Times New Roman" w:hAnsi="Times New Roman" w:cs="Times New Roman"/>
                <w:sz w:val="22"/>
                <w:szCs w:val="22"/>
                <w:lang w:val="en-GB"/>
              </w:rPr>
              <w:t xml:space="preserve"> di Salento</w:t>
            </w:r>
          </w:p>
        </w:tc>
      </w:tr>
      <w:tr w:rsidR="00716F88" w:rsidRPr="00057CB2" w:rsidTr="003C7B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b/>
                <w:sz w:val="22"/>
                <w:szCs w:val="22"/>
                <w:lang w:val="en-GB"/>
              </w:rPr>
            </w:pPr>
            <w:r w:rsidRPr="00057CB2">
              <w:rPr>
                <w:rFonts w:ascii="Times New Roman" w:hAnsi="Times New Roman" w:cs="Times New Roman"/>
                <w:b/>
                <w:sz w:val="22"/>
                <w:szCs w:val="22"/>
                <w:lang w:val="en-GB"/>
              </w:rPr>
              <w:t>Work package title</w:t>
            </w:r>
          </w:p>
        </w:tc>
        <w:tc>
          <w:tcPr>
            <w:tcW w:w="7231" w:type="dxa"/>
            <w:gridSpan w:val="17"/>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Conceptualisation and mapping</w:t>
            </w:r>
          </w:p>
        </w:tc>
      </w:tr>
      <w:tr w:rsidR="00716F88" w:rsidRPr="00057CB2" w:rsidTr="003C7B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b/>
                <w:sz w:val="22"/>
                <w:szCs w:val="22"/>
                <w:lang w:val="en-GB"/>
              </w:rPr>
            </w:pPr>
            <w:r w:rsidRPr="00057CB2">
              <w:rPr>
                <w:rFonts w:ascii="Times New Roman" w:hAnsi="Times New Roman" w:cs="Times New Roman"/>
                <w:b/>
                <w:sz w:val="22"/>
                <w:szCs w:val="22"/>
                <w:lang w:val="en-GB"/>
              </w:rPr>
              <w:t>Participant number</w:t>
            </w:r>
          </w:p>
        </w:tc>
        <w:tc>
          <w:tcPr>
            <w:tcW w:w="469"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1</w:t>
            </w:r>
          </w:p>
        </w:tc>
        <w:tc>
          <w:tcPr>
            <w:tcW w:w="476"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2</w:t>
            </w:r>
          </w:p>
        </w:tc>
        <w:tc>
          <w:tcPr>
            <w:tcW w:w="465"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3</w:t>
            </w:r>
          </w:p>
        </w:tc>
        <w:tc>
          <w:tcPr>
            <w:tcW w:w="548" w:type="dxa"/>
            <w:gridSpan w:val="2"/>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4</w:t>
            </w:r>
          </w:p>
        </w:tc>
        <w:tc>
          <w:tcPr>
            <w:tcW w:w="390"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5</w:t>
            </w:r>
          </w:p>
        </w:tc>
        <w:tc>
          <w:tcPr>
            <w:tcW w:w="476"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6</w:t>
            </w:r>
          </w:p>
        </w:tc>
        <w:tc>
          <w:tcPr>
            <w:tcW w:w="477"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7</w:t>
            </w:r>
          </w:p>
        </w:tc>
        <w:tc>
          <w:tcPr>
            <w:tcW w:w="477"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8</w:t>
            </w:r>
          </w:p>
        </w:tc>
        <w:tc>
          <w:tcPr>
            <w:tcW w:w="466" w:type="dxa"/>
            <w:gridSpan w:val="2"/>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9</w:t>
            </w:r>
          </w:p>
        </w:tc>
        <w:tc>
          <w:tcPr>
            <w:tcW w:w="577"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10</w:t>
            </w:r>
          </w:p>
        </w:tc>
        <w:tc>
          <w:tcPr>
            <w:tcW w:w="468"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11</w:t>
            </w:r>
          </w:p>
        </w:tc>
        <w:tc>
          <w:tcPr>
            <w:tcW w:w="525"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12</w:t>
            </w:r>
          </w:p>
        </w:tc>
        <w:tc>
          <w:tcPr>
            <w:tcW w:w="567"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13</w:t>
            </w:r>
          </w:p>
        </w:tc>
        <w:tc>
          <w:tcPr>
            <w:tcW w:w="567"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14</w:t>
            </w:r>
          </w:p>
        </w:tc>
        <w:tc>
          <w:tcPr>
            <w:tcW w:w="283"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p>
        </w:tc>
      </w:tr>
      <w:tr w:rsidR="00716F88" w:rsidRPr="00057CB2" w:rsidTr="003C7B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b/>
                <w:sz w:val="22"/>
                <w:szCs w:val="22"/>
                <w:lang w:val="en-GB"/>
              </w:rPr>
            </w:pPr>
            <w:r w:rsidRPr="00057CB2">
              <w:rPr>
                <w:rFonts w:ascii="Times New Roman" w:hAnsi="Times New Roman" w:cs="Times New Roman"/>
                <w:b/>
                <w:sz w:val="22"/>
                <w:szCs w:val="22"/>
                <w:lang w:val="en-GB"/>
              </w:rPr>
              <w:t>Short name of participant</w:t>
            </w:r>
          </w:p>
        </w:tc>
        <w:tc>
          <w:tcPr>
            <w:tcW w:w="469" w:type="dxa"/>
            <w:noWrap/>
            <w:tcMar>
              <w:left w:w="85" w:type="dxa"/>
              <w:right w:w="85" w:type="dxa"/>
            </w:tcMar>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UAB</w:t>
            </w:r>
          </w:p>
        </w:tc>
        <w:tc>
          <w:tcPr>
            <w:tcW w:w="476"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UNIGE</w:t>
            </w:r>
          </w:p>
        </w:tc>
        <w:tc>
          <w:tcPr>
            <w:tcW w:w="465"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USFD</w:t>
            </w:r>
          </w:p>
        </w:tc>
        <w:tc>
          <w:tcPr>
            <w:tcW w:w="548" w:type="dxa"/>
            <w:gridSpan w:val="2"/>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USIEGEN</w:t>
            </w:r>
          </w:p>
        </w:tc>
        <w:tc>
          <w:tcPr>
            <w:tcW w:w="390"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UNISALENTO</w:t>
            </w:r>
          </w:p>
        </w:tc>
        <w:tc>
          <w:tcPr>
            <w:tcW w:w="476"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proofErr w:type="spellStart"/>
            <w:r w:rsidRPr="005E771B">
              <w:rPr>
                <w:rFonts w:ascii="Times New Roman" w:hAnsi="Times New Roman" w:cs="Times New Roman"/>
                <w:sz w:val="20"/>
                <w:szCs w:val="20"/>
                <w:lang w:val="en-GB"/>
              </w:rPr>
              <w:t>UiB</w:t>
            </w:r>
            <w:proofErr w:type="spellEnd"/>
          </w:p>
        </w:tc>
        <w:tc>
          <w:tcPr>
            <w:tcW w:w="47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SNS</w:t>
            </w:r>
          </w:p>
        </w:tc>
        <w:tc>
          <w:tcPr>
            <w:tcW w:w="47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KU LEUVEN</w:t>
            </w:r>
          </w:p>
        </w:tc>
        <w:tc>
          <w:tcPr>
            <w:tcW w:w="466" w:type="dxa"/>
            <w:gridSpan w:val="2"/>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EKKE</w:t>
            </w:r>
          </w:p>
        </w:tc>
        <w:tc>
          <w:tcPr>
            <w:tcW w:w="57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CU</w:t>
            </w:r>
          </w:p>
        </w:tc>
        <w:tc>
          <w:tcPr>
            <w:tcW w:w="468"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ICL</w:t>
            </w:r>
          </w:p>
        </w:tc>
        <w:tc>
          <w:tcPr>
            <w:tcW w:w="525"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SWPS</w:t>
            </w:r>
          </w:p>
        </w:tc>
        <w:tc>
          <w:tcPr>
            <w:tcW w:w="56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AUBG</w:t>
            </w:r>
          </w:p>
        </w:tc>
        <w:tc>
          <w:tcPr>
            <w:tcW w:w="56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ALTEREURO</w:t>
            </w:r>
          </w:p>
        </w:tc>
        <w:tc>
          <w:tcPr>
            <w:tcW w:w="283"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p>
        </w:tc>
      </w:tr>
      <w:tr w:rsidR="00716F88" w:rsidRPr="00057CB2" w:rsidTr="003C7B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b/>
                <w:sz w:val="22"/>
                <w:szCs w:val="22"/>
                <w:lang w:val="en-GB"/>
              </w:rPr>
            </w:pPr>
            <w:r w:rsidRPr="00057CB2">
              <w:rPr>
                <w:rFonts w:ascii="Times New Roman" w:hAnsi="Times New Roman" w:cs="Times New Roman"/>
                <w:b/>
                <w:sz w:val="22"/>
                <w:szCs w:val="22"/>
                <w:lang w:val="en-GB"/>
              </w:rPr>
              <w:t>Person/months per participant:</w:t>
            </w:r>
          </w:p>
        </w:tc>
        <w:tc>
          <w:tcPr>
            <w:tcW w:w="469"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1.5</w:t>
            </w:r>
          </w:p>
        </w:tc>
        <w:tc>
          <w:tcPr>
            <w:tcW w:w="476"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0.5</w:t>
            </w:r>
          </w:p>
        </w:tc>
        <w:tc>
          <w:tcPr>
            <w:tcW w:w="465"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0.5</w:t>
            </w:r>
          </w:p>
        </w:tc>
        <w:tc>
          <w:tcPr>
            <w:tcW w:w="548" w:type="dxa"/>
            <w:gridSpan w:val="2"/>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0.5</w:t>
            </w:r>
          </w:p>
        </w:tc>
        <w:tc>
          <w:tcPr>
            <w:tcW w:w="390"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5</w:t>
            </w:r>
          </w:p>
        </w:tc>
        <w:tc>
          <w:tcPr>
            <w:tcW w:w="476"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0.5</w:t>
            </w:r>
          </w:p>
        </w:tc>
        <w:tc>
          <w:tcPr>
            <w:tcW w:w="47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1.5</w:t>
            </w:r>
          </w:p>
        </w:tc>
        <w:tc>
          <w:tcPr>
            <w:tcW w:w="47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0.5</w:t>
            </w:r>
          </w:p>
        </w:tc>
        <w:tc>
          <w:tcPr>
            <w:tcW w:w="466" w:type="dxa"/>
            <w:gridSpan w:val="2"/>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0.5</w:t>
            </w:r>
          </w:p>
        </w:tc>
        <w:tc>
          <w:tcPr>
            <w:tcW w:w="57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1.5</w:t>
            </w:r>
          </w:p>
        </w:tc>
        <w:tc>
          <w:tcPr>
            <w:tcW w:w="468"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0.5</w:t>
            </w:r>
          </w:p>
        </w:tc>
        <w:tc>
          <w:tcPr>
            <w:tcW w:w="525"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1.5</w:t>
            </w:r>
          </w:p>
        </w:tc>
        <w:tc>
          <w:tcPr>
            <w:tcW w:w="56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0.5</w:t>
            </w:r>
          </w:p>
        </w:tc>
        <w:tc>
          <w:tcPr>
            <w:tcW w:w="56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0</w:t>
            </w:r>
          </w:p>
        </w:tc>
        <w:tc>
          <w:tcPr>
            <w:tcW w:w="283"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p>
        </w:tc>
      </w:tr>
      <w:tr w:rsidR="00716F88" w:rsidRPr="00057CB2" w:rsidTr="003C7BEE">
        <w:tblPrEx>
          <w:tblBorders>
            <w:top w:val="none" w:sz="0" w:space="0" w:color="auto"/>
            <w:bottom w:val="single" w:sz="4" w:space="0" w:color="BFBFBF"/>
          </w:tblBorders>
        </w:tblPrEx>
        <w:tc>
          <w:tcPr>
            <w:tcW w:w="2546" w:type="dxa"/>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left="1191" w:right="-2" w:hanging="1191"/>
              <w:rPr>
                <w:rFonts w:ascii="Times New Roman" w:hAnsi="Times New Roman" w:cs="Times New Roman"/>
                <w:b/>
                <w:bCs/>
                <w:sz w:val="22"/>
                <w:szCs w:val="22"/>
                <w:lang w:val="en-GB"/>
              </w:rPr>
            </w:pPr>
            <w:r w:rsidRPr="00057CB2">
              <w:rPr>
                <w:rFonts w:ascii="Times New Roman" w:hAnsi="Times New Roman" w:cs="Times New Roman"/>
                <w:b/>
                <w:bCs/>
                <w:sz w:val="22"/>
                <w:szCs w:val="22"/>
                <w:lang w:val="en-GB"/>
              </w:rPr>
              <w:t>Start month</w:t>
            </w:r>
          </w:p>
        </w:tc>
        <w:tc>
          <w:tcPr>
            <w:tcW w:w="1641" w:type="dxa"/>
            <w:gridSpan w:val="4"/>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2</w:t>
            </w:r>
          </w:p>
        </w:tc>
        <w:tc>
          <w:tcPr>
            <w:tcW w:w="2162" w:type="dxa"/>
            <w:gridSpan w:val="6"/>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b/>
                <w:bCs/>
                <w:sz w:val="22"/>
                <w:szCs w:val="22"/>
                <w:lang w:val="en-GB"/>
              </w:rPr>
            </w:pPr>
            <w:r w:rsidRPr="00057CB2">
              <w:rPr>
                <w:rFonts w:ascii="Times New Roman" w:hAnsi="Times New Roman" w:cs="Times New Roman"/>
                <w:b/>
                <w:bCs/>
                <w:sz w:val="22"/>
                <w:szCs w:val="22"/>
                <w:lang w:val="en-GB"/>
              </w:rPr>
              <w:t>End month</w:t>
            </w:r>
          </w:p>
        </w:tc>
        <w:tc>
          <w:tcPr>
            <w:tcW w:w="3428" w:type="dxa"/>
            <w:gridSpan w:val="7"/>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12</w:t>
            </w:r>
          </w:p>
        </w:tc>
      </w:tr>
    </w:tbl>
    <w:p w:rsidR="00716F88" w:rsidRPr="00057CB2" w:rsidRDefault="00716F88" w:rsidP="00716F88">
      <w:pPr>
        <w:widowControl w:val="0"/>
        <w:autoSpaceDE w:val="0"/>
        <w:autoSpaceDN w:val="0"/>
        <w:adjustRightInd w:val="0"/>
        <w:spacing w:after="120"/>
        <w:ind w:right="-2"/>
        <w:rPr>
          <w:rFonts w:ascii="Times New Roman" w:hAnsi="Times New Roman" w:cs="Times New Roman"/>
          <w:b/>
          <w:bCs/>
          <w:sz w:val="22"/>
          <w:szCs w:val="22"/>
          <w:lang w:val="en-GB"/>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855"/>
      </w:tblGrid>
      <w:tr w:rsidR="00716F88" w:rsidRPr="00716F88" w:rsidTr="003C7BEE">
        <w:tc>
          <w:tcPr>
            <w:tcW w:w="9855" w:type="dxa"/>
            <w:tcBorders>
              <w:top w:val="single" w:sz="6" w:space="0" w:color="auto"/>
              <w:bottom w:val="single" w:sz="6"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b/>
                <w:bCs/>
                <w:sz w:val="22"/>
                <w:szCs w:val="22"/>
                <w:lang w:val="en-GB"/>
              </w:rPr>
              <w:t>Objectives</w:t>
            </w:r>
            <w:r w:rsidRPr="00057CB2">
              <w:rPr>
                <w:rFonts w:ascii="Times New Roman" w:hAnsi="Times New Roman" w:cs="Times New Roman"/>
                <w:sz w:val="22"/>
                <w:szCs w:val="22"/>
                <w:lang w:val="en-GB"/>
              </w:rPr>
              <w:t xml:space="preserve"> </w:t>
            </w:r>
          </w:p>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 xml:space="preserve">This WP </w:t>
            </w:r>
            <w:proofErr w:type="gramStart"/>
            <w:r w:rsidRPr="00057CB2">
              <w:rPr>
                <w:rFonts w:ascii="Times New Roman" w:hAnsi="Times New Roman" w:cs="Times New Roman"/>
                <w:sz w:val="22"/>
                <w:szCs w:val="22"/>
                <w:lang w:val="en-GB"/>
              </w:rPr>
              <w:t>is devoted</w:t>
            </w:r>
            <w:proofErr w:type="gramEnd"/>
            <w:r w:rsidRPr="00057CB2">
              <w:rPr>
                <w:rFonts w:ascii="Times New Roman" w:hAnsi="Times New Roman" w:cs="Times New Roman"/>
                <w:sz w:val="22"/>
                <w:szCs w:val="22"/>
                <w:lang w:val="en-GB"/>
              </w:rPr>
              <w:t xml:space="preserve"> to produce the conceptual tools necessary for dealing with a complex concept such as populism. The WP has two main objectives. First, it will provide space to reflect critically on the concept of populism taking the ideational approach as its starting point, and problematizing about the difficulties that the understanding of populism conveyed by politicians and the media pose for an academic treatment of the concept. This conceptual discussion will include an overview of the evolution of the notion of populism through space and time, identifying also relevant types of populism. It will also discuss the degree to which current uses of the concept overlap with related categories (e.g., anti-establishment) or are mutually exclusive from others to which it is usually opposed (e.g., mainstream), and will examine the merits and demerits of derivative terms (e.g., anti-populism). This conceptualisation will inform WP2 to WP6.  </w:t>
            </w:r>
          </w:p>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 xml:space="preserve">Second, the WP will provide an operational definition and a protocol to identify instances of populism consistently throughout the project. With these tools, it will produce a comprehensive mapping of all relevant populist actors in contemporary Europe, with a focusing on populist political parties of different types. These cases will be briefly contextualized providing indicators of a few key variables that may condition the consequences of populism. To this end, data </w:t>
            </w:r>
            <w:proofErr w:type="gramStart"/>
            <w:r w:rsidRPr="00057CB2">
              <w:rPr>
                <w:rFonts w:ascii="Times New Roman" w:hAnsi="Times New Roman" w:cs="Times New Roman"/>
                <w:sz w:val="22"/>
                <w:szCs w:val="22"/>
                <w:lang w:val="en-GB"/>
              </w:rPr>
              <w:t>will be collected</w:t>
            </w:r>
            <w:proofErr w:type="gramEnd"/>
            <w:r w:rsidRPr="00057CB2">
              <w:rPr>
                <w:rFonts w:ascii="Times New Roman" w:hAnsi="Times New Roman" w:cs="Times New Roman"/>
                <w:sz w:val="22"/>
                <w:szCs w:val="22"/>
                <w:lang w:val="en-GB"/>
              </w:rPr>
              <w:t xml:space="preserve"> on the evolution of these parties’ electoral support, participation in executive government at different levels, and general ideological orientation. This information will guide the selection criteria for WP2, WP3 and WP4. </w:t>
            </w:r>
          </w:p>
        </w:tc>
      </w:tr>
    </w:tbl>
    <w:p w:rsidR="00716F88" w:rsidRPr="00057CB2" w:rsidRDefault="00716F88" w:rsidP="00716F88">
      <w:pPr>
        <w:widowControl w:val="0"/>
        <w:autoSpaceDE w:val="0"/>
        <w:autoSpaceDN w:val="0"/>
        <w:adjustRightInd w:val="0"/>
        <w:spacing w:after="120"/>
        <w:ind w:right="-2"/>
        <w:rPr>
          <w:rFonts w:ascii="Times New Roman" w:hAnsi="Times New Roman" w:cs="Times New Roman"/>
          <w:sz w:val="22"/>
          <w:szCs w:val="22"/>
          <w:lang w:val="en-GB"/>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855"/>
      </w:tblGrid>
      <w:tr w:rsidR="00716F88" w:rsidRPr="00716F88" w:rsidTr="003C7BEE">
        <w:tc>
          <w:tcPr>
            <w:tcW w:w="9855" w:type="dxa"/>
            <w:tcBorders>
              <w:top w:val="single" w:sz="6" w:space="0" w:color="auto"/>
              <w:bottom w:val="single" w:sz="6"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b/>
                <w:bCs/>
                <w:sz w:val="22"/>
                <w:szCs w:val="22"/>
                <w:lang w:val="en-GB"/>
              </w:rPr>
              <w:t>Description of work</w:t>
            </w:r>
            <w:r w:rsidRPr="00057CB2">
              <w:rPr>
                <w:rFonts w:ascii="Times New Roman" w:hAnsi="Times New Roman" w:cs="Times New Roman"/>
                <w:sz w:val="22"/>
                <w:szCs w:val="22"/>
                <w:lang w:val="en-GB"/>
              </w:rPr>
              <w:t xml:space="preserve"> (where appropriate, broken down into tasks), lead partner and role of participants</w:t>
            </w:r>
          </w:p>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 xml:space="preserve">WP1 activities </w:t>
            </w:r>
            <w:proofErr w:type="gramStart"/>
            <w:r w:rsidRPr="00057CB2">
              <w:rPr>
                <w:rFonts w:ascii="Times New Roman" w:hAnsi="Times New Roman" w:cs="Times New Roman"/>
                <w:sz w:val="22"/>
                <w:szCs w:val="22"/>
                <w:lang w:val="en-GB"/>
              </w:rPr>
              <w:t>will be aimed</w:t>
            </w:r>
            <w:proofErr w:type="gramEnd"/>
            <w:r w:rsidRPr="00057CB2">
              <w:rPr>
                <w:rFonts w:ascii="Times New Roman" w:hAnsi="Times New Roman" w:cs="Times New Roman"/>
                <w:sz w:val="22"/>
                <w:szCs w:val="22"/>
                <w:lang w:val="en-GB"/>
              </w:rPr>
              <w:t xml:space="preserve"> at conceptualising populism in its essential features, putting also in evidence how it has changed through space and time, and providing a typology of the different forms it can assume. This WP will also define a set of selection criteria to identify scenarios of </w:t>
            </w:r>
            <w:proofErr w:type="gramStart"/>
            <w:r w:rsidRPr="00057CB2">
              <w:rPr>
                <w:rFonts w:ascii="Times New Roman" w:hAnsi="Times New Roman" w:cs="Times New Roman"/>
                <w:sz w:val="22"/>
                <w:szCs w:val="22"/>
                <w:lang w:val="en-GB"/>
              </w:rPr>
              <w:t>populism which</w:t>
            </w:r>
            <w:proofErr w:type="gramEnd"/>
            <w:r w:rsidRPr="00057CB2">
              <w:rPr>
                <w:rFonts w:ascii="Times New Roman" w:hAnsi="Times New Roman" w:cs="Times New Roman"/>
                <w:sz w:val="22"/>
                <w:szCs w:val="22"/>
                <w:lang w:val="en-GB"/>
              </w:rPr>
              <w:t xml:space="preserve"> can be useful for other WPs.  In addition, the WP will elaborate a map of populist parties in Europe, identifying their key characteristics and including information on circumstances that may condition their political consequences. </w:t>
            </w:r>
          </w:p>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 xml:space="preserve">Participant 5 (UNISALENTO) will lead this work package. Participants 7 (SNS), 10 (SWPS) and 12 (CU) will collaborate for the critical reflection around the concept of populism, mostly based on existing academic literature. Participant 5 (UNISALENTO)  will elaborate of the mapping, with support from partners 1, 2, 3, 4, 6, 8, 9, 10, 11, 12, 13 to gather electoral and contextual data for the populist parties. </w:t>
            </w:r>
          </w:p>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b/>
                <w:sz w:val="22"/>
                <w:szCs w:val="22"/>
                <w:lang w:val="en-GB"/>
              </w:rPr>
              <w:lastRenderedPageBreak/>
              <w:t>Task 1.1. Critical reflection on the concept of populism</w:t>
            </w:r>
            <w:r w:rsidRPr="00057CB2">
              <w:rPr>
                <w:rFonts w:ascii="Times New Roman" w:hAnsi="Times New Roman" w:cs="Times New Roman"/>
                <w:sz w:val="22"/>
                <w:szCs w:val="22"/>
                <w:lang w:val="en-GB"/>
              </w:rPr>
              <w:t xml:space="preserve"> </w:t>
            </w:r>
          </w:p>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 xml:space="preserve">Critical reflection on the definition and use of the concept of populism. Partners 5 (UNISALENTO), 7 (SNS), 10 (SWPS) and 12 (CU) will collect and analyse the relevant academic literature, in order to identify the boundaries of the concept and its different types, as well as its evolution along time. </w:t>
            </w:r>
          </w:p>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b/>
                <w:sz w:val="22"/>
                <w:szCs w:val="22"/>
                <w:lang w:val="en-GB"/>
              </w:rPr>
              <w:t>Task 1.2. Definition of criteria for mapping populism in Europe</w:t>
            </w:r>
            <w:r w:rsidRPr="00057CB2">
              <w:rPr>
                <w:rFonts w:ascii="Times New Roman" w:hAnsi="Times New Roman" w:cs="Times New Roman"/>
                <w:sz w:val="22"/>
                <w:szCs w:val="22"/>
                <w:lang w:val="en-GB"/>
              </w:rPr>
              <w:t xml:space="preserve"> </w:t>
            </w:r>
          </w:p>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 xml:space="preserve">Definition of criteria that will inform the selection of relevant populist parties in contemporary Europe. The criteria </w:t>
            </w:r>
            <w:proofErr w:type="gramStart"/>
            <w:r w:rsidRPr="00057CB2">
              <w:rPr>
                <w:rFonts w:ascii="Times New Roman" w:hAnsi="Times New Roman" w:cs="Times New Roman"/>
                <w:sz w:val="22"/>
                <w:szCs w:val="22"/>
                <w:lang w:val="en-GB"/>
              </w:rPr>
              <w:t>will be used</w:t>
            </w:r>
            <w:proofErr w:type="gramEnd"/>
            <w:r w:rsidRPr="00057CB2">
              <w:rPr>
                <w:rFonts w:ascii="Times New Roman" w:hAnsi="Times New Roman" w:cs="Times New Roman"/>
                <w:sz w:val="22"/>
                <w:szCs w:val="22"/>
                <w:lang w:val="en-GB"/>
              </w:rPr>
              <w:t xml:space="preserve"> as well to identify relevant information that should be gathered to produce a map of populism in Europe. Participants 5, 7, 10 and 12 will produce a </w:t>
            </w:r>
            <w:proofErr w:type="gramStart"/>
            <w:r w:rsidRPr="00057CB2">
              <w:rPr>
                <w:rFonts w:ascii="Times New Roman" w:hAnsi="Times New Roman" w:cs="Times New Roman"/>
                <w:sz w:val="22"/>
                <w:szCs w:val="22"/>
                <w:lang w:val="en-GB"/>
              </w:rPr>
              <w:t>proposal which</w:t>
            </w:r>
            <w:proofErr w:type="gramEnd"/>
            <w:r w:rsidRPr="00057CB2">
              <w:rPr>
                <w:rFonts w:ascii="Times New Roman" w:hAnsi="Times New Roman" w:cs="Times New Roman"/>
                <w:sz w:val="22"/>
                <w:szCs w:val="22"/>
                <w:lang w:val="en-GB"/>
              </w:rPr>
              <w:t xml:space="preserve"> then will be validated by the other consortium members. </w:t>
            </w:r>
          </w:p>
          <w:p w:rsidR="00716F88" w:rsidRPr="00057CB2" w:rsidRDefault="00716F88" w:rsidP="003C7BEE">
            <w:pPr>
              <w:widowControl w:val="0"/>
              <w:autoSpaceDE w:val="0"/>
              <w:autoSpaceDN w:val="0"/>
              <w:adjustRightInd w:val="0"/>
              <w:spacing w:after="120"/>
              <w:ind w:right="-2"/>
              <w:rPr>
                <w:rFonts w:ascii="Times New Roman" w:hAnsi="Times New Roman" w:cs="Times New Roman"/>
                <w:b/>
                <w:sz w:val="22"/>
                <w:szCs w:val="22"/>
                <w:lang w:val="en-GB"/>
              </w:rPr>
            </w:pPr>
            <w:r w:rsidRPr="00057CB2">
              <w:rPr>
                <w:rFonts w:ascii="Times New Roman" w:hAnsi="Times New Roman" w:cs="Times New Roman"/>
                <w:b/>
                <w:sz w:val="22"/>
                <w:szCs w:val="22"/>
                <w:lang w:val="en-GB"/>
              </w:rPr>
              <w:t xml:space="preserve">Task 1.3. Drafting the reports </w:t>
            </w:r>
          </w:p>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Participant 5 (UNISALENTO) will draft the report on the conceptualisation of populism and report on the mapping of populism in Europe based on the information provided by partners.</w:t>
            </w:r>
          </w:p>
        </w:tc>
      </w:tr>
    </w:tbl>
    <w:p w:rsidR="00716F88" w:rsidRPr="00057CB2" w:rsidRDefault="00716F88" w:rsidP="00716F88">
      <w:pPr>
        <w:widowControl w:val="0"/>
        <w:autoSpaceDE w:val="0"/>
        <w:autoSpaceDN w:val="0"/>
        <w:adjustRightInd w:val="0"/>
        <w:spacing w:after="120"/>
        <w:ind w:right="-2"/>
        <w:rPr>
          <w:rFonts w:ascii="Times New Roman" w:hAnsi="Times New Roman" w:cs="Times New Roman"/>
          <w:sz w:val="22"/>
          <w:szCs w:val="22"/>
          <w:lang w:val="en-GB"/>
        </w:rPr>
      </w:pPr>
    </w:p>
    <w:tbl>
      <w:tblPr>
        <w:tblW w:w="9858" w:type="dxa"/>
        <w:tblInd w:w="-3"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858"/>
      </w:tblGrid>
      <w:tr w:rsidR="00716F88" w:rsidRPr="00716F88" w:rsidTr="003C7BEE">
        <w:tc>
          <w:tcPr>
            <w:tcW w:w="9858" w:type="dxa"/>
            <w:tcBorders>
              <w:top w:val="single" w:sz="6" w:space="0" w:color="auto"/>
              <w:bottom w:val="single" w:sz="6"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b/>
                <w:bCs/>
                <w:sz w:val="22"/>
                <w:szCs w:val="22"/>
                <w:lang w:val="en-GB"/>
              </w:rPr>
              <w:t>Deliverables</w:t>
            </w:r>
            <w:r w:rsidRPr="00057CB2">
              <w:rPr>
                <w:rFonts w:ascii="Times New Roman" w:hAnsi="Times New Roman" w:cs="Times New Roman"/>
                <w:sz w:val="22"/>
                <w:szCs w:val="22"/>
                <w:lang w:val="en-GB"/>
              </w:rPr>
              <w:t xml:space="preserve"> (brief description and month of delivery)</w:t>
            </w:r>
          </w:p>
          <w:p w:rsidR="00716F88" w:rsidRPr="00057CB2" w:rsidRDefault="00716F88" w:rsidP="003C7BEE">
            <w:pPr>
              <w:widowControl w:val="0"/>
              <w:autoSpaceDE w:val="0"/>
              <w:autoSpaceDN w:val="0"/>
              <w:adjustRightInd w:val="0"/>
              <w:spacing w:after="120"/>
              <w:ind w:right="-2"/>
              <w:rPr>
                <w:rFonts w:ascii="Times New Roman" w:hAnsi="Times New Roman" w:cs="Times New Roman"/>
                <w:b/>
                <w:sz w:val="22"/>
                <w:szCs w:val="22"/>
                <w:lang w:val="en-GB"/>
              </w:rPr>
            </w:pPr>
            <w:r w:rsidRPr="00057CB2">
              <w:rPr>
                <w:rFonts w:ascii="Times New Roman" w:hAnsi="Times New Roman" w:cs="Times New Roman"/>
                <w:b/>
                <w:sz w:val="22"/>
                <w:szCs w:val="22"/>
                <w:lang w:val="en-GB"/>
              </w:rPr>
              <w:t xml:space="preserve">Deliverable 1.1. What is populism? A conceptual report </w:t>
            </w:r>
            <w:r w:rsidRPr="00057CB2">
              <w:rPr>
                <w:rFonts w:ascii="Times New Roman" w:hAnsi="Times New Roman" w:cs="Times New Roman"/>
                <w:sz w:val="22"/>
                <w:szCs w:val="22"/>
                <w:lang w:val="en-GB"/>
              </w:rPr>
              <w:t>(Month of delivery: 7, UNISALENTO)</w:t>
            </w:r>
            <w:r w:rsidRPr="00057CB2">
              <w:rPr>
                <w:rFonts w:ascii="Times New Roman" w:hAnsi="Times New Roman" w:cs="Times New Roman"/>
                <w:b/>
                <w:sz w:val="22"/>
                <w:szCs w:val="22"/>
                <w:lang w:val="en-GB"/>
              </w:rPr>
              <w:t xml:space="preserve"> </w:t>
            </w:r>
          </w:p>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 xml:space="preserve">Public report summarizing the critical reflection on the concept of populism, providing a definition of the term, an account of its historical and territorial variation, and a description of the different subtypes of populism, as defined in task 1.1. </w:t>
            </w:r>
          </w:p>
          <w:p w:rsidR="00716F88" w:rsidRPr="00057CB2" w:rsidRDefault="00716F88" w:rsidP="003C7BEE">
            <w:pPr>
              <w:widowControl w:val="0"/>
              <w:autoSpaceDE w:val="0"/>
              <w:autoSpaceDN w:val="0"/>
              <w:adjustRightInd w:val="0"/>
              <w:spacing w:after="120"/>
              <w:ind w:right="-2"/>
              <w:rPr>
                <w:rFonts w:ascii="Times New Roman" w:hAnsi="Times New Roman" w:cs="Times New Roman"/>
                <w:b/>
                <w:sz w:val="22"/>
                <w:szCs w:val="22"/>
                <w:lang w:val="en-GB"/>
              </w:rPr>
            </w:pPr>
            <w:r w:rsidRPr="00057CB2">
              <w:rPr>
                <w:rFonts w:ascii="Times New Roman" w:hAnsi="Times New Roman" w:cs="Times New Roman"/>
                <w:b/>
                <w:sz w:val="22"/>
                <w:szCs w:val="22"/>
                <w:lang w:val="en-GB"/>
              </w:rPr>
              <w:t xml:space="preserve">Deliverable 1.2. Mapping populism in Europe </w:t>
            </w:r>
            <w:r w:rsidRPr="00057CB2">
              <w:rPr>
                <w:rFonts w:ascii="Times New Roman" w:hAnsi="Times New Roman" w:cs="Times New Roman"/>
                <w:sz w:val="22"/>
                <w:szCs w:val="22"/>
                <w:lang w:val="en-GB"/>
              </w:rPr>
              <w:t>(Month of delivery: 13, UNISALENTO)</w:t>
            </w:r>
            <w:r w:rsidRPr="00057CB2">
              <w:rPr>
                <w:rFonts w:ascii="Times New Roman" w:hAnsi="Times New Roman" w:cs="Times New Roman"/>
                <w:b/>
                <w:sz w:val="22"/>
                <w:szCs w:val="22"/>
                <w:lang w:val="en-GB"/>
              </w:rPr>
              <w:t xml:space="preserve"> </w:t>
            </w:r>
          </w:p>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 xml:space="preserve">Public report focusing on the operationalization criteria of the concept and its subtypes. It will include a list of populist parties identifying subtypes and main characteristics, and specific indicators of the cases selected (such us election results) as defined in task 1.2. </w:t>
            </w:r>
          </w:p>
        </w:tc>
      </w:tr>
    </w:tbl>
    <w:p w:rsidR="00716F88" w:rsidRDefault="00716F88" w:rsidP="00716F88">
      <w:pPr>
        <w:widowControl w:val="0"/>
        <w:autoSpaceDE w:val="0"/>
        <w:autoSpaceDN w:val="0"/>
        <w:adjustRightInd w:val="0"/>
        <w:spacing w:after="120"/>
        <w:ind w:right="-2"/>
        <w:rPr>
          <w:rFonts w:ascii="Times New Roman" w:hAnsi="Times New Roman" w:cs="Times New Roman"/>
          <w:b/>
          <w:bCs/>
          <w:sz w:val="22"/>
          <w:szCs w:val="22"/>
          <w:lang w:val="en-GB"/>
        </w:rPr>
      </w:pPr>
    </w:p>
    <w:p w:rsidR="00716F88" w:rsidRPr="00057CB2" w:rsidRDefault="00716F88" w:rsidP="00716F88">
      <w:pPr>
        <w:widowControl w:val="0"/>
        <w:autoSpaceDE w:val="0"/>
        <w:autoSpaceDN w:val="0"/>
        <w:adjustRightInd w:val="0"/>
        <w:spacing w:after="120"/>
        <w:ind w:right="-2"/>
        <w:rPr>
          <w:rFonts w:ascii="Times New Roman" w:hAnsi="Times New Roman" w:cs="Times New Roman"/>
          <w:b/>
          <w:bCs/>
          <w:sz w:val="22"/>
          <w:szCs w:val="22"/>
          <w:lang w:val="en-GB"/>
        </w:rPr>
      </w:pPr>
    </w:p>
    <w:tbl>
      <w:tblPr>
        <w:tblW w:w="9777" w:type="dxa"/>
        <w:tblBorders>
          <w:top w:val="single" w:sz="4" w:space="0" w:color="BFBFBF"/>
          <w:left w:val="single" w:sz="4" w:space="0" w:color="BFBFBF"/>
          <w:right w:val="single" w:sz="4" w:space="0" w:color="BFBFBF"/>
        </w:tblBorders>
        <w:tblLayout w:type="fixed"/>
        <w:tblLook w:val="0000" w:firstRow="0" w:lastRow="0" w:firstColumn="0" w:lastColumn="0" w:noHBand="0" w:noVBand="0"/>
      </w:tblPr>
      <w:tblGrid>
        <w:gridCol w:w="2546"/>
        <w:gridCol w:w="469"/>
        <w:gridCol w:w="476"/>
        <w:gridCol w:w="465"/>
        <w:gridCol w:w="231"/>
        <w:gridCol w:w="231"/>
        <w:gridCol w:w="476"/>
        <w:gridCol w:w="476"/>
        <w:gridCol w:w="477"/>
        <w:gridCol w:w="477"/>
        <w:gridCol w:w="25"/>
        <w:gridCol w:w="441"/>
        <w:gridCol w:w="577"/>
        <w:gridCol w:w="468"/>
        <w:gridCol w:w="525"/>
        <w:gridCol w:w="567"/>
        <w:gridCol w:w="567"/>
        <w:gridCol w:w="283"/>
      </w:tblGrid>
      <w:tr w:rsidR="00716F88" w:rsidRPr="00057CB2" w:rsidTr="003C7BEE">
        <w:tc>
          <w:tcPr>
            <w:tcW w:w="2546" w:type="dxa"/>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b/>
                <w:bCs/>
                <w:sz w:val="22"/>
                <w:szCs w:val="22"/>
                <w:lang w:val="en-GB"/>
              </w:rPr>
            </w:pPr>
            <w:r w:rsidRPr="00057CB2">
              <w:rPr>
                <w:rFonts w:ascii="Times New Roman" w:hAnsi="Times New Roman" w:cs="Times New Roman"/>
                <w:b/>
                <w:bCs/>
                <w:sz w:val="22"/>
                <w:szCs w:val="22"/>
                <w:lang w:val="en-GB"/>
              </w:rPr>
              <w:t xml:space="preserve">Work package number </w:t>
            </w:r>
          </w:p>
        </w:tc>
        <w:tc>
          <w:tcPr>
            <w:tcW w:w="1641" w:type="dxa"/>
            <w:gridSpan w:val="4"/>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2</w:t>
            </w:r>
          </w:p>
        </w:tc>
        <w:tc>
          <w:tcPr>
            <w:tcW w:w="2162" w:type="dxa"/>
            <w:gridSpan w:val="6"/>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b/>
                <w:bCs/>
                <w:sz w:val="22"/>
                <w:szCs w:val="22"/>
                <w:lang w:val="en-GB"/>
              </w:rPr>
              <w:t>Lead beneficiary</w:t>
            </w:r>
          </w:p>
        </w:tc>
        <w:tc>
          <w:tcPr>
            <w:tcW w:w="3428" w:type="dxa"/>
            <w:gridSpan w:val="7"/>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proofErr w:type="spellStart"/>
            <w:r w:rsidRPr="00057CB2">
              <w:rPr>
                <w:rFonts w:ascii="Times New Roman" w:hAnsi="Times New Roman" w:cs="Times New Roman"/>
                <w:sz w:val="22"/>
                <w:szCs w:val="22"/>
                <w:lang w:val="en-GB"/>
              </w:rPr>
              <w:t>Universitaet</w:t>
            </w:r>
            <w:proofErr w:type="spellEnd"/>
            <w:r w:rsidRPr="00057CB2">
              <w:rPr>
                <w:rFonts w:ascii="Times New Roman" w:hAnsi="Times New Roman" w:cs="Times New Roman"/>
                <w:sz w:val="22"/>
                <w:szCs w:val="22"/>
                <w:lang w:val="en-GB"/>
              </w:rPr>
              <w:t xml:space="preserve"> Siegen</w:t>
            </w:r>
          </w:p>
        </w:tc>
      </w:tr>
      <w:tr w:rsidR="00716F88" w:rsidRPr="00716F88" w:rsidTr="003C7B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b/>
                <w:sz w:val="22"/>
                <w:szCs w:val="22"/>
                <w:lang w:val="en-GB"/>
              </w:rPr>
            </w:pPr>
            <w:r w:rsidRPr="00057CB2">
              <w:rPr>
                <w:rFonts w:ascii="Times New Roman" w:hAnsi="Times New Roman" w:cs="Times New Roman"/>
                <w:b/>
                <w:sz w:val="22"/>
                <w:szCs w:val="22"/>
                <w:lang w:val="en-GB"/>
              </w:rPr>
              <w:t>Work package title</w:t>
            </w:r>
          </w:p>
        </w:tc>
        <w:tc>
          <w:tcPr>
            <w:tcW w:w="7231" w:type="dxa"/>
            <w:gridSpan w:val="17"/>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Populism and the political establishment</w:t>
            </w:r>
          </w:p>
        </w:tc>
      </w:tr>
      <w:tr w:rsidR="00716F88" w:rsidRPr="00057CB2" w:rsidTr="003C7B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b/>
                <w:sz w:val="22"/>
                <w:szCs w:val="22"/>
                <w:lang w:val="en-GB"/>
              </w:rPr>
            </w:pPr>
            <w:r w:rsidRPr="00057CB2">
              <w:rPr>
                <w:rFonts w:ascii="Times New Roman" w:hAnsi="Times New Roman" w:cs="Times New Roman"/>
                <w:b/>
                <w:sz w:val="22"/>
                <w:szCs w:val="22"/>
                <w:lang w:val="en-GB"/>
              </w:rPr>
              <w:t>Participant number</w:t>
            </w:r>
          </w:p>
        </w:tc>
        <w:tc>
          <w:tcPr>
            <w:tcW w:w="469"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1</w:t>
            </w:r>
          </w:p>
        </w:tc>
        <w:tc>
          <w:tcPr>
            <w:tcW w:w="476"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2</w:t>
            </w:r>
          </w:p>
        </w:tc>
        <w:tc>
          <w:tcPr>
            <w:tcW w:w="465"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3</w:t>
            </w:r>
          </w:p>
        </w:tc>
        <w:tc>
          <w:tcPr>
            <w:tcW w:w="462" w:type="dxa"/>
            <w:gridSpan w:val="2"/>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4</w:t>
            </w:r>
          </w:p>
        </w:tc>
        <w:tc>
          <w:tcPr>
            <w:tcW w:w="476"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5</w:t>
            </w:r>
          </w:p>
        </w:tc>
        <w:tc>
          <w:tcPr>
            <w:tcW w:w="476"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6</w:t>
            </w:r>
          </w:p>
        </w:tc>
        <w:tc>
          <w:tcPr>
            <w:tcW w:w="477"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7</w:t>
            </w:r>
          </w:p>
        </w:tc>
        <w:tc>
          <w:tcPr>
            <w:tcW w:w="477"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8</w:t>
            </w:r>
          </w:p>
        </w:tc>
        <w:tc>
          <w:tcPr>
            <w:tcW w:w="466" w:type="dxa"/>
            <w:gridSpan w:val="2"/>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9</w:t>
            </w:r>
          </w:p>
        </w:tc>
        <w:tc>
          <w:tcPr>
            <w:tcW w:w="577"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10</w:t>
            </w:r>
          </w:p>
        </w:tc>
        <w:tc>
          <w:tcPr>
            <w:tcW w:w="468"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11</w:t>
            </w:r>
          </w:p>
        </w:tc>
        <w:tc>
          <w:tcPr>
            <w:tcW w:w="525"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12</w:t>
            </w:r>
          </w:p>
        </w:tc>
        <w:tc>
          <w:tcPr>
            <w:tcW w:w="567"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13</w:t>
            </w:r>
          </w:p>
        </w:tc>
        <w:tc>
          <w:tcPr>
            <w:tcW w:w="567"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14</w:t>
            </w:r>
          </w:p>
        </w:tc>
        <w:tc>
          <w:tcPr>
            <w:tcW w:w="283"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p>
        </w:tc>
      </w:tr>
      <w:tr w:rsidR="00716F88" w:rsidRPr="00057CB2" w:rsidTr="003C7B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b/>
                <w:sz w:val="22"/>
                <w:szCs w:val="22"/>
                <w:lang w:val="en-GB"/>
              </w:rPr>
            </w:pPr>
            <w:r w:rsidRPr="00057CB2">
              <w:rPr>
                <w:rFonts w:ascii="Times New Roman" w:hAnsi="Times New Roman" w:cs="Times New Roman"/>
                <w:b/>
                <w:sz w:val="22"/>
                <w:szCs w:val="22"/>
                <w:lang w:val="en-GB"/>
              </w:rPr>
              <w:t>Short name of participant</w:t>
            </w:r>
          </w:p>
        </w:tc>
        <w:tc>
          <w:tcPr>
            <w:tcW w:w="469" w:type="dxa"/>
            <w:noWrap/>
            <w:tcMar>
              <w:left w:w="85" w:type="dxa"/>
              <w:right w:w="85" w:type="dxa"/>
            </w:tcMar>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UAB</w:t>
            </w:r>
          </w:p>
        </w:tc>
        <w:tc>
          <w:tcPr>
            <w:tcW w:w="476"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UNIGE</w:t>
            </w:r>
          </w:p>
        </w:tc>
        <w:tc>
          <w:tcPr>
            <w:tcW w:w="465"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USFD</w:t>
            </w:r>
          </w:p>
        </w:tc>
        <w:tc>
          <w:tcPr>
            <w:tcW w:w="462" w:type="dxa"/>
            <w:gridSpan w:val="2"/>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USIEGEN</w:t>
            </w:r>
          </w:p>
        </w:tc>
        <w:tc>
          <w:tcPr>
            <w:tcW w:w="476"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UNISALENTO</w:t>
            </w:r>
          </w:p>
        </w:tc>
        <w:tc>
          <w:tcPr>
            <w:tcW w:w="476"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proofErr w:type="spellStart"/>
            <w:r w:rsidRPr="005E771B">
              <w:rPr>
                <w:rFonts w:ascii="Times New Roman" w:hAnsi="Times New Roman" w:cs="Times New Roman"/>
                <w:sz w:val="20"/>
                <w:szCs w:val="20"/>
                <w:lang w:val="en-GB"/>
              </w:rPr>
              <w:t>UiB</w:t>
            </w:r>
            <w:proofErr w:type="spellEnd"/>
          </w:p>
        </w:tc>
        <w:tc>
          <w:tcPr>
            <w:tcW w:w="47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SNS</w:t>
            </w:r>
          </w:p>
        </w:tc>
        <w:tc>
          <w:tcPr>
            <w:tcW w:w="47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KU LEUVEN</w:t>
            </w:r>
          </w:p>
        </w:tc>
        <w:tc>
          <w:tcPr>
            <w:tcW w:w="466" w:type="dxa"/>
            <w:gridSpan w:val="2"/>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EKKE</w:t>
            </w:r>
          </w:p>
        </w:tc>
        <w:tc>
          <w:tcPr>
            <w:tcW w:w="57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CU</w:t>
            </w:r>
          </w:p>
        </w:tc>
        <w:tc>
          <w:tcPr>
            <w:tcW w:w="468"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ICL</w:t>
            </w:r>
          </w:p>
        </w:tc>
        <w:tc>
          <w:tcPr>
            <w:tcW w:w="525"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SWPS</w:t>
            </w:r>
          </w:p>
        </w:tc>
        <w:tc>
          <w:tcPr>
            <w:tcW w:w="56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AUBG</w:t>
            </w:r>
          </w:p>
        </w:tc>
        <w:tc>
          <w:tcPr>
            <w:tcW w:w="56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ALTEREURO</w:t>
            </w:r>
          </w:p>
        </w:tc>
        <w:tc>
          <w:tcPr>
            <w:tcW w:w="283"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p>
        </w:tc>
      </w:tr>
      <w:tr w:rsidR="00716F88" w:rsidRPr="00057CB2" w:rsidTr="003C7B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b/>
                <w:sz w:val="22"/>
                <w:szCs w:val="22"/>
                <w:lang w:val="en-GB"/>
              </w:rPr>
            </w:pPr>
            <w:r w:rsidRPr="00057CB2">
              <w:rPr>
                <w:rFonts w:ascii="Times New Roman" w:hAnsi="Times New Roman" w:cs="Times New Roman"/>
                <w:b/>
                <w:sz w:val="22"/>
                <w:szCs w:val="22"/>
                <w:lang w:val="en-GB"/>
              </w:rPr>
              <w:t>Person/months per participant:</w:t>
            </w:r>
          </w:p>
        </w:tc>
        <w:tc>
          <w:tcPr>
            <w:tcW w:w="469"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7</w:t>
            </w:r>
          </w:p>
        </w:tc>
        <w:tc>
          <w:tcPr>
            <w:tcW w:w="476"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6</w:t>
            </w:r>
          </w:p>
        </w:tc>
        <w:tc>
          <w:tcPr>
            <w:tcW w:w="465"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6</w:t>
            </w:r>
          </w:p>
        </w:tc>
        <w:tc>
          <w:tcPr>
            <w:tcW w:w="462" w:type="dxa"/>
            <w:gridSpan w:val="2"/>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10</w:t>
            </w:r>
          </w:p>
        </w:tc>
        <w:tc>
          <w:tcPr>
            <w:tcW w:w="476"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6</w:t>
            </w:r>
          </w:p>
        </w:tc>
        <w:tc>
          <w:tcPr>
            <w:tcW w:w="476"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6</w:t>
            </w:r>
          </w:p>
        </w:tc>
        <w:tc>
          <w:tcPr>
            <w:tcW w:w="47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1</w:t>
            </w:r>
          </w:p>
        </w:tc>
        <w:tc>
          <w:tcPr>
            <w:tcW w:w="47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6</w:t>
            </w:r>
          </w:p>
        </w:tc>
        <w:tc>
          <w:tcPr>
            <w:tcW w:w="466" w:type="dxa"/>
            <w:gridSpan w:val="2"/>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6</w:t>
            </w:r>
          </w:p>
        </w:tc>
        <w:tc>
          <w:tcPr>
            <w:tcW w:w="57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6</w:t>
            </w:r>
          </w:p>
        </w:tc>
        <w:tc>
          <w:tcPr>
            <w:tcW w:w="468"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6</w:t>
            </w:r>
          </w:p>
        </w:tc>
        <w:tc>
          <w:tcPr>
            <w:tcW w:w="525"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6</w:t>
            </w:r>
          </w:p>
        </w:tc>
        <w:tc>
          <w:tcPr>
            <w:tcW w:w="56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6</w:t>
            </w:r>
          </w:p>
        </w:tc>
        <w:tc>
          <w:tcPr>
            <w:tcW w:w="56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0</w:t>
            </w:r>
          </w:p>
        </w:tc>
        <w:tc>
          <w:tcPr>
            <w:tcW w:w="283"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p>
        </w:tc>
      </w:tr>
      <w:tr w:rsidR="00716F88" w:rsidRPr="00057CB2" w:rsidTr="003C7BEE">
        <w:tblPrEx>
          <w:tblBorders>
            <w:top w:val="none" w:sz="0" w:space="0" w:color="auto"/>
            <w:bottom w:val="single" w:sz="4" w:space="0" w:color="BFBFBF"/>
          </w:tblBorders>
        </w:tblPrEx>
        <w:tc>
          <w:tcPr>
            <w:tcW w:w="2546" w:type="dxa"/>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left="1191" w:right="-2" w:hanging="1191"/>
              <w:rPr>
                <w:rFonts w:ascii="Times New Roman" w:hAnsi="Times New Roman" w:cs="Times New Roman"/>
                <w:b/>
                <w:bCs/>
                <w:sz w:val="22"/>
                <w:szCs w:val="22"/>
                <w:lang w:val="en-GB"/>
              </w:rPr>
            </w:pPr>
            <w:r w:rsidRPr="00057CB2">
              <w:rPr>
                <w:rFonts w:ascii="Times New Roman" w:hAnsi="Times New Roman" w:cs="Times New Roman"/>
                <w:b/>
                <w:bCs/>
                <w:sz w:val="22"/>
                <w:szCs w:val="22"/>
                <w:lang w:val="en-GB"/>
              </w:rPr>
              <w:t>Start month</w:t>
            </w:r>
          </w:p>
        </w:tc>
        <w:tc>
          <w:tcPr>
            <w:tcW w:w="1641" w:type="dxa"/>
            <w:gridSpan w:val="4"/>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2</w:t>
            </w:r>
          </w:p>
        </w:tc>
        <w:tc>
          <w:tcPr>
            <w:tcW w:w="2162" w:type="dxa"/>
            <w:gridSpan w:val="6"/>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b/>
                <w:bCs/>
                <w:sz w:val="22"/>
                <w:szCs w:val="22"/>
                <w:lang w:val="en-GB"/>
              </w:rPr>
            </w:pPr>
            <w:r w:rsidRPr="00057CB2">
              <w:rPr>
                <w:rFonts w:ascii="Times New Roman" w:hAnsi="Times New Roman" w:cs="Times New Roman"/>
                <w:b/>
                <w:bCs/>
                <w:sz w:val="22"/>
                <w:szCs w:val="22"/>
                <w:lang w:val="en-GB"/>
              </w:rPr>
              <w:t>End month</w:t>
            </w:r>
          </w:p>
        </w:tc>
        <w:tc>
          <w:tcPr>
            <w:tcW w:w="3428" w:type="dxa"/>
            <w:gridSpan w:val="7"/>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15</w:t>
            </w:r>
          </w:p>
        </w:tc>
      </w:tr>
    </w:tbl>
    <w:p w:rsidR="00716F88" w:rsidRPr="00057CB2" w:rsidRDefault="00716F88" w:rsidP="00716F88">
      <w:pPr>
        <w:widowControl w:val="0"/>
        <w:autoSpaceDE w:val="0"/>
        <w:autoSpaceDN w:val="0"/>
        <w:adjustRightInd w:val="0"/>
        <w:spacing w:after="120"/>
        <w:ind w:right="-2"/>
        <w:rPr>
          <w:rFonts w:ascii="Times New Roman" w:hAnsi="Times New Roman" w:cs="Times New Roman"/>
          <w:b/>
          <w:bCs/>
          <w:sz w:val="22"/>
          <w:szCs w:val="22"/>
          <w:lang w:val="en-GB"/>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855"/>
      </w:tblGrid>
      <w:tr w:rsidR="00716F88" w:rsidRPr="000C35FF" w:rsidTr="003C7BEE">
        <w:tc>
          <w:tcPr>
            <w:tcW w:w="9855" w:type="dxa"/>
            <w:tcBorders>
              <w:top w:val="single" w:sz="6" w:space="0" w:color="auto"/>
              <w:bottom w:val="single" w:sz="6"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b/>
                <w:bCs/>
                <w:sz w:val="22"/>
                <w:szCs w:val="22"/>
                <w:lang w:val="en-GB"/>
              </w:rPr>
              <w:t>Objectives</w:t>
            </w:r>
            <w:r w:rsidRPr="00057CB2">
              <w:rPr>
                <w:rFonts w:ascii="Times New Roman" w:hAnsi="Times New Roman" w:cs="Times New Roman"/>
                <w:sz w:val="22"/>
                <w:szCs w:val="22"/>
                <w:lang w:val="en-GB"/>
              </w:rPr>
              <w:t xml:space="preserve"> </w:t>
            </w:r>
          </w:p>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This WP is devoted to the analysis of populist politics and the reactions it generates within the political establishment. It</w:t>
            </w:r>
            <w:proofErr w:type="gramStart"/>
            <w:r w:rsidRPr="00057CB2">
              <w:rPr>
                <w:rFonts w:ascii="Times New Roman" w:hAnsi="Times New Roman" w:cs="Times New Roman"/>
                <w:sz w:val="22"/>
                <w:szCs w:val="22"/>
                <w:lang w:val="en-GB"/>
              </w:rPr>
              <w:t xml:space="preserve">  </w:t>
            </w:r>
            <w:proofErr w:type="spellStart"/>
            <w:r w:rsidRPr="00057CB2">
              <w:rPr>
                <w:rFonts w:ascii="Times New Roman" w:hAnsi="Times New Roman" w:cs="Times New Roman"/>
                <w:sz w:val="22"/>
                <w:szCs w:val="22"/>
                <w:lang w:val="en-GB"/>
              </w:rPr>
              <w:t>centers</w:t>
            </w:r>
            <w:proofErr w:type="spellEnd"/>
            <w:proofErr w:type="gramEnd"/>
            <w:r w:rsidRPr="00057CB2">
              <w:rPr>
                <w:rFonts w:ascii="Times New Roman" w:hAnsi="Times New Roman" w:cs="Times New Roman"/>
                <w:sz w:val="22"/>
                <w:szCs w:val="22"/>
                <w:lang w:val="en-GB"/>
              </w:rPr>
              <w:t xml:space="preserve"> explicitly on the ‘supply-side’, with a privileged focus on </w:t>
            </w:r>
            <w:proofErr w:type="spellStart"/>
            <w:r w:rsidRPr="00057CB2">
              <w:rPr>
                <w:rFonts w:ascii="Times New Roman" w:hAnsi="Times New Roman" w:cs="Times New Roman"/>
                <w:sz w:val="22"/>
                <w:szCs w:val="22"/>
                <w:lang w:val="en-GB"/>
              </w:rPr>
              <w:t>policians</w:t>
            </w:r>
            <w:proofErr w:type="spellEnd"/>
            <w:r w:rsidRPr="00057CB2">
              <w:rPr>
                <w:rFonts w:ascii="Times New Roman" w:hAnsi="Times New Roman" w:cs="Times New Roman"/>
                <w:sz w:val="22"/>
                <w:szCs w:val="22"/>
                <w:lang w:val="en-GB"/>
              </w:rPr>
              <w:t>, both belonging to mainstream and challenger parties, who may present various grades and shades of populist discourses. The overall aim is to draw a field-sensitive, comprehensive</w:t>
            </w:r>
            <w:proofErr w:type="gramStart"/>
            <w:r w:rsidRPr="00057CB2">
              <w:rPr>
                <w:rFonts w:ascii="Times New Roman" w:hAnsi="Times New Roman" w:cs="Times New Roman"/>
                <w:sz w:val="22"/>
                <w:szCs w:val="22"/>
                <w:lang w:val="en-GB"/>
              </w:rPr>
              <w:t>  and</w:t>
            </w:r>
            <w:proofErr w:type="gramEnd"/>
            <w:r w:rsidRPr="00057CB2">
              <w:rPr>
                <w:rFonts w:ascii="Times New Roman" w:hAnsi="Times New Roman" w:cs="Times New Roman"/>
                <w:sz w:val="22"/>
                <w:szCs w:val="22"/>
                <w:lang w:val="en-GB"/>
              </w:rPr>
              <w:t xml:space="preserve"> </w:t>
            </w:r>
            <w:proofErr w:type="spellStart"/>
            <w:r w:rsidRPr="00057CB2">
              <w:rPr>
                <w:rFonts w:ascii="Times New Roman" w:hAnsi="Times New Roman" w:cs="Times New Roman"/>
                <w:sz w:val="22"/>
                <w:szCs w:val="22"/>
                <w:lang w:val="en-GB"/>
              </w:rPr>
              <w:t>indepth</w:t>
            </w:r>
            <w:proofErr w:type="spellEnd"/>
            <w:r w:rsidRPr="00057CB2">
              <w:rPr>
                <w:rFonts w:ascii="Times New Roman" w:hAnsi="Times New Roman" w:cs="Times New Roman"/>
                <w:sz w:val="22"/>
                <w:szCs w:val="22"/>
                <w:lang w:val="en-GB"/>
              </w:rPr>
              <w:t xml:space="preserve"> picture of political experiences and interpretations of populism and the threats and opportunities it may represent for democracy. The WP adds </w:t>
            </w:r>
            <w:r w:rsidRPr="00057CB2">
              <w:rPr>
                <w:rFonts w:ascii="Times New Roman" w:hAnsi="Times New Roman" w:cs="Times New Roman"/>
                <w:sz w:val="22"/>
                <w:szCs w:val="22"/>
                <w:lang w:val="en-GB"/>
              </w:rPr>
              <w:lastRenderedPageBreak/>
              <w:t xml:space="preserve">important evidence, because public claims, debates and contestations do not allow </w:t>
            </w:r>
            <w:proofErr w:type="gramStart"/>
            <w:r w:rsidRPr="00057CB2">
              <w:rPr>
                <w:rFonts w:ascii="Times New Roman" w:hAnsi="Times New Roman" w:cs="Times New Roman"/>
                <w:sz w:val="22"/>
                <w:szCs w:val="22"/>
                <w:lang w:val="en-GB"/>
              </w:rPr>
              <w:t>to decipher</w:t>
            </w:r>
            <w:proofErr w:type="gramEnd"/>
            <w:r w:rsidRPr="00057CB2">
              <w:rPr>
                <w:rFonts w:ascii="Times New Roman" w:hAnsi="Times New Roman" w:cs="Times New Roman"/>
                <w:sz w:val="22"/>
                <w:szCs w:val="22"/>
                <w:lang w:val="en-GB"/>
              </w:rPr>
              <w:t xml:space="preserve"> these internal experiences and how they relate to different political agendas and ideological leanings. Such an internal view of what populists and non-populist politicians think, however, is essential to fully understand the threats and opportunities that populism brings established politics, and the reactions and remedies that are being developed.  </w:t>
            </w:r>
          </w:p>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 xml:space="preserve">This general objective translates into three core aims. First, we need </w:t>
            </w:r>
            <w:proofErr w:type="gramStart"/>
            <w:r w:rsidRPr="00057CB2">
              <w:rPr>
                <w:rFonts w:ascii="Times New Roman" w:hAnsi="Times New Roman" w:cs="Times New Roman"/>
                <w:sz w:val="22"/>
                <w:szCs w:val="22"/>
                <w:lang w:val="en-GB"/>
              </w:rPr>
              <w:t>to better understand</w:t>
            </w:r>
            <w:proofErr w:type="gramEnd"/>
            <w:r w:rsidRPr="00057CB2">
              <w:rPr>
                <w:rFonts w:ascii="Times New Roman" w:hAnsi="Times New Roman" w:cs="Times New Roman"/>
                <w:sz w:val="22"/>
                <w:szCs w:val="22"/>
                <w:lang w:val="en-GB"/>
              </w:rPr>
              <w:t xml:space="preserve"> what are the implications of populism for European democracy and the European project, according to politicians’ personal experiences and views. In particular, we need to disentangle what populist politicians think that needs to </w:t>
            </w:r>
            <w:proofErr w:type="gramStart"/>
            <w:r w:rsidRPr="00057CB2">
              <w:rPr>
                <w:rFonts w:ascii="Times New Roman" w:hAnsi="Times New Roman" w:cs="Times New Roman"/>
                <w:sz w:val="22"/>
                <w:szCs w:val="22"/>
                <w:lang w:val="en-GB"/>
              </w:rPr>
              <w:t>be done</w:t>
            </w:r>
            <w:proofErr w:type="gramEnd"/>
            <w:r w:rsidRPr="00057CB2">
              <w:rPr>
                <w:rFonts w:ascii="Times New Roman" w:hAnsi="Times New Roman" w:cs="Times New Roman"/>
                <w:sz w:val="22"/>
                <w:szCs w:val="22"/>
                <w:lang w:val="en-GB"/>
              </w:rPr>
              <w:t xml:space="preserve"> regarding liberal values and institutions, citizen empowerment and the process of European integration. Second, we need to know how mainstream politics experience the insertion of populist politicians, which reactions and remedies they develop, what kind of changes and adaptations emerge. Third, we need to analysis how populist and non-populist </w:t>
            </w:r>
            <w:proofErr w:type="spellStart"/>
            <w:r w:rsidRPr="00057CB2">
              <w:rPr>
                <w:rFonts w:ascii="Times New Roman" w:hAnsi="Times New Roman" w:cs="Times New Roman"/>
                <w:sz w:val="22"/>
                <w:szCs w:val="22"/>
                <w:lang w:val="en-GB"/>
              </w:rPr>
              <w:t>politicans</w:t>
            </w:r>
            <w:proofErr w:type="spellEnd"/>
            <w:r w:rsidRPr="00057CB2">
              <w:rPr>
                <w:rFonts w:ascii="Times New Roman" w:hAnsi="Times New Roman" w:cs="Times New Roman"/>
                <w:sz w:val="22"/>
                <w:szCs w:val="22"/>
                <w:lang w:val="en-GB"/>
              </w:rPr>
              <w:t xml:space="preserve"> interact, adapt their strategies to </w:t>
            </w:r>
            <w:proofErr w:type="gramStart"/>
            <w:r w:rsidRPr="00057CB2">
              <w:rPr>
                <w:rFonts w:ascii="Times New Roman" w:hAnsi="Times New Roman" w:cs="Times New Roman"/>
                <w:sz w:val="22"/>
                <w:szCs w:val="22"/>
                <w:lang w:val="en-GB"/>
              </w:rPr>
              <w:t>each other, and how the former experience their work within 'the establishment'</w:t>
            </w:r>
            <w:proofErr w:type="gramEnd"/>
            <w:r w:rsidRPr="00057CB2">
              <w:rPr>
                <w:rFonts w:ascii="Times New Roman" w:hAnsi="Times New Roman" w:cs="Times New Roman"/>
                <w:sz w:val="22"/>
                <w:szCs w:val="22"/>
                <w:lang w:val="en-GB"/>
              </w:rPr>
              <w:t>.</w:t>
            </w:r>
          </w:p>
        </w:tc>
      </w:tr>
    </w:tbl>
    <w:p w:rsidR="00716F88" w:rsidRPr="00057CB2" w:rsidRDefault="00716F88" w:rsidP="00716F88">
      <w:pPr>
        <w:widowControl w:val="0"/>
        <w:autoSpaceDE w:val="0"/>
        <w:autoSpaceDN w:val="0"/>
        <w:adjustRightInd w:val="0"/>
        <w:spacing w:after="120"/>
        <w:ind w:right="-2"/>
        <w:rPr>
          <w:rFonts w:ascii="Times New Roman" w:hAnsi="Times New Roman" w:cs="Times New Roman"/>
          <w:sz w:val="22"/>
          <w:szCs w:val="22"/>
          <w:lang w:val="en-GB"/>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855"/>
      </w:tblGrid>
      <w:tr w:rsidR="00716F88" w:rsidRPr="00716F88" w:rsidTr="003C7BEE">
        <w:tc>
          <w:tcPr>
            <w:tcW w:w="9855" w:type="dxa"/>
            <w:tcBorders>
              <w:top w:val="single" w:sz="6" w:space="0" w:color="auto"/>
              <w:bottom w:val="single" w:sz="6"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b/>
                <w:bCs/>
                <w:sz w:val="22"/>
                <w:szCs w:val="22"/>
                <w:lang w:val="en-GB"/>
              </w:rPr>
              <w:t>Description of work</w:t>
            </w:r>
            <w:r w:rsidRPr="00057CB2">
              <w:rPr>
                <w:rFonts w:ascii="Times New Roman" w:hAnsi="Times New Roman" w:cs="Times New Roman"/>
                <w:sz w:val="22"/>
                <w:szCs w:val="22"/>
                <w:lang w:val="en-GB"/>
              </w:rPr>
              <w:t xml:space="preserve"> (where appropriate, broken down into tasks), lead partner and role of participants</w:t>
            </w:r>
          </w:p>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 xml:space="preserve">This WP will make use of a qualitative approach and its main tool will be a series of in-depth face-to-face interviews with a sample of politicians. This research methodology is needed to reach the objectives stipulated before and will inform the other work-packages, because by focusing on the lived experiences with populism, </w:t>
            </w:r>
            <w:proofErr w:type="gramStart"/>
            <w:r w:rsidRPr="00057CB2">
              <w:rPr>
                <w:rFonts w:ascii="Times New Roman" w:hAnsi="Times New Roman" w:cs="Times New Roman"/>
                <w:sz w:val="22"/>
                <w:szCs w:val="22"/>
                <w:lang w:val="en-GB"/>
              </w:rPr>
              <w:t>it  will</w:t>
            </w:r>
            <w:proofErr w:type="gramEnd"/>
            <w:r w:rsidRPr="00057CB2">
              <w:rPr>
                <w:rFonts w:ascii="Times New Roman" w:hAnsi="Times New Roman" w:cs="Times New Roman"/>
                <w:sz w:val="22"/>
                <w:szCs w:val="22"/>
                <w:lang w:val="en-GB"/>
              </w:rPr>
              <w:t xml:space="preserve"> provide a rich and authentic picture of conflicts, reactions, challenges and adaptations. This research will be carried out in all 12 countries </w:t>
            </w:r>
            <w:proofErr w:type="gramStart"/>
            <w:r w:rsidRPr="00057CB2">
              <w:rPr>
                <w:rFonts w:ascii="Times New Roman" w:hAnsi="Times New Roman" w:cs="Times New Roman"/>
                <w:sz w:val="22"/>
                <w:szCs w:val="22"/>
                <w:lang w:val="en-GB"/>
              </w:rPr>
              <w:t>on the basis of</w:t>
            </w:r>
            <w:proofErr w:type="gramEnd"/>
            <w:r w:rsidRPr="00057CB2">
              <w:rPr>
                <w:rFonts w:ascii="Times New Roman" w:hAnsi="Times New Roman" w:cs="Times New Roman"/>
                <w:sz w:val="22"/>
                <w:szCs w:val="22"/>
                <w:lang w:val="en-GB"/>
              </w:rPr>
              <w:t xml:space="preserve"> common guidelines. An integrated report will be generated </w:t>
            </w:r>
            <w:proofErr w:type="gramStart"/>
            <w:r w:rsidRPr="00057CB2">
              <w:rPr>
                <w:rFonts w:ascii="Times New Roman" w:hAnsi="Times New Roman" w:cs="Times New Roman"/>
                <w:sz w:val="22"/>
                <w:szCs w:val="22"/>
                <w:lang w:val="en-GB"/>
              </w:rPr>
              <w:t>on the basis of</w:t>
            </w:r>
            <w:proofErr w:type="gramEnd"/>
            <w:r w:rsidRPr="00057CB2">
              <w:rPr>
                <w:rFonts w:ascii="Times New Roman" w:hAnsi="Times New Roman" w:cs="Times New Roman"/>
                <w:sz w:val="22"/>
                <w:szCs w:val="22"/>
                <w:lang w:val="en-GB"/>
              </w:rPr>
              <w:t xml:space="preserve"> national reports and comparative analyses. Participant 4 (USIEGEN) coordinates WP2. The responsibility comprises the preparation of guidelines and sampling instructions, the training workshop, the coordination of </w:t>
            </w:r>
            <w:proofErr w:type="gramStart"/>
            <w:r w:rsidRPr="00057CB2">
              <w:rPr>
                <w:rFonts w:ascii="Times New Roman" w:hAnsi="Times New Roman" w:cs="Times New Roman"/>
                <w:sz w:val="22"/>
                <w:szCs w:val="22"/>
                <w:lang w:val="en-GB"/>
              </w:rPr>
              <w:t>field-work</w:t>
            </w:r>
            <w:proofErr w:type="gramEnd"/>
            <w:r w:rsidRPr="00057CB2">
              <w:rPr>
                <w:rFonts w:ascii="Times New Roman" w:hAnsi="Times New Roman" w:cs="Times New Roman"/>
                <w:sz w:val="22"/>
                <w:szCs w:val="22"/>
                <w:lang w:val="en-GB"/>
              </w:rPr>
              <w:t xml:space="preserve">, and the writing of the integrated report. Participant 7 (SNS) will contribute in the definition of guidelines as regards the transnational dimension and Euroscepticism. Participants 1, 2, 3, 4, 5, 6, 8, 9, 10, 11, 12, 13 will carry out the data collection and analysis on their own country and submit a national report to the WP-coordinators. </w:t>
            </w:r>
          </w:p>
          <w:p w:rsidR="00716F88" w:rsidRPr="00057CB2" w:rsidRDefault="00716F88" w:rsidP="003C7BEE">
            <w:pPr>
              <w:widowControl w:val="0"/>
              <w:autoSpaceDE w:val="0"/>
              <w:autoSpaceDN w:val="0"/>
              <w:adjustRightInd w:val="0"/>
              <w:spacing w:after="120"/>
              <w:ind w:right="-2"/>
              <w:rPr>
                <w:rFonts w:ascii="Times New Roman" w:hAnsi="Times New Roman" w:cs="Times New Roman"/>
                <w:b/>
                <w:sz w:val="22"/>
                <w:szCs w:val="22"/>
                <w:lang w:val="en-GB"/>
              </w:rPr>
            </w:pPr>
            <w:r w:rsidRPr="00057CB2">
              <w:rPr>
                <w:rFonts w:ascii="Times New Roman" w:hAnsi="Times New Roman" w:cs="Times New Roman"/>
                <w:b/>
                <w:sz w:val="22"/>
                <w:szCs w:val="22"/>
                <w:lang w:val="en-GB"/>
              </w:rPr>
              <w:t xml:space="preserve">Task 2.1. Definition of the interview selection criteria, sampling, and interview guidelines, </w:t>
            </w:r>
          </w:p>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 xml:space="preserve">This task is devoted to the development of interview guidelines and the specification of the sample of politicians to </w:t>
            </w:r>
            <w:proofErr w:type="gramStart"/>
            <w:r w:rsidRPr="00057CB2">
              <w:rPr>
                <w:rFonts w:ascii="Times New Roman" w:hAnsi="Times New Roman" w:cs="Times New Roman"/>
                <w:sz w:val="22"/>
                <w:szCs w:val="22"/>
                <w:lang w:val="en-GB"/>
              </w:rPr>
              <w:t>be interviewed</w:t>
            </w:r>
            <w:proofErr w:type="gramEnd"/>
            <w:r w:rsidRPr="00057CB2">
              <w:rPr>
                <w:rFonts w:ascii="Times New Roman" w:hAnsi="Times New Roman" w:cs="Times New Roman"/>
                <w:sz w:val="22"/>
                <w:szCs w:val="22"/>
                <w:lang w:val="en-GB"/>
              </w:rPr>
              <w:t xml:space="preserve">. Both duties are part of one task, because guidelines and samples are strictly interrelated and need joint discussion and decision-making. </w:t>
            </w:r>
            <w:proofErr w:type="gramStart"/>
            <w:r w:rsidRPr="00057CB2">
              <w:rPr>
                <w:rFonts w:ascii="Times New Roman" w:hAnsi="Times New Roman" w:cs="Times New Roman"/>
                <w:sz w:val="22"/>
                <w:szCs w:val="22"/>
                <w:lang w:val="en-GB"/>
              </w:rPr>
              <w:t>In regard to</w:t>
            </w:r>
            <w:proofErr w:type="gramEnd"/>
            <w:r w:rsidRPr="00057CB2">
              <w:rPr>
                <w:rFonts w:ascii="Times New Roman" w:hAnsi="Times New Roman" w:cs="Times New Roman"/>
                <w:sz w:val="22"/>
                <w:szCs w:val="22"/>
                <w:lang w:val="en-GB"/>
              </w:rPr>
              <w:t xml:space="preserve"> the selection of interview partners, the purpose is not to develop a representative sample, as typical or standardized research, but to put a group of interviewees together that helps to get an in-depth picture of the variety of experiences, reactions, and challenges in the field. This will help to portray similarities and differences across countries and ideologies. Sampling will be based on desk research </w:t>
            </w:r>
            <w:proofErr w:type="gramStart"/>
            <w:r w:rsidRPr="00057CB2">
              <w:rPr>
                <w:rFonts w:ascii="Times New Roman" w:hAnsi="Times New Roman" w:cs="Times New Roman"/>
                <w:sz w:val="22"/>
                <w:szCs w:val="22"/>
                <w:lang w:val="en-GB"/>
              </w:rPr>
              <w:t>for the purpose of</w:t>
            </w:r>
            <w:proofErr w:type="gramEnd"/>
            <w:r w:rsidRPr="00057CB2">
              <w:rPr>
                <w:rFonts w:ascii="Times New Roman" w:hAnsi="Times New Roman" w:cs="Times New Roman"/>
                <w:sz w:val="22"/>
                <w:szCs w:val="22"/>
                <w:lang w:val="en-GB"/>
              </w:rPr>
              <w:t xml:space="preserve"> sketching the individual characteristics to be represented in the universe of possible cases. On that basis, a series of criteria will be defined, such as party characteristics, (i.e. ideology, size, incumbency), social backgrounds</w:t>
            </w:r>
            <w:proofErr w:type="gramStart"/>
            <w:r w:rsidRPr="00057CB2">
              <w:rPr>
                <w:rFonts w:ascii="Times New Roman" w:hAnsi="Times New Roman" w:cs="Times New Roman"/>
                <w:sz w:val="22"/>
                <w:szCs w:val="22"/>
                <w:lang w:val="en-GB"/>
              </w:rPr>
              <w:t>,  political</w:t>
            </w:r>
            <w:proofErr w:type="gramEnd"/>
            <w:r w:rsidRPr="00057CB2">
              <w:rPr>
                <w:rFonts w:ascii="Times New Roman" w:hAnsi="Times New Roman" w:cs="Times New Roman"/>
                <w:sz w:val="22"/>
                <w:szCs w:val="22"/>
                <w:lang w:val="en-GB"/>
              </w:rPr>
              <w:t xml:space="preserve"> trajectories or parliamentary bodies (i.e., national, regional and local parliaments). Eventually, the final set of criteria to </w:t>
            </w:r>
            <w:proofErr w:type="gramStart"/>
            <w:r w:rsidRPr="00057CB2">
              <w:rPr>
                <w:rFonts w:ascii="Times New Roman" w:hAnsi="Times New Roman" w:cs="Times New Roman"/>
                <w:sz w:val="22"/>
                <w:szCs w:val="22"/>
                <w:lang w:val="en-GB"/>
              </w:rPr>
              <w:t>be used</w:t>
            </w:r>
            <w:proofErr w:type="gramEnd"/>
            <w:r w:rsidRPr="00057CB2">
              <w:rPr>
                <w:rFonts w:ascii="Times New Roman" w:hAnsi="Times New Roman" w:cs="Times New Roman"/>
                <w:sz w:val="22"/>
                <w:szCs w:val="22"/>
                <w:lang w:val="en-GB"/>
              </w:rPr>
              <w:t xml:space="preserve"> will be presented and discussed among partners while maintaining the comparability of national samples. </w:t>
            </w:r>
          </w:p>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 xml:space="preserve">Guidelines for the interviews </w:t>
            </w:r>
            <w:proofErr w:type="gramStart"/>
            <w:r w:rsidRPr="00057CB2">
              <w:rPr>
                <w:rFonts w:ascii="Times New Roman" w:hAnsi="Times New Roman" w:cs="Times New Roman"/>
                <w:sz w:val="22"/>
                <w:szCs w:val="22"/>
                <w:lang w:val="en-GB"/>
              </w:rPr>
              <w:t>will be developed</w:t>
            </w:r>
            <w:proofErr w:type="gramEnd"/>
            <w:r w:rsidRPr="00057CB2">
              <w:rPr>
                <w:rFonts w:ascii="Times New Roman" w:hAnsi="Times New Roman" w:cs="Times New Roman"/>
                <w:sz w:val="22"/>
                <w:szCs w:val="22"/>
                <w:lang w:val="en-GB"/>
              </w:rPr>
              <w:t xml:space="preserve"> at the same time. Following the rules of qualitative interviewing, these guidelines will focus on a set of relevant topics and a set of related open questions, the aim being to get an in-depth understanding of the populist politician’s own perspective. </w:t>
            </w:r>
            <w:proofErr w:type="gramStart"/>
            <w:r w:rsidRPr="00057CB2">
              <w:rPr>
                <w:rFonts w:ascii="Times New Roman" w:hAnsi="Times New Roman" w:cs="Times New Roman"/>
                <w:sz w:val="22"/>
                <w:szCs w:val="22"/>
                <w:lang w:val="en-GB"/>
              </w:rPr>
              <w:t>The guidelines will address various topics of relevance: (a) the experiences non-populist and/or populist politicians make within the political institutions in their daily work; (b) the ways how (populist and non-populist) politicians interact, and the conflicts, remedies and adaptations they report about; (c) the implications of populism for European democracy and the European project they address; and (d) their social backgrounds, political trajectories and networks.</w:t>
            </w:r>
            <w:proofErr w:type="gramEnd"/>
          </w:p>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Participants 4 (USIEGEN) will be responsible for developing these guidelines and sampling criteria, with support from participant 7 (SNS) participants 1, 2, 3, 4, 5, 6, 8, 9, 10, 11, 12, 13 will participate in these discussion and decisions.</w:t>
            </w:r>
          </w:p>
          <w:p w:rsidR="00716F88" w:rsidRPr="00057CB2" w:rsidRDefault="00716F88" w:rsidP="003C7BEE">
            <w:pPr>
              <w:widowControl w:val="0"/>
              <w:autoSpaceDE w:val="0"/>
              <w:autoSpaceDN w:val="0"/>
              <w:adjustRightInd w:val="0"/>
              <w:spacing w:after="120"/>
              <w:ind w:right="-2"/>
              <w:rPr>
                <w:rFonts w:ascii="Times New Roman" w:hAnsi="Times New Roman" w:cs="Times New Roman"/>
                <w:b/>
                <w:sz w:val="22"/>
                <w:szCs w:val="22"/>
                <w:lang w:val="en-GB"/>
              </w:rPr>
            </w:pPr>
            <w:r w:rsidRPr="00057CB2">
              <w:rPr>
                <w:rFonts w:ascii="Times New Roman" w:hAnsi="Times New Roman" w:cs="Times New Roman"/>
                <w:b/>
                <w:sz w:val="22"/>
                <w:szCs w:val="22"/>
                <w:lang w:val="en-GB"/>
              </w:rPr>
              <w:t>Task 2.2. Preparation and implementation of the field-work</w:t>
            </w:r>
          </w:p>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lastRenderedPageBreak/>
              <w:t xml:space="preserve">As a preparation to the </w:t>
            </w:r>
            <w:proofErr w:type="gramStart"/>
            <w:r w:rsidRPr="00057CB2">
              <w:rPr>
                <w:rFonts w:ascii="Times New Roman" w:hAnsi="Times New Roman" w:cs="Times New Roman"/>
                <w:sz w:val="22"/>
                <w:szCs w:val="22"/>
                <w:lang w:val="en-GB"/>
              </w:rPr>
              <w:t>field-work</w:t>
            </w:r>
            <w:proofErr w:type="gramEnd"/>
            <w:r w:rsidRPr="00057CB2">
              <w:rPr>
                <w:rFonts w:ascii="Times New Roman" w:hAnsi="Times New Roman" w:cs="Times New Roman"/>
                <w:sz w:val="22"/>
                <w:szCs w:val="22"/>
                <w:lang w:val="en-GB"/>
              </w:rPr>
              <w:t xml:space="preserve">, teams will organize a training workshop for all partners of the consortium involved in field-work. Guidelines will be pretested in each country. Overall, 20-25 interviews per country </w:t>
            </w:r>
            <w:proofErr w:type="gramStart"/>
            <w:r w:rsidRPr="00057CB2">
              <w:rPr>
                <w:rFonts w:ascii="Times New Roman" w:hAnsi="Times New Roman" w:cs="Times New Roman"/>
                <w:sz w:val="22"/>
                <w:szCs w:val="22"/>
                <w:lang w:val="en-GB"/>
              </w:rPr>
              <w:t>will be conducted</w:t>
            </w:r>
            <w:proofErr w:type="gramEnd"/>
            <w:r w:rsidRPr="00057CB2">
              <w:rPr>
                <w:rFonts w:ascii="Times New Roman" w:hAnsi="Times New Roman" w:cs="Times New Roman"/>
                <w:sz w:val="22"/>
                <w:szCs w:val="22"/>
                <w:lang w:val="en-GB"/>
              </w:rPr>
              <w:t xml:space="preserve">. Within this national sample, both populist </w:t>
            </w:r>
            <w:proofErr w:type="gramStart"/>
            <w:r w:rsidRPr="00057CB2">
              <w:rPr>
                <w:rFonts w:ascii="Times New Roman" w:hAnsi="Times New Roman" w:cs="Times New Roman"/>
                <w:sz w:val="22"/>
                <w:szCs w:val="22"/>
                <w:lang w:val="en-GB"/>
              </w:rPr>
              <w:t>and  non</w:t>
            </w:r>
            <w:proofErr w:type="gramEnd"/>
            <w:r w:rsidRPr="00057CB2">
              <w:rPr>
                <w:rFonts w:ascii="Times New Roman" w:hAnsi="Times New Roman" w:cs="Times New Roman"/>
                <w:sz w:val="22"/>
                <w:szCs w:val="22"/>
                <w:lang w:val="en-GB"/>
              </w:rPr>
              <w:t>-populist politicians will be included. If possible, interviews will be tape-recorded</w:t>
            </w:r>
            <w:r>
              <w:rPr>
                <w:rFonts w:ascii="Times New Roman" w:hAnsi="Times New Roman" w:cs="Times New Roman"/>
                <w:sz w:val="22"/>
                <w:szCs w:val="22"/>
                <w:lang w:val="en-GB"/>
              </w:rPr>
              <w:t xml:space="preserve"> and </w:t>
            </w:r>
            <w:bookmarkStart w:id="0" w:name="_GoBack"/>
            <w:bookmarkEnd w:id="0"/>
            <w:r w:rsidRPr="00057CB2">
              <w:rPr>
                <w:rFonts w:ascii="Times New Roman" w:hAnsi="Times New Roman" w:cs="Times New Roman"/>
                <w:sz w:val="22"/>
                <w:szCs w:val="22"/>
                <w:lang w:val="en-GB"/>
              </w:rPr>
              <w:t xml:space="preserve">transcribed. Participant 4 (USIEGEN) will be responsible in conducting the training workshop and coordinating </w:t>
            </w:r>
            <w:proofErr w:type="gramStart"/>
            <w:r w:rsidRPr="00057CB2">
              <w:rPr>
                <w:rFonts w:ascii="Times New Roman" w:hAnsi="Times New Roman" w:cs="Times New Roman"/>
                <w:sz w:val="22"/>
                <w:szCs w:val="22"/>
                <w:lang w:val="en-GB"/>
              </w:rPr>
              <w:t>field-work</w:t>
            </w:r>
            <w:proofErr w:type="gramEnd"/>
            <w:r w:rsidRPr="00057CB2">
              <w:rPr>
                <w:rFonts w:ascii="Times New Roman" w:hAnsi="Times New Roman" w:cs="Times New Roman"/>
                <w:sz w:val="22"/>
                <w:szCs w:val="22"/>
                <w:lang w:val="en-GB"/>
              </w:rPr>
              <w:t xml:space="preserve">. Participants 1, 2, 3, 4, 5, 6, 8, 9, 10, 11, 12, 13 will be involved in preparing the interviews and conducting </w:t>
            </w:r>
            <w:proofErr w:type="gramStart"/>
            <w:r w:rsidRPr="00057CB2">
              <w:rPr>
                <w:rFonts w:ascii="Times New Roman" w:hAnsi="Times New Roman" w:cs="Times New Roman"/>
                <w:sz w:val="22"/>
                <w:szCs w:val="22"/>
                <w:lang w:val="en-GB"/>
              </w:rPr>
              <w:t>field-work</w:t>
            </w:r>
            <w:proofErr w:type="gramEnd"/>
            <w:r w:rsidRPr="00057CB2">
              <w:rPr>
                <w:rFonts w:ascii="Times New Roman" w:hAnsi="Times New Roman" w:cs="Times New Roman"/>
                <w:sz w:val="22"/>
                <w:szCs w:val="22"/>
                <w:lang w:val="en-GB"/>
              </w:rPr>
              <w:t>.</w:t>
            </w:r>
          </w:p>
          <w:p w:rsidR="00716F88" w:rsidRPr="00057CB2" w:rsidRDefault="00716F88" w:rsidP="003C7BEE">
            <w:pPr>
              <w:widowControl w:val="0"/>
              <w:autoSpaceDE w:val="0"/>
              <w:autoSpaceDN w:val="0"/>
              <w:adjustRightInd w:val="0"/>
              <w:spacing w:after="120"/>
              <w:ind w:right="-2"/>
              <w:rPr>
                <w:rFonts w:ascii="Times New Roman" w:hAnsi="Times New Roman" w:cs="Times New Roman"/>
                <w:b/>
                <w:sz w:val="22"/>
                <w:szCs w:val="22"/>
                <w:lang w:val="en-GB"/>
              </w:rPr>
            </w:pPr>
            <w:r w:rsidRPr="00057CB2">
              <w:rPr>
                <w:rFonts w:ascii="Times New Roman" w:hAnsi="Times New Roman" w:cs="Times New Roman"/>
                <w:b/>
                <w:sz w:val="22"/>
                <w:szCs w:val="22"/>
                <w:lang w:val="en-GB"/>
              </w:rPr>
              <w:t>Task 2.3. Analysis of the in-depth interviews</w:t>
            </w:r>
          </w:p>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 xml:space="preserve">Teams will summarize the main findings of the interview material. Given the non-standardized nature of this data, guidelines for the analysis of this material </w:t>
            </w:r>
            <w:proofErr w:type="gramStart"/>
            <w:r w:rsidRPr="00057CB2">
              <w:rPr>
                <w:rFonts w:ascii="Times New Roman" w:hAnsi="Times New Roman" w:cs="Times New Roman"/>
                <w:sz w:val="22"/>
                <w:szCs w:val="22"/>
                <w:lang w:val="en-GB"/>
              </w:rPr>
              <w:t>will be proposed</w:t>
            </w:r>
            <w:proofErr w:type="gramEnd"/>
            <w:r w:rsidRPr="00057CB2">
              <w:rPr>
                <w:rFonts w:ascii="Times New Roman" w:hAnsi="Times New Roman" w:cs="Times New Roman"/>
                <w:sz w:val="22"/>
                <w:szCs w:val="22"/>
                <w:lang w:val="en-GB"/>
              </w:rPr>
              <w:t xml:space="preserve"> by USIEGEN, to be discussed and implemented in cooperation with partners 1, 2, 3, 4, 5, 6, 8, 9, 10, 11, 12, 13. The analyses will focus on the main topics of the interview guidelines outlined before. Analyses </w:t>
            </w:r>
            <w:proofErr w:type="gramStart"/>
            <w:r w:rsidRPr="00057CB2">
              <w:rPr>
                <w:rFonts w:ascii="Times New Roman" w:hAnsi="Times New Roman" w:cs="Times New Roman"/>
                <w:sz w:val="22"/>
                <w:szCs w:val="22"/>
                <w:lang w:val="en-GB"/>
              </w:rPr>
              <w:t>will be devoted</w:t>
            </w:r>
            <w:proofErr w:type="gramEnd"/>
            <w:r w:rsidRPr="00057CB2">
              <w:rPr>
                <w:rFonts w:ascii="Times New Roman" w:hAnsi="Times New Roman" w:cs="Times New Roman"/>
                <w:sz w:val="22"/>
                <w:szCs w:val="22"/>
                <w:lang w:val="en-GB"/>
              </w:rPr>
              <w:t xml:space="preserve"> to condense the essence of the interviews and detect underlying patterns and types of experiences, conflicts, reactions and remedies, as well as main frames capturing challenges, constraints, threats and opportunities for democracy. </w:t>
            </w:r>
          </w:p>
          <w:p w:rsidR="00716F88" w:rsidRPr="00057CB2" w:rsidRDefault="00716F88" w:rsidP="003C7BEE">
            <w:pPr>
              <w:widowControl w:val="0"/>
              <w:autoSpaceDE w:val="0"/>
              <w:autoSpaceDN w:val="0"/>
              <w:adjustRightInd w:val="0"/>
              <w:spacing w:after="120"/>
              <w:ind w:right="-2"/>
              <w:rPr>
                <w:rFonts w:ascii="Times New Roman" w:hAnsi="Times New Roman" w:cs="Times New Roman"/>
                <w:b/>
                <w:sz w:val="22"/>
                <w:szCs w:val="22"/>
                <w:lang w:val="en-GB"/>
              </w:rPr>
            </w:pPr>
            <w:r w:rsidRPr="00057CB2">
              <w:rPr>
                <w:rFonts w:ascii="Times New Roman" w:hAnsi="Times New Roman" w:cs="Times New Roman"/>
                <w:b/>
                <w:sz w:val="22"/>
                <w:szCs w:val="22"/>
                <w:lang w:val="en-GB"/>
              </w:rPr>
              <w:t>Task 2.4. Drafting of integrated report of WP2</w:t>
            </w:r>
          </w:p>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 xml:space="preserve">Participant 4 (USIEGEN) will write the integrated report on the basis of national reports provided by participants 1, 2, 3, 4, 5, 6, 8, 9, 10, 11, 12, 13. The report will describe the overall findings related to the questions defined in task 2.1. </w:t>
            </w:r>
          </w:p>
        </w:tc>
      </w:tr>
    </w:tbl>
    <w:p w:rsidR="00716F88" w:rsidRPr="00057CB2" w:rsidRDefault="00716F88" w:rsidP="00716F88">
      <w:pPr>
        <w:widowControl w:val="0"/>
        <w:autoSpaceDE w:val="0"/>
        <w:autoSpaceDN w:val="0"/>
        <w:adjustRightInd w:val="0"/>
        <w:spacing w:after="120"/>
        <w:ind w:right="-2"/>
        <w:rPr>
          <w:rFonts w:ascii="Times New Roman" w:hAnsi="Times New Roman" w:cs="Times New Roman"/>
          <w:sz w:val="22"/>
          <w:szCs w:val="22"/>
          <w:lang w:val="en-GB"/>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855"/>
      </w:tblGrid>
      <w:tr w:rsidR="00716F88" w:rsidRPr="00716F88" w:rsidTr="003C7BEE">
        <w:tc>
          <w:tcPr>
            <w:tcW w:w="9855" w:type="dxa"/>
            <w:tcBorders>
              <w:top w:val="single" w:sz="6" w:space="0" w:color="auto"/>
              <w:bottom w:val="single" w:sz="6"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b/>
                <w:bCs/>
                <w:sz w:val="22"/>
                <w:szCs w:val="22"/>
                <w:lang w:val="en-GB"/>
              </w:rPr>
              <w:t>Deliverables</w:t>
            </w:r>
            <w:r w:rsidRPr="00057CB2">
              <w:rPr>
                <w:rFonts w:ascii="Times New Roman" w:hAnsi="Times New Roman" w:cs="Times New Roman"/>
                <w:sz w:val="22"/>
                <w:szCs w:val="22"/>
                <w:lang w:val="en-GB"/>
              </w:rPr>
              <w:t xml:space="preserve"> (brief description and month of delivery)</w:t>
            </w:r>
          </w:p>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b/>
                <w:sz w:val="22"/>
                <w:szCs w:val="22"/>
                <w:lang w:val="en-GB"/>
              </w:rPr>
              <w:t xml:space="preserve">D2.1. Interview guidelines </w:t>
            </w:r>
            <w:r w:rsidRPr="00057CB2">
              <w:rPr>
                <w:rFonts w:ascii="Times New Roman" w:hAnsi="Times New Roman" w:cs="Times New Roman"/>
                <w:sz w:val="22"/>
                <w:szCs w:val="22"/>
                <w:lang w:val="en-GB"/>
              </w:rPr>
              <w:t xml:space="preserve">(month of delivery: 10, USIEGEN) </w:t>
            </w:r>
          </w:p>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 xml:space="preserve">Document including the sample selection criteria for the fieldwork of WP2 as well as guidelines with the most important dimensions to structure the interviews. </w:t>
            </w:r>
          </w:p>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b/>
                <w:sz w:val="22"/>
                <w:szCs w:val="22"/>
                <w:lang w:val="en-GB"/>
              </w:rPr>
              <w:t xml:space="preserve">D2.2. Integrated report on populism and the political establishment </w:t>
            </w:r>
            <w:r w:rsidRPr="00057CB2">
              <w:rPr>
                <w:rFonts w:ascii="Times New Roman" w:hAnsi="Times New Roman" w:cs="Times New Roman"/>
                <w:sz w:val="22"/>
                <w:szCs w:val="22"/>
                <w:lang w:val="en-GB"/>
              </w:rPr>
              <w:t>(month of delivery: 16, USIEGEN)</w:t>
            </w:r>
          </w:p>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Report, based on national reports provided by participants, summarizing the main findings of WP2.</w:t>
            </w:r>
          </w:p>
        </w:tc>
      </w:tr>
    </w:tbl>
    <w:p w:rsidR="00716F88" w:rsidRPr="00057CB2" w:rsidRDefault="00716F88" w:rsidP="00716F88">
      <w:pPr>
        <w:widowControl w:val="0"/>
        <w:autoSpaceDE w:val="0"/>
        <w:autoSpaceDN w:val="0"/>
        <w:adjustRightInd w:val="0"/>
        <w:spacing w:after="120"/>
        <w:ind w:right="-2"/>
        <w:rPr>
          <w:rFonts w:ascii="Times New Roman" w:hAnsi="Times New Roman" w:cs="Times New Roman"/>
          <w:b/>
          <w:bCs/>
          <w:strike/>
          <w:sz w:val="22"/>
          <w:szCs w:val="22"/>
          <w:lang w:val="en-GB"/>
        </w:rPr>
      </w:pPr>
    </w:p>
    <w:p w:rsidR="00716F88" w:rsidRPr="00057CB2" w:rsidRDefault="00716F88" w:rsidP="00716F88">
      <w:pPr>
        <w:widowControl w:val="0"/>
        <w:autoSpaceDE w:val="0"/>
        <w:autoSpaceDN w:val="0"/>
        <w:adjustRightInd w:val="0"/>
        <w:spacing w:after="120"/>
        <w:ind w:right="-2"/>
        <w:rPr>
          <w:rFonts w:ascii="Times New Roman" w:hAnsi="Times New Roman" w:cs="Times New Roman"/>
          <w:b/>
          <w:bCs/>
          <w:strike/>
          <w:sz w:val="22"/>
          <w:szCs w:val="22"/>
          <w:lang w:val="en-GB"/>
        </w:rPr>
      </w:pPr>
    </w:p>
    <w:tbl>
      <w:tblPr>
        <w:tblW w:w="9777" w:type="dxa"/>
        <w:tblBorders>
          <w:top w:val="single" w:sz="4" w:space="0" w:color="BFBFBF"/>
          <w:left w:val="single" w:sz="4" w:space="0" w:color="BFBFBF"/>
          <w:right w:val="single" w:sz="4" w:space="0" w:color="BFBFBF"/>
        </w:tblBorders>
        <w:tblLayout w:type="fixed"/>
        <w:tblLook w:val="0000" w:firstRow="0" w:lastRow="0" w:firstColumn="0" w:lastColumn="0" w:noHBand="0" w:noVBand="0"/>
      </w:tblPr>
      <w:tblGrid>
        <w:gridCol w:w="2546"/>
        <w:gridCol w:w="469"/>
        <w:gridCol w:w="476"/>
        <w:gridCol w:w="465"/>
        <w:gridCol w:w="231"/>
        <w:gridCol w:w="231"/>
        <w:gridCol w:w="476"/>
        <w:gridCol w:w="476"/>
        <w:gridCol w:w="477"/>
        <w:gridCol w:w="477"/>
        <w:gridCol w:w="25"/>
        <w:gridCol w:w="441"/>
        <w:gridCol w:w="577"/>
        <w:gridCol w:w="468"/>
        <w:gridCol w:w="525"/>
        <w:gridCol w:w="567"/>
        <w:gridCol w:w="567"/>
        <w:gridCol w:w="283"/>
      </w:tblGrid>
      <w:tr w:rsidR="00716F88" w:rsidRPr="00057CB2" w:rsidTr="003C7BEE">
        <w:tc>
          <w:tcPr>
            <w:tcW w:w="2546" w:type="dxa"/>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b/>
                <w:bCs/>
                <w:sz w:val="22"/>
                <w:szCs w:val="22"/>
                <w:lang w:val="en-GB"/>
              </w:rPr>
            </w:pPr>
            <w:r w:rsidRPr="00057CB2">
              <w:rPr>
                <w:rFonts w:ascii="Times New Roman" w:hAnsi="Times New Roman" w:cs="Times New Roman"/>
                <w:b/>
                <w:bCs/>
                <w:sz w:val="22"/>
                <w:szCs w:val="22"/>
                <w:lang w:val="en-GB"/>
              </w:rPr>
              <w:t xml:space="preserve">Work package number </w:t>
            </w:r>
          </w:p>
        </w:tc>
        <w:tc>
          <w:tcPr>
            <w:tcW w:w="1641" w:type="dxa"/>
            <w:gridSpan w:val="4"/>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3</w:t>
            </w:r>
          </w:p>
        </w:tc>
        <w:tc>
          <w:tcPr>
            <w:tcW w:w="2162" w:type="dxa"/>
            <w:gridSpan w:val="6"/>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b/>
                <w:bCs/>
                <w:sz w:val="22"/>
                <w:szCs w:val="22"/>
                <w:lang w:val="en-GB"/>
              </w:rPr>
              <w:t>Lead beneficiary</w:t>
            </w:r>
          </w:p>
        </w:tc>
        <w:tc>
          <w:tcPr>
            <w:tcW w:w="3428" w:type="dxa"/>
            <w:gridSpan w:val="7"/>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proofErr w:type="spellStart"/>
            <w:r w:rsidRPr="00057CB2">
              <w:rPr>
                <w:rFonts w:ascii="Times New Roman" w:hAnsi="Times New Roman" w:cs="Times New Roman"/>
                <w:sz w:val="22"/>
                <w:szCs w:val="22"/>
                <w:lang w:val="en-GB"/>
              </w:rPr>
              <w:t>Scuola</w:t>
            </w:r>
            <w:proofErr w:type="spellEnd"/>
            <w:r w:rsidRPr="00057CB2">
              <w:rPr>
                <w:rFonts w:ascii="Times New Roman" w:hAnsi="Times New Roman" w:cs="Times New Roman"/>
                <w:sz w:val="22"/>
                <w:szCs w:val="22"/>
                <w:lang w:val="en-GB"/>
              </w:rPr>
              <w:t xml:space="preserve"> </w:t>
            </w:r>
            <w:proofErr w:type="spellStart"/>
            <w:r w:rsidRPr="00057CB2">
              <w:rPr>
                <w:rFonts w:ascii="Times New Roman" w:hAnsi="Times New Roman" w:cs="Times New Roman"/>
                <w:sz w:val="22"/>
                <w:szCs w:val="22"/>
                <w:lang w:val="en-GB"/>
              </w:rPr>
              <w:t>Normale</w:t>
            </w:r>
            <w:proofErr w:type="spellEnd"/>
            <w:r w:rsidRPr="00057CB2">
              <w:rPr>
                <w:rFonts w:ascii="Times New Roman" w:hAnsi="Times New Roman" w:cs="Times New Roman"/>
                <w:sz w:val="22"/>
                <w:szCs w:val="22"/>
                <w:lang w:val="en-GB"/>
              </w:rPr>
              <w:t xml:space="preserve"> </w:t>
            </w:r>
            <w:proofErr w:type="spellStart"/>
            <w:r w:rsidRPr="00057CB2">
              <w:rPr>
                <w:rFonts w:ascii="Times New Roman" w:hAnsi="Times New Roman" w:cs="Times New Roman"/>
                <w:sz w:val="22"/>
                <w:szCs w:val="22"/>
                <w:lang w:val="en-GB"/>
              </w:rPr>
              <w:t>Superiore</w:t>
            </w:r>
            <w:proofErr w:type="spellEnd"/>
          </w:p>
        </w:tc>
      </w:tr>
      <w:tr w:rsidR="00716F88" w:rsidRPr="00716F88" w:rsidTr="003C7B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b/>
                <w:sz w:val="22"/>
                <w:szCs w:val="22"/>
                <w:lang w:val="en-GB"/>
              </w:rPr>
            </w:pPr>
            <w:r w:rsidRPr="00057CB2">
              <w:rPr>
                <w:rFonts w:ascii="Times New Roman" w:hAnsi="Times New Roman" w:cs="Times New Roman"/>
                <w:b/>
                <w:sz w:val="22"/>
                <w:szCs w:val="22"/>
                <w:lang w:val="en-GB"/>
              </w:rPr>
              <w:t>Work package title</w:t>
            </w:r>
          </w:p>
        </w:tc>
        <w:tc>
          <w:tcPr>
            <w:tcW w:w="7231" w:type="dxa"/>
            <w:gridSpan w:val="17"/>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The transnational and European dimension of populism</w:t>
            </w:r>
          </w:p>
        </w:tc>
      </w:tr>
      <w:tr w:rsidR="00716F88" w:rsidRPr="00057CB2" w:rsidTr="003C7B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b/>
                <w:sz w:val="22"/>
                <w:szCs w:val="22"/>
                <w:lang w:val="en-GB"/>
              </w:rPr>
            </w:pPr>
            <w:r w:rsidRPr="00057CB2">
              <w:rPr>
                <w:rFonts w:ascii="Times New Roman" w:hAnsi="Times New Roman" w:cs="Times New Roman"/>
                <w:b/>
                <w:sz w:val="22"/>
                <w:szCs w:val="22"/>
                <w:lang w:val="en-GB"/>
              </w:rPr>
              <w:t>Participant number</w:t>
            </w:r>
          </w:p>
        </w:tc>
        <w:tc>
          <w:tcPr>
            <w:tcW w:w="469"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1</w:t>
            </w:r>
          </w:p>
        </w:tc>
        <w:tc>
          <w:tcPr>
            <w:tcW w:w="476"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2</w:t>
            </w:r>
          </w:p>
        </w:tc>
        <w:tc>
          <w:tcPr>
            <w:tcW w:w="465"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3</w:t>
            </w:r>
          </w:p>
        </w:tc>
        <w:tc>
          <w:tcPr>
            <w:tcW w:w="462" w:type="dxa"/>
            <w:gridSpan w:val="2"/>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4</w:t>
            </w:r>
          </w:p>
        </w:tc>
        <w:tc>
          <w:tcPr>
            <w:tcW w:w="476"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5</w:t>
            </w:r>
          </w:p>
        </w:tc>
        <w:tc>
          <w:tcPr>
            <w:tcW w:w="476"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6</w:t>
            </w:r>
          </w:p>
        </w:tc>
        <w:tc>
          <w:tcPr>
            <w:tcW w:w="477"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7</w:t>
            </w:r>
          </w:p>
        </w:tc>
        <w:tc>
          <w:tcPr>
            <w:tcW w:w="477"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8</w:t>
            </w:r>
          </w:p>
        </w:tc>
        <w:tc>
          <w:tcPr>
            <w:tcW w:w="466" w:type="dxa"/>
            <w:gridSpan w:val="2"/>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9</w:t>
            </w:r>
          </w:p>
        </w:tc>
        <w:tc>
          <w:tcPr>
            <w:tcW w:w="577"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10</w:t>
            </w:r>
          </w:p>
        </w:tc>
        <w:tc>
          <w:tcPr>
            <w:tcW w:w="468"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11</w:t>
            </w:r>
          </w:p>
        </w:tc>
        <w:tc>
          <w:tcPr>
            <w:tcW w:w="525"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12</w:t>
            </w:r>
          </w:p>
        </w:tc>
        <w:tc>
          <w:tcPr>
            <w:tcW w:w="567"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13</w:t>
            </w:r>
          </w:p>
        </w:tc>
        <w:tc>
          <w:tcPr>
            <w:tcW w:w="567"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14</w:t>
            </w:r>
          </w:p>
        </w:tc>
        <w:tc>
          <w:tcPr>
            <w:tcW w:w="283"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p>
        </w:tc>
      </w:tr>
      <w:tr w:rsidR="00716F88" w:rsidRPr="00057CB2" w:rsidTr="003C7B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b/>
                <w:sz w:val="22"/>
                <w:szCs w:val="22"/>
                <w:lang w:val="en-GB"/>
              </w:rPr>
            </w:pPr>
            <w:r w:rsidRPr="00057CB2">
              <w:rPr>
                <w:rFonts w:ascii="Times New Roman" w:hAnsi="Times New Roman" w:cs="Times New Roman"/>
                <w:b/>
                <w:sz w:val="22"/>
                <w:szCs w:val="22"/>
                <w:lang w:val="en-GB"/>
              </w:rPr>
              <w:t>Short name of participant</w:t>
            </w:r>
          </w:p>
        </w:tc>
        <w:tc>
          <w:tcPr>
            <w:tcW w:w="469" w:type="dxa"/>
            <w:noWrap/>
            <w:tcMar>
              <w:left w:w="85" w:type="dxa"/>
              <w:right w:w="85" w:type="dxa"/>
            </w:tcMar>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UAB</w:t>
            </w:r>
          </w:p>
        </w:tc>
        <w:tc>
          <w:tcPr>
            <w:tcW w:w="476"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UNIGE</w:t>
            </w:r>
          </w:p>
        </w:tc>
        <w:tc>
          <w:tcPr>
            <w:tcW w:w="465"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USFD</w:t>
            </w:r>
          </w:p>
        </w:tc>
        <w:tc>
          <w:tcPr>
            <w:tcW w:w="462" w:type="dxa"/>
            <w:gridSpan w:val="2"/>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PODEU</w:t>
            </w:r>
          </w:p>
        </w:tc>
        <w:tc>
          <w:tcPr>
            <w:tcW w:w="476"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UNISALENTO</w:t>
            </w:r>
          </w:p>
        </w:tc>
        <w:tc>
          <w:tcPr>
            <w:tcW w:w="476"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proofErr w:type="spellStart"/>
            <w:r w:rsidRPr="005E771B">
              <w:rPr>
                <w:rFonts w:ascii="Times New Roman" w:hAnsi="Times New Roman" w:cs="Times New Roman"/>
                <w:sz w:val="20"/>
                <w:szCs w:val="20"/>
                <w:lang w:val="en-GB"/>
              </w:rPr>
              <w:t>UiB</w:t>
            </w:r>
            <w:proofErr w:type="spellEnd"/>
          </w:p>
        </w:tc>
        <w:tc>
          <w:tcPr>
            <w:tcW w:w="47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SNS</w:t>
            </w:r>
          </w:p>
        </w:tc>
        <w:tc>
          <w:tcPr>
            <w:tcW w:w="47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KU LEUVEN</w:t>
            </w:r>
          </w:p>
        </w:tc>
        <w:tc>
          <w:tcPr>
            <w:tcW w:w="466" w:type="dxa"/>
            <w:gridSpan w:val="2"/>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EKKE</w:t>
            </w:r>
          </w:p>
        </w:tc>
        <w:tc>
          <w:tcPr>
            <w:tcW w:w="57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CU</w:t>
            </w:r>
          </w:p>
        </w:tc>
        <w:tc>
          <w:tcPr>
            <w:tcW w:w="468"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ICL</w:t>
            </w:r>
          </w:p>
        </w:tc>
        <w:tc>
          <w:tcPr>
            <w:tcW w:w="525"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SWPS</w:t>
            </w:r>
          </w:p>
        </w:tc>
        <w:tc>
          <w:tcPr>
            <w:tcW w:w="56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AUBG</w:t>
            </w:r>
          </w:p>
        </w:tc>
        <w:tc>
          <w:tcPr>
            <w:tcW w:w="56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ALTEREURO</w:t>
            </w:r>
          </w:p>
        </w:tc>
        <w:tc>
          <w:tcPr>
            <w:tcW w:w="283"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p>
        </w:tc>
      </w:tr>
      <w:tr w:rsidR="00716F88" w:rsidRPr="00057CB2" w:rsidTr="003C7B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b/>
                <w:sz w:val="22"/>
                <w:szCs w:val="22"/>
                <w:lang w:val="en-GB"/>
              </w:rPr>
            </w:pPr>
            <w:r w:rsidRPr="00057CB2">
              <w:rPr>
                <w:rFonts w:ascii="Times New Roman" w:hAnsi="Times New Roman" w:cs="Times New Roman"/>
                <w:b/>
                <w:sz w:val="22"/>
                <w:szCs w:val="22"/>
                <w:lang w:val="en-GB"/>
              </w:rPr>
              <w:t>Person/months per participant:</w:t>
            </w:r>
          </w:p>
        </w:tc>
        <w:tc>
          <w:tcPr>
            <w:tcW w:w="469"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1.5</w:t>
            </w:r>
          </w:p>
        </w:tc>
        <w:tc>
          <w:tcPr>
            <w:tcW w:w="476"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0</w:t>
            </w:r>
          </w:p>
        </w:tc>
        <w:tc>
          <w:tcPr>
            <w:tcW w:w="465"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0.5</w:t>
            </w:r>
          </w:p>
        </w:tc>
        <w:tc>
          <w:tcPr>
            <w:tcW w:w="462" w:type="dxa"/>
            <w:gridSpan w:val="2"/>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0</w:t>
            </w:r>
          </w:p>
        </w:tc>
        <w:tc>
          <w:tcPr>
            <w:tcW w:w="476"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0</w:t>
            </w:r>
          </w:p>
        </w:tc>
        <w:tc>
          <w:tcPr>
            <w:tcW w:w="476"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0</w:t>
            </w:r>
          </w:p>
        </w:tc>
        <w:tc>
          <w:tcPr>
            <w:tcW w:w="47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7</w:t>
            </w:r>
          </w:p>
        </w:tc>
        <w:tc>
          <w:tcPr>
            <w:tcW w:w="47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0.5</w:t>
            </w:r>
          </w:p>
        </w:tc>
        <w:tc>
          <w:tcPr>
            <w:tcW w:w="466" w:type="dxa"/>
            <w:gridSpan w:val="2"/>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0.5</w:t>
            </w:r>
          </w:p>
        </w:tc>
        <w:tc>
          <w:tcPr>
            <w:tcW w:w="57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0.5</w:t>
            </w:r>
          </w:p>
        </w:tc>
        <w:tc>
          <w:tcPr>
            <w:tcW w:w="468"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0.5</w:t>
            </w:r>
          </w:p>
        </w:tc>
        <w:tc>
          <w:tcPr>
            <w:tcW w:w="525"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0.5</w:t>
            </w:r>
          </w:p>
        </w:tc>
        <w:tc>
          <w:tcPr>
            <w:tcW w:w="56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0</w:t>
            </w:r>
          </w:p>
        </w:tc>
        <w:tc>
          <w:tcPr>
            <w:tcW w:w="56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0</w:t>
            </w:r>
          </w:p>
        </w:tc>
        <w:tc>
          <w:tcPr>
            <w:tcW w:w="283"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p>
        </w:tc>
      </w:tr>
      <w:tr w:rsidR="00716F88" w:rsidRPr="00057CB2" w:rsidTr="003C7BEE">
        <w:tblPrEx>
          <w:tblBorders>
            <w:top w:val="none" w:sz="0" w:space="0" w:color="auto"/>
            <w:bottom w:val="single" w:sz="4" w:space="0" w:color="BFBFBF"/>
          </w:tblBorders>
        </w:tblPrEx>
        <w:tc>
          <w:tcPr>
            <w:tcW w:w="2546" w:type="dxa"/>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left="1191" w:right="-2" w:hanging="1191"/>
              <w:rPr>
                <w:rFonts w:ascii="Times New Roman" w:hAnsi="Times New Roman" w:cs="Times New Roman"/>
                <w:b/>
                <w:bCs/>
                <w:sz w:val="22"/>
                <w:szCs w:val="22"/>
                <w:lang w:val="en-GB"/>
              </w:rPr>
            </w:pPr>
            <w:r w:rsidRPr="00057CB2">
              <w:rPr>
                <w:rFonts w:ascii="Times New Roman" w:hAnsi="Times New Roman" w:cs="Times New Roman"/>
                <w:b/>
                <w:bCs/>
                <w:sz w:val="22"/>
                <w:szCs w:val="22"/>
                <w:lang w:val="en-GB"/>
              </w:rPr>
              <w:t>Start month</w:t>
            </w:r>
          </w:p>
        </w:tc>
        <w:tc>
          <w:tcPr>
            <w:tcW w:w="1641" w:type="dxa"/>
            <w:gridSpan w:val="4"/>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3</w:t>
            </w:r>
          </w:p>
        </w:tc>
        <w:tc>
          <w:tcPr>
            <w:tcW w:w="2162" w:type="dxa"/>
            <w:gridSpan w:val="6"/>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b/>
                <w:bCs/>
                <w:sz w:val="22"/>
                <w:szCs w:val="22"/>
                <w:lang w:val="en-GB"/>
              </w:rPr>
            </w:pPr>
            <w:r w:rsidRPr="00057CB2">
              <w:rPr>
                <w:rFonts w:ascii="Times New Roman" w:hAnsi="Times New Roman" w:cs="Times New Roman"/>
                <w:b/>
                <w:bCs/>
                <w:sz w:val="22"/>
                <w:szCs w:val="22"/>
                <w:lang w:val="en-GB"/>
              </w:rPr>
              <w:t>End month</w:t>
            </w:r>
          </w:p>
        </w:tc>
        <w:tc>
          <w:tcPr>
            <w:tcW w:w="3428" w:type="dxa"/>
            <w:gridSpan w:val="7"/>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16</w:t>
            </w:r>
          </w:p>
        </w:tc>
      </w:tr>
    </w:tbl>
    <w:p w:rsidR="00716F88" w:rsidRPr="00057CB2" w:rsidRDefault="00716F88" w:rsidP="00716F88">
      <w:pPr>
        <w:widowControl w:val="0"/>
        <w:autoSpaceDE w:val="0"/>
        <w:autoSpaceDN w:val="0"/>
        <w:adjustRightInd w:val="0"/>
        <w:spacing w:after="120"/>
        <w:ind w:right="-2"/>
        <w:rPr>
          <w:rFonts w:ascii="Times New Roman" w:hAnsi="Times New Roman" w:cs="Times New Roman"/>
          <w:b/>
          <w:bCs/>
          <w:sz w:val="22"/>
          <w:szCs w:val="22"/>
          <w:lang w:val="en-GB"/>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855"/>
      </w:tblGrid>
      <w:tr w:rsidR="00716F88" w:rsidRPr="00716F88" w:rsidTr="003C7BEE">
        <w:tc>
          <w:tcPr>
            <w:tcW w:w="9855" w:type="dxa"/>
            <w:tcBorders>
              <w:top w:val="single" w:sz="6" w:space="0" w:color="auto"/>
              <w:bottom w:val="single" w:sz="6"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b/>
                <w:bCs/>
                <w:sz w:val="22"/>
                <w:szCs w:val="22"/>
                <w:lang w:val="en-GB"/>
              </w:rPr>
              <w:t>Objectives</w:t>
            </w:r>
            <w:r w:rsidRPr="00057CB2">
              <w:rPr>
                <w:rFonts w:ascii="Times New Roman" w:hAnsi="Times New Roman" w:cs="Times New Roman"/>
                <w:sz w:val="22"/>
                <w:szCs w:val="22"/>
                <w:lang w:val="en-GB"/>
              </w:rPr>
              <w:t xml:space="preserve"> </w:t>
            </w:r>
          </w:p>
          <w:p w:rsidR="00716F88" w:rsidRPr="00057CB2" w:rsidRDefault="00716F88" w:rsidP="003C7BEE">
            <w:pPr>
              <w:spacing w:after="120"/>
              <w:rPr>
                <w:rFonts w:ascii="Times New Roman" w:hAnsi="Times New Roman" w:cs="Times New Roman"/>
                <w:sz w:val="22"/>
                <w:szCs w:val="22"/>
                <w:lang w:val="en-GB"/>
              </w:rPr>
            </w:pPr>
            <w:r w:rsidRPr="00057CB2">
              <w:rPr>
                <w:rFonts w:ascii="Times New Roman" w:hAnsi="Times New Roman" w:cs="Times New Roman"/>
                <w:sz w:val="22"/>
                <w:szCs w:val="22"/>
                <w:lang w:val="en-GB"/>
              </w:rPr>
              <w:t xml:space="preserve">The aim of WP3 is to analyse the transnational and European dimensions of populism for the period 2007-2017. The WP has three main objectives. First, it seeks to analyse the discursive, strategic, and organisational components of Eurosceptic populists, by an </w:t>
            </w:r>
            <w:proofErr w:type="spellStart"/>
            <w:r w:rsidRPr="00057CB2">
              <w:rPr>
                <w:rFonts w:ascii="Times New Roman" w:hAnsi="Times New Roman" w:cs="Times New Roman"/>
                <w:sz w:val="22"/>
                <w:szCs w:val="22"/>
                <w:lang w:val="en-GB"/>
              </w:rPr>
              <w:t>indepth</w:t>
            </w:r>
            <w:proofErr w:type="spellEnd"/>
            <w:r w:rsidRPr="00057CB2">
              <w:rPr>
                <w:rFonts w:ascii="Times New Roman" w:hAnsi="Times New Roman" w:cs="Times New Roman"/>
                <w:sz w:val="22"/>
                <w:szCs w:val="22"/>
                <w:lang w:val="en-GB"/>
              </w:rPr>
              <w:t xml:space="preserve"> analysis of a selection of cases of populist collective actors. Populist collective actors of different ideological persuasions have traditionally voiced criticism </w:t>
            </w:r>
            <w:r w:rsidRPr="00057CB2">
              <w:rPr>
                <w:rFonts w:ascii="Times New Roman" w:hAnsi="Times New Roman" w:cs="Times New Roman"/>
                <w:sz w:val="22"/>
                <w:szCs w:val="22"/>
                <w:lang w:val="en-GB"/>
              </w:rPr>
              <w:lastRenderedPageBreak/>
              <w:t xml:space="preserve">towards the EU, and have done so </w:t>
            </w:r>
            <w:proofErr w:type="gramStart"/>
            <w:r w:rsidRPr="00057CB2">
              <w:rPr>
                <w:rFonts w:ascii="Times New Roman" w:hAnsi="Times New Roman" w:cs="Times New Roman"/>
                <w:sz w:val="22"/>
                <w:szCs w:val="22"/>
                <w:lang w:val="en-GB"/>
              </w:rPr>
              <w:t>on the basis of</w:t>
            </w:r>
            <w:proofErr w:type="gramEnd"/>
            <w:r w:rsidRPr="00057CB2">
              <w:rPr>
                <w:rFonts w:ascii="Times New Roman" w:hAnsi="Times New Roman" w:cs="Times New Roman"/>
                <w:sz w:val="22"/>
                <w:szCs w:val="22"/>
                <w:lang w:val="en-GB"/>
              </w:rPr>
              <w:t xml:space="preserve"> different diagnostic and prognostic frames. Most of these organisations have hovered between contingent criticism of the specific forms taken by the process of European integration and outright rejection of the EU. Second, the WP seeks to explore how crises, as discursive devices for populist frames, relate to the evolution of populism and its opportunities for transnational cooperation. The recent unfolding in sequence of the Great Recession, the migrant crisis, and ‘</w:t>
            </w:r>
            <w:proofErr w:type="spellStart"/>
            <w:r w:rsidRPr="00057CB2">
              <w:rPr>
                <w:rFonts w:ascii="Times New Roman" w:hAnsi="Times New Roman" w:cs="Times New Roman"/>
                <w:sz w:val="22"/>
                <w:szCs w:val="22"/>
                <w:lang w:val="en-GB"/>
              </w:rPr>
              <w:t>Brexit’events</w:t>
            </w:r>
            <w:proofErr w:type="spellEnd"/>
            <w:r w:rsidRPr="00057CB2">
              <w:rPr>
                <w:rFonts w:ascii="Times New Roman" w:hAnsi="Times New Roman" w:cs="Times New Roman"/>
                <w:sz w:val="22"/>
                <w:szCs w:val="22"/>
                <w:lang w:val="en-GB"/>
              </w:rPr>
              <w:t xml:space="preserve"> as have substantially has not only elevated the European crises to central themes of national political contestations, offered occasions for populists to emphasise their disenchantment with the process of European integration, and altered the boundaries of political discourses concerning ‘Europe’. The WP will elaborate on how Europe in particular </w:t>
            </w:r>
            <w:proofErr w:type="gramStart"/>
            <w:r w:rsidRPr="00057CB2">
              <w:rPr>
                <w:rFonts w:ascii="Times New Roman" w:hAnsi="Times New Roman" w:cs="Times New Roman"/>
                <w:sz w:val="22"/>
                <w:szCs w:val="22"/>
                <w:lang w:val="en-GB"/>
              </w:rPr>
              <w:t>is blamed</w:t>
            </w:r>
            <w:proofErr w:type="gramEnd"/>
            <w:r w:rsidRPr="00057CB2">
              <w:rPr>
                <w:rFonts w:ascii="Times New Roman" w:hAnsi="Times New Roman" w:cs="Times New Roman"/>
                <w:sz w:val="22"/>
                <w:szCs w:val="22"/>
                <w:lang w:val="en-GB"/>
              </w:rPr>
              <w:t xml:space="preserve"> for the recent crises. Third, the WP seeks to address whether, and by what means, mainstream actors, European institutions, and other transnational networks are responding to populist collective actors. Especially in countries where (nativist) populist actors have joined government coalitions or – even more critically – single-handedly seized power, a deterioration of the quality of democracy </w:t>
            </w:r>
            <w:proofErr w:type="gramStart"/>
            <w:r w:rsidRPr="00057CB2">
              <w:rPr>
                <w:rFonts w:ascii="Times New Roman" w:hAnsi="Times New Roman" w:cs="Times New Roman"/>
                <w:sz w:val="22"/>
                <w:szCs w:val="22"/>
                <w:lang w:val="en-GB"/>
              </w:rPr>
              <w:t>has been ascertained</w:t>
            </w:r>
            <w:proofErr w:type="gramEnd"/>
            <w:r w:rsidRPr="00057CB2">
              <w:rPr>
                <w:rFonts w:ascii="Times New Roman" w:hAnsi="Times New Roman" w:cs="Times New Roman"/>
                <w:sz w:val="22"/>
                <w:szCs w:val="22"/>
                <w:lang w:val="en-GB"/>
              </w:rPr>
              <w:t>. The ability to rectify these ‘illiberal turns’ is, therefore, of the utmost importance. Shedding light on these aspects goes a long way in explaining the political prospects for populist collective actors. In turn, the evidence gathered should clarify potential responses to populists and define correctives to the liberal democratic status quo.</w:t>
            </w:r>
          </w:p>
        </w:tc>
      </w:tr>
    </w:tbl>
    <w:p w:rsidR="00716F88" w:rsidRPr="00057CB2" w:rsidRDefault="00716F88" w:rsidP="00716F88">
      <w:pPr>
        <w:widowControl w:val="0"/>
        <w:autoSpaceDE w:val="0"/>
        <w:autoSpaceDN w:val="0"/>
        <w:adjustRightInd w:val="0"/>
        <w:spacing w:after="120"/>
        <w:ind w:right="-2"/>
        <w:rPr>
          <w:rFonts w:ascii="Times New Roman" w:hAnsi="Times New Roman" w:cs="Times New Roman"/>
          <w:sz w:val="22"/>
          <w:szCs w:val="22"/>
          <w:lang w:val="en-GB"/>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855"/>
      </w:tblGrid>
      <w:tr w:rsidR="00716F88" w:rsidRPr="000C35FF" w:rsidTr="003C7BEE">
        <w:tc>
          <w:tcPr>
            <w:tcW w:w="9855" w:type="dxa"/>
            <w:tcBorders>
              <w:top w:val="single" w:sz="6" w:space="0" w:color="auto"/>
              <w:bottom w:val="single" w:sz="6"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b/>
                <w:bCs/>
                <w:sz w:val="22"/>
                <w:szCs w:val="22"/>
                <w:lang w:val="en-GB"/>
              </w:rPr>
              <w:t>Description of work</w:t>
            </w:r>
            <w:r w:rsidRPr="00057CB2">
              <w:rPr>
                <w:rFonts w:ascii="Times New Roman" w:hAnsi="Times New Roman" w:cs="Times New Roman"/>
                <w:sz w:val="22"/>
                <w:szCs w:val="22"/>
                <w:lang w:val="en-GB"/>
              </w:rPr>
              <w:t xml:space="preserve"> (where appropriate, broken down into tasks), lead partner and role of participants</w:t>
            </w:r>
          </w:p>
          <w:p w:rsidR="00716F88" w:rsidRPr="00057CB2" w:rsidRDefault="00716F88" w:rsidP="003C7BEE">
            <w:pPr>
              <w:spacing w:after="120"/>
              <w:rPr>
                <w:rFonts w:ascii="Times New Roman" w:hAnsi="Times New Roman" w:cs="Times New Roman"/>
                <w:sz w:val="22"/>
                <w:szCs w:val="22"/>
                <w:lang w:val="en-GB"/>
              </w:rPr>
            </w:pPr>
            <w:r w:rsidRPr="00057CB2">
              <w:rPr>
                <w:rFonts w:ascii="Times New Roman" w:hAnsi="Times New Roman" w:cs="Times New Roman"/>
                <w:sz w:val="22"/>
                <w:szCs w:val="22"/>
                <w:lang w:val="en-GB"/>
              </w:rPr>
              <w:t xml:space="preserve">In order to reach the objectives, this WP builds on the toolkit of social movement studies. The WP will in particular focus on populist collective actors from the mid-2000s onwards </w:t>
            </w:r>
            <w:proofErr w:type="gramStart"/>
            <w:r w:rsidRPr="00057CB2">
              <w:rPr>
                <w:rFonts w:ascii="Times New Roman" w:hAnsi="Times New Roman" w:cs="Times New Roman"/>
                <w:sz w:val="22"/>
                <w:szCs w:val="22"/>
                <w:lang w:val="en-GB"/>
              </w:rPr>
              <w:t>so as to</w:t>
            </w:r>
            <w:proofErr w:type="gramEnd"/>
            <w:r w:rsidRPr="00057CB2">
              <w:rPr>
                <w:rFonts w:ascii="Times New Roman" w:hAnsi="Times New Roman" w:cs="Times New Roman"/>
                <w:sz w:val="22"/>
                <w:szCs w:val="22"/>
                <w:lang w:val="en-GB"/>
              </w:rPr>
              <w:t xml:space="preserve"> assess how the economic and financial crisis, the migrant crisis, and </w:t>
            </w:r>
            <w:proofErr w:type="spellStart"/>
            <w:r w:rsidRPr="00057CB2">
              <w:rPr>
                <w:rFonts w:ascii="Times New Roman" w:hAnsi="Times New Roman" w:cs="Times New Roman"/>
                <w:sz w:val="22"/>
                <w:szCs w:val="22"/>
                <w:lang w:val="en-GB"/>
              </w:rPr>
              <w:t>Brexit</w:t>
            </w:r>
            <w:proofErr w:type="spellEnd"/>
            <w:r w:rsidRPr="00057CB2">
              <w:rPr>
                <w:rFonts w:ascii="Times New Roman" w:hAnsi="Times New Roman" w:cs="Times New Roman"/>
                <w:sz w:val="22"/>
                <w:szCs w:val="22"/>
                <w:lang w:val="en-GB"/>
              </w:rPr>
              <w:t xml:space="preserve"> affected the way populists formulate claims, frames, and justifications about European institutions and processes, and the way they interact with each other amid specific conjunctures. The WP will include the analysis of qualitative </w:t>
            </w:r>
            <w:proofErr w:type="spellStart"/>
            <w:r w:rsidRPr="00057CB2">
              <w:rPr>
                <w:rFonts w:ascii="Times New Roman" w:hAnsi="Times New Roman" w:cs="Times New Roman"/>
                <w:sz w:val="22"/>
                <w:szCs w:val="22"/>
                <w:lang w:val="en-GB"/>
              </w:rPr>
              <w:t>intervies</w:t>
            </w:r>
            <w:proofErr w:type="spellEnd"/>
            <w:r w:rsidRPr="00057CB2">
              <w:rPr>
                <w:rFonts w:ascii="Times New Roman" w:hAnsi="Times New Roman" w:cs="Times New Roman"/>
                <w:sz w:val="22"/>
                <w:szCs w:val="22"/>
                <w:lang w:val="en-GB"/>
              </w:rPr>
              <w:t xml:space="preserve"> (partly from WP2 and partly from WP3 specific fieldwork) as well as textual and discursive material. Interviews with populist </w:t>
            </w:r>
            <w:r w:rsidRPr="00057CB2">
              <w:rPr>
                <w:rFonts w:ascii="Times New Roman" w:hAnsi="Times New Roman" w:cs="Times New Roman"/>
                <w:bCs/>
                <w:sz w:val="22"/>
                <w:szCs w:val="22"/>
                <w:lang w:val="en-GB"/>
              </w:rPr>
              <w:t>actors</w:t>
            </w:r>
            <w:r w:rsidRPr="00057CB2">
              <w:rPr>
                <w:rFonts w:ascii="Times New Roman" w:hAnsi="Times New Roman" w:cs="Times New Roman"/>
                <w:sz w:val="22"/>
                <w:szCs w:val="22"/>
                <w:lang w:val="en-GB"/>
              </w:rPr>
              <w:t xml:space="preserve"> should provide evidence to elaborate on the European and transnational aspects of their politics. Other actors, European institutions, and transnational networks </w:t>
            </w:r>
            <w:proofErr w:type="gramStart"/>
            <w:r w:rsidRPr="00057CB2">
              <w:rPr>
                <w:rFonts w:ascii="Times New Roman" w:hAnsi="Times New Roman" w:cs="Times New Roman"/>
                <w:sz w:val="22"/>
                <w:szCs w:val="22"/>
                <w:lang w:val="en-GB"/>
              </w:rPr>
              <w:t>will be addressed</w:t>
            </w:r>
            <w:proofErr w:type="gramEnd"/>
            <w:r w:rsidRPr="00057CB2">
              <w:rPr>
                <w:rFonts w:ascii="Times New Roman" w:hAnsi="Times New Roman" w:cs="Times New Roman"/>
                <w:sz w:val="22"/>
                <w:szCs w:val="22"/>
                <w:lang w:val="en-GB"/>
              </w:rPr>
              <w:t xml:space="preserve"> to see how they are responding to populism. The WP will also map mobilisations at the European level, </w:t>
            </w:r>
            <w:proofErr w:type="gramStart"/>
            <w:r w:rsidRPr="00057CB2">
              <w:rPr>
                <w:rFonts w:ascii="Times New Roman" w:hAnsi="Times New Roman" w:cs="Times New Roman"/>
                <w:sz w:val="22"/>
                <w:szCs w:val="22"/>
                <w:lang w:val="en-GB"/>
              </w:rPr>
              <w:t>so as</w:t>
            </w:r>
            <w:r w:rsidRPr="00057CB2">
              <w:rPr>
                <w:rFonts w:ascii="Times New Roman" w:hAnsi="Times New Roman" w:cs="Times New Roman"/>
                <w:bCs/>
                <w:sz w:val="22"/>
                <w:szCs w:val="22"/>
                <w:shd w:val="clear" w:color="auto" w:fill="FFFFFF"/>
                <w:lang w:val="en-GB"/>
              </w:rPr>
              <w:t xml:space="preserve"> to</w:t>
            </w:r>
            <w:proofErr w:type="gramEnd"/>
            <w:r w:rsidRPr="00057CB2">
              <w:rPr>
                <w:rFonts w:ascii="Times New Roman" w:hAnsi="Times New Roman" w:cs="Times New Roman"/>
                <w:bCs/>
                <w:sz w:val="22"/>
                <w:szCs w:val="22"/>
                <w:shd w:val="clear" w:color="auto" w:fill="FFFFFF"/>
                <w:lang w:val="en-GB"/>
              </w:rPr>
              <w:t xml:space="preserve"> understand what discourses and repertoires of action have been deployed across the populist/non-populist divide in mobilisations and campaigns, with a </w:t>
            </w:r>
            <w:r w:rsidRPr="00057CB2">
              <w:rPr>
                <w:rFonts w:ascii="Times New Roman" w:hAnsi="Times New Roman" w:cs="Times New Roman"/>
                <w:bCs/>
                <w:sz w:val="22"/>
                <w:szCs w:val="22"/>
                <w:highlight w:val="yellow"/>
                <w:shd w:val="clear" w:color="auto" w:fill="FFFFFF"/>
                <w:lang w:val="en-GB"/>
              </w:rPr>
              <w:t>particular focus on the 2019 EP election campaign</w:t>
            </w:r>
            <w:r w:rsidRPr="00057CB2">
              <w:rPr>
                <w:rFonts w:ascii="Times New Roman" w:hAnsi="Times New Roman" w:cs="Times New Roman"/>
                <w:bCs/>
                <w:sz w:val="22"/>
                <w:szCs w:val="22"/>
                <w:shd w:val="clear" w:color="auto" w:fill="FFFFFF"/>
                <w:lang w:val="en-GB"/>
              </w:rPr>
              <w:t>.</w:t>
            </w:r>
          </w:p>
          <w:p w:rsidR="00716F88" w:rsidRPr="00057CB2" w:rsidRDefault="00716F88" w:rsidP="003C7BEE">
            <w:pPr>
              <w:spacing w:after="120"/>
              <w:rPr>
                <w:rFonts w:ascii="Times New Roman" w:hAnsi="Times New Roman" w:cs="Times New Roman"/>
                <w:sz w:val="22"/>
                <w:szCs w:val="22"/>
                <w:lang w:val="en-GB"/>
              </w:rPr>
            </w:pPr>
            <w:r w:rsidRPr="00057CB2">
              <w:rPr>
                <w:rFonts w:ascii="Times New Roman" w:hAnsi="Times New Roman" w:cs="Times New Roman"/>
                <w:sz w:val="22"/>
                <w:szCs w:val="22"/>
                <w:lang w:val="en-GB"/>
              </w:rPr>
              <w:t xml:space="preserve">Participant 7 (SNS) coordinates WP3. </w:t>
            </w:r>
            <w:proofErr w:type="gramStart"/>
            <w:r w:rsidRPr="00057CB2">
              <w:rPr>
                <w:rFonts w:ascii="Times New Roman" w:hAnsi="Times New Roman" w:cs="Times New Roman"/>
                <w:sz w:val="22"/>
                <w:szCs w:val="22"/>
                <w:lang w:val="en-GB"/>
              </w:rPr>
              <w:t>While participant 7 (SNS) will be the sole responsible for the gathering of data with officials operating at the EU level and the analysis of textual material, all consortium members will participate in the collection of data necessary for WP3 through the fieldwork of WP2, and some will provide additional support for gathering information on particularly  relevant cases and on EU reactions (Partners 1, 3, 8, 9, 10, 11, 12).</w:t>
            </w:r>
            <w:proofErr w:type="gramEnd"/>
          </w:p>
          <w:p w:rsidR="00716F88" w:rsidRPr="00057CB2" w:rsidRDefault="00716F88" w:rsidP="003C7BEE">
            <w:pPr>
              <w:spacing w:after="120"/>
              <w:rPr>
                <w:rFonts w:ascii="Times New Roman" w:hAnsi="Times New Roman" w:cs="Times New Roman"/>
                <w:b/>
                <w:bCs/>
                <w:sz w:val="22"/>
                <w:szCs w:val="22"/>
                <w:lang w:val="en-GB"/>
              </w:rPr>
            </w:pPr>
            <w:r w:rsidRPr="00057CB2">
              <w:rPr>
                <w:rFonts w:ascii="Times New Roman" w:hAnsi="Times New Roman" w:cs="Times New Roman"/>
                <w:b/>
                <w:bCs/>
                <w:sz w:val="22"/>
                <w:szCs w:val="22"/>
                <w:lang w:val="en-GB"/>
              </w:rPr>
              <w:t>Task 3.1. Mobilising on Europe and mobilisations at the European level</w:t>
            </w:r>
          </w:p>
          <w:p w:rsidR="00716F88" w:rsidRPr="00057CB2" w:rsidRDefault="00716F88" w:rsidP="003C7BEE">
            <w:pPr>
              <w:spacing w:after="120"/>
              <w:rPr>
                <w:rFonts w:ascii="Times New Roman" w:hAnsi="Times New Roman" w:cs="Times New Roman"/>
                <w:sz w:val="22"/>
                <w:szCs w:val="22"/>
                <w:lang w:val="en-GB"/>
              </w:rPr>
            </w:pPr>
            <w:r w:rsidRPr="00057CB2">
              <w:rPr>
                <w:rFonts w:ascii="Times New Roman" w:hAnsi="Times New Roman" w:cs="Times New Roman"/>
                <w:sz w:val="22"/>
                <w:szCs w:val="22"/>
                <w:lang w:val="en-GB"/>
              </w:rPr>
              <w:t xml:space="preserve">Having identified the set of populist actors to </w:t>
            </w:r>
            <w:proofErr w:type="gramStart"/>
            <w:r w:rsidRPr="00057CB2">
              <w:rPr>
                <w:rFonts w:ascii="Times New Roman" w:hAnsi="Times New Roman" w:cs="Times New Roman"/>
                <w:sz w:val="22"/>
                <w:szCs w:val="22"/>
                <w:lang w:val="en-GB"/>
              </w:rPr>
              <w:t>be interviewed</w:t>
            </w:r>
            <w:proofErr w:type="gramEnd"/>
            <w:r w:rsidRPr="00057CB2">
              <w:rPr>
                <w:rFonts w:ascii="Times New Roman" w:hAnsi="Times New Roman" w:cs="Times New Roman"/>
                <w:sz w:val="22"/>
                <w:szCs w:val="22"/>
                <w:lang w:val="en-GB"/>
              </w:rPr>
              <w:t xml:space="preserve"> in WP2, the work package will collect specific information on the subset of populist </w:t>
            </w:r>
            <w:proofErr w:type="spellStart"/>
            <w:r w:rsidRPr="00057CB2">
              <w:rPr>
                <w:rFonts w:ascii="Times New Roman" w:hAnsi="Times New Roman" w:cs="Times New Roman"/>
                <w:sz w:val="22"/>
                <w:szCs w:val="22"/>
                <w:lang w:val="en-GB"/>
              </w:rPr>
              <w:t>Eurosceptics</w:t>
            </w:r>
            <w:proofErr w:type="spellEnd"/>
            <w:r w:rsidRPr="00057CB2">
              <w:rPr>
                <w:rFonts w:ascii="Times New Roman" w:hAnsi="Times New Roman" w:cs="Times New Roman"/>
                <w:sz w:val="22"/>
                <w:szCs w:val="22"/>
                <w:lang w:val="en-GB"/>
              </w:rPr>
              <w:t xml:space="preserve"> (including interviews, textual and discursive material). The WP will cover organizations/campaigns, considered both ‘hard’ and ‘soft’ Eurosceptic, and in particular, those with a transnational dimension. </w:t>
            </w:r>
          </w:p>
          <w:p w:rsidR="00716F88" w:rsidRPr="00057CB2" w:rsidRDefault="00716F88" w:rsidP="003C7BEE">
            <w:pPr>
              <w:spacing w:after="120"/>
              <w:rPr>
                <w:rFonts w:ascii="Times New Roman" w:hAnsi="Times New Roman" w:cs="Times New Roman"/>
                <w:bCs/>
                <w:sz w:val="22"/>
                <w:szCs w:val="22"/>
                <w:lang w:val="en-GB"/>
              </w:rPr>
            </w:pPr>
            <w:r w:rsidRPr="00057CB2">
              <w:rPr>
                <w:rFonts w:ascii="Times New Roman" w:hAnsi="Times New Roman" w:cs="Times New Roman"/>
                <w:bCs/>
                <w:sz w:val="22"/>
                <w:szCs w:val="22"/>
                <w:lang w:val="en-GB"/>
              </w:rPr>
              <w:t xml:space="preserve">The analysis of interviews and textual material will be both qualitative and quantitative. While we will provide fine-grained qualitative discourse analyses on the material collected, we also seek to systematise the data for quantitative comparative use. Coding of the material will hence follow, adopting the method of content analysis through a human-based holistic approach. Integrating the data gathered through WP2 and WP3, the WP will provide an assessment of </w:t>
            </w:r>
            <w:r w:rsidRPr="00057CB2">
              <w:rPr>
                <w:rFonts w:ascii="Times New Roman" w:hAnsi="Times New Roman" w:cs="Times New Roman"/>
                <w:sz w:val="22"/>
                <w:szCs w:val="22"/>
                <w:lang w:val="en-GB"/>
              </w:rPr>
              <w:t>the discursive, strategic, and organisational components of Eurosceptic populists</w:t>
            </w:r>
            <w:r w:rsidRPr="00057CB2">
              <w:rPr>
                <w:rFonts w:ascii="Times New Roman" w:hAnsi="Times New Roman" w:cs="Times New Roman"/>
                <w:bCs/>
                <w:sz w:val="22"/>
                <w:szCs w:val="22"/>
                <w:lang w:val="en-GB"/>
              </w:rPr>
              <w:t xml:space="preserve">. Participant 7 (SNS) will be responsible for this task. </w:t>
            </w:r>
            <w:r w:rsidRPr="00057CB2">
              <w:rPr>
                <w:rFonts w:ascii="Times New Roman" w:hAnsi="Times New Roman" w:cs="Times New Roman"/>
                <w:sz w:val="22"/>
                <w:szCs w:val="22"/>
                <w:lang w:val="en-GB"/>
              </w:rPr>
              <w:t xml:space="preserve">Partners 1, 3, 8, 9, 10, 11, 12 and 13 will provide some support for data generation. </w:t>
            </w:r>
          </w:p>
          <w:p w:rsidR="00716F88" w:rsidRPr="00057CB2" w:rsidRDefault="00716F88" w:rsidP="003C7BEE">
            <w:pPr>
              <w:spacing w:after="120"/>
              <w:rPr>
                <w:rFonts w:ascii="Times New Roman" w:hAnsi="Times New Roman" w:cs="Times New Roman"/>
                <w:b/>
                <w:bCs/>
                <w:sz w:val="22"/>
                <w:szCs w:val="22"/>
                <w:lang w:val="en-GB"/>
              </w:rPr>
            </w:pPr>
            <w:r w:rsidRPr="00057CB2">
              <w:rPr>
                <w:rFonts w:ascii="Times New Roman" w:hAnsi="Times New Roman" w:cs="Times New Roman"/>
                <w:b/>
                <w:bCs/>
                <w:sz w:val="22"/>
                <w:szCs w:val="22"/>
                <w:lang w:val="en-GB"/>
              </w:rPr>
              <w:t xml:space="preserve">Task 3.2. Mapping of responses to populists </w:t>
            </w:r>
          </w:p>
          <w:p w:rsidR="00716F88" w:rsidRPr="00057CB2" w:rsidRDefault="00716F88" w:rsidP="003C7BEE">
            <w:pPr>
              <w:widowControl w:val="0"/>
              <w:autoSpaceDE w:val="0"/>
              <w:autoSpaceDN w:val="0"/>
              <w:adjustRightInd w:val="0"/>
              <w:spacing w:after="120"/>
              <w:ind w:right="-2"/>
              <w:rPr>
                <w:rFonts w:ascii="Times New Roman" w:hAnsi="Times New Roman" w:cs="Times New Roman"/>
                <w:iCs/>
                <w:sz w:val="22"/>
                <w:szCs w:val="22"/>
                <w:lang w:val="en-GB"/>
              </w:rPr>
            </w:pPr>
            <w:r w:rsidRPr="00057CB2">
              <w:rPr>
                <w:rFonts w:ascii="Times New Roman" w:hAnsi="Times New Roman" w:cs="Times New Roman"/>
                <w:sz w:val="22"/>
                <w:szCs w:val="22"/>
                <w:lang w:val="en-GB"/>
              </w:rPr>
              <w:t xml:space="preserve">The WP will trace those events that have triggered (institutional and non-institutional) responses to populists, assess the possible threats posed by these collective actors, and evaluate the efficacy of these reactions. As we are witnessing </w:t>
            </w:r>
            <w:proofErr w:type="gramStart"/>
            <w:r w:rsidRPr="00057CB2">
              <w:rPr>
                <w:rFonts w:ascii="Times New Roman" w:hAnsi="Times New Roman" w:cs="Times New Roman"/>
                <w:sz w:val="22"/>
                <w:szCs w:val="22"/>
                <w:lang w:val="en-GB"/>
              </w:rPr>
              <w:t>ever more frequent deviations</w:t>
            </w:r>
            <w:proofErr w:type="gramEnd"/>
            <w:r w:rsidRPr="00057CB2">
              <w:rPr>
                <w:rFonts w:ascii="Times New Roman" w:hAnsi="Times New Roman" w:cs="Times New Roman"/>
                <w:sz w:val="22"/>
                <w:szCs w:val="22"/>
                <w:lang w:val="en-GB"/>
              </w:rPr>
              <w:t xml:space="preserve"> from the liberal-democratic standards subtending EU </w:t>
            </w:r>
            <w:r w:rsidRPr="00057CB2">
              <w:rPr>
                <w:rFonts w:ascii="Times New Roman" w:hAnsi="Times New Roman" w:cs="Times New Roman"/>
                <w:sz w:val="22"/>
                <w:szCs w:val="22"/>
                <w:lang w:val="en-GB"/>
              </w:rPr>
              <w:lastRenderedPageBreak/>
              <w:t xml:space="preserve">membership, we wish to estimate the value of institutional and non-institutional contributions to redress them. Participant 7 (SNS) will be responsible for this task, with contributions from a selection of partners from countries that have generated some sort of EU reaction to populist collective actors and campaigns. Partner </w:t>
            </w:r>
            <w:proofErr w:type="gramStart"/>
            <w:r w:rsidRPr="00057CB2">
              <w:rPr>
                <w:rFonts w:ascii="Times New Roman" w:hAnsi="Times New Roman" w:cs="Times New Roman"/>
                <w:sz w:val="22"/>
                <w:szCs w:val="22"/>
                <w:lang w:val="en-GB"/>
              </w:rPr>
              <w:t xml:space="preserve">10 </w:t>
            </w:r>
            <w:r w:rsidRPr="00057CB2">
              <w:rPr>
                <w:rFonts w:ascii="Times New Roman" w:hAnsi="Times New Roman" w:cs="Times New Roman"/>
                <w:iCs/>
                <w:sz w:val="22"/>
                <w:szCs w:val="22"/>
                <w:lang w:val="en-GB"/>
              </w:rPr>
              <w:t xml:space="preserve"> (</w:t>
            </w:r>
            <w:proofErr w:type="gramEnd"/>
            <w:r w:rsidRPr="00057CB2">
              <w:rPr>
                <w:rFonts w:ascii="Times New Roman" w:hAnsi="Times New Roman" w:cs="Times New Roman"/>
                <w:iCs/>
                <w:sz w:val="22"/>
                <w:szCs w:val="22"/>
                <w:lang w:val="en-GB"/>
              </w:rPr>
              <w:t>CU) will provide additional expertise regarding the analysis of the EU reaction towards populists in government, in terms of the rule of law and constitutional issues.</w:t>
            </w:r>
          </w:p>
          <w:p w:rsidR="00716F88" w:rsidRPr="00057CB2" w:rsidRDefault="00716F88" w:rsidP="003C7BEE">
            <w:pPr>
              <w:spacing w:after="120"/>
              <w:rPr>
                <w:rFonts w:ascii="Times New Roman" w:hAnsi="Times New Roman" w:cs="Times New Roman"/>
                <w:b/>
                <w:bCs/>
                <w:sz w:val="22"/>
                <w:szCs w:val="22"/>
                <w:lang w:val="en-GB"/>
              </w:rPr>
            </w:pPr>
            <w:r w:rsidRPr="00057CB2">
              <w:rPr>
                <w:rFonts w:ascii="Times New Roman" w:hAnsi="Times New Roman" w:cs="Times New Roman"/>
                <w:b/>
                <w:bCs/>
                <w:sz w:val="22"/>
                <w:szCs w:val="22"/>
                <w:lang w:val="en-GB"/>
              </w:rPr>
              <w:t>Task 3.3. Drafting of integrated report</w:t>
            </w:r>
          </w:p>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bCs/>
                <w:sz w:val="22"/>
                <w:szCs w:val="22"/>
                <w:lang w:val="en-GB"/>
              </w:rPr>
              <w:t>Participant</w:t>
            </w:r>
            <w:r w:rsidRPr="00057CB2">
              <w:rPr>
                <w:rFonts w:ascii="Times New Roman" w:hAnsi="Times New Roman" w:cs="Times New Roman"/>
                <w:bCs/>
                <w:sz w:val="22"/>
                <w:szCs w:val="22"/>
                <w:shd w:val="clear" w:color="auto" w:fill="FFFFFF"/>
                <w:lang w:val="en-GB"/>
              </w:rPr>
              <w:t xml:space="preserve"> 7 (SNS) will write the final report on populist Eurosceptic politics and the reactions to them, summarising the main findings of this WP. The report will consist </w:t>
            </w:r>
            <w:r w:rsidRPr="00057CB2">
              <w:rPr>
                <w:rFonts w:ascii="Times New Roman" w:hAnsi="Times New Roman" w:cs="Times New Roman"/>
                <w:sz w:val="22"/>
                <w:szCs w:val="22"/>
                <w:shd w:val="clear" w:color="auto" w:fill="FFFFFF"/>
                <w:lang w:val="en-GB"/>
              </w:rPr>
              <w:t xml:space="preserve">of a comparative assessment </w:t>
            </w:r>
            <w:r w:rsidRPr="00057CB2">
              <w:rPr>
                <w:rFonts w:ascii="Times New Roman" w:hAnsi="Times New Roman" w:cs="Times New Roman"/>
                <w:bCs/>
                <w:sz w:val="22"/>
                <w:szCs w:val="22"/>
                <w:shd w:val="clear" w:color="auto" w:fill="FFFFFF"/>
                <w:lang w:val="en-GB"/>
              </w:rPr>
              <w:t>of populist Eurosceptic discourses, organisation, and forms of action, as well as those responses (institutional and non-institutional</w:t>
            </w:r>
            <w:proofErr w:type="gramStart"/>
            <w:r w:rsidRPr="00057CB2">
              <w:rPr>
                <w:rFonts w:ascii="Times New Roman" w:hAnsi="Times New Roman" w:cs="Times New Roman"/>
                <w:bCs/>
                <w:sz w:val="22"/>
                <w:szCs w:val="22"/>
                <w:shd w:val="clear" w:color="auto" w:fill="FFFFFF"/>
                <w:lang w:val="en-GB"/>
              </w:rPr>
              <w:t>)  elaborated</w:t>
            </w:r>
            <w:proofErr w:type="gramEnd"/>
            <w:r w:rsidRPr="00057CB2">
              <w:rPr>
                <w:rFonts w:ascii="Times New Roman" w:hAnsi="Times New Roman" w:cs="Times New Roman"/>
                <w:bCs/>
                <w:sz w:val="22"/>
                <w:szCs w:val="22"/>
                <w:shd w:val="clear" w:color="auto" w:fill="FFFFFF"/>
                <w:lang w:val="en-GB"/>
              </w:rPr>
              <w:t xml:space="preserve"> in reaction to them.</w:t>
            </w:r>
          </w:p>
        </w:tc>
      </w:tr>
    </w:tbl>
    <w:p w:rsidR="00716F88" w:rsidRPr="00057CB2" w:rsidRDefault="00716F88" w:rsidP="00716F88">
      <w:pPr>
        <w:widowControl w:val="0"/>
        <w:autoSpaceDE w:val="0"/>
        <w:autoSpaceDN w:val="0"/>
        <w:adjustRightInd w:val="0"/>
        <w:spacing w:after="120"/>
        <w:ind w:right="-2"/>
        <w:rPr>
          <w:rFonts w:ascii="Times New Roman" w:hAnsi="Times New Roman" w:cs="Times New Roman"/>
          <w:sz w:val="22"/>
          <w:szCs w:val="22"/>
          <w:lang w:val="en-GB"/>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855"/>
      </w:tblGrid>
      <w:tr w:rsidR="00716F88" w:rsidRPr="00716F88" w:rsidTr="003C7BEE">
        <w:tc>
          <w:tcPr>
            <w:tcW w:w="9855" w:type="dxa"/>
            <w:tcBorders>
              <w:top w:val="single" w:sz="6" w:space="0" w:color="auto"/>
              <w:bottom w:val="single" w:sz="6"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b/>
                <w:bCs/>
                <w:sz w:val="22"/>
                <w:szCs w:val="22"/>
                <w:lang w:val="en-GB"/>
              </w:rPr>
              <w:t>Deliverables</w:t>
            </w:r>
            <w:r w:rsidRPr="00057CB2">
              <w:rPr>
                <w:rFonts w:ascii="Times New Roman" w:hAnsi="Times New Roman" w:cs="Times New Roman"/>
                <w:sz w:val="22"/>
                <w:szCs w:val="22"/>
                <w:lang w:val="en-GB"/>
              </w:rPr>
              <w:t xml:space="preserve"> (brief description and month of delivery)</w:t>
            </w:r>
          </w:p>
          <w:p w:rsidR="00716F88" w:rsidRPr="00057CB2" w:rsidRDefault="00716F88" w:rsidP="003C7BEE">
            <w:pPr>
              <w:spacing w:after="120"/>
              <w:rPr>
                <w:rFonts w:ascii="Times New Roman" w:hAnsi="Times New Roman" w:cs="Times New Roman"/>
                <w:sz w:val="22"/>
                <w:szCs w:val="22"/>
                <w:lang w:val="en-GB"/>
              </w:rPr>
            </w:pPr>
            <w:r w:rsidRPr="00057CB2">
              <w:rPr>
                <w:rFonts w:ascii="Times New Roman" w:hAnsi="Times New Roman" w:cs="Times New Roman"/>
                <w:b/>
                <w:bCs/>
                <w:sz w:val="22"/>
                <w:szCs w:val="22"/>
                <w:lang w:val="en-GB"/>
              </w:rPr>
              <w:t xml:space="preserve">D3.1. Integrated report on discourses, organisation, and forms of action of populist Eurosceptic actors </w:t>
            </w:r>
            <w:r w:rsidRPr="00057CB2">
              <w:rPr>
                <w:rFonts w:ascii="Times New Roman" w:hAnsi="Times New Roman" w:cs="Times New Roman"/>
                <w:sz w:val="22"/>
                <w:szCs w:val="22"/>
                <w:lang w:val="en-GB"/>
              </w:rPr>
              <w:t>(month of delivery: 17, SNS)</w:t>
            </w:r>
          </w:p>
          <w:p w:rsidR="00716F88" w:rsidRPr="00057CB2" w:rsidRDefault="00716F88" w:rsidP="003C7BEE">
            <w:pPr>
              <w:widowControl w:val="0"/>
              <w:autoSpaceDE w:val="0"/>
              <w:autoSpaceDN w:val="0"/>
              <w:adjustRightInd w:val="0"/>
              <w:spacing w:after="120"/>
              <w:ind w:right="-2"/>
              <w:rPr>
                <w:rFonts w:ascii="Times New Roman" w:hAnsi="Times New Roman" w:cs="Times New Roman"/>
                <w:bCs/>
                <w:sz w:val="22"/>
                <w:szCs w:val="22"/>
                <w:lang w:val="en-GB"/>
              </w:rPr>
            </w:pPr>
            <w:r w:rsidRPr="00057CB2">
              <w:rPr>
                <w:rFonts w:ascii="Times New Roman" w:hAnsi="Times New Roman" w:cs="Times New Roman"/>
                <w:sz w:val="22"/>
                <w:szCs w:val="22"/>
                <w:lang w:val="en-GB"/>
              </w:rPr>
              <w:t>Report summarising</w:t>
            </w:r>
            <w:r w:rsidRPr="00057CB2">
              <w:rPr>
                <w:rFonts w:ascii="Times New Roman" w:hAnsi="Times New Roman" w:cs="Times New Roman"/>
                <w:bCs/>
                <w:sz w:val="22"/>
                <w:szCs w:val="22"/>
                <w:lang w:val="en-GB"/>
              </w:rPr>
              <w:t xml:space="preserve"> </w:t>
            </w:r>
            <w:r w:rsidRPr="00057CB2">
              <w:rPr>
                <w:rFonts w:ascii="Times New Roman" w:hAnsi="Times New Roman" w:cs="Times New Roman"/>
                <w:sz w:val="22"/>
                <w:szCs w:val="22"/>
                <w:lang w:val="en-GB"/>
              </w:rPr>
              <w:t xml:space="preserve">the main findings on the evolution and consequences of the populist politics of Euroscepticism, and the series of responses to populism elaborated by non-populist actors, European institutions, and other transnational networks. </w:t>
            </w:r>
          </w:p>
        </w:tc>
      </w:tr>
    </w:tbl>
    <w:p w:rsidR="00716F88" w:rsidRPr="00057CB2" w:rsidRDefault="00716F88" w:rsidP="00716F88">
      <w:pPr>
        <w:widowControl w:val="0"/>
        <w:autoSpaceDE w:val="0"/>
        <w:autoSpaceDN w:val="0"/>
        <w:adjustRightInd w:val="0"/>
        <w:spacing w:after="120"/>
        <w:ind w:right="-2"/>
        <w:rPr>
          <w:rFonts w:ascii="Times New Roman" w:hAnsi="Times New Roman" w:cs="Times New Roman"/>
          <w:b/>
          <w:bCs/>
          <w:sz w:val="22"/>
          <w:szCs w:val="22"/>
          <w:lang w:val="en-GB"/>
        </w:rPr>
      </w:pPr>
    </w:p>
    <w:p w:rsidR="00716F88" w:rsidRPr="00057CB2" w:rsidRDefault="00716F88" w:rsidP="00716F88">
      <w:pPr>
        <w:widowControl w:val="0"/>
        <w:autoSpaceDE w:val="0"/>
        <w:autoSpaceDN w:val="0"/>
        <w:adjustRightInd w:val="0"/>
        <w:spacing w:after="120"/>
        <w:ind w:right="-2"/>
        <w:rPr>
          <w:rFonts w:ascii="Times New Roman" w:hAnsi="Times New Roman" w:cs="Times New Roman"/>
          <w:b/>
          <w:bCs/>
          <w:sz w:val="22"/>
          <w:szCs w:val="22"/>
          <w:lang w:val="en-GB"/>
        </w:rPr>
      </w:pPr>
    </w:p>
    <w:tbl>
      <w:tblPr>
        <w:tblW w:w="9777" w:type="dxa"/>
        <w:tblBorders>
          <w:top w:val="single" w:sz="4" w:space="0" w:color="BFBFBF"/>
          <w:left w:val="single" w:sz="4" w:space="0" w:color="BFBFBF"/>
          <w:right w:val="single" w:sz="4" w:space="0" w:color="BFBFBF"/>
        </w:tblBorders>
        <w:tblLayout w:type="fixed"/>
        <w:tblLook w:val="0000" w:firstRow="0" w:lastRow="0" w:firstColumn="0" w:lastColumn="0" w:noHBand="0" w:noVBand="0"/>
      </w:tblPr>
      <w:tblGrid>
        <w:gridCol w:w="2546"/>
        <w:gridCol w:w="469"/>
        <w:gridCol w:w="476"/>
        <w:gridCol w:w="465"/>
        <w:gridCol w:w="231"/>
        <w:gridCol w:w="231"/>
        <w:gridCol w:w="476"/>
        <w:gridCol w:w="476"/>
        <w:gridCol w:w="477"/>
        <w:gridCol w:w="477"/>
        <w:gridCol w:w="25"/>
        <w:gridCol w:w="441"/>
        <w:gridCol w:w="577"/>
        <w:gridCol w:w="468"/>
        <w:gridCol w:w="525"/>
        <w:gridCol w:w="567"/>
        <w:gridCol w:w="567"/>
        <w:gridCol w:w="283"/>
      </w:tblGrid>
      <w:tr w:rsidR="00716F88" w:rsidRPr="00057CB2" w:rsidTr="003C7BEE">
        <w:tc>
          <w:tcPr>
            <w:tcW w:w="2546" w:type="dxa"/>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b/>
                <w:bCs/>
                <w:sz w:val="22"/>
                <w:szCs w:val="22"/>
                <w:lang w:val="en-GB"/>
              </w:rPr>
            </w:pPr>
            <w:r w:rsidRPr="00057CB2">
              <w:rPr>
                <w:rFonts w:ascii="Times New Roman" w:hAnsi="Times New Roman" w:cs="Times New Roman"/>
                <w:b/>
                <w:bCs/>
                <w:sz w:val="22"/>
                <w:szCs w:val="22"/>
                <w:lang w:val="en-GB"/>
              </w:rPr>
              <w:t xml:space="preserve">Work package number </w:t>
            </w:r>
          </w:p>
        </w:tc>
        <w:tc>
          <w:tcPr>
            <w:tcW w:w="1641" w:type="dxa"/>
            <w:gridSpan w:val="4"/>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4</w:t>
            </w:r>
          </w:p>
        </w:tc>
        <w:tc>
          <w:tcPr>
            <w:tcW w:w="2162" w:type="dxa"/>
            <w:gridSpan w:val="6"/>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b/>
                <w:bCs/>
                <w:sz w:val="22"/>
                <w:szCs w:val="22"/>
                <w:lang w:val="en-GB"/>
              </w:rPr>
              <w:t>Lead beneficiary</w:t>
            </w:r>
          </w:p>
        </w:tc>
        <w:tc>
          <w:tcPr>
            <w:tcW w:w="3428" w:type="dxa"/>
            <w:gridSpan w:val="7"/>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University of Geneva</w:t>
            </w:r>
          </w:p>
        </w:tc>
      </w:tr>
      <w:tr w:rsidR="00716F88" w:rsidRPr="00716F88" w:rsidTr="003C7B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b/>
                <w:sz w:val="22"/>
                <w:szCs w:val="22"/>
                <w:lang w:val="en-GB"/>
              </w:rPr>
            </w:pPr>
            <w:r w:rsidRPr="00057CB2">
              <w:rPr>
                <w:rFonts w:ascii="Times New Roman" w:hAnsi="Times New Roman" w:cs="Times New Roman"/>
                <w:b/>
                <w:sz w:val="22"/>
                <w:szCs w:val="22"/>
                <w:lang w:val="en-GB"/>
              </w:rPr>
              <w:t>Work package title</w:t>
            </w:r>
          </w:p>
        </w:tc>
        <w:tc>
          <w:tcPr>
            <w:tcW w:w="7231" w:type="dxa"/>
            <w:gridSpan w:val="17"/>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Populism in the public domain</w:t>
            </w:r>
          </w:p>
        </w:tc>
      </w:tr>
      <w:tr w:rsidR="00716F88" w:rsidRPr="00057CB2" w:rsidTr="003C7B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b/>
                <w:sz w:val="22"/>
                <w:szCs w:val="22"/>
                <w:lang w:val="en-GB"/>
              </w:rPr>
            </w:pPr>
            <w:r w:rsidRPr="00057CB2">
              <w:rPr>
                <w:rFonts w:ascii="Times New Roman" w:hAnsi="Times New Roman" w:cs="Times New Roman"/>
                <w:b/>
                <w:sz w:val="22"/>
                <w:szCs w:val="22"/>
                <w:lang w:val="en-GB"/>
              </w:rPr>
              <w:t>Participant number</w:t>
            </w:r>
          </w:p>
        </w:tc>
        <w:tc>
          <w:tcPr>
            <w:tcW w:w="469"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1</w:t>
            </w:r>
          </w:p>
        </w:tc>
        <w:tc>
          <w:tcPr>
            <w:tcW w:w="476"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2</w:t>
            </w:r>
          </w:p>
        </w:tc>
        <w:tc>
          <w:tcPr>
            <w:tcW w:w="465"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3</w:t>
            </w:r>
          </w:p>
        </w:tc>
        <w:tc>
          <w:tcPr>
            <w:tcW w:w="462" w:type="dxa"/>
            <w:gridSpan w:val="2"/>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4</w:t>
            </w:r>
          </w:p>
        </w:tc>
        <w:tc>
          <w:tcPr>
            <w:tcW w:w="476"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5</w:t>
            </w:r>
          </w:p>
        </w:tc>
        <w:tc>
          <w:tcPr>
            <w:tcW w:w="476"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6</w:t>
            </w:r>
          </w:p>
        </w:tc>
        <w:tc>
          <w:tcPr>
            <w:tcW w:w="477"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7</w:t>
            </w:r>
          </w:p>
        </w:tc>
        <w:tc>
          <w:tcPr>
            <w:tcW w:w="477"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8</w:t>
            </w:r>
          </w:p>
        </w:tc>
        <w:tc>
          <w:tcPr>
            <w:tcW w:w="466" w:type="dxa"/>
            <w:gridSpan w:val="2"/>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9</w:t>
            </w:r>
          </w:p>
        </w:tc>
        <w:tc>
          <w:tcPr>
            <w:tcW w:w="577"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10</w:t>
            </w:r>
          </w:p>
        </w:tc>
        <w:tc>
          <w:tcPr>
            <w:tcW w:w="468"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11</w:t>
            </w:r>
          </w:p>
        </w:tc>
        <w:tc>
          <w:tcPr>
            <w:tcW w:w="525"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12</w:t>
            </w:r>
          </w:p>
        </w:tc>
        <w:tc>
          <w:tcPr>
            <w:tcW w:w="567"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13</w:t>
            </w:r>
          </w:p>
        </w:tc>
        <w:tc>
          <w:tcPr>
            <w:tcW w:w="567"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14</w:t>
            </w:r>
          </w:p>
        </w:tc>
        <w:tc>
          <w:tcPr>
            <w:tcW w:w="283"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p>
        </w:tc>
      </w:tr>
      <w:tr w:rsidR="00716F88" w:rsidRPr="00057CB2" w:rsidTr="003C7B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b/>
                <w:sz w:val="22"/>
                <w:szCs w:val="22"/>
                <w:lang w:val="en-GB"/>
              </w:rPr>
            </w:pPr>
            <w:r w:rsidRPr="00057CB2">
              <w:rPr>
                <w:rFonts w:ascii="Times New Roman" w:hAnsi="Times New Roman" w:cs="Times New Roman"/>
                <w:b/>
                <w:sz w:val="22"/>
                <w:szCs w:val="22"/>
                <w:lang w:val="en-GB"/>
              </w:rPr>
              <w:t>Short name of participant</w:t>
            </w:r>
          </w:p>
        </w:tc>
        <w:tc>
          <w:tcPr>
            <w:tcW w:w="469" w:type="dxa"/>
            <w:noWrap/>
            <w:tcMar>
              <w:left w:w="85" w:type="dxa"/>
              <w:right w:w="85" w:type="dxa"/>
            </w:tcMar>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UAB</w:t>
            </w:r>
          </w:p>
        </w:tc>
        <w:tc>
          <w:tcPr>
            <w:tcW w:w="476"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UNIGE</w:t>
            </w:r>
          </w:p>
        </w:tc>
        <w:tc>
          <w:tcPr>
            <w:tcW w:w="465"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USFD</w:t>
            </w:r>
          </w:p>
        </w:tc>
        <w:tc>
          <w:tcPr>
            <w:tcW w:w="462" w:type="dxa"/>
            <w:gridSpan w:val="2"/>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PODEU</w:t>
            </w:r>
          </w:p>
        </w:tc>
        <w:tc>
          <w:tcPr>
            <w:tcW w:w="476"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UNISALENTO</w:t>
            </w:r>
          </w:p>
        </w:tc>
        <w:tc>
          <w:tcPr>
            <w:tcW w:w="476"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proofErr w:type="spellStart"/>
            <w:r w:rsidRPr="005E771B">
              <w:rPr>
                <w:rFonts w:ascii="Times New Roman" w:hAnsi="Times New Roman" w:cs="Times New Roman"/>
                <w:sz w:val="20"/>
                <w:szCs w:val="20"/>
                <w:lang w:val="en-GB"/>
              </w:rPr>
              <w:t>UiB</w:t>
            </w:r>
            <w:proofErr w:type="spellEnd"/>
          </w:p>
        </w:tc>
        <w:tc>
          <w:tcPr>
            <w:tcW w:w="47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SNS</w:t>
            </w:r>
          </w:p>
        </w:tc>
        <w:tc>
          <w:tcPr>
            <w:tcW w:w="47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KU LEUVEN</w:t>
            </w:r>
          </w:p>
        </w:tc>
        <w:tc>
          <w:tcPr>
            <w:tcW w:w="466" w:type="dxa"/>
            <w:gridSpan w:val="2"/>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EKKE</w:t>
            </w:r>
          </w:p>
        </w:tc>
        <w:tc>
          <w:tcPr>
            <w:tcW w:w="57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CU</w:t>
            </w:r>
          </w:p>
        </w:tc>
        <w:tc>
          <w:tcPr>
            <w:tcW w:w="468"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ICL</w:t>
            </w:r>
          </w:p>
        </w:tc>
        <w:tc>
          <w:tcPr>
            <w:tcW w:w="525"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SWPS</w:t>
            </w:r>
          </w:p>
        </w:tc>
        <w:tc>
          <w:tcPr>
            <w:tcW w:w="56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AUBG</w:t>
            </w:r>
          </w:p>
        </w:tc>
        <w:tc>
          <w:tcPr>
            <w:tcW w:w="56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ALTEREURO</w:t>
            </w:r>
          </w:p>
        </w:tc>
        <w:tc>
          <w:tcPr>
            <w:tcW w:w="283"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p>
        </w:tc>
      </w:tr>
      <w:tr w:rsidR="00716F88" w:rsidRPr="00057CB2" w:rsidTr="003C7B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b/>
                <w:sz w:val="22"/>
                <w:szCs w:val="22"/>
                <w:lang w:val="en-GB"/>
              </w:rPr>
            </w:pPr>
            <w:r w:rsidRPr="00057CB2">
              <w:rPr>
                <w:rFonts w:ascii="Times New Roman" w:hAnsi="Times New Roman" w:cs="Times New Roman"/>
                <w:b/>
                <w:sz w:val="22"/>
                <w:szCs w:val="22"/>
                <w:lang w:val="en-GB"/>
              </w:rPr>
              <w:t>Person/months per participant:</w:t>
            </w:r>
          </w:p>
        </w:tc>
        <w:tc>
          <w:tcPr>
            <w:tcW w:w="469"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8.5</w:t>
            </w:r>
          </w:p>
        </w:tc>
        <w:tc>
          <w:tcPr>
            <w:tcW w:w="476"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11.5</w:t>
            </w:r>
          </w:p>
        </w:tc>
        <w:tc>
          <w:tcPr>
            <w:tcW w:w="465"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7.5</w:t>
            </w:r>
          </w:p>
        </w:tc>
        <w:tc>
          <w:tcPr>
            <w:tcW w:w="462" w:type="dxa"/>
            <w:gridSpan w:val="2"/>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7.5</w:t>
            </w:r>
          </w:p>
        </w:tc>
        <w:tc>
          <w:tcPr>
            <w:tcW w:w="476"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7.5</w:t>
            </w:r>
          </w:p>
        </w:tc>
        <w:tc>
          <w:tcPr>
            <w:tcW w:w="476"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7.5</w:t>
            </w:r>
          </w:p>
        </w:tc>
        <w:tc>
          <w:tcPr>
            <w:tcW w:w="47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0</w:t>
            </w:r>
          </w:p>
        </w:tc>
        <w:tc>
          <w:tcPr>
            <w:tcW w:w="47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9.5</w:t>
            </w:r>
          </w:p>
        </w:tc>
        <w:tc>
          <w:tcPr>
            <w:tcW w:w="466" w:type="dxa"/>
            <w:gridSpan w:val="2"/>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7.5</w:t>
            </w:r>
          </w:p>
        </w:tc>
        <w:tc>
          <w:tcPr>
            <w:tcW w:w="57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7.5</w:t>
            </w:r>
          </w:p>
        </w:tc>
        <w:tc>
          <w:tcPr>
            <w:tcW w:w="468"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9</w:t>
            </w:r>
          </w:p>
        </w:tc>
        <w:tc>
          <w:tcPr>
            <w:tcW w:w="525"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7.5</w:t>
            </w:r>
          </w:p>
        </w:tc>
        <w:tc>
          <w:tcPr>
            <w:tcW w:w="56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7.5</w:t>
            </w:r>
          </w:p>
        </w:tc>
        <w:tc>
          <w:tcPr>
            <w:tcW w:w="56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0</w:t>
            </w:r>
          </w:p>
        </w:tc>
        <w:tc>
          <w:tcPr>
            <w:tcW w:w="283"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p>
        </w:tc>
      </w:tr>
      <w:tr w:rsidR="00716F88" w:rsidRPr="00057CB2" w:rsidTr="003C7BEE">
        <w:tblPrEx>
          <w:tblBorders>
            <w:top w:val="none" w:sz="0" w:space="0" w:color="auto"/>
            <w:bottom w:val="single" w:sz="4" w:space="0" w:color="BFBFBF"/>
          </w:tblBorders>
        </w:tblPrEx>
        <w:tc>
          <w:tcPr>
            <w:tcW w:w="2546" w:type="dxa"/>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left="1191" w:right="-2" w:hanging="1191"/>
              <w:rPr>
                <w:rFonts w:ascii="Times New Roman" w:hAnsi="Times New Roman" w:cs="Times New Roman"/>
                <w:b/>
                <w:bCs/>
                <w:sz w:val="22"/>
                <w:szCs w:val="22"/>
                <w:lang w:val="en-GB"/>
              </w:rPr>
            </w:pPr>
            <w:r w:rsidRPr="00057CB2">
              <w:rPr>
                <w:rFonts w:ascii="Times New Roman" w:hAnsi="Times New Roman" w:cs="Times New Roman"/>
                <w:b/>
                <w:bCs/>
                <w:sz w:val="22"/>
                <w:szCs w:val="22"/>
                <w:lang w:val="en-GB"/>
              </w:rPr>
              <w:t>Start month</w:t>
            </w:r>
          </w:p>
        </w:tc>
        <w:tc>
          <w:tcPr>
            <w:tcW w:w="1641" w:type="dxa"/>
            <w:gridSpan w:val="4"/>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9</w:t>
            </w:r>
          </w:p>
        </w:tc>
        <w:tc>
          <w:tcPr>
            <w:tcW w:w="2162" w:type="dxa"/>
            <w:gridSpan w:val="6"/>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b/>
                <w:bCs/>
                <w:sz w:val="22"/>
                <w:szCs w:val="22"/>
                <w:lang w:val="en-GB"/>
              </w:rPr>
            </w:pPr>
            <w:r w:rsidRPr="00057CB2">
              <w:rPr>
                <w:rFonts w:ascii="Times New Roman" w:hAnsi="Times New Roman" w:cs="Times New Roman"/>
                <w:b/>
                <w:bCs/>
                <w:sz w:val="22"/>
                <w:szCs w:val="22"/>
                <w:lang w:val="en-GB"/>
              </w:rPr>
              <w:t>End month</w:t>
            </w:r>
          </w:p>
        </w:tc>
        <w:tc>
          <w:tcPr>
            <w:tcW w:w="3428" w:type="dxa"/>
            <w:gridSpan w:val="7"/>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22</w:t>
            </w:r>
          </w:p>
        </w:tc>
      </w:tr>
    </w:tbl>
    <w:p w:rsidR="00716F88" w:rsidRPr="00057CB2" w:rsidRDefault="00716F88" w:rsidP="00716F88">
      <w:pPr>
        <w:widowControl w:val="0"/>
        <w:autoSpaceDE w:val="0"/>
        <w:autoSpaceDN w:val="0"/>
        <w:adjustRightInd w:val="0"/>
        <w:spacing w:after="120"/>
        <w:ind w:right="-2"/>
        <w:rPr>
          <w:rFonts w:ascii="Times New Roman" w:hAnsi="Times New Roman" w:cs="Times New Roman"/>
          <w:b/>
          <w:bCs/>
          <w:sz w:val="22"/>
          <w:szCs w:val="22"/>
          <w:lang w:val="en-GB"/>
        </w:rPr>
      </w:pPr>
    </w:p>
    <w:tbl>
      <w:tblPr>
        <w:tblW w:w="9774"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774"/>
      </w:tblGrid>
      <w:tr w:rsidR="00716F88" w:rsidRPr="00716F88" w:rsidTr="003C7BEE">
        <w:trPr>
          <w:trHeight w:val="1760"/>
        </w:trPr>
        <w:tc>
          <w:tcPr>
            <w:tcW w:w="9774" w:type="dxa"/>
            <w:tcBorders>
              <w:top w:val="single" w:sz="6" w:space="0" w:color="auto"/>
              <w:bottom w:val="single" w:sz="6"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b/>
                <w:bCs/>
                <w:sz w:val="22"/>
                <w:szCs w:val="22"/>
                <w:lang w:val="en-GB"/>
              </w:rPr>
              <w:t>Objectives</w:t>
            </w:r>
            <w:r w:rsidRPr="00057CB2">
              <w:rPr>
                <w:rFonts w:ascii="Times New Roman" w:hAnsi="Times New Roman" w:cs="Times New Roman"/>
                <w:sz w:val="22"/>
                <w:szCs w:val="22"/>
                <w:lang w:val="en-GB"/>
              </w:rPr>
              <w:t xml:space="preserve"> </w:t>
            </w:r>
          </w:p>
          <w:p w:rsidR="00716F88" w:rsidRPr="00057CB2" w:rsidRDefault="00716F88" w:rsidP="003C7BEE">
            <w:pPr>
              <w:spacing w:after="120"/>
              <w:rPr>
                <w:rFonts w:ascii="Times New Roman" w:hAnsi="Times New Roman" w:cs="Times New Roman"/>
                <w:sz w:val="22"/>
                <w:szCs w:val="22"/>
                <w:lang w:val="en-GB"/>
              </w:rPr>
            </w:pPr>
            <w:r w:rsidRPr="00057CB2">
              <w:rPr>
                <w:rFonts w:ascii="Times New Roman" w:hAnsi="Times New Roman" w:cs="Times New Roman"/>
                <w:sz w:val="22"/>
                <w:szCs w:val="22"/>
                <w:lang w:val="en-GB"/>
              </w:rPr>
              <w:t xml:space="preserve">Building on results from WP2 and WP3, which focus on politicians views, experiences and ideological leanings with respect to different aspects of democracy, the aim of this WP is to study populist and anti-populist discourses in the public domain. This is a key aspect of the study of populism insofar as it </w:t>
            </w:r>
            <w:proofErr w:type="gramStart"/>
            <w:r w:rsidRPr="00057CB2">
              <w:rPr>
                <w:rFonts w:ascii="Times New Roman" w:hAnsi="Times New Roman" w:cs="Times New Roman"/>
                <w:sz w:val="22"/>
                <w:szCs w:val="22"/>
                <w:lang w:val="en-GB"/>
              </w:rPr>
              <w:t>can be conceptualized</w:t>
            </w:r>
            <w:proofErr w:type="gramEnd"/>
            <w:r w:rsidRPr="00057CB2">
              <w:rPr>
                <w:rFonts w:ascii="Times New Roman" w:hAnsi="Times New Roman" w:cs="Times New Roman"/>
                <w:sz w:val="22"/>
                <w:szCs w:val="22"/>
                <w:lang w:val="en-GB"/>
              </w:rPr>
              <w:t xml:space="preserve"> precisely as a discourse that grows out of the opportunity structures created by the combination of challenges and constraints. We will examine the </w:t>
            </w:r>
            <w:proofErr w:type="spellStart"/>
            <w:r w:rsidRPr="00057CB2">
              <w:rPr>
                <w:rFonts w:ascii="Times New Roman" w:hAnsi="Times New Roman" w:cs="Times New Roman"/>
                <w:sz w:val="22"/>
                <w:szCs w:val="22"/>
                <w:lang w:val="en-GB"/>
              </w:rPr>
              <w:t>the</w:t>
            </w:r>
            <w:proofErr w:type="spellEnd"/>
            <w:r w:rsidRPr="00057CB2">
              <w:rPr>
                <w:rFonts w:ascii="Times New Roman" w:hAnsi="Times New Roman" w:cs="Times New Roman"/>
                <w:sz w:val="22"/>
                <w:szCs w:val="22"/>
                <w:lang w:val="en-GB"/>
              </w:rPr>
              <w:t xml:space="preserve"> positions of collective actors with regard to these challenges and constraints, the presence of populist discursive elements (people-centrism, anti-elitism, moralization) and the presence of claims regarding democracy’s threats and opportunities. The WP takes a comparative and longitudinal perspective that will allow </w:t>
            </w:r>
            <w:proofErr w:type="gramStart"/>
            <w:r w:rsidRPr="00057CB2">
              <w:rPr>
                <w:rFonts w:ascii="Times New Roman" w:hAnsi="Times New Roman" w:cs="Times New Roman"/>
                <w:sz w:val="22"/>
                <w:szCs w:val="22"/>
                <w:lang w:val="en-GB"/>
              </w:rPr>
              <w:t>to assess</w:t>
            </w:r>
            <w:proofErr w:type="gramEnd"/>
            <w:r w:rsidRPr="00057CB2">
              <w:rPr>
                <w:rFonts w:ascii="Times New Roman" w:hAnsi="Times New Roman" w:cs="Times New Roman"/>
                <w:sz w:val="22"/>
                <w:szCs w:val="22"/>
                <w:lang w:val="en-GB"/>
              </w:rPr>
              <w:t xml:space="preserve"> the increasing saliency of populism in contemporary European politics. </w:t>
            </w:r>
          </w:p>
          <w:p w:rsidR="00716F88" w:rsidRPr="00057CB2" w:rsidRDefault="00716F88" w:rsidP="003C7BEE">
            <w:pPr>
              <w:spacing w:after="120"/>
              <w:rPr>
                <w:rFonts w:ascii="Times New Roman" w:hAnsi="Times New Roman" w:cs="Times New Roman"/>
                <w:sz w:val="22"/>
                <w:szCs w:val="22"/>
                <w:lang w:val="en-GB"/>
              </w:rPr>
            </w:pPr>
            <w:r w:rsidRPr="00057CB2">
              <w:rPr>
                <w:rFonts w:ascii="Times New Roman" w:hAnsi="Times New Roman" w:cs="Times New Roman"/>
                <w:sz w:val="22"/>
                <w:szCs w:val="22"/>
                <w:lang w:val="en-GB"/>
              </w:rPr>
              <w:t xml:space="preserve">Our main goal is to analyse how populist discourses are articulated, and what their consequences in the public sphere. The presence of populist discourses in the public domain is itself a first significant consequence of populism. We will further inquire on how these discourses portrait liberal values and </w:t>
            </w:r>
            <w:r w:rsidRPr="00057CB2">
              <w:rPr>
                <w:rFonts w:ascii="Times New Roman" w:hAnsi="Times New Roman" w:cs="Times New Roman"/>
                <w:sz w:val="22"/>
                <w:szCs w:val="22"/>
                <w:lang w:val="en-GB"/>
              </w:rPr>
              <w:lastRenderedPageBreak/>
              <w:t xml:space="preserve">institutions, citizen empowerment and the European project. The project will also analyse whether anti-populist discourses </w:t>
            </w:r>
            <w:proofErr w:type="gramStart"/>
            <w:r w:rsidRPr="00057CB2">
              <w:rPr>
                <w:rFonts w:ascii="Times New Roman" w:hAnsi="Times New Roman" w:cs="Times New Roman"/>
                <w:sz w:val="22"/>
                <w:szCs w:val="22"/>
                <w:lang w:val="en-GB"/>
              </w:rPr>
              <w:t>can be identified</w:t>
            </w:r>
            <w:proofErr w:type="gramEnd"/>
            <w:r w:rsidRPr="00057CB2">
              <w:rPr>
                <w:rFonts w:ascii="Times New Roman" w:hAnsi="Times New Roman" w:cs="Times New Roman"/>
                <w:sz w:val="22"/>
                <w:szCs w:val="22"/>
                <w:lang w:val="en-GB"/>
              </w:rPr>
              <w:t xml:space="preserve"> in the public sphere, and how they confront populism. </w:t>
            </w:r>
          </w:p>
          <w:p w:rsidR="00716F88" w:rsidRPr="00057CB2" w:rsidRDefault="00716F88" w:rsidP="003C7BEE">
            <w:pPr>
              <w:spacing w:after="120"/>
              <w:rPr>
                <w:rFonts w:ascii="Times New Roman" w:hAnsi="Times New Roman" w:cs="Times New Roman"/>
                <w:sz w:val="22"/>
                <w:szCs w:val="22"/>
                <w:lang w:val="en-GB"/>
              </w:rPr>
            </w:pPr>
            <w:r w:rsidRPr="00057CB2">
              <w:rPr>
                <w:rFonts w:ascii="Times New Roman" w:hAnsi="Times New Roman" w:cs="Times New Roman"/>
                <w:sz w:val="22"/>
                <w:szCs w:val="22"/>
                <w:lang w:val="en-GB"/>
              </w:rPr>
              <w:t xml:space="preserve">The WP will hence cover both populist and anti-populist discourses from a variety of actors with different ideological leanings. This includes “typical” populist parties and movements, according to the definition adopted in WP1, as well as all other actors (including state actors and policymakers) who intervene in the public domain by saying or doing something related to populism itself or to the threats and opportunities it brings to European democracies. The WP will consider both printed and online media, to explore differences between traditional mainstream and digital newspapers. </w:t>
            </w:r>
          </w:p>
        </w:tc>
      </w:tr>
    </w:tbl>
    <w:p w:rsidR="00716F88" w:rsidRPr="00057CB2" w:rsidRDefault="00716F88" w:rsidP="00716F88">
      <w:pPr>
        <w:widowControl w:val="0"/>
        <w:autoSpaceDE w:val="0"/>
        <w:autoSpaceDN w:val="0"/>
        <w:adjustRightInd w:val="0"/>
        <w:spacing w:after="120"/>
        <w:ind w:right="-2"/>
        <w:rPr>
          <w:rFonts w:ascii="Times New Roman" w:hAnsi="Times New Roman" w:cs="Times New Roman"/>
          <w:sz w:val="22"/>
          <w:szCs w:val="22"/>
          <w:lang w:val="en-GB"/>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855"/>
      </w:tblGrid>
      <w:tr w:rsidR="00716F88" w:rsidRPr="00716F88" w:rsidTr="003C7BEE">
        <w:tc>
          <w:tcPr>
            <w:tcW w:w="9855" w:type="dxa"/>
            <w:tcBorders>
              <w:top w:val="single" w:sz="6" w:space="0" w:color="auto"/>
              <w:bottom w:val="single" w:sz="6"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b/>
                <w:bCs/>
                <w:sz w:val="22"/>
                <w:szCs w:val="22"/>
                <w:lang w:val="en-GB"/>
              </w:rPr>
              <w:t>Description of work</w:t>
            </w:r>
            <w:r w:rsidRPr="00057CB2">
              <w:rPr>
                <w:rFonts w:ascii="Times New Roman" w:hAnsi="Times New Roman" w:cs="Times New Roman"/>
                <w:sz w:val="22"/>
                <w:szCs w:val="22"/>
                <w:lang w:val="en-GB"/>
              </w:rPr>
              <w:t xml:space="preserve"> (where appropriate, broken down into tasks), lead partner and role of participants</w:t>
            </w:r>
          </w:p>
          <w:p w:rsidR="00716F88" w:rsidRPr="00057CB2" w:rsidRDefault="00716F88" w:rsidP="003C7BEE">
            <w:pPr>
              <w:spacing w:after="120"/>
              <w:rPr>
                <w:rFonts w:ascii="Times New Roman" w:hAnsi="Times New Roman" w:cs="Times New Roman"/>
                <w:sz w:val="22"/>
                <w:szCs w:val="22"/>
                <w:lang w:val="en-GB"/>
              </w:rPr>
            </w:pPr>
            <w:proofErr w:type="gramStart"/>
            <w:r w:rsidRPr="00057CB2">
              <w:rPr>
                <w:rFonts w:ascii="Times New Roman" w:hAnsi="Times New Roman" w:cs="Times New Roman"/>
                <w:sz w:val="22"/>
                <w:szCs w:val="22"/>
                <w:lang w:val="en-GB"/>
              </w:rPr>
              <w:t>Following the method of political claims analysis, which has already proven fruitful in previous research, we will systematically study the actors intervening in public debates, the issues they address, their policy positions, the frames they advance, and more generally the ways in which populist arguments and the reactions they generate are presented and framed in the public domain with relation to democracy’s challenges and constraints, threats and opportunities.</w:t>
            </w:r>
            <w:proofErr w:type="gramEnd"/>
            <w:r w:rsidRPr="00057CB2">
              <w:rPr>
                <w:rFonts w:ascii="Times New Roman" w:hAnsi="Times New Roman" w:cs="Times New Roman"/>
                <w:sz w:val="22"/>
                <w:szCs w:val="22"/>
                <w:lang w:val="en-GB"/>
              </w:rPr>
              <w:t xml:space="preserve"> Our national representative samples will enable us to focus not only on atypical events (usually most visible in the media), but will also include the everyday debates about populism and democracy. At the same time, our period of study will allow for assessing diachronic changes in terms of public reactions to these issues. </w:t>
            </w:r>
          </w:p>
          <w:p w:rsidR="00716F88" w:rsidRPr="00057CB2" w:rsidRDefault="00716F88" w:rsidP="003C7BEE">
            <w:pPr>
              <w:spacing w:after="120"/>
              <w:rPr>
                <w:rFonts w:ascii="Times New Roman" w:hAnsi="Times New Roman" w:cs="Times New Roman"/>
                <w:sz w:val="22"/>
                <w:szCs w:val="22"/>
                <w:lang w:val="en-GB"/>
              </w:rPr>
            </w:pPr>
            <w:r w:rsidRPr="00057CB2">
              <w:rPr>
                <w:rFonts w:ascii="Times New Roman" w:hAnsi="Times New Roman" w:cs="Times New Roman"/>
                <w:sz w:val="22"/>
                <w:szCs w:val="22"/>
                <w:lang w:val="en-GB"/>
              </w:rPr>
              <w:t xml:space="preserve">The systematic data collection and analysis </w:t>
            </w:r>
            <w:proofErr w:type="gramStart"/>
            <w:r w:rsidRPr="00057CB2">
              <w:rPr>
                <w:rFonts w:ascii="Times New Roman" w:hAnsi="Times New Roman" w:cs="Times New Roman"/>
                <w:sz w:val="22"/>
                <w:szCs w:val="22"/>
                <w:lang w:val="en-GB"/>
              </w:rPr>
              <w:t>will be carried out</w:t>
            </w:r>
            <w:proofErr w:type="gramEnd"/>
            <w:r w:rsidRPr="00057CB2">
              <w:rPr>
                <w:rFonts w:ascii="Times New Roman" w:hAnsi="Times New Roman" w:cs="Times New Roman"/>
                <w:sz w:val="22"/>
                <w:szCs w:val="22"/>
                <w:lang w:val="en-GB"/>
              </w:rPr>
              <w:t xml:space="preserve"> in each country based on common guidelines. The information </w:t>
            </w:r>
            <w:proofErr w:type="gramStart"/>
            <w:r w:rsidRPr="00057CB2">
              <w:rPr>
                <w:rFonts w:ascii="Times New Roman" w:hAnsi="Times New Roman" w:cs="Times New Roman"/>
                <w:sz w:val="22"/>
                <w:szCs w:val="22"/>
                <w:lang w:val="en-GB"/>
              </w:rPr>
              <w:t>will first be summarized</w:t>
            </w:r>
            <w:proofErr w:type="gramEnd"/>
            <w:r w:rsidRPr="00057CB2">
              <w:rPr>
                <w:rFonts w:ascii="Times New Roman" w:hAnsi="Times New Roman" w:cs="Times New Roman"/>
                <w:sz w:val="22"/>
                <w:szCs w:val="22"/>
                <w:lang w:val="en-GB"/>
              </w:rPr>
              <w:t xml:space="preserve"> in national reports and then an integrated report (and dataset) will be elaborated allowing for cross-national comparative analyses.</w:t>
            </w:r>
          </w:p>
          <w:p w:rsidR="00716F88" w:rsidRPr="00057CB2" w:rsidRDefault="00716F88" w:rsidP="003C7BEE">
            <w:pPr>
              <w:spacing w:after="120"/>
              <w:rPr>
                <w:rFonts w:ascii="Times New Roman" w:hAnsi="Times New Roman" w:cs="Times New Roman"/>
                <w:sz w:val="22"/>
                <w:szCs w:val="22"/>
                <w:lang w:val="en-GB"/>
              </w:rPr>
            </w:pPr>
            <w:r w:rsidRPr="00057CB2">
              <w:rPr>
                <w:rFonts w:ascii="Times New Roman" w:hAnsi="Times New Roman" w:cs="Times New Roman"/>
                <w:sz w:val="22"/>
                <w:szCs w:val="22"/>
                <w:lang w:val="en-GB"/>
              </w:rPr>
              <w:t xml:space="preserve">Participant 2 (UNIGE) coordinates WP2. This also includes preparing the codebook and the database, and writing the integrated report, which </w:t>
            </w:r>
            <w:proofErr w:type="gramStart"/>
            <w:r w:rsidRPr="00057CB2">
              <w:rPr>
                <w:rFonts w:ascii="Times New Roman" w:hAnsi="Times New Roman" w:cs="Times New Roman"/>
                <w:sz w:val="22"/>
                <w:szCs w:val="22"/>
                <w:lang w:val="en-GB"/>
              </w:rPr>
              <w:t>will be based</w:t>
            </w:r>
            <w:proofErr w:type="gramEnd"/>
            <w:r w:rsidRPr="00057CB2">
              <w:rPr>
                <w:rFonts w:ascii="Times New Roman" w:hAnsi="Times New Roman" w:cs="Times New Roman"/>
                <w:sz w:val="22"/>
                <w:szCs w:val="22"/>
                <w:lang w:val="en-GB"/>
              </w:rPr>
              <w:t xml:space="preserve"> on national reports provided by participants. Participants 1, 2, 3, 4, 5, 6, 8, 9, 10, 11, 12, 13 will carry out the data collection and analysis on their own country for this WP.</w:t>
            </w:r>
          </w:p>
          <w:p w:rsidR="00716F88" w:rsidRPr="00057CB2" w:rsidRDefault="00716F88" w:rsidP="003C7BEE">
            <w:pPr>
              <w:spacing w:after="120"/>
              <w:rPr>
                <w:rFonts w:ascii="Times New Roman" w:hAnsi="Times New Roman" w:cs="Times New Roman"/>
                <w:b/>
                <w:bCs/>
                <w:sz w:val="22"/>
                <w:szCs w:val="22"/>
                <w:lang w:val="en-GB"/>
              </w:rPr>
            </w:pPr>
            <w:r w:rsidRPr="00057CB2">
              <w:rPr>
                <w:rFonts w:ascii="Times New Roman" w:hAnsi="Times New Roman" w:cs="Times New Roman"/>
                <w:b/>
                <w:bCs/>
                <w:sz w:val="22"/>
                <w:szCs w:val="22"/>
                <w:lang w:val="en-GB"/>
              </w:rPr>
              <w:t>Task 4.1. Preparation of codebook for the political claim analysis</w:t>
            </w:r>
          </w:p>
          <w:p w:rsidR="00716F88" w:rsidRPr="00057CB2" w:rsidRDefault="00716F88" w:rsidP="003C7BEE">
            <w:pPr>
              <w:spacing w:after="120"/>
              <w:rPr>
                <w:rFonts w:ascii="Times New Roman" w:hAnsi="Times New Roman" w:cs="Times New Roman"/>
                <w:b/>
                <w:bCs/>
                <w:sz w:val="22"/>
                <w:szCs w:val="22"/>
                <w:lang w:val="en-GB"/>
              </w:rPr>
            </w:pPr>
            <w:r w:rsidRPr="00057CB2">
              <w:rPr>
                <w:rFonts w:ascii="Times New Roman" w:hAnsi="Times New Roman" w:cs="Times New Roman"/>
                <w:bCs/>
                <w:sz w:val="22"/>
                <w:szCs w:val="22"/>
                <w:lang w:val="en-GB"/>
              </w:rPr>
              <w:t xml:space="preserve">This task consists in preparing the codebook for the political claims analysis. It will be made of two parts. The first part will include instructions concerning the definition, sampling, and coding of claims. The second part will include the variables and categories to </w:t>
            </w:r>
            <w:proofErr w:type="gramStart"/>
            <w:r w:rsidRPr="00057CB2">
              <w:rPr>
                <w:rFonts w:ascii="Times New Roman" w:hAnsi="Times New Roman" w:cs="Times New Roman"/>
                <w:bCs/>
                <w:sz w:val="22"/>
                <w:szCs w:val="22"/>
                <w:lang w:val="en-GB"/>
              </w:rPr>
              <w:t>be used</w:t>
            </w:r>
            <w:proofErr w:type="gramEnd"/>
            <w:r w:rsidRPr="00057CB2">
              <w:rPr>
                <w:rFonts w:ascii="Times New Roman" w:hAnsi="Times New Roman" w:cs="Times New Roman"/>
                <w:bCs/>
                <w:sz w:val="22"/>
                <w:szCs w:val="22"/>
                <w:lang w:val="en-GB"/>
              </w:rPr>
              <w:t xml:space="preserve"> in the coding. The main variables refer to the</w:t>
            </w:r>
            <w:r w:rsidRPr="00057CB2">
              <w:rPr>
                <w:rFonts w:ascii="Times New Roman" w:hAnsi="Times New Roman" w:cs="Times New Roman"/>
                <w:sz w:val="22"/>
                <w:szCs w:val="22"/>
                <w:lang w:val="en-GB"/>
              </w:rPr>
              <w:t xml:space="preserve"> actors intervening in public debates, the issues they address, their policy positions, the frames they advance, the targets of populist discourses, and more generally the way in which populist argument are presented and framed in the public domain (including the ways in which “the people” are defined). Participant 2 (UNIGE) will be responsible for the preparation of the codebook, with support from participant 11 (ICL). </w:t>
            </w:r>
          </w:p>
          <w:p w:rsidR="00716F88" w:rsidRPr="00057CB2" w:rsidRDefault="00716F88" w:rsidP="003C7BEE">
            <w:pPr>
              <w:spacing w:after="120"/>
              <w:rPr>
                <w:rFonts w:ascii="Times New Roman" w:hAnsi="Times New Roman" w:cs="Times New Roman"/>
                <w:b/>
                <w:bCs/>
                <w:sz w:val="22"/>
                <w:szCs w:val="22"/>
                <w:lang w:val="en-GB"/>
              </w:rPr>
            </w:pPr>
            <w:r w:rsidRPr="00057CB2">
              <w:rPr>
                <w:rFonts w:ascii="Times New Roman" w:hAnsi="Times New Roman" w:cs="Times New Roman"/>
                <w:b/>
                <w:bCs/>
                <w:sz w:val="22"/>
                <w:szCs w:val="22"/>
                <w:lang w:val="en-GB"/>
              </w:rPr>
              <w:t xml:space="preserve">Task 4.2. Sampling and </w:t>
            </w:r>
            <w:proofErr w:type="spellStart"/>
            <w:r w:rsidRPr="00057CB2">
              <w:rPr>
                <w:rFonts w:ascii="Times New Roman" w:hAnsi="Times New Roman" w:cs="Times New Roman"/>
                <w:b/>
                <w:bCs/>
                <w:sz w:val="22"/>
                <w:szCs w:val="22"/>
                <w:lang w:val="en-GB"/>
              </w:rPr>
              <w:t>pretest</w:t>
            </w:r>
            <w:proofErr w:type="spellEnd"/>
          </w:p>
          <w:p w:rsidR="00716F88" w:rsidRPr="00057CB2" w:rsidRDefault="00716F88" w:rsidP="003C7BEE">
            <w:pPr>
              <w:spacing w:after="120"/>
              <w:rPr>
                <w:rFonts w:ascii="Times New Roman" w:hAnsi="Times New Roman" w:cs="Times New Roman"/>
                <w:sz w:val="22"/>
                <w:szCs w:val="22"/>
                <w:lang w:val="en-GB"/>
              </w:rPr>
            </w:pPr>
            <w:r w:rsidRPr="00057CB2">
              <w:rPr>
                <w:rFonts w:ascii="Times New Roman" w:hAnsi="Times New Roman" w:cs="Times New Roman"/>
                <w:sz w:val="22"/>
                <w:szCs w:val="22"/>
                <w:lang w:val="en-GB"/>
              </w:rPr>
              <w:t xml:space="preserve">Sampling will follow a two-step procedure. In the first step, we will select five national newspapers of different political or ideological orientation and including both quality and tabloid-like newspapers in each country, as well as paper and online-only newspapers.  A selection news </w:t>
            </w:r>
            <w:proofErr w:type="gramStart"/>
            <w:r w:rsidRPr="00057CB2">
              <w:rPr>
                <w:rFonts w:ascii="Times New Roman" w:hAnsi="Times New Roman" w:cs="Times New Roman"/>
                <w:sz w:val="22"/>
                <w:szCs w:val="22"/>
                <w:lang w:val="en-GB"/>
              </w:rPr>
              <w:t>will be drawn</w:t>
            </w:r>
            <w:proofErr w:type="gramEnd"/>
            <w:r w:rsidRPr="00057CB2">
              <w:rPr>
                <w:rFonts w:ascii="Times New Roman" w:hAnsi="Times New Roman" w:cs="Times New Roman"/>
                <w:sz w:val="22"/>
                <w:szCs w:val="22"/>
                <w:lang w:val="en-GB"/>
              </w:rPr>
              <w:t xml:space="preserve"> from them by relevant keyword searches for each country for the period 2007-2017 (or the latest data available). From the set of articles thus generated, we will draw a representative sample of interventions in each country. The sample should be large enough to have a sufficient number of cases in the analytical categories to allow for quantitative analyses (tentative target: 1000 claims per country). The codebook will be pretested on a small sample of claims before starting the coding. Coders </w:t>
            </w:r>
            <w:proofErr w:type="gramStart"/>
            <w:r w:rsidRPr="00057CB2">
              <w:rPr>
                <w:rFonts w:ascii="Times New Roman" w:hAnsi="Times New Roman" w:cs="Times New Roman"/>
                <w:sz w:val="22"/>
                <w:szCs w:val="22"/>
                <w:lang w:val="en-GB"/>
              </w:rPr>
              <w:t>will be trained</w:t>
            </w:r>
            <w:proofErr w:type="gramEnd"/>
            <w:r w:rsidRPr="00057CB2">
              <w:rPr>
                <w:rFonts w:ascii="Times New Roman" w:hAnsi="Times New Roman" w:cs="Times New Roman"/>
                <w:sz w:val="22"/>
                <w:szCs w:val="22"/>
                <w:lang w:val="en-GB"/>
              </w:rPr>
              <w:t xml:space="preserve"> to the use of the codebook and inter-coder reliability tests will be applied. Participants 1, 2, 3, 4, 5, 6, 8, 9, 10, 11, 12, 13 will carry out the sampling and coding for their respective country.  </w:t>
            </w:r>
          </w:p>
          <w:p w:rsidR="00716F88" w:rsidRPr="00057CB2" w:rsidRDefault="00716F88" w:rsidP="003C7BEE">
            <w:pPr>
              <w:spacing w:after="120"/>
              <w:rPr>
                <w:rFonts w:ascii="Times New Roman" w:hAnsi="Times New Roman" w:cs="Times New Roman"/>
                <w:b/>
                <w:bCs/>
                <w:sz w:val="22"/>
                <w:szCs w:val="22"/>
                <w:lang w:val="en-GB"/>
              </w:rPr>
            </w:pPr>
            <w:r w:rsidRPr="00057CB2">
              <w:rPr>
                <w:rFonts w:ascii="Times New Roman" w:hAnsi="Times New Roman" w:cs="Times New Roman"/>
                <w:b/>
                <w:bCs/>
                <w:sz w:val="22"/>
                <w:szCs w:val="22"/>
                <w:lang w:val="en-GB"/>
              </w:rPr>
              <w:t>Task 4.3. Coding of political claims</w:t>
            </w:r>
          </w:p>
          <w:p w:rsidR="00716F88" w:rsidRPr="00057CB2" w:rsidRDefault="00716F88" w:rsidP="003C7BEE">
            <w:pPr>
              <w:spacing w:after="120"/>
              <w:rPr>
                <w:rFonts w:ascii="Times New Roman" w:hAnsi="Times New Roman" w:cs="Times New Roman"/>
                <w:sz w:val="22"/>
                <w:szCs w:val="22"/>
                <w:lang w:val="en-GB"/>
              </w:rPr>
            </w:pPr>
            <w:r w:rsidRPr="00057CB2">
              <w:rPr>
                <w:rFonts w:ascii="Times New Roman" w:hAnsi="Times New Roman" w:cs="Times New Roman"/>
                <w:bCs/>
                <w:sz w:val="22"/>
                <w:szCs w:val="22"/>
                <w:lang w:val="en-GB"/>
              </w:rPr>
              <w:t xml:space="preserve">Coding will follow the method of political claims analysis. This method consists in standardizing the information on claims retrieved on media sources (in </w:t>
            </w:r>
            <w:proofErr w:type="gramStart"/>
            <w:r w:rsidRPr="00057CB2">
              <w:rPr>
                <w:rFonts w:ascii="Times New Roman" w:hAnsi="Times New Roman" w:cs="Times New Roman"/>
                <w:bCs/>
                <w:sz w:val="22"/>
                <w:szCs w:val="22"/>
                <w:lang w:val="en-GB"/>
              </w:rPr>
              <w:t>this case, newspapers</w:t>
            </w:r>
            <w:proofErr w:type="gramEnd"/>
            <w:r w:rsidRPr="00057CB2">
              <w:rPr>
                <w:rFonts w:ascii="Times New Roman" w:hAnsi="Times New Roman" w:cs="Times New Roman"/>
                <w:bCs/>
                <w:sz w:val="22"/>
                <w:szCs w:val="22"/>
                <w:lang w:val="en-GB"/>
              </w:rPr>
              <w:t>) in numerical form by the use of categories at different levels of generality. A</w:t>
            </w:r>
            <w:r w:rsidRPr="00057CB2">
              <w:rPr>
                <w:rFonts w:ascii="Times New Roman" w:hAnsi="Times New Roman" w:cs="Times New Roman"/>
                <w:sz w:val="22"/>
                <w:szCs w:val="22"/>
                <w:lang w:val="en-GB"/>
              </w:rPr>
              <w:t xml:space="preserve"> claim is a unit of strategic action in the public sphere. It consists of the expression of a political opinion by some form of physical or verbal action, regardless of the form this </w:t>
            </w:r>
            <w:r w:rsidRPr="00057CB2">
              <w:rPr>
                <w:rFonts w:ascii="Times New Roman" w:hAnsi="Times New Roman" w:cs="Times New Roman"/>
                <w:sz w:val="22"/>
                <w:szCs w:val="22"/>
                <w:lang w:val="en-GB"/>
              </w:rPr>
              <w:lastRenderedPageBreak/>
              <w:t xml:space="preserve">expression takes and regardless of the nature of the actor. The data from each country </w:t>
            </w:r>
            <w:proofErr w:type="gramStart"/>
            <w:r w:rsidRPr="00057CB2">
              <w:rPr>
                <w:rFonts w:ascii="Times New Roman" w:hAnsi="Times New Roman" w:cs="Times New Roman"/>
                <w:sz w:val="22"/>
                <w:szCs w:val="22"/>
                <w:lang w:val="en-GB"/>
              </w:rPr>
              <w:t>will be collected and merged into a comparative dataset</w:t>
            </w:r>
            <w:proofErr w:type="gramEnd"/>
            <w:r w:rsidRPr="00057CB2">
              <w:rPr>
                <w:rFonts w:ascii="Times New Roman" w:hAnsi="Times New Roman" w:cs="Times New Roman"/>
                <w:sz w:val="22"/>
                <w:szCs w:val="22"/>
                <w:lang w:val="en-GB"/>
              </w:rPr>
              <w:t>.</w:t>
            </w:r>
          </w:p>
          <w:p w:rsidR="00716F88" w:rsidRPr="00057CB2" w:rsidRDefault="00716F88" w:rsidP="003C7BEE">
            <w:pPr>
              <w:spacing w:after="120"/>
              <w:rPr>
                <w:rFonts w:ascii="Times New Roman" w:hAnsi="Times New Roman" w:cs="Times New Roman"/>
                <w:b/>
                <w:bCs/>
                <w:sz w:val="22"/>
                <w:szCs w:val="22"/>
                <w:lang w:val="en-GB"/>
              </w:rPr>
            </w:pPr>
            <w:r w:rsidRPr="00057CB2">
              <w:rPr>
                <w:rFonts w:ascii="Times New Roman" w:hAnsi="Times New Roman" w:cs="Times New Roman"/>
                <w:b/>
                <w:bCs/>
                <w:sz w:val="22"/>
                <w:szCs w:val="22"/>
                <w:lang w:val="en-GB"/>
              </w:rPr>
              <w:t>Task 4.4. Analysis of political claims data</w:t>
            </w:r>
          </w:p>
          <w:p w:rsidR="00716F88" w:rsidRPr="00057CB2" w:rsidRDefault="00716F88" w:rsidP="003C7BEE">
            <w:pPr>
              <w:spacing w:after="120"/>
              <w:rPr>
                <w:rFonts w:ascii="Times New Roman" w:hAnsi="Times New Roman" w:cs="Times New Roman"/>
                <w:b/>
                <w:bCs/>
                <w:sz w:val="22"/>
                <w:szCs w:val="22"/>
                <w:lang w:val="en-GB"/>
              </w:rPr>
            </w:pPr>
            <w:r w:rsidRPr="00057CB2">
              <w:rPr>
                <w:rFonts w:ascii="Times New Roman" w:hAnsi="Times New Roman" w:cs="Times New Roman"/>
                <w:sz w:val="22"/>
                <w:szCs w:val="22"/>
                <w:lang w:val="en-GB"/>
              </w:rPr>
              <w:t xml:space="preserve">The political claims data will be analysed through traditional statistical methods (for example, cross-tabulations and regressions). Participants 2 (UNIGE) and 11 (UCL) will be responsible for coordinating the analysis which will involve the participation of all partners. </w:t>
            </w:r>
          </w:p>
          <w:p w:rsidR="00716F88" w:rsidRPr="00057CB2" w:rsidRDefault="00716F88" w:rsidP="003C7BEE">
            <w:pPr>
              <w:spacing w:after="120"/>
              <w:rPr>
                <w:rFonts w:ascii="Times New Roman" w:hAnsi="Times New Roman" w:cs="Times New Roman"/>
                <w:b/>
                <w:bCs/>
                <w:sz w:val="22"/>
                <w:szCs w:val="22"/>
                <w:lang w:val="en-GB"/>
              </w:rPr>
            </w:pPr>
            <w:r w:rsidRPr="00057CB2">
              <w:rPr>
                <w:rFonts w:ascii="Times New Roman" w:hAnsi="Times New Roman" w:cs="Times New Roman"/>
                <w:b/>
                <w:bCs/>
                <w:sz w:val="22"/>
                <w:szCs w:val="22"/>
                <w:lang w:val="en-GB"/>
              </w:rPr>
              <w:t>Task 4.5. Drafting of integrated report on collective responses to crises in the public domain</w:t>
            </w:r>
          </w:p>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bCs/>
                <w:sz w:val="22"/>
                <w:szCs w:val="22"/>
                <w:lang w:val="en-GB"/>
              </w:rPr>
              <w:t xml:space="preserve">Participant 2 (UNIGE) will write the integrated report, summarizing the main findings of this WP, with the collaboration of participant 11 (UCL). The report will consist </w:t>
            </w:r>
            <w:r w:rsidRPr="00057CB2">
              <w:rPr>
                <w:rFonts w:ascii="Times New Roman" w:hAnsi="Times New Roman" w:cs="Times New Roman"/>
                <w:sz w:val="22"/>
                <w:szCs w:val="22"/>
                <w:lang w:val="en-GB"/>
              </w:rPr>
              <w:t xml:space="preserve">of a comparative assessment </w:t>
            </w:r>
            <w:r w:rsidRPr="00057CB2">
              <w:rPr>
                <w:rFonts w:ascii="Times New Roman" w:hAnsi="Times New Roman" w:cs="Times New Roman"/>
                <w:bCs/>
                <w:sz w:val="22"/>
                <w:szCs w:val="22"/>
                <w:lang w:val="en-GB"/>
              </w:rPr>
              <w:t xml:space="preserve">of populist and anti-populist discourses as they appear in the public domain, based on the country reports. </w:t>
            </w:r>
            <w:r w:rsidRPr="00057CB2">
              <w:rPr>
                <w:rFonts w:ascii="Times New Roman" w:hAnsi="Times New Roman" w:cs="Times New Roman"/>
                <w:bCs/>
                <w:sz w:val="22"/>
                <w:szCs w:val="22"/>
                <w:highlight w:val="yellow"/>
                <w:lang w:val="en-GB"/>
              </w:rPr>
              <w:t xml:space="preserve"> </w:t>
            </w:r>
            <w:r w:rsidRPr="00057CB2">
              <w:rPr>
                <w:rFonts w:ascii="Times New Roman" w:hAnsi="Times New Roman" w:cs="Times New Roman"/>
                <w:bCs/>
                <w:sz w:val="22"/>
                <w:szCs w:val="22"/>
                <w:lang w:val="en-GB"/>
              </w:rPr>
              <w:t xml:space="preserve"> </w:t>
            </w:r>
          </w:p>
        </w:tc>
      </w:tr>
    </w:tbl>
    <w:p w:rsidR="00716F88" w:rsidRPr="00057CB2" w:rsidRDefault="00716F88" w:rsidP="00716F88">
      <w:pPr>
        <w:widowControl w:val="0"/>
        <w:autoSpaceDE w:val="0"/>
        <w:autoSpaceDN w:val="0"/>
        <w:adjustRightInd w:val="0"/>
        <w:spacing w:after="120"/>
        <w:ind w:right="-2"/>
        <w:rPr>
          <w:rFonts w:ascii="Times New Roman" w:hAnsi="Times New Roman" w:cs="Times New Roman"/>
          <w:sz w:val="22"/>
          <w:szCs w:val="22"/>
          <w:lang w:val="en-GB"/>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855"/>
      </w:tblGrid>
      <w:tr w:rsidR="00716F88" w:rsidRPr="00716F88" w:rsidTr="003C7BEE">
        <w:tc>
          <w:tcPr>
            <w:tcW w:w="9855" w:type="dxa"/>
            <w:tcBorders>
              <w:top w:val="single" w:sz="6" w:space="0" w:color="auto"/>
              <w:bottom w:val="single" w:sz="6"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b/>
                <w:bCs/>
                <w:sz w:val="22"/>
                <w:szCs w:val="22"/>
                <w:lang w:val="en-GB"/>
              </w:rPr>
              <w:t>Deliverables</w:t>
            </w:r>
            <w:r w:rsidRPr="00057CB2">
              <w:rPr>
                <w:rFonts w:ascii="Times New Roman" w:hAnsi="Times New Roman" w:cs="Times New Roman"/>
                <w:sz w:val="22"/>
                <w:szCs w:val="22"/>
                <w:lang w:val="en-GB"/>
              </w:rPr>
              <w:t xml:space="preserve"> (brief description and month of delivery)</w:t>
            </w:r>
          </w:p>
          <w:p w:rsidR="00716F88" w:rsidRPr="00057CB2" w:rsidRDefault="00716F88" w:rsidP="003C7BEE">
            <w:pPr>
              <w:spacing w:after="120"/>
              <w:rPr>
                <w:rFonts w:ascii="Times New Roman" w:hAnsi="Times New Roman" w:cs="Times New Roman"/>
                <w:sz w:val="22"/>
                <w:szCs w:val="22"/>
                <w:lang w:val="en-GB"/>
              </w:rPr>
            </w:pPr>
            <w:r w:rsidRPr="00057CB2">
              <w:rPr>
                <w:rFonts w:ascii="Times New Roman" w:hAnsi="Times New Roman" w:cs="Times New Roman"/>
                <w:b/>
                <w:bCs/>
                <w:sz w:val="22"/>
                <w:szCs w:val="22"/>
                <w:lang w:val="en-GB"/>
              </w:rPr>
              <w:t>D4.1. Codebook for the political claims analysis</w:t>
            </w:r>
            <w:r w:rsidRPr="00057CB2">
              <w:rPr>
                <w:rFonts w:ascii="Times New Roman" w:hAnsi="Times New Roman" w:cs="Times New Roman"/>
                <w:bCs/>
                <w:sz w:val="22"/>
                <w:szCs w:val="22"/>
                <w:lang w:val="en-GB"/>
              </w:rPr>
              <w:t xml:space="preserve"> </w:t>
            </w:r>
            <w:r w:rsidRPr="00057CB2">
              <w:rPr>
                <w:rFonts w:ascii="Times New Roman" w:hAnsi="Times New Roman" w:cs="Times New Roman"/>
                <w:sz w:val="22"/>
                <w:szCs w:val="22"/>
                <w:lang w:val="en-GB"/>
              </w:rPr>
              <w:t>(month of delivery: 19, UNIGE)</w:t>
            </w:r>
          </w:p>
          <w:p w:rsidR="00716F88" w:rsidRPr="00057CB2" w:rsidRDefault="00716F88" w:rsidP="003C7BEE">
            <w:pPr>
              <w:spacing w:after="120"/>
              <w:rPr>
                <w:rFonts w:ascii="Times New Roman" w:hAnsi="Times New Roman" w:cs="Times New Roman"/>
                <w:sz w:val="22"/>
                <w:szCs w:val="22"/>
                <w:lang w:val="en-GB"/>
              </w:rPr>
            </w:pPr>
            <w:r w:rsidRPr="00057CB2">
              <w:rPr>
                <w:rFonts w:ascii="Times New Roman" w:hAnsi="Times New Roman" w:cs="Times New Roman"/>
                <w:bCs/>
                <w:sz w:val="22"/>
                <w:szCs w:val="22"/>
                <w:lang w:val="en-GB"/>
              </w:rPr>
              <w:t xml:space="preserve">Codebook for the political claims analysis including instructions concerning the definition, sampling, and coding of claims and the variables and categories to </w:t>
            </w:r>
            <w:proofErr w:type="gramStart"/>
            <w:r w:rsidRPr="00057CB2">
              <w:rPr>
                <w:rFonts w:ascii="Times New Roman" w:hAnsi="Times New Roman" w:cs="Times New Roman"/>
                <w:bCs/>
                <w:sz w:val="22"/>
                <w:szCs w:val="22"/>
                <w:lang w:val="en-GB"/>
              </w:rPr>
              <w:t>be used</w:t>
            </w:r>
            <w:proofErr w:type="gramEnd"/>
            <w:r w:rsidRPr="00057CB2">
              <w:rPr>
                <w:rFonts w:ascii="Times New Roman" w:hAnsi="Times New Roman" w:cs="Times New Roman"/>
                <w:bCs/>
                <w:sz w:val="22"/>
                <w:szCs w:val="22"/>
                <w:lang w:val="en-GB"/>
              </w:rPr>
              <w:t xml:space="preserve"> in the coding.</w:t>
            </w:r>
          </w:p>
          <w:p w:rsidR="00716F88" w:rsidRPr="00057CB2" w:rsidRDefault="00716F88" w:rsidP="003C7BEE">
            <w:pPr>
              <w:spacing w:after="120"/>
              <w:rPr>
                <w:rFonts w:ascii="Times New Roman" w:hAnsi="Times New Roman" w:cs="Times New Roman"/>
                <w:b/>
                <w:bCs/>
                <w:sz w:val="22"/>
                <w:szCs w:val="22"/>
                <w:lang w:val="en-GB"/>
              </w:rPr>
            </w:pPr>
            <w:r w:rsidRPr="00057CB2">
              <w:rPr>
                <w:rFonts w:ascii="Times New Roman" w:hAnsi="Times New Roman" w:cs="Times New Roman"/>
                <w:b/>
                <w:bCs/>
                <w:sz w:val="22"/>
                <w:szCs w:val="22"/>
                <w:lang w:val="en-GB"/>
              </w:rPr>
              <w:t xml:space="preserve">D4.2. Integrated report on populism in the public domain </w:t>
            </w:r>
            <w:r w:rsidRPr="00057CB2">
              <w:rPr>
                <w:rFonts w:ascii="Times New Roman" w:hAnsi="Times New Roman" w:cs="Times New Roman"/>
                <w:sz w:val="22"/>
                <w:szCs w:val="22"/>
                <w:lang w:val="en-GB"/>
              </w:rPr>
              <w:t>(month of delivery: 26, UNIGE)</w:t>
            </w:r>
          </w:p>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 xml:space="preserve">Report, </w:t>
            </w:r>
            <w:r w:rsidRPr="00057CB2">
              <w:rPr>
                <w:rFonts w:ascii="Times New Roman" w:hAnsi="Times New Roman" w:cs="Times New Roman"/>
                <w:bCs/>
                <w:sz w:val="22"/>
                <w:szCs w:val="22"/>
                <w:lang w:val="en-GB"/>
              </w:rPr>
              <w:t>based on national reports provided by participants,</w:t>
            </w:r>
            <w:r w:rsidRPr="00057CB2">
              <w:rPr>
                <w:rFonts w:ascii="Times New Roman" w:hAnsi="Times New Roman" w:cs="Times New Roman"/>
                <w:sz w:val="22"/>
                <w:szCs w:val="22"/>
                <w:lang w:val="en-GB"/>
              </w:rPr>
              <w:t xml:space="preserve"> summarizing</w:t>
            </w:r>
            <w:r w:rsidRPr="00057CB2">
              <w:rPr>
                <w:rFonts w:ascii="Times New Roman" w:hAnsi="Times New Roman" w:cs="Times New Roman"/>
                <w:bCs/>
                <w:sz w:val="22"/>
                <w:szCs w:val="22"/>
                <w:lang w:val="en-GB"/>
              </w:rPr>
              <w:t xml:space="preserve"> </w:t>
            </w:r>
            <w:r w:rsidRPr="00057CB2">
              <w:rPr>
                <w:rFonts w:ascii="Times New Roman" w:hAnsi="Times New Roman" w:cs="Times New Roman"/>
                <w:sz w:val="22"/>
                <w:szCs w:val="22"/>
                <w:lang w:val="en-GB"/>
              </w:rPr>
              <w:t xml:space="preserve">the main findings of WP4, consisting of a comparative assessment </w:t>
            </w:r>
            <w:r w:rsidRPr="00057CB2">
              <w:rPr>
                <w:rFonts w:ascii="Times New Roman" w:hAnsi="Times New Roman" w:cs="Times New Roman"/>
                <w:bCs/>
                <w:sz w:val="22"/>
                <w:szCs w:val="22"/>
                <w:lang w:val="en-GB"/>
              </w:rPr>
              <w:t>of populist and anti-populist discourses as they appear in the public domain.</w:t>
            </w:r>
          </w:p>
        </w:tc>
      </w:tr>
    </w:tbl>
    <w:p w:rsidR="00716F88" w:rsidRPr="00057CB2" w:rsidRDefault="00716F88" w:rsidP="00716F88">
      <w:pPr>
        <w:widowControl w:val="0"/>
        <w:autoSpaceDE w:val="0"/>
        <w:autoSpaceDN w:val="0"/>
        <w:adjustRightInd w:val="0"/>
        <w:spacing w:after="120"/>
        <w:ind w:right="-2"/>
        <w:rPr>
          <w:rFonts w:ascii="Times New Roman" w:hAnsi="Times New Roman" w:cs="Times New Roman"/>
          <w:b/>
          <w:bCs/>
          <w:sz w:val="22"/>
          <w:szCs w:val="22"/>
          <w:lang w:val="en-GB"/>
        </w:rPr>
      </w:pPr>
    </w:p>
    <w:p w:rsidR="00716F88" w:rsidRPr="00057CB2" w:rsidRDefault="00716F88" w:rsidP="00716F88">
      <w:pPr>
        <w:widowControl w:val="0"/>
        <w:autoSpaceDE w:val="0"/>
        <w:autoSpaceDN w:val="0"/>
        <w:adjustRightInd w:val="0"/>
        <w:spacing w:after="120"/>
        <w:ind w:right="-2"/>
        <w:rPr>
          <w:rFonts w:ascii="Times New Roman" w:hAnsi="Times New Roman" w:cs="Times New Roman"/>
          <w:b/>
          <w:bCs/>
          <w:sz w:val="22"/>
          <w:szCs w:val="22"/>
          <w:lang w:val="en-GB"/>
        </w:rPr>
      </w:pPr>
    </w:p>
    <w:tbl>
      <w:tblPr>
        <w:tblW w:w="9777" w:type="dxa"/>
        <w:tblBorders>
          <w:top w:val="single" w:sz="4" w:space="0" w:color="BFBFBF"/>
          <w:left w:val="single" w:sz="4" w:space="0" w:color="BFBFBF"/>
          <w:right w:val="single" w:sz="4" w:space="0" w:color="BFBFBF"/>
        </w:tblBorders>
        <w:tblLayout w:type="fixed"/>
        <w:tblLook w:val="0000" w:firstRow="0" w:lastRow="0" w:firstColumn="0" w:lastColumn="0" w:noHBand="0" w:noVBand="0"/>
      </w:tblPr>
      <w:tblGrid>
        <w:gridCol w:w="2546"/>
        <w:gridCol w:w="469"/>
        <w:gridCol w:w="476"/>
        <w:gridCol w:w="465"/>
        <w:gridCol w:w="231"/>
        <w:gridCol w:w="231"/>
        <w:gridCol w:w="476"/>
        <w:gridCol w:w="476"/>
        <w:gridCol w:w="477"/>
        <w:gridCol w:w="477"/>
        <w:gridCol w:w="25"/>
        <w:gridCol w:w="441"/>
        <w:gridCol w:w="577"/>
        <w:gridCol w:w="468"/>
        <w:gridCol w:w="525"/>
        <w:gridCol w:w="567"/>
        <w:gridCol w:w="567"/>
        <w:gridCol w:w="283"/>
      </w:tblGrid>
      <w:tr w:rsidR="00716F88" w:rsidRPr="00057CB2" w:rsidTr="003C7BEE">
        <w:tc>
          <w:tcPr>
            <w:tcW w:w="2546" w:type="dxa"/>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b/>
                <w:bCs/>
                <w:sz w:val="22"/>
                <w:szCs w:val="22"/>
                <w:lang w:val="en-GB"/>
              </w:rPr>
            </w:pPr>
            <w:r w:rsidRPr="00057CB2">
              <w:rPr>
                <w:rFonts w:ascii="Times New Roman" w:hAnsi="Times New Roman" w:cs="Times New Roman"/>
                <w:b/>
                <w:bCs/>
                <w:sz w:val="22"/>
                <w:szCs w:val="22"/>
                <w:lang w:val="en-GB"/>
              </w:rPr>
              <w:t xml:space="preserve">Work package number </w:t>
            </w:r>
          </w:p>
        </w:tc>
        <w:tc>
          <w:tcPr>
            <w:tcW w:w="1641" w:type="dxa"/>
            <w:gridSpan w:val="4"/>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5</w:t>
            </w:r>
          </w:p>
        </w:tc>
        <w:tc>
          <w:tcPr>
            <w:tcW w:w="2162" w:type="dxa"/>
            <w:gridSpan w:val="6"/>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b/>
                <w:bCs/>
                <w:sz w:val="22"/>
                <w:szCs w:val="22"/>
                <w:lang w:val="en-GB"/>
              </w:rPr>
              <w:t>Lead beneficiary</w:t>
            </w:r>
          </w:p>
        </w:tc>
        <w:tc>
          <w:tcPr>
            <w:tcW w:w="3428" w:type="dxa"/>
            <w:gridSpan w:val="7"/>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University of Sheffield</w:t>
            </w:r>
          </w:p>
        </w:tc>
      </w:tr>
      <w:tr w:rsidR="00716F88" w:rsidRPr="00057CB2" w:rsidTr="003C7B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b/>
                <w:sz w:val="22"/>
                <w:szCs w:val="22"/>
                <w:lang w:val="en-GB"/>
              </w:rPr>
            </w:pPr>
            <w:r w:rsidRPr="00057CB2">
              <w:rPr>
                <w:rFonts w:ascii="Times New Roman" w:hAnsi="Times New Roman" w:cs="Times New Roman"/>
                <w:b/>
                <w:sz w:val="22"/>
                <w:szCs w:val="22"/>
                <w:lang w:val="en-GB"/>
              </w:rPr>
              <w:t>Work package title</w:t>
            </w:r>
          </w:p>
        </w:tc>
        <w:tc>
          <w:tcPr>
            <w:tcW w:w="7231" w:type="dxa"/>
            <w:gridSpan w:val="17"/>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Populism in European societies</w:t>
            </w:r>
          </w:p>
        </w:tc>
      </w:tr>
      <w:tr w:rsidR="00716F88" w:rsidRPr="00057CB2" w:rsidTr="003C7B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b/>
                <w:sz w:val="22"/>
                <w:szCs w:val="22"/>
                <w:lang w:val="en-GB"/>
              </w:rPr>
            </w:pPr>
            <w:r w:rsidRPr="00057CB2">
              <w:rPr>
                <w:rFonts w:ascii="Times New Roman" w:hAnsi="Times New Roman" w:cs="Times New Roman"/>
                <w:b/>
                <w:sz w:val="22"/>
                <w:szCs w:val="22"/>
                <w:lang w:val="en-GB"/>
              </w:rPr>
              <w:t>Participant number</w:t>
            </w:r>
          </w:p>
        </w:tc>
        <w:tc>
          <w:tcPr>
            <w:tcW w:w="469"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1</w:t>
            </w:r>
          </w:p>
        </w:tc>
        <w:tc>
          <w:tcPr>
            <w:tcW w:w="476"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2</w:t>
            </w:r>
          </w:p>
        </w:tc>
        <w:tc>
          <w:tcPr>
            <w:tcW w:w="465"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3</w:t>
            </w:r>
          </w:p>
        </w:tc>
        <w:tc>
          <w:tcPr>
            <w:tcW w:w="462" w:type="dxa"/>
            <w:gridSpan w:val="2"/>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4</w:t>
            </w:r>
          </w:p>
        </w:tc>
        <w:tc>
          <w:tcPr>
            <w:tcW w:w="476"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5</w:t>
            </w:r>
          </w:p>
        </w:tc>
        <w:tc>
          <w:tcPr>
            <w:tcW w:w="476"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6</w:t>
            </w:r>
          </w:p>
        </w:tc>
        <w:tc>
          <w:tcPr>
            <w:tcW w:w="477"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7</w:t>
            </w:r>
          </w:p>
        </w:tc>
        <w:tc>
          <w:tcPr>
            <w:tcW w:w="477"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8</w:t>
            </w:r>
          </w:p>
        </w:tc>
        <w:tc>
          <w:tcPr>
            <w:tcW w:w="466" w:type="dxa"/>
            <w:gridSpan w:val="2"/>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9</w:t>
            </w:r>
          </w:p>
        </w:tc>
        <w:tc>
          <w:tcPr>
            <w:tcW w:w="577"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10</w:t>
            </w:r>
          </w:p>
        </w:tc>
        <w:tc>
          <w:tcPr>
            <w:tcW w:w="468"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11</w:t>
            </w:r>
          </w:p>
        </w:tc>
        <w:tc>
          <w:tcPr>
            <w:tcW w:w="525"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12</w:t>
            </w:r>
          </w:p>
        </w:tc>
        <w:tc>
          <w:tcPr>
            <w:tcW w:w="567"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13</w:t>
            </w:r>
          </w:p>
        </w:tc>
        <w:tc>
          <w:tcPr>
            <w:tcW w:w="567"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14</w:t>
            </w:r>
          </w:p>
        </w:tc>
        <w:tc>
          <w:tcPr>
            <w:tcW w:w="283"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p>
        </w:tc>
      </w:tr>
      <w:tr w:rsidR="00716F88" w:rsidRPr="00057CB2" w:rsidTr="003C7B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b/>
                <w:sz w:val="22"/>
                <w:szCs w:val="22"/>
                <w:lang w:val="en-GB"/>
              </w:rPr>
            </w:pPr>
            <w:r w:rsidRPr="00057CB2">
              <w:rPr>
                <w:rFonts w:ascii="Times New Roman" w:hAnsi="Times New Roman" w:cs="Times New Roman"/>
                <w:b/>
                <w:sz w:val="22"/>
                <w:szCs w:val="22"/>
                <w:lang w:val="en-GB"/>
              </w:rPr>
              <w:t>Short name of participant</w:t>
            </w:r>
          </w:p>
        </w:tc>
        <w:tc>
          <w:tcPr>
            <w:tcW w:w="469" w:type="dxa"/>
            <w:noWrap/>
            <w:tcMar>
              <w:left w:w="85" w:type="dxa"/>
              <w:right w:w="85" w:type="dxa"/>
            </w:tcMar>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UAB</w:t>
            </w:r>
          </w:p>
        </w:tc>
        <w:tc>
          <w:tcPr>
            <w:tcW w:w="476"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UNIGE</w:t>
            </w:r>
          </w:p>
        </w:tc>
        <w:tc>
          <w:tcPr>
            <w:tcW w:w="465"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USFD</w:t>
            </w:r>
          </w:p>
        </w:tc>
        <w:tc>
          <w:tcPr>
            <w:tcW w:w="462" w:type="dxa"/>
            <w:gridSpan w:val="2"/>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PODEU</w:t>
            </w:r>
          </w:p>
        </w:tc>
        <w:tc>
          <w:tcPr>
            <w:tcW w:w="476"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UNISALENTO</w:t>
            </w:r>
          </w:p>
        </w:tc>
        <w:tc>
          <w:tcPr>
            <w:tcW w:w="476"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proofErr w:type="spellStart"/>
            <w:r w:rsidRPr="005E771B">
              <w:rPr>
                <w:rFonts w:ascii="Times New Roman" w:hAnsi="Times New Roman" w:cs="Times New Roman"/>
                <w:sz w:val="20"/>
                <w:szCs w:val="20"/>
                <w:lang w:val="en-GB"/>
              </w:rPr>
              <w:t>UiB</w:t>
            </w:r>
            <w:proofErr w:type="spellEnd"/>
          </w:p>
        </w:tc>
        <w:tc>
          <w:tcPr>
            <w:tcW w:w="47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SNS</w:t>
            </w:r>
          </w:p>
        </w:tc>
        <w:tc>
          <w:tcPr>
            <w:tcW w:w="47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KU LEUVEN</w:t>
            </w:r>
          </w:p>
        </w:tc>
        <w:tc>
          <w:tcPr>
            <w:tcW w:w="466" w:type="dxa"/>
            <w:gridSpan w:val="2"/>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EKKE</w:t>
            </w:r>
          </w:p>
        </w:tc>
        <w:tc>
          <w:tcPr>
            <w:tcW w:w="57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CU</w:t>
            </w:r>
          </w:p>
        </w:tc>
        <w:tc>
          <w:tcPr>
            <w:tcW w:w="468"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ICL</w:t>
            </w:r>
          </w:p>
        </w:tc>
        <w:tc>
          <w:tcPr>
            <w:tcW w:w="525"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SWPS</w:t>
            </w:r>
          </w:p>
        </w:tc>
        <w:tc>
          <w:tcPr>
            <w:tcW w:w="56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AUBG</w:t>
            </w:r>
          </w:p>
        </w:tc>
        <w:tc>
          <w:tcPr>
            <w:tcW w:w="56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ALTEREURO</w:t>
            </w:r>
          </w:p>
        </w:tc>
        <w:tc>
          <w:tcPr>
            <w:tcW w:w="283"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p>
        </w:tc>
      </w:tr>
      <w:tr w:rsidR="00716F88" w:rsidRPr="00057CB2" w:rsidTr="003C7B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b/>
                <w:sz w:val="22"/>
                <w:szCs w:val="22"/>
                <w:lang w:val="en-GB"/>
              </w:rPr>
            </w:pPr>
            <w:r w:rsidRPr="00057CB2">
              <w:rPr>
                <w:rFonts w:ascii="Times New Roman" w:hAnsi="Times New Roman" w:cs="Times New Roman"/>
                <w:b/>
                <w:sz w:val="22"/>
                <w:szCs w:val="22"/>
                <w:lang w:val="en-GB"/>
              </w:rPr>
              <w:t>Person/months per participant:</w:t>
            </w:r>
          </w:p>
        </w:tc>
        <w:tc>
          <w:tcPr>
            <w:tcW w:w="469"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2</w:t>
            </w:r>
          </w:p>
        </w:tc>
        <w:tc>
          <w:tcPr>
            <w:tcW w:w="476"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1</w:t>
            </w:r>
          </w:p>
        </w:tc>
        <w:tc>
          <w:tcPr>
            <w:tcW w:w="465"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5</w:t>
            </w:r>
          </w:p>
        </w:tc>
        <w:tc>
          <w:tcPr>
            <w:tcW w:w="462" w:type="dxa"/>
            <w:gridSpan w:val="2"/>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1</w:t>
            </w:r>
          </w:p>
        </w:tc>
        <w:tc>
          <w:tcPr>
            <w:tcW w:w="476"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1</w:t>
            </w:r>
          </w:p>
        </w:tc>
        <w:tc>
          <w:tcPr>
            <w:tcW w:w="476"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1</w:t>
            </w:r>
          </w:p>
        </w:tc>
        <w:tc>
          <w:tcPr>
            <w:tcW w:w="47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0</w:t>
            </w:r>
          </w:p>
        </w:tc>
        <w:tc>
          <w:tcPr>
            <w:tcW w:w="47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1</w:t>
            </w:r>
          </w:p>
        </w:tc>
        <w:tc>
          <w:tcPr>
            <w:tcW w:w="466" w:type="dxa"/>
            <w:gridSpan w:val="2"/>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1</w:t>
            </w:r>
          </w:p>
        </w:tc>
        <w:tc>
          <w:tcPr>
            <w:tcW w:w="57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1</w:t>
            </w:r>
          </w:p>
        </w:tc>
        <w:tc>
          <w:tcPr>
            <w:tcW w:w="468"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1</w:t>
            </w:r>
          </w:p>
        </w:tc>
        <w:tc>
          <w:tcPr>
            <w:tcW w:w="525"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1</w:t>
            </w:r>
          </w:p>
        </w:tc>
        <w:tc>
          <w:tcPr>
            <w:tcW w:w="56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2</w:t>
            </w:r>
          </w:p>
        </w:tc>
        <w:tc>
          <w:tcPr>
            <w:tcW w:w="56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0</w:t>
            </w:r>
          </w:p>
        </w:tc>
        <w:tc>
          <w:tcPr>
            <w:tcW w:w="283"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p>
        </w:tc>
      </w:tr>
      <w:tr w:rsidR="00716F88" w:rsidRPr="00057CB2" w:rsidTr="003C7BEE">
        <w:tblPrEx>
          <w:tblBorders>
            <w:top w:val="none" w:sz="0" w:space="0" w:color="auto"/>
            <w:bottom w:val="single" w:sz="4" w:space="0" w:color="BFBFBF"/>
          </w:tblBorders>
        </w:tblPrEx>
        <w:tc>
          <w:tcPr>
            <w:tcW w:w="2546" w:type="dxa"/>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left="1191" w:right="-2" w:hanging="1191"/>
              <w:rPr>
                <w:rFonts w:ascii="Times New Roman" w:hAnsi="Times New Roman" w:cs="Times New Roman"/>
                <w:b/>
                <w:bCs/>
                <w:sz w:val="22"/>
                <w:szCs w:val="22"/>
                <w:lang w:val="en-GB"/>
              </w:rPr>
            </w:pPr>
            <w:r w:rsidRPr="00057CB2">
              <w:rPr>
                <w:rFonts w:ascii="Times New Roman" w:hAnsi="Times New Roman" w:cs="Times New Roman"/>
                <w:b/>
                <w:bCs/>
                <w:sz w:val="22"/>
                <w:szCs w:val="22"/>
                <w:lang w:val="en-GB"/>
              </w:rPr>
              <w:t>Start month</w:t>
            </w:r>
          </w:p>
        </w:tc>
        <w:tc>
          <w:tcPr>
            <w:tcW w:w="1641" w:type="dxa"/>
            <w:gridSpan w:val="4"/>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14</w:t>
            </w:r>
          </w:p>
        </w:tc>
        <w:tc>
          <w:tcPr>
            <w:tcW w:w="2162" w:type="dxa"/>
            <w:gridSpan w:val="6"/>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b/>
                <w:bCs/>
                <w:sz w:val="22"/>
                <w:szCs w:val="22"/>
                <w:lang w:val="en-GB"/>
              </w:rPr>
            </w:pPr>
            <w:r w:rsidRPr="00057CB2">
              <w:rPr>
                <w:rFonts w:ascii="Times New Roman" w:hAnsi="Times New Roman" w:cs="Times New Roman"/>
                <w:b/>
                <w:bCs/>
                <w:sz w:val="22"/>
                <w:szCs w:val="22"/>
                <w:lang w:val="en-GB"/>
              </w:rPr>
              <w:t>End month</w:t>
            </w:r>
          </w:p>
        </w:tc>
        <w:tc>
          <w:tcPr>
            <w:tcW w:w="3428" w:type="dxa"/>
            <w:gridSpan w:val="7"/>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29</w:t>
            </w:r>
          </w:p>
        </w:tc>
      </w:tr>
    </w:tbl>
    <w:p w:rsidR="00716F88" w:rsidRPr="00057CB2" w:rsidRDefault="00716F88" w:rsidP="00716F88">
      <w:pPr>
        <w:widowControl w:val="0"/>
        <w:autoSpaceDE w:val="0"/>
        <w:autoSpaceDN w:val="0"/>
        <w:adjustRightInd w:val="0"/>
        <w:spacing w:after="120"/>
        <w:ind w:right="-2"/>
        <w:rPr>
          <w:rFonts w:ascii="Times New Roman" w:hAnsi="Times New Roman" w:cs="Times New Roman"/>
          <w:b/>
          <w:bCs/>
          <w:sz w:val="22"/>
          <w:szCs w:val="22"/>
          <w:lang w:val="en-GB"/>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855"/>
      </w:tblGrid>
      <w:tr w:rsidR="00716F88" w:rsidRPr="000C35FF" w:rsidTr="003C7BEE">
        <w:tc>
          <w:tcPr>
            <w:tcW w:w="9855" w:type="dxa"/>
            <w:tcBorders>
              <w:top w:val="single" w:sz="6" w:space="0" w:color="auto"/>
              <w:bottom w:val="single" w:sz="6"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b/>
                <w:bCs/>
                <w:sz w:val="22"/>
                <w:szCs w:val="22"/>
                <w:lang w:val="en-GB"/>
              </w:rPr>
              <w:t>Objectives</w:t>
            </w:r>
            <w:r w:rsidRPr="00057CB2">
              <w:rPr>
                <w:rFonts w:ascii="Times New Roman" w:hAnsi="Times New Roman" w:cs="Times New Roman"/>
                <w:sz w:val="22"/>
                <w:szCs w:val="22"/>
                <w:lang w:val="en-GB"/>
              </w:rPr>
              <w:t xml:space="preserve"> </w:t>
            </w:r>
          </w:p>
          <w:p w:rsidR="00716F88" w:rsidRPr="00057CB2" w:rsidRDefault="00716F88" w:rsidP="003C7BEE">
            <w:pPr>
              <w:autoSpaceDE w:val="0"/>
              <w:autoSpaceDN w:val="0"/>
              <w:adjustRightInd w:val="0"/>
              <w:spacing w:after="120"/>
              <w:rPr>
                <w:rFonts w:ascii="Times New Roman" w:hAnsi="Times New Roman" w:cs="Times New Roman"/>
                <w:sz w:val="22"/>
                <w:szCs w:val="22"/>
                <w:lang w:val="en-GB"/>
              </w:rPr>
            </w:pPr>
            <w:r w:rsidRPr="00057CB2">
              <w:rPr>
                <w:rFonts w:ascii="Times New Roman" w:hAnsi="Times New Roman" w:cs="Times New Roman"/>
                <w:sz w:val="22"/>
                <w:szCs w:val="22"/>
                <w:lang w:val="en-GB"/>
              </w:rPr>
              <w:t xml:space="preserve">Building on the results from WP2, WP3 and WP4, the aim of this work-package is to study populist attitudes and their correlates amongst citizens. </w:t>
            </w:r>
            <w:proofErr w:type="gramStart"/>
            <w:r w:rsidRPr="00057CB2">
              <w:rPr>
                <w:rFonts w:ascii="Times New Roman" w:hAnsi="Times New Roman" w:cs="Times New Roman"/>
                <w:sz w:val="22"/>
                <w:szCs w:val="22"/>
                <w:lang w:val="en-GB"/>
              </w:rPr>
              <w:t xml:space="preserve">To this end, the first objective of the work-package is to investigate by means of a population survey how citizens stand with respect to the main components of the ideational definition of populism (anti-elitism, people-centrism and primacy of popular </w:t>
            </w:r>
            <w:proofErr w:type="spellStart"/>
            <w:r w:rsidRPr="00057CB2">
              <w:rPr>
                <w:rFonts w:ascii="Times New Roman" w:hAnsi="Times New Roman" w:cs="Times New Roman"/>
                <w:sz w:val="22"/>
                <w:szCs w:val="22"/>
                <w:lang w:val="en-GB"/>
              </w:rPr>
              <w:t>sovereignity</w:t>
            </w:r>
            <w:proofErr w:type="spellEnd"/>
            <w:r w:rsidRPr="00057CB2">
              <w:rPr>
                <w:rFonts w:ascii="Times New Roman" w:hAnsi="Times New Roman" w:cs="Times New Roman"/>
                <w:sz w:val="22"/>
                <w:szCs w:val="22"/>
                <w:lang w:val="en-GB"/>
              </w:rPr>
              <w:t>), how they see democracy’s challenges (immigration, inequality) and constrains (economic, institutional), and how they perceive the different threats and opportunities that democracy is facing (liberal values and institutions, citizen empowerment and political engagement, and the process of European integration).</w:t>
            </w:r>
            <w:proofErr w:type="gramEnd"/>
            <w:r w:rsidRPr="00057CB2">
              <w:rPr>
                <w:rFonts w:ascii="Times New Roman" w:hAnsi="Times New Roman" w:cs="Times New Roman"/>
                <w:sz w:val="22"/>
                <w:szCs w:val="22"/>
                <w:lang w:val="en-GB"/>
              </w:rPr>
              <w:t xml:space="preserve"> </w:t>
            </w:r>
          </w:p>
          <w:p w:rsidR="00716F88" w:rsidRPr="00057CB2" w:rsidRDefault="00716F88" w:rsidP="003C7BEE">
            <w:pPr>
              <w:autoSpaceDE w:val="0"/>
              <w:autoSpaceDN w:val="0"/>
              <w:adjustRightInd w:val="0"/>
              <w:spacing w:after="120"/>
              <w:rPr>
                <w:rFonts w:ascii="Times New Roman" w:hAnsi="Times New Roman" w:cs="Times New Roman"/>
                <w:sz w:val="22"/>
                <w:szCs w:val="22"/>
                <w:lang w:val="en-GB"/>
              </w:rPr>
            </w:pPr>
            <w:r w:rsidRPr="00057CB2">
              <w:rPr>
                <w:rFonts w:ascii="Times New Roman" w:hAnsi="Times New Roman" w:cs="Times New Roman"/>
                <w:sz w:val="22"/>
                <w:szCs w:val="22"/>
                <w:lang w:val="en-GB"/>
              </w:rPr>
              <w:lastRenderedPageBreak/>
              <w:t xml:space="preserve">The second objective of the WP is to explore the individual-level dimension of these macro-processes of structural socio-economic change and de-stabilisation of politico-economic paradigms, by disentangling the relationship between populist political attitudes and different perceptions of economic anxiety and cultural threats. The WP will analyse the association of populism to negative orientations (e.g. anti-globalisation, anti-EU, anti-immigrants, anti-minorities), a sense of nostalgia or </w:t>
            </w:r>
            <w:proofErr w:type="spellStart"/>
            <w:r w:rsidRPr="00057CB2">
              <w:rPr>
                <w:rFonts w:ascii="Times New Roman" w:hAnsi="Times New Roman" w:cs="Times New Roman"/>
                <w:sz w:val="22"/>
                <w:szCs w:val="22"/>
                <w:lang w:val="en-GB"/>
              </w:rPr>
              <w:t>nativeness</w:t>
            </w:r>
            <w:proofErr w:type="spellEnd"/>
            <w:r w:rsidRPr="00057CB2">
              <w:rPr>
                <w:rFonts w:ascii="Times New Roman" w:hAnsi="Times New Roman" w:cs="Times New Roman"/>
                <w:sz w:val="22"/>
                <w:szCs w:val="22"/>
                <w:lang w:val="en-GB"/>
              </w:rPr>
              <w:t xml:space="preserve">, and nationalist ideologies. </w:t>
            </w:r>
            <w:proofErr w:type="gramStart"/>
            <w:r w:rsidRPr="00057CB2">
              <w:rPr>
                <w:rFonts w:ascii="Times New Roman" w:hAnsi="Times New Roman" w:cs="Times New Roman"/>
                <w:sz w:val="22"/>
                <w:szCs w:val="22"/>
                <w:lang w:val="en-GB"/>
              </w:rPr>
              <w:t xml:space="preserve">Populist attitudes and attitudes towards democracy must be analysed in connection to the economic crisis and associated political reactions of the past decade, where inequality and lack of social justice have played a significant role with important </w:t>
            </w:r>
            <w:proofErr w:type="spellStart"/>
            <w:r w:rsidRPr="00057CB2">
              <w:rPr>
                <w:rFonts w:ascii="Times New Roman" w:hAnsi="Times New Roman" w:cs="Times New Roman"/>
                <w:sz w:val="22"/>
                <w:szCs w:val="22"/>
                <w:lang w:val="en-GB"/>
              </w:rPr>
              <w:t>mobilisatory</w:t>
            </w:r>
            <w:proofErr w:type="spellEnd"/>
            <w:r w:rsidRPr="00057CB2">
              <w:rPr>
                <w:rFonts w:ascii="Times New Roman" w:hAnsi="Times New Roman" w:cs="Times New Roman"/>
                <w:sz w:val="22"/>
                <w:szCs w:val="22"/>
                <w:lang w:val="en-GB"/>
              </w:rPr>
              <w:t xml:space="preserve"> consequences for left-wing populism in the European periphery, and where right-wing populist discourses have used existing tensions within advanced democracies to scapegoat migrants, asylum seekers and other marginalised groups with the aim of garnering support within the pool of those groups that have been understood as ‘the losers of globalization’.</w:t>
            </w:r>
            <w:proofErr w:type="gramEnd"/>
          </w:p>
          <w:p w:rsidR="00716F88" w:rsidRPr="00057CB2" w:rsidRDefault="00716F88" w:rsidP="003C7BEE">
            <w:pPr>
              <w:autoSpaceDE w:val="0"/>
              <w:autoSpaceDN w:val="0"/>
              <w:adjustRightInd w:val="0"/>
              <w:spacing w:after="120"/>
              <w:rPr>
                <w:rFonts w:ascii="Times New Roman" w:hAnsi="Times New Roman" w:cs="Times New Roman"/>
                <w:sz w:val="22"/>
                <w:szCs w:val="22"/>
                <w:lang w:val="en-GB"/>
              </w:rPr>
            </w:pPr>
            <w:r w:rsidRPr="00057CB2">
              <w:rPr>
                <w:rFonts w:ascii="Times New Roman" w:hAnsi="Times New Roman" w:cs="Times New Roman"/>
                <w:sz w:val="22"/>
                <w:szCs w:val="22"/>
                <w:lang w:val="en-GB"/>
              </w:rPr>
              <w:t xml:space="preserve">The third objective of the WP is to analyse individual heterogeneities.  We are particularly interested in age-based, gender-based and income-based heterogeneities. We will analyse whether young </w:t>
            </w:r>
            <w:proofErr w:type="gramStart"/>
            <w:r w:rsidRPr="00057CB2">
              <w:rPr>
                <w:rFonts w:ascii="Times New Roman" w:hAnsi="Times New Roman" w:cs="Times New Roman"/>
                <w:sz w:val="22"/>
                <w:szCs w:val="22"/>
                <w:lang w:val="en-GB"/>
              </w:rPr>
              <w:t>people which have come of age in the more recent crisis-ridden historical juncture</w:t>
            </w:r>
            <w:proofErr w:type="gramEnd"/>
            <w:r w:rsidRPr="00057CB2">
              <w:rPr>
                <w:rFonts w:ascii="Times New Roman" w:hAnsi="Times New Roman" w:cs="Times New Roman"/>
                <w:sz w:val="22"/>
                <w:szCs w:val="22"/>
                <w:lang w:val="en-GB"/>
              </w:rPr>
              <w:t xml:space="preserve"> marked by undermining legitimacy as well as rising inequality are more prone to espouse populist values than older generations that came of age in different contexts, and whether populism has a larger </w:t>
            </w:r>
            <w:proofErr w:type="spellStart"/>
            <w:r w:rsidRPr="00057CB2">
              <w:rPr>
                <w:rFonts w:ascii="Times New Roman" w:hAnsi="Times New Roman" w:cs="Times New Roman"/>
                <w:sz w:val="22"/>
                <w:szCs w:val="22"/>
                <w:lang w:val="en-GB"/>
              </w:rPr>
              <w:t>mobilisatory</w:t>
            </w:r>
            <w:proofErr w:type="spellEnd"/>
            <w:r w:rsidRPr="00057CB2">
              <w:rPr>
                <w:rFonts w:ascii="Times New Roman" w:hAnsi="Times New Roman" w:cs="Times New Roman"/>
                <w:sz w:val="22"/>
                <w:szCs w:val="22"/>
                <w:lang w:val="en-GB"/>
              </w:rPr>
              <w:t xml:space="preserve"> effect from them. We shall also explore if more marginalised social groups such as the unemployed, those in manual and more precarious occupations are more likely to hold populist attitudes and whether this translates into support for populist parties in terms of effective political action or whether it compounds pre-existing patterns of de-enfranchisement. Young and </w:t>
            </w:r>
            <w:proofErr w:type="gramStart"/>
            <w:r w:rsidRPr="00057CB2">
              <w:rPr>
                <w:rFonts w:ascii="Times New Roman" w:hAnsi="Times New Roman" w:cs="Times New Roman"/>
                <w:sz w:val="22"/>
                <w:szCs w:val="22"/>
                <w:lang w:val="en-GB"/>
              </w:rPr>
              <w:t>low income</w:t>
            </w:r>
            <w:proofErr w:type="gramEnd"/>
            <w:r w:rsidRPr="00057CB2">
              <w:rPr>
                <w:rFonts w:ascii="Times New Roman" w:hAnsi="Times New Roman" w:cs="Times New Roman"/>
                <w:sz w:val="22"/>
                <w:szCs w:val="22"/>
                <w:lang w:val="en-GB"/>
              </w:rPr>
              <w:t xml:space="preserve"> citizens will be subject of particularly close scrutiny to identify means to foster constructive democratic engagement among under-represented groups. </w:t>
            </w:r>
          </w:p>
        </w:tc>
      </w:tr>
    </w:tbl>
    <w:p w:rsidR="00716F88" w:rsidRPr="00057CB2" w:rsidRDefault="00716F88" w:rsidP="00716F88">
      <w:pPr>
        <w:widowControl w:val="0"/>
        <w:autoSpaceDE w:val="0"/>
        <w:autoSpaceDN w:val="0"/>
        <w:adjustRightInd w:val="0"/>
        <w:spacing w:after="120"/>
        <w:ind w:right="-2"/>
        <w:rPr>
          <w:rFonts w:ascii="Times New Roman" w:hAnsi="Times New Roman" w:cs="Times New Roman"/>
          <w:sz w:val="22"/>
          <w:szCs w:val="22"/>
          <w:lang w:val="en-GB"/>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855"/>
      </w:tblGrid>
      <w:tr w:rsidR="00716F88" w:rsidRPr="00716F88" w:rsidTr="003C7BEE">
        <w:tc>
          <w:tcPr>
            <w:tcW w:w="9855" w:type="dxa"/>
            <w:tcBorders>
              <w:top w:val="single" w:sz="6" w:space="0" w:color="auto"/>
              <w:bottom w:val="single" w:sz="6"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b/>
                <w:bCs/>
                <w:sz w:val="22"/>
                <w:szCs w:val="22"/>
                <w:lang w:val="en-GB"/>
              </w:rPr>
              <w:t>Description of work</w:t>
            </w:r>
            <w:r w:rsidRPr="00057CB2">
              <w:rPr>
                <w:rFonts w:ascii="Times New Roman" w:hAnsi="Times New Roman" w:cs="Times New Roman"/>
                <w:sz w:val="22"/>
                <w:szCs w:val="22"/>
                <w:lang w:val="en-GB"/>
              </w:rPr>
              <w:t xml:space="preserve"> (where appropriate, broken down into tasks), lead partner and role of participants</w:t>
            </w:r>
          </w:p>
          <w:p w:rsidR="00716F88" w:rsidRPr="00057CB2" w:rsidRDefault="00716F88" w:rsidP="003C7BEE">
            <w:pPr>
              <w:autoSpaceDE w:val="0"/>
              <w:autoSpaceDN w:val="0"/>
              <w:adjustRightInd w:val="0"/>
              <w:spacing w:after="120"/>
              <w:rPr>
                <w:rFonts w:ascii="Times New Roman" w:hAnsi="Times New Roman" w:cs="Times New Roman"/>
                <w:sz w:val="22"/>
                <w:szCs w:val="22"/>
                <w:lang w:val="en-GB"/>
              </w:rPr>
            </w:pPr>
            <w:r w:rsidRPr="00057CB2">
              <w:rPr>
                <w:rFonts w:ascii="Times New Roman" w:hAnsi="Times New Roman" w:cs="Times New Roman"/>
                <w:sz w:val="22"/>
                <w:szCs w:val="22"/>
                <w:lang w:val="en-GB"/>
              </w:rPr>
              <w:t xml:space="preserve">To tackle all the above questions we will conduct an online population survey (N of 2000 per country) in Spain, Switzerland, United Kingdom, Germany, Italy, Norway, Belgium, Greece, Czech Republic, France, Poland and Bulgaria. A specialized polling institute will be subcontracted to conduct the survey in each country through the CAWI method (Computer Assisted Web Interviewing) with online accessible questionnaires and data storage (using </w:t>
            </w:r>
            <w:proofErr w:type="spellStart"/>
            <w:r w:rsidRPr="00057CB2">
              <w:rPr>
                <w:rFonts w:ascii="Times New Roman" w:hAnsi="Times New Roman" w:cs="Times New Roman"/>
                <w:sz w:val="22"/>
                <w:szCs w:val="22"/>
                <w:lang w:val="en-GB"/>
              </w:rPr>
              <w:t>PHPSurveyor</w:t>
            </w:r>
            <w:proofErr w:type="spellEnd"/>
            <w:r w:rsidRPr="00057CB2">
              <w:rPr>
                <w:rFonts w:ascii="Times New Roman" w:hAnsi="Times New Roman" w:cs="Times New Roman"/>
                <w:sz w:val="22"/>
                <w:szCs w:val="22"/>
                <w:lang w:val="en-GB"/>
              </w:rPr>
              <w:t xml:space="preserve">). </w:t>
            </w:r>
          </w:p>
          <w:p w:rsidR="00716F88" w:rsidRPr="00057CB2" w:rsidRDefault="00716F88" w:rsidP="003C7BEE">
            <w:pPr>
              <w:autoSpaceDE w:val="0"/>
              <w:autoSpaceDN w:val="0"/>
              <w:adjustRightInd w:val="0"/>
              <w:spacing w:after="120"/>
              <w:rPr>
                <w:rFonts w:ascii="Times New Roman" w:hAnsi="Times New Roman" w:cs="Times New Roman"/>
                <w:sz w:val="22"/>
                <w:szCs w:val="22"/>
                <w:lang w:val="en-GB"/>
              </w:rPr>
            </w:pPr>
            <w:r w:rsidRPr="00057CB2">
              <w:rPr>
                <w:rFonts w:ascii="Times New Roman" w:hAnsi="Times New Roman" w:cs="Times New Roman"/>
                <w:sz w:val="22"/>
                <w:szCs w:val="22"/>
                <w:lang w:val="en-GB"/>
              </w:rPr>
              <w:t xml:space="preserve">Participant 3 (USFD) coordinates WP5. This includes preparing the questionnaire with input from the other partners, managing all contact with the survey company, providing scientific supervision in all aspects of the subcontracted fieldwork, and writing the comparative report. Participants 1, 2, 4, 5, 6, 8, 9, 10, 11, 12, 13 will assist with questionnaire design providing input and checking translations and programming for cross-national equivalence for the survey. </w:t>
            </w:r>
          </w:p>
          <w:p w:rsidR="00716F88" w:rsidRPr="00057CB2" w:rsidRDefault="00716F88" w:rsidP="003C7BEE">
            <w:pPr>
              <w:autoSpaceDE w:val="0"/>
              <w:autoSpaceDN w:val="0"/>
              <w:adjustRightInd w:val="0"/>
              <w:spacing w:after="120"/>
              <w:rPr>
                <w:rFonts w:ascii="Times New Roman" w:hAnsi="Times New Roman" w:cs="Times New Roman"/>
                <w:b/>
                <w:sz w:val="22"/>
                <w:szCs w:val="22"/>
                <w:lang w:val="en-GB"/>
              </w:rPr>
            </w:pPr>
            <w:r w:rsidRPr="00057CB2">
              <w:rPr>
                <w:rFonts w:ascii="Times New Roman" w:hAnsi="Times New Roman" w:cs="Times New Roman"/>
                <w:b/>
                <w:sz w:val="22"/>
                <w:szCs w:val="22"/>
                <w:lang w:val="en-GB"/>
              </w:rPr>
              <w:t>Task 5.1. Preparation of questionnaire for the population survey</w:t>
            </w:r>
          </w:p>
          <w:p w:rsidR="00716F88" w:rsidRPr="00057CB2" w:rsidRDefault="00716F88" w:rsidP="003C7BEE">
            <w:pPr>
              <w:autoSpaceDE w:val="0"/>
              <w:autoSpaceDN w:val="0"/>
              <w:adjustRightInd w:val="0"/>
              <w:spacing w:after="120"/>
              <w:rPr>
                <w:rFonts w:ascii="Times New Roman" w:hAnsi="Times New Roman" w:cs="Times New Roman"/>
                <w:sz w:val="22"/>
                <w:szCs w:val="22"/>
                <w:lang w:val="en-GB"/>
              </w:rPr>
            </w:pPr>
            <w:r w:rsidRPr="00057CB2">
              <w:rPr>
                <w:rFonts w:ascii="Times New Roman" w:hAnsi="Times New Roman" w:cs="Times New Roman"/>
                <w:sz w:val="22"/>
                <w:szCs w:val="22"/>
                <w:lang w:val="en-GB"/>
              </w:rPr>
              <w:t xml:space="preserve">This task consists in preparing the questionnaire for the population survey. The questionnaire for this part of the study will include questions necessary to achieve the objectives of the WP. The questionnaire </w:t>
            </w:r>
            <w:proofErr w:type="gramStart"/>
            <w:r w:rsidRPr="00057CB2">
              <w:rPr>
                <w:rFonts w:ascii="Times New Roman" w:hAnsi="Times New Roman" w:cs="Times New Roman"/>
                <w:sz w:val="22"/>
                <w:szCs w:val="22"/>
                <w:lang w:val="en-GB"/>
              </w:rPr>
              <w:t>will be translated</w:t>
            </w:r>
            <w:proofErr w:type="gramEnd"/>
            <w:r w:rsidRPr="00057CB2">
              <w:rPr>
                <w:rFonts w:ascii="Times New Roman" w:hAnsi="Times New Roman" w:cs="Times New Roman"/>
                <w:sz w:val="22"/>
                <w:szCs w:val="22"/>
                <w:lang w:val="en-GB"/>
              </w:rPr>
              <w:t xml:space="preserve"> in the national languages of the countries included in the project. Translation protocols </w:t>
            </w:r>
            <w:proofErr w:type="gramStart"/>
            <w:r w:rsidRPr="00057CB2">
              <w:rPr>
                <w:rFonts w:ascii="Times New Roman" w:hAnsi="Times New Roman" w:cs="Times New Roman"/>
                <w:sz w:val="22"/>
                <w:szCs w:val="22"/>
                <w:lang w:val="en-GB"/>
              </w:rPr>
              <w:t>will be applied</w:t>
            </w:r>
            <w:proofErr w:type="gramEnd"/>
            <w:r w:rsidRPr="00057CB2">
              <w:rPr>
                <w:rFonts w:ascii="Times New Roman" w:hAnsi="Times New Roman" w:cs="Times New Roman"/>
                <w:sz w:val="22"/>
                <w:szCs w:val="22"/>
                <w:lang w:val="en-GB"/>
              </w:rPr>
              <w:t xml:space="preserve"> to ensure equivalent translations in all the languages. Beneficiary 3 (USFD) will be responsible for the preparation of the questionnaire (English version) with input from all partners.  </w:t>
            </w:r>
          </w:p>
          <w:p w:rsidR="00716F88" w:rsidRPr="00057CB2" w:rsidRDefault="00716F88" w:rsidP="003C7BEE">
            <w:pPr>
              <w:spacing w:after="120"/>
              <w:rPr>
                <w:rFonts w:ascii="Times New Roman" w:hAnsi="Times New Roman" w:cs="Times New Roman"/>
                <w:b/>
                <w:sz w:val="22"/>
                <w:szCs w:val="22"/>
                <w:lang w:val="en-GB"/>
              </w:rPr>
            </w:pPr>
            <w:r w:rsidRPr="00057CB2">
              <w:rPr>
                <w:rFonts w:ascii="Times New Roman" w:hAnsi="Times New Roman" w:cs="Times New Roman"/>
                <w:b/>
                <w:sz w:val="22"/>
                <w:szCs w:val="22"/>
                <w:lang w:val="en-GB"/>
              </w:rPr>
              <w:t xml:space="preserve">Task 5.2. Sampling, </w:t>
            </w:r>
            <w:proofErr w:type="spellStart"/>
            <w:r w:rsidRPr="00057CB2">
              <w:rPr>
                <w:rFonts w:ascii="Times New Roman" w:hAnsi="Times New Roman" w:cs="Times New Roman"/>
                <w:b/>
                <w:sz w:val="22"/>
                <w:szCs w:val="22"/>
                <w:lang w:val="en-GB"/>
              </w:rPr>
              <w:t>pretest</w:t>
            </w:r>
            <w:proofErr w:type="spellEnd"/>
            <w:r w:rsidRPr="00057CB2">
              <w:rPr>
                <w:rFonts w:ascii="Times New Roman" w:hAnsi="Times New Roman" w:cs="Times New Roman"/>
                <w:b/>
                <w:sz w:val="22"/>
                <w:szCs w:val="22"/>
                <w:lang w:val="en-GB"/>
              </w:rPr>
              <w:t>, and data retrieval</w:t>
            </w:r>
          </w:p>
          <w:p w:rsidR="00716F88" w:rsidRPr="00057CB2" w:rsidRDefault="00716F88" w:rsidP="003C7BEE">
            <w:pPr>
              <w:spacing w:after="120"/>
              <w:rPr>
                <w:rFonts w:ascii="Times New Roman" w:hAnsi="Times New Roman" w:cs="Times New Roman"/>
                <w:sz w:val="22"/>
                <w:szCs w:val="22"/>
                <w:lang w:val="en-GB"/>
              </w:rPr>
            </w:pPr>
            <w:r w:rsidRPr="00057CB2">
              <w:rPr>
                <w:rFonts w:ascii="Times New Roman" w:hAnsi="Times New Roman" w:cs="Times New Roman"/>
                <w:sz w:val="22"/>
                <w:szCs w:val="22"/>
                <w:lang w:val="en-GB"/>
              </w:rPr>
              <w:t>The subcontracted company will be in charge of designing the sample, translating and programming the questionnaire, pre-testing the survey and data retrieval through the CAWI method (Computer Assisted Web Interviewing), under the scientific supervision of beneficiary 3 (USFD). Participants 1, 4, 5, 6, 8, 9, 10, 11, 12, 13 will be responsible for revising the translations and questionnaire online layout in their respective languages.</w:t>
            </w:r>
          </w:p>
          <w:p w:rsidR="00716F88" w:rsidRPr="00057CB2" w:rsidRDefault="00716F88" w:rsidP="003C7BEE">
            <w:pPr>
              <w:autoSpaceDE w:val="0"/>
              <w:autoSpaceDN w:val="0"/>
              <w:adjustRightInd w:val="0"/>
              <w:spacing w:after="120"/>
              <w:rPr>
                <w:rFonts w:ascii="Times New Roman" w:hAnsi="Times New Roman" w:cs="Times New Roman"/>
                <w:b/>
                <w:sz w:val="22"/>
                <w:szCs w:val="22"/>
                <w:lang w:val="en-GB"/>
              </w:rPr>
            </w:pPr>
            <w:r w:rsidRPr="00057CB2">
              <w:rPr>
                <w:rFonts w:ascii="Times New Roman" w:hAnsi="Times New Roman" w:cs="Times New Roman"/>
                <w:b/>
                <w:sz w:val="22"/>
                <w:szCs w:val="22"/>
                <w:lang w:val="en-GB"/>
              </w:rPr>
              <w:t>Task 5.3. Analysis of survey data</w:t>
            </w:r>
          </w:p>
          <w:p w:rsidR="00716F88" w:rsidRPr="00057CB2" w:rsidRDefault="00716F88" w:rsidP="003C7BEE">
            <w:pPr>
              <w:autoSpaceDE w:val="0"/>
              <w:autoSpaceDN w:val="0"/>
              <w:adjustRightInd w:val="0"/>
              <w:spacing w:after="120"/>
              <w:rPr>
                <w:rFonts w:ascii="Times New Roman" w:hAnsi="Times New Roman" w:cs="Times New Roman"/>
                <w:sz w:val="22"/>
                <w:szCs w:val="22"/>
                <w:lang w:val="en-GB"/>
              </w:rPr>
            </w:pPr>
            <w:r w:rsidRPr="00057CB2">
              <w:rPr>
                <w:rFonts w:ascii="Times New Roman" w:hAnsi="Times New Roman" w:cs="Times New Roman"/>
                <w:sz w:val="22"/>
                <w:szCs w:val="22"/>
                <w:lang w:val="en-GB"/>
              </w:rPr>
              <w:t xml:space="preserve">The survey data will be analysed through statistical methods, with the objectives outlined above in mind. </w:t>
            </w:r>
          </w:p>
          <w:p w:rsidR="00716F88" w:rsidRPr="00057CB2" w:rsidRDefault="00716F88" w:rsidP="003C7BEE">
            <w:pPr>
              <w:autoSpaceDE w:val="0"/>
              <w:autoSpaceDN w:val="0"/>
              <w:adjustRightInd w:val="0"/>
              <w:spacing w:after="120"/>
              <w:rPr>
                <w:rFonts w:ascii="Times New Roman" w:hAnsi="Times New Roman" w:cs="Times New Roman"/>
                <w:b/>
                <w:sz w:val="22"/>
                <w:szCs w:val="22"/>
                <w:lang w:val="en-GB"/>
              </w:rPr>
            </w:pPr>
            <w:r w:rsidRPr="00057CB2">
              <w:rPr>
                <w:rFonts w:ascii="Times New Roman" w:hAnsi="Times New Roman" w:cs="Times New Roman"/>
                <w:b/>
                <w:sz w:val="22"/>
                <w:szCs w:val="22"/>
                <w:lang w:val="en-GB"/>
              </w:rPr>
              <w:t xml:space="preserve">Task 5.4. Drafting of comparative report </w:t>
            </w:r>
          </w:p>
          <w:p w:rsidR="00716F88" w:rsidRPr="00057CB2" w:rsidRDefault="00716F88" w:rsidP="003C7BEE">
            <w:pPr>
              <w:autoSpaceDE w:val="0"/>
              <w:autoSpaceDN w:val="0"/>
              <w:adjustRightInd w:val="0"/>
              <w:spacing w:after="120"/>
              <w:rPr>
                <w:rFonts w:ascii="Times New Roman" w:hAnsi="Times New Roman" w:cs="Times New Roman"/>
                <w:sz w:val="22"/>
                <w:szCs w:val="22"/>
                <w:lang w:val="en-GB"/>
              </w:rPr>
            </w:pPr>
            <w:r w:rsidRPr="00057CB2">
              <w:rPr>
                <w:rFonts w:ascii="Times New Roman" w:hAnsi="Times New Roman" w:cs="Times New Roman"/>
                <w:sz w:val="22"/>
                <w:szCs w:val="22"/>
                <w:lang w:val="en-GB"/>
              </w:rPr>
              <w:lastRenderedPageBreak/>
              <w:t xml:space="preserve">Beneficiary 3 (USFD) will write the comparative report which will consist of a publishable working paper examining questions of this WP from a comparative perspective. </w:t>
            </w:r>
          </w:p>
        </w:tc>
      </w:tr>
    </w:tbl>
    <w:p w:rsidR="00716F88" w:rsidRPr="00057CB2" w:rsidRDefault="00716F88" w:rsidP="00716F88">
      <w:pPr>
        <w:widowControl w:val="0"/>
        <w:autoSpaceDE w:val="0"/>
        <w:autoSpaceDN w:val="0"/>
        <w:adjustRightInd w:val="0"/>
        <w:spacing w:after="120"/>
        <w:ind w:right="-2"/>
        <w:rPr>
          <w:rFonts w:ascii="Times New Roman" w:hAnsi="Times New Roman" w:cs="Times New Roman"/>
          <w:sz w:val="22"/>
          <w:szCs w:val="22"/>
          <w:lang w:val="en-GB"/>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855"/>
      </w:tblGrid>
      <w:tr w:rsidR="00716F88" w:rsidRPr="00716F88" w:rsidTr="003C7BEE">
        <w:tc>
          <w:tcPr>
            <w:tcW w:w="9855" w:type="dxa"/>
            <w:tcBorders>
              <w:top w:val="single" w:sz="6" w:space="0" w:color="auto"/>
              <w:bottom w:val="single" w:sz="6"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b/>
                <w:bCs/>
                <w:sz w:val="22"/>
                <w:szCs w:val="22"/>
                <w:lang w:val="en-GB"/>
              </w:rPr>
              <w:t>Deliverables</w:t>
            </w:r>
            <w:r w:rsidRPr="00057CB2">
              <w:rPr>
                <w:rFonts w:ascii="Times New Roman" w:hAnsi="Times New Roman" w:cs="Times New Roman"/>
                <w:sz w:val="22"/>
                <w:szCs w:val="22"/>
                <w:lang w:val="en-GB"/>
              </w:rPr>
              <w:t xml:space="preserve"> (brief description and month of delivery)</w:t>
            </w:r>
          </w:p>
          <w:p w:rsidR="00716F88" w:rsidRPr="00057CB2" w:rsidRDefault="00716F88" w:rsidP="003C7BEE">
            <w:pPr>
              <w:spacing w:after="120"/>
              <w:rPr>
                <w:rFonts w:ascii="Times New Roman" w:hAnsi="Times New Roman" w:cs="Times New Roman"/>
                <w:sz w:val="22"/>
                <w:szCs w:val="22"/>
                <w:lang w:val="en-GB"/>
              </w:rPr>
            </w:pPr>
            <w:r w:rsidRPr="00057CB2">
              <w:rPr>
                <w:rFonts w:ascii="Times New Roman" w:hAnsi="Times New Roman" w:cs="Times New Roman"/>
                <w:b/>
                <w:sz w:val="22"/>
                <w:szCs w:val="22"/>
                <w:lang w:val="en-GB"/>
              </w:rPr>
              <w:t>D5.1. Questionnaire for the analysis of populism among European citizens</w:t>
            </w:r>
            <w:r w:rsidRPr="00057CB2">
              <w:rPr>
                <w:rFonts w:ascii="Times New Roman" w:hAnsi="Times New Roman" w:cs="Times New Roman"/>
                <w:sz w:val="22"/>
                <w:szCs w:val="22"/>
                <w:lang w:val="en-GB"/>
              </w:rPr>
              <w:t xml:space="preserve"> (month of delivery: 22, USDF)</w:t>
            </w:r>
          </w:p>
          <w:p w:rsidR="00716F88" w:rsidRPr="00057CB2" w:rsidRDefault="00716F88" w:rsidP="003C7BEE">
            <w:pPr>
              <w:autoSpaceDE w:val="0"/>
              <w:autoSpaceDN w:val="0"/>
              <w:adjustRightInd w:val="0"/>
              <w:spacing w:after="120"/>
              <w:rPr>
                <w:rFonts w:ascii="Times New Roman" w:hAnsi="Times New Roman" w:cs="Times New Roman"/>
                <w:sz w:val="22"/>
                <w:szCs w:val="22"/>
                <w:lang w:val="en-GB"/>
              </w:rPr>
            </w:pPr>
            <w:r w:rsidRPr="00057CB2">
              <w:rPr>
                <w:rFonts w:ascii="Times New Roman" w:hAnsi="Times New Roman" w:cs="Times New Roman"/>
                <w:sz w:val="22"/>
                <w:szCs w:val="22"/>
                <w:lang w:val="en-GB"/>
              </w:rPr>
              <w:t xml:space="preserve">Questionnaire for the population survey (English version). </w:t>
            </w:r>
          </w:p>
          <w:p w:rsidR="00716F88" w:rsidRPr="00057CB2" w:rsidRDefault="00716F88" w:rsidP="003C7BEE">
            <w:pPr>
              <w:spacing w:after="120"/>
              <w:rPr>
                <w:rFonts w:ascii="Times New Roman" w:hAnsi="Times New Roman" w:cs="Times New Roman"/>
                <w:sz w:val="22"/>
                <w:szCs w:val="22"/>
                <w:lang w:val="en-GB"/>
              </w:rPr>
            </w:pPr>
            <w:r w:rsidRPr="00057CB2">
              <w:rPr>
                <w:rFonts w:ascii="Times New Roman" w:hAnsi="Times New Roman" w:cs="Times New Roman"/>
                <w:b/>
                <w:sz w:val="22"/>
                <w:szCs w:val="22"/>
                <w:lang w:val="en-GB"/>
              </w:rPr>
              <w:t>D5.2. Comparative report on populism among European citizens</w:t>
            </w:r>
            <w:r w:rsidRPr="00057CB2">
              <w:rPr>
                <w:rFonts w:ascii="Times New Roman" w:hAnsi="Times New Roman" w:cs="Times New Roman"/>
                <w:sz w:val="22"/>
                <w:szCs w:val="22"/>
                <w:lang w:val="en-GB"/>
              </w:rPr>
              <w:t xml:space="preserve"> (month of delivery: 29, USDF)</w:t>
            </w:r>
          </w:p>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 xml:space="preserve">Integrated </w:t>
            </w:r>
            <w:proofErr w:type="gramStart"/>
            <w:r w:rsidRPr="00057CB2">
              <w:rPr>
                <w:rFonts w:ascii="Times New Roman" w:hAnsi="Times New Roman" w:cs="Times New Roman"/>
                <w:sz w:val="22"/>
                <w:szCs w:val="22"/>
                <w:lang w:val="en-GB"/>
              </w:rPr>
              <w:t>report which</w:t>
            </w:r>
            <w:proofErr w:type="gramEnd"/>
            <w:r w:rsidRPr="00057CB2">
              <w:rPr>
                <w:rFonts w:ascii="Times New Roman" w:hAnsi="Times New Roman" w:cs="Times New Roman"/>
                <w:sz w:val="22"/>
                <w:szCs w:val="22"/>
                <w:lang w:val="en-GB"/>
              </w:rPr>
              <w:t xml:space="preserve"> will consist of a publishable working paper examining questions of this WP from a comparative perspective.</w:t>
            </w:r>
          </w:p>
        </w:tc>
      </w:tr>
    </w:tbl>
    <w:p w:rsidR="00716F88" w:rsidRDefault="00716F88" w:rsidP="00716F88">
      <w:pPr>
        <w:widowControl w:val="0"/>
        <w:autoSpaceDE w:val="0"/>
        <w:autoSpaceDN w:val="0"/>
        <w:adjustRightInd w:val="0"/>
        <w:spacing w:after="120"/>
        <w:ind w:right="-2"/>
        <w:rPr>
          <w:rFonts w:ascii="Times New Roman" w:hAnsi="Times New Roman" w:cs="Times New Roman"/>
          <w:b/>
          <w:bCs/>
          <w:sz w:val="22"/>
          <w:szCs w:val="22"/>
          <w:lang w:val="en-GB"/>
        </w:rPr>
      </w:pPr>
    </w:p>
    <w:p w:rsidR="00716F88" w:rsidRPr="00057CB2" w:rsidRDefault="00716F88" w:rsidP="00716F88">
      <w:pPr>
        <w:widowControl w:val="0"/>
        <w:autoSpaceDE w:val="0"/>
        <w:autoSpaceDN w:val="0"/>
        <w:adjustRightInd w:val="0"/>
        <w:spacing w:after="120"/>
        <w:ind w:right="-2"/>
        <w:rPr>
          <w:rFonts w:ascii="Times New Roman" w:hAnsi="Times New Roman" w:cs="Times New Roman"/>
          <w:b/>
          <w:bCs/>
          <w:sz w:val="22"/>
          <w:szCs w:val="22"/>
          <w:lang w:val="en-GB"/>
        </w:rPr>
      </w:pPr>
    </w:p>
    <w:tbl>
      <w:tblPr>
        <w:tblW w:w="9777" w:type="dxa"/>
        <w:tblBorders>
          <w:top w:val="single" w:sz="4" w:space="0" w:color="BFBFBF"/>
          <w:left w:val="single" w:sz="4" w:space="0" w:color="BFBFBF"/>
          <w:right w:val="single" w:sz="4" w:space="0" w:color="BFBFBF"/>
        </w:tblBorders>
        <w:tblLayout w:type="fixed"/>
        <w:tblLook w:val="0000" w:firstRow="0" w:lastRow="0" w:firstColumn="0" w:lastColumn="0" w:noHBand="0" w:noVBand="0"/>
      </w:tblPr>
      <w:tblGrid>
        <w:gridCol w:w="2546"/>
        <w:gridCol w:w="469"/>
        <w:gridCol w:w="476"/>
        <w:gridCol w:w="465"/>
        <w:gridCol w:w="231"/>
        <w:gridCol w:w="231"/>
        <w:gridCol w:w="476"/>
        <w:gridCol w:w="476"/>
        <w:gridCol w:w="477"/>
        <w:gridCol w:w="477"/>
        <w:gridCol w:w="25"/>
        <w:gridCol w:w="441"/>
        <w:gridCol w:w="577"/>
        <w:gridCol w:w="468"/>
        <w:gridCol w:w="525"/>
        <w:gridCol w:w="567"/>
        <w:gridCol w:w="567"/>
        <w:gridCol w:w="283"/>
      </w:tblGrid>
      <w:tr w:rsidR="00716F88" w:rsidRPr="00057CB2" w:rsidTr="003C7BEE">
        <w:tc>
          <w:tcPr>
            <w:tcW w:w="2546" w:type="dxa"/>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b/>
                <w:bCs/>
                <w:sz w:val="22"/>
                <w:szCs w:val="22"/>
                <w:lang w:val="en-GB"/>
              </w:rPr>
            </w:pPr>
            <w:r w:rsidRPr="00057CB2">
              <w:rPr>
                <w:rFonts w:ascii="Times New Roman" w:hAnsi="Times New Roman" w:cs="Times New Roman"/>
                <w:b/>
                <w:bCs/>
                <w:sz w:val="22"/>
                <w:szCs w:val="22"/>
                <w:lang w:val="en-GB"/>
              </w:rPr>
              <w:t xml:space="preserve">Work package number </w:t>
            </w:r>
          </w:p>
        </w:tc>
        <w:tc>
          <w:tcPr>
            <w:tcW w:w="1641" w:type="dxa"/>
            <w:gridSpan w:val="4"/>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6</w:t>
            </w:r>
          </w:p>
        </w:tc>
        <w:tc>
          <w:tcPr>
            <w:tcW w:w="2162" w:type="dxa"/>
            <w:gridSpan w:val="6"/>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b/>
                <w:bCs/>
                <w:sz w:val="22"/>
                <w:szCs w:val="22"/>
                <w:lang w:val="en-GB"/>
              </w:rPr>
              <w:t>Lead beneficiary</w:t>
            </w:r>
          </w:p>
        </w:tc>
        <w:tc>
          <w:tcPr>
            <w:tcW w:w="3428" w:type="dxa"/>
            <w:gridSpan w:val="7"/>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University of Bergen</w:t>
            </w:r>
          </w:p>
        </w:tc>
      </w:tr>
      <w:tr w:rsidR="00716F88" w:rsidRPr="00057CB2" w:rsidTr="003C7B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b/>
                <w:sz w:val="22"/>
                <w:szCs w:val="22"/>
                <w:lang w:val="en-GB"/>
              </w:rPr>
            </w:pPr>
            <w:r w:rsidRPr="00057CB2">
              <w:rPr>
                <w:rFonts w:ascii="Times New Roman" w:hAnsi="Times New Roman" w:cs="Times New Roman"/>
                <w:b/>
                <w:sz w:val="22"/>
                <w:szCs w:val="22"/>
                <w:lang w:val="en-GB"/>
              </w:rPr>
              <w:t>Work package title</w:t>
            </w:r>
          </w:p>
        </w:tc>
        <w:tc>
          <w:tcPr>
            <w:tcW w:w="7231" w:type="dxa"/>
            <w:gridSpan w:val="17"/>
          </w:tcPr>
          <w:p w:rsidR="00716F88" w:rsidRPr="00057CB2" w:rsidRDefault="00716F88" w:rsidP="003C7BEE">
            <w:pPr>
              <w:autoSpaceDE w:val="0"/>
              <w:autoSpaceDN w:val="0"/>
              <w:adjustRightInd w:val="0"/>
              <w:spacing w:after="120"/>
              <w:rPr>
                <w:rFonts w:ascii="Times New Roman" w:hAnsi="Times New Roman" w:cs="Times New Roman"/>
                <w:sz w:val="22"/>
                <w:szCs w:val="22"/>
                <w:lang w:val="en-GB"/>
              </w:rPr>
            </w:pPr>
            <w:r w:rsidRPr="00057CB2">
              <w:rPr>
                <w:rFonts w:ascii="Times New Roman" w:hAnsi="Times New Roman" w:cs="Times New Roman"/>
                <w:sz w:val="22"/>
                <w:szCs w:val="22"/>
                <w:lang w:val="en-GB"/>
              </w:rPr>
              <w:t>The consequences of populism</w:t>
            </w:r>
          </w:p>
        </w:tc>
      </w:tr>
      <w:tr w:rsidR="00716F88" w:rsidRPr="00057CB2" w:rsidTr="003C7B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b/>
                <w:sz w:val="22"/>
                <w:szCs w:val="22"/>
                <w:lang w:val="en-GB"/>
              </w:rPr>
            </w:pPr>
            <w:r w:rsidRPr="00057CB2">
              <w:rPr>
                <w:rFonts w:ascii="Times New Roman" w:hAnsi="Times New Roman" w:cs="Times New Roman"/>
                <w:b/>
                <w:sz w:val="22"/>
                <w:szCs w:val="22"/>
                <w:lang w:val="en-GB"/>
              </w:rPr>
              <w:t>Participant number</w:t>
            </w:r>
          </w:p>
        </w:tc>
        <w:tc>
          <w:tcPr>
            <w:tcW w:w="469"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1</w:t>
            </w:r>
          </w:p>
        </w:tc>
        <w:tc>
          <w:tcPr>
            <w:tcW w:w="476"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2</w:t>
            </w:r>
          </w:p>
        </w:tc>
        <w:tc>
          <w:tcPr>
            <w:tcW w:w="465"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3</w:t>
            </w:r>
          </w:p>
        </w:tc>
        <w:tc>
          <w:tcPr>
            <w:tcW w:w="462" w:type="dxa"/>
            <w:gridSpan w:val="2"/>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4</w:t>
            </w:r>
          </w:p>
        </w:tc>
        <w:tc>
          <w:tcPr>
            <w:tcW w:w="476"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5</w:t>
            </w:r>
          </w:p>
        </w:tc>
        <w:tc>
          <w:tcPr>
            <w:tcW w:w="476"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6</w:t>
            </w:r>
          </w:p>
        </w:tc>
        <w:tc>
          <w:tcPr>
            <w:tcW w:w="477"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7</w:t>
            </w:r>
          </w:p>
        </w:tc>
        <w:tc>
          <w:tcPr>
            <w:tcW w:w="477"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8</w:t>
            </w:r>
          </w:p>
        </w:tc>
        <w:tc>
          <w:tcPr>
            <w:tcW w:w="466" w:type="dxa"/>
            <w:gridSpan w:val="2"/>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9</w:t>
            </w:r>
          </w:p>
        </w:tc>
        <w:tc>
          <w:tcPr>
            <w:tcW w:w="577"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10</w:t>
            </w:r>
          </w:p>
        </w:tc>
        <w:tc>
          <w:tcPr>
            <w:tcW w:w="468"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11</w:t>
            </w:r>
          </w:p>
        </w:tc>
        <w:tc>
          <w:tcPr>
            <w:tcW w:w="525"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12</w:t>
            </w:r>
          </w:p>
        </w:tc>
        <w:tc>
          <w:tcPr>
            <w:tcW w:w="567"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13</w:t>
            </w:r>
          </w:p>
        </w:tc>
        <w:tc>
          <w:tcPr>
            <w:tcW w:w="567"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14</w:t>
            </w:r>
          </w:p>
        </w:tc>
        <w:tc>
          <w:tcPr>
            <w:tcW w:w="283"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p>
        </w:tc>
      </w:tr>
      <w:tr w:rsidR="00716F88" w:rsidRPr="00057CB2" w:rsidTr="003C7B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b/>
                <w:sz w:val="22"/>
                <w:szCs w:val="22"/>
                <w:lang w:val="en-GB"/>
              </w:rPr>
            </w:pPr>
            <w:r w:rsidRPr="00057CB2">
              <w:rPr>
                <w:rFonts w:ascii="Times New Roman" w:hAnsi="Times New Roman" w:cs="Times New Roman"/>
                <w:b/>
                <w:sz w:val="22"/>
                <w:szCs w:val="22"/>
                <w:lang w:val="en-GB"/>
              </w:rPr>
              <w:t>Short name of participant</w:t>
            </w:r>
          </w:p>
        </w:tc>
        <w:tc>
          <w:tcPr>
            <w:tcW w:w="469" w:type="dxa"/>
            <w:noWrap/>
            <w:tcMar>
              <w:left w:w="85" w:type="dxa"/>
              <w:right w:w="85" w:type="dxa"/>
            </w:tcMar>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UAB</w:t>
            </w:r>
          </w:p>
        </w:tc>
        <w:tc>
          <w:tcPr>
            <w:tcW w:w="476"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UNIGE</w:t>
            </w:r>
          </w:p>
        </w:tc>
        <w:tc>
          <w:tcPr>
            <w:tcW w:w="465"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USFD</w:t>
            </w:r>
          </w:p>
        </w:tc>
        <w:tc>
          <w:tcPr>
            <w:tcW w:w="462" w:type="dxa"/>
            <w:gridSpan w:val="2"/>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PODEU</w:t>
            </w:r>
          </w:p>
        </w:tc>
        <w:tc>
          <w:tcPr>
            <w:tcW w:w="476"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UNISALENTO</w:t>
            </w:r>
          </w:p>
        </w:tc>
        <w:tc>
          <w:tcPr>
            <w:tcW w:w="476"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proofErr w:type="spellStart"/>
            <w:r w:rsidRPr="005E771B">
              <w:rPr>
                <w:rFonts w:ascii="Times New Roman" w:hAnsi="Times New Roman" w:cs="Times New Roman"/>
                <w:sz w:val="20"/>
                <w:szCs w:val="20"/>
                <w:lang w:val="en-GB"/>
              </w:rPr>
              <w:t>UiB</w:t>
            </w:r>
            <w:proofErr w:type="spellEnd"/>
          </w:p>
        </w:tc>
        <w:tc>
          <w:tcPr>
            <w:tcW w:w="47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SNS</w:t>
            </w:r>
          </w:p>
        </w:tc>
        <w:tc>
          <w:tcPr>
            <w:tcW w:w="47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KU LEUVEN</w:t>
            </w:r>
          </w:p>
        </w:tc>
        <w:tc>
          <w:tcPr>
            <w:tcW w:w="466" w:type="dxa"/>
            <w:gridSpan w:val="2"/>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EKKE</w:t>
            </w:r>
          </w:p>
        </w:tc>
        <w:tc>
          <w:tcPr>
            <w:tcW w:w="57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CU</w:t>
            </w:r>
          </w:p>
        </w:tc>
        <w:tc>
          <w:tcPr>
            <w:tcW w:w="468"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ICL</w:t>
            </w:r>
          </w:p>
        </w:tc>
        <w:tc>
          <w:tcPr>
            <w:tcW w:w="525"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SWPS</w:t>
            </w:r>
          </w:p>
        </w:tc>
        <w:tc>
          <w:tcPr>
            <w:tcW w:w="56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AUBG</w:t>
            </w:r>
          </w:p>
        </w:tc>
        <w:tc>
          <w:tcPr>
            <w:tcW w:w="56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ALTEREURO</w:t>
            </w:r>
          </w:p>
        </w:tc>
        <w:tc>
          <w:tcPr>
            <w:tcW w:w="283"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p>
        </w:tc>
      </w:tr>
      <w:tr w:rsidR="00716F88" w:rsidRPr="00057CB2" w:rsidTr="003C7B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b/>
                <w:sz w:val="22"/>
                <w:szCs w:val="22"/>
                <w:lang w:val="en-GB"/>
              </w:rPr>
            </w:pPr>
            <w:r w:rsidRPr="00057CB2">
              <w:rPr>
                <w:rFonts w:ascii="Times New Roman" w:hAnsi="Times New Roman" w:cs="Times New Roman"/>
                <w:b/>
                <w:sz w:val="22"/>
                <w:szCs w:val="22"/>
                <w:lang w:val="en-GB"/>
              </w:rPr>
              <w:t>Person/months per participant:</w:t>
            </w:r>
          </w:p>
        </w:tc>
        <w:tc>
          <w:tcPr>
            <w:tcW w:w="469"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7</w:t>
            </w:r>
          </w:p>
        </w:tc>
        <w:tc>
          <w:tcPr>
            <w:tcW w:w="476"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0</w:t>
            </w:r>
          </w:p>
        </w:tc>
        <w:tc>
          <w:tcPr>
            <w:tcW w:w="465"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0</w:t>
            </w:r>
          </w:p>
        </w:tc>
        <w:tc>
          <w:tcPr>
            <w:tcW w:w="462" w:type="dxa"/>
            <w:gridSpan w:val="2"/>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0</w:t>
            </w:r>
          </w:p>
        </w:tc>
        <w:tc>
          <w:tcPr>
            <w:tcW w:w="476"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0</w:t>
            </w:r>
          </w:p>
        </w:tc>
        <w:tc>
          <w:tcPr>
            <w:tcW w:w="476"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highlight w:val="yellow"/>
                <w:lang w:val="en-GB"/>
              </w:rPr>
            </w:pPr>
            <w:r w:rsidRPr="005E771B">
              <w:rPr>
                <w:rFonts w:ascii="Times New Roman" w:hAnsi="Times New Roman" w:cs="Times New Roman"/>
                <w:sz w:val="20"/>
                <w:szCs w:val="20"/>
                <w:highlight w:val="yellow"/>
                <w:lang w:val="en-GB"/>
              </w:rPr>
              <w:t>2</w:t>
            </w:r>
          </w:p>
        </w:tc>
        <w:tc>
          <w:tcPr>
            <w:tcW w:w="47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0</w:t>
            </w:r>
          </w:p>
        </w:tc>
        <w:tc>
          <w:tcPr>
            <w:tcW w:w="47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6</w:t>
            </w:r>
          </w:p>
        </w:tc>
        <w:tc>
          <w:tcPr>
            <w:tcW w:w="466" w:type="dxa"/>
            <w:gridSpan w:val="2"/>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0</w:t>
            </w:r>
          </w:p>
        </w:tc>
        <w:tc>
          <w:tcPr>
            <w:tcW w:w="57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0</w:t>
            </w:r>
          </w:p>
        </w:tc>
        <w:tc>
          <w:tcPr>
            <w:tcW w:w="468"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0</w:t>
            </w:r>
          </w:p>
        </w:tc>
        <w:tc>
          <w:tcPr>
            <w:tcW w:w="525"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0</w:t>
            </w:r>
          </w:p>
        </w:tc>
        <w:tc>
          <w:tcPr>
            <w:tcW w:w="56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0</w:t>
            </w:r>
          </w:p>
        </w:tc>
        <w:tc>
          <w:tcPr>
            <w:tcW w:w="56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0</w:t>
            </w:r>
          </w:p>
        </w:tc>
        <w:tc>
          <w:tcPr>
            <w:tcW w:w="283"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p>
        </w:tc>
      </w:tr>
      <w:tr w:rsidR="00716F88" w:rsidRPr="00057CB2" w:rsidTr="003C7BEE">
        <w:tblPrEx>
          <w:tblBorders>
            <w:top w:val="none" w:sz="0" w:space="0" w:color="auto"/>
            <w:bottom w:val="single" w:sz="4" w:space="0" w:color="BFBFBF"/>
          </w:tblBorders>
        </w:tblPrEx>
        <w:tc>
          <w:tcPr>
            <w:tcW w:w="2546" w:type="dxa"/>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left="1191" w:right="-2" w:hanging="1191"/>
              <w:rPr>
                <w:rFonts w:ascii="Times New Roman" w:hAnsi="Times New Roman" w:cs="Times New Roman"/>
                <w:b/>
                <w:bCs/>
                <w:sz w:val="22"/>
                <w:szCs w:val="22"/>
                <w:lang w:val="en-GB"/>
              </w:rPr>
            </w:pPr>
            <w:r w:rsidRPr="00057CB2">
              <w:rPr>
                <w:rFonts w:ascii="Times New Roman" w:hAnsi="Times New Roman" w:cs="Times New Roman"/>
                <w:b/>
                <w:bCs/>
                <w:sz w:val="22"/>
                <w:szCs w:val="22"/>
                <w:lang w:val="en-GB"/>
              </w:rPr>
              <w:t>Start month</w:t>
            </w:r>
          </w:p>
        </w:tc>
        <w:tc>
          <w:tcPr>
            <w:tcW w:w="1641" w:type="dxa"/>
            <w:gridSpan w:val="4"/>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22</w:t>
            </w:r>
          </w:p>
        </w:tc>
        <w:tc>
          <w:tcPr>
            <w:tcW w:w="2162" w:type="dxa"/>
            <w:gridSpan w:val="6"/>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b/>
                <w:bCs/>
                <w:sz w:val="22"/>
                <w:szCs w:val="22"/>
                <w:lang w:val="en-GB"/>
              </w:rPr>
            </w:pPr>
            <w:r w:rsidRPr="00057CB2">
              <w:rPr>
                <w:rFonts w:ascii="Times New Roman" w:hAnsi="Times New Roman" w:cs="Times New Roman"/>
                <w:b/>
                <w:bCs/>
                <w:sz w:val="22"/>
                <w:szCs w:val="22"/>
                <w:lang w:val="en-GB"/>
              </w:rPr>
              <w:t>End month</w:t>
            </w:r>
          </w:p>
        </w:tc>
        <w:tc>
          <w:tcPr>
            <w:tcW w:w="3428" w:type="dxa"/>
            <w:gridSpan w:val="7"/>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34</w:t>
            </w:r>
          </w:p>
        </w:tc>
      </w:tr>
    </w:tbl>
    <w:p w:rsidR="00716F88" w:rsidRPr="00057CB2" w:rsidRDefault="00716F88" w:rsidP="00716F88">
      <w:pPr>
        <w:widowControl w:val="0"/>
        <w:autoSpaceDE w:val="0"/>
        <w:autoSpaceDN w:val="0"/>
        <w:adjustRightInd w:val="0"/>
        <w:spacing w:after="120"/>
        <w:ind w:left="993" w:right="-2"/>
        <w:rPr>
          <w:rFonts w:ascii="Times New Roman" w:hAnsi="Times New Roman" w:cs="Times New Roman"/>
          <w:iCs/>
          <w:sz w:val="22"/>
          <w:szCs w:val="22"/>
          <w:lang w:val="en-GB"/>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716F88" w:rsidRPr="00716F88" w:rsidTr="003C7BEE">
        <w:tc>
          <w:tcPr>
            <w:tcW w:w="9855" w:type="dxa"/>
          </w:tcPr>
          <w:p w:rsidR="00716F88" w:rsidRPr="00057CB2" w:rsidRDefault="00716F88" w:rsidP="003C7BEE">
            <w:pPr>
              <w:spacing w:after="120"/>
              <w:rPr>
                <w:rFonts w:ascii="Times New Roman" w:hAnsi="Times New Roman" w:cs="Times New Roman"/>
                <w:sz w:val="22"/>
                <w:szCs w:val="22"/>
                <w:lang w:val="en-GB"/>
              </w:rPr>
            </w:pPr>
            <w:r w:rsidRPr="00057CB2">
              <w:rPr>
                <w:rFonts w:ascii="Times New Roman" w:hAnsi="Times New Roman" w:cs="Times New Roman"/>
                <w:b/>
                <w:sz w:val="22"/>
                <w:szCs w:val="22"/>
                <w:lang w:val="en-GB"/>
              </w:rPr>
              <w:t>Objectives</w:t>
            </w:r>
            <w:r w:rsidRPr="00057CB2">
              <w:rPr>
                <w:rFonts w:ascii="Times New Roman" w:hAnsi="Times New Roman" w:cs="Times New Roman"/>
                <w:sz w:val="22"/>
                <w:szCs w:val="22"/>
                <w:lang w:val="en-GB"/>
              </w:rPr>
              <w:t xml:space="preserve"> </w:t>
            </w:r>
          </w:p>
          <w:p w:rsidR="00716F88" w:rsidRPr="00057CB2" w:rsidRDefault="00716F88" w:rsidP="003C7BEE">
            <w:pPr>
              <w:spacing w:after="120"/>
              <w:rPr>
                <w:rFonts w:ascii="Times New Roman" w:hAnsi="Times New Roman" w:cs="Times New Roman"/>
                <w:sz w:val="22"/>
                <w:szCs w:val="22"/>
                <w:lang w:val="en-GB"/>
              </w:rPr>
            </w:pPr>
            <w:r w:rsidRPr="00057CB2">
              <w:rPr>
                <w:rFonts w:ascii="Times New Roman" w:hAnsi="Times New Roman" w:cs="Times New Roman"/>
                <w:sz w:val="22"/>
                <w:szCs w:val="22"/>
                <w:lang w:val="en-GB"/>
              </w:rPr>
              <w:t xml:space="preserve">The main goal in this WP is to gain causal </w:t>
            </w:r>
            <w:proofErr w:type="gramStart"/>
            <w:r w:rsidRPr="00057CB2">
              <w:rPr>
                <w:rFonts w:ascii="Times New Roman" w:hAnsi="Times New Roman" w:cs="Times New Roman"/>
                <w:sz w:val="22"/>
                <w:szCs w:val="22"/>
                <w:lang w:val="en-GB"/>
              </w:rPr>
              <w:t>leverage</w:t>
            </w:r>
            <w:proofErr w:type="gramEnd"/>
            <w:r w:rsidRPr="00057CB2">
              <w:rPr>
                <w:rFonts w:ascii="Times New Roman" w:hAnsi="Times New Roman" w:cs="Times New Roman"/>
                <w:sz w:val="22"/>
                <w:szCs w:val="22"/>
                <w:lang w:val="en-GB"/>
              </w:rPr>
              <w:t xml:space="preserve"> on the questions raised in previous WP by conducting a series of experiments that will allow to properly estimate the consequences of populist discourses over individual attitudes, and to design effective strategies to confront populist discourses when necessary. It aims to study the consequences of populism and anti-populist discourses on attitudes towards institutions central to contemporary liberal democracies and towards groups designated as “problems” or “enemies” by the populists. By better grasping the consequences of populism, this WP should generate knowledge on how to influence these attitudes in an effective way, </w:t>
            </w:r>
            <w:proofErr w:type="gramStart"/>
            <w:r w:rsidRPr="00057CB2">
              <w:rPr>
                <w:rFonts w:ascii="Times New Roman" w:hAnsi="Times New Roman" w:cs="Times New Roman"/>
                <w:sz w:val="22"/>
                <w:szCs w:val="22"/>
                <w:lang w:val="en-GB"/>
              </w:rPr>
              <w:t>so as to</w:t>
            </w:r>
            <w:proofErr w:type="gramEnd"/>
            <w:r w:rsidRPr="00057CB2">
              <w:rPr>
                <w:rFonts w:ascii="Times New Roman" w:hAnsi="Times New Roman" w:cs="Times New Roman"/>
                <w:sz w:val="22"/>
                <w:szCs w:val="22"/>
                <w:lang w:val="en-GB"/>
              </w:rPr>
              <w:t xml:space="preserve"> design strategies for strengthening democratic values and practices through narrative construction. </w:t>
            </w:r>
          </w:p>
          <w:p w:rsidR="00716F88" w:rsidRPr="00057CB2" w:rsidRDefault="00716F88" w:rsidP="003C7BEE">
            <w:pPr>
              <w:spacing w:after="120"/>
              <w:rPr>
                <w:rFonts w:ascii="Times New Roman" w:hAnsi="Times New Roman" w:cs="Times New Roman"/>
                <w:sz w:val="22"/>
                <w:szCs w:val="22"/>
                <w:lang w:val="en-GB"/>
              </w:rPr>
            </w:pPr>
            <w:r w:rsidRPr="00057CB2">
              <w:rPr>
                <w:rFonts w:ascii="Times New Roman" w:hAnsi="Times New Roman" w:cs="Times New Roman"/>
                <w:sz w:val="22"/>
                <w:szCs w:val="22"/>
                <w:lang w:val="en-GB"/>
              </w:rPr>
              <w:t xml:space="preserve">More specifically, the WP has two main goals. First, it aims to assess the different consequences of different types of populism for different types of publics. </w:t>
            </w:r>
            <w:proofErr w:type="gramStart"/>
            <w:r w:rsidRPr="00057CB2">
              <w:rPr>
                <w:rFonts w:ascii="Times New Roman" w:hAnsi="Times New Roman" w:cs="Times New Roman"/>
                <w:sz w:val="22"/>
                <w:szCs w:val="22"/>
                <w:lang w:val="en-GB"/>
              </w:rPr>
              <w:t>Second</w:t>
            </w:r>
            <w:proofErr w:type="gramEnd"/>
            <w:r w:rsidRPr="00057CB2">
              <w:rPr>
                <w:rFonts w:ascii="Times New Roman" w:hAnsi="Times New Roman" w:cs="Times New Roman"/>
                <w:sz w:val="22"/>
                <w:szCs w:val="22"/>
                <w:lang w:val="en-GB"/>
              </w:rPr>
              <w:t xml:space="preserve"> it aims to assess the consequences of specific features of populist and anti-populist discourses for young people. </w:t>
            </w:r>
          </w:p>
          <w:p w:rsidR="00716F88" w:rsidRPr="00057CB2" w:rsidRDefault="00716F88" w:rsidP="003C7BEE">
            <w:pPr>
              <w:autoSpaceDE w:val="0"/>
              <w:autoSpaceDN w:val="0"/>
              <w:adjustRightInd w:val="0"/>
              <w:spacing w:after="120"/>
              <w:rPr>
                <w:rFonts w:ascii="Times New Roman" w:hAnsi="Times New Roman" w:cs="Times New Roman"/>
                <w:sz w:val="22"/>
                <w:szCs w:val="22"/>
                <w:lang w:val="en-GB"/>
              </w:rPr>
            </w:pPr>
            <w:r w:rsidRPr="00057CB2">
              <w:rPr>
                <w:rFonts w:ascii="Times New Roman" w:hAnsi="Times New Roman" w:cs="Times New Roman"/>
                <w:sz w:val="22"/>
                <w:szCs w:val="22"/>
                <w:lang w:val="en-GB"/>
              </w:rPr>
              <w:t xml:space="preserve">The key concern is that populism may undermine trust in the media, political representatives, the EU, courts, and even democracy itself.  A related but separable </w:t>
            </w:r>
            <w:proofErr w:type="gramStart"/>
            <w:r w:rsidRPr="00057CB2">
              <w:rPr>
                <w:rFonts w:ascii="Times New Roman" w:hAnsi="Times New Roman" w:cs="Times New Roman"/>
                <w:sz w:val="22"/>
                <w:szCs w:val="22"/>
                <w:lang w:val="en-GB"/>
              </w:rPr>
              <w:t>concern,</w:t>
            </w:r>
            <w:proofErr w:type="gramEnd"/>
            <w:r w:rsidRPr="00057CB2">
              <w:rPr>
                <w:rFonts w:ascii="Times New Roman" w:hAnsi="Times New Roman" w:cs="Times New Roman"/>
                <w:sz w:val="22"/>
                <w:szCs w:val="22"/>
                <w:lang w:val="en-GB"/>
              </w:rPr>
              <w:t xml:space="preserve"> is that populists undermine trust between groups in society.  While the first set of concerns may be common to all forms of populism regardless of their host ideology, the second set of concerns </w:t>
            </w:r>
            <w:proofErr w:type="gramStart"/>
            <w:r w:rsidRPr="00057CB2">
              <w:rPr>
                <w:rFonts w:ascii="Times New Roman" w:hAnsi="Times New Roman" w:cs="Times New Roman"/>
                <w:sz w:val="22"/>
                <w:szCs w:val="22"/>
                <w:lang w:val="en-GB"/>
              </w:rPr>
              <w:t>is likely related</w:t>
            </w:r>
            <w:proofErr w:type="gramEnd"/>
            <w:r w:rsidRPr="00057CB2">
              <w:rPr>
                <w:rFonts w:ascii="Times New Roman" w:hAnsi="Times New Roman" w:cs="Times New Roman"/>
                <w:sz w:val="22"/>
                <w:szCs w:val="22"/>
                <w:lang w:val="en-GB"/>
              </w:rPr>
              <w:t xml:space="preserve"> to the specific host ideology (nativism; left-wing populism; periphery/rural populism). The basis for these concerns is the observation that populists give voice to grievances that </w:t>
            </w:r>
            <w:proofErr w:type="gramStart"/>
            <w:r w:rsidRPr="00057CB2">
              <w:rPr>
                <w:rFonts w:ascii="Times New Roman" w:hAnsi="Times New Roman" w:cs="Times New Roman"/>
                <w:sz w:val="22"/>
                <w:szCs w:val="22"/>
                <w:lang w:val="en-GB"/>
              </w:rPr>
              <w:t>are related</w:t>
            </w:r>
            <w:proofErr w:type="gramEnd"/>
            <w:r w:rsidRPr="00057CB2">
              <w:rPr>
                <w:rFonts w:ascii="Times New Roman" w:hAnsi="Times New Roman" w:cs="Times New Roman"/>
                <w:sz w:val="22"/>
                <w:szCs w:val="22"/>
                <w:lang w:val="en-GB"/>
              </w:rPr>
              <w:t xml:space="preserve"> to important societal challenges, such as migration, economic inequality, while at the same time directing heavy criticism towards the actors, institutions and systems that generally address these challenges under severe constraints. </w:t>
            </w:r>
            <w:proofErr w:type="gramStart"/>
            <w:r w:rsidRPr="00057CB2">
              <w:rPr>
                <w:rFonts w:ascii="Times New Roman" w:hAnsi="Times New Roman" w:cs="Times New Roman"/>
                <w:sz w:val="22"/>
                <w:szCs w:val="22"/>
                <w:lang w:val="en-GB"/>
              </w:rPr>
              <w:t xml:space="preserve">Important questions are, first, to what extent is this worry justified, </w:t>
            </w:r>
            <w:r w:rsidRPr="00057CB2">
              <w:rPr>
                <w:rFonts w:ascii="Times New Roman" w:hAnsi="Times New Roman" w:cs="Times New Roman"/>
                <w:sz w:val="22"/>
                <w:szCs w:val="22"/>
                <w:lang w:val="en-GB"/>
              </w:rPr>
              <w:lastRenderedPageBreak/>
              <w:t>and second, to what extent can any of the actors or systems targeted by populist discourse take action to counter these worrying tendencies of decreasing trust.</w:t>
            </w:r>
            <w:proofErr w:type="gramEnd"/>
          </w:p>
          <w:p w:rsidR="00716F88" w:rsidRPr="00057CB2" w:rsidRDefault="00716F88" w:rsidP="003C7BEE">
            <w:pPr>
              <w:spacing w:after="120"/>
              <w:rPr>
                <w:rFonts w:ascii="Times New Roman" w:hAnsi="Times New Roman" w:cs="Times New Roman"/>
                <w:sz w:val="22"/>
                <w:szCs w:val="22"/>
                <w:lang w:val="en-GB"/>
              </w:rPr>
            </w:pPr>
            <w:r w:rsidRPr="00057CB2">
              <w:rPr>
                <w:rFonts w:ascii="Times New Roman" w:hAnsi="Times New Roman" w:cs="Times New Roman"/>
                <w:sz w:val="22"/>
                <w:szCs w:val="22"/>
                <w:lang w:val="en-GB"/>
              </w:rPr>
              <w:t xml:space="preserve">We expect populist discourses regardless of host-ideology to have significant negative consequences on trust in the media, politicians, the EU, and democracy itself. We expect negative consequences for trust in specific out-groups to depend on a mix of populism and specific host ideology, meaning that we expect trust in immigrants or Muslims to be lower in the case of right-wing populists, businesses and bankers in the case of left-wing populism, and the urban expert elite in the case of periphery/rural populism. A series of lab and survey experiments will explore these consequences of different types of populist discourse, distinguishing also different publics that are crucial in the elaboration of populist and anti-populist discourses: politicians, journalist and citizens. </w:t>
            </w:r>
          </w:p>
          <w:p w:rsidR="00716F88" w:rsidRPr="00057CB2" w:rsidRDefault="00716F88" w:rsidP="003C7BEE">
            <w:pPr>
              <w:spacing w:after="120"/>
              <w:rPr>
                <w:rFonts w:ascii="Times New Roman" w:hAnsi="Times New Roman" w:cs="Times New Roman"/>
                <w:sz w:val="22"/>
                <w:szCs w:val="22"/>
                <w:lang w:val="en-GB"/>
              </w:rPr>
            </w:pPr>
            <w:proofErr w:type="gramStart"/>
            <w:r w:rsidRPr="00057CB2">
              <w:rPr>
                <w:rFonts w:ascii="Times New Roman" w:hAnsi="Times New Roman" w:cs="Times New Roman"/>
                <w:sz w:val="22"/>
                <w:szCs w:val="22"/>
                <w:lang w:val="en-GB"/>
              </w:rPr>
              <w:t>In addition, the WP will explore the consequences on citizens’ political attitudes of being confronted with two fundamental elements of populist discourse: the alleged unity of the will of the people (minimalizing social cleavages as part of the effort to render the opposition between the population and the political elite more salient) and the assertion that liberal democratic procedures often prevent political systems from being effective, or from the ‘will of the people’ being implemented.</w:t>
            </w:r>
            <w:proofErr w:type="gramEnd"/>
            <w:r w:rsidRPr="00057CB2">
              <w:rPr>
                <w:rFonts w:ascii="Times New Roman" w:hAnsi="Times New Roman" w:cs="Times New Roman"/>
                <w:sz w:val="22"/>
                <w:szCs w:val="22"/>
                <w:lang w:val="en-GB"/>
              </w:rPr>
              <w:t xml:space="preserve"> The question, then, becomes how citizens react if they are confronted either with populist or non-populist arguments about the will of the people and its limits.</w:t>
            </w:r>
          </w:p>
          <w:p w:rsidR="00716F88" w:rsidRPr="00057CB2" w:rsidRDefault="00716F88" w:rsidP="003C7BEE">
            <w:pPr>
              <w:spacing w:after="120"/>
              <w:rPr>
                <w:rFonts w:ascii="Times New Roman" w:hAnsi="Times New Roman" w:cs="Times New Roman"/>
                <w:sz w:val="22"/>
                <w:szCs w:val="22"/>
                <w:lang w:val="en-GB"/>
              </w:rPr>
            </w:pPr>
            <w:r w:rsidRPr="00057CB2">
              <w:rPr>
                <w:rFonts w:ascii="Times New Roman" w:hAnsi="Times New Roman" w:cs="Times New Roman"/>
                <w:sz w:val="22"/>
                <w:szCs w:val="22"/>
                <w:lang w:val="en-GB"/>
              </w:rPr>
              <w:t xml:space="preserve">The consequences of these components of populist discourse (and potential anti-populist reactions) will be analysed in a segment of the population that is expected to be particularly sensitive to the potential consequences of populist messages (young people) and using channels that tend to mirror the way in which this segment is exposed to political stimuli (social media). This is challenging as in the field of human rights education, it is a well-known problem that elementary democratic rules and procedures are often highly abstract, and that therefore it is not easy to transfer these values to pupils or citizens. Respecting the rights of minority groups, or strictly upholding the system of a separation of powers indeed can lead to </w:t>
            </w:r>
            <w:proofErr w:type="gramStart"/>
            <w:r w:rsidRPr="00057CB2">
              <w:rPr>
                <w:rFonts w:ascii="Times New Roman" w:hAnsi="Times New Roman" w:cs="Times New Roman"/>
                <w:sz w:val="22"/>
                <w:szCs w:val="22"/>
                <w:lang w:val="en-GB"/>
              </w:rPr>
              <w:t>decision making</w:t>
            </w:r>
            <w:proofErr w:type="gramEnd"/>
            <w:r w:rsidRPr="00057CB2">
              <w:rPr>
                <w:rFonts w:ascii="Times New Roman" w:hAnsi="Times New Roman" w:cs="Times New Roman"/>
                <w:sz w:val="22"/>
                <w:szCs w:val="22"/>
                <w:lang w:val="en-GB"/>
              </w:rPr>
              <w:t xml:space="preserve"> procedures that are not self-evident for public opinion. The challenge, therefore, is to develop specific tools to make sure that these very abstract principles </w:t>
            </w:r>
            <w:proofErr w:type="gramStart"/>
            <w:r w:rsidRPr="00057CB2">
              <w:rPr>
                <w:rFonts w:ascii="Times New Roman" w:hAnsi="Times New Roman" w:cs="Times New Roman"/>
                <w:sz w:val="22"/>
                <w:szCs w:val="22"/>
                <w:lang w:val="en-GB"/>
              </w:rPr>
              <w:t>are being translated</w:t>
            </w:r>
            <w:proofErr w:type="gramEnd"/>
            <w:r w:rsidRPr="00057CB2">
              <w:rPr>
                <w:rFonts w:ascii="Times New Roman" w:hAnsi="Times New Roman" w:cs="Times New Roman"/>
                <w:sz w:val="22"/>
                <w:szCs w:val="22"/>
                <w:lang w:val="en-GB"/>
              </w:rPr>
              <w:t xml:space="preserve"> into concrete, specific and identifiable examples. We aim to ascertain to what extent it is possible to bolster both respect for social diversity and pluralism, and for the basic framework of the rule of law. In this effort, we build on contemporary insights into political socialization, and the paramount role of social media. The available evidence suggests that social media could have a stronger effect on attitudes and values than the more traditional media. Not only are they fully integrated into the daily lives of especially younger age groups, continually reinforcing specific message, but the content of social media is also generated by the peers of the receiver, thus adding an element of peer pressure that is largely absent in professional news media.</w:t>
            </w:r>
          </w:p>
          <w:p w:rsidR="00716F88" w:rsidRPr="00057CB2" w:rsidRDefault="00716F88" w:rsidP="003C7BEE">
            <w:pPr>
              <w:spacing w:after="120"/>
              <w:rPr>
                <w:rFonts w:ascii="Times New Roman" w:hAnsi="Times New Roman" w:cs="Times New Roman"/>
                <w:sz w:val="22"/>
                <w:szCs w:val="22"/>
                <w:lang w:val="en-GB"/>
              </w:rPr>
            </w:pPr>
            <w:r w:rsidRPr="00057CB2">
              <w:rPr>
                <w:rFonts w:ascii="Times New Roman" w:hAnsi="Times New Roman" w:cs="Times New Roman"/>
                <w:sz w:val="22"/>
                <w:szCs w:val="22"/>
                <w:lang w:val="en-GB"/>
              </w:rPr>
              <w:t xml:space="preserve">This combined strategy should provide </w:t>
            </w:r>
            <w:proofErr w:type="gramStart"/>
            <w:r w:rsidRPr="00057CB2">
              <w:rPr>
                <w:rFonts w:ascii="Times New Roman" w:hAnsi="Times New Roman" w:cs="Times New Roman"/>
                <w:sz w:val="22"/>
                <w:szCs w:val="22"/>
                <w:lang w:val="en-GB"/>
              </w:rPr>
              <w:t>leverage</w:t>
            </w:r>
            <w:proofErr w:type="gramEnd"/>
            <w:r w:rsidRPr="00057CB2">
              <w:rPr>
                <w:rFonts w:ascii="Times New Roman" w:hAnsi="Times New Roman" w:cs="Times New Roman"/>
                <w:sz w:val="22"/>
                <w:szCs w:val="22"/>
                <w:lang w:val="en-GB"/>
              </w:rPr>
              <w:t xml:space="preserve"> and robust evidence with both internal and external validity on the consequences of populist discourses for different publics and in different contexts. </w:t>
            </w:r>
          </w:p>
        </w:tc>
      </w:tr>
    </w:tbl>
    <w:p w:rsidR="00716F88" w:rsidRPr="00057CB2" w:rsidRDefault="00716F88" w:rsidP="00716F88">
      <w:pPr>
        <w:spacing w:after="120"/>
        <w:rPr>
          <w:rFonts w:ascii="Times New Roman" w:hAnsi="Times New Roman" w:cs="Times New Roman"/>
          <w:sz w:val="22"/>
          <w:szCs w:val="22"/>
          <w:lang w:val="en-GB"/>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716F88" w:rsidRPr="00716F88" w:rsidTr="003C7BEE">
        <w:tc>
          <w:tcPr>
            <w:tcW w:w="9855" w:type="dxa"/>
          </w:tcPr>
          <w:p w:rsidR="00716F88" w:rsidRPr="00057CB2" w:rsidRDefault="00716F88" w:rsidP="003C7BEE">
            <w:pPr>
              <w:spacing w:after="120"/>
              <w:rPr>
                <w:rFonts w:ascii="Times New Roman" w:hAnsi="Times New Roman" w:cs="Times New Roman"/>
                <w:sz w:val="22"/>
                <w:szCs w:val="22"/>
                <w:lang w:val="en-GB"/>
              </w:rPr>
            </w:pPr>
            <w:r w:rsidRPr="00057CB2">
              <w:rPr>
                <w:rFonts w:ascii="Times New Roman" w:hAnsi="Times New Roman" w:cs="Times New Roman"/>
                <w:b/>
                <w:sz w:val="22"/>
                <w:szCs w:val="22"/>
                <w:lang w:val="en-GB"/>
              </w:rPr>
              <w:t>Description of work</w:t>
            </w:r>
            <w:r w:rsidRPr="00057CB2">
              <w:rPr>
                <w:rFonts w:ascii="Times New Roman" w:hAnsi="Times New Roman" w:cs="Times New Roman"/>
                <w:sz w:val="22"/>
                <w:szCs w:val="22"/>
                <w:lang w:val="en-GB"/>
              </w:rPr>
              <w:t xml:space="preserve">: </w:t>
            </w:r>
          </w:p>
          <w:p w:rsidR="00716F88" w:rsidRPr="00057CB2" w:rsidRDefault="00716F88" w:rsidP="003C7BEE">
            <w:pPr>
              <w:spacing w:after="120"/>
              <w:rPr>
                <w:rFonts w:ascii="Times New Roman" w:hAnsi="Times New Roman" w:cs="Times New Roman"/>
                <w:sz w:val="22"/>
                <w:szCs w:val="22"/>
                <w:lang w:val="en-GB"/>
              </w:rPr>
            </w:pPr>
            <w:r w:rsidRPr="00057CB2">
              <w:rPr>
                <w:rFonts w:ascii="Times New Roman" w:hAnsi="Times New Roman" w:cs="Times New Roman"/>
                <w:sz w:val="22"/>
                <w:szCs w:val="22"/>
                <w:lang w:val="en-GB"/>
              </w:rPr>
              <w:t xml:space="preserve">To achieve the </w:t>
            </w:r>
            <w:proofErr w:type="gramStart"/>
            <w:r w:rsidRPr="00057CB2">
              <w:rPr>
                <w:rFonts w:ascii="Times New Roman" w:hAnsi="Times New Roman" w:cs="Times New Roman"/>
                <w:sz w:val="22"/>
                <w:szCs w:val="22"/>
                <w:lang w:val="en-GB"/>
              </w:rPr>
              <w:t>above mentioned</w:t>
            </w:r>
            <w:proofErr w:type="gramEnd"/>
            <w:r w:rsidRPr="00057CB2">
              <w:rPr>
                <w:rFonts w:ascii="Times New Roman" w:hAnsi="Times New Roman" w:cs="Times New Roman"/>
                <w:sz w:val="22"/>
                <w:szCs w:val="22"/>
                <w:lang w:val="en-GB"/>
              </w:rPr>
              <w:t xml:space="preserve"> objectives this WP will integrate three kinds of experimental research designs: lab, survey and field experiments. </w:t>
            </w:r>
          </w:p>
          <w:p w:rsidR="00716F88" w:rsidRPr="00057CB2" w:rsidRDefault="00716F88" w:rsidP="003C7BEE">
            <w:pPr>
              <w:spacing w:after="120"/>
              <w:rPr>
                <w:rFonts w:ascii="Times New Roman" w:hAnsi="Times New Roman" w:cs="Times New Roman"/>
                <w:sz w:val="22"/>
                <w:szCs w:val="22"/>
                <w:lang w:val="en-GB"/>
              </w:rPr>
            </w:pPr>
            <w:r w:rsidRPr="00057CB2">
              <w:rPr>
                <w:rFonts w:ascii="Times New Roman" w:hAnsi="Times New Roman" w:cs="Times New Roman"/>
                <w:sz w:val="22"/>
                <w:szCs w:val="22"/>
                <w:lang w:val="en-GB"/>
              </w:rPr>
              <w:t xml:space="preserve">Because of their unrivalled internal validity, laboratory experiments are ideal identification strategies for causal effects. Therefore, laboratory experiments will be the main methodology used in this WP. The WP leaders direct a state-of-the-art social science laboratory, which </w:t>
            </w:r>
            <w:proofErr w:type="gramStart"/>
            <w:r w:rsidRPr="00057CB2">
              <w:rPr>
                <w:rFonts w:ascii="Times New Roman" w:hAnsi="Times New Roman" w:cs="Times New Roman"/>
                <w:sz w:val="22"/>
                <w:szCs w:val="22"/>
                <w:lang w:val="en-GB"/>
              </w:rPr>
              <w:t>will be used</w:t>
            </w:r>
            <w:proofErr w:type="gramEnd"/>
            <w:r w:rsidRPr="00057CB2">
              <w:rPr>
                <w:rFonts w:ascii="Times New Roman" w:hAnsi="Times New Roman" w:cs="Times New Roman"/>
                <w:sz w:val="22"/>
                <w:szCs w:val="22"/>
                <w:lang w:val="en-GB"/>
              </w:rPr>
              <w:t xml:space="preserve"> for carrying out the experiments in Norway. The experiments </w:t>
            </w:r>
            <w:proofErr w:type="gramStart"/>
            <w:r w:rsidRPr="00057CB2">
              <w:rPr>
                <w:rFonts w:ascii="Times New Roman" w:hAnsi="Times New Roman" w:cs="Times New Roman"/>
                <w:sz w:val="22"/>
                <w:szCs w:val="22"/>
                <w:lang w:val="en-GB"/>
              </w:rPr>
              <w:t>will be designed</w:t>
            </w:r>
            <w:proofErr w:type="gramEnd"/>
            <w:r w:rsidRPr="00057CB2">
              <w:rPr>
                <w:rFonts w:ascii="Times New Roman" w:hAnsi="Times New Roman" w:cs="Times New Roman"/>
                <w:sz w:val="22"/>
                <w:szCs w:val="22"/>
                <w:lang w:val="en-GB"/>
              </w:rPr>
              <w:t xml:space="preserve"> taking into account the results of other WPs about the nature of populist claims and strategies used to counter such claims.  One core design feature of the laboratory experiments will consist of manipulating the content (both the extent and nature) of populism, and of the counter-strategies, in video-recorded speeches and newspaper articles to examine causal effects on the outcomes of interest.  </w:t>
            </w:r>
          </w:p>
          <w:p w:rsidR="00716F88" w:rsidRPr="00057CB2" w:rsidRDefault="00716F88" w:rsidP="003C7BEE">
            <w:pPr>
              <w:spacing w:after="120"/>
              <w:rPr>
                <w:rFonts w:ascii="Times New Roman" w:hAnsi="Times New Roman" w:cs="Times New Roman"/>
                <w:sz w:val="22"/>
                <w:szCs w:val="22"/>
                <w:lang w:val="en-GB"/>
              </w:rPr>
            </w:pPr>
            <w:r w:rsidRPr="00057CB2">
              <w:rPr>
                <w:rFonts w:ascii="Times New Roman" w:hAnsi="Times New Roman" w:cs="Times New Roman"/>
                <w:sz w:val="22"/>
                <w:szCs w:val="22"/>
                <w:lang w:val="en-GB"/>
              </w:rPr>
              <w:t>We will use a sequential logic in developing the experiments, whereby we gradually refine and build knowledge.  In the cases where causal findings are established in the laboratory experiments the external validity will be examined in two ways</w:t>
            </w:r>
            <w:proofErr w:type="gramStart"/>
            <w:r w:rsidRPr="00057CB2">
              <w:rPr>
                <w:rFonts w:ascii="Times New Roman" w:hAnsi="Times New Roman" w:cs="Times New Roman"/>
                <w:sz w:val="22"/>
                <w:szCs w:val="22"/>
                <w:lang w:val="en-GB"/>
              </w:rPr>
              <w:t>,.</w:t>
            </w:r>
            <w:proofErr w:type="gramEnd"/>
            <w:r w:rsidRPr="00057CB2">
              <w:rPr>
                <w:rFonts w:ascii="Times New Roman" w:hAnsi="Times New Roman" w:cs="Times New Roman"/>
                <w:sz w:val="22"/>
                <w:szCs w:val="22"/>
                <w:lang w:val="en-GB"/>
              </w:rPr>
              <w:t xml:space="preserve"> First, we will embed tailored and down-sized versions of the </w:t>
            </w:r>
            <w:r w:rsidRPr="00057CB2">
              <w:rPr>
                <w:rFonts w:ascii="Times New Roman" w:hAnsi="Times New Roman" w:cs="Times New Roman"/>
                <w:sz w:val="22"/>
                <w:szCs w:val="22"/>
                <w:lang w:val="en-GB"/>
              </w:rPr>
              <w:lastRenderedPageBreak/>
              <w:t>successful laboratory experiments in a population representative sample, a panel of journalists, and a panel of elected representatives drawing on the unique set of facilities provided by partner 6 (</w:t>
            </w:r>
            <w:proofErr w:type="spellStart"/>
            <w:r w:rsidRPr="00057CB2">
              <w:rPr>
                <w:rFonts w:ascii="Times New Roman" w:hAnsi="Times New Roman" w:cs="Times New Roman"/>
                <w:sz w:val="22"/>
                <w:szCs w:val="22"/>
                <w:lang w:val="en-GB"/>
              </w:rPr>
              <w:t>UiB</w:t>
            </w:r>
            <w:proofErr w:type="spellEnd"/>
            <w:r w:rsidRPr="00057CB2">
              <w:rPr>
                <w:rFonts w:ascii="Times New Roman" w:hAnsi="Times New Roman" w:cs="Times New Roman"/>
                <w:sz w:val="22"/>
                <w:szCs w:val="22"/>
                <w:lang w:val="en-GB"/>
              </w:rPr>
              <w:t xml:space="preserve">). Second, the experiments </w:t>
            </w:r>
            <w:proofErr w:type="gramStart"/>
            <w:r w:rsidRPr="00057CB2">
              <w:rPr>
                <w:rFonts w:ascii="Times New Roman" w:hAnsi="Times New Roman" w:cs="Times New Roman"/>
                <w:sz w:val="22"/>
                <w:szCs w:val="22"/>
                <w:lang w:val="en-GB"/>
              </w:rPr>
              <w:t>will be replicated or adapted to another case characterised by a different type of populism (Spain), with participation of partner 1</w:t>
            </w:r>
            <w:proofErr w:type="gramEnd"/>
            <w:r w:rsidRPr="00057CB2">
              <w:rPr>
                <w:rFonts w:ascii="Times New Roman" w:hAnsi="Times New Roman" w:cs="Times New Roman"/>
                <w:sz w:val="22"/>
                <w:szCs w:val="22"/>
                <w:lang w:val="en-GB"/>
              </w:rPr>
              <w:t xml:space="preserve"> (UAB) (approximate sample size 2000). </w:t>
            </w:r>
          </w:p>
          <w:p w:rsidR="00716F88" w:rsidRPr="00057CB2" w:rsidRDefault="00716F88" w:rsidP="003C7BEE">
            <w:pPr>
              <w:spacing w:after="120"/>
              <w:rPr>
                <w:rFonts w:ascii="Times New Roman" w:hAnsi="Times New Roman" w:cs="Times New Roman"/>
                <w:sz w:val="22"/>
                <w:szCs w:val="22"/>
                <w:lang w:val="en-GB"/>
              </w:rPr>
            </w:pPr>
            <w:r w:rsidRPr="00057CB2">
              <w:rPr>
                <w:rFonts w:ascii="Times New Roman" w:hAnsi="Times New Roman" w:cs="Times New Roman"/>
                <w:sz w:val="22"/>
                <w:szCs w:val="22"/>
                <w:lang w:val="en-GB"/>
              </w:rPr>
              <w:t xml:space="preserve">The findings of the lab and survey experiments will be complemented by a field experiment carried out in Belgium by partner 8 (KU Leuven), in which young subjects are treated with different virtual dialogs conducted via social media. The field experiment </w:t>
            </w:r>
            <w:proofErr w:type="gramStart"/>
            <w:r w:rsidRPr="00057CB2">
              <w:rPr>
                <w:rFonts w:ascii="Times New Roman" w:hAnsi="Times New Roman" w:cs="Times New Roman"/>
                <w:sz w:val="22"/>
                <w:szCs w:val="22"/>
                <w:lang w:val="en-GB"/>
              </w:rPr>
              <w:t>will be based</w:t>
            </w:r>
            <w:proofErr w:type="gramEnd"/>
            <w:r w:rsidRPr="00057CB2">
              <w:rPr>
                <w:rFonts w:ascii="Times New Roman" w:hAnsi="Times New Roman" w:cs="Times New Roman"/>
                <w:sz w:val="22"/>
                <w:szCs w:val="22"/>
                <w:lang w:val="en-GB"/>
              </w:rPr>
              <w:t xml:space="preserve"> on a series of virtual dialogues like the ones that are offered by commercial programs as ‘Snapchat’ in which the degrees of social heterogeneity and the presence of populist vs </w:t>
            </w:r>
            <w:proofErr w:type="spellStart"/>
            <w:r w:rsidRPr="00057CB2">
              <w:rPr>
                <w:rFonts w:ascii="Times New Roman" w:hAnsi="Times New Roman" w:cs="Times New Roman"/>
                <w:sz w:val="22"/>
                <w:szCs w:val="22"/>
                <w:lang w:val="en-GB"/>
              </w:rPr>
              <w:t>antipopulist</w:t>
            </w:r>
            <w:proofErr w:type="spellEnd"/>
            <w:r w:rsidRPr="00057CB2">
              <w:rPr>
                <w:rFonts w:ascii="Times New Roman" w:hAnsi="Times New Roman" w:cs="Times New Roman"/>
                <w:sz w:val="22"/>
                <w:szCs w:val="22"/>
                <w:lang w:val="en-GB"/>
              </w:rPr>
              <w:t xml:space="preserve"> arguments are manipulated.  </w:t>
            </w:r>
          </w:p>
          <w:p w:rsidR="00716F88" w:rsidRPr="00057CB2" w:rsidRDefault="00716F88" w:rsidP="003C7BEE">
            <w:pPr>
              <w:spacing w:after="120"/>
              <w:rPr>
                <w:rFonts w:ascii="Times New Roman" w:hAnsi="Times New Roman" w:cs="Times New Roman"/>
                <w:sz w:val="22"/>
                <w:szCs w:val="22"/>
                <w:lang w:val="en-GB"/>
              </w:rPr>
            </w:pPr>
            <w:proofErr w:type="gramStart"/>
            <w:r w:rsidRPr="00057CB2">
              <w:rPr>
                <w:rFonts w:ascii="Times New Roman" w:hAnsi="Times New Roman" w:cs="Times New Roman"/>
                <w:sz w:val="22"/>
                <w:szCs w:val="22"/>
                <w:lang w:val="en-GB"/>
              </w:rPr>
              <w:t>Partner</w:t>
            </w:r>
            <w:proofErr w:type="gramEnd"/>
            <w:r w:rsidRPr="00057CB2">
              <w:rPr>
                <w:rFonts w:ascii="Times New Roman" w:hAnsi="Times New Roman" w:cs="Times New Roman"/>
                <w:sz w:val="22"/>
                <w:szCs w:val="22"/>
                <w:lang w:val="en-GB"/>
              </w:rPr>
              <w:t xml:space="preserve"> 6 (</w:t>
            </w:r>
            <w:proofErr w:type="spellStart"/>
            <w:r w:rsidRPr="00057CB2">
              <w:rPr>
                <w:rFonts w:ascii="Times New Roman" w:hAnsi="Times New Roman" w:cs="Times New Roman"/>
                <w:sz w:val="22"/>
                <w:szCs w:val="22"/>
                <w:lang w:val="en-GB"/>
              </w:rPr>
              <w:t>UiB</w:t>
            </w:r>
            <w:proofErr w:type="spellEnd"/>
            <w:r w:rsidRPr="00057CB2">
              <w:rPr>
                <w:rFonts w:ascii="Times New Roman" w:hAnsi="Times New Roman" w:cs="Times New Roman"/>
                <w:sz w:val="22"/>
                <w:szCs w:val="22"/>
                <w:lang w:val="en-GB"/>
              </w:rPr>
              <w:t xml:space="preserve">) is responsible for coordinating this WP (including the production of deliverables 6.1 and 6.2), and also responsible for running the lab and survey experiments in Norway. Partner 1 (UAB) is responsible for running the survey experiment in Spain. </w:t>
            </w:r>
            <w:proofErr w:type="gramStart"/>
            <w:r w:rsidRPr="00057CB2">
              <w:rPr>
                <w:rFonts w:ascii="Times New Roman" w:hAnsi="Times New Roman" w:cs="Times New Roman"/>
                <w:sz w:val="22"/>
                <w:szCs w:val="22"/>
                <w:lang w:val="en-GB"/>
              </w:rPr>
              <w:t>Partner</w:t>
            </w:r>
            <w:proofErr w:type="gramEnd"/>
            <w:r w:rsidRPr="00057CB2">
              <w:rPr>
                <w:rFonts w:ascii="Times New Roman" w:hAnsi="Times New Roman" w:cs="Times New Roman"/>
                <w:sz w:val="22"/>
                <w:szCs w:val="22"/>
                <w:lang w:val="en-GB"/>
              </w:rPr>
              <w:t xml:space="preserve"> 8 (KU Leuven is responsible for running the field experiment and for drafting deliverable 6.3).</w:t>
            </w:r>
          </w:p>
          <w:p w:rsidR="00716F88" w:rsidRPr="00057CB2" w:rsidRDefault="00716F88" w:rsidP="003C7BEE">
            <w:pPr>
              <w:spacing w:after="120"/>
              <w:rPr>
                <w:rFonts w:ascii="Times New Roman" w:hAnsi="Times New Roman" w:cs="Times New Roman"/>
                <w:b/>
                <w:bCs/>
                <w:sz w:val="22"/>
                <w:szCs w:val="22"/>
                <w:lang w:val="en-GB"/>
              </w:rPr>
            </w:pPr>
            <w:r w:rsidRPr="00057CB2">
              <w:rPr>
                <w:rFonts w:ascii="Times New Roman" w:hAnsi="Times New Roman" w:cs="Times New Roman"/>
                <w:b/>
                <w:bCs/>
                <w:sz w:val="22"/>
                <w:szCs w:val="22"/>
                <w:lang w:val="en-GB"/>
              </w:rPr>
              <w:t>Task 6.1. Preparation of experimental protocols</w:t>
            </w:r>
          </w:p>
          <w:p w:rsidR="00716F88" w:rsidRPr="00057CB2" w:rsidRDefault="00716F88" w:rsidP="003C7BEE">
            <w:pPr>
              <w:spacing w:after="120"/>
              <w:rPr>
                <w:rFonts w:ascii="Times New Roman" w:hAnsi="Times New Roman" w:cs="Times New Roman"/>
                <w:sz w:val="22"/>
                <w:szCs w:val="22"/>
                <w:lang w:val="en-GB"/>
              </w:rPr>
            </w:pPr>
            <w:r w:rsidRPr="00057CB2">
              <w:rPr>
                <w:rFonts w:ascii="Times New Roman" w:hAnsi="Times New Roman" w:cs="Times New Roman"/>
                <w:sz w:val="22"/>
                <w:szCs w:val="22"/>
                <w:lang w:val="en-GB"/>
              </w:rPr>
              <w:t xml:space="preserve">This task involves the design of the different experiments. Protocols and treatments </w:t>
            </w:r>
            <w:proofErr w:type="gramStart"/>
            <w:r w:rsidRPr="00057CB2">
              <w:rPr>
                <w:rFonts w:ascii="Times New Roman" w:hAnsi="Times New Roman" w:cs="Times New Roman"/>
                <w:sz w:val="22"/>
                <w:szCs w:val="22"/>
                <w:lang w:val="en-GB"/>
              </w:rPr>
              <w:t>will be tested</w:t>
            </w:r>
            <w:proofErr w:type="gramEnd"/>
            <w:r w:rsidRPr="00057CB2">
              <w:rPr>
                <w:rFonts w:ascii="Times New Roman" w:hAnsi="Times New Roman" w:cs="Times New Roman"/>
                <w:sz w:val="22"/>
                <w:szCs w:val="22"/>
                <w:lang w:val="en-GB"/>
              </w:rPr>
              <w:t>. Results in the pre-test may imply a redefinition of the protocols. It will be carried out by partners 6 (</w:t>
            </w:r>
            <w:proofErr w:type="spellStart"/>
            <w:r w:rsidRPr="00057CB2">
              <w:rPr>
                <w:rFonts w:ascii="Times New Roman" w:hAnsi="Times New Roman" w:cs="Times New Roman"/>
                <w:sz w:val="22"/>
                <w:szCs w:val="22"/>
                <w:lang w:val="en-GB"/>
              </w:rPr>
              <w:t>UiB</w:t>
            </w:r>
            <w:proofErr w:type="spellEnd"/>
            <w:r w:rsidRPr="00057CB2">
              <w:rPr>
                <w:rFonts w:ascii="Times New Roman" w:hAnsi="Times New Roman" w:cs="Times New Roman"/>
                <w:sz w:val="22"/>
                <w:szCs w:val="22"/>
                <w:lang w:val="en-GB"/>
              </w:rPr>
              <w:t xml:space="preserve">) for the lab and survey experiments in Norway, by partner 1 (UAB) for the survey experiment in Spain, and by partner 8 (KU Leuven), for the field experiment in Belgium. </w:t>
            </w:r>
          </w:p>
          <w:p w:rsidR="00716F88" w:rsidRPr="00057CB2" w:rsidRDefault="00716F88" w:rsidP="003C7BEE">
            <w:pPr>
              <w:spacing w:after="120"/>
              <w:rPr>
                <w:rFonts w:ascii="Times New Roman" w:hAnsi="Times New Roman" w:cs="Times New Roman"/>
                <w:b/>
                <w:bCs/>
                <w:sz w:val="22"/>
                <w:szCs w:val="22"/>
                <w:lang w:val="en-GB"/>
              </w:rPr>
            </w:pPr>
            <w:r w:rsidRPr="00057CB2">
              <w:rPr>
                <w:rFonts w:ascii="Times New Roman" w:hAnsi="Times New Roman" w:cs="Times New Roman"/>
                <w:b/>
                <w:bCs/>
                <w:sz w:val="22"/>
                <w:szCs w:val="22"/>
                <w:lang w:val="en-GB"/>
              </w:rPr>
              <w:t>Task 6.2. Fielding the experiments</w:t>
            </w:r>
          </w:p>
          <w:p w:rsidR="00716F88" w:rsidRPr="00057CB2" w:rsidRDefault="00716F88" w:rsidP="003C7BEE">
            <w:pPr>
              <w:spacing w:after="120"/>
              <w:rPr>
                <w:rFonts w:ascii="Times New Roman" w:hAnsi="Times New Roman" w:cs="Times New Roman"/>
                <w:sz w:val="22"/>
                <w:szCs w:val="22"/>
                <w:lang w:val="en-GB"/>
              </w:rPr>
            </w:pPr>
            <w:r w:rsidRPr="00057CB2">
              <w:rPr>
                <w:rFonts w:ascii="Times New Roman" w:hAnsi="Times New Roman" w:cs="Times New Roman"/>
                <w:sz w:val="22"/>
                <w:szCs w:val="22"/>
                <w:lang w:val="en-GB"/>
              </w:rPr>
              <w:t>This task involves fielding the lab, survey and field experiments. It will be carried out by partners 6 (</w:t>
            </w:r>
            <w:proofErr w:type="spellStart"/>
            <w:r w:rsidRPr="00057CB2">
              <w:rPr>
                <w:rFonts w:ascii="Times New Roman" w:hAnsi="Times New Roman" w:cs="Times New Roman"/>
                <w:sz w:val="22"/>
                <w:szCs w:val="22"/>
                <w:lang w:val="en-GB"/>
              </w:rPr>
              <w:t>UiB</w:t>
            </w:r>
            <w:proofErr w:type="spellEnd"/>
            <w:r w:rsidRPr="00057CB2">
              <w:rPr>
                <w:rFonts w:ascii="Times New Roman" w:hAnsi="Times New Roman" w:cs="Times New Roman"/>
                <w:sz w:val="22"/>
                <w:szCs w:val="22"/>
                <w:lang w:val="en-GB"/>
              </w:rPr>
              <w:t>) for the lab and survey experiments in Norway, subcontracted under the scientific coordination of partner 1 (UAB) for the survey experiment in Spain, and carried out by partner 8 (KU Leuven) with the subcontracted company, for the field experiment in Belgium.</w:t>
            </w:r>
          </w:p>
          <w:p w:rsidR="00716F88" w:rsidRPr="00057CB2" w:rsidRDefault="00716F88" w:rsidP="003C7BEE">
            <w:pPr>
              <w:spacing w:after="120"/>
              <w:rPr>
                <w:rFonts w:ascii="Times New Roman" w:hAnsi="Times New Roman" w:cs="Times New Roman"/>
                <w:b/>
                <w:bCs/>
                <w:sz w:val="22"/>
                <w:szCs w:val="22"/>
                <w:lang w:val="en-GB"/>
              </w:rPr>
            </w:pPr>
            <w:r w:rsidRPr="00057CB2">
              <w:rPr>
                <w:rFonts w:ascii="Times New Roman" w:hAnsi="Times New Roman" w:cs="Times New Roman"/>
                <w:b/>
                <w:bCs/>
                <w:sz w:val="22"/>
                <w:szCs w:val="22"/>
                <w:lang w:val="en-GB"/>
              </w:rPr>
              <w:t>Task 6.3. Analysis of results</w:t>
            </w:r>
          </w:p>
          <w:p w:rsidR="00716F88" w:rsidRPr="00057CB2" w:rsidRDefault="00716F88" w:rsidP="003C7BEE">
            <w:pPr>
              <w:spacing w:after="120"/>
              <w:rPr>
                <w:rFonts w:ascii="Times New Roman" w:hAnsi="Times New Roman" w:cs="Times New Roman"/>
                <w:sz w:val="22"/>
                <w:szCs w:val="22"/>
                <w:lang w:val="en-GB"/>
              </w:rPr>
            </w:pPr>
            <w:r w:rsidRPr="00057CB2">
              <w:rPr>
                <w:rFonts w:ascii="Times New Roman" w:hAnsi="Times New Roman" w:cs="Times New Roman"/>
                <w:sz w:val="22"/>
                <w:szCs w:val="22"/>
                <w:lang w:val="en-GB"/>
              </w:rPr>
              <w:t>The results of the different experiments will be analysed by partner 6 (</w:t>
            </w:r>
            <w:proofErr w:type="spellStart"/>
            <w:r w:rsidRPr="00057CB2">
              <w:rPr>
                <w:rFonts w:ascii="Times New Roman" w:hAnsi="Times New Roman" w:cs="Times New Roman"/>
                <w:sz w:val="22"/>
                <w:szCs w:val="22"/>
                <w:lang w:val="en-GB"/>
              </w:rPr>
              <w:t>UiB</w:t>
            </w:r>
            <w:proofErr w:type="spellEnd"/>
            <w:r w:rsidRPr="00057CB2">
              <w:rPr>
                <w:rFonts w:ascii="Times New Roman" w:hAnsi="Times New Roman" w:cs="Times New Roman"/>
                <w:sz w:val="22"/>
                <w:szCs w:val="22"/>
                <w:lang w:val="en-GB"/>
              </w:rPr>
              <w:t>) for the experiments carried out in Norway, partner 1 (UAB) for the survey experiment in Spain, and partner 8 (KU Leuven) for the field experiment.</w:t>
            </w:r>
          </w:p>
          <w:p w:rsidR="00716F88" w:rsidRPr="00057CB2" w:rsidRDefault="00716F88" w:rsidP="003C7BEE">
            <w:pPr>
              <w:spacing w:after="120"/>
              <w:rPr>
                <w:rFonts w:ascii="Times New Roman" w:hAnsi="Times New Roman" w:cs="Times New Roman"/>
                <w:b/>
                <w:bCs/>
                <w:sz w:val="22"/>
                <w:szCs w:val="22"/>
                <w:lang w:val="en-GB"/>
              </w:rPr>
            </w:pPr>
            <w:r w:rsidRPr="00057CB2">
              <w:rPr>
                <w:rFonts w:ascii="Times New Roman" w:hAnsi="Times New Roman" w:cs="Times New Roman"/>
                <w:b/>
                <w:bCs/>
                <w:sz w:val="22"/>
                <w:szCs w:val="22"/>
                <w:lang w:val="en-GB"/>
              </w:rPr>
              <w:t>Task 6.4. Drafting reports</w:t>
            </w:r>
          </w:p>
          <w:p w:rsidR="00716F88" w:rsidRPr="00057CB2" w:rsidRDefault="00716F88" w:rsidP="003C7BEE">
            <w:pPr>
              <w:spacing w:after="120"/>
              <w:rPr>
                <w:rFonts w:ascii="Times New Roman" w:hAnsi="Times New Roman" w:cs="Times New Roman"/>
                <w:sz w:val="22"/>
                <w:szCs w:val="22"/>
                <w:lang w:val="en-GB"/>
              </w:rPr>
            </w:pPr>
            <w:r w:rsidRPr="00057CB2">
              <w:rPr>
                <w:rFonts w:ascii="Times New Roman" w:hAnsi="Times New Roman" w:cs="Times New Roman"/>
                <w:sz w:val="22"/>
                <w:szCs w:val="22"/>
                <w:lang w:val="en-GB"/>
              </w:rPr>
              <w:t>Partners 6 (</w:t>
            </w:r>
            <w:proofErr w:type="spellStart"/>
            <w:r w:rsidRPr="00057CB2">
              <w:rPr>
                <w:rFonts w:ascii="Times New Roman" w:hAnsi="Times New Roman" w:cs="Times New Roman"/>
                <w:sz w:val="22"/>
                <w:szCs w:val="22"/>
                <w:lang w:val="en-GB"/>
              </w:rPr>
              <w:t>UiB</w:t>
            </w:r>
            <w:proofErr w:type="spellEnd"/>
            <w:r w:rsidRPr="00057CB2">
              <w:rPr>
                <w:rFonts w:ascii="Times New Roman" w:hAnsi="Times New Roman" w:cs="Times New Roman"/>
                <w:sz w:val="22"/>
                <w:szCs w:val="22"/>
                <w:lang w:val="en-GB"/>
              </w:rPr>
              <w:t xml:space="preserve">), 8 (KU Leuven) and 1 (UAB), involved in this WP will be in charge of drafting the reports on the consequences of populism for democratic values. </w:t>
            </w:r>
          </w:p>
        </w:tc>
      </w:tr>
    </w:tbl>
    <w:p w:rsidR="00716F88" w:rsidRPr="00057CB2" w:rsidRDefault="00716F88" w:rsidP="00716F88">
      <w:pPr>
        <w:spacing w:after="120"/>
        <w:rPr>
          <w:rFonts w:ascii="Times New Roman" w:hAnsi="Times New Roman" w:cs="Times New Roman"/>
          <w:sz w:val="22"/>
          <w:szCs w:val="22"/>
          <w:lang w:val="en-GB"/>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716F88" w:rsidRPr="00716F88" w:rsidTr="003C7BEE">
        <w:tc>
          <w:tcPr>
            <w:tcW w:w="9855" w:type="dxa"/>
          </w:tcPr>
          <w:p w:rsidR="00716F88" w:rsidRPr="00057CB2" w:rsidRDefault="00716F88" w:rsidP="003C7BEE">
            <w:pPr>
              <w:spacing w:after="120"/>
              <w:rPr>
                <w:rFonts w:ascii="Times New Roman" w:hAnsi="Times New Roman" w:cs="Times New Roman"/>
                <w:sz w:val="22"/>
                <w:szCs w:val="22"/>
                <w:lang w:val="en-GB"/>
              </w:rPr>
            </w:pPr>
            <w:r w:rsidRPr="00057CB2">
              <w:rPr>
                <w:rFonts w:ascii="Times New Roman" w:hAnsi="Times New Roman" w:cs="Times New Roman"/>
                <w:b/>
                <w:sz w:val="22"/>
                <w:szCs w:val="22"/>
                <w:lang w:val="en-GB"/>
              </w:rPr>
              <w:t>Deliverables</w:t>
            </w:r>
            <w:r w:rsidRPr="00057CB2">
              <w:rPr>
                <w:rFonts w:ascii="Times New Roman" w:hAnsi="Times New Roman" w:cs="Times New Roman"/>
                <w:sz w:val="22"/>
                <w:szCs w:val="22"/>
                <w:lang w:val="en-GB"/>
              </w:rPr>
              <w:t xml:space="preserve"> (brief description and month of delivery):</w:t>
            </w:r>
          </w:p>
          <w:p w:rsidR="00716F88" w:rsidRPr="00057CB2" w:rsidRDefault="00716F88" w:rsidP="003C7BEE">
            <w:pPr>
              <w:spacing w:after="120"/>
              <w:rPr>
                <w:rFonts w:ascii="Times New Roman" w:hAnsi="Times New Roman" w:cs="Times New Roman"/>
                <w:sz w:val="22"/>
                <w:szCs w:val="22"/>
                <w:lang w:val="en-GB"/>
              </w:rPr>
            </w:pPr>
            <w:r w:rsidRPr="00057CB2">
              <w:rPr>
                <w:rFonts w:ascii="Times New Roman" w:hAnsi="Times New Roman" w:cs="Times New Roman"/>
                <w:b/>
                <w:bCs/>
                <w:sz w:val="22"/>
                <w:szCs w:val="22"/>
                <w:lang w:val="en-GB"/>
              </w:rPr>
              <w:t>D6.1. Experimental protocols</w:t>
            </w:r>
            <w:r w:rsidRPr="00057CB2">
              <w:rPr>
                <w:rFonts w:ascii="Times New Roman" w:hAnsi="Times New Roman" w:cs="Times New Roman"/>
                <w:bCs/>
                <w:sz w:val="22"/>
                <w:szCs w:val="22"/>
                <w:lang w:val="en-GB"/>
              </w:rPr>
              <w:t xml:space="preserve"> </w:t>
            </w:r>
            <w:r w:rsidRPr="00057CB2">
              <w:rPr>
                <w:rFonts w:ascii="Times New Roman" w:hAnsi="Times New Roman" w:cs="Times New Roman"/>
                <w:sz w:val="22"/>
                <w:szCs w:val="22"/>
                <w:lang w:val="en-GB"/>
              </w:rPr>
              <w:t xml:space="preserve">(month of delivery: 30, </w:t>
            </w:r>
            <w:proofErr w:type="spellStart"/>
            <w:r w:rsidRPr="00057CB2">
              <w:rPr>
                <w:rFonts w:ascii="Times New Roman" w:hAnsi="Times New Roman" w:cs="Times New Roman"/>
                <w:sz w:val="22"/>
                <w:szCs w:val="22"/>
                <w:lang w:val="en-GB"/>
              </w:rPr>
              <w:t>UiB</w:t>
            </w:r>
            <w:proofErr w:type="spellEnd"/>
            <w:r w:rsidRPr="00057CB2">
              <w:rPr>
                <w:rFonts w:ascii="Times New Roman" w:hAnsi="Times New Roman" w:cs="Times New Roman"/>
                <w:sz w:val="22"/>
                <w:szCs w:val="22"/>
                <w:lang w:val="en-GB"/>
              </w:rPr>
              <w:t>)</w:t>
            </w:r>
          </w:p>
          <w:p w:rsidR="00716F88" w:rsidRPr="00057CB2" w:rsidRDefault="00716F88" w:rsidP="003C7BEE">
            <w:pPr>
              <w:spacing w:after="120"/>
              <w:rPr>
                <w:rFonts w:ascii="Times New Roman" w:hAnsi="Times New Roman" w:cs="Times New Roman"/>
                <w:sz w:val="22"/>
                <w:szCs w:val="22"/>
                <w:lang w:val="en-GB"/>
              </w:rPr>
            </w:pPr>
            <w:r w:rsidRPr="00057CB2">
              <w:rPr>
                <w:rFonts w:ascii="Times New Roman" w:hAnsi="Times New Roman" w:cs="Times New Roman"/>
                <w:sz w:val="22"/>
                <w:szCs w:val="22"/>
                <w:lang w:val="en-GB"/>
              </w:rPr>
              <w:t xml:space="preserve">Document including a detailed explanation of the different experimental designs and treatments of the WP. </w:t>
            </w:r>
          </w:p>
          <w:p w:rsidR="00716F88" w:rsidRPr="00057CB2" w:rsidRDefault="00716F88" w:rsidP="003C7BEE">
            <w:pPr>
              <w:spacing w:after="120"/>
              <w:rPr>
                <w:rFonts w:ascii="Times New Roman" w:hAnsi="Times New Roman" w:cs="Times New Roman"/>
                <w:sz w:val="22"/>
                <w:szCs w:val="22"/>
                <w:lang w:val="en-GB"/>
              </w:rPr>
            </w:pPr>
            <w:r w:rsidRPr="00057CB2">
              <w:rPr>
                <w:rFonts w:ascii="Times New Roman" w:hAnsi="Times New Roman" w:cs="Times New Roman"/>
                <w:b/>
                <w:bCs/>
                <w:sz w:val="22"/>
                <w:szCs w:val="22"/>
                <w:lang w:val="en-GB"/>
              </w:rPr>
              <w:t xml:space="preserve">D6.2. Report on the consequences of types of populism </w:t>
            </w:r>
            <w:r w:rsidRPr="00057CB2">
              <w:rPr>
                <w:rFonts w:ascii="Times New Roman" w:hAnsi="Times New Roman" w:cs="Times New Roman"/>
                <w:sz w:val="22"/>
                <w:szCs w:val="22"/>
                <w:lang w:val="en-GB"/>
              </w:rPr>
              <w:t xml:space="preserve">(month of delivery: 35, </w:t>
            </w:r>
            <w:proofErr w:type="spellStart"/>
            <w:r w:rsidRPr="00057CB2">
              <w:rPr>
                <w:rFonts w:ascii="Times New Roman" w:hAnsi="Times New Roman" w:cs="Times New Roman"/>
                <w:sz w:val="22"/>
                <w:szCs w:val="22"/>
                <w:lang w:val="en-GB"/>
              </w:rPr>
              <w:t>UiB</w:t>
            </w:r>
            <w:proofErr w:type="spellEnd"/>
            <w:r w:rsidRPr="00057CB2">
              <w:rPr>
                <w:rFonts w:ascii="Times New Roman" w:hAnsi="Times New Roman" w:cs="Times New Roman"/>
                <w:sz w:val="22"/>
                <w:szCs w:val="22"/>
                <w:lang w:val="en-GB"/>
              </w:rPr>
              <w:t>)</w:t>
            </w:r>
          </w:p>
          <w:p w:rsidR="00716F88" w:rsidRPr="00057CB2" w:rsidRDefault="00716F88" w:rsidP="003C7BEE">
            <w:pPr>
              <w:spacing w:after="120"/>
              <w:rPr>
                <w:rFonts w:ascii="Times New Roman" w:hAnsi="Times New Roman" w:cs="Times New Roman"/>
                <w:sz w:val="22"/>
                <w:szCs w:val="22"/>
                <w:lang w:val="en-GB"/>
              </w:rPr>
            </w:pPr>
            <w:r w:rsidRPr="00057CB2">
              <w:rPr>
                <w:rFonts w:ascii="Times New Roman" w:hAnsi="Times New Roman" w:cs="Times New Roman"/>
                <w:sz w:val="22"/>
                <w:szCs w:val="22"/>
                <w:lang w:val="en-GB"/>
              </w:rPr>
              <w:t>Document including the results of the experiments carried out in Norway and Spain.</w:t>
            </w:r>
          </w:p>
          <w:p w:rsidR="00716F88" w:rsidRPr="00057CB2" w:rsidRDefault="00716F88" w:rsidP="003C7BEE">
            <w:pPr>
              <w:spacing w:after="120"/>
              <w:rPr>
                <w:rFonts w:ascii="Times New Roman" w:hAnsi="Times New Roman" w:cs="Times New Roman"/>
                <w:sz w:val="22"/>
                <w:szCs w:val="22"/>
                <w:lang w:val="en-GB"/>
              </w:rPr>
            </w:pPr>
            <w:r w:rsidRPr="00057CB2">
              <w:rPr>
                <w:rFonts w:ascii="Times New Roman" w:hAnsi="Times New Roman" w:cs="Times New Roman"/>
                <w:b/>
                <w:bCs/>
                <w:sz w:val="22"/>
                <w:szCs w:val="22"/>
                <w:lang w:val="en-GB"/>
              </w:rPr>
              <w:t xml:space="preserve">D6.3. Report on the consequences of populist and anti-populist discourses </w:t>
            </w:r>
            <w:r w:rsidRPr="00057CB2">
              <w:rPr>
                <w:rFonts w:ascii="Times New Roman" w:hAnsi="Times New Roman" w:cs="Times New Roman"/>
                <w:sz w:val="22"/>
                <w:szCs w:val="22"/>
                <w:lang w:val="en-GB"/>
              </w:rPr>
              <w:t>(month of delivery: 36, KU Leuven)</w:t>
            </w:r>
          </w:p>
          <w:p w:rsidR="00716F88" w:rsidRPr="00057CB2" w:rsidRDefault="00716F88" w:rsidP="003C7BEE">
            <w:pPr>
              <w:spacing w:after="120"/>
              <w:rPr>
                <w:rFonts w:ascii="Times New Roman" w:hAnsi="Times New Roman" w:cs="Times New Roman"/>
                <w:sz w:val="22"/>
                <w:szCs w:val="22"/>
                <w:lang w:val="en-GB"/>
              </w:rPr>
            </w:pPr>
            <w:r w:rsidRPr="00057CB2">
              <w:rPr>
                <w:rFonts w:ascii="Times New Roman" w:hAnsi="Times New Roman" w:cs="Times New Roman"/>
                <w:sz w:val="22"/>
                <w:szCs w:val="22"/>
                <w:lang w:val="en-GB"/>
              </w:rPr>
              <w:t xml:space="preserve">Document including the results of the field experiment carried out in Belgium. </w:t>
            </w:r>
          </w:p>
        </w:tc>
      </w:tr>
    </w:tbl>
    <w:p w:rsidR="00716F88" w:rsidRPr="00057CB2" w:rsidRDefault="00716F88" w:rsidP="00716F88">
      <w:pPr>
        <w:spacing w:after="120"/>
        <w:rPr>
          <w:rFonts w:ascii="Times New Roman" w:hAnsi="Times New Roman" w:cs="Times New Roman"/>
          <w:sz w:val="22"/>
          <w:szCs w:val="22"/>
          <w:lang w:val="en-GB"/>
        </w:rPr>
      </w:pPr>
    </w:p>
    <w:p w:rsidR="00716F88" w:rsidRPr="00057CB2" w:rsidRDefault="00716F88" w:rsidP="00716F88">
      <w:pPr>
        <w:spacing w:after="120"/>
        <w:rPr>
          <w:rFonts w:ascii="Times New Roman" w:hAnsi="Times New Roman" w:cs="Times New Roman"/>
          <w:sz w:val="22"/>
          <w:szCs w:val="22"/>
          <w:lang w:val="en-GB"/>
        </w:rPr>
      </w:pPr>
    </w:p>
    <w:tbl>
      <w:tblPr>
        <w:tblW w:w="9777" w:type="dxa"/>
        <w:tblBorders>
          <w:top w:val="single" w:sz="4" w:space="0" w:color="BFBFBF"/>
          <w:left w:val="single" w:sz="4" w:space="0" w:color="BFBFBF"/>
          <w:right w:val="single" w:sz="4" w:space="0" w:color="BFBFBF"/>
        </w:tblBorders>
        <w:tblLayout w:type="fixed"/>
        <w:tblLook w:val="0000" w:firstRow="0" w:lastRow="0" w:firstColumn="0" w:lastColumn="0" w:noHBand="0" w:noVBand="0"/>
      </w:tblPr>
      <w:tblGrid>
        <w:gridCol w:w="2546"/>
        <w:gridCol w:w="469"/>
        <w:gridCol w:w="476"/>
        <w:gridCol w:w="465"/>
        <w:gridCol w:w="231"/>
        <w:gridCol w:w="231"/>
        <w:gridCol w:w="476"/>
        <w:gridCol w:w="476"/>
        <w:gridCol w:w="477"/>
        <w:gridCol w:w="477"/>
        <w:gridCol w:w="25"/>
        <w:gridCol w:w="441"/>
        <w:gridCol w:w="577"/>
        <w:gridCol w:w="468"/>
        <w:gridCol w:w="525"/>
        <w:gridCol w:w="567"/>
        <w:gridCol w:w="567"/>
        <w:gridCol w:w="283"/>
      </w:tblGrid>
      <w:tr w:rsidR="00716F88" w:rsidRPr="00057CB2" w:rsidTr="003C7BEE">
        <w:tc>
          <w:tcPr>
            <w:tcW w:w="2546" w:type="dxa"/>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b/>
                <w:bCs/>
                <w:sz w:val="22"/>
                <w:szCs w:val="22"/>
                <w:lang w:val="en-GB"/>
              </w:rPr>
            </w:pPr>
            <w:r w:rsidRPr="00057CB2">
              <w:rPr>
                <w:rFonts w:ascii="Times New Roman" w:hAnsi="Times New Roman" w:cs="Times New Roman"/>
                <w:b/>
                <w:bCs/>
                <w:sz w:val="22"/>
                <w:szCs w:val="22"/>
                <w:lang w:val="en-GB"/>
              </w:rPr>
              <w:t xml:space="preserve">Work package number </w:t>
            </w:r>
          </w:p>
        </w:tc>
        <w:tc>
          <w:tcPr>
            <w:tcW w:w="1641" w:type="dxa"/>
            <w:gridSpan w:val="4"/>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7</w:t>
            </w:r>
          </w:p>
        </w:tc>
        <w:tc>
          <w:tcPr>
            <w:tcW w:w="2162" w:type="dxa"/>
            <w:gridSpan w:val="6"/>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b/>
                <w:bCs/>
                <w:sz w:val="22"/>
                <w:szCs w:val="22"/>
                <w:lang w:val="en-GB"/>
              </w:rPr>
              <w:t>Lead beneficiary</w:t>
            </w:r>
          </w:p>
        </w:tc>
        <w:tc>
          <w:tcPr>
            <w:tcW w:w="3428" w:type="dxa"/>
            <w:gridSpan w:val="7"/>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proofErr w:type="spellStart"/>
            <w:r w:rsidRPr="00057CB2">
              <w:rPr>
                <w:rFonts w:ascii="Times New Roman" w:hAnsi="Times New Roman" w:cs="Times New Roman"/>
                <w:sz w:val="22"/>
                <w:szCs w:val="22"/>
                <w:lang w:val="en-GB"/>
              </w:rPr>
              <w:t>Universitat</w:t>
            </w:r>
            <w:proofErr w:type="spellEnd"/>
            <w:r w:rsidRPr="00057CB2">
              <w:rPr>
                <w:rFonts w:ascii="Times New Roman" w:hAnsi="Times New Roman" w:cs="Times New Roman"/>
                <w:sz w:val="22"/>
                <w:szCs w:val="22"/>
                <w:lang w:val="en-GB"/>
              </w:rPr>
              <w:t xml:space="preserve"> </w:t>
            </w:r>
            <w:proofErr w:type="spellStart"/>
            <w:r w:rsidRPr="00057CB2">
              <w:rPr>
                <w:rFonts w:ascii="Times New Roman" w:hAnsi="Times New Roman" w:cs="Times New Roman"/>
                <w:sz w:val="22"/>
                <w:szCs w:val="22"/>
                <w:lang w:val="en-GB"/>
              </w:rPr>
              <w:t>Autònoma</w:t>
            </w:r>
            <w:proofErr w:type="spellEnd"/>
            <w:r w:rsidRPr="00057CB2">
              <w:rPr>
                <w:rFonts w:ascii="Times New Roman" w:hAnsi="Times New Roman" w:cs="Times New Roman"/>
                <w:sz w:val="22"/>
                <w:szCs w:val="22"/>
                <w:lang w:val="en-GB"/>
              </w:rPr>
              <w:t xml:space="preserve"> de Barcelona </w:t>
            </w:r>
          </w:p>
        </w:tc>
      </w:tr>
      <w:tr w:rsidR="00716F88" w:rsidRPr="00057CB2" w:rsidTr="003C7B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b/>
                <w:sz w:val="22"/>
                <w:szCs w:val="22"/>
                <w:lang w:val="en-GB"/>
              </w:rPr>
            </w:pPr>
            <w:r w:rsidRPr="00057CB2">
              <w:rPr>
                <w:rFonts w:ascii="Times New Roman" w:hAnsi="Times New Roman" w:cs="Times New Roman"/>
                <w:b/>
                <w:sz w:val="22"/>
                <w:szCs w:val="22"/>
                <w:lang w:val="en-GB"/>
              </w:rPr>
              <w:t>Work package title</w:t>
            </w:r>
          </w:p>
        </w:tc>
        <w:tc>
          <w:tcPr>
            <w:tcW w:w="7231" w:type="dxa"/>
            <w:gridSpan w:val="17"/>
          </w:tcPr>
          <w:p w:rsidR="00716F88" w:rsidRPr="00057CB2" w:rsidRDefault="00716F88" w:rsidP="003C7BEE">
            <w:pPr>
              <w:autoSpaceDE w:val="0"/>
              <w:autoSpaceDN w:val="0"/>
              <w:adjustRightInd w:val="0"/>
              <w:spacing w:after="120"/>
              <w:rPr>
                <w:rFonts w:ascii="Times New Roman" w:hAnsi="Times New Roman" w:cs="Times New Roman"/>
                <w:sz w:val="22"/>
                <w:szCs w:val="22"/>
                <w:lang w:val="en-GB"/>
              </w:rPr>
            </w:pPr>
            <w:r w:rsidRPr="00057CB2">
              <w:rPr>
                <w:rFonts w:ascii="Times New Roman" w:hAnsi="Times New Roman" w:cs="Times New Roman"/>
                <w:sz w:val="22"/>
                <w:szCs w:val="22"/>
                <w:lang w:val="en-GB"/>
              </w:rPr>
              <w:t>Dissemination and exploitation</w:t>
            </w:r>
          </w:p>
        </w:tc>
      </w:tr>
      <w:tr w:rsidR="00716F88" w:rsidRPr="00057CB2" w:rsidTr="003C7B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b/>
                <w:sz w:val="22"/>
                <w:szCs w:val="22"/>
                <w:lang w:val="en-GB"/>
              </w:rPr>
            </w:pPr>
            <w:r w:rsidRPr="00057CB2">
              <w:rPr>
                <w:rFonts w:ascii="Times New Roman" w:hAnsi="Times New Roman" w:cs="Times New Roman"/>
                <w:b/>
                <w:sz w:val="22"/>
                <w:szCs w:val="22"/>
                <w:lang w:val="en-GB"/>
              </w:rPr>
              <w:lastRenderedPageBreak/>
              <w:t>Participant number</w:t>
            </w:r>
          </w:p>
        </w:tc>
        <w:tc>
          <w:tcPr>
            <w:tcW w:w="469"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1</w:t>
            </w:r>
          </w:p>
        </w:tc>
        <w:tc>
          <w:tcPr>
            <w:tcW w:w="476"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2</w:t>
            </w:r>
          </w:p>
        </w:tc>
        <w:tc>
          <w:tcPr>
            <w:tcW w:w="465"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3</w:t>
            </w:r>
          </w:p>
        </w:tc>
        <w:tc>
          <w:tcPr>
            <w:tcW w:w="462" w:type="dxa"/>
            <w:gridSpan w:val="2"/>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4</w:t>
            </w:r>
          </w:p>
        </w:tc>
        <w:tc>
          <w:tcPr>
            <w:tcW w:w="476"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5</w:t>
            </w:r>
          </w:p>
        </w:tc>
        <w:tc>
          <w:tcPr>
            <w:tcW w:w="476"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6</w:t>
            </w:r>
          </w:p>
        </w:tc>
        <w:tc>
          <w:tcPr>
            <w:tcW w:w="477"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7</w:t>
            </w:r>
          </w:p>
        </w:tc>
        <w:tc>
          <w:tcPr>
            <w:tcW w:w="477"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8</w:t>
            </w:r>
          </w:p>
        </w:tc>
        <w:tc>
          <w:tcPr>
            <w:tcW w:w="466" w:type="dxa"/>
            <w:gridSpan w:val="2"/>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9</w:t>
            </w:r>
          </w:p>
        </w:tc>
        <w:tc>
          <w:tcPr>
            <w:tcW w:w="577"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10</w:t>
            </w:r>
          </w:p>
        </w:tc>
        <w:tc>
          <w:tcPr>
            <w:tcW w:w="468"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11</w:t>
            </w:r>
          </w:p>
        </w:tc>
        <w:tc>
          <w:tcPr>
            <w:tcW w:w="525"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12</w:t>
            </w:r>
          </w:p>
        </w:tc>
        <w:tc>
          <w:tcPr>
            <w:tcW w:w="567"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13</w:t>
            </w:r>
          </w:p>
        </w:tc>
        <w:tc>
          <w:tcPr>
            <w:tcW w:w="567"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14</w:t>
            </w:r>
          </w:p>
        </w:tc>
        <w:tc>
          <w:tcPr>
            <w:tcW w:w="283"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p>
        </w:tc>
      </w:tr>
      <w:tr w:rsidR="00716F88" w:rsidRPr="00057CB2" w:rsidTr="003C7B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b/>
                <w:sz w:val="22"/>
                <w:szCs w:val="22"/>
                <w:lang w:val="en-GB"/>
              </w:rPr>
            </w:pPr>
            <w:r w:rsidRPr="00057CB2">
              <w:rPr>
                <w:rFonts w:ascii="Times New Roman" w:hAnsi="Times New Roman" w:cs="Times New Roman"/>
                <w:b/>
                <w:sz w:val="22"/>
                <w:szCs w:val="22"/>
                <w:lang w:val="en-GB"/>
              </w:rPr>
              <w:t>Short name of participant</w:t>
            </w:r>
          </w:p>
        </w:tc>
        <w:tc>
          <w:tcPr>
            <w:tcW w:w="469" w:type="dxa"/>
            <w:noWrap/>
            <w:tcMar>
              <w:left w:w="85" w:type="dxa"/>
              <w:right w:w="85" w:type="dxa"/>
            </w:tcMar>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UAB</w:t>
            </w:r>
          </w:p>
        </w:tc>
        <w:tc>
          <w:tcPr>
            <w:tcW w:w="476"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UNIGE</w:t>
            </w:r>
          </w:p>
        </w:tc>
        <w:tc>
          <w:tcPr>
            <w:tcW w:w="465"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USFD</w:t>
            </w:r>
          </w:p>
        </w:tc>
        <w:tc>
          <w:tcPr>
            <w:tcW w:w="462" w:type="dxa"/>
            <w:gridSpan w:val="2"/>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PODEU</w:t>
            </w:r>
          </w:p>
        </w:tc>
        <w:tc>
          <w:tcPr>
            <w:tcW w:w="476"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UNISALENTO</w:t>
            </w:r>
          </w:p>
        </w:tc>
        <w:tc>
          <w:tcPr>
            <w:tcW w:w="476"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proofErr w:type="spellStart"/>
            <w:r w:rsidRPr="005E771B">
              <w:rPr>
                <w:rFonts w:ascii="Times New Roman" w:hAnsi="Times New Roman" w:cs="Times New Roman"/>
                <w:sz w:val="20"/>
                <w:szCs w:val="20"/>
                <w:lang w:val="en-GB"/>
              </w:rPr>
              <w:t>UiB</w:t>
            </w:r>
            <w:proofErr w:type="spellEnd"/>
          </w:p>
        </w:tc>
        <w:tc>
          <w:tcPr>
            <w:tcW w:w="47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SNS</w:t>
            </w:r>
          </w:p>
        </w:tc>
        <w:tc>
          <w:tcPr>
            <w:tcW w:w="47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KU LEUVEN</w:t>
            </w:r>
          </w:p>
        </w:tc>
        <w:tc>
          <w:tcPr>
            <w:tcW w:w="466" w:type="dxa"/>
            <w:gridSpan w:val="2"/>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EKKE</w:t>
            </w:r>
          </w:p>
        </w:tc>
        <w:tc>
          <w:tcPr>
            <w:tcW w:w="57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CU</w:t>
            </w:r>
          </w:p>
        </w:tc>
        <w:tc>
          <w:tcPr>
            <w:tcW w:w="468"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ICL</w:t>
            </w:r>
          </w:p>
        </w:tc>
        <w:tc>
          <w:tcPr>
            <w:tcW w:w="525"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SWPS</w:t>
            </w:r>
          </w:p>
        </w:tc>
        <w:tc>
          <w:tcPr>
            <w:tcW w:w="56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AUBG</w:t>
            </w:r>
          </w:p>
        </w:tc>
        <w:tc>
          <w:tcPr>
            <w:tcW w:w="56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ALTEREURO</w:t>
            </w:r>
          </w:p>
        </w:tc>
        <w:tc>
          <w:tcPr>
            <w:tcW w:w="283"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p>
        </w:tc>
      </w:tr>
      <w:tr w:rsidR="00716F88" w:rsidRPr="00057CB2" w:rsidTr="003C7B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b/>
                <w:sz w:val="22"/>
                <w:szCs w:val="22"/>
                <w:lang w:val="en-GB"/>
              </w:rPr>
            </w:pPr>
            <w:r w:rsidRPr="00057CB2">
              <w:rPr>
                <w:rFonts w:ascii="Times New Roman" w:hAnsi="Times New Roman" w:cs="Times New Roman"/>
                <w:b/>
                <w:sz w:val="22"/>
                <w:szCs w:val="22"/>
                <w:lang w:val="en-GB"/>
              </w:rPr>
              <w:t>Person/months per participant:</w:t>
            </w:r>
          </w:p>
        </w:tc>
        <w:tc>
          <w:tcPr>
            <w:tcW w:w="469"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12</w:t>
            </w:r>
          </w:p>
        </w:tc>
        <w:tc>
          <w:tcPr>
            <w:tcW w:w="476"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7</w:t>
            </w:r>
          </w:p>
        </w:tc>
        <w:tc>
          <w:tcPr>
            <w:tcW w:w="465"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7</w:t>
            </w:r>
          </w:p>
        </w:tc>
        <w:tc>
          <w:tcPr>
            <w:tcW w:w="462" w:type="dxa"/>
            <w:gridSpan w:val="2"/>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7</w:t>
            </w:r>
          </w:p>
        </w:tc>
        <w:tc>
          <w:tcPr>
            <w:tcW w:w="476"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5</w:t>
            </w:r>
          </w:p>
        </w:tc>
        <w:tc>
          <w:tcPr>
            <w:tcW w:w="476"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6</w:t>
            </w:r>
          </w:p>
        </w:tc>
        <w:tc>
          <w:tcPr>
            <w:tcW w:w="47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6</w:t>
            </w:r>
          </w:p>
        </w:tc>
        <w:tc>
          <w:tcPr>
            <w:tcW w:w="47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6</w:t>
            </w:r>
          </w:p>
        </w:tc>
        <w:tc>
          <w:tcPr>
            <w:tcW w:w="466" w:type="dxa"/>
            <w:gridSpan w:val="2"/>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7</w:t>
            </w:r>
          </w:p>
        </w:tc>
        <w:tc>
          <w:tcPr>
            <w:tcW w:w="57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6</w:t>
            </w:r>
          </w:p>
        </w:tc>
        <w:tc>
          <w:tcPr>
            <w:tcW w:w="468"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6</w:t>
            </w:r>
          </w:p>
        </w:tc>
        <w:tc>
          <w:tcPr>
            <w:tcW w:w="525"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6</w:t>
            </w:r>
          </w:p>
        </w:tc>
        <w:tc>
          <w:tcPr>
            <w:tcW w:w="56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6</w:t>
            </w:r>
          </w:p>
        </w:tc>
        <w:tc>
          <w:tcPr>
            <w:tcW w:w="56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3</w:t>
            </w:r>
          </w:p>
        </w:tc>
        <w:tc>
          <w:tcPr>
            <w:tcW w:w="283"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p>
        </w:tc>
      </w:tr>
      <w:tr w:rsidR="00716F88" w:rsidRPr="00057CB2" w:rsidTr="003C7BEE">
        <w:tblPrEx>
          <w:tblBorders>
            <w:top w:val="none" w:sz="0" w:space="0" w:color="auto"/>
            <w:bottom w:val="single" w:sz="4" w:space="0" w:color="BFBFBF"/>
          </w:tblBorders>
        </w:tblPrEx>
        <w:tc>
          <w:tcPr>
            <w:tcW w:w="2546" w:type="dxa"/>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left="1191" w:right="-2" w:hanging="1191"/>
              <w:rPr>
                <w:rFonts w:ascii="Times New Roman" w:hAnsi="Times New Roman" w:cs="Times New Roman"/>
                <w:b/>
                <w:bCs/>
                <w:sz w:val="22"/>
                <w:szCs w:val="22"/>
                <w:lang w:val="en-GB"/>
              </w:rPr>
            </w:pPr>
            <w:r w:rsidRPr="00057CB2">
              <w:rPr>
                <w:rFonts w:ascii="Times New Roman" w:hAnsi="Times New Roman" w:cs="Times New Roman"/>
                <w:b/>
                <w:bCs/>
                <w:sz w:val="22"/>
                <w:szCs w:val="22"/>
                <w:lang w:val="en-GB"/>
              </w:rPr>
              <w:t>Start month</w:t>
            </w:r>
          </w:p>
        </w:tc>
        <w:tc>
          <w:tcPr>
            <w:tcW w:w="1641" w:type="dxa"/>
            <w:gridSpan w:val="4"/>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1</w:t>
            </w:r>
          </w:p>
        </w:tc>
        <w:tc>
          <w:tcPr>
            <w:tcW w:w="2162" w:type="dxa"/>
            <w:gridSpan w:val="6"/>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b/>
                <w:bCs/>
                <w:sz w:val="22"/>
                <w:szCs w:val="22"/>
                <w:lang w:val="en-GB"/>
              </w:rPr>
            </w:pPr>
            <w:r w:rsidRPr="00057CB2">
              <w:rPr>
                <w:rFonts w:ascii="Times New Roman" w:hAnsi="Times New Roman" w:cs="Times New Roman"/>
                <w:b/>
                <w:bCs/>
                <w:sz w:val="22"/>
                <w:szCs w:val="22"/>
                <w:lang w:val="en-GB"/>
              </w:rPr>
              <w:t>End month</w:t>
            </w:r>
          </w:p>
        </w:tc>
        <w:tc>
          <w:tcPr>
            <w:tcW w:w="3428" w:type="dxa"/>
            <w:gridSpan w:val="7"/>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40</w:t>
            </w:r>
          </w:p>
        </w:tc>
      </w:tr>
    </w:tbl>
    <w:p w:rsidR="00716F88" w:rsidRPr="00057CB2" w:rsidRDefault="00716F88" w:rsidP="00716F88">
      <w:pPr>
        <w:widowControl w:val="0"/>
        <w:autoSpaceDE w:val="0"/>
        <w:autoSpaceDN w:val="0"/>
        <w:adjustRightInd w:val="0"/>
        <w:spacing w:after="120"/>
        <w:ind w:right="-2"/>
        <w:rPr>
          <w:rFonts w:ascii="Times New Roman" w:hAnsi="Times New Roman" w:cs="Times New Roman"/>
          <w:iCs/>
          <w:sz w:val="22"/>
          <w:szCs w:val="22"/>
          <w:lang w:val="en-GB"/>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716F88" w:rsidRPr="00716F88" w:rsidTr="003C7BEE">
        <w:tc>
          <w:tcPr>
            <w:tcW w:w="9855" w:type="dxa"/>
          </w:tcPr>
          <w:p w:rsidR="00716F88" w:rsidRPr="00057CB2" w:rsidRDefault="00716F88" w:rsidP="003C7BEE">
            <w:pPr>
              <w:spacing w:after="120"/>
              <w:rPr>
                <w:rFonts w:ascii="Times New Roman" w:hAnsi="Times New Roman" w:cs="Times New Roman"/>
                <w:sz w:val="22"/>
                <w:szCs w:val="22"/>
                <w:lang w:val="en-GB"/>
              </w:rPr>
            </w:pPr>
            <w:r w:rsidRPr="00057CB2">
              <w:rPr>
                <w:rFonts w:ascii="Times New Roman" w:hAnsi="Times New Roman" w:cs="Times New Roman"/>
                <w:b/>
                <w:sz w:val="22"/>
                <w:szCs w:val="22"/>
                <w:lang w:val="en-GB"/>
              </w:rPr>
              <w:t>Objectives</w:t>
            </w:r>
            <w:r w:rsidRPr="00057CB2">
              <w:rPr>
                <w:rFonts w:ascii="Times New Roman" w:hAnsi="Times New Roman" w:cs="Times New Roman"/>
                <w:sz w:val="22"/>
                <w:szCs w:val="22"/>
                <w:lang w:val="en-GB"/>
              </w:rPr>
              <w:t xml:space="preserve"> </w:t>
            </w:r>
          </w:p>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 xml:space="preserve">The PODEU project </w:t>
            </w:r>
            <w:proofErr w:type="gramStart"/>
            <w:r w:rsidRPr="00057CB2">
              <w:rPr>
                <w:rFonts w:ascii="Times New Roman" w:hAnsi="Times New Roman" w:cs="Times New Roman"/>
                <w:sz w:val="22"/>
                <w:szCs w:val="22"/>
                <w:lang w:val="en-GB"/>
              </w:rPr>
              <w:t>has been conceived and designed with a view of maximizing its impact,</w:t>
            </w:r>
            <w:proofErr w:type="gramEnd"/>
            <w:r w:rsidRPr="00057CB2">
              <w:rPr>
                <w:rFonts w:ascii="Times New Roman" w:hAnsi="Times New Roman" w:cs="Times New Roman"/>
                <w:sz w:val="22"/>
                <w:szCs w:val="22"/>
                <w:lang w:val="en-GB"/>
              </w:rPr>
              <w:t xml:space="preserve"> and dissemination is considered a crucial factor for the success of the project. The main objective of this WP is to ensure effective dissemination and exploitation of the results in order to guarantee the highest possible impact. The plan for dissemination and exploitation includes measures and activities addressing the full range of potential users and uses in relation to the project’s objectives and expected outputs: scientific community, junior academics, social activists, policymakers, citizens, younger citizens, student, and teachers. </w:t>
            </w:r>
          </w:p>
        </w:tc>
      </w:tr>
    </w:tbl>
    <w:p w:rsidR="00716F88" w:rsidRPr="00057CB2" w:rsidRDefault="00716F88" w:rsidP="00716F88">
      <w:pPr>
        <w:spacing w:after="120"/>
        <w:rPr>
          <w:rFonts w:ascii="Times New Roman" w:hAnsi="Times New Roman" w:cs="Times New Roman"/>
          <w:sz w:val="22"/>
          <w:szCs w:val="22"/>
          <w:lang w:val="en-GB"/>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716F88" w:rsidRPr="00716F88" w:rsidTr="003C7BEE">
        <w:tc>
          <w:tcPr>
            <w:tcW w:w="9855" w:type="dxa"/>
          </w:tcPr>
          <w:p w:rsidR="00716F88" w:rsidRPr="00057CB2" w:rsidRDefault="00716F88" w:rsidP="003C7BEE">
            <w:pPr>
              <w:spacing w:after="120"/>
              <w:rPr>
                <w:rFonts w:ascii="Times New Roman" w:hAnsi="Times New Roman" w:cs="Times New Roman"/>
                <w:sz w:val="22"/>
                <w:szCs w:val="22"/>
                <w:lang w:val="en-GB"/>
              </w:rPr>
            </w:pPr>
            <w:r w:rsidRPr="00057CB2">
              <w:rPr>
                <w:rFonts w:ascii="Times New Roman" w:hAnsi="Times New Roman" w:cs="Times New Roman"/>
                <w:b/>
                <w:sz w:val="22"/>
                <w:szCs w:val="22"/>
                <w:lang w:val="en-GB"/>
              </w:rPr>
              <w:t>Description of work</w:t>
            </w:r>
            <w:r w:rsidRPr="00057CB2">
              <w:rPr>
                <w:rFonts w:ascii="Times New Roman" w:hAnsi="Times New Roman" w:cs="Times New Roman"/>
                <w:sz w:val="22"/>
                <w:szCs w:val="22"/>
                <w:lang w:val="en-GB"/>
              </w:rPr>
              <w:t>: (where appropriate, broken down into tasks), lead partner and role of participants:</w:t>
            </w:r>
          </w:p>
          <w:p w:rsidR="00716F88" w:rsidRPr="00057CB2" w:rsidRDefault="00716F88" w:rsidP="003C7BEE">
            <w:pPr>
              <w:spacing w:after="120"/>
              <w:rPr>
                <w:rFonts w:ascii="Times New Roman" w:hAnsi="Times New Roman" w:cs="Times New Roman"/>
                <w:bCs/>
                <w:sz w:val="22"/>
                <w:szCs w:val="22"/>
                <w:lang w:val="en-GB"/>
              </w:rPr>
            </w:pPr>
            <w:r w:rsidRPr="00057CB2">
              <w:rPr>
                <w:rFonts w:ascii="Times New Roman" w:hAnsi="Times New Roman" w:cs="Times New Roman"/>
                <w:b/>
                <w:bCs/>
                <w:sz w:val="22"/>
                <w:szCs w:val="22"/>
                <w:lang w:val="en-GB"/>
              </w:rPr>
              <w:t xml:space="preserve">Task 7.1. Preparation of the dissemination and exploitation plan </w:t>
            </w:r>
          </w:p>
          <w:p w:rsidR="00716F88" w:rsidRPr="00057CB2" w:rsidRDefault="00716F88" w:rsidP="003C7BEE">
            <w:pPr>
              <w:spacing w:after="120"/>
              <w:rPr>
                <w:rFonts w:ascii="Times New Roman" w:hAnsi="Times New Roman" w:cs="Times New Roman"/>
                <w:bCs/>
                <w:sz w:val="22"/>
                <w:szCs w:val="22"/>
                <w:lang w:val="en-GB"/>
              </w:rPr>
            </w:pPr>
            <w:r w:rsidRPr="00057CB2">
              <w:rPr>
                <w:rFonts w:ascii="Times New Roman" w:hAnsi="Times New Roman" w:cs="Times New Roman"/>
                <w:bCs/>
                <w:sz w:val="22"/>
                <w:szCs w:val="22"/>
                <w:lang w:val="en-GB"/>
              </w:rPr>
              <w:t>All the dissemination and exploitation activities will be included in a dissemination and exploitation plan that will follow the draft plan for the dissemination and exploitation of the project’s results presented in section 2.2.</w:t>
            </w:r>
            <w:proofErr w:type="spellStart"/>
            <w:r w:rsidRPr="00057CB2">
              <w:rPr>
                <w:rFonts w:ascii="Times New Roman" w:hAnsi="Times New Roman" w:cs="Times New Roman"/>
                <w:bCs/>
                <w:sz w:val="22"/>
                <w:szCs w:val="22"/>
                <w:lang w:val="en-GB"/>
              </w:rPr>
              <w:t>a</w:t>
            </w:r>
            <w:proofErr w:type="spellEnd"/>
            <w:r w:rsidRPr="00057CB2">
              <w:rPr>
                <w:rFonts w:ascii="Times New Roman" w:hAnsi="Times New Roman" w:cs="Times New Roman"/>
                <w:bCs/>
                <w:sz w:val="22"/>
                <w:szCs w:val="22"/>
                <w:lang w:val="en-GB"/>
              </w:rPr>
              <w:t xml:space="preserve"> of this proposal. The plan will include all the measures and activities aimed at maximizing the project’s impact both during and after the project. Participant 1 (UAB) will coordinate this task. </w:t>
            </w:r>
          </w:p>
          <w:p w:rsidR="00716F88" w:rsidRPr="00057CB2" w:rsidRDefault="00716F88" w:rsidP="003C7BEE">
            <w:pPr>
              <w:spacing w:after="120"/>
              <w:rPr>
                <w:rFonts w:ascii="Times New Roman" w:hAnsi="Times New Roman" w:cs="Times New Roman"/>
                <w:bCs/>
                <w:sz w:val="22"/>
                <w:szCs w:val="22"/>
                <w:lang w:val="en-GB"/>
              </w:rPr>
            </w:pPr>
            <w:r w:rsidRPr="00057CB2">
              <w:rPr>
                <w:rFonts w:ascii="Times New Roman" w:hAnsi="Times New Roman" w:cs="Times New Roman"/>
                <w:b/>
                <w:bCs/>
                <w:sz w:val="22"/>
                <w:szCs w:val="22"/>
                <w:lang w:val="en-GB"/>
              </w:rPr>
              <w:t xml:space="preserve">Task 7.2 Organization of contest among young students to design contents of the comic book and book production </w:t>
            </w:r>
          </w:p>
          <w:p w:rsidR="00716F88" w:rsidRPr="00057CB2" w:rsidRDefault="00716F88" w:rsidP="003C7BEE">
            <w:pPr>
              <w:spacing w:after="120"/>
              <w:rPr>
                <w:rFonts w:ascii="Times New Roman" w:hAnsi="Times New Roman" w:cs="Times New Roman"/>
                <w:bCs/>
                <w:sz w:val="22"/>
                <w:szCs w:val="22"/>
                <w:lang w:val="en-GB"/>
              </w:rPr>
            </w:pPr>
            <w:r w:rsidRPr="00057CB2">
              <w:rPr>
                <w:rFonts w:ascii="Times New Roman" w:hAnsi="Times New Roman" w:cs="Times New Roman"/>
                <w:bCs/>
                <w:sz w:val="22"/>
                <w:szCs w:val="22"/>
                <w:lang w:val="en-GB"/>
              </w:rPr>
              <w:t xml:space="preserve">To disseminate the findings of the project among the young we will produce a comic book focused on populism and the challenges of European democracies. The storyline of the comic </w:t>
            </w:r>
            <w:proofErr w:type="gramStart"/>
            <w:r w:rsidRPr="00057CB2">
              <w:rPr>
                <w:rFonts w:ascii="Times New Roman" w:hAnsi="Times New Roman" w:cs="Times New Roman"/>
                <w:bCs/>
                <w:sz w:val="22"/>
                <w:szCs w:val="22"/>
                <w:lang w:val="en-GB"/>
              </w:rPr>
              <w:t>will be based</w:t>
            </w:r>
            <w:proofErr w:type="gramEnd"/>
            <w:r w:rsidRPr="00057CB2">
              <w:rPr>
                <w:rFonts w:ascii="Times New Roman" w:hAnsi="Times New Roman" w:cs="Times New Roman"/>
                <w:bCs/>
                <w:sz w:val="22"/>
                <w:szCs w:val="22"/>
                <w:lang w:val="en-GB"/>
              </w:rPr>
              <w:t xml:space="preserve"> on some of the insights and results obtained in the project. The comic storyline and design </w:t>
            </w:r>
            <w:proofErr w:type="gramStart"/>
            <w:r w:rsidRPr="00057CB2">
              <w:rPr>
                <w:rFonts w:ascii="Times New Roman" w:hAnsi="Times New Roman" w:cs="Times New Roman"/>
                <w:bCs/>
                <w:sz w:val="22"/>
                <w:szCs w:val="22"/>
                <w:lang w:val="en-GB"/>
              </w:rPr>
              <w:t>will be based</w:t>
            </w:r>
            <w:proofErr w:type="gramEnd"/>
            <w:r w:rsidRPr="00057CB2">
              <w:rPr>
                <w:rFonts w:ascii="Times New Roman" w:hAnsi="Times New Roman" w:cs="Times New Roman"/>
                <w:bCs/>
                <w:sz w:val="22"/>
                <w:szCs w:val="22"/>
                <w:lang w:val="en-GB"/>
              </w:rPr>
              <w:t xml:space="preserve"> on the plots, narratives and draft drawings and designs that will submit as part of a contest. Participant 1 (UAB) will lead this task. The final production of the comic book </w:t>
            </w:r>
            <w:proofErr w:type="gramStart"/>
            <w:r w:rsidRPr="00057CB2">
              <w:rPr>
                <w:rFonts w:ascii="Times New Roman" w:hAnsi="Times New Roman" w:cs="Times New Roman"/>
                <w:bCs/>
                <w:sz w:val="22"/>
                <w:szCs w:val="22"/>
                <w:lang w:val="en-GB"/>
              </w:rPr>
              <w:t>will be subcontracted</w:t>
            </w:r>
            <w:proofErr w:type="gramEnd"/>
            <w:r w:rsidRPr="00057CB2">
              <w:rPr>
                <w:rFonts w:ascii="Times New Roman" w:hAnsi="Times New Roman" w:cs="Times New Roman"/>
                <w:bCs/>
                <w:sz w:val="22"/>
                <w:szCs w:val="22"/>
                <w:lang w:val="en-GB"/>
              </w:rPr>
              <w:t xml:space="preserve"> to an editorial company. </w:t>
            </w:r>
          </w:p>
          <w:p w:rsidR="00716F88" w:rsidRPr="00057CB2" w:rsidRDefault="00716F88" w:rsidP="003C7BEE">
            <w:pPr>
              <w:spacing w:after="120"/>
              <w:rPr>
                <w:rFonts w:ascii="Times New Roman" w:hAnsi="Times New Roman" w:cs="Times New Roman"/>
                <w:bCs/>
                <w:sz w:val="22"/>
                <w:szCs w:val="22"/>
                <w:lang w:val="en-GB"/>
              </w:rPr>
            </w:pPr>
            <w:r w:rsidRPr="00057CB2">
              <w:rPr>
                <w:rFonts w:ascii="Times New Roman" w:hAnsi="Times New Roman" w:cs="Times New Roman"/>
                <w:b/>
                <w:bCs/>
                <w:sz w:val="22"/>
                <w:szCs w:val="22"/>
                <w:lang w:val="en-GB"/>
              </w:rPr>
              <w:t xml:space="preserve">Task 7.3 Organization of summer school for young academics and social activists </w:t>
            </w:r>
          </w:p>
          <w:p w:rsidR="00716F88" w:rsidRPr="00057CB2" w:rsidRDefault="00716F88" w:rsidP="003C7BEE">
            <w:pPr>
              <w:spacing w:after="120"/>
              <w:rPr>
                <w:rFonts w:ascii="Times New Roman" w:hAnsi="Times New Roman" w:cs="Times New Roman"/>
                <w:b/>
                <w:bCs/>
                <w:sz w:val="22"/>
                <w:szCs w:val="22"/>
                <w:lang w:val="en-GB"/>
              </w:rPr>
            </w:pPr>
            <w:r w:rsidRPr="00057CB2">
              <w:rPr>
                <w:rFonts w:ascii="Times New Roman" w:hAnsi="Times New Roman" w:cs="Times New Roman"/>
                <w:bCs/>
                <w:sz w:val="22"/>
                <w:szCs w:val="22"/>
                <w:lang w:val="en-GB"/>
              </w:rPr>
              <w:t xml:space="preserve">Organization of a summer school for young academics (PhD students) followed on populism and democracy in Europe in Florence. The summer school will be open to about 25 participants including PhD students working on the project, PhD students enrolled in doctoral programs across Europe, who are working on topics related to populism and democracy as well as a selection of social </w:t>
            </w:r>
            <w:proofErr w:type="spellStart"/>
            <w:r w:rsidRPr="00057CB2">
              <w:rPr>
                <w:rFonts w:ascii="Times New Roman" w:hAnsi="Times New Roman" w:cs="Times New Roman"/>
                <w:bCs/>
                <w:sz w:val="22"/>
                <w:szCs w:val="22"/>
                <w:lang w:val="en-GB"/>
              </w:rPr>
              <w:t>activits</w:t>
            </w:r>
            <w:proofErr w:type="spellEnd"/>
            <w:r w:rsidRPr="00057CB2">
              <w:rPr>
                <w:rFonts w:ascii="Times New Roman" w:hAnsi="Times New Roman" w:cs="Times New Roman"/>
                <w:bCs/>
                <w:sz w:val="22"/>
                <w:szCs w:val="22"/>
                <w:lang w:val="en-GB"/>
              </w:rPr>
              <w:t xml:space="preserve">. Members of the project will teach masterclasses based on the findings of the project and PhD students will have the possibility to present and discuss their own paper drafts among themselves and with members of the project in dedicated sessions. The summer school will be organised by partner 7 (SNS) with collaboration from partner 14 (EUROALTER) for the recruitment of social activities.  </w:t>
            </w:r>
          </w:p>
          <w:p w:rsidR="00716F88" w:rsidRPr="00057CB2" w:rsidRDefault="00716F88" w:rsidP="003C7BEE">
            <w:pPr>
              <w:spacing w:after="120"/>
              <w:rPr>
                <w:rFonts w:ascii="Times New Roman" w:hAnsi="Times New Roman" w:cs="Times New Roman"/>
                <w:bCs/>
                <w:sz w:val="22"/>
                <w:szCs w:val="22"/>
                <w:lang w:val="en-GB"/>
              </w:rPr>
            </w:pPr>
            <w:r w:rsidRPr="00057CB2">
              <w:rPr>
                <w:rFonts w:ascii="Times New Roman" w:hAnsi="Times New Roman" w:cs="Times New Roman"/>
                <w:b/>
                <w:bCs/>
                <w:sz w:val="22"/>
                <w:szCs w:val="22"/>
                <w:lang w:val="en-GB"/>
              </w:rPr>
              <w:t xml:space="preserve">Task 7.4 Preparation of comparative dataset on populist and anti-populist discourses in the public domain for open access </w:t>
            </w:r>
          </w:p>
          <w:p w:rsidR="00716F88" w:rsidRPr="005E771B" w:rsidRDefault="00716F88" w:rsidP="003C7BEE">
            <w:pPr>
              <w:spacing w:after="120"/>
              <w:rPr>
                <w:rFonts w:ascii="Times New Roman" w:hAnsi="Times New Roman" w:cs="Times New Roman"/>
                <w:bCs/>
                <w:sz w:val="22"/>
                <w:szCs w:val="22"/>
                <w:lang w:val="en-GB"/>
              </w:rPr>
            </w:pPr>
            <w:r w:rsidRPr="00057CB2">
              <w:rPr>
                <w:rFonts w:ascii="Times New Roman" w:hAnsi="Times New Roman" w:cs="Times New Roman"/>
                <w:bCs/>
                <w:sz w:val="22"/>
                <w:szCs w:val="22"/>
                <w:lang w:val="en-GB"/>
              </w:rPr>
              <w:t xml:space="preserve">Preparation of the standardized dataset on populist and anti-populist discourses in the public domain based on the claims-analysis conducted in WP4 in order to make it publicly available through the Harvard </w:t>
            </w:r>
            <w:proofErr w:type="spellStart"/>
            <w:r w:rsidRPr="00057CB2">
              <w:rPr>
                <w:rFonts w:ascii="Times New Roman" w:hAnsi="Times New Roman" w:cs="Times New Roman"/>
                <w:bCs/>
                <w:sz w:val="22"/>
                <w:szCs w:val="22"/>
                <w:lang w:val="en-GB"/>
              </w:rPr>
              <w:lastRenderedPageBreak/>
              <w:t>Dataverse</w:t>
            </w:r>
            <w:proofErr w:type="spellEnd"/>
            <w:r w:rsidRPr="00057CB2">
              <w:rPr>
                <w:rFonts w:ascii="Times New Roman" w:hAnsi="Times New Roman" w:cs="Times New Roman"/>
                <w:bCs/>
                <w:sz w:val="22"/>
                <w:szCs w:val="22"/>
                <w:lang w:val="en-GB"/>
              </w:rPr>
              <w:t xml:space="preserve"> or other institutional data repositories. To facilitate its exploitation the dataset </w:t>
            </w:r>
            <w:proofErr w:type="gramStart"/>
            <w:r w:rsidRPr="00057CB2">
              <w:rPr>
                <w:rFonts w:ascii="Times New Roman" w:hAnsi="Times New Roman" w:cs="Times New Roman"/>
                <w:bCs/>
                <w:sz w:val="22"/>
                <w:szCs w:val="22"/>
                <w:lang w:val="en-GB"/>
              </w:rPr>
              <w:t>will be accompanied</w:t>
            </w:r>
            <w:proofErr w:type="gramEnd"/>
            <w:r w:rsidRPr="00057CB2">
              <w:rPr>
                <w:rFonts w:ascii="Times New Roman" w:hAnsi="Times New Roman" w:cs="Times New Roman"/>
                <w:bCs/>
                <w:sz w:val="22"/>
                <w:szCs w:val="22"/>
                <w:lang w:val="en-GB"/>
              </w:rPr>
              <w:t xml:space="preserve"> by the codebook and a short document summarizing the data collection process and procedures. Participant 2 (UNIGE) will be responsible for this task, when necessary with the collaboration of participants 1, 3, 4, 5, 6, 8, 9, 10, 11, 12, 13. </w:t>
            </w:r>
          </w:p>
          <w:p w:rsidR="00716F88" w:rsidRPr="00057CB2" w:rsidRDefault="00716F88" w:rsidP="003C7BEE">
            <w:pPr>
              <w:spacing w:after="120"/>
              <w:rPr>
                <w:rFonts w:ascii="Times New Roman" w:hAnsi="Times New Roman" w:cs="Times New Roman"/>
                <w:bCs/>
                <w:sz w:val="22"/>
                <w:szCs w:val="22"/>
                <w:lang w:val="en-GB"/>
              </w:rPr>
            </w:pPr>
            <w:r w:rsidRPr="00057CB2">
              <w:rPr>
                <w:rFonts w:ascii="Times New Roman" w:hAnsi="Times New Roman" w:cs="Times New Roman"/>
                <w:b/>
                <w:bCs/>
                <w:sz w:val="22"/>
                <w:szCs w:val="22"/>
                <w:lang w:val="en-GB"/>
              </w:rPr>
              <w:t xml:space="preserve">Task 7.5 Preparation of comparative individual-level survey dataset for open access </w:t>
            </w:r>
          </w:p>
          <w:p w:rsidR="00716F88" w:rsidRPr="005E771B" w:rsidRDefault="00716F88" w:rsidP="003C7BEE">
            <w:pPr>
              <w:spacing w:after="120"/>
              <w:rPr>
                <w:rFonts w:ascii="Times New Roman" w:hAnsi="Times New Roman" w:cs="Times New Roman"/>
                <w:bCs/>
                <w:sz w:val="22"/>
                <w:szCs w:val="22"/>
                <w:lang w:val="en-GB"/>
              </w:rPr>
            </w:pPr>
            <w:r w:rsidRPr="00057CB2">
              <w:rPr>
                <w:rFonts w:ascii="Times New Roman" w:hAnsi="Times New Roman" w:cs="Times New Roman"/>
                <w:bCs/>
                <w:sz w:val="22"/>
                <w:szCs w:val="22"/>
                <w:lang w:val="en-GB"/>
              </w:rPr>
              <w:t xml:space="preserve">We will prepare the standardized micro-level dataset on individuals’ populist attitudes and their attitudes and feelings about the challenges that European democracies face that originates from the survey conducted in WP5 in order to make it publicly available through the Harvard </w:t>
            </w:r>
            <w:proofErr w:type="spellStart"/>
            <w:r w:rsidRPr="00057CB2">
              <w:rPr>
                <w:rFonts w:ascii="Times New Roman" w:hAnsi="Times New Roman" w:cs="Times New Roman"/>
                <w:bCs/>
                <w:sz w:val="22"/>
                <w:szCs w:val="22"/>
                <w:lang w:val="en-GB"/>
              </w:rPr>
              <w:t>Dataverse</w:t>
            </w:r>
            <w:proofErr w:type="spellEnd"/>
            <w:r w:rsidRPr="00057CB2">
              <w:rPr>
                <w:rFonts w:ascii="Times New Roman" w:hAnsi="Times New Roman" w:cs="Times New Roman"/>
                <w:bCs/>
                <w:sz w:val="22"/>
                <w:szCs w:val="22"/>
                <w:lang w:val="en-GB"/>
              </w:rPr>
              <w:t xml:space="preserve"> or other institutional data repositories. To facilitate its exploitation the dataset </w:t>
            </w:r>
            <w:proofErr w:type="gramStart"/>
            <w:r w:rsidRPr="00057CB2">
              <w:rPr>
                <w:rFonts w:ascii="Times New Roman" w:hAnsi="Times New Roman" w:cs="Times New Roman"/>
                <w:bCs/>
                <w:sz w:val="22"/>
                <w:szCs w:val="22"/>
                <w:lang w:val="en-GB"/>
              </w:rPr>
              <w:t>will be accompanied</w:t>
            </w:r>
            <w:proofErr w:type="gramEnd"/>
            <w:r w:rsidRPr="00057CB2">
              <w:rPr>
                <w:rFonts w:ascii="Times New Roman" w:hAnsi="Times New Roman" w:cs="Times New Roman"/>
                <w:bCs/>
                <w:sz w:val="22"/>
                <w:szCs w:val="22"/>
                <w:lang w:val="en-GB"/>
              </w:rPr>
              <w:t xml:space="preserve"> by the codebook and a short document s</w:t>
            </w:r>
            <w:r>
              <w:rPr>
                <w:rFonts w:ascii="Times New Roman" w:hAnsi="Times New Roman" w:cs="Times New Roman"/>
                <w:bCs/>
                <w:sz w:val="22"/>
                <w:szCs w:val="22"/>
                <w:lang w:val="en-GB"/>
              </w:rPr>
              <w:t xml:space="preserve">ummarizing the data </w:t>
            </w:r>
            <w:proofErr w:type="spellStart"/>
            <w:r>
              <w:rPr>
                <w:rFonts w:ascii="Times New Roman" w:hAnsi="Times New Roman" w:cs="Times New Roman"/>
                <w:bCs/>
                <w:sz w:val="22"/>
                <w:szCs w:val="22"/>
                <w:lang w:val="en-GB"/>
              </w:rPr>
              <w:t>collection</w:t>
            </w:r>
            <w:r w:rsidRPr="00057CB2">
              <w:rPr>
                <w:rFonts w:ascii="Times New Roman" w:hAnsi="Times New Roman" w:cs="Times New Roman"/>
                <w:bCs/>
                <w:sz w:val="22"/>
                <w:szCs w:val="22"/>
                <w:lang w:val="en-GB"/>
              </w:rPr>
              <w:t>rocess</w:t>
            </w:r>
            <w:proofErr w:type="spellEnd"/>
            <w:r w:rsidRPr="00057CB2">
              <w:rPr>
                <w:rFonts w:ascii="Times New Roman" w:hAnsi="Times New Roman" w:cs="Times New Roman"/>
                <w:bCs/>
                <w:sz w:val="22"/>
                <w:szCs w:val="22"/>
                <w:lang w:val="en-GB"/>
              </w:rPr>
              <w:t xml:space="preserve"> and procedures. Participant 3 (USFD) will be responsible for this task, when necessary with the collaboration of participants 1, 2, 4, 5, 6, 8, 9, 10, 11, 12, 13. </w:t>
            </w:r>
          </w:p>
          <w:p w:rsidR="00716F88" w:rsidRPr="00057CB2" w:rsidRDefault="00716F88" w:rsidP="003C7BEE">
            <w:pPr>
              <w:spacing w:after="120"/>
              <w:rPr>
                <w:rFonts w:ascii="Times New Roman" w:hAnsi="Times New Roman" w:cs="Times New Roman"/>
                <w:bCs/>
                <w:sz w:val="22"/>
                <w:szCs w:val="22"/>
                <w:lang w:val="en-GB"/>
              </w:rPr>
            </w:pPr>
            <w:r w:rsidRPr="00057CB2">
              <w:rPr>
                <w:rFonts w:ascii="Times New Roman" w:hAnsi="Times New Roman" w:cs="Times New Roman"/>
                <w:b/>
                <w:bCs/>
                <w:sz w:val="22"/>
                <w:szCs w:val="22"/>
                <w:lang w:val="en-GB"/>
              </w:rPr>
              <w:t xml:space="preserve">Task 7.6 Preparation of teaching unit and education materials to be used by high school teachers </w:t>
            </w:r>
          </w:p>
          <w:p w:rsidR="00716F88" w:rsidRPr="00057CB2" w:rsidRDefault="00716F88" w:rsidP="003C7BEE">
            <w:pPr>
              <w:spacing w:after="120"/>
              <w:rPr>
                <w:rFonts w:ascii="Times New Roman" w:hAnsi="Times New Roman" w:cs="Times New Roman"/>
                <w:bCs/>
                <w:sz w:val="22"/>
                <w:szCs w:val="22"/>
                <w:lang w:val="en-GB"/>
              </w:rPr>
            </w:pPr>
            <w:r w:rsidRPr="00057CB2">
              <w:rPr>
                <w:rFonts w:ascii="Times New Roman" w:hAnsi="Times New Roman" w:cs="Times New Roman"/>
                <w:bCs/>
                <w:sz w:val="22"/>
                <w:szCs w:val="22"/>
                <w:lang w:val="en-GB"/>
              </w:rPr>
              <w:t xml:space="preserve">Preparation of a teaching unit on populism and the challenges and trade-offs of European democracies. This unit will present students with different elements that </w:t>
            </w:r>
            <w:proofErr w:type="gramStart"/>
            <w:r w:rsidRPr="00057CB2">
              <w:rPr>
                <w:rFonts w:ascii="Times New Roman" w:hAnsi="Times New Roman" w:cs="Times New Roman"/>
                <w:bCs/>
                <w:sz w:val="22"/>
                <w:szCs w:val="22"/>
                <w:lang w:val="en-GB"/>
              </w:rPr>
              <w:t>are commonly used</w:t>
            </w:r>
            <w:proofErr w:type="gramEnd"/>
            <w:r w:rsidRPr="00057CB2">
              <w:rPr>
                <w:rFonts w:ascii="Times New Roman" w:hAnsi="Times New Roman" w:cs="Times New Roman"/>
                <w:bCs/>
                <w:sz w:val="22"/>
                <w:szCs w:val="22"/>
                <w:lang w:val="en-GB"/>
              </w:rPr>
              <w:t xml:space="preserve"> to define populism and will steer the debate among them on the potential positive and negative implications of different types of populism for European democracies. It will also include visually attractive presentation of some basic results of our research, and stimulate students’ reflection and debate on the trade-offs that European democracies and politicians face when trying to deal with challenges such immigration and inequality. Participant 9 (EKKE) will be in charge of this task in collaboration with participant 8 (KU Leuven). </w:t>
            </w:r>
          </w:p>
          <w:p w:rsidR="00716F88" w:rsidRPr="00057CB2" w:rsidRDefault="00716F88" w:rsidP="003C7BEE">
            <w:pPr>
              <w:spacing w:after="120"/>
              <w:rPr>
                <w:rFonts w:ascii="Times New Roman" w:hAnsi="Times New Roman" w:cs="Times New Roman"/>
                <w:bCs/>
                <w:sz w:val="22"/>
                <w:szCs w:val="22"/>
                <w:lang w:val="en-GB"/>
              </w:rPr>
            </w:pPr>
            <w:r w:rsidRPr="00057CB2">
              <w:rPr>
                <w:rFonts w:ascii="Times New Roman" w:hAnsi="Times New Roman" w:cs="Times New Roman"/>
                <w:b/>
                <w:bCs/>
                <w:sz w:val="22"/>
                <w:szCs w:val="22"/>
                <w:lang w:val="en-GB"/>
              </w:rPr>
              <w:t>Task 7.7 Preparation of guidelines and organization of world café workshops</w:t>
            </w:r>
          </w:p>
          <w:p w:rsidR="00716F88" w:rsidRPr="00057CB2" w:rsidRDefault="00716F88" w:rsidP="003C7BEE">
            <w:pPr>
              <w:spacing w:after="120"/>
              <w:rPr>
                <w:rFonts w:ascii="Times New Roman" w:hAnsi="Times New Roman" w:cs="Times New Roman"/>
                <w:bCs/>
                <w:sz w:val="22"/>
                <w:szCs w:val="22"/>
                <w:lang w:val="en-GB"/>
              </w:rPr>
            </w:pPr>
            <w:r w:rsidRPr="00057CB2">
              <w:rPr>
                <w:rFonts w:ascii="Times New Roman" w:hAnsi="Times New Roman" w:cs="Times New Roman"/>
                <w:bCs/>
                <w:sz w:val="22"/>
                <w:szCs w:val="22"/>
                <w:lang w:val="en-GB"/>
              </w:rPr>
              <w:t xml:space="preserve">We will organize 3 world-café workshops that will take place in Brussels, Sofia and Athens. These world cafés aim to engage policymakers and experts and to empower the </w:t>
            </w:r>
            <w:proofErr w:type="gramStart"/>
            <w:r w:rsidRPr="00057CB2">
              <w:rPr>
                <w:rFonts w:ascii="Times New Roman" w:hAnsi="Times New Roman" w:cs="Times New Roman"/>
                <w:bCs/>
                <w:sz w:val="22"/>
                <w:szCs w:val="22"/>
                <w:lang w:val="en-GB"/>
              </w:rPr>
              <w:t>general public</w:t>
            </w:r>
            <w:proofErr w:type="gramEnd"/>
            <w:r w:rsidRPr="00057CB2">
              <w:rPr>
                <w:rFonts w:ascii="Times New Roman" w:hAnsi="Times New Roman" w:cs="Times New Roman"/>
                <w:bCs/>
                <w:sz w:val="22"/>
                <w:szCs w:val="22"/>
                <w:lang w:val="en-GB"/>
              </w:rPr>
              <w:t>. Participant 14 (EA) will be responsible for overall coordination and organization of the world café in Brussels, participant 12 (</w:t>
            </w:r>
            <w:proofErr w:type="spellStart"/>
            <w:r w:rsidRPr="00057CB2">
              <w:rPr>
                <w:rFonts w:ascii="Times New Roman" w:hAnsi="Times New Roman" w:cs="Times New Roman"/>
                <w:bCs/>
                <w:sz w:val="22"/>
                <w:szCs w:val="22"/>
                <w:lang w:val="en-GB"/>
              </w:rPr>
              <w:t>AUiB</w:t>
            </w:r>
            <w:proofErr w:type="spellEnd"/>
            <w:r w:rsidRPr="00057CB2">
              <w:rPr>
                <w:rFonts w:ascii="Times New Roman" w:hAnsi="Times New Roman" w:cs="Times New Roman"/>
                <w:bCs/>
                <w:sz w:val="22"/>
                <w:szCs w:val="22"/>
                <w:lang w:val="en-GB"/>
              </w:rPr>
              <w:t xml:space="preserve">) for the organization of world-café in Sofia, and participant 9 (EKKE) for the organization of world-café. </w:t>
            </w:r>
          </w:p>
          <w:p w:rsidR="00716F88" w:rsidRPr="00057CB2" w:rsidRDefault="00716F88" w:rsidP="003C7BEE">
            <w:pPr>
              <w:spacing w:after="120"/>
              <w:rPr>
                <w:rFonts w:ascii="Times New Roman" w:hAnsi="Times New Roman" w:cs="Times New Roman"/>
                <w:bCs/>
                <w:sz w:val="22"/>
                <w:szCs w:val="22"/>
                <w:lang w:val="en-GB"/>
              </w:rPr>
            </w:pPr>
            <w:r w:rsidRPr="00057CB2">
              <w:rPr>
                <w:rFonts w:ascii="Times New Roman" w:hAnsi="Times New Roman" w:cs="Times New Roman"/>
                <w:b/>
                <w:bCs/>
                <w:sz w:val="22"/>
                <w:szCs w:val="22"/>
                <w:lang w:val="en-GB"/>
              </w:rPr>
              <w:t xml:space="preserve">Task 7.8 Preparation of proposal for a special issue of an academic journal or edited book </w:t>
            </w:r>
          </w:p>
          <w:p w:rsidR="00716F88" w:rsidRPr="00057CB2" w:rsidRDefault="00716F88" w:rsidP="003C7BEE">
            <w:pPr>
              <w:spacing w:after="120"/>
              <w:rPr>
                <w:rFonts w:ascii="Times New Roman" w:hAnsi="Times New Roman" w:cs="Times New Roman"/>
                <w:bCs/>
                <w:sz w:val="22"/>
                <w:szCs w:val="22"/>
                <w:lang w:val="en-GB"/>
              </w:rPr>
            </w:pPr>
            <w:r w:rsidRPr="00057CB2">
              <w:rPr>
                <w:rFonts w:ascii="Times New Roman" w:hAnsi="Times New Roman" w:cs="Times New Roman"/>
                <w:bCs/>
                <w:sz w:val="22"/>
                <w:szCs w:val="22"/>
                <w:lang w:val="en-GB"/>
              </w:rPr>
              <w:t xml:space="preserve">The members of the consortium coordinated by participant 1 (UAB) will prepare a proposal for scientific journal special-issue about populism and democracy or for an edited book. This special-issue or edited volume will provide an encompassing and integrated overview of the findings of the project. </w:t>
            </w:r>
          </w:p>
          <w:p w:rsidR="00716F88" w:rsidRPr="00057CB2" w:rsidRDefault="00716F88" w:rsidP="003C7BEE">
            <w:pPr>
              <w:spacing w:after="120"/>
              <w:rPr>
                <w:rFonts w:ascii="Times New Roman" w:hAnsi="Times New Roman" w:cs="Times New Roman"/>
                <w:b/>
                <w:bCs/>
                <w:sz w:val="22"/>
                <w:szCs w:val="22"/>
                <w:lang w:val="en-GB"/>
              </w:rPr>
            </w:pPr>
            <w:r w:rsidRPr="00057CB2">
              <w:rPr>
                <w:rFonts w:ascii="Times New Roman" w:hAnsi="Times New Roman" w:cs="Times New Roman"/>
                <w:b/>
                <w:bCs/>
                <w:sz w:val="22"/>
                <w:szCs w:val="22"/>
                <w:lang w:val="en-GB"/>
              </w:rPr>
              <w:t xml:space="preserve">Task 7.9 Preparation of scientific articles corresponding to the different work packages, including presentation in international scientific conferences.  </w:t>
            </w:r>
          </w:p>
          <w:p w:rsidR="00716F88" w:rsidRPr="00057CB2" w:rsidRDefault="00716F88" w:rsidP="003C7BEE">
            <w:pPr>
              <w:spacing w:after="120"/>
              <w:rPr>
                <w:rFonts w:ascii="Times New Roman" w:hAnsi="Times New Roman" w:cs="Times New Roman"/>
                <w:bCs/>
                <w:sz w:val="22"/>
                <w:szCs w:val="22"/>
                <w:lang w:val="en-GB"/>
              </w:rPr>
            </w:pPr>
            <w:r w:rsidRPr="00057CB2">
              <w:rPr>
                <w:rFonts w:ascii="Times New Roman" w:hAnsi="Times New Roman" w:cs="Times New Roman"/>
                <w:bCs/>
                <w:sz w:val="22"/>
                <w:szCs w:val="22"/>
                <w:lang w:val="en-GB"/>
              </w:rPr>
              <w:t xml:space="preserve">Consortium members will write papers to </w:t>
            </w:r>
            <w:proofErr w:type="gramStart"/>
            <w:r w:rsidRPr="00057CB2">
              <w:rPr>
                <w:rFonts w:ascii="Times New Roman" w:hAnsi="Times New Roman" w:cs="Times New Roman"/>
                <w:bCs/>
                <w:sz w:val="22"/>
                <w:szCs w:val="22"/>
                <w:lang w:val="en-GB"/>
              </w:rPr>
              <w:t>be published</w:t>
            </w:r>
            <w:proofErr w:type="gramEnd"/>
            <w:r w:rsidRPr="00057CB2">
              <w:rPr>
                <w:rFonts w:ascii="Times New Roman" w:hAnsi="Times New Roman" w:cs="Times New Roman"/>
                <w:bCs/>
                <w:sz w:val="22"/>
                <w:szCs w:val="22"/>
                <w:lang w:val="en-GB"/>
              </w:rPr>
              <w:t xml:space="preserve"> in scientific journals. Each WP leader will ensure the production of at least one publishable article per WP generating original data (WP2 to WP6). As is customary, preliminary versions of these articles </w:t>
            </w:r>
            <w:proofErr w:type="gramStart"/>
            <w:r w:rsidRPr="00057CB2">
              <w:rPr>
                <w:rFonts w:ascii="Times New Roman" w:hAnsi="Times New Roman" w:cs="Times New Roman"/>
                <w:bCs/>
                <w:sz w:val="22"/>
                <w:szCs w:val="22"/>
                <w:lang w:val="en-GB"/>
              </w:rPr>
              <w:t>will be presented</w:t>
            </w:r>
            <w:proofErr w:type="gramEnd"/>
            <w:r w:rsidRPr="00057CB2">
              <w:rPr>
                <w:rFonts w:ascii="Times New Roman" w:hAnsi="Times New Roman" w:cs="Times New Roman"/>
                <w:bCs/>
                <w:sz w:val="22"/>
                <w:szCs w:val="22"/>
                <w:lang w:val="en-GB"/>
              </w:rPr>
              <w:t xml:space="preserve"> at scientific conferences (ECPR, EPSA, APSA, MPSA, </w:t>
            </w:r>
            <w:proofErr w:type="spellStart"/>
            <w:r w:rsidRPr="00057CB2">
              <w:rPr>
                <w:rFonts w:ascii="Times New Roman" w:hAnsi="Times New Roman" w:cs="Times New Roman"/>
                <w:bCs/>
                <w:sz w:val="22"/>
                <w:szCs w:val="22"/>
                <w:lang w:val="en-GB"/>
              </w:rPr>
              <w:t>etc</w:t>
            </w:r>
            <w:proofErr w:type="spellEnd"/>
            <w:r w:rsidRPr="00057CB2">
              <w:rPr>
                <w:rFonts w:ascii="Times New Roman" w:hAnsi="Times New Roman" w:cs="Times New Roman"/>
                <w:bCs/>
                <w:sz w:val="22"/>
                <w:szCs w:val="22"/>
                <w:lang w:val="en-GB"/>
              </w:rPr>
              <w:t>). Partner 1 (UAB) will oversee and coordinate the publication efforts to ensure that the findings of the project are disseminated through high-quality publications, including all participants in the consortium, and securing open access. WP coordinators are responsible for the respective submissions of each of the deliverables.</w:t>
            </w:r>
          </w:p>
        </w:tc>
      </w:tr>
    </w:tbl>
    <w:p w:rsidR="00716F88" w:rsidRPr="00057CB2" w:rsidRDefault="00716F88" w:rsidP="00716F88">
      <w:pPr>
        <w:spacing w:after="120"/>
        <w:rPr>
          <w:rFonts w:ascii="Times New Roman" w:hAnsi="Times New Roman" w:cs="Times New Roman"/>
          <w:sz w:val="22"/>
          <w:szCs w:val="22"/>
          <w:lang w:val="en-GB"/>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716F88" w:rsidRPr="00716F88" w:rsidTr="003C7BEE">
        <w:tc>
          <w:tcPr>
            <w:tcW w:w="9855" w:type="dxa"/>
          </w:tcPr>
          <w:p w:rsidR="00716F88" w:rsidRPr="00057CB2" w:rsidRDefault="00716F88" w:rsidP="003C7BEE">
            <w:pPr>
              <w:spacing w:after="120"/>
              <w:rPr>
                <w:rFonts w:ascii="Times New Roman" w:hAnsi="Times New Roman" w:cs="Times New Roman"/>
                <w:sz w:val="22"/>
                <w:szCs w:val="22"/>
                <w:lang w:val="en-GB"/>
              </w:rPr>
            </w:pPr>
            <w:r w:rsidRPr="00057CB2">
              <w:rPr>
                <w:rFonts w:ascii="Times New Roman" w:hAnsi="Times New Roman" w:cs="Times New Roman"/>
                <w:b/>
                <w:sz w:val="22"/>
                <w:szCs w:val="22"/>
                <w:lang w:val="en-GB"/>
              </w:rPr>
              <w:t>Deliverables</w:t>
            </w:r>
            <w:r w:rsidRPr="00057CB2">
              <w:rPr>
                <w:rFonts w:ascii="Times New Roman" w:hAnsi="Times New Roman" w:cs="Times New Roman"/>
                <w:sz w:val="22"/>
                <w:szCs w:val="22"/>
                <w:lang w:val="en-GB"/>
              </w:rPr>
              <w:t xml:space="preserve"> (brief description and month of delivery):</w:t>
            </w:r>
          </w:p>
          <w:p w:rsidR="00716F88" w:rsidRPr="00057CB2" w:rsidRDefault="00716F88" w:rsidP="003C7BEE">
            <w:pPr>
              <w:spacing w:after="120"/>
              <w:rPr>
                <w:rFonts w:ascii="Times New Roman" w:hAnsi="Times New Roman" w:cs="Times New Roman"/>
                <w:bCs/>
                <w:sz w:val="22"/>
                <w:szCs w:val="22"/>
                <w:lang w:val="en-GB"/>
              </w:rPr>
            </w:pPr>
            <w:r w:rsidRPr="00057CB2">
              <w:rPr>
                <w:rFonts w:ascii="Times New Roman" w:hAnsi="Times New Roman" w:cs="Times New Roman"/>
                <w:b/>
                <w:bCs/>
                <w:sz w:val="22"/>
                <w:szCs w:val="22"/>
                <w:lang w:val="en-GB"/>
              </w:rPr>
              <w:t xml:space="preserve">Deliverable 7.1 Dissemination and exploitation plan </w:t>
            </w:r>
            <w:r w:rsidRPr="00057CB2">
              <w:rPr>
                <w:rFonts w:ascii="Times New Roman" w:hAnsi="Times New Roman" w:cs="Times New Roman"/>
                <w:bCs/>
                <w:sz w:val="22"/>
                <w:szCs w:val="22"/>
                <w:lang w:val="en-GB"/>
              </w:rPr>
              <w:t>(month of delivery:</w:t>
            </w:r>
            <w:r w:rsidRPr="00057CB2">
              <w:rPr>
                <w:rFonts w:ascii="Times New Roman" w:hAnsi="Times New Roman" w:cs="Times New Roman"/>
                <w:b/>
                <w:bCs/>
                <w:sz w:val="22"/>
                <w:szCs w:val="22"/>
                <w:lang w:val="en-GB"/>
              </w:rPr>
              <w:t xml:space="preserve"> </w:t>
            </w:r>
            <w:r w:rsidRPr="00057CB2">
              <w:rPr>
                <w:rFonts w:ascii="Times New Roman" w:hAnsi="Times New Roman" w:cs="Times New Roman"/>
                <w:bCs/>
                <w:sz w:val="22"/>
                <w:szCs w:val="22"/>
                <w:lang w:val="en-GB"/>
              </w:rPr>
              <w:t>4, UAB)</w:t>
            </w:r>
          </w:p>
          <w:p w:rsidR="00716F88" w:rsidRPr="00057CB2" w:rsidRDefault="00716F88" w:rsidP="003C7BEE">
            <w:pPr>
              <w:spacing w:after="120"/>
              <w:rPr>
                <w:rFonts w:ascii="Times New Roman" w:hAnsi="Times New Roman" w:cs="Times New Roman"/>
                <w:b/>
                <w:bCs/>
                <w:sz w:val="22"/>
                <w:szCs w:val="22"/>
                <w:lang w:val="en-GB"/>
              </w:rPr>
            </w:pPr>
            <w:r w:rsidRPr="00057CB2">
              <w:rPr>
                <w:rFonts w:ascii="Times New Roman" w:hAnsi="Times New Roman" w:cs="Times New Roman"/>
                <w:bCs/>
                <w:sz w:val="22"/>
                <w:szCs w:val="22"/>
                <w:lang w:val="en-GB"/>
              </w:rPr>
              <w:t xml:space="preserve">Document outlining the dissemination and exploitation activities aimed at maximizing the project’s impact both during and after the project.  </w:t>
            </w:r>
          </w:p>
          <w:p w:rsidR="00716F88" w:rsidRPr="00057CB2" w:rsidRDefault="00716F88" w:rsidP="003C7BEE">
            <w:pPr>
              <w:spacing w:after="120"/>
              <w:rPr>
                <w:rFonts w:ascii="Times New Roman" w:hAnsi="Times New Roman" w:cs="Times New Roman"/>
                <w:bCs/>
                <w:sz w:val="22"/>
                <w:szCs w:val="22"/>
                <w:lang w:val="en-GB"/>
              </w:rPr>
            </w:pPr>
            <w:r w:rsidRPr="00057CB2">
              <w:rPr>
                <w:rFonts w:ascii="Times New Roman" w:hAnsi="Times New Roman" w:cs="Times New Roman"/>
                <w:b/>
                <w:bCs/>
                <w:sz w:val="22"/>
                <w:szCs w:val="22"/>
                <w:lang w:val="en-GB"/>
              </w:rPr>
              <w:t xml:space="preserve">Deliverable 7.2 Comic book </w:t>
            </w:r>
            <w:r w:rsidRPr="00057CB2">
              <w:rPr>
                <w:rFonts w:ascii="Times New Roman" w:hAnsi="Times New Roman" w:cs="Times New Roman"/>
                <w:bCs/>
                <w:sz w:val="22"/>
                <w:szCs w:val="22"/>
                <w:lang w:val="en-GB"/>
              </w:rPr>
              <w:t>(month of delivery:</w:t>
            </w:r>
            <w:r w:rsidRPr="00057CB2">
              <w:rPr>
                <w:rFonts w:ascii="Times New Roman" w:hAnsi="Times New Roman" w:cs="Times New Roman"/>
                <w:b/>
                <w:bCs/>
                <w:sz w:val="22"/>
                <w:szCs w:val="22"/>
                <w:lang w:val="en-GB"/>
              </w:rPr>
              <w:t xml:space="preserve"> </w:t>
            </w:r>
            <w:r w:rsidRPr="00057CB2">
              <w:rPr>
                <w:rFonts w:ascii="Times New Roman" w:hAnsi="Times New Roman" w:cs="Times New Roman"/>
                <w:bCs/>
                <w:sz w:val="22"/>
                <w:szCs w:val="22"/>
                <w:lang w:val="en-GB"/>
              </w:rPr>
              <w:t>21, UAB)</w:t>
            </w:r>
          </w:p>
          <w:p w:rsidR="00716F88" w:rsidRPr="00057CB2" w:rsidRDefault="00716F88" w:rsidP="003C7BEE">
            <w:pPr>
              <w:spacing w:after="120"/>
              <w:rPr>
                <w:rFonts w:ascii="Times New Roman" w:hAnsi="Times New Roman" w:cs="Times New Roman"/>
                <w:b/>
                <w:bCs/>
                <w:sz w:val="22"/>
                <w:szCs w:val="22"/>
                <w:lang w:val="en-GB"/>
              </w:rPr>
            </w:pPr>
            <w:r w:rsidRPr="00057CB2">
              <w:rPr>
                <w:rFonts w:ascii="Times New Roman" w:hAnsi="Times New Roman" w:cs="Times New Roman"/>
                <w:bCs/>
                <w:sz w:val="22"/>
                <w:szCs w:val="22"/>
                <w:lang w:val="en-GB"/>
              </w:rPr>
              <w:t xml:space="preserve">Comic book about populism, the challenges that European democracies are facing and the inherent trade-offs of democratic political system. </w:t>
            </w:r>
          </w:p>
          <w:p w:rsidR="00716F88" w:rsidRPr="00057CB2" w:rsidRDefault="00716F88" w:rsidP="003C7BEE">
            <w:pPr>
              <w:spacing w:after="120"/>
              <w:rPr>
                <w:rFonts w:ascii="Times New Roman" w:hAnsi="Times New Roman" w:cs="Times New Roman"/>
                <w:bCs/>
                <w:sz w:val="22"/>
                <w:szCs w:val="22"/>
                <w:lang w:val="en-GB"/>
              </w:rPr>
            </w:pPr>
            <w:r w:rsidRPr="00057CB2">
              <w:rPr>
                <w:rFonts w:ascii="Times New Roman" w:hAnsi="Times New Roman" w:cs="Times New Roman"/>
                <w:b/>
                <w:bCs/>
                <w:sz w:val="22"/>
                <w:szCs w:val="22"/>
                <w:lang w:val="en-GB"/>
              </w:rPr>
              <w:lastRenderedPageBreak/>
              <w:t xml:space="preserve">Deliverable 7.3 Summer school program for young academics and social activists </w:t>
            </w:r>
            <w:r w:rsidRPr="00057CB2">
              <w:rPr>
                <w:rFonts w:ascii="Times New Roman" w:hAnsi="Times New Roman" w:cs="Times New Roman"/>
                <w:bCs/>
                <w:sz w:val="22"/>
                <w:szCs w:val="22"/>
                <w:lang w:val="en-GB"/>
              </w:rPr>
              <w:t>(month of delivery:</w:t>
            </w:r>
            <w:r w:rsidRPr="00057CB2">
              <w:rPr>
                <w:rFonts w:ascii="Times New Roman" w:hAnsi="Times New Roman" w:cs="Times New Roman"/>
                <w:b/>
                <w:bCs/>
                <w:sz w:val="22"/>
                <w:szCs w:val="22"/>
                <w:lang w:val="en-GB"/>
              </w:rPr>
              <w:t xml:space="preserve"> </w:t>
            </w:r>
            <w:r w:rsidRPr="00057CB2">
              <w:rPr>
                <w:rFonts w:ascii="Times New Roman" w:hAnsi="Times New Roman" w:cs="Times New Roman"/>
                <w:bCs/>
                <w:sz w:val="22"/>
                <w:szCs w:val="22"/>
                <w:lang w:val="en-GB"/>
              </w:rPr>
              <w:t>24, SNS)</w:t>
            </w:r>
          </w:p>
          <w:p w:rsidR="00716F88" w:rsidRPr="00057CB2" w:rsidRDefault="00716F88" w:rsidP="003C7BEE">
            <w:pPr>
              <w:spacing w:after="120"/>
              <w:rPr>
                <w:rFonts w:ascii="Times New Roman" w:hAnsi="Times New Roman" w:cs="Times New Roman"/>
                <w:b/>
                <w:bCs/>
                <w:sz w:val="22"/>
                <w:szCs w:val="22"/>
                <w:lang w:val="en-GB"/>
              </w:rPr>
            </w:pPr>
            <w:r w:rsidRPr="00057CB2">
              <w:rPr>
                <w:rFonts w:ascii="Times New Roman" w:hAnsi="Times New Roman" w:cs="Times New Roman"/>
                <w:bCs/>
                <w:sz w:val="22"/>
                <w:szCs w:val="22"/>
                <w:lang w:val="en-GB"/>
              </w:rPr>
              <w:t xml:space="preserve">Program for the summer school on populism and democracy.  </w:t>
            </w:r>
          </w:p>
          <w:p w:rsidR="00716F88" w:rsidRPr="00057CB2" w:rsidRDefault="00716F88" w:rsidP="003C7BEE">
            <w:pPr>
              <w:spacing w:after="120"/>
              <w:rPr>
                <w:rFonts w:ascii="Times New Roman" w:hAnsi="Times New Roman" w:cs="Times New Roman"/>
                <w:b/>
                <w:bCs/>
                <w:sz w:val="22"/>
                <w:szCs w:val="22"/>
                <w:lang w:val="en-GB"/>
              </w:rPr>
            </w:pPr>
            <w:r w:rsidRPr="00057CB2">
              <w:rPr>
                <w:rFonts w:ascii="Times New Roman" w:hAnsi="Times New Roman" w:cs="Times New Roman"/>
                <w:b/>
                <w:bCs/>
                <w:sz w:val="22"/>
                <w:szCs w:val="22"/>
                <w:lang w:val="en-GB"/>
              </w:rPr>
              <w:t xml:space="preserve">Deliverable 7.4 Comparative dataset on populist and anti-populist discourses in the public domain </w:t>
            </w:r>
            <w:r w:rsidRPr="00057CB2">
              <w:rPr>
                <w:rFonts w:ascii="Times New Roman" w:hAnsi="Times New Roman" w:cs="Times New Roman"/>
                <w:bCs/>
                <w:sz w:val="22"/>
                <w:szCs w:val="22"/>
                <w:lang w:val="en-GB"/>
              </w:rPr>
              <w:t>(month of delivery:</w:t>
            </w:r>
            <w:r w:rsidRPr="00057CB2">
              <w:rPr>
                <w:rFonts w:ascii="Times New Roman" w:hAnsi="Times New Roman" w:cs="Times New Roman"/>
                <w:b/>
                <w:bCs/>
                <w:sz w:val="22"/>
                <w:szCs w:val="22"/>
                <w:lang w:val="en-GB"/>
              </w:rPr>
              <w:t xml:space="preserve"> </w:t>
            </w:r>
            <w:r w:rsidRPr="00057CB2">
              <w:rPr>
                <w:rFonts w:ascii="Times New Roman" w:hAnsi="Times New Roman" w:cs="Times New Roman"/>
                <w:bCs/>
                <w:sz w:val="22"/>
                <w:szCs w:val="22"/>
                <w:lang w:val="en-GB"/>
              </w:rPr>
              <w:t>28, UNIGE)</w:t>
            </w:r>
          </w:p>
          <w:p w:rsidR="00716F88" w:rsidRPr="00057CB2" w:rsidRDefault="00716F88" w:rsidP="003C7BEE">
            <w:pPr>
              <w:spacing w:after="120"/>
              <w:rPr>
                <w:rFonts w:ascii="Times New Roman" w:hAnsi="Times New Roman" w:cs="Times New Roman"/>
                <w:bCs/>
                <w:sz w:val="22"/>
                <w:szCs w:val="22"/>
                <w:lang w:val="en-GB"/>
              </w:rPr>
            </w:pPr>
            <w:r w:rsidRPr="00057CB2">
              <w:rPr>
                <w:rFonts w:ascii="Times New Roman" w:hAnsi="Times New Roman" w:cs="Times New Roman"/>
                <w:bCs/>
                <w:sz w:val="22"/>
                <w:szCs w:val="22"/>
                <w:lang w:val="en-GB"/>
              </w:rPr>
              <w:t xml:space="preserve">Standardized quantitative </w:t>
            </w:r>
            <w:proofErr w:type="spellStart"/>
            <w:r w:rsidRPr="00057CB2">
              <w:rPr>
                <w:rFonts w:ascii="Times New Roman" w:hAnsi="Times New Roman" w:cs="Times New Roman"/>
                <w:bCs/>
                <w:sz w:val="22"/>
                <w:szCs w:val="22"/>
                <w:lang w:val="en-GB"/>
              </w:rPr>
              <w:t>meso</w:t>
            </w:r>
            <w:proofErr w:type="spellEnd"/>
            <w:r w:rsidRPr="00057CB2">
              <w:rPr>
                <w:rFonts w:ascii="Times New Roman" w:hAnsi="Times New Roman" w:cs="Times New Roman"/>
                <w:bCs/>
                <w:sz w:val="22"/>
                <w:szCs w:val="22"/>
                <w:lang w:val="en-GB"/>
              </w:rPr>
              <w:t xml:space="preserve">-level data on populist and anti-populist discourses in the public domain stemming from the political claims analysis conducted in WP4 and associated documentation. This deliverable </w:t>
            </w:r>
            <w:proofErr w:type="gramStart"/>
            <w:r w:rsidRPr="00057CB2">
              <w:rPr>
                <w:rFonts w:ascii="Times New Roman" w:hAnsi="Times New Roman" w:cs="Times New Roman"/>
                <w:bCs/>
                <w:sz w:val="22"/>
                <w:szCs w:val="22"/>
                <w:lang w:val="en-GB"/>
              </w:rPr>
              <w:t>will not be made</w:t>
            </w:r>
            <w:proofErr w:type="gramEnd"/>
            <w:r w:rsidRPr="00057CB2">
              <w:rPr>
                <w:rFonts w:ascii="Times New Roman" w:hAnsi="Times New Roman" w:cs="Times New Roman"/>
                <w:bCs/>
                <w:sz w:val="22"/>
                <w:szCs w:val="22"/>
                <w:lang w:val="en-GB"/>
              </w:rPr>
              <w:t xml:space="preserve"> public immediately but after the termination of the project. </w:t>
            </w:r>
          </w:p>
          <w:p w:rsidR="00716F88" w:rsidRPr="00057CB2" w:rsidRDefault="00716F88" w:rsidP="003C7BEE">
            <w:pPr>
              <w:spacing w:after="120"/>
              <w:rPr>
                <w:rFonts w:ascii="Times New Roman" w:hAnsi="Times New Roman" w:cs="Times New Roman"/>
                <w:bCs/>
                <w:sz w:val="22"/>
                <w:szCs w:val="22"/>
                <w:lang w:val="en-GB"/>
              </w:rPr>
            </w:pPr>
            <w:r w:rsidRPr="00057CB2">
              <w:rPr>
                <w:rFonts w:ascii="Times New Roman" w:hAnsi="Times New Roman" w:cs="Times New Roman"/>
                <w:b/>
                <w:bCs/>
                <w:sz w:val="22"/>
                <w:szCs w:val="22"/>
                <w:lang w:val="en-GB"/>
              </w:rPr>
              <w:t xml:space="preserve">Deliverable 7.5 Comparative individual-level survey dataset </w:t>
            </w:r>
            <w:r w:rsidRPr="00057CB2">
              <w:rPr>
                <w:rFonts w:ascii="Times New Roman" w:hAnsi="Times New Roman" w:cs="Times New Roman"/>
                <w:bCs/>
                <w:sz w:val="22"/>
                <w:szCs w:val="22"/>
                <w:lang w:val="en-GB"/>
              </w:rPr>
              <w:t>(month of delivery:</w:t>
            </w:r>
            <w:r w:rsidRPr="00057CB2">
              <w:rPr>
                <w:rFonts w:ascii="Times New Roman" w:hAnsi="Times New Roman" w:cs="Times New Roman"/>
                <w:b/>
                <w:bCs/>
                <w:sz w:val="22"/>
                <w:szCs w:val="22"/>
                <w:lang w:val="en-GB"/>
              </w:rPr>
              <w:t xml:space="preserve"> </w:t>
            </w:r>
            <w:r w:rsidRPr="00057CB2">
              <w:rPr>
                <w:rFonts w:ascii="Times New Roman" w:hAnsi="Times New Roman" w:cs="Times New Roman"/>
                <w:bCs/>
                <w:sz w:val="22"/>
                <w:szCs w:val="22"/>
                <w:lang w:val="en-GB"/>
              </w:rPr>
              <w:t>29, USFD)</w:t>
            </w:r>
          </w:p>
          <w:p w:rsidR="00716F88" w:rsidRPr="00057CB2" w:rsidRDefault="00716F88" w:rsidP="003C7BEE">
            <w:pPr>
              <w:spacing w:after="120"/>
              <w:rPr>
                <w:rFonts w:ascii="Times New Roman" w:hAnsi="Times New Roman" w:cs="Times New Roman"/>
                <w:bCs/>
                <w:sz w:val="22"/>
                <w:szCs w:val="22"/>
                <w:lang w:val="en-GB"/>
              </w:rPr>
            </w:pPr>
            <w:r w:rsidRPr="00057CB2">
              <w:rPr>
                <w:rFonts w:ascii="Times New Roman" w:hAnsi="Times New Roman" w:cs="Times New Roman"/>
                <w:bCs/>
                <w:sz w:val="22"/>
                <w:szCs w:val="22"/>
                <w:lang w:val="en-GB"/>
              </w:rPr>
              <w:t xml:space="preserve">Standardized quantitative micro-level data on individuals’ populist attitudes and their attitudes and feelings about the challenges that European democracies face from the individual-level cross-national surveys conducted in WP5 and associated documentation. This deliverable </w:t>
            </w:r>
            <w:proofErr w:type="gramStart"/>
            <w:r w:rsidRPr="00057CB2">
              <w:rPr>
                <w:rFonts w:ascii="Times New Roman" w:hAnsi="Times New Roman" w:cs="Times New Roman"/>
                <w:bCs/>
                <w:sz w:val="22"/>
                <w:szCs w:val="22"/>
                <w:lang w:val="en-GB"/>
              </w:rPr>
              <w:t>will not be made</w:t>
            </w:r>
            <w:proofErr w:type="gramEnd"/>
            <w:r w:rsidRPr="00057CB2">
              <w:rPr>
                <w:rFonts w:ascii="Times New Roman" w:hAnsi="Times New Roman" w:cs="Times New Roman"/>
                <w:bCs/>
                <w:sz w:val="22"/>
                <w:szCs w:val="22"/>
                <w:lang w:val="en-GB"/>
              </w:rPr>
              <w:t xml:space="preserve"> public immediately but after the termination of the project. </w:t>
            </w:r>
          </w:p>
          <w:p w:rsidR="00716F88" w:rsidRPr="00057CB2" w:rsidRDefault="00716F88" w:rsidP="003C7BEE">
            <w:pPr>
              <w:spacing w:after="120"/>
              <w:rPr>
                <w:rFonts w:ascii="Times New Roman" w:hAnsi="Times New Roman" w:cs="Times New Roman"/>
                <w:bCs/>
                <w:sz w:val="22"/>
                <w:szCs w:val="22"/>
                <w:lang w:val="en-GB"/>
              </w:rPr>
            </w:pPr>
            <w:r w:rsidRPr="00057CB2">
              <w:rPr>
                <w:rFonts w:ascii="Times New Roman" w:hAnsi="Times New Roman" w:cs="Times New Roman"/>
                <w:b/>
                <w:bCs/>
                <w:sz w:val="22"/>
                <w:szCs w:val="22"/>
                <w:lang w:val="en-GB"/>
              </w:rPr>
              <w:t xml:space="preserve">Deliverable 7.6 Teaching unit and education materials </w:t>
            </w:r>
            <w:r w:rsidRPr="00057CB2">
              <w:rPr>
                <w:rFonts w:ascii="Times New Roman" w:hAnsi="Times New Roman" w:cs="Times New Roman"/>
                <w:bCs/>
                <w:sz w:val="22"/>
                <w:szCs w:val="22"/>
                <w:lang w:val="en-GB"/>
              </w:rPr>
              <w:t>(month of delivery:</w:t>
            </w:r>
            <w:r w:rsidRPr="00057CB2">
              <w:rPr>
                <w:rFonts w:ascii="Times New Roman" w:hAnsi="Times New Roman" w:cs="Times New Roman"/>
                <w:b/>
                <w:bCs/>
                <w:sz w:val="22"/>
                <w:szCs w:val="22"/>
                <w:lang w:val="en-GB"/>
              </w:rPr>
              <w:t xml:space="preserve"> </w:t>
            </w:r>
            <w:r w:rsidRPr="00057CB2">
              <w:rPr>
                <w:rFonts w:ascii="Times New Roman" w:hAnsi="Times New Roman" w:cs="Times New Roman"/>
                <w:bCs/>
                <w:sz w:val="22"/>
                <w:szCs w:val="22"/>
                <w:lang w:val="en-GB"/>
              </w:rPr>
              <w:t>33, EKKE, KU Leuven)</w:t>
            </w:r>
          </w:p>
          <w:p w:rsidR="00716F88" w:rsidRPr="00057CB2" w:rsidRDefault="00716F88" w:rsidP="003C7BEE">
            <w:pPr>
              <w:spacing w:after="120"/>
              <w:rPr>
                <w:rFonts w:ascii="Times New Roman" w:hAnsi="Times New Roman" w:cs="Times New Roman"/>
                <w:b/>
                <w:bCs/>
                <w:sz w:val="22"/>
                <w:szCs w:val="22"/>
                <w:lang w:val="en-GB"/>
              </w:rPr>
            </w:pPr>
            <w:r w:rsidRPr="00057CB2">
              <w:rPr>
                <w:rFonts w:ascii="Times New Roman" w:hAnsi="Times New Roman" w:cs="Times New Roman"/>
                <w:bCs/>
                <w:sz w:val="22"/>
                <w:szCs w:val="22"/>
                <w:lang w:val="en-GB"/>
              </w:rPr>
              <w:t xml:space="preserve">Teaching unit and materials on populism and the challenges and trade-offs of European democracies. The materials </w:t>
            </w:r>
            <w:proofErr w:type="gramStart"/>
            <w:r w:rsidRPr="00057CB2">
              <w:rPr>
                <w:rFonts w:ascii="Times New Roman" w:hAnsi="Times New Roman" w:cs="Times New Roman"/>
                <w:bCs/>
                <w:sz w:val="22"/>
                <w:szCs w:val="22"/>
                <w:lang w:val="en-GB"/>
              </w:rPr>
              <w:t>will be published</w:t>
            </w:r>
            <w:proofErr w:type="gramEnd"/>
            <w:r w:rsidRPr="00057CB2">
              <w:rPr>
                <w:rFonts w:ascii="Times New Roman" w:hAnsi="Times New Roman" w:cs="Times New Roman"/>
                <w:bCs/>
                <w:sz w:val="22"/>
                <w:szCs w:val="22"/>
                <w:lang w:val="en-GB"/>
              </w:rPr>
              <w:t xml:space="preserve"> in Greek, </w:t>
            </w:r>
            <w:r w:rsidRPr="00057CB2">
              <w:rPr>
                <w:rFonts w:ascii="Times New Roman" w:hAnsi="Times New Roman" w:cs="Times New Roman"/>
                <w:bCs/>
                <w:sz w:val="22"/>
                <w:szCs w:val="22"/>
                <w:highlight w:val="yellow"/>
                <w:lang w:val="en-GB"/>
              </w:rPr>
              <w:t>Dutch</w:t>
            </w:r>
            <w:r w:rsidRPr="00057CB2">
              <w:rPr>
                <w:rFonts w:ascii="Times New Roman" w:hAnsi="Times New Roman" w:cs="Times New Roman"/>
                <w:bCs/>
                <w:sz w:val="22"/>
                <w:szCs w:val="22"/>
                <w:lang w:val="en-GB"/>
              </w:rPr>
              <w:t xml:space="preserve"> and English to be used by high school teachers. </w:t>
            </w:r>
          </w:p>
          <w:p w:rsidR="00716F88" w:rsidRPr="00057CB2" w:rsidRDefault="00716F88" w:rsidP="003C7BEE">
            <w:pPr>
              <w:spacing w:after="120"/>
              <w:rPr>
                <w:rFonts w:ascii="Times New Roman" w:hAnsi="Times New Roman" w:cs="Times New Roman"/>
                <w:b/>
                <w:bCs/>
                <w:sz w:val="22"/>
                <w:szCs w:val="22"/>
                <w:lang w:val="en-GB"/>
              </w:rPr>
            </w:pPr>
            <w:r w:rsidRPr="00057CB2">
              <w:rPr>
                <w:rFonts w:ascii="Times New Roman" w:hAnsi="Times New Roman" w:cs="Times New Roman"/>
                <w:b/>
                <w:bCs/>
                <w:sz w:val="22"/>
                <w:szCs w:val="22"/>
                <w:lang w:val="en-GB"/>
              </w:rPr>
              <w:t xml:space="preserve">Deliverable 7.7 World café workshops programs </w:t>
            </w:r>
            <w:r w:rsidRPr="00057CB2">
              <w:rPr>
                <w:rFonts w:ascii="Times New Roman" w:hAnsi="Times New Roman" w:cs="Times New Roman"/>
                <w:bCs/>
                <w:sz w:val="22"/>
                <w:szCs w:val="22"/>
                <w:lang w:val="en-GB"/>
              </w:rPr>
              <w:t>(months of delivery:</w:t>
            </w:r>
            <w:r w:rsidRPr="00057CB2">
              <w:rPr>
                <w:rFonts w:ascii="Times New Roman" w:hAnsi="Times New Roman" w:cs="Times New Roman"/>
                <w:b/>
                <w:bCs/>
                <w:sz w:val="22"/>
                <w:szCs w:val="22"/>
                <w:lang w:val="en-GB"/>
              </w:rPr>
              <w:t xml:space="preserve"> </w:t>
            </w:r>
            <w:r w:rsidRPr="00057CB2">
              <w:rPr>
                <w:rFonts w:ascii="Times New Roman" w:hAnsi="Times New Roman" w:cs="Times New Roman"/>
                <w:bCs/>
                <w:sz w:val="22"/>
                <w:szCs w:val="22"/>
                <w:lang w:val="en-GB"/>
              </w:rPr>
              <w:t xml:space="preserve">36, EA, </w:t>
            </w:r>
            <w:proofErr w:type="spellStart"/>
            <w:r w:rsidRPr="00057CB2">
              <w:rPr>
                <w:rFonts w:ascii="Times New Roman" w:hAnsi="Times New Roman" w:cs="Times New Roman"/>
                <w:bCs/>
                <w:sz w:val="22"/>
                <w:szCs w:val="22"/>
                <w:lang w:val="en-GB"/>
              </w:rPr>
              <w:t>AUiB</w:t>
            </w:r>
            <w:proofErr w:type="spellEnd"/>
            <w:r w:rsidRPr="00057CB2">
              <w:rPr>
                <w:rFonts w:ascii="Times New Roman" w:hAnsi="Times New Roman" w:cs="Times New Roman"/>
                <w:bCs/>
                <w:sz w:val="22"/>
                <w:szCs w:val="22"/>
                <w:lang w:val="en-GB"/>
              </w:rPr>
              <w:t>, EKKE)</w:t>
            </w:r>
          </w:p>
          <w:p w:rsidR="00716F88" w:rsidRPr="00057CB2" w:rsidRDefault="00716F88" w:rsidP="003C7BEE">
            <w:pPr>
              <w:spacing w:after="120"/>
              <w:rPr>
                <w:rFonts w:ascii="Times New Roman" w:hAnsi="Times New Roman" w:cs="Times New Roman"/>
                <w:bCs/>
                <w:sz w:val="22"/>
                <w:szCs w:val="22"/>
                <w:lang w:val="en-GB"/>
              </w:rPr>
            </w:pPr>
            <w:r w:rsidRPr="00057CB2">
              <w:rPr>
                <w:rFonts w:ascii="Times New Roman" w:hAnsi="Times New Roman" w:cs="Times New Roman"/>
                <w:bCs/>
                <w:sz w:val="22"/>
                <w:szCs w:val="22"/>
                <w:lang w:val="en-GB"/>
              </w:rPr>
              <w:t xml:space="preserve">Programs for the three world-café workshops with policymakers, experts, journalists, activists and the general public to be held in Brussels, Sofia and Athens. </w:t>
            </w:r>
          </w:p>
          <w:p w:rsidR="00716F88" w:rsidRPr="00057CB2" w:rsidRDefault="00716F88" w:rsidP="003C7BEE">
            <w:pPr>
              <w:spacing w:after="120"/>
              <w:rPr>
                <w:rFonts w:ascii="Times New Roman" w:hAnsi="Times New Roman" w:cs="Times New Roman"/>
                <w:b/>
                <w:bCs/>
                <w:sz w:val="22"/>
                <w:szCs w:val="22"/>
                <w:lang w:val="en-GB"/>
              </w:rPr>
            </w:pPr>
            <w:r w:rsidRPr="00057CB2">
              <w:rPr>
                <w:rFonts w:ascii="Times New Roman" w:hAnsi="Times New Roman" w:cs="Times New Roman"/>
                <w:b/>
                <w:bCs/>
                <w:sz w:val="22"/>
                <w:szCs w:val="22"/>
                <w:lang w:val="en-GB"/>
              </w:rPr>
              <w:t xml:space="preserve">Deliverable 7.8 Proposal for special issue or edited book </w:t>
            </w:r>
            <w:r w:rsidRPr="00057CB2">
              <w:rPr>
                <w:rFonts w:ascii="Times New Roman" w:hAnsi="Times New Roman" w:cs="Times New Roman"/>
                <w:bCs/>
                <w:sz w:val="22"/>
                <w:szCs w:val="22"/>
                <w:lang w:val="en-GB"/>
              </w:rPr>
              <w:t>(month of delivery:</w:t>
            </w:r>
            <w:r w:rsidRPr="00057CB2">
              <w:rPr>
                <w:rFonts w:ascii="Times New Roman" w:hAnsi="Times New Roman" w:cs="Times New Roman"/>
                <w:b/>
                <w:bCs/>
                <w:sz w:val="22"/>
                <w:szCs w:val="22"/>
                <w:lang w:val="en-GB"/>
              </w:rPr>
              <w:t xml:space="preserve"> </w:t>
            </w:r>
            <w:r w:rsidRPr="00057CB2">
              <w:rPr>
                <w:rFonts w:ascii="Times New Roman" w:hAnsi="Times New Roman" w:cs="Times New Roman"/>
                <w:bCs/>
                <w:sz w:val="22"/>
                <w:szCs w:val="22"/>
                <w:lang w:val="en-GB"/>
              </w:rPr>
              <w:t>38, UAB)</w:t>
            </w:r>
          </w:p>
          <w:p w:rsidR="00716F88" w:rsidRPr="00057CB2" w:rsidRDefault="00716F88" w:rsidP="003C7BEE">
            <w:pPr>
              <w:spacing w:after="120"/>
              <w:rPr>
                <w:rFonts w:ascii="Times New Roman" w:hAnsi="Times New Roman" w:cs="Times New Roman"/>
                <w:bCs/>
                <w:sz w:val="22"/>
                <w:szCs w:val="22"/>
                <w:lang w:val="en-GB"/>
              </w:rPr>
            </w:pPr>
            <w:r w:rsidRPr="00057CB2">
              <w:rPr>
                <w:rFonts w:ascii="Times New Roman" w:hAnsi="Times New Roman" w:cs="Times New Roman"/>
                <w:bCs/>
                <w:sz w:val="22"/>
                <w:szCs w:val="22"/>
                <w:lang w:val="en-GB"/>
              </w:rPr>
              <w:t>Proposal of collection of scientific articles produced by the members of the consortium to be included in a scientific journal special issue or, alternatively, collective (edited) book proposal summarizing the main research findings.</w:t>
            </w:r>
          </w:p>
          <w:p w:rsidR="00716F88" w:rsidRPr="00057CB2" w:rsidRDefault="00716F88" w:rsidP="003C7BEE">
            <w:pPr>
              <w:spacing w:after="120"/>
              <w:rPr>
                <w:rFonts w:ascii="Times New Roman" w:hAnsi="Times New Roman" w:cs="Times New Roman"/>
                <w:bCs/>
                <w:sz w:val="22"/>
                <w:szCs w:val="22"/>
                <w:lang w:val="en-GB"/>
              </w:rPr>
            </w:pPr>
            <w:r w:rsidRPr="00057CB2">
              <w:rPr>
                <w:rFonts w:ascii="Times New Roman" w:hAnsi="Times New Roman" w:cs="Times New Roman"/>
                <w:b/>
                <w:bCs/>
                <w:sz w:val="22"/>
                <w:szCs w:val="22"/>
                <w:lang w:val="en-GB"/>
              </w:rPr>
              <w:t xml:space="preserve">Deliverable 7.9 Paper submission to academic journal with results from WP2 </w:t>
            </w:r>
            <w:r w:rsidRPr="00057CB2">
              <w:rPr>
                <w:rFonts w:ascii="Times New Roman" w:hAnsi="Times New Roman" w:cs="Times New Roman"/>
                <w:bCs/>
                <w:sz w:val="22"/>
                <w:szCs w:val="22"/>
                <w:lang w:val="en-GB"/>
              </w:rPr>
              <w:t>(month of delivery:</w:t>
            </w:r>
            <w:r w:rsidRPr="00057CB2">
              <w:rPr>
                <w:rFonts w:ascii="Times New Roman" w:hAnsi="Times New Roman" w:cs="Times New Roman"/>
                <w:b/>
                <w:bCs/>
                <w:sz w:val="22"/>
                <w:szCs w:val="22"/>
                <w:lang w:val="en-GB"/>
              </w:rPr>
              <w:t xml:space="preserve"> </w:t>
            </w:r>
            <w:r w:rsidRPr="00057CB2">
              <w:rPr>
                <w:rFonts w:ascii="Times New Roman" w:hAnsi="Times New Roman" w:cs="Times New Roman"/>
                <w:bCs/>
                <w:sz w:val="22"/>
                <w:szCs w:val="22"/>
                <w:lang w:val="en-GB"/>
              </w:rPr>
              <w:t>40, SIEGEN)</w:t>
            </w:r>
          </w:p>
          <w:p w:rsidR="00716F88" w:rsidRPr="00057CB2" w:rsidRDefault="00716F88" w:rsidP="003C7BEE">
            <w:pPr>
              <w:spacing w:after="120"/>
              <w:rPr>
                <w:rFonts w:ascii="Times New Roman" w:hAnsi="Times New Roman" w:cs="Times New Roman"/>
                <w:b/>
                <w:bCs/>
                <w:sz w:val="22"/>
                <w:szCs w:val="22"/>
                <w:lang w:val="en-GB"/>
              </w:rPr>
            </w:pPr>
            <w:r w:rsidRPr="00057CB2">
              <w:rPr>
                <w:rFonts w:ascii="Times New Roman" w:hAnsi="Times New Roman" w:cs="Times New Roman"/>
                <w:bCs/>
                <w:sz w:val="22"/>
                <w:szCs w:val="22"/>
                <w:lang w:val="en-GB"/>
              </w:rPr>
              <w:t xml:space="preserve">Submission of paper based on findings from WP2 to scientific journal. </w:t>
            </w:r>
          </w:p>
          <w:p w:rsidR="00716F88" w:rsidRPr="00057CB2" w:rsidRDefault="00716F88" w:rsidP="003C7BEE">
            <w:pPr>
              <w:spacing w:after="120"/>
              <w:rPr>
                <w:rFonts w:ascii="Times New Roman" w:hAnsi="Times New Roman" w:cs="Times New Roman"/>
                <w:bCs/>
                <w:sz w:val="22"/>
                <w:szCs w:val="22"/>
                <w:lang w:val="en-GB"/>
              </w:rPr>
            </w:pPr>
            <w:r w:rsidRPr="00057CB2">
              <w:rPr>
                <w:rFonts w:ascii="Times New Roman" w:hAnsi="Times New Roman" w:cs="Times New Roman"/>
                <w:b/>
                <w:bCs/>
                <w:sz w:val="22"/>
                <w:szCs w:val="22"/>
                <w:lang w:val="en-GB"/>
              </w:rPr>
              <w:t xml:space="preserve">Deliverable 7.10 Paper submission to academic journal with results from WP3 </w:t>
            </w:r>
            <w:r w:rsidRPr="00057CB2">
              <w:rPr>
                <w:rFonts w:ascii="Times New Roman" w:hAnsi="Times New Roman" w:cs="Times New Roman"/>
                <w:bCs/>
                <w:sz w:val="22"/>
                <w:szCs w:val="22"/>
                <w:lang w:val="en-GB"/>
              </w:rPr>
              <w:t>(month of delivery:</w:t>
            </w:r>
            <w:r w:rsidRPr="00057CB2">
              <w:rPr>
                <w:rFonts w:ascii="Times New Roman" w:hAnsi="Times New Roman" w:cs="Times New Roman"/>
                <w:b/>
                <w:bCs/>
                <w:sz w:val="22"/>
                <w:szCs w:val="22"/>
                <w:lang w:val="en-GB"/>
              </w:rPr>
              <w:t xml:space="preserve"> </w:t>
            </w:r>
            <w:r w:rsidRPr="00057CB2">
              <w:rPr>
                <w:rFonts w:ascii="Times New Roman" w:hAnsi="Times New Roman" w:cs="Times New Roman"/>
                <w:bCs/>
                <w:sz w:val="22"/>
                <w:szCs w:val="22"/>
                <w:lang w:val="en-GB"/>
              </w:rPr>
              <w:t>40, SNS)</w:t>
            </w:r>
          </w:p>
          <w:p w:rsidR="00716F88" w:rsidRPr="00057CB2" w:rsidRDefault="00716F88" w:rsidP="003C7BEE">
            <w:pPr>
              <w:spacing w:after="120"/>
              <w:rPr>
                <w:rFonts w:ascii="Times New Roman" w:hAnsi="Times New Roman" w:cs="Times New Roman"/>
                <w:b/>
                <w:bCs/>
                <w:sz w:val="22"/>
                <w:szCs w:val="22"/>
                <w:lang w:val="en-GB"/>
              </w:rPr>
            </w:pPr>
            <w:r w:rsidRPr="00057CB2">
              <w:rPr>
                <w:rFonts w:ascii="Times New Roman" w:hAnsi="Times New Roman" w:cs="Times New Roman"/>
                <w:bCs/>
                <w:sz w:val="22"/>
                <w:szCs w:val="22"/>
                <w:lang w:val="en-GB"/>
              </w:rPr>
              <w:t xml:space="preserve">Submission of paper based on findings from WP3 to scientific journal. </w:t>
            </w:r>
          </w:p>
          <w:p w:rsidR="00716F88" w:rsidRPr="00057CB2" w:rsidRDefault="00716F88" w:rsidP="003C7BEE">
            <w:pPr>
              <w:spacing w:after="120"/>
              <w:rPr>
                <w:rFonts w:ascii="Times New Roman" w:hAnsi="Times New Roman" w:cs="Times New Roman"/>
                <w:bCs/>
                <w:sz w:val="22"/>
                <w:szCs w:val="22"/>
                <w:lang w:val="en-GB"/>
              </w:rPr>
            </w:pPr>
            <w:r w:rsidRPr="00057CB2">
              <w:rPr>
                <w:rFonts w:ascii="Times New Roman" w:hAnsi="Times New Roman" w:cs="Times New Roman"/>
                <w:b/>
                <w:bCs/>
                <w:sz w:val="22"/>
                <w:szCs w:val="22"/>
                <w:lang w:val="en-GB"/>
              </w:rPr>
              <w:t xml:space="preserve">Deliverable 7.11 Paper submission to academic journal with results from WP4 </w:t>
            </w:r>
            <w:r w:rsidRPr="00057CB2">
              <w:rPr>
                <w:rFonts w:ascii="Times New Roman" w:hAnsi="Times New Roman" w:cs="Times New Roman"/>
                <w:bCs/>
                <w:sz w:val="22"/>
                <w:szCs w:val="22"/>
                <w:lang w:val="en-GB"/>
              </w:rPr>
              <w:t>(month of delivery:</w:t>
            </w:r>
            <w:r w:rsidRPr="00057CB2">
              <w:rPr>
                <w:rFonts w:ascii="Times New Roman" w:hAnsi="Times New Roman" w:cs="Times New Roman"/>
                <w:b/>
                <w:bCs/>
                <w:sz w:val="22"/>
                <w:szCs w:val="22"/>
                <w:lang w:val="en-GB"/>
              </w:rPr>
              <w:t xml:space="preserve"> </w:t>
            </w:r>
            <w:r w:rsidRPr="00057CB2">
              <w:rPr>
                <w:rFonts w:ascii="Times New Roman" w:hAnsi="Times New Roman" w:cs="Times New Roman"/>
                <w:bCs/>
                <w:sz w:val="22"/>
                <w:szCs w:val="22"/>
                <w:lang w:val="en-GB"/>
              </w:rPr>
              <w:t>40, UNIGE)</w:t>
            </w:r>
          </w:p>
          <w:p w:rsidR="00716F88" w:rsidRPr="00057CB2" w:rsidRDefault="00716F88" w:rsidP="003C7BEE">
            <w:pPr>
              <w:spacing w:after="120"/>
              <w:rPr>
                <w:rFonts w:ascii="Times New Roman" w:hAnsi="Times New Roman" w:cs="Times New Roman"/>
                <w:b/>
                <w:bCs/>
                <w:sz w:val="22"/>
                <w:szCs w:val="22"/>
                <w:lang w:val="en-GB"/>
              </w:rPr>
            </w:pPr>
            <w:r w:rsidRPr="00057CB2">
              <w:rPr>
                <w:rFonts w:ascii="Times New Roman" w:hAnsi="Times New Roman" w:cs="Times New Roman"/>
                <w:bCs/>
                <w:sz w:val="22"/>
                <w:szCs w:val="22"/>
                <w:lang w:val="en-GB"/>
              </w:rPr>
              <w:t xml:space="preserve">Submission of paper based on findings from WP4 to scientific journal. </w:t>
            </w:r>
          </w:p>
          <w:p w:rsidR="00716F88" w:rsidRPr="00057CB2" w:rsidRDefault="00716F88" w:rsidP="003C7BEE">
            <w:pPr>
              <w:spacing w:after="120"/>
              <w:rPr>
                <w:rFonts w:ascii="Times New Roman" w:hAnsi="Times New Roman" w:cs="Times New Roman"/>
                <w:bCs/>
                <w:sz w:val="22"/>
                <w:szCs w:val="22"/>
                <w:lang w:val="en-GB"/>
              </w:rPr>
            </w:pPr>
            <w:r w:rsidRPr="00057CB2">
              <w:rPr>
                <w:rFonts w:ascii="Times New Roman" w:hAnsi="Times New Roman" w:cs="Times New Roman"/>
                <w:b/>
                <w:bCs/>
                <w:sz w:val="22"/>
                <w:szCs w:val="22"/>
                <w:lang w:val="en-GB"/>
              </w:rPr>
              <w:t xml:space="preserve">Deliverable 7.12 Paper submission to academic journal with results from WP5 </w:t>
            </w:r>
            <w:r w:rsidRPr="00057CB2">
              <w:rPr>
                <w:rFonts w:ascii="Times New Roman" w:hAnsi="Times New Roman" w:cs="Times New Roman"/>
                <w:bCs/>
                <w:sz w:val="22"/>
                <w:szCs w:val="22"/>
                <w:lang w:val="en-GB"/>
              </w:rPr>
              <w:t>(month of delivery:</w:t>
            </w:r>
            <w:r w:rsidRPr="00057CB2">
              <w:rPr>
                <w:rFonts w:ascii="Times New Roman" w:hAnsi="Times New Roman" w:cs="Times New Roman"/>
                <w:b/>
                <w:bCs/>
                <w:sz w:val="22"/>
                <w:szCs w:val="22"/>
                <w:lang w:val="en-GB"/>
              </w:rPr>
              <w:t xml:space="preserve"> </w:t>
            </w:r>
            <w:r w:rsidRPr="00057CB2">
              <w:rPr>
                <w:rFonts w:ascii="Times New Roman" w:hAnsi="Times New Roman" w:cs="Times New Roman"/>
                <w:bCs/>
                <w:sz w:val="22"/>
                <w:szCs w:val="22"/>
                <w:lang w:val="en-GB"/>
              </w:rPr>
              <w:t>40, USFD)</w:t>
            </w:r>
          </w:p>
          <w:p w:rsidR="00716F88" w:rsidRPr="00057CB2" w:rsidRDefault="00716F88" w:rsidP="003C7BEE">
            <w:pPr>
              <w:spacing w:after="120"/>
              <w:rPr>
                <w:rFonts w:ascii="Times New Roman" w:hAnsi="Times New Roman" w:cs="Times New Roman"/>
                <w:b/>
                <w:bCs/>
                <w:sz w:val="22"/>
                <w:szCs w:val="22"/>
                <w:lang w:val="en-GB"/>
              </w:rPr>
            </w:pPr>
            <w:r w:rsidRPr="00057CB2">
              <w:rPr>
                <w:rFonts w:ascii="Times New Roman" w:hAnsi="Times New Roman" w:cs="Times New Roman"/>
                <w:bCs/>
                <w:sz w:val="22"/>
                <w:szCs w:val="22"/>
                <w:lang w:val="en-GB"/>
              </w:rPr>
              <w:t xml:space="preserve">Submission of paper based on findings from WP5 to scientific journal. </w:t>
            </w:r>
          </w:p>
          <w:p w:rsidR="00716F88" w:rsidRPr="00057CB2" w:rsidRDefault="00716F88" w:rsidP="003C7BEE">
            <w:pPr>
              <w:spacing w:after="120"/>
              <w:rPr>
                <w:rFonts w:ascii="Times New Roman" w:hAnsi="Times New Roman" w:cs="Times New Roman"/>
                <w:bCs/>
                <w:sz w:val="22"/>
                <w:szCs w:val="22"/>
                <w:lang w:val="en-GB"/>
              </w:rPr>
            </w:pPr>
            <w:r w:rsidRPr="00057CB2">
              <w:rPr>
                <w:rFonts w:ascii="Times New Roman" w:hAnsi="Times New Roman" w:cs="Times New Roman"/>
                <w:b/>
                <w:bCs/>
                <w:sz w:val="22"/>
                <w:szCs w:val="22"/>
                <w:lang w:val="en-GB"/>
              </w:rPr>
              <w:t xml:space="preserve">Deliverable 7.13 Paper submission to academic journal with results from WP6 </w:t>
            </w:r>
            <w:r w:rsidRPr="00057CB2">
              <w:rPr>
                <w:rFonts w:ascii="Times New Roman" w:hAnsi="Times New Roman" w:cs="Times New Roman"/>
                <w:bCs/>
                <w:sz w:val="22"/>
                <w:szCs w:val="22"/>
                <w:lang w:val="en-GB"/>
              </w:rPr>
              <w:t>(month of delivery:</w:t>
            </w:r>
            <w:r w:rsidRPr="00057CB2">
              <w:rPr>
                <w:rFonts w:ascii="Times New Roman" w:hAnsi="Times New Roman" w:cs="Times New Roman"/>
                <w:b/>
                <w:bCs/>
                <w:sz w:val="22"/>
                <w:szCs w:val="22"/>
                <w:lang w:val="en-GB"/>
              </w:rPr>
              <w:t xml:space="preserve"> </w:t>
            </w:r>
            <w:r w:rsidRPr="00057CB2">
              <w:rPr>
                <w:rFonts w:ascii="Times New Roman" w:hAnsi="Times New Roman" w:cs="Times New Roman"/>
                <w:bCs/>
                <w:sz w:val="22"/>
                <w:szCs w:val="22"/>
                <w:lang w:val="en-GB"/>
              </w:rPr>
              <w:t xml:space="preserve">40, </w:t>
            </w:r>
            <w:proofErr w:type="spellStart"/>
            <w:r w:rsidRPr="00057CB2">
              <w:rPr>
                <w:rFonts w:ascii="Times New Roman" w:hAnsi="Times New Roman" w:cs="Times New Roman"/>
                <w:bCs/>
                <w:sz w:val="22"/>
                <w:szCs w:val="22"/>
                <w:lang w:val="en-GB"/>
              </w:rPr>
              <w:t>UiB</w:t>
            </w:r>
            <w:proofErr w:type="spellEnd"/>
            <w:r w:rsidRPr="00057CB2">
              <w:rPr>
                <w:rFonts w:ascii="Times New Roman" w:hAnsi="Times New Roman" w:cs="Times New Roman"/>
                <w:bCs/>
                <w:sz w:val="22"/>
                <w:szCs w:val="22"/>
                <w:lang w:val="en-GB"/>
              </w:rPr>
              <w:t>, KU Leuven)</w:t>
            </w:r>
          </w:p>
          <w:p w:rsidR="00716F88" w:rsidRPr="005E771B" w:rsidRDefault="00716F88" w:rsidP="003C7BEE">
            <w:pPr>
              <w:spacing w:after="120"/>
              <w:rPr>
                <w:rFonts w:ascii="Times New Roman" w:hAnsi="Times New Roman" w:cs="Times New Roman"/>
                <w:b/>
                <w:bCs/>
                <w:sz w:val="22"/>
                <w:szCs w:val="22"/>
                <w:lang w:val="en-GB"/>
              </w:rPr>
            </w:pPr>
            <w:r w:rsidRPr="00057CB2">
              <w:rPr>
                <w:rFonts w:ascii="Times New Roman" w:hAnsi="Times New Roman" w:cs="Times New Roman"/>
                <w:bCs/>
                <w:sz w:val="22"/>
                <w:szCs w:val="22"/>
                <w:lang w:val="en-GB"/>
              </w:rPr>
              <w:t xml:space="preserve">Submission of paper based on findings from WP6 to scientific journal, including data for replication purposes. </w:t>
            </w:r>
          </w:p>
        </w:tc>
      </w:tr>
    </w:tbl>
    <w:p w:rsidR="00716F88" w:rsidRPr="00057CB2" w:rsidRDefault="00716F88" w:rsidP="00716F88">
      <w:pPr>
        <w:spacing w:after="120"/>
        <w:rPr>
          <w:rFonts w:ascii="Times New Roman" w:hAnsi="Times New Roman" w:cs="Times New Roman"/>
          <w:sz w:val="22"/>
          <w:szCs w:val="22"/>
          <w:lang w:val="en-GB"/>
        </w:rPr>
      </w:pPr>
    </w:p>
    <w:tbl>
      <w:tblPr>
        <w:tblW w:w="9777" w:type="dxa"/>
        <w:tblBorders>
          <w:top w:val="single" w:sz="4" w:space="0" w:color="BFBFBF"/>
          <w:left w:val="single" w:sz="4" w:space="0" w:color="BFBFBF"/>
          <w:right w:val="single" w:sz="4" w:space="0" w:color="BFBFBF"/>
        </w:tblBorders>
        <w:tblLayout w:type="fixed"/>
        <w:tblLook w:val="0000" w:firstRow="0" w:lastRow="0" w:firstColumn="0" w:lastColumn="0" w:noHBand="0" w:noVBand="0"/>
      </w:tblPr>
      <w:tblGrid>
        <w:gridCol w:w="2546"/>
        <w:gridCol w:w="469"/>
        <w:gridCol w:w="476"/>
        <w:gridCol w:w="465"/>
        <w:gridCol w:w="231"/>
        <w:gridCol w:w="231"/>
        <w:gridCol w:w="476"/>
        <w:gridCol w:w="476"/>
        <w:gridCol w:w="477"/>
        <w:gridCol w:w="477"/>
        <w:gridCol w:w="25"/>
        <w:gridCol w:w="441"/>
        <w:gridCol w:w="577"/>
        <w:gridCol w:w="468"/>
        <w:gridCol w:w="525"/>
        <w:gridCol w:w="567"/>
        <w:gridCol w:w="567"/>
        <w:gridCol w:w="283"/>
      </w:tblGrid>
      <w:tr w:rsidR="00716F88" w:rsidRPr="00057CB2" w:rsidTr="003C7BEE">
        <w:tc>
          <w:tcPr>
            <w:tcW w:w="2546" w:type="dxa"/>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b/>
                <w:bCs/>
                <w:sz w:val="22"/>
                <w:szCs w:val="22"/>
                <w:lang w:val="en-GB"/>
              </w:rPr>
            </w:pPr>
            <w:r w:rsidRPr="00057CB2">
              <w:rPr>
                <w:rFonts w:ascii="Times New Roman" w:hAnsi="Times New Roman" w:cs="Times New Roman"/>
                <w:b/>
                <w:bCs/>
                <w:sz w:val="22"/>
                <w:szCs w:val="22"/>
                <w:lang w:val="en-GB"/>
              </w:rPr>
              <w:t xml:space="preserve">Work package number </w:t>
            </w:r>
          </w:p>
        </w:tc>
        <w:tc>
          <w:tcPr>
            <w:tcW w:w="1641" w:type="dxa"/>
            <w:gridSpan w:val="4"/>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8</w:t>
            </w:r>
          </w:p>
        </w:tc>
        <w:tc>
          <w:tcPr>
            <w:tcW w:w="2162" w:type="dxa"/>
            <w:gridSpan w:val="6"/>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b/>
                <w:bCs/>
                <w:sz w:val="22"/>
                <w:szCs w:val="22"/>
                <w:lang w:val="en-GB"/>
              </w:rPr>
              <w:t>Lead beneficiary</w:t>
            </w:r>
          </w:p>
        </w:tc>
        <w:tc>
          <w:tcPr>
            <w:tcW w:w="3428" w:type="dxa"/>
            <w:gridSpan w:val="7"/>
            <w:tcBorders>
              <w:top w:val="single" w:sz="4" w:space="0" w:color="auto"/>
              <w:left w:val="single" w:sz="4" w:space="0" w:color="auto"/>
              <w:bottom w:val="single" w:sz="4" w:space="0" w:color="auto"/>
              <w:right w:val="single" w:sz="4" w:space="0" w:color="auto"/>
            </w:tcBorders>
            <w:tcMar>
              <w:top w:w="100" w:type="nil"/>
              <w:right w:w="100" w:type="nil"/>
            </w:tcMar>
          </w:tcPr>
          <w:p w:rsidR="00716F88" w:rsidRPr="00716F88" w:rsidRDefault="00716F88" w:rsidP="003C7BEE">
            <w:pPr>
              <w:widowControl w:val="0"/>
              <w:autoSpaceDE w:val="0"/>
              <w:autoSpaceDN w:val="0"/>
              <w:adjustRightInd w:val="0"/>
              <w:spacing w:after="120"/>
              <w:ind w:right="-2"/>
              <w:rPr>
                <w:rFonts w:ascii="Times New Roman" w:hAnsi="Times New Roman" w:cs="Times New Roman"/>
                <w:sz w:val="22"/>
                <w:szCs w:val="22"/>
                <w:lang w:val="es-ES"/>
              </w:rPr>
            </w:pPr>
            <w:proofErr w:type="spellStart"/>
            <w:r w:rsidRPr="00716F88">
              <w:rPr>
                <w:rFonts w:ascii="Times New Roman" w:hAnsi="Times New Roman" w:cs="Times New Roman"/>
                <w:sz w:val="22"/>
                <w:szCs w:val="22"/>
                <w:lang w:val="es-ES"/>
              </w:rPr>
              <w:t>Universitat</w:t>
            </w:r>
            <w:proofErr w:type="spellEnd"/>
            <w:r w:rsidRPr="00716F88">
              <w:rPr>
                <w:rFonts w:ascii="Times New Roman" w:hAnsi="Times New Roman" w:cs="Times New Roman"/>
                <w:sz w:val="22"/>
                <w:szCs w:val="22"/>
                <w:lang w:val="es-ES"/>
              </w:rPr>
              <w:t xml:space="preserve"> </w:t>
            </w:r>
            <w:proofErr w:type="spellStart"/>
            <w:r w:rsidRPr="00716F88">
              <w:rPr>
                <w:rFonts w:ascii="Times New Roman" w:hAnsi="Times New Roman" w:cs="Times New Roman"/>
                <w:sz w:val="22"/>
                <w:szCs w:val="22"/>
                <w:lang w:val="es-ES"/>
              </w:rPr>
              <w:t>Autònoma</w:t>
            </w:r>
            <w:proofErr w:type="spellEnd"/>
            <w:r w:rsidRPr="00716F88">
              <w:rPr>
                <w:rFonts w:ascii="Times New Roman" w:hAnsi="Times New Roman" w:cs="Times New Roman"/>
                <w:sz w:val="22"/>
                <w:szCs w:val="22"/>
                <w:lang w:val="es-ES"/>
              </w:rPr>
              <w:t xml:space="preserve"> de Barcelona (UAB)</w:t>
            </w:r>
          </w:p>
        </w:tc>
      </w:tr>
      <w:tr w:rsidR="00716F88" w:rsidRPr="00057CB2" w:rsidTr="003C7B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b/>
                <w:sz w:val="22"/>
                <w:szCs w:val="22"/>
                <w:lang w:val="en-GB"/>
              </w:rPr>
            </w:pPr>
            <w:r w:rsidRPr="00057CB2">
              <w:rPr>
                <w:rFonts w:ascii="Times New Roman" w:hAnsi="Times New Roman" w:cs="Times New Roman"/>
                <w:b/>
                <w:sz w:val="22"/>
                <w:szCs w:val="22"/>
                <w:lang w:val="en-GB"/>
              </w:rPr>
              <w:t>Work package title</w:t>
            </w:r>
          </w:p>
        </w:tc>
        <w:tc>
          <w:tcPr>
            <w:tcW w:w="7231" w:type="dxa"/>
            <w:gridSpan w:val="17"/>
          </w:tcPr>
          <w:p w:rsidR="00716F88" w:rsidRPr="00057CB2" w:rsidRDefault="00716F88" w:rsidP="003C7BEE">
            <w:pPr>
              <w:autoSpaceDE w:val="0"/>
              <w:autoSpaceDN w:val="0"/>
              <w:adjustRightInd w:val="0"/>
              <w:spacing w:after="120"/>
              <w:rPr>
                <w:rFonts w:ascii="Times New Roman" w:hAnsi="Times New Roman" w:cs="Times New Roman"/>
                <w:sz w:val="22"/>
                <w:szCs w:val="22"/>
                <w:lang w:val="en-GB"/>
              </w:rPr>
            </w:pPr>
            <w:r w:rsidRPr="00057CB2">
              <w:rPr>
                <w:rFonts w:ascii="Times New Roman" w:hAnsi="Times New Roman" w:cs="Times New Roman"/>
                <w:sz w:val="22"/>
                <w:szCs w:val="22"/>
                <w:lang w:val="en-GB"/>
              </w:rPr>
              <w:t>Communication and policy outreach</w:t>
            </w:r>
          </w:p>
        </w:tc>
      </w:tr>
      <w:tr w:rsidR="00716F88" w:rsidRPr="00057CB2" w:rsidTr="003C7B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b/>
                <w:sz w:val="22"/>
                <w:szCs w:val="22"/>
                <w:lang w:val="en-GB"/>
              </w:rPr>
            </w:pPr>
            <w:r w:rsidRPr="00057CB2">
              <w:rPr>
                <w:rFonts w:ascii="Times New Roman" w:hAnsi="Times New Roman" w:cs="Times New Roman"/>
                <w:b/>
                <w:sz w:val="22"/>
                <w:szCs w:val="22"/>
                <w:lang w:val="en-GB"/>
              </w:rPr>
              <w:lastRenderedPageBreak/>
              <w:t>Participant number</w:t>
            </w:r>
          </w:p>
        </w:tc>
        <w:tc>
          <w:tcPr>
            <w:tcW w:w="469"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1</w:t>
            </w:r>
          </w:p>
        </w:tc>
        <w:tc>
          <w:tcPr>
            <w:tcW w:w="476"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2</w:t>
            </w:r>
          </w:p>
        </w:tc>
        <w:tc>
          <w:tcPr>
            <w:tcW w:w="465"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3</w:t>
            </w:r>
          </w:p>
        </w:tc>
        <w:tc>
          <w:tcPr>
            <w:tcW w:w="462" w:type="dxa"/>
            <w:gridSpan w:val="2"/>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4</w:t>
            </w:r>
          </w:p>
        </w:tc>
        <w:tc>
          <w:tcPr>
            <w:tcW w:w="476"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5</w:t>
            </w:r>
          </w:p>
        </w:tc>
        <w:tc>
          <w:tcPr>
            <w:tcW w:w="476"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6</w:t>
            </w:r>
          </w:p>
        </w:tc>
        <w:tc>
          <w:tcPr>
            <w:tcW w:w="477"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7</w:t>
            </w:r>
          </w:p>
        </w:tc>
        <w:tc>
          <w:tcPr>
            <w:tcW w:w="477"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8</w:t>
            </w:r>
          </w:p>
        </w:tc>
        <w:tc>
          <w:tcPr>
            <w:tcW w:w="466" w:type="dxa"/>
            <w:gridSpan w:val="2"/>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9</w:t>
            </w:r>
          </w:p>
        </w:tc>
        <w:tc>
          <w:tcPr>
            <w:tcW w:w="577"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10</w:t>
            </w:r>
          </w:p>
        </w:tc>
        <w:tc>
          <w:tcPr>
            <w:tcW w:w="468"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11</w:t>
            </w:r>
          </w:p>
        </w:tc>
        <w:tc>
          <w:tcPr>
            <w:tcW w:w="525"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12</w:t>
            </w:r>
          </w:p>
        </w:tc>
        <w:tc>
          <w:tcPr>
            <w:tcW w:w="567"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13</w:t>
            </w:r>
          </w:p>
        </w:tc>
        <w:tc>
          <w:tcPr>
            <w:tcW w:w="567"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14</w:t>
            </w:r>
          </w:p>
        </w:tc>
        <w:tc>
          <w:tcPr>
            <w:tcW w:w="283"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p>
        </w:tc>
      </w:tr>
      <w:tr w:rsidR="00716F88" w:rsidRPr="00057CB2" w:rsidTr="003C7B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b/>
                <w:sz w:val="22"/>
                <w:szCs w:val="22"/>
                <w:lang w:val="en-GB"/>
              </w:rPr>
            </w:pPr>
            <w:r w:rsidRPr="00057CB2">
              <w:rPr>
                <w:rFonts w:ascii="Times New Roman" w:hAnsi="Times New Roman" w:cs="Times New Roman"/>
                <w:b/>
                <w:sz w:val="22"/>
                <w:szCs w:val="22"/>
                <w:lang w:val="en-GB"/>
              </w:rPr>
              <w:t>Short name of participant</w:t>
            </w:r>
          </w:p>
        </w:tc>
        <w:tc>
          <w:tcPr>
            <w:tcW w:w="469" w:type="dxa"/>
            <w:noWrap/>
            <w:tcMar>
              <w:left w:w="85" w:type="dxa"/>
              <w:right w:w="85" w:type="dxa"/>
            </w:tcMar>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UAB</w:t>
            </w:r>
          </w:p>
        </w:tc>
        <w:tc>
          <w:tcPr>
            <w:tcW w:w="476"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UNIGE</w:t>
            </w:r>
          </w:p>
        </w:tc>
        <w:tc>
          <w:tcPr>
            <w:tcW w:w="465"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USFD</w:t>
            </w:r>
          </w:p>
        </w:tc>
        <w:tc>
          <w:tcPr>
            <w:tcW w:w="462" w:type="dxa"/>
            <w:gridSpan w:val="2"/>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PODEU</w:t>
            </w:r>
          </w:p>
        </w:tc>
        <w:tc>
          <w:tcPr>
            <w:tcW w:w="476"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UNISALENTO</w:t>
            </w:r>
          </w:p>
        </w:tc>
        <w:tc>
          <w:tcPr>
            <w:tcW w:w="476"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proofErr w:type="spellStart"/>
            <w:r w:rsidRPr="005E771B">
              <w:rPr>
                <w:rFonts w:ascii="Times New Roman" w:hAnsi="Times New Roman" w:cs="Times New Roman"/>
                <w:sz w:val="20"/>
                <w:szCs w:val="20"/>
                <w:lang w:val="en-GB"/>
              </w:rPr>
              <w:t>UiB</w:t>
            </w:r>
            <w:proofErr w:type="spellEnd"/>
          </w:p>
        </w:tc>
        <w:tc>
          <w:tcPr>
            <w:tcW w:w="47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SNS</w:t>
            </w:r>
          </w:p>
        </w:tc>
        <w:tc>
          <w:tcPr>
            <w:tcW w:w="47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KU LEUVEN</w:t>
            </w:r>
          </w:p>
        </w:tc>
        <w:tc>
          <w:tcPr>
            <w:tcW w:w="466" w:type="dxa"/>
            <w:gridSpan w:val="2"/>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EKKE</w:t>
            </w:r>
          </w:p>
        </w:tc>
        <w:tc>
          <w:tcPr>
            <w:tcW w:w="57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CU</w:t>
            </w:r>
          </w:p>
        </w:tc>
        <w:tc>
          <w:tcPr>
            <w:tcW w:w="468"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ICL</w:t>
            </w:r>
          </w:p>
        </w:tc>
        <w:tc>
          <w:tcPr>
            <w:tcW w:w="525"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SWPS</w:t>
            </w:r>
          </w:p>
        </w:tc>
        <w:tc>
          <w:tcPr>
            <w:tcW w:w="56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AUBG</w:t>
            </w:r>
          </w:p>
        </w:tc>
        <w:tc>
          <w:tcPr>
            <w:tcW w:w="56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ALTEREURO</w:t>
            </w:r>
          </w:p>
        </w:tc>
        <w:tc>
          <w:tcPr>
            <w:tcW w:w="283"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p>
        </w:tc>
      </w:tr>
      <w:tr w:rsidR="00716F88" w:rsidRPr="00057CB2" w:rsidTr="003C7B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b/>
                <w:sz w:val="22"/>
                <w:szCs w:val="22"/>
                <w:lang w:val="en-GB"/>
              </w:rPr>
            </w:pPr>
            <w:r w:rsidRPr="00057CB2">
              <w:rPr>
                <w:rFonts w:ascii="Times New Roman" w:hAnsi="Times New Roman" w:cs="Times New Roman"/>
                <w:b/>
                <w:sz w:val="22"/>
                <w:szCs w:val="22"/>
                <w:lang w:val="en-GB"/>
              </w:rPr>
              <w:t>Person/months per participant:</w:t>
            </w:r>
          </w:p>
        </w:tc>
        <w:tc>
          <w:tcPr>
            <w:tcW w:w="469"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10</w:t>
            </w:r>
          </w:p>
        </w:tc>
        <w:tc>
          <w:tcPr>
            <w:tcW w:w="476"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2</w:t>
            </w:r>
          </w:p>
        </w:tc>
        <w:tc>
          <w:tcPr>
            <w:tcW w:w="465"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3</w:t>
            </w:r>
          </w:p>
        </w:tc>
        <w:tc>
          <w:tcPr>
            <w:tcW w:w="462" w:type="dxa"/>
            <w:gridSpan w:val="2"/>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3</w:t>
            </w:r>
          </w:p>
        </w:tc>
        <w:tc>
          <w:tcPr>
            <w:tcW w:w="476"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3</w:t>
            </w:r>
          </w:p>
        </w:tc>
        <w:tc>
          <w:tcPr>
            <w:tcW w:w="476"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3</w:t>
            </w:r>
          </w:p>
        </w:tc>
        <w:tc>
          <w:tcPr>
            <w:tcW w:w="47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2</w:t>
            </w:r>
          </w:p>
        </w:tc>
        <w:tc>
          <w:tcPr>
            <w:tcW w:w="47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3</w:t>
            </w:r>
          </w:p>
        </w:tc>
        <w:tc>
          <w:tcPr>
            <w:tcW w:w="466" w:type="dxa"/>
            <w:gridSpan w:val="2"/>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4</w:t>
            </w:r>
          </w:p>
        </w:tc>
        <w:tc>
          <w:tcPr>
            <w:tcW w:w="57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4</w:t>
            </w:r>
          </w:p>
        </w:tc>
        <w:tc>
          <w:tcPr>
            <w:tcW w:w="468"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4</w:t>
            </w:r>
          </w:p>
        </w:tc>
        <w:tc>
          <w:tcPr>
            <w:tcW w:w="525"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4</w:t>
            </w:r>
          </w:p>
        </w:tc>
        <w:tc>
          <w:tcPr>
            <w:tcW w:w="56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4</w:t>
            </w:r>
          </w:p>
        </w:tc>
        <w:tc>
          <w:tcPr>
            <w:tcW w:w="56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6</w:t>
            </w:r>
          </w:p>
        </w:tc>
        <w:tc>
          <w:tcPr>
            <w:tcW w:w="283"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p>
        </w:tc>
      </w:tr>
      <w:tr w:rsidR="00716F88" w:rsidRPr="00057CB2" w:rsidTr="003C7BEE">
        <w:tblPrEx>
          <w:tblBorders>
            <w:top w:val="none" w:sz="0" w:space="0" w:color="auto"/>
            <w:bottom w:val="single" w:sz="4" w:space="0" w:color="BFBFBF"/>
          </w:tblBorders>
        </w:tblPrEx>
        <w:tc>
          <w:tcPr>
            <w:tcW w:w="2546" w:type="dxa"/>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left="1191" w:right="-2" w:hanging="1191"/>
              <w:rPr>
                <w:rFonts w:ascii="Times New Roman" w:hAnsi="Times New Roman" w:cs="Times New Roman"/>
                <w:b/>
                <w:bCs/>
                <w:sz w:val="22"/>
                <w:szCs w:val="22"/>
                <w:lang w:val="en-GB"/>
              </w:rPr>
            </w:pPr>
            <w:r w:rsidRPr="00057CB2">
              <w:rPr>
                <w:rFonts w:ascii="Times New Roman" w:hAnsi="Times New Roman" w:cs="Times New Roman"/>
                <w:b/>
                <w:bCs/>
                <w:sz w:val="22"/>
                <w:szCs w:val="22"/>
                <w:lang w:val="en-GB"/>
              </w:rPr>
              <w:t>Start month</w:t>
            </w:r>
          </w:p>
        </w:tc>
        <w:tc>
          <w:tcPr>
            <w:tcW w:w="1641" w:type="dxa"/>
            <w:gridSpan w:val="4"/>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1</w:t>
            </w:r>
          </w:p>
        </w:tc>
        <w:tc>
          <w:tcPr>
            <w:tcW w:w="2162" w:type="dxa"/>
            <w:gridSpan w:val="6"/>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b/>
                <w:bCs/>
                <w:sz w:val="22"/>
                <w:szCs w:val="22"/>
                <w:lang w:val="en-GB"/>
              </w:rPr>
            </w:pPr>
            <w:r w:rsidRPr="00057CB2">
              <w:rPr>
                <w:rFonts w:ascii="Times New Roman" w:hAnsi="Times New Roman" w:cs="Times New Roman"/>
                <w:b/>
                <w:bCs/>
                <w:sz w:val="22"/>
                <w:szCs w:val="22"/>
                <w:lang w:val="en-GB"/>
              </w:rPr>
              <w:t>End month</w:t>
            </w:r>
          </w:p>
        </w:tc>
        <w:tc>
          <w:tcPr>
            <w:tcW w:w="3428" w:type="dxa"/>
            <w:gridSpan w:val="7"/>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40</w:t>
            </w:r>
          </w:p>
        </w:tc>
      </w:tr>
    </w:tbl>
    <w:p w:rsidR="00716F88" w:rsidRPr="00057CB2" w:rsidRDefault="00716F88" w:rsidP="00716F88">
      <w:pPr>
        <w:widowControl w:val="0"/>
        <w:autoSpaceDE w:val="0"/>
        <w:autoSpaceDN w:val="0"/>
        <w:adjustRightInd w:val="0"/>
        <w:spacing w:after="120"/>
        <w:ind w:right="-2"/>
        <w:rPr>
          <w:rFonts w:ascii="Times New Roman" w:hAnsi="Times New Roman" w:cs="Times New Roman"/>
          <w:iCs/>
          <w:sz w:val="22"/>
          <w:szCs w:val="22"/>
          <w:lang w:val="en-GB"/>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716F88" w:rsidRPr="00716F88" w:rsidTr="003C7BEE">
        <w:tc>
          <w:tcPr>
            <w:tcW w:w="9855" w:type="dxa"/>
          </w:tcPr>
          <w:p w:rsidR="00716F88" w:rsidRPr="00057CB2" w:rsidRDefault="00716F88" w:rsidP="003C7BEE">
            <w:pPr>
              <w:spacing w:after="120"/>
              <w:rPr>
                <w:rFonts w:ascii="Times New Roman" w:hAnsi="Times New Roman" w:cs="Times New Roman"/>
                <w:sz w:val="22"/>
                <w:szCs w:val="22"/>
                <w:lang w:val="en-GB"/>
              </w:rPr>
            </w:pPr>
            <w:r w:rsidRPr="00057CB2">
              <w:rPr>
                <w:rFonts w:ascii="Times New Roman" w:hAnsi="Times New Roman" w:cs="Times New Roman"/>
                <w:b/>
                <w:sz w:val="22"/>
                <w:szCs w:val="22"/>
                <w:lang w:val="en-GB"/>
              </w:rPr>
              <w:t>Objectives</w:t>
            </w:r>
            <w:r w:rsidRPr="00057CB2">
              <w:rPr>
                <w:rFonts w:ascii="Times New Roman" w:hAnsi="Times New Roman" w:cs="Times New Roman"/>
                <w:sz w:val="22"/>
                <w:szCs w:val="22"/>
                <w:lang w:val="en-GB"/>
              </w:rPr>
              <w:t xml:space="preserve"> </w:t>
            </w:r>
          </w:p>
          <w:p w:rsidR="00716F88" w:rsidRPr="00057CB2" w:rsidRDefault="00716F88" w:rsidP="003C7BEE">
            <w:pPr>
              <w:spacing w:after="120"/>
              <w:rPr>
                <w:rFonts w:ascii="Times New Roman" w:hAnsi="Times New Roman" w:cs="Times New Roman"/>
                <w:sz w:val="22"/>
                <w:szCs w:val="22"/>
                <w:lang w:val="en-GB"/>
              </w:rPr>
            </w:pPr>
            <w:r w:rsidRPr="00057CB2">
              <w:rPr>
                <w:rFonts w:ascii="Times New Roman" w:hAnsi="Times New Roman" w:cs="Times New Roman"/>
                <w:sz w:val="22"/>
                <w:szCs w:val="22"/>
                <w:lang w:val="en-GB"/>
              </w:rPr>
              <w:t xml:space="preserve">This work package has four main objectives. First, it aims to promote the project and increase project awareness among different publics. Second, it aims to draw recommendations from the theoretical, observational and experimental knowledge produced by the project WPs regarding ways in which populism </w:t>
            </w:r>
            <w:proofErr w:type="gramStart"/>
            <w:r w:rsidRPr="00057CB2">
              <w:rPr>
                <w:rFonts w:ascii="Times New Roman" w:hAnsi="Times New Roman" w:cs="Times New Roman"/>
                <w:sz w:val="22"/>
                <w:szCs w:val="22"/>
                <w:lang w:val="en-GB"/>
              </w:rPr>
              <w:t>can be addressed</w:t>
            </w:r>
            <w:proofErr w:type="gramEnd"/>
            <w:r w:rsidRPr="00057CB2">
              <w:rPr>
                <w:rFonts w:ascii="Times New Roman" w:hAnsi="Times New Roman" w:cs="Times New Roman"/>
                <w:sz w:val="22"/>
                <w:szCs w:val="22"/>
                <w:lang w:val="en-GB"/>
              </w:rPr>
              <w:t xml:space="preserve"> through policy changes, changes in discourse and through the coordinated action of diverse social, economic, and political partners. Third, it aims to communicate the findings of the project and the associated recommendations effectively, and in an understandable language, to diverse audiences, including politicians and policy makers at European, national and local levels, educators, media, cultural actors, business, young people as well as the </w:t>
            </w:r>
            <w:proofErr w:type="gramStart"/>
            <w:r w:rsidRPr="00057CB2">
              <w:rPr>
                <w:rFonts w:ascii="Times New Roman" w:hAnsi="Times New Roman" w:cs="Times New Roman"/>
                <w:sz w:val="22"/>
                <w:szCs w:val="22"/>
                <w:lang w:val="en-GB"/>
              </w:rPr>
              <w:t>general public</w:t>
            </w:r>
            <w:proofErr w:type="gramEnd"/>
            <w:r w:rsidRPr="00057CB2">
              <w:rPr>
                <w:rFonts w:ascii="Times New Roman" w:hAnsi="Times New Roman" w:cs="Times New Roman"/>
                <w:sz w:val="22"/>
                <w:szCs w:val="22"/>
                <w:lang w:val="en-GB"/>
              </w:rPr>
              <w:t xml:space="preserve">. </w:t>
            </w:r>
          </w:p>
        </w:tc>
      </w:tr>
    </w:tbl>
    <w:p w:rsidR="00716F88" w:rsidRPr="00057CB2" w:rsidRDefault="00716F88" w:rsidP="00716F88">
      <w:pPr>
        <w:spacing w:after="120"/>
        <w:rPr>
          <w:rFonts w:ascii="Times New Roman" w:hAnsi="Times New Roman" w:cs="Times New Roman"/>
          <w:sz w:val="22"/>
          <w:szCs w:val="22"/>
          <w:lang w:val="en-GB"/>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716F88" w:rsidRPr="00716F88" w:rsidTr="003C7BEE">
        <w:tc>
          <w:tcPr>
            <w:tcW w:w="9855" w:type="dxa"/>
          </w:tcPr>
          <w:p w:rsidR="00716F88" w:rsidRPr="00057CB2" w:rsidRDefault="00716F88" w:rsidP="003C7BEE">
            <w:pPr>
              <w:spacing w:after="120"/>
              <w:rPr>
                <w:rFonts w:ascii="Times New Roman" w:hAnsi="Times New Roman" w:cs="Times New Roman"/>
                <w:sz w:val="22"/>
                <w:szCs w:val="22"/>
                <w:lang w:val="en-GB"/>
              </w:rPr>
            </w:pPr>
            <w:r w:rsidRPr="00057CB2">
              <w:rPr>
                <w:rFonts w:ascii="Times New Roman" w:hAnsi="Times New Roman" w:cs="Times New Roman"/>
                <w:b/>
                <w:sz w:val="22"/>
                <w:szCs w:val="22"/>
                <w:lang w:val="en-GB"/>
              </w:rPr>
              <w:t>Description of work</w:t>
            </w:r>
            <w:r w:rsidRPr="00057CB2">
              <w:rPr>
                <w:rFonts w:ascii="Times New Roman" w:hAnsi="Times New Roman" w:cs="Times New Roman"/>
                <w:sz w:val="22"/>
                <w:szCs w:val="22"/>
                <w:lang w:val="en-GB"/>
              </w:rPr>
              <w:t xml:space="preserve"> (where appropriate, broken down into tasks), lead partner and role of participants:</w:t>
            </w:r>
          </w:p>
          <w:p w:rsidR="00716F88" w:rsidRPr="00057CB2" w:rsidRDefault="00716F88" w:rsidP="003C7BEE">
            <w:pPr>
              <w:spacing w:after="120"/>
              <w:rPr>
                <w:rFonts w:ascii="Times New Roman" w:hAnsi="Times New Roman" w:cs="Times New Roman"/>
                <w:sz w:val="22"/>
                <w:szCs w:val="22"/>
                <w:lang w:val="en-GB"/>
              </w:rPr>
            </w:pPr>
            <w:r w:rsidRPr="00057CB2">
              <w:rPr>
                <w:rFonts w:ascii="Times New Roman" w:hAnsi="Times New Roman" w:cs="Times New Roman"/>
                <w:sz w:val="22"/>
                <w:szCs w:val="22"/>
                <w:lang w:val="en-GB"/>
              </w:rPr>
              <w:t xml:space="preserve">An on-going task throughout the project will be to identify, contact and maintain open dialogue with a wide array of stakeholder groups, including scientists, media, educators, politicians, policy makers and cultural actors. An on-going discussion of the needs, ideas and challenges of each of these groups when it comes to dealing with the issues touched upon by the project will ensure the resulting policy recommendations and guidance is pertinent, as well as ensuring a ready community of users to take up the recommendations and exploit the findings of the project. UAB will develop and coordinate this process, but each consortium member will have a role in identifying, contacting and communicating with these stakeholders. In particular, </w:t>
            </w:r>
            <w:proofErr w:type="gramStart"/>
            <w:r w:rsidRPr="00057CB2">
              <w:rPr>
                <w:rFonts w:ascii="Times New Roman" w:hAnsi="Times New Roman" w:cs="Times New Roman"/>
                <w:sz w:val="22"/>
                <w:szCs w:val="22"/>
                <w:lang w:val="en-GB"/>
              </w:rPr>
              <w:t>partner</w:t>
            </w:r>
            <w:proofErr w:type="gramEnd"/>
            <w:r w:rsidRPr="00057CB2">
              <w:rPr>
                <w:rFonts w:ascii="Times New Roman" w:hAnsi="Times New Roman" w:cs="Times New Roman"/>
                <w:sz w:val="22"/>
                <w:szCs w:val="22"/>
                <w:lang w:val="en-GB"/>
              </w:rPr>
              <w:t xml:space="preserve"> 14 (EUROALTER) will play a fundamental role in the policy-oriented and public-oriented communication strategies. </w:t>
            </w:r>
          </w:p>
          <w:p w:rsidR="00716F88" w:rsidRPr="00057CB2" w:rsidRDefault="00716F88" w:rsidP="003C7BEE">
            <w:pPr>
              <w:spacing w:after="120"/>
              <w:rPr>
                <w:rFonts w:ascii="Times New Roman" w:hAnsi="Times New Roman" w:cs="Times New Roman"/>
                <w:b/>
                <w:bCs/>
                <w:sz w:val="22"/>
                <w:szCs w:val="22"/>
                <w:lang w:val="en-GB"/>
              </w:rPr>
            </w:pPr>
            <w:r w:rsidRPr="00057CB2">
              <w:rPr>
                <w:rFonts w:ascii="Times New Roman" w:hAnsi="Times New Roman" w:cs="Times New Roman"/>
                <w:b/>
                <w:bCs/>
                <w:sz w:val="22"/>
                <w:szCs w:val="22"/>
                <w:lang w:val="en-GB"/>
              </w:rPr>
              <w:t xml:space="preserve">Task 8.1 Preparation of the communication and policy outreach plan </w:t>
            </w:r>
          </w:p>
          <w:p w:rsidR="00716F88" w:rsidRPr="00057CB2" w:rsidRDefault="00716F88" w:rsidP="003C7BEE">
            <w:pPr>
              <w:spacing w:after="120"/>
              <w:rPr>
                <w:rFonts w:ascii="Times New Roman" w:hAnsi="Times New Roman" w:cs="Times New Roman"/>
                <w:bCs/>
                <w:sz w:val="22"/>
                <w:szCs w:val="22"/>
                <w:lang w:val="en-GB"/>
              </w:rPr>
            </w:pPr>
            <w:r w:rsidRPr="00057CB2">
              <w:rPr>
                <w:rFonts w:ascii="Times New Roman" w:hAnsi="Times New Roman" w:cs="Times New Roman"/>
                <w:bCs/>
                <w:sz w:val="22"/>
                <w:szCs w:val="22"/>
                <w:lang w:val="en-GB"/>
              </w:rPr>
              <w:t xml:space="preserve">Participant 1 (UAB) will design the overall strategy and schedule of all communication and policy outreach activities. This plan will also establish the duties and responsibilities of each of the project’s participants with regard to communication and policy impact. </w:t>
            </w:r>
          </w:p>
          <w:p w:rsidR="00716F88" w:rsidRPr="00057CB2" w:rsidRDefault="00716F88" w:rsidP="003C7BEE">
            <w:pPr>
              <w:spacing w:after="120"/>
              <w:rPr>
                <w:rFonts w:ascii="Times New Roman" w:hAnsi="Times New Roman" w:cs="Times New Roman"/>
                <w:b/>
                <w:bCs/>
                <w:sz w:val="22"/>
                <w:szCs w:val="22"/>
                <w:lang w:val="en-GB"/>
              </w:rPr>
            </w:pPr>
            <w:r w:rsidRPr="00057CB2">
              <w:rPr>
                <w:rFonts w:ascii="Times New Roman" w:hAnsi="Times New Roman" w:cs="Times New Roman"/>
                <w:b/>
                <w:bCs/>
                <w:sz w:val="22"/>
                <w:szCs w:val="22"/>
                <w:lang w:val="en-GB"/>
              </w:rPr>
              <w:t xml:space="preserve">Task 8.2 Creation and maintenance of project website and blog </w:t>
            </w:r>
          </w:p>
          <w:p w:rsidR="00716F88" w:rsidRPr="00057CB2" w:rsidRDefault="00716F88" w:rsidP="003C7BEE">
            <w:pPr>
              <w:spacing w:after="120"/>
              <w:rPr>
                <w:rFonts w:ascii="Times New Roman" w:hAnsi="Times New Roman" w:cs="Times New Roman"/>
                <w:bCs/>
                <w:sz w:val="22"/>
                <w:szCs w:val="22"/>
                <w:lang w:val="en-GB"/>
              </w:rPr>
            </w:pPr>
            <w:r w:rsidRPr="00057CB2">
              <w:rPr>
                <w:rFonts w:ascii="Times New Roman" w:hAnsi="Times New Roman" w:cs="Times New Roman"/>
                <w:bCs/>
                <w:sz w:val="22"/>
                <w:szCs w:val="22"/>
                <w:lang w:val="en-GB"/>
              </w:rPr>
              <w:t xml:space="preserve">Designing and maintaining the project’s website. The project website will be set up at the start of the project and </w:t>
            </w:r>
            <w:proofErr w:type="gramStart"/>
            <w:r w:rsidRPr="00057CB2">
              <w:rPr>
                <w:rFonts w:ascii="Times New Roman" w:hAnsi="Times New Roman" w:cs="Times New Roman"/>
                <w:bCs/>
                <w:sz w:val="22"/>
                <w:szCs w:val="22"/>
                <w:lang w:val="en-GB"/>
              </w:rPr>
              <w:t>will be updated</w:t>
            </w:r>
            <w:proofErr w:type="gramEnd"/>
            <w:r w:rsidRPr="00057CB2">
              <w:rPr>
                <w:rFonts w:ascii="Times New Roman" w:hAnsi="Times New Roman" w:cs="Times New Roman"/>
                <w:bCs/>
                <w:sz w:val="22"/>
                <w:szCs w:val="22"/>
                <w:lang w:val="en-GB"/>
              </w:rPr>
              <w:t xml:space="preserve"> regularly. The website will also include a blog that </w:t>
            </w:r>
            <w:proofErr w:type="gramStart"/>
            <w:r w:rsidRPr="00057CB2">
              <w:rPr>
                <w:rFonts w:ascii="Times New Roman" w:hAnsi="Times New Roman" w:cs="Times New Roman"/>
                <w:bCs/>
                <w:sz w:val="22"/>
                <w:szCs w:val="22"/>
                <w:lang w:val="en-GB"/>
              </w:rPr>
              <w:t>will be regularly updated</w:t>
            </w:r>
            <w:proofErr w:type="gramEnd"/>
            <w:r w:rsidRPr="00057CB2">
              <w:rPr>
                <w:rFonts w:ascii="Times New Roman" w:hAnsi="Times New Roman" w:cs="Times New Roman"/>
                <w:bCs/>
                <w:sz w:val="22"/>
                <w:szCs w:val="22"/>
                <w:lang w:val="en-GB"/>
              </w:rPr>
              <w:t xml:space="preserve"> with contributions from all project participants, as well, as contributions from invited authors. Further details about the organization of the project’s website </w:t>
            </w:r>
            <w:proofErr w:type="gramStart"/>
            <w:r w:rsidRPr="00057CB2">
              <w:rPr>
                <w:rFonts w:ascii="Times New Roman" w:hAnsi="Times New Roman" w:cs="Times New Roman"/>
                <w:bCs/>
                <w:sz w:val="22"/>
                <w:szCs w:val="22"/>
                <w:lang w:val="en-GB"/>
              </w:rPr>
              <w:t>can be found</w:t>
            </w:r>
            <w:proofErr w:type="gramEnd"/>
            <w:r w:rsidRPr="00057CB2">
              <w:rPr>
                <w:rFonts w:ascii="Times New Roman" w:hAnsi="Times New Roman" w:cs="Times New Roman"/>
                <w:bCs/>
                <w:sz w:val="22"/>
                <w:szCs w:val="22"/>
                <w:lang w:val="en-GB"/>
              </w:rPr>
              <w:t xml:space="preserve"> in section 2.2.b of this proposal. Participant 1 (UAB) is responsible for this task, with the collaboration of all partners to provide content. </w:t>
            </w:r>
          </w:p>
          <w:p w:rsidR="00716F88" w:rsidRPr="00057CB2" w:rsidRDefault="00716F88" w:rsidP="003C7BEE">
            <w:pPr>
              <w:spacing w:after="120"/>
              <w:rPr>
                <w:rFonts w:ascii="Times New Roman" w:hAnsi="Times New Roman" w:cs="Times New Roman"/>
                <w:b/>
                <w:bCs/>
                <w:sz w:val="22"/>
                <w:szCs w:val="22"/>
                <w:lang w:val="en-GB"/>
              </w:rPr>
            </w:pPr>
            <w:r w:rsidRPr="00057CB2">
              <w:rPr>
                <w:rFonts w:ascii="Times New Roman" w:hAnsi="Times New Roman" w:cs="Times New Roman"/>
                <w:b/>
                <w:bCs/>
                <w:sz w:val="22"/>
                <w:szCs w:val="22"/>
                <w:lang w:val="en-GB"/>
              </w:rPr>
              <w:t xml:space="preserve">Task 8.3 Creation and management of project’s social-media accounts </w:t>
            </w:r>
          </w:p>
          <w:p w:rsidR="00716F88" w:rsidRPr="00057CB2" w:rsidRDefault="00716F88" w:rsidP="003C7BEE">
            <w:pPr>
              <w:spacing w:after="120"/>
              <w:rPr>
                <w:rFonts w:ascii="Times New Roman" w:hAnsi="Times New Roman" w:cs="Times New Roman"/>
                <w:bCs/>
                <w:sz w:val="22"/>
                <w:szCs w:val="22"/>
                <w:lang w:val="en-GB"/>
              </w:rPr>
            </w:pPr>
            <w:r w:rsidRPr="00057CB2">
              <w:rPr>
                <w:rFonts w:ascii="Times New Roman" w:hAnsi="Times New Roman" w:cs="Times New Roman"/>
                <w:bCs/>
                <w:sz w:val="22"/>
                <w:szCs w:val="22"/>
                <w:lang w:val="en-GB"/>
              </w:rPr>
              <w:t>The project’s findings will be promoted through different social media (Twitter, Facebook</w:t>
            </w:r>
            <w:proofErr w:type="gramStart"/>
            <w:r w:rsidRPr="00057CB2">
              <w:rPr>
                <w:rFonts w:ascii="Times New Roman" w:hAnsi="Times New Roman" w:cs="Times New Roman"/>
                <w:bCs/>
                <w:sz w:val="22"/>
                <w:szCs w:val="22"/>
                <w:lang w:val="en-GB"/>
              </w:rPr>
              <w:t>, ,</w:t>
            </w:r>
            <w:proofErr w:type="gramEnd"/>
            <w:r w:rsidRPr="00057CB2">
              <w:rPr>
                <w:rFonts w:ascii="Times New Roman" w:hAnsi="Times New Roman" w:cs="Times New Roman"/>
                <w:bCs/>
                <w:sz w:val="22"/>
                <w:szCs w:val="22"/>
                <w:lang w:val="en-GB"/>
              </w:rPr>
              <w:t xml:space="preserve"> YouTube) and through plug-ins and add-ons included in our website and online communications. Participant 1 (UAB) is responsible for this task, with the collaboration of all partners to provide content.</w:t>
            </w:r>
          </w:p>
          <w:p w:rsidR="00716F88" w:rsidRPr="00057CB2" w:rsidRDefault="00716F88" w:rsidP="003C7BEE">
            <w:pPr>
              <w:spacing w:after="120"/>
              <w:rPr>
                <w:rFonts w:ascii="Times New Roman" w:hAnsi="Times New Roman" w:cs="Times New Roman"/>
                <w:b/>
                <w:sz w:val="22"/>
                <w:szCs w:val="22"/>
                <w:lang w:val="en-GB"/>
              </w:rPr>
            </w:pPr>
            <w:r w:rsidRPr="00057CB2">
              <w:rPr>
                <w:rFonts w:ascii="Times New Roman" w:hAnsi="Times New Roman" w:cs="Times New Roman"/>
                <w:b/>
                <w:bCs/>
                <w:sz w:val="22"/>
                <w:szCs w:val="22"/>
                <w:lang w:val="en-GB"/>
              </w:rPr>
              <w:t xml:space="preserve">Task 8.4 </w:t>
            </w:r>
            <w:r w:rsidRPr="00057CB2">
              <w:rPr>
                <w:rFonts w:ascii="Times New Roman" w:hAnsi="Times New Roman" w:cs="Times New Roman"/>
                <w:b/>
                <w:sz w:val="22"/>
                <w:szCs w:val="22"/>
                <w:lang w:val="en-GB"/>
              </w:rPr>
              <w:t xml:space="preserve">Review of research results for policy briefs and prescriptive report </w:t>
            </w:r>
          </w:p>
          <w:p w:rsidR="00716F88" w:rsidRPr="00057CB2" w:rsidRDefault="00716F88" w:rsidP="003C7BEE">
            <w:pPr>
              <w:spacing w:after="120"/>
              <w:rPr>
                <w:rFonts w:ascii="Times New Roman" w:hAnsi="Times New Roman" w:cs="Times New Roman"/>
                <w:b/>
                <w:sz w:val="22"/>
                <w:szCs w:val="22"/>
                <w:lang w:val="en-GB"/>
              </w:rPr>
            </w:pPr>
            <w:r w:rsidRPr="00057CB2">
              <w:rPr>
                <w:rFonts w:ascii="Times New Roman" w:hAnsi="Times New Roman" w:cs="Times New Roman"/>
                <w:sz w:val="22"/>
                <w:szCs w:val="22"/>
                <w:lang w:val="en-GB"/>
              </w:rPr>
              <w:lastRenderedPageBreak/>
              <w:t xml:space="preserve">B </w:t>
            </w:r>
            <w:proofErr w:type="spellStart"/>
            <w:r w:rsidRPr="00057CB2">
              <w:rPr>
                <w:rFonts w:ascii="Times New Roman" w:hAnsi="Times New Roman" w:cs="Times New Roman"/>
                <w:sz w:val="22"/>
                <w:szCs w:val="22"/>
                <w:lang w:val="en-GB"/>
              </w:rPr>
              <w:t>efore</w:t>
            </w:r>
            <w:proofErr w:type="spellEnd"/>
            <w:r w:rsidRPr="00057CB2">
              <w:rPr>
                <w:rFonts w:ascii="Times New Roman" w:hAnsi="Times New Roman" w:cs="Times New Roman"/>
                <w:sz w:val="22"/>
                <w:szCs w:val="22"/>
                <w:lang w:val="en-GB"/>
              </w:rPr>
              <w:t xml:space="preserve"> making recommendations based on the findings of the project</w:t>
            </w:r>
            <w:proofErr w:type="gramStart"/>
            <w:r w:rsidRPr="00057CB2">
              <w:rPr>
                <w:rFonts w:ascii="Times New Roman" w:hAnsi="Times New Roman" w:cs="Times New Roman"/>
                <w:sz w:val="22"/>
                <w:szCs w:val="22"/>
                <w:lang w:val="en-GB"/>
              </w:rPr>
              <w:t>,  the</w:t>
            </w:r>
            <w:proofErr w:type="gramEnd"/>
            <w:r w:rsidRPr="00057CB2">
              <w:rPr>
                <w:rFonts w:ascii="Times New Roman" w:hAnsi="Times New Roman" w:cs="Times New Roman"/>
                <w:sz w:val="22"/>
                <w:szCs w:val="22"/>
                <w:lang w:val="en-GB"/>
              </w:rPr>
              <w:t xml:space="preserve"> results of WP1-WP6 will be reviewed, synthesised and consolidated into a digestible format that can serve as the basis for building policy recommendations for different actors and different sectors. Participant 14 (EUROALTER) will be in charge of this task.</w:t>
            </w:r>
          </w:p>
          <w:p w:rsidR="00716F88" w:rsidRPr="00057CB2" w:rsidRDefault="00716F88" w:rsidP="003C7BEE">
            <w:pPr>
              <w:spacing w:after="120"/>
              <w:rPr>
                <w:rFonts w:ascii="Times New Roman" w:hAnsi="Times New Roman" w:cs="Times New Roman"/>
                <w:b/>
                <w:sz w:val="22"/>
                <w:szCs w:val="22"/>
                <w:lang w:val="en-GB"/>
              </w:rPr>
            </w:pPr>
            <w:r w:rsidRPr="00057CB2">
              <w:rPr>
                <w:rFonts w:ascii="Times New Roman" w:hAnsi="Times New Roman" w:cs="Times New Roman"/>
                <w:b/>
                <w:sz w:val="22"/>
                <w:szCs w:val="22"/>
                <w:lang w:val="en-GB"/>
              </w:rPr>
              <w:t>Task 8.5 Policy brief and prescriptive report drafting and dissemination</w:t>
            </w:r>
          </w:p>
          <w:p w:rsidR="00716F88" w:rsidRPr="005E771B" w:rsidRDefault="00716F88" w:rsidP="003C7BEE">
            <w:pPr>
              <w:spacing w:after="120"/>
              <w:rPr>
                <w:rFonts w:ascii="Times New Roman" w:hAnsi="Times New Roman" w:cs="Times New Roman"/>
                <w:b/>
                <w:sz w:val="22"/>
                <w:szCs w:val="22"/>
                <w:lang w:val="en-GB"/>
              </w:rPr>
            </w:pPr>
            <w:r w:rsidRPr="00057CB2">
              <w:rPr>
                <w:rFonts w:ascii="Times New Roman" w:hAnsi="Times New Roman" w:cs="Times New Roman"/>
                <w:sz w:val="22"/>
                <w:szCs w:val="22"/>
                <w:lang w:val="en-GB"/>
              </w:rPr>
              <w:t xml:space="preserve">Based on the previous task, the project will develop policy recommendations and prescriptive reports including medium and </w:t>
            </w:r>
            <w:proofErr w:type="gramStart"/>
            <w:r w:rsidRPr="00057CB2">
              <w:rPr>
                <w:rFonts w:ascii="Times New Roman" w:hAnsi="Times New Roman" w:cs="Times New Roman"/>
                <w:sz w:val="22"/>
                <w:szCs w:val="22"/>
                <w:lang w:val="en-GB"/>
              </w:rPr>
              <w:t>long term</w:t>
            </w:r>
            <w:proofErr w:type="gramEnd"/>
            <w:r w:rsidRPr="00057CB2">
              <w:rPr>
                <w:rFonts w:ascii="Times New Roman" w:hAnsi="Times New Roman" w:cs="Times New Roman"/>
                <w:sz w:val="22"/>
                <w:szCs w:val="22"/>
                <w:lang w:val="en-GB"/>
              </w:rPr>
              <w:t xml:space="preserve"> scenarios based on the data gathered. The reports </w:t>
            </w:r>
            <w:proofErr w:type="gramStart"/>
            <w:r w:rsidRPr="00057CB2">
              <w:rPr>
                <w:rFonts w:ascii="Times New Roman" w:hAnsi="Times New Roman" w:cs="Times New Roman"/>
                <w:sz w:val="22"/>
                <w:szCs w:val="22"/>
                <w:lang w:val="en-GB"/>
              </w:rPr>
              <w:t>will be distributed</w:t>
            </w:r>
            <w:proofErr w:type="gramEnd"/>
            <w:r w:rsidRPr="00057CB2">
              <w:rPr>
                <w:rFonts w:ascii="Times New Roman" w:hAnsi="Times New Roman" w:cs="Times New Roman"/>
                <w:sz w:val="22"/>
                <w:szCs w:val="22"/>
                <w:lang w:val="en-GB"/>
              </w:rPr>
              <w:t xml:space="preserve"> </w:t>
            </w:r>
            <w:r w:rsidRPr="00057CB2">
              <w:rPr>
                <w:rFonts w:ascii="Times New Roman" w:hAnsi="Times New Roman" w:cs="Times New Roman"/>
                <w:bCs/>
                <w:sz w:val="22"/>
                <w:szCs w:val="22"/>
                <w:lang w:val="en-GB"/>
              </w:rPr>
              <w:t xml:space="preserve">to public authorities, policymakers, and civil society organization in each country and at the EU level. </w:t>
            </w:r>
            <w:r w:rsidRPr="00057CB2">
              <w:rPr>
                <w:rFonts w:ascii="Times New Roman" w:hAnsi="Times New Roman" w:cs="Times New Roman"/>
                <w:sz w:val="22"/>
                <w:szCs w:val="22"/>
                <w:lang w:val="en-GB"/>
              </w:rPr>
              <w:t xml:space="preserve">Participant 14 (EUROALTER) will be in charge of drafting these briefs and report, with collaboration from partners for translation and dissemination. </w:t>
            </w:r>
          </w:p>
          <w:p w:rsidR="00716F88" w:rsidRPr="00057CB2" w:rsidRDefault="00716F88" w:rsidP="003C7BEE">
            <w:pPr>
              <w:spacing w:after="120"/>
              <w:rPr>
                <w:rFonts w:ascii="Times New Roman" w:hAnsi="Times New Roman" w:cs="Times New Roman"/>
                <w:b/>
                <w:sz w:val="22"/>
                <w:szCs w:val="22"/>
                <w:lang w:val="en-GB"/>
              </w:rPr>
            </w:pPr>
            <w:r w:rsidRPr="00057CB2">
              <w:rPr>
                <w:rFonts w:ascii="Times New Roman" w:hAnsi="Times New Roman" w:cs="Times New Roman"/>
                <w:b/>
                <w:sz w:val="22"/>
                <w:szCs w:val="22"/>
                <w:lang w:val="en-GB"/>
              </w:rPr>
              <w:t xml:space="preserve">Task 8.6 </w:t>
            </w:r>
            <w:r w:rsidRPr="00057CB2">
              <w:rPr>
                <w:rFonts w:ascii="Times New Roman" w:hAnsi="Times New Roman" w:cs="Times New Roman"/>
                <w:b/>
                <w:bCs/>
                <w:sz w:val="22"/>
                <w:szCs w:val="22"/>
                <w:lang w:val="en-GB"/>
              </w:rPr>
              <w:t xml:space="preserve">Writing of op-eds and preparation of press releases </w:t>
            </w:r>
          </w:p>
          <w:p w:rsidR="00716F88" w:rsidRPr="00057CB2" w:rsidRDefault="00716F88" w:rsidP="003C7BEE">
            <w:pPr>
              <w:spacing w:after="120"/>
              <w:rPr>
                <w:rFonts w:ascii="Times New Roman" w:hAnsi="Times New Roman" w:cs="Times New Roman"/>
                <w:bCs/>
                <w:sz w:val="22"/>
                <w:szCs w:val="22"/>
                <w:lang w:val="en-GB"/>
              </w:rPr>
            </w:pPr>
            <w:r w:rsidRPr="00057CB2">
              <w:rPr>
                <w:rFonts w:ascii="Times New Roman" w:hAnsi="Times New Roman" w:cs="Times New Roman"/>
                <w:bCs/>
                <w:sz w:val="22"/>
                <w:szCs w:val="22"/>
                <w:lang w:val="en-GB"/>
              </w:rPr>
              <w:t xml:space="preserve">To communicate the findings of the project to broad audiences the members of the consortium will write op-eds related to the topics covered in PODEU. We will issue press releases when major outputs </w:t>
            </w:r>
            <w:proofErr w:type="gramStart"/>
            <w:r w:rsidRPr="00057CB2">
              <w:rPr>
                <w:rFonts w:ascii="Times New Roman" w:hAnsi="Times New Roman" w:cs="Times New Roman"/>
                <w:bCs/>
                <w:sz w:val="22"/>
                <w:szCs w:val="22"/>
                <w:lang w:val="en-GB"/>
              </w:rPr>
              <w:t>have been generated</w:t>
            </w:r>
            <w:proofErr w:type="gramEnd"/>
            <w:r w:rsidRPr="00057CB2">
              <w:rPr>
                <w:rFonts w:ascii="Times New Roman" w:hAnsi="Times New Roman" w:cs="Times New Roman"/>
                <w:bCs/>
                <w:sz w:val="22"/>
                <w:szCs w:val="22"/>
                <w:lang w:val="en-GB"/>
              </w:rPr>
              <w:t>. Participant 1 (UAB) is responsible for this task, with the collaboration of all partners to provide content.</w:t>
            </w:r>
          </w:p>
          <w:p w:rsidR="00716F88" w:rsidRPr="00057CB2" w:rsidRDefault="00716F88" w:rsidP="003C7BEE">
            <w:pPr>
              <w:spacing w:after="120"/>
              <w:rPr>
                <w:rFonts w:ascii="Times New Roman" w:hAnsi="Times New Roman" w:cs="Times New Roman"/>
                <w:b/>
                <w:bCs/>
                <w:sz w:val="22"/>
                <w:szCs w:val="22"/>
                <w:lang w:val="en-GB"/>
              </w:rPr>
            </w:pPr>
            <w:r w:rsidRPr="00057CB2">
              <w:rPr>
                <w:rFonts w:ascii="Times New Roman" w:hAnsi="Times New Roman" w:cs="Times New Roman"/>
                <w:b/>
                <w:bCs/>
                <w:sz w:val="22"/>
                <w:szCs w:val="22"/>
                <w:lang w:val="en-GB"/>
              </w:rPr>
              <w:t>Task 8.7 Production of video materials summarizing project results</w:t>
            </w:r>
          </w:p>
          <w:p w:rsidR="00716F88" w:rsidRPr="00057CB2" w:rsidRDefault="00716F88" w:rsidP="003C7BEE">
            <w:pPr>
              <w:spacing w:after="120"/>
              <w:rPr>
                <w:rFonts w:ascii="Times New Roman" w:hAnsi="Times New Roman" w:cs="Times New Roman"/>
                <w:sz w:val="22"/>
                <w:szCs w:val="22"/>
                <w:lang w:val="en-GB"/>
              </w:rPr>
            </w:pPr>
            <w:r w:rsidRPr="00057CB2">
              <w:rPr>
                <w:rFonts w:ascii="Times New Roman" w:hAnsi="Times New Roman" w:cs="Times New Roman"/>
                <w:bCs/>
                <w:sz w:val="22"/>
                <w:szCs w:val="22"/>
                <w:lang w:val="en-GB"/>
              </w:rPr>
              <w:t xml:space="preserve">To communicate the findings of the projects in an accessible and attractive way we will also produce a series of videos summarizing the project results. These videos will make use of appealing infographics and illustrations in order to increase their attractive and reach a broader audience. These videos </w:t>
            </w:r>
            <w:proofErr w:type="gramStart"/>
            <w:r w:rsidRPr="00057CB2">
              <w:rPr>
                <w:rFonts w:ascii="Times New Roman" w:hAnsi="Times New Roman" w:cs="Times New Roman"/>
                <w:bCs/>
                <w:sz w:val="22"/>
                <w:szCs w:val="22"/>
                <w:lang w:val="en-GB"/>
              </w:rPr>
              <w:t>will be uploaded</w:t>
            </w:r>
            <w:proofErr w:type="gramEnd"/>
            <w:r w:rsidRPr="00057CB2">
              <w:rPr>
                <w:rFonts w:ascii="Times New Roman" w:hAnsi="Times New Roman" w:cs="Times New Roman"/>
                <w:bCs/>
                <w:sz w:val="22"/>
                <w:szCs w:val="22"/>
                <w:lang w:val="en-GB"/>
              </w:rPr>
              <w:t xml:space="preserve"> to our website and to YouTube, and we will promote them through our social media accounts. </w:t>
            </w:r>
            <w:r w:rsidRPr="00057CB2">
              <w:rPr>
                <w:rFonts w:ascii="Times New Roman" w:hAnsi="Times New Roman" w:cs="Times New Roman"/>
                <w:sz w:val="22"/>
                <w:szCs w:val="22"/>
                <w:lang w:val="en-GB"/>
              </w:rPr>
              <w:t xml:space="preserve">Participant 14 (EUROALTER) will be in charge of the coordination of this task subcontracting the production of the video. </w:t>
            </w:r>
          </w:p>
          <w:p w:rsidR="00716F88" w:rsidRPr="00057CB2" w:rsidRDefault="00716F88" w:rsidP="003C7BEE">
            <w:pPr>
              <w:spacing w:after="120"/>
              <w:rPr>
                <w:rFonts w:ascii="Times New Roman" w:hAnsi="Times New Roman" w:cs="Times New Roman"/>
                <w:b/>
                <w:bCs/>
                <w:sz w:val="22"/>
                <w:szCs w:val="22"/>
                <w:lang w:val="en-GB"/>
              </w:rPr>
            </w:pPr>
            <w:r w:rsidRPr="00057CB2">
              <w:rPr>
                <w:rFonts w:ascii="Times New Roman" w:hAnsi="Times New Roman" w:cs="Times New Roman"/>
                <w:b/>
                <w:bCs/>
                <w:sz w:val="22"/>
                <w:szCs w:val="22"/>
                <w:lang w:val="en-GB"/>
              </w:rPr>
              <w:t>Task 8.8 Organization of final conference devoted to communicating the policy-relevant findings</w:t>
            </w:r>
          </w:p>
          <w:p w:rsidR="00716F88" w:rsidRPr="005E771B" w:rsidRDefault="00716F88" w:rsidP="003C7BEE">
            <w:pPr>
              <w:spacing w:after="120"/>
              <w:rPr>
                <w:rFonts w:ascii="Times New Roman" w:hAnsi="Times New Roman" w:cs="Times New Roman"/>
                <w:bCs/>
                <w:sz w:val="22"/>
                <w:szCs w:val="22"/>
                <w:lang w:val="en-GB"/>
              </w:rPr>
            </w:pPr>
            <w:r w:rsidRPr="00057CB2">
              <w:rPr>
                <w:rFonts w:ascii="Times New Roman" w:hAnsi="Times New Roman" w:cs="Times New Roman"/>
                <w:bCs/>
                <w:sz w:val="22"/>
                <w:szCs w:val="22"/>
                <w:lang w:val="en-GB"/>
              </w:rPr>
              <w:t xml:space="preserve">The final conferences will be devoted to communicating and disseminating the policy-relevant findings of the project. The conference will include the following participants: members of the consortium and the board of advisors, policymakers, </w:t>
            </w:r>
            <w:proofErr w:type="gramStart"/>
            <w:r w:rsidRPr="00057CB2">
              <w:rPr>
                <w:rFonts w:ascii="Times New Roman" w:hAnsi="Times New Roman" w:cs="Times New Roman"/>
                <w:bCs/>
                <w:sz w:val="22"/>
                <w:szCs w:val="22"/>
                <w:lang w:val="en-GB"/>
              </w:rPr>
              <w:t>representatives</w:t>
            </w:r>
            <w:proofErr w:type="gramEnd"/>
            <w:r w:rsidRPr="00057CB2">
              <w:rPr>
                <w:rFonts w:ascii="Times New Roman" w:hAnsi="Times New Roman" w:cs="Times New Roman"/>
                <w:bCs/>
                <w:sz w:val="22"/>
                <w:szCs w:val="22"/>
                <w:lang w:val="en-GB"/>
              </w:rPr>
              <w:t xml:space="preserve"> of civil society organizations and other interested actors such as European officials, experts and academics, and media representatives.  To maximize its impact the conference </w:t>
            </w:r>
            <w:proofErr w:type="gramStart"/>
            <w:r w:rsidRPr="00057CB2">
              <w:rPr>
                <w:rFonts w:ascii="Times New Roman" w:hAnsi="Times New Roman" w:cs="Times New Roman"/>
                <w:bCs/>
                <w:sz w:val="22"/>
                <w:szCs w:val="22"/>
                <w:lang w:val="en-GB"/>
              </w:rPr>
              <w:t>will be held</w:t>
            </w:r>
            <w:proofErr w:type="gramEnd"/>
            <w:r w:rsidRPr="00057CB2">
              <w:rPr>
                <w:rFonts w:ascii="Times New Roman" w:hAnsi="Times New Roman" w:cs="Times New Roman"/>
                <w:bCs/>
                <w:sz w:val="22"/>
                <w:szCs w:val="22"/>
                <w:lang w:val="en-GB"/>
              </w:rPr>
              <w:t xml:space="preserve"> in Brussels. Partners 1 (UAB), 8 (KU Leuven) and 14 (EA</w:t>
            </w:r>
            <w:proofErr w:type="gramStart"/>
            <w:r w:rsidRPr="00057CB2">
              <w:rPr>
                <w:rFonts w:ascii="Times New Roman" w:hAnsi="Times New Roman" w:cs="Times New Roman"/>
                <w:bCs/>
                <w:sz w:val="22"/>
                <w:szCs w:val="22"/>
                <w:lang w:val="en-GB"/>
              </w:rPr>
              <w:t>)will</w:t>
            </w:r>
            <w:proofErr w:type="gramEnd"/>
            <w:r w:rsidRPr="00057CB2">
              <w:rPr>
                <w:rFonts w:ascii="Times New Roman" w:hAnsi="Times New Roman" w:cs="Times New Roman"/>
                <w:bCs/>
                <w:sz w:val="22"/>
                <w:szCs w:val="22"/>
                <w:lang w:val="en-GB"/>
              </w:rPr>
              <w:t xml:space="preserve"> be in charge of this task.  </w:t>
            </w:r>
          </w:p>
        </w:tc>
      </w:tr>
    </w:tbl>
    <w:p w:rsidR="00716F88" w:rsidRPr="00057CB2" w:rsidRDefault="00716F88" w:rsidP="00716F88">
      <w:pPr>
        <w:spacing w:after="120"/>
        <w:rPr>
          <w:rFonts w:ascii="Times New Roman" w:hAnsi="Times New Roman" w:cs="Times New Roman"/>
          <w:sz w:val="22"/>
          <w:szCs w:val="22"/>
          <w:lang w:val="en-GB"/>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716F88" w:rsidRPr="00716F88" w:rsidTr="003C7BEE">
        <w:tc>
          <w:tcPr>
            <w:tcW w:w="9855" w:type="dxa"/>
          </w:tcPr>
          <w:p w:rsidR="00716F88" w:rsidRPr="00057CB2" w:rsidRDefault="00716F88" w:rsidP="003C7BEE">
            <w:pPr>
              <w:spacing w:after="120"/>
              <w:rPr>
                <w:rFonts w:ascii="Times New Roman" w:hAnsi="Times New Roman" w:cs="Times New Roman"/>
                <w:sz w:val="22"/>
                <w:szCs w:val="22"/>
                <w:lang w:val="en-GB"/>
              </w:rPr>
            </w:pPr>
            <w:r w:rsidRPr="00057CB2">
              <w:rPr>
                <w:rFonts w:ascii="Times New Roman" w:hAnsi="Times New Roman" w:cs="Times New Roman"/>
                <w:b/>
                <w:sz w:val="22"/>
                <w:szCs w:val="22"/>
                <w:lang w:val="en-GB"/>
              </w:rPr>
              <w:t>Deliverables</w:t>
            </w:r>
            <w:r w:rsidRPr="00057CB2">
              <w:rPr>
                <w:rFonts w:ascii="Times New Roman" w:hAnsi="Times New Roman" w:cs="Times New Roman"/>
                <w:sz w:val="22"/>
                <w:szCs w:val="22"/>
                <w:lang w:val="en-GB"/>
              </w:rPr>
              <w:t xml:space="preserve"> (brief description and month of delivery):</w:t>
            </w:r>
          </w:p>
          <w:p w:rsidR="00716F88" w:rsidRPr="00057CB2" w:rsidRDefault="00716F88" w:rsidP="003C7BEE">
            <w:pPr>
              <w:spacing w:after="120"/>
              <w:rPr>
                <w:rFonts w:ascii="Times New Roman" w:hAnsi="Times New Roman" w:cs="Times New Roman"/>
                <w:bCs/>
                <w:sz w:val="22"/>
                <w:szCs w:val="22"/>
                <w:lang w:val="en-GB"/>
              </w:rPr>
            </w:pPr>
            <w:r w:rsidRPr="00057CB2">
              <w:rPr>
                <w:rFonts w:ascii="Times New Roman" w:hAnsi="Times New Roman" w:cs="Times New Roman"/>
                <w:b/>
                <w:sz w:val="22"/>
                <w:szCs w:val="22"/>
                <w:lang w:val="en-GB"/>
              </w:rPr>
              <w:t xml:space="preserve">Deliverable 8.1 </w:t>
            </w:r>
            <w:r w:rsidRPr="00057CB2">
              <w:rPr>
                <w:rFonts w:ascii="Times New Roman" w:hAnsi="Times New Roman" w:cs="Times New Roman"/>
                <w:b/>
                <w:bCs/>
                <w:sz w:val="22"/>
                <w:szCs w:val="22"/>
                <w:lang w:val="en-GB"/>
              </w:rPr>
              <w:t xml:space="preserve">Communication and policy outreach plan </w:t>
            </w:r>
            <w:r w:rsidRPr="00057CB2">
              <w:rPr>
                <w:rFonts w:ascii="Times New Roman" w:hAnsi="Times New Roman" w:cs="Times New Roman"/>
                <w:bCs/>
                <w:sz w:val="22"/>
                <w:szCs w:val="22"/>
                <w:lang w:val="en-GB"/>
              </w:rPr>
              <w:t>(month of delivery:</w:t>
            </w:r>
            <w:r w:rsidRPr="00057CB2">
              <w:rPr>
                <w:rFonts w:ascii="Times New Roman" w:hAnsi="Times New Roman" w:cs="Times New Roman"/>
                <w:b/>
                <w:bCs/>
                <w:sz w:val="22"/>
                <w:szCs w:val="22"/>
                <w:lang w:val="en-GB"/>
              </w:rPr>
              <w:t xml:space="preserve"> </w:t>
            </w:r>
            <w:r w:rsidRPr="00057CB2">
              <w:rPr>
                <w:rFonts w:ascii="Times New Roman" w:hAnsi="Times New Roman" w:cs="Times New Roman"/>
                <w:bCs/>
                <w:sz w:val="22"/>
                <w:szCs w:val="22"/>
                <w:lang w:val="en-GB"/>
              </w:rPr>
              <w:t>5, UAB)</w:t>
            </w:r>
          </w:p>
          <w:p w:rsidR="00716F88" w:rsidRPr="00057CB2" w:rsidRDefault="00716F88" w:rsidP="003C7BEE">
            <w:pPr>
              <w:spacing w:after="120"/>
              <w:rPr>
                <w:rFonts w:ascii="Times New Roman" w:hAnsi="Times New Roman" w:cs="Times New Roman"/>
                <w:sz w:val="22"/>
                <w:szCs w:val="22"/>
                <w:lang w:val="en-GB"/>
              </w:rPr>
            </w:pPr>
            <w:r w:rsidRPr="00057CB2">
              <w:rPr>
                <w:rFonts w:ascii="Times New Roman" w:hAnsi="Times New Roman" w:cs="Times New Roman"/>
                <w:bCs/>
                <w:sz w:val="22"/>
                <w:szCs w:val="22"/>
                <w:lang w:val="en-GB"/>
              </w:rPr>
              <w:t>Plan describing the overall strategy and schedule of all communication and policy outreach activities.</w:t>
            </w:r>
          </w:p>
          <w:p w:rsidR="00716F88" w:rsidRPr="00057CB2" w:rsidRDefault="00716F88" w:rsidP="003C7BEE">
            <w:pPr>
              <w:spacing w:after="120"/>
              <w:rPr>
                <w:rFonts w:ascii="Times New Roman" w:hAnsi="Times New Roman" w:cs="Times New Roman"/>
                <w:bCs/>
                <w:sz w:val="22"/>
                <w:szCs w:val="22"/>
                <w:lang w:val="en-GB"/>
              </w:rPr>
            </w:pPr>
            <w:r w:rsidRPr="00057CB2">
              <w:rPr>
                <w:rFonts w:ascii="Times New Roman" w:hAnsi="Times New Roman" w:cs="Times New Roman"/>
                <w:b/>
                <w:bCs/>
                <w:sz w:val="22"/>
                <w:szCs w:val="22"/>
                <w:lang w:val="en-GB"/>
              </w:rPr>
              <w:t xml:space="preserve">Deliverable 8.2 Project website and blog </w:t>
            </w:r>
            <w:r w:rsidRPr="00057CB2">
              <w:rPr>
                <w:rFonts w:ascii="Times New Roman" w:hAnsi="Times New Roman" w:cs="Times New Roman"/>
                <w:bCs/>
                <w:sz w:val="22"/>
                <w:szCs w:val="22"/>
                <w:lang w:val="en-GB"/>
              </w:rPr>
              <w:t>(month of delivery: 6, UAB)</w:t>
            </w:r>
          </w:p>
          <w:p w:rsidR="00716F88" w:rsidRPr="00057CB2" w:rsidRDefault="00716F88" w:rsidP="003C7BEE">
            <w:pPr>
              <w:spacing w:after="120"/>
              <w:rPr>
                <w:rFonts w:ascii="Times New Roman" w:hAnsi="Times New Roman" w:cs="Times New Roman"/>
                <w:bCs/>
                <w:sz w:val="22"/>
                <w:szCs w:val="22"/>
                <w:lang w:val="en-GB"/>
              </w:rPr>
            </w:pPr>
            <w:r w:rsidRPr="00057CB2">
              <w:rPr>
                <w:rFonts w:ascii="Times New Roman" w:hAnsi="Times New Roman" w:cs="Times New Roman"/>
                <w:bCs/>
                <w:sz w:val="22"/>
                <w:szCs w:val="22"/>
                <w:lang w:val="en-GB"/>
              </w:rPr>
              <w:t xml:space="preserve">Website hosting and summarizing information about the project. The website will also host the project blog. </w:t>
            </w:r>
          </w:p>
          <w:p w:rsidR="00716F88" w:rsidRPr="00057CB2" w:rsidRDefault="00716F88" w:rsidP="003C7BEE">
            <w:pPr>
              <w:spacing w:after="120"/>
              <w:rPr>
                <w:rFonts w:ascii="Times New Roman" w:hAnsi="Times New Roman" w:cs="Times New Roman"/>
                <w:bCs/>
                <w:sz w:val="22"/>
                <w:szCs w:val="22"/>
                <w:lang w:val="en-GB"/>
              </w:rPr>
            </w:pPr>
            <w:r w:rsidRPr="00057CB2">
              <w:rPr>
                <w:rFonts w:ascii="Times New Roman" w:hAnsi="Times New Roman" w:cs="Times New Roman"/>
                <w:b/>
                <w:bCs/>
                <w:sz w:val="22"/>
                <w:szCs w:val="22"/>
                <w:lang w:val="en-GB"/>
              </w:rPr>
              <w:t xml:space="preserve">Deliverable 8.3 Project’s social media accounts </w:t>
            </w:r>
            <w:r w:rsidRPr="00057CB2">
              <w:rPr>
                <w:rFonts w:ascii="Times New Roman" w:hAnsi="Times New Roman" w:cs="Times New Roman"/>
                <w:bCs/>
                <w:sz w:val="22"/>
                <w:szCs w:val="22"/>
                <w:lang w:val="en-GB"/>
              </w:rPr>
              <w:t>(month of delivery: 6, UAB)</w:t>
            </w:r>
          </w:p>
          <w:p w:rsidR="00716F88" w:rsidRPr="00057CB2" w:rsidRDefault="00716F88" w:rsidP="003C7BEE">
            <w:pPr>
              <w:spacing w:after="120"/>
              <w:rPr>
                <w:rFonts w:ascii="Times New Roman" w:hAnsi="Times New Roman" w:cs="Times New Roman"/>
                <w:b/>
                <w:bCs/>
                <w:sz w:val="22"/>
                <w:szCs w:val="22"/>
                <w:lang w:val="en-GB"/>
              </w:rPr>
            </w:pPr>
            <w:r w:rsidRPr="00057CB2">
              <w:rPr>
                <w:rFonts w:ascii="Times New Roman" w:hAnsi="Times New Roman" w:cs="Times New Roman"/>
                <w:bCs/>
                <w:sz w:val="22"/>
                <w:szCs w:val="22"/>
                <w:lang w:val="en-GB"/>
              </w:rPr>
              <w:t xml:space="preserve">Social media accounts for the project </w:t>
            </w:r>
            <w:proofErr w:type="gramStart"/>
            <w:r w:rsidRPr="00057CB2">
              <w:rPr>
                <w:rFonts w:ascii="Times New Roman" w:hAnsi="Times New Roman" w:cs="Times New Roman"/>
                <w:bCs/>
                <w:sz w:val="22"/>
                <w:szCs w:val="22"/>
                <w:lang w:val="en-GB"/>
              </w:rPr>
              <w:t>will be opened</w:t>
            </w:r>
            <w:proofErr w:type="gramEnd"/>
            <w:r w:rsidRPr="00057CB2">
              <w:rPr>
                <w:rFonts w:ascii="Times New Roman" w:hAnsi="Times New Roman" w:cs="Times New Roman"/>
                <w:bCs/>
                <w:sz w:val="22"/>
                <w:szCs w:val="22"/>
                <w:lang w:val="en-GB"/>
              </w:rPr>
              <w:t xml:space="preserve"> in Twitter, Facebook, YouTube and Instagram. </w:t>
            </w:r>
          </w:p>
          <w:p w:rsidR="00716F88" w:rsidRPr="00057CB2" w:rsidRDefault="00716F88" w:rsidP="003C7BEE">
            <w:pPr>
              <w:spacing w:after="120"/>
              <w:rPr>
                <w:rFonts w:ascii="Times New Roman" w:hAnsi="Times New Roman" w:cs="Times New Roman"/>
                <w:bCs/>
                <w:sz w:val="22"/>
                <w:szCs w:val="22"/>
                <w:lang w:val="en-GB"/>
              </w:rPr>
            </w:pPr>
            <w:r w:rsidRPr="00057CB2">
              <w:rPr>
                <w:rFonts w:ascii="Times New Roman" w:hAnsi="Times New Roman" w:cs="Times New Roman"/>
                <w:b/>
                <w:bCs/>
                <w:sz w:val="22"/>
                <w:szCs w:val="22"/>
                <w:lang w:val="en-GB"/>
              </w:rPr>
              <w:t xml:space="preserve">Deliverable 8.4 Policy brief 1 based on WP3 </w:t>
            </w:r>
            <w:r w:rsidRPr="00057CB2">
              <w:rPr>
                <w:rFonts w:ascii="Times New Roman" w:hAnsi="Times New Roman" w:cs="Times New Roman"/>
                <w:bCs/>
                <w:sz w:val="22"/>
                <w:szCs w:val="22"/>
                <w:lang w:val="en-GB"/>
              </w:rPr>
              <w:t>(month of delivery: 24, EA)</w:t>
            </w:r>
          </w:p>
          <w:p w:rsidR="00716F88" w:rsidRPr="00057CB2" w:rsidRDefault="00716F88" w:rsidP="003C7BEE">
            <w:pPr>
              <w:spacing w:after="120"/>
              <w:rPr>
                <w:rFonts w:ascii="Times New Roman" w:hAnsi="Times New Roman" w:cs="Times New Roman"/>
                <w:bCs/>
                <w:sz w:val="22"/>
                <w:szCs w:val="22"/>
                <w:lang w:val="en-GB"/>
              </w:rPr>
            </w:pPr>
            <w:r w:rsidRPr="00057CB2">
              <w:rPr>
                <w:rFonts w:ascii="Times New Roman" w:hAnsi="Times New Roman" w:cs="Times New Roman"/>
                <w:bCs/>
                <w:sz w:val="22"/>
                <w:szCs w:val="22"/>
                <w:lang w:val="en-GB"/>
              </w:rPr>
              <w:t xml:space="preserve">Policy brief reviewing and providing recommendations for evidence-based policymaking in light of the findings of the work packages focused on the transnational and European dimension of populism (WP3). </w:t>
            </w:r>
          </w:p>
          <w:p w:rsidR="00716F88" w:rsidRPr="00057CB2" w:rsidRDefault="00716F88" w:rsidP="003C7BEE">
            <w:pPr>
              <w:spacing w:after="120"/>
              <w:rPr>
                <w:rFonts w:ascii="Times New Roman" w:hAnsi="Times New Roman" w:cs="Times New Roman"/>
                <w:bCs/>
                <w:sz w:val="22"/>
                <w:szCs w:val="22"/>
                <w:lang w:val="en-GB"/>
              </w:rPr>
            </w:pPr>
            <w:r w:rsidRPr="00057CB2">
              <w:rPr>
                <w:rFonts w:ascii="Times New Roman" w:hAnsi="Times New Roman" w:cs="Times New Roman"/>
                <w:b/>
                <w:bCs/>
                <w:sz w:val="22"/>
                <w:szCs w:val="22"/>
                <w:lang w:val="en-GB"/>
              </w:rPr>
              <w:t xml:space="preserve">Deliverable 8.5 Policy brief 2 based on WP2 and WP4 </w:t>
            </w:r>
            <w:r w:rsidRPr="00057CB2">
              <w:rPr>
                <w:rFonts w:ascii="Times New Roman" w:hAnsi="Times New Roman" w:cs="Times New Roman"/>
                <w:bCs/>
                <w:sz w:val="22"/>
                <w:szCs w:val="22"/>
                <w:lang w:val="en-GB"/>
              </w:rPr>
              <w:t>(month of delivery: 30, EUROALTER)</w:t>
            </w:r>
          </w:p>
          <w:p w:rsidR="00716F88" w:rsidRPr="00057CB2" w:rsidRDefault="00716F88" w:rsidP="003C7BEE">
            <w:pPr>
              <w:spacing w:after="120"/>
              <w:rPr>
                <w:rFonts w:ascii="Times New Roman" w:hAnsi="Times New Roman" w:cs="Times New Roman"/>
                <w:bCs/>
                <w:sz w:val="22"/>
                <w:szCs w:val="22"/>
                <w:lang w:val="en-GB"/>
              </w:rPr>
            </w:pPr>
            <w:r w:rsidRPr="00057CB2">
              <w:rPr>
                <w:rFonts w:ascii="Times New Roman" w:hAnsi="Times New Roman" w:cs="Times New Roman"/>
                <w:bCs/>
                <w:sz w:val="22"/>
                <w:szCs w:val="22"/>
                <w:lang w:val="en-GB"/>
              </w:rPr>
              <w:t xml:space="preserve">Policy brief reviewing and providing recommendations for evidence-based policymaking in light of the findings of the work packages focused on populism and the political establishment (WP2) and populism in the public sphere (WP4). </w:t>
            </w:r>
          </w:p>
          <w:p w:rsidR="00716F88" w:rsidRPr="00057CB2" w:rsidRDefault="00716F88" w:rsidP="003C7BEE">
            <w:pPr>
              <w:spacing w:after="120"/>
              <w:rPr>
                <w:rFonts w:ascii="Times New Roman" w:hAnsi="Times New Roman" w:cs="Times New Roman"/>
                <w:bCs/>
                <w:sz w:val="22"/>
                <w:szCs w:val="22"/>
                <w:lang w:val="en-GB"/>
              </w:rPr>
            </w:pPr>
            <w:r w:rsidRPr="00057CB2">
              <w:rPr>
                <w:rFonts w:ascii="Times New Roman" w:hAnsi="Times New Roman" w:cs="Times New Roman"/>
                <w:b/>
                <w:bCs/>
                <w:sz w:val="22"/>
                <w:szCs w:val="22"/>
                <w:lang w:val="en-GB"/>
              </w:rPr>
              <w:t xml:space="preserve">Deliverable 8.6 Prescriptive report based on WP5 and WP6 </w:t>
            </w:r>
            <w:r w:rsidRPr="00057CB2">
              <w:rPr>
                <w:rFonts w:ascii="Times New Roman" w:hAnsi="Times New Roman" w:cs="Times New Roman"/>
                <w:bCs/>
                <w:sz w:val="22"/>
                <w:szCs w:val="22"/>
                <w:lang w:val="en-GB"/>
              </w:rPr>
              <w:t xml:space="preserve">(month of delivery: 36, EUROALTER) </w:t>
            </w:r>
          </w:p>
          <w:p w:rsidR="00716F88" w:rsidRPr="00057CB2" w:rsidRDefault="00716F88" w:rsidP="003C7BEE">
            <w:pPr>
              <w:spacing w:after="120"/>
              <w:rPr>
                <w:rFonts w:ascii="Times New Roman" w:hAnsi="Times New Roman" w:cs="Times New Roman"/>
                <w:sz w:val="22"/>
                <w:szCs w:val="22"/>
                <w:lang w:val="en-GB"/>
              </w:rPr>
            </w:pPr>
            <w:r w:rsidRPr="00057CB2">
              <w:rPr>
                <w:rFonts w:ascii="Times New Roman" w:hAnsi="Times New Roman" w:cs="Times New Roman"/>
                <w:bCs/>
                <w:sz w:val="22"/>
                <w:szCs w:val="22"/>
                <w:lang w:val="en-GB"/>
              </w:rPr>
              <w:lastRenderedPageBreak/>
              <w:t xml:space="preserve">Report based on the review of the analyses and results of WP5 and WP6. The report will focus on: (i) the development of future long- and medium-terms scenarios on the evolution and impact of populism in Europe; (ii) the presentation of effective communication strategies for different actors who have a role in informing and educating citizens; (iii) an identification of key </w:t>
            </w:r>
            <w:proofErr w:type="gramStart"/>
            <w:r w:rsidRPr="00057CB2">
              <w:rPr>
                <w:rFonts w:ascii="Times New Roman" w:hAnsi="Times New Roman" w:cs="Times New Roman"/>
                <w:bCs/>
                <w:sz w:val="22"/>
                <w:szCs w:val="22"/>
                <w:lang w:val="en-GB"/>
              </w:rPr>
              <w:t>areas which</w:t>
            </w:r>
            <w:proofErr w:type="gramEnd"/>
            <w:r w:rsidRPr="00057CB2">
              <w:rPr>
                <w:rFonts w:ascii="Times New Roman" w:hAnsi="Times New Roman" w:cs="Times New Roman"/>
                <w:bCs/>
                <w:sz w:val="22"/>
                <w:szCs w:val="22"/>
                <w:lang w:val="en-GB"/>
              </w:rPr>
              <w:t xml:space="preserve"> call for a change to address populism. These recommendations will put special emphasis on the strategies and tools that policymakers can use to mobilize and increase the democratic engagement of social groups such as the youth and the disaffected. </w:t>
            </w:r>
            <w:r w:rsidRPr="00057CB2">
              <w:rPr>
                <w:rFonts w:ascii="Times New Roman" w:hAnsi="Times New Roman" w:cs="Times New Roman"/>
                <w:sz w:val="22"/>
                <w:szCs w:val="22"/>
                <w:lang w:val="en-GB"/>
              </w:rPr>
              <w:t xml:space="preserve"> </w:t>
            </w:r>
          </w:p>
          <w:p w:rsidR="00716F88" w:rsidRPr="00057CB2" w:rsidRDefault="00716F88" w:rsidP="003C7BEE">
            <w:pPr>
              <w:spacing w:after="120"/>
              <w:rPr>
                <w:rFonts w:ascii="Times New Roman" w:hAnsi="Times New Roman" w:cs="Times New Roman"/>
                <w:bCs/>
                <w:sz w:val="22"/>
                <w:szCs w:val="22"/>
                <w:lang w:val="en-GB"/>
              </w:rPr>
            </w:pPr>
            <w:r w:rsidRPr="00057CB2">
              <w:rPr>
                <w:rFonts w:ascii="Times New Roman" w:hAnsi="Times New Roman" w:cs="Times New Roman"/>
                <w:b/>
                <w:bCs/>
                <w:sz w:val="22"/>
                <w:szCs w:val="22"/>
                <w:lang w:val="en-GB"/>
              </w:rPr>
              <w:t xml:space="preserve">Deliverable 8.7 Press releases and op-eds </w:t>
            </w:r>
            <w:r w:rsidRPr="00057CB2">
              <w:rPr>
                <w:rFonts w:ascii="Times New Roman" w:hAnsi="Times New Roman" w:cs="Times New Roman"/>
                <w:bCs/>
                <w:sz w:val="22"/>
                <w:szCs w:val="22"/>
                <w:lang w:val="en-GB"/>
              </w:rPr>
              <w:t xml:space="preserve">(months of delivery: 34, 30, 36, UAB) </w:t>
            </w:r>
          </w:p>
          <w:p w:rsidR="00716F88" w:rsidRPr="00057CB2" w:rsidRDefault="00716F88" w:rsidP="003C7BEE">
            <w:pPr>
              <w:spacing w:after="120"/>
              <w:rPr>
                <w:rFonts w:ascii="Times New Roman" w:hAnsi="Times New Roman" w:cs="Times New Roman"/>
                <w:bCs/>
                <w:sz w:val="22"/>
                <w:szCs w:val="22"/>
                <w:lang w:val="en-GB"/>
              </w:rPr>
            </w:pPr>
            <w:r w:rsidRPr="00057CB2">
              <w:rPr>
                <w:rFonts w:ascii="Times New Roman" w:hAnsi="Times New Roman" w:cs="Times New Roman"/>
                <w:bCs/>
                <w:sz w:val="22"/>
                <w:szCs w:val="22"/>
                <w:lang w:val="en-GB"/>
              </w:rPr>
              <w:t xml:space="preserve">Op-eds published in print and online newspapers related to the project’s topic. Press releases communicating major findings of the project. They </w:t>
            </w:r>
            <w:proofErr w:type="gramStart"/>
            <w:r w:rsidRPr="00057CB2">
              <w:rPr>
                <w:rFonts w:ascii="Times New Roman" w:hAnsi="Times New Roman" w:cs="Times New Roman"/>
                <w:bCs/>
                <w:sz w:val="22"/>
                <w:szCs w:val="22"/>
                <w:lang w:val="en-GB"/>
              </w:rPr>
              <w:t>will be issued</w:t>
            </w:r>
            <w:proofErr w:type="gramEnd"/>
            <w:r w:rsidRPr="00057CB2">
              <w:rPr>
                <w:rFonts w:ascii="Times New Roman" w:hAnsi="Times New Roman" w:cs="Times New Roman"/>
                <w:bCs/>
                <w:sz w:val="22"/>
                <w:szCs w:val="22"/>
                <w:lang w:val="en-GB"/>
              </w:rPr>
              <w:t xml:space="preserve"> in connection to the release of the policy briefs, and the short videos to enhance impact. </w:t>
            </w:r>
          </w:p>
          <w:p w:rsidR="00716F88" w:rsidRPr="00057CB2" w:rsidRDefault="00716F88" w:rsidP="003C7BEE">
            <w:pPr>
              <w:spacing w:after="120"/>
              <w:rPr>
                <w:rFonts w:ascii="Times New Roman" w:hAnsi="Times New Roman" w:cs="Times New Roman"/>
                <w:bCs/>
                <w:sz w:val="22"/>
                <w:szCs w:val="22"/>
                <w:lang w:val="en-GB"/>
              </w:rPr>
            </w:pPr>
            <w:r w:rsidRPr="00057CB2">
              <w:rPr>
                <w:rFonts w:ascii="Times New Roman" w:hAnsi="Times New Roman" w:cs="Times New Roman"/>
                <w:b/>
                <w:bCs/>
                <w:sz w:val="22"/>
                <w:szCs w:val="22"/>
                <w:lang w:val="en-GB"/>
              </w:rPr>
              <w:t xml:space="preserve">Deliverable 8.8 Video materials summarizing the most relevant findings of the project </w:t>
            </w:r>
            <w:r w:rsidRPr="00057CB2">
              <w:rPr>
                <w:rFonts w:ascii="Times New Roman" w:hAnsi="Times New Roman" w:cs="Times New Roman"/>
                <w:bCs/>
                <w:sz w:val="22"/>
                <w:szCs w:val="22"/>
                <w:lang w:val="en-GB"/>
              </w:rPr>
              <w:t>(month of delivery: 38 EUROALTER)</w:t>
            </w:r>
          </w:p>
          <w:p w:rsidR="00716F88" w:rsidRPr="00057CB2" w:rsidRDefault="00716F88" w:rsidP="003C7BEE">
            <w:pPr>
              <w:spacing w:after="120"/>
              <w:rPr>
                <w:rFonts w:ascii="Times New Roman" w:hAnsi="Times New Roman" w:cs="Times New Roman"/>
                <w:bCs/>
                <w:sz w:val="22"/>
                <w:szCs w:val="22"/>
                <w:lang w:val="en-GB"/>
              </w:rPr>
            </w:pPr>
            <w:r w:rsidRPr="00057CB2">
              <w:rPr>
                <w:rFonts w:ascii="Times New Roman" w:hAnsi="Times New Roman" w:cs="Times New Roman"/>
                <w:bCs/>
                <w:sz w:val="22"/>
                <w:szCs w:val="22"/>
                <w:highlight w:val="yellow"/>
                <w:lang w:val="en-GB"/>
              </w:rPr>
              <w:t>Four</w:t>
            </w:r>
            <w:r w:rsidRPr="00057CB2">
              <w:rPr>
                <w:rFonts w:ascii="Times New Roman" w:hAnsi="Times New Roman" w:cs="Times New Roman"/>
                <w:bCs/>
                <w:sz w:val="22"/>
                <w:szCs w:val="22"/>
                <w:lang w:val="en-GB"/>
              </w:rPr>
              <w:t xml:space="preserve"> short videos with a duration between 1 and 3 minutes summarizing the most relevant findings of the project in an accessible and attractive way </w:t>
            </w:r>
            <w:proofErr w:type="gramStart"/>
            <w:r w:rsidRPr="00057CB2">
              <w:rPr>
                <w:rFonts w:ascii="Times New Roman" w:hAnsi="Times New Roman" w:cs="Times New Roman"/>
                <w:bCs/>
                <w:sz w:val="22"/>
                <w:szCs w:val="22"/>
                <w:lang w:val="en-GB"/>
              </w:rPr>
              <w:t>through the use of</w:t>
            </w:r>
            <w:proofErr w:type="gramEnd"/>
            <w:r w:rsidRPr="00057CB2">
              <w:rPr>
                <w:rFonts w:ascii="Times New Roman" w:hAnsi="Times New Roman" w:cs="Times New Roman"/>
                <w:bCs/>
                <w:sz w:val="22"/>
                <w:szCs w:val="22"/>
                <w:lang w:val="en-GB"/>
              </w:rPr>
              <w:t xml:space="preserve"> illustrations and infographics, including the results of the world cafés.  </w:t>
            </w:r>
          </w:p>
        </w:tc>
      </w:tr>
    </w:tbl>
    <w:p w:rsidR="00716F88" w:rsidRPr="00057CB2" w:rsidRDefault="00716F88" w:rsidP="00716F88">
      <w:pPr>
        <w:widowControl w:val="0"/>
        <w:autoSpaceDE w:val="0"/>
        <w:autoSpaceDN w:val="0"/>
        <w:adjustRightInd w:val="0"/>
        <w:spacing w:after="120"/>
        <w:ind w:right="-2"/>
        <w:rPr>
          <w:rFonts w:ascii="Times New Roman" w:hAnsi="Times New Roman" w:cs="Times New Roman"/>
          <w:iCs/>
          <w:sz w:val="22"/>
          <w:szCs w:val="22"/>
          <w:lang w:val="en-GB"/>
        </w:rPr>
      </w:pPr>
    </w:p>
    <w:p w:rsidR="00716F88" w:rsidRPr="00057CB2" w:rsidRDefault="00716F88" w:rsidP="00716F88">
      <w:pPr>
        <w:widowControl w:val="0"/>
        <w:autoSpaceDE w:val="0"/>
        <w:autoSpaceDN w:val="0"/>
        <w:adjustRightInd w:val="0"/>
        <w:spacing w:after="120"/>
        <w:ind w:right="-2"/>
        <w:rPr>
          <w:rFonts w:ascii="Times New Roman" w:hAnsi="Times New Roman" w:cs="Times New Roman"/>
          <w:iCs/>
          <w:sz w:val="22"/>
          <w:szCs w:val="22"/>
          <w:lang w:val="en-GB"/>
        </w:rPr>
      </w:pPr>
    </w:p>
    <w:tbl>
      <w:tblPr>
        <w:tblW w:w="9777" w:type="dxa"/>
        <w:tblBorders>
          <w:top w:val="single" w:sz="4" w:space="0" w:color="BFBFBF"/>
          <w:left w:val="single" w:sz="4" w:space="0" w:color="BFBFBF"/>
          <w:right w:val="single" w:sz="4" w:space="0" w:color="BFBFBF"/>
        </w:tblBorders>
        <w:tblLayout w:type="fixed"/>
        <w:tblLook w:val="0000" w:firstRow="0" w:lastRow="0" w:firstColumn="0" w:lastColumn="0" w:noHBand="0" w:noVBand="0"/>
      </w:tblPr>
      <w:tblGrid>
        <w:gridCol w:w="2546"/>
        <w:gridCol w:w="469"/>
        <w:gridCol w:w="476"/>
        <w:gridCol w:w="465"/>
        <w:gridCol w:w="231"/>
        <w:gridCol w:w="231"/>
        <w:gridCol w:w="476"/>
        <w:gridCol w:w="476"/>
        <w:gridCol w:w="477"/>
        <w:gridCol w:w="477"/>
        <w:gridCol w:w="25"/>
        <w:gridCol w:w="441"/>
        <w:gridCol w:w="577"/>
        <w:gridCol w:w="468"/>
        <w:gridCol w:w="525"/>
        <w:gridCol w:w="567"/>
        <w:gridCol w:w="567"/>
        <w:gridCol w:w="283"/>
      </w:tblGrid>
      <w:tr w:rsidR="00716F88" w:rsidRPr="00057CB2" w:rsidTr="003C7BEE">
        <w:tc>
          <w:tcPr>
            <w:tcW w:w="2546" w:type="dxa"/>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b/>
                <w:bCs/>
                <w:sz w:val="22"/>
                <w:szCs w:val="22"/>
                <w:lang w:val="en-GB"/>
              </w:rPr>
            </w:pPr>
            <w:r w:rsidRPr="00057CB2">
              <w:rPr>
                <w:rFonts w:ascii="Times New Roman" w:hAnsi="Times New Roman" w:cs="Times New Roman"/>
                <w:b/>
                <w:bCs/>
                <w:sz w:val="22"/>
                <w:szCs w:val="22"/>
                <w:lang w:val="en-GB"/>
              </w:rPr>
              <w:t xml:space="preserve">Work package number </w:t>
            </w:r>
          </w:p>
        </w:tc>
        <w:tc>
          <w:tcPr>
            <w:tcW w:w="1641" w:type="dxa"/>
            <w:gridSpan w:val="4"/>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9</w:t>
            </w:r>
          </w:p>
        </w:tc>
        <w:tc>
          <w:tcPr>
            <w:tcW w:w="2162" w:type="dxa"/>
            <w:gridSpan w:val="6"/>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b/>
                <w:bCs/>
                <w:sz w:val="22"/>
                <w:szCs w:val="22"/>
                <w:lang w:val="en-GB"/>
              </w:rPr>
              <w:t>Lead beneficiary</w:t>
            </w:r>
          </w:p>
        </w:tc>
        <w:tc>
          <w:tcPr>
            <w:tcW w:w="3428" w:type="dxa"/>
            <w:gridSpan w:val="7"/>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proofErr w:type="spellStart"/>
            <w:r w:rsidRPr="00057CB2">
              <w:rPr>
                <w:rFonts w:ascii="Times New Roman" w:hAnsi="Times New Roman" w:cs="Times New Roman"/>
                <w:sz w:val="22"/>
                <w:szCs w:val="22"/>
                <w:lang w:val="en-GB"/>
              </w:rPr>
              <w:t>Universitat</w:t>
            </w:r>
            <w:proofErr w:type="spellEnd"/>
            <w:r w:rsidRPr="00057CB2">
              <w:rPr>
                <w:rFonts w:ascii="Times New Roman" w:hAnsi="Times New Roman" w:cs="Times New Roman"/>
                <w:sz w:val="22"/>
                <w:szCs w:val="22"/>
                <w:lang w:val="en-GB"/>
              </w:rPr>
              <w:t xml:space="preserve"> </w:t>
            </w:r>
            <w:proofErr w:type="spellStart"/>
            <w:r w:rsidRPr="00057CB2">
              <w:rPr>
                <w:rFonts w:ascii="Times New Roman" w:hAnsi="Times New Roman" w:cs="Times New Roman"/>
                <w:sz w:val="22"/>
                <w:szCs w:val="22"/>
                <w:lang w:val="en-GB"/>
              </w:rPr>
              <w:t>Autonoma</w:t>
            </w:r>
            <w:proofErr w:type="spellEnd"/>
            <w:r w:rsidRPr="00057CB2">
              <w:rPr>
                <w:rFonts w:ascii="Times New Roman" w:hAnsi="Times New Roman" w:cs="Times New Roman"/>
                <w:sz w:val="22"/>
                <w:szCs w:val="22"/>
                <w:lang w:val="en-GB"/>
              </w:rPr>
              <w:t xml:space="preserve"> de Barcelona</w:t>
            </w:r>
          </w:p>
        </w:tc>
      </w:tr>
      <w:tr w:rsidR="00716F88" w:rsidRPr="00057CB2" w:rsidTr="003C7B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b/>
                <w:sz w:val="22"/>
                <w:szCs w:val="22"/>
                <w:lang w:val="en-GB"/>
              </w:rPr>
            </w:pPr>
            <w:r w:rsidRPr="00057CB2">
              <w:rPr>
                <w:rFonts w:ascii="Times New Roman" w:hAnsi="Times New Roman" w:cs="Times New Roman"/>
                <w:b/>
                <w:sz w:val="22"/>
                <w:szCs w:val="22"/>
                <w:lang w:val="en-GB"/>
              </w:rPr>
              <w:t>Work package title</w:t>
            </w:r>
          </w:p>
        </w:tc>
        <w:tc>
          <w:tcPr>
            <w:tcW w:w="7231" w:type="dxa"/>
            <w:gridSpan w:val="17"/>
          </w:tcPr>
          <w:p w:rsidR="00716F88" w:rsidRPr="00057CB2" w:rsidRDefault="00716F88" w:rsidP="003C7BEE">
            <w:pPr>
              <w:autoSpaceDE w:val="0"/>
              <w:autoSpaceDN w:val="0"/>
              <w:adjustRightInd w:val="0"/>
              <w:spacing w:after="120"/>
              <w:rPr>
                <w:rFonts w:ascii="Times New Roman" w:hAnsi="Times New Roman" w:cs="Times New Roman"/>
                <w:sz w:val="22"/>
                <w:szCs w:val="22"/>
                <w:lang w:val="en-GB"/>
              </w:rPr>
            </w:pPr>
            <w:r w:rsidRPr="00057CB2">
              <w:rPr>
                <w:rFonts w:ascii="Times New Roman" w:hAnsi="Times New Roman" w:cs="Times New Roman"/>
                <w:sz w:val="22"/>
                <w:szCs w:val="22"/>
                <w:lang w:val="en-GB"/>
              </w:rPr>
              <w:t>Management</w:t>
            </w:r>
          </w:p>
        </w:tc>
      </w:tr>
      <w:tr w:rsidR="00716F88" w:rsidRPr="00057CB2" w:rsidTr="003C7B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b/>
                <w:sz w:val="22"/>
                <w:szCs w:val="22"/>
                <w:lang w:val="en-GB"/>
              </w:rPr>
            </w:pPr>
            <w:r w:rsidRPr="00057CB2">
              <w:rPr>
                <w:rFonts w:ascii="Times New Roman" w:hAnsi="Times New Roman" w:cs="Times New Roman"/>
                <w:b/>
                <w:sz w:val="22"/>
                <w:szCs w:val="22"/>
                <w:lang w:val="en-GB"/>
              </w:rPr>
              <w:t>Participant number</w:t>
            </w:r>
          </w:p>
        </w:tc>
        <w:tc>
          <w:tcPr>
            <w:tcW w:w="469"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1</w:t>
            </w:r>
          </w:p>
        </w:tc>
        <w:tc>
          <w:tcPr>
            <w:tcW w:w="476"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2</w:t>
            </w:r>
          </w:p>
        </w:tc>
        <w:tc>
          <w:tcPr>
            <w:tcW w:w="465"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3</w:t>
            </w:r>
          </w:p>
        </w:tc>
        <w:tc>
          <w:tcPr>
            <w:tcW w:w="462" w:type="dxa"/>
            <w:gridSpan w:val="2"/>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4</w:t>
            </w:r>
          </w:p>
        </w:tc>
        <w:tc>
          <w:tcPr>
            <w:tcW w:w="476"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5</w:t>
            </w:r>
          </w:p>
        </w:tc>
        <w:tc>
          <w:tcPr>
            <w:tcW w:w="476"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6</w:t>
            </w:r>
          </w:p>
        </w:tc>
        <w:tc>
          <w:tcPr>
            <w:tcW w:w="477"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7</w:t>
            </w:r>
          </w:p>
        </w:tc>
        <w:tc>
          <w:tcPr>
            <w:tcW w:w="477"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8</w:t>
            </w:r>
          </w:p>
        </w:tc>
        <w:tc>
          <w:tcPr>
            <w:tcW w:w="466" w:type="dxa"/>
            <w:gridSpan w:val="2"/>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9</w:t>
            </w:r>
          </w:p>
        </w:tc>
        <w:tc>
          <w:tcPr>
            <w:tcW w:w="577"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10</w:t>
            </w:r>
          </w:p>
        </w:tc>
        <w:tc>
          <w:tcPr>
            <w:tcW w:w="468"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11</w:t>
            </w:r>
          </w:p>
        </w:tc>
        <w:tc>
          <w:tcPr>
            <w:tcW w:w="525"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12</w:t>
            </w:r>
          </w:p>
        </w:tc>
        <w:tc>
          <w:tcPr>
            <w:tcW w:w="567"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13</w:t>
            </w:r>
          </w:p>
        </w:tc>
        <w:tc>
          <w:tcPr>
            <w:tcW w:w="567"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14</w:t>
            </w:r>
          </w:p>
        </w:tc>
        <w:tc>
          <w:tcPr>
            <w:tcW w:w="283"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p>
        </w:tc>
      </w:tr>
      <w:tr w:rsidR="00716F88" w:rsidRPr="00057CB2" w:rsidTr="003C7B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b/>
                <w:sz w:val="22"/>
                <w:szCs w:val="22"/>
                <w:lang w:val="en-GB"/>
              </w:rPr>
            </w:pPr>
            <w:r w:rsidRPr="00057CB2">
              <w:rPr>
                <w:rFonts w:ascii="Times New Roman" w:hAnsi="Times New Roman" w:cs="Times New Roman"/>
                <w:b/>
                <w:sz w:val="22"/>
                <w:szCs w:val="22"/>
                <w:lang w:val="en-GB"/>
              </w:rPr>
              <w:t>Short name of participant</w:t>
            </w:r>
          </w:p>
        </w:tc>
        <w:tc>
          <w:tcPr>
            <w:tcW w:w="469" w:type="dxa"/>
            <w:noWrap/>
            <w:tcMar>
              <w:left w:w="85" w:type="dxa"/>
              <w:right w:w="85" w:type="dxa"/>
            </w:tcMar>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UAB</w:t>
            </w:r>
          </w:p>
        </w:tc>
        <w:tc>
          <w:tcPr>
            <w:tcW w:w="476"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UNIGE</w:t>
            </w:r>
          </w:p>
        </w:tc>
        <w:tc>
          <w:tcPr>
            <w:tcW w:w="465"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USFD</w:t>
            </w:r>
          </w:p>
        </w:tc>
        <w:tc>
          <w:tcPr>
            <w:tcW w:w="462" w:type="dxa"/>
            <w:gridSpan w:val="2"/>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PODEU</w:t>
            </w:r>
          </w:p>
        </w:tc>
        <w:tc>
          <w:tcPr>
            <w:tcW w:w="476"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UNISALENTO</w:t>
            </w:r>
          </w:p>
        </w:tc>
        <w:tc>
          <w:tcPr>
            <w:tcW w:w="476"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proofErr w:type="spellStart"/>
            <w:r w:rsidRPr="005E771B">
              <w:rPr>
                <w:rFonts w:ascii="Times New Roman" w:hAnsi="Times New Roman" w:cs="Times New Roman"/>
                <w:sz w:val="20"/>
                <w:szCs w:val="20"/>
                <w:lang w:val="en-GB"/>
              </w:rPr>
              <w:t>UiB</w:t>
            </w:r>
            <w:proofErr w:type="spellEnd"/>
          </w:p>
        </w:tc>
        <w:tc>
          <w:tcPr>
            <w:tcW w:w="47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SNS</w:t>
            </w:r>
          </w:p>
        </w:tc>
        <w:tc>
          <w:tcPr>
            <w:tcW w:w="47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KU LEUVEN</w:t>
            </w:r>
          </w:p>
        </w:tc>
        <w:tc>
          <w:tcPr>
            <w:tcW w:w="466" w:type="dxa"/>
            <w:gridSpan w:val="2"/>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EKKE</w:t>
            </w:r>
          </w:p>
        </w:tc>
        <w:tc>
          <w:tcPr>
            <w:tcW w:w="57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CU</w:t>
            </w:r>
          </w:p>
        </w:tc>
        <w:tc>
          <w:tcPr>
            <w:tcW w:w="468"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ICL</w:t>
            </w:r>
          </w:p>
        </w:tc>
        <w:tc>
          <w:tcPr>
            <w:tcW w:w="525"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SWPS</w:t>
            </w:r>
          </w:p>
        </w:tc>
        <w:tc>
          <w:tcPr>
            <w:tcW w:w="56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AUBG</w:t>
            </w:r>
          </w:p>
        </w:tc>
        <w:tc>
          <w:tcPr>
            <w:tcW w:w="56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ALTEREURO</w:t>
            </w:r>
          </w:p>
        </w:tc>
        <w:tc>
          <w:tcPr>
            <w:tcW w:w="283"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p>
        </w:tc>
      </w:tr>
      <w:tr w:rsidR="00716F88" w:rsidRPr="00057CB2" w:rsidTr="003C7B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46"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b/>
                <w:sz w:val="22"/>
                <w:szCs w:val="22"/>
                <w:lang w:val="en-GB"/>
              </w:rPr>
            </w:pPr>
            <w:r w:rsidRPr="00057CB2">
              <w:rPr>
                <w:rFonts w:ascii="Times New Roman" w:hAnsi="Times New Roman" w:cs="Times New Roman"/>
                <w:b/>
                <w:sz w:val="22"/>
                <w:szCs w:val="22"/>
                <w:lang w:val="en-GB"/>
              </w:rPr>
              <w:t>Person/months per participant:</w:t>
            </w:r>
          </w:p>
        </w:tc>
        <w:tc>
          <w:tcPr>
            <w:tcW w:w="469"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23</w:t>
            </w:r>
          </w:p>
        </w:tc>
        <w:tc>
          <w:tcPr>
            <w:tcW w:w="476"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2</w:t>
            </w:r>
          </w:p>
        </w:tc>
        <w:tc>
          <w:tcPr>
            <w:tcW w:w="465"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3</w:t>
            </w:r>
          </w:p>
        </w:tc>
        <w:tc>
          <w:tcPr>
            <w:tcW w:w="462" w:type="dxa"/>
            <w:gridSpan w:val="2"/>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3</w:t>
            </w:r>
          </w:p>
        </w:tc>
        <w:tc>
          <w:tcPr>
            <w:tcW w:w="476"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3</w:t>
            </w:r>
          </w:p>
        </w:tc>
        <w:tc>
          <w:tcPr>
            <w:tcW w:w="476"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3</w:t>
            </w:r>
          </w:p>
        </w:tc>
        <w:tc>
          <w:tcPr>
            <w:tcW w:w="47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3</w:t>
            </w:r>
          </w:p>
        </w:tc>
        <w:tc>
          <w:tcPr>
            <w:tcW w:w="47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3</w:t>
            </w:r>
          </w:p>
        </w:tc>
        <w:tc>
          <w:tcPr>
            <w:tcW w:w="466" w:type="dxa"/>
            <w:gridSpan w:val="2"/>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4</w:t>
            </w:r>
          </w:p>
        </w:tc>
        <w:tc>
          <w:tcPr>
            <w:tcW w:w="57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4</w:t>
            </w:r>
          </w:p>
        </w:tc>
        <w:tc>
          <w:tcPr>
            <w:tcW w:w="468"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4</w:t>
            </w:r>
          </w:p>
        </w:tc>
        <w:tc>
          <w:tcPr>
            <w:tcW w:w="525"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4</w:t>
            </w:r>
          </w:p>
        </w:tc>
        <w:tc>
          <w:tcPr>
            <w:tcW w:w="56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4</w:t>
            </w:r>
          </w:p>
        </w:tc>
        <w:tc>
          <w:tcPr>
            <w:tcW w:w="567" w:type="dxa"/>
          </w:tcPr>
          <w:p w:rsidR="00716F88" w:rsidRPr="005E771B" w:rsidRDefault="00716F88" w:rsidP="003C7BEE">
            <w:pPr>
              <w:widowControl w:val="0"/>
              <w:autoSpaceDE w:val="0"/>
              <w:autoSpaceDN w:val="0"/>
              <w:adjustRightInd w:val="0"/>
              <w:spacing w:after="120"/>
              <w:ind w:right="-2"/>
              <w:rPr>
                <w:rFonts w:ascii="Times New Roman" w:hAnsi="Times New Roman" w:cs="Times New Roman"/>
                <w:sz w:val="20"/>
                <w:szCs w:val="20"/>
                <w:lang w:val="en-GB"/>
              </w:rPr>
            </w:pPr>
            <w:r w:rsidRPr="005E771B">
              <w:rPr>
                <w:rFonts w:ascii="Times New Roman" w:hAnsi="Times New Roman" w:cs="Times New Roman"/>
                <w:sz w:val="20"/>
                <w:szCs w:val="20"/>
                <w:lang w:val="en-GB"/>
              </w:rPr>
              <w:t>4</w:t>
            </w:r>
          </w:p>
        </w:tc>
        <w:tc>
          <w:tcPr>
            <w:tcW w:w="283" w:type="dxa"/>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p>
        </w:tc>
      </w:tr>
      <w:tr w:rsidR="00716F88" w:rsidRPr="00057CB2" w:rsidTr="003C7BEE">
        <w:tblPrEx>
          <w:tblBorders>
            <w:top w:val="none" w:sz="0" w:space="0" w:color="auto"/>
            <w:bottom w:val="single" w:sz="4" w:space="0" w:color="BFBFBF"/>
          </w:tblBorders>
        </w:tblPrEx>
        <w:tc>
          <w:tcPr>
            <w:tcW w:w="2546" w:type="dxa"/>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left="1191" w:right="-2" w:hanging="1191"/>
              <w:rPr>
                <w:rFonts w:ascii="Times New Roman" w:hAnsi="Times New Roman" w:cs="Times New Roman"/>
                <w:b/>
                <w:bCs/>
                <w:sz w:val="22"/>
                <w:szCs w:val="22"/>
                <w:lang w:val="en-GB"/>
              </w:rPr>
            </w:pPr>
            <w:r w:rsidRPr="00057CB2">
              <w:rPr>
                <w:rFonts w:ascii="Times New Roman" w:hAnsi="Times New Roman" w:cs="Times New Roman"/>
                <w:b/>
                <w:bCs/>
                <w:sz w:val="22"/>
                <w:szCs w:val="22"/>
                <w:lang w:val="en-GB"/>
              </w:rPr>
              <w:t>Start month</w:t>
            </w:r>
          </w:p>
        </w:tc>
        <w:tc>
          <w:tcPr>
            <w:tcW w:w="1641" w:type="dxa"/>
            <w:gridSpan w:val="4"/>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1</w:t>
            </w:r>
          </w:p>
        </w:tc>
        <w:tc>
          <w:tcPr>
            <w:tcW w:w="2162" w:type="dxa"/>
            <w:gridSpan w:val="6"/>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b/>
                <w:bCs/>
                <w:sz w:val="22"/>
                <w:szCs w:val="22"/>
                <w:lang w:val="en-GB"/>
              </w:rPr>
            </w:pPr>
            <w:r w:rsidRPr="00057CB2">
              <w:rPr>
                <w:rFonts w:ascii="Times New Roman" w:hAnsi="Times New Roman" w:cs="Times New Roman"/>
                <w:b/>
                <w:bCs/>
                <w:sz w:val="22"/>
                <w:szCs w:val="22"/>
                <w:lang w:val="en-GB"/>
              </w:rPr>
              <w:t>End month</w:t>
            </w:r>
          </w:p>
        </w:tc>
        <w:tc>
          <w:tcPr>
            <w:tcW w:w="3428" w:type="dxa"/>
            <w:gridSpan w:val="7"/>
            <w:tcBorders>
              <w:top w:val="single" w:sz="4" w:space="0" w:color="auto"/>
              <w:left w:val="single" w:sz="4" w:space="0" w:color="auto"/>
              <w:bottom w:val="single" w:sz="4" w:space="0" w:color="auto"/>
              <w:right w:val="single" w:sz="4" w:space="0" w:color="auto"/>
            </w:tcBorders>
            <w:tcMar>
              <w:top w:w="100" w:type="nil"/>
              <w:right w:w="100" w:type="nil"/>
            </w:tcMar>
          </w:tcPr>
          <w:p w:rsidR="00716F88" w:rsidRPr="00057CB2" w:rsidRDefault="00716F88" w:rsidP="003C7BEE">
            <w:pPr>
              <w:widowControl w:val="0"/>
              <w:autoSpaceDE w:val="0"/>
              <w:autoSpaceDN w:val="0"/>
              <w:adjustRightInd w:val="0"/>
              <w:spacing w:after="120"/>
              <w:ind w:right="-2"/>
              <w:rPr>
                <w:rFonts w:ascii="Times New Roman" w:hAnsi="Times New Roman" w:cs="Times New Roman"/>
                <w:sz w:val="22"/>
                <w:szCs w:val="22"/>
                <w:lang w:val="en-GB"/>
              </w:rPr>
            </w:pPr>
            <w:r w:rsidRPr="00057CB2">
              <w:rPr>
                <w:rFonts w:ascii="Times New Roman" w:hAnsi="Times New Roman" w:cs="Times New Roman"/>
                <w:sz w:val="22"/>
                <w:szCs w:val="22"/>
                <w:lang w:val="en-GB"/>
              </w:rPr>
              <w:t>40</w:t>
            </w:r>
          </w:p>
        </w:tc>
      </w:tr>
    </w:tbl>
    <w:p w:rsidR="00716F88" w:rsidRPr="00057CB2" w:rsidRDefault="00716F88" w:rsidP="00716F88">
      <w:pPr>
        <w:widowControl w:val="0"/>
        <w:autoSpaceDE w:val="0"/>
        <w:autoSpaceDN w:val="0"/>
        <w:adjustRightInd w:val="0"/>
        <w:spacing w:after="120"/>
        <w:ind w:right="-2"/>
        <w:rPr>
          <w:rFonts w:ascii="Times New Roman" w:hAnsi="Times New Roman" w:cs="Times New Roman"/>
          <w:iCs/>
          <w:sz w:val="22"/>
          <w:szCs w:val="22"/>
          <w:lang w:val="en-GB"/>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716F88" w:rsidRPr="00716F88" w:rsidTr="003C7BEE">
        <w:tc>
          <w:tcPr>
            <w:tcW w:w="9855" w:type="dxa"/>
          </w:tcPr>
          <w:p w:rsidR="00716F88" w:rsidRPr="00057CB2" w:rsidRDefault="00716F88" w:rsidP="003C7BEE">
            <w:pPr>
              <w:spacing w:after="120"/>
              <w:rPr>
                <w:rFonts w:ascii="Times New Roman" w:hAnsi="Times New Roman" w:cs="Times New Roman"/>
                <w:sz w:val="22"/>
                <w:szCs w:val="22"/>
                <w:lang w:val="en-GB"/>
              </w:rPr>
            </w:pPr>
            <w:r w:rsidRPr="00057CB2">
              <w:rPr>
                <w:rFonts w:ascii="Times New Roman" w:hAnsi="Times New Roman" w:cs="Times New Roman"/>
                <w:b/>
                <w:sz w:val="22"/>
                <w:szCs w:val="22"/>
                <w:lang w:val="en-GB"/>
              </w:rPr>
              <w:t>Objectives</w:t>
            </w:r>
            <w:r w:rsidRPr="00057CB2">
              <w:rPr>
                <w:rFonts w:ascii="Times New Roman" w:hAnsi="Times New Roman" w:cs="Times New Roman"/>
                <w:sz w:val="22"/>
                <w:szCs w:val="22"/>
                <w:lang w:val="en-GB"/>
              </w:rPr>
              <w:t>:</w:t>
            </w:r>
          </w:p>
          <w:p w:rsidR="00716F88" w:rsidRPr="00057CB2" w:rsidRDefault="00716F88" w:rsidP="003C7BEE">
            <w:pPr>
              <w:spacing w:after="120"/>
              <w:rPr>
                <w:rFonts w:ascii="Times New Roman" w:hAnsi="Times New Roman" w:cs="Times New Roman"/>
                <w:color w:val="000000"/>
                <w:sz w:val="22"/>
                <w:szCs w:val="22"/>
                <w:lang w:val="en-GB" w:eastAsia="fr-CH"/>
              </w:rPr>
            </w:pPr>
            <w:r w:rsidRPr="00057CB2">
              <w:rPr>
                <w:rFonts w:ascii="Times New Roman" w:hAnsi="Times New Roman" w:cs="Times New Roman"/>
                <w:sz w:val="22"/>
                <w:szCs w:val="22"/>
                <w:lang w:val="en-GB"/>
              </w:rPr>
              <w:t xml:space="preserve">This work package focuses on the scientific and administrative management of the project, which aims to support a timely and efficient implementation of the work plan. The first objective of this work package is to ensure an effective coordination among all partners and actors involved in the project in order to keep the scientific activities aligned with the work plan. The second objective of the work package is to facilitate and guarantee adequate communication and reporting to the EC. </w:t>
            </w:r>
          </w:p>
        </w:tc>
      </w:tr>
    </w:tbl>
    <w:p w:rsidR="00716F88" w:rsidRPr="00057CB2" w:rsidRDefault="00716F88" w:rsidP="00716F88">
      <w:pPr>
        <w:spacing w:after="120"/>
        <w:rPr>
          <w:rFonts w:ascii="Times New Roman" w:hAnsi="Times New Roman" w:cs="Times New Roman"/>
          <w:sz w:val="22"/>
          <w:szCs w:val="22"/>
          <w:lang w:val="en-GB"/>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716F88" w:rsidRPr="00716F88" w:rsidTr="003C7BEE">
        <w:tc>
          <w:tcPr>
            <w:tcW w:w="9855" w:type="dxa"/>
          </w:tcPr>
          <w:p w:rsidR="00716F88" w:rsidRPr="00057CB2" w:rsidRDefault="00716F88" w:rsidP="003C7BEE">
            <w:pPr>
              <w:spacing w:after="120"/>
              <w:rPr>
                <w:rFonts w:ascii="Times New Roman" w:hAnsi="Times New Roman" w:cs="Times New Roman"/>
                <w:sz w:val="22"/>
                <w:szCs w:val="22"/>
                <w:lang w:val="en-GB"/>
              </w:rPr>
            </w:pPr>
            <w:r w:rsidRPr="00057CB2">
              <w:rPr>
                <w:rFonts w:ascii="Times New Roman" w:hAnsi="Times New Roman" w:cs="Times New Roman"/>
                <w:b/>
                <w:sz w:val="22"/>
                <w:szCs w:val="22"/>
                <w:lang w:val="en-GB"/>
              </w:rPr>
              <w:t>Description of work</w:t>
            </w:r>
            <w:r w:rsidRPr="00057CB2">
              <w:rPr>
                <w:rFonts w:ascii="Times New Roman" w:hAnsi="Times New Roman" w:cs="Times New Roman"/>
                <w:sz w:val="22"/>
                <w:szCs w:val="22"/>
                <w:lang w:val="en-GB"/>
              </w:rPr>
              <w:t xml:space="preserve"> (where appropriate, broken down into tasks), lead partner and role of participants:</w:t>
            </w:r>
          </w:p>
          <w:p w:rsidR="00716F88" w:rsidRPr="00057CB2" w:rsidRDefault="00716F88" w:rsidP="003C7BEE">
            <w:pPr>
              <w:spacing w:after="120"/>
              <w:rPr>
                <w:rFonts w:ascii="Times New Roman" w:hAnsi="Times New Roman" w:cs="Times New Roman"/>
                <w:b/>
                <w:sz w:val="22"/>
                <w:szCs w:val="22"/>
                <w:lang w:val="en-GB"/>
              </w:rPr>
            </w:pPr>
            <w:r w:rsidRPr="00057CB2">
              <w:rPr>
                <w:rFonts w:ascii="Times New Roman" w:hAnsi="Times New Roman" w:cs="Times New Roman"/>
                <w:b/>
                <w:sz w:val="22"/>
                <w:szCs w:val="22"/>
                <w:lang w:val="en-GB"/>
              </w:rPr>
              <w:t xml:space="preserve">Task 9.1 Preparation of data management plan </w:t>
            </w:r>
          </w:p>
          <w:p w:rsidR="00716F88" w:rsidRPr="00057CB2" w:rsidRDefault="00716F88" w:rsidP="003C7BEE">
            <w:pPr>
              <w:spacing w:after="120"/>
              <w:rPr>
                <w:rFonts w:ascii="Times New Roman" w:hAnsi="Times New Roman" w:cs="Times New Roman"/>
                <w:sz w:val="22"/>
                <w:szCs w:val="22"/>
                <w:lang w:val="en-GB"/>
              </w:rPr>
            </w:pPr>
            <w:r w:rsidRPr="00057CB2">
              <w:rPr>
                <w:rFonts w:ascii="Times New Roman" w:hAnsi="Times New Roman" w:cs="Times New Roman"/>
                <w:sz w:val="22"/>
                <w:szCs w:val="22"/>
                <w:lang w:val="en-GB"/>
              </w:rPr>
              <w:t xml:space="preserve">The Data Management Plan (DMP) will be prepared at the beginning of the </w:t>
            </w:r>
            <w:r w:rsidRPr="00C969C5">
              <w:rPr>
                <w:rFonts w:ascii="Times New Roman" w:hAnsi="Times New Roman" w:cs="Times New Roman"/>
                <w:sz w:val="22"/>
                <w:szCs w:val="22"/>
                <w:lang w:val="en-GB"/>
              </w:rPr>
              <w:t>project (month 4), which will be updated at months 21and 40. The plan will reflect EU’S FAIR data management principles and will be adapted to the H2020 Pilot on Open Research Data. The DMP will establish rules, regulations</w:t>
            </w:r>
            <w:r w:rsidRPr="00057CB2">
              <w:rPr>
                <w:rFonts w:ascii="Times New Roman" w:hAnsi="Times New Roman" w:cs="Times New Roman"/>
                <w:sz w:val="22"/>
                <w:szCs w:val="22"/>
                <w:lang w:val="en-GB"/>
              </w:rPr>
              <w:t xml:space="preserve"> and recommendations concerning the use, curation, transfer and exploitation of all the data generated by the </w:t>
            </w:r>
            <w:r w:rsidRPr="00057CB2">
              <w:rPr>
                <w:rFonts w:ascii="Times New Roman" w:hAnsi="Times New Roman" w:cs="Times New Roman"/>
                <w:sz w:val="22"/>
                <w:szCs w:val="22"/>
                <w:lang w:val="en-GB"/>
              </w:rPr>
              <w:lastRenderedPageBreak/>
              <w:t xml:space="preserve">project. Moreover, the DMP will set the ethics requirements that the data generation, manipulation and dissemination activities must comply </w:t>
            </w:r>
            <w:proofErr w:type="gramStart"/>
            <w:r w:rsidRPr="00057CB2">
              <w:rPr>
                <w:rFonts w:ascii="Times New Roman" w:hAnsi="Times New Roman" w:cs="Times New Roman"/>
                <w:sz w:val="22"/>
                <w:szCs w:val="22"/>
                <w:lang w:val="en-GB"/>
              </w:rPr>
              <w:t>with</w:t>
            </w:r>
            <w:proofErr w:type="gramEnd"/>
            <w:r w:rsidRPr="00057CB2">
              <w:rPr>
                <w:rFonts w:ascii="Times New Roman" w:hAnsi="Times New Roman" w:cs="Times New Roman"/>
                <w:sz w:val="22"/>
                <w:szCs w:val="22"/>
                <w:lang w:val="en-GB"/>
              </w:rPr>
              <w:t xml:space="preserve">. Participant 1 (UAB) will be responsible for this task. </w:t>
            </w:r>
          </w:p>
          <w:p w:rsidR="00716F88" w:rsidRPr="00057CB2" w:rsidRDefault="00716F88" w:rsidP="003C7BEE">
            <w:pPr>
              <w:spacing w:after="120"/>
              <w:rPr>
                <w:rFonts w:ascii="Times New Roman" w:hAnsi="Times New Roman" w:cs="Times New Roman"/>
                <w:b/>
                <w:sz w:val="22"/>
                <w:szCs w:val="22"/>
                <w:lang w:val="en-GB"/>
              </w:rPr>
            </w:pPr>
            <w:r w:rsidRPr="00057CB2">
              <w:rPr>
                <w:rFonts w:ascii="Times New Roman" w:hAnsi="Times New Roman" w:cs="Times New Roman"/>
                <w:b/>
                <w:sz w:val="22"/>
                <w:szCs w:val="22"/>
                <w:lang w:val="en-GB"/>
              </w:rPr>
              <w:t>Task 9.2 Scientific coordination</w:t>
            </w:r>
          </w:p>
          <w:p w:rsidR="00716F88" w:rsidRPr="00057CB2" w:rsidRDefault="00716F88" w:rsidP="003C7BEE">
            <w:pPr>
              <w:spacing w:after="120"/>
              <w:rPr>
                <w:rFonts w:ascii="Times New Roman" w:hAnsi="Times New Roman" w:cs="Times New Roman"/>
                <w:sz w:val="22"/>
                <w:szCs w:val="22"/>
                <w:lang w:val="en-GB"/>
              </w:rPr>
            </w:pPr>
            <w:proofErr w:type="gramStart"/>
            <w:r w:rsidRPr="00057CB2">
              <w:rPr>
                <w:rFonts w:ascii="Times New Roman" w:hAnsi="Times New Roman" w:cs="Times New Roman"/>
                <w:sz w:val="22"/>
                <w:szCs w:val="22"/>
                <w:lang w:val="en-GB"/>
              </w:rPr>
              <w:t>The scientific coordination of the project includes the following subtasks throughout the whole duration of the project: meeting content and agenda organisation, communication with partners and WP leaders, task coordination across WPs, ensuring ethic clearance is obtained by partners and dealing with ethical issues that may arise, relations with the advisory board, relations with other consortiums financed under the same topic, dealing with unexpected issues in the development of WPs, dealing with potential conflicts in the development of the project.</w:t>
            </w:r>
            <w:proofErr w:type="gramEnd"/>
            <w:r w:rsidRPr="00057CB2">
              <w:rPr>
                <w:rFonts w:ascii="Times New Roman" w:hAnsi="Times New Roman" w:cs="Times New Roman"/>
                <w:sz w:val="22"/>
                <w:szCs w:val="22"/>
                <w:lang w:val="en-GB"/>
              </w:rPr>
              <w:t xml:space="preserve"> Participant 1 (UAB) will be responsible for this task. Each PI of each of the beneficiaries will deal with the scientific coordination of their respective fieldworks and WP. </w:t>
            </w:r>
          </w:p>
          <w:p w:rsidR="00716F88" w:rsidRPr="00057CB2" w:rsidRDefault="00716F88" w:rsidP="003C7BEE">
            <w:pPr>
              <w:spacing w:after="120"/>
              <w:rPr>
                <w:rFonts w:ascii="Times New Roman" w:hAnsi="Times New Roman" w:cs="Times New Roman"/>
                <w:b/>
                <w:sz w:val="22"/>
                <w:szCs w:val="22"/>
                <w:lang w:val="en-GB"/>
              </w:rPr>
            </w:pPr>
            <w:r w:rsidRPr="00057CB2">
              <w:rPr>
                <w:rFonts w:ascii="Times New Roman" w:hAnsi="Times New Roman" w:cs="Times New Roman"/>
                <w:b/>
                <w:sz w:val="22"/>
                <w:szCs w:val="22"/>
                <w:lang w:val="en-GB"/>
              </w:rPr>
              <w:t xml:space="preserve">Task 9.3 Preparation of scientific report </w:t>
            </w:r>
          </w:p>
          <w:p w:rsidR="00716F88" w:rsidRPr="00057CB2" w:rsidRDefault="00716F88" w:rsidP="003C7BEE">
            <w:pPr>
              <w:spacing w:after="120"/>
              <w:rPr>
                <w:rFonts w:ascii="Times New Roman" w:hAnsi="Times New Roman" w:cs="Times New Roman"/>
                <w:sz w:val="22"/>
                <w:szCs w:val="22"/>
                <w:lang w:val="en-GB"/>
              </w:rPr>
            </w:pPr>
            <w:r w:rsidRPr="00057CB2">
              <w:rPr>
                <w:rFonts w:ascii="Times New Roman" w:hAnsi="Times New Roman" w:cs="Times New Roman"/>
                <w:sz w:val="22"/>
                <w:szCs w:val="22"/>
                <w:lang w:val="en-GB"/>
              </w:rPr>
              <w:t xml:space="preserve">Scientific reporting to the EC </w:t>
            </w:r>
            <w:proofErr w:type="gramStart"/>
            <w:r w:rsidRPr="00057CB2">
              <w:rPr>
                <w:rFonts w:ascii="Times New Roman" w:hAnsi="Times New Roman" w:cs="Times New Roman"/>
                <w:sz w:val="22"/>
                <w:szCs w:val="22"/>
                <w:lang w:val="en-GB"/>
              </w:rPr>
              <w:t>will be done</w:t>
            </w:r>
            <w:proofErr w:type="gramEnd"/>
            <w:r w:rsidRPr="00057CB2">
              <w:rPr>
                <w:rFonts w:ascii="Times New Roman" w:hAnsi="Times New Roman" w:cs="Times New Roman"/>
                <w:sz w:val="22"/>
                <w:szCs w:val="22"/>
                <w:lang w:val="en-GB"/>
              </w:rPr>
              <w:t xml:space="preserve"> at the end of each of the reporting periods (months 21 and 40). Participant 1 (UAB) will be responsible for this task with the support of different partners in proving the necessary information. </w:t>
            </w:r>
          </w:p>
          <w:p w:rsidR="00716F88" w:rsidRPr="00057CB2" w:rsidRDefault="00716F88" w:rsidP="003C7BEE">
            <w:pPr>
              <w:spacing w:after="120"/>
              <w:rPr>
                <w:rFonts w:ascii="Times New Roman" w:hAnsi="Times New Roman" w:cs="Times New Roman"/>
                <w:b/>
                <w:sz w:val="22"/>
                <w:szCs w:val="22"/>
                <w:lang w:val="en-GB"/>
              </w:rPr>
            </w:pPr>
            <w:r w:rsidRPr="00057CB2">
              <w:rPr>
                <w:rFonts w:ascii="Times New Roman" w:hAnsi="Times New Roman" w:cs="Times New Roman"/>
                <w:b/>
                <w:sz w:val="22"/>
                <w:szCs w:val="22"/>
                <w:lang w:val="en-GB"/>
              </w:rPr>
              <w:t>Task 9.4 Financial management and reporting</w:t>
            </w:r>
          </w:p>
          <w:p w:rsidR="00716F88" w:rsidRPr="00057CB2" w:rsidRDefault="00716F88" w:rsidP="003C7BEE">
            <w:pPr>
              <w:spacing w:after="120"/>
              <w:rPr>
                <w:rFonts w:ascii="Times New Roman" w:hAnsi="Times New Roman" w:cs="Times New Roman"/>
                <w:sz w:val="22"/>
                <w:szCs w:val="22"/>
                <w:lang w:val="en-GB"/>
              </w:rPr>
            </w:pPr>
            <w:proofErr w:type="gramStart"/>
            <w:r w:rsidRPr="00057CB2">
              <w:rPr>
                <w:rFonts w:ascii="Times New Roman" w:hAnsi="Times New Roman" w:cs="Times New Roman"/>
                <w:sz w:val="22"/>
                <w:szCs w:val="22"/>
                <w:lang w:val="en-GB"/>
              </w:rPr>
              <w:t>Financial management and budget monitoring will be ensured by the financial and administrative offices or Participant 1 (UAB)</w:t>
            </w:r>
            <w:proofErr w:type="gramEnd"/>
            <w:r w:rsidRPr="00057CB2">
              <w:rPr>
                <w:rFonts w:ascii="Times New Roman" w:hAnsi="Times New Roman" w:cs="Times New Roman"/>
                <w:sz w:val="22"/>
                <w:szCs w:val="22"/>
                <w:lang w:val="en-GB"/>
              </w:rPr>
              <w:t xml:space="preserve">. </w:t>
            </w:r>
            <w:r w:rsidRPr="00057CB2">
              <w:rPr>
                <w:rFonts w:ascii="Times New Roman" w:hAnsi="Times New Roman" w:cs="Times New Roman"/>
                <w:sz w:val="22"/>
                <w:szCs w:val="22"/>
                <w:highlight w:val="yellow"/>
                <w:lang w:val="en-GB"/>
              </w:rPr>
              <w:t>Each partner will be responsible for the accuracy and timeliness of its own financial reporting.</w:t>
            </w:r>
            <w:r w:rsidRPr="00057CB2">
              <w:rPr>
                <w:rFonts w:ascii="Times New Roman" w:hAnsi="Times New Roman" w:cs="Times New Roman"/>
                <w:sz w:val="22"/>
                <w:szCs w:val="22"/>
                <w:lang w:val="en-GB"/>
              </w:rPr>
              <w:t xml:space="preserve"> Financial reporting to the EC </w:t>
            </w:r>
            <w:proofErr w:type="gramStart"/>
            <w:r w:rsidRPr="00057CB2">
              <w:rPr>
                <w:rFonts w:ascii="Times New Roman" w:hAnsi="Times New Roman" w:cs="Times New Roman"/>
                <w:sz w:val="22"/>
                <w:szCs w:val="22"/>
                <w:lang w:val="en-GB"/>
              </w:rPr>
              <w:t>will be done</w:t>
            </w:r>
            <w:proofErr w:type="gramEnd"/>
            <w:r w:rsidRPr="00057CB2">
              <w:rPr>
                <w:rFonts w:ascii="Times New Roman" w:hAnsi="Times New Roman" w:cs="Times New Roman"/>
                <w:sz w:val="22"/>
                <w:szCs w:val="22"/>
                <w:lang w:val="en-GB"/>
              </w:rPr>
              <w:t xml:space="preserve"> at the end of each of the reporting periods (months 22 and 40). </w:t>
            </w:r>
          </w:p>
          <w:p w:rsidR="00716F88" w:rsidRPr="00057CB2" w:rsidRDefault="00716F88" w:rsidP="003C7BEE">
            <w:pPr>
              <w:spacing w:after="120"/>
              <w:rPr>
                <w:rFonts w:ascii="Times New Roman" w:hAnsi="Times New Roman" w:cs="Times New Roman"/>
                <w:b/>
                <w:sz w:val="22"/>
                <w:szCs w:val="22"/>
                <w:highlight w:val="yellow"/>
                <w:lang w:val="en-GB"/>
              </w:rPr>
            </w:pPr>
            <w:r w:rsidRPr="00057CB2">
              <w:rPr>
                <w:rFonts w:ascii="Times New Roman" w:hAnsi="Times New Roman" w:cs="Times New Roman"/>
                <w:b/>
                <w:sz w:val="22"/>
                <w:szCs w:val="22"/>
                <w:highlight w:val="yellow"/>
                <w:lang w:val="en-GB"/>
              </w:rPr>
              <w:t>Task 9.5 Quality management</w:t>
            </w:r>
          </w:p>
          <w:p w:rsidR="00716F88" w:rsidRPr="005E771B" w:rsidRDefault="00716F88" w:rsidP="003C7BEE">
            <w:pPr>
              <w:spacing w:after="120"/>
              <w:rPr>
                <w:rFonts w:ascii="Times New Roman" w:hAnsi="Times New Roman" w:cs="Times New Roman"/>
                <w:sz w:val="22"/>
                <w:szCs w:val="22"/>
                <w:lang w:val="en-GB"/>
              </w:rPr>
            </w:pPr>
            <w:r w:rsidRPr="005E771B">
              <w:rPr>
                <w:rFonts w:ascii="Times New Roman" w:hAnsi="Times New Roman" w:cs="Times New Roman"/>
                <w:sz w:val="22"/>
                <w:szCs w:val="22"/>
                <w:lang w:val="en-GB"/>
              </w:rPr>
              <w:t>Participant 1 (UAB) will continuously monitor the progress and accomplishment of all tasks of each work package, as well as, the timely and efficient production of deliverables. A formal mechanism of quality management will be established and defined in the dissemination plan.</w:t>
            </w:r>
            <w:r w:rsidRPr="00057CB2">
              <w:rPr>
                <w:rFonts w:ascii="Times New Roman" w:hAnsi="Times New Roman" w:cs="Times New Roman"/>
                <w:sz w:val="22"/>
                <w:szCs w:val="22"/>
                <w:lang w:val="en-GB"/>
              </w:rPr>
              <w:t xml:space="preserve"> </w:t>
            </w:r>
          </w:p>
        </w:tc>
      </w:tr>
    </w:tbl>
    <w:p w:rsidR="00716F88" w:rsidRPr="00057CB2" w:rsidRDefault="00716F88" w:rsidP="00716F88">
      <w:pPr>
        <w:spacing w:after="120"/>
        <w:rPr>
          <w:rFonts w:ascii="Times New Roman" w:hAnsi="Times New Roman" w:cs="Times New Roman"/>
          <w:sz w:val="22"/>
          <w:szCs w:val="22"/>
          <w:lang w:val="en-GB"/>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716F88" w:rsidRPr="00716F88" w:rsidTr="003C7BEE">
        <w:tc>
          <w:tcPr>
            <w:tcW w:w="9855" w:type="dxa"/>
          </w:tcPr>
          <w:p w:rsidR="00716F88" w:rsidRPr="00057CB2" w:rsidRDefault="00716F88" w:rsidP="003C7BEE">
            <w:pPr>
              <w:spacing w:after="120"/>
              <w:rPr>
                <w:rFonts w:ascii="Times New Roman" w:hAnsi="Times New Roman" w:cs="Times New Roman"/>
                <w:sz w:val="22"/>
                <w:szCs w:val="22"/>
                <w:lang w:val="en-GB"/>
              </w:rPr>
            </w:pPr>
            <w:r w:rsidRPr="00057CB2">
              <w:rPr>
                <w:rFonts w:ascii="Times New Roman" w:hAnsi="Times New Roman" w:cs="Times New Roman"/>
                <w:b/>
                <w:sz w:val="22"/>
                <w:szCs w:val="22"/>
                <w:lang w:val="en-GB"/>
              </w:rPr>
              <w:t>Deliverables</w:t>
            </w:r>
            <w:r w:rsidRPr="00057CB2">
              <w:rPr>
                <w:rFonts w:ascii="Times New Roman" w:hAnsi="Times New Roman" w:cs="Times New Roman"/>
                <w:sz w:val="22"/>
                <w:szCs w:val="22"/>
                <w:lang w:val="en-GB"/>
              </w:rPr>
              <w:t xml:space="preserve"> (brief description and month of delivery):</w:t>
            </w:r>
          </w:p>
          <w:p w:rsidR="00716F88" w:rsidRPr="00057CB2" w:rsidRDefault="00716F88" w:rsidP="003C7BEE">
            <w:pPr>
              <w:spacing w:after="120"/>
              <w:rPr>
                <w:rFonts w:ascii="Times New Roman" w:hAnsi="Times New Roman" w:cs="Times New Roman"/>
                <w:sz w:val="22"/>
                <w:szCs w:val="22"/>
                <w:lang w:val="en-GB"/>
              </w:rPr>
            </w:pPr>
            <w:r w:rsidRPr="00057CB2">
              <w:rPr>
                <w:rFonts w:ascii="Times New Roman" w:hAnsi="Times New Roman" w:cs="Times New Roman"/>
                <w:b/>
                <w:sz w:val="22"/>
                <w:szCs w:val="22"/>
                <w:lang w:val="en-GB"/>
              </w:rPr>
              <w:t>Deliverable 9.1 Data management plan (</w:t>
            </w:r>
            <w:r w:rsidRPr="00057CB2">
              <w:rPr>
                <w:rFonts w:ascii="Times New Roman" w:hAnsi="Times New Roman" w:cs="Times New Roman"/>
                <w:sz w:val="22"/>
                <w:szCs w:val="22"/>
                <w:lang w:val="en-GB"/>
              </w:rPr>
              <w:t>month of delivery 4, UAB)</w:t>
            </w:r>
          </w:p>
          <w:p w:rsidR="00716F88" w:rsidRPr="00057CB2" w:rsidRDefault="00716F88" w:rsidP="003C7BEE">
            <w:pPr>
              <w:spacing w:after="120"/>
              <w:rPr>
                <w:rFonts w:ascii="Times New Roman" w:hAnsi="Times New Roman" w:cs="Times New Roman"/>
                <w:sz w:val="22"/>
                <w:szCs w:val="22"/>
                <w:lang w:val="en-GB"/>
              </w:rPr>
            </w:pPr>
            <w:r w:rsidRPr="00057CB2">
              <w:rPr>
                <w:rFonts w:ascii="Times New Roman" w:hAnsi="Times New Roman" w:cs="Times New Roman"/>
                <w:sz w:val="22"/>
                <w:szCs w:val="22"/>
                <w:lang w:val="en-GB"/>
              </w:rPr>
              <w:t xml:space="preserve">Plan for the management of all the data produced and exploited throughout the project. </w:t>
            </w:r>
          </w:p>
          <w:p w:rsidR="00716F88" w:rsidRPr="00057CB2" w:rsidRDefault="00716F88" w:rsidP="003C7BEE">
            <w:pPr>
              <w:spacing w:after="120"/>
              <w:rPr>
                <w:rFonts w:ascii="Times New Roman" w:hAnsi="Times New Roman" w:cs="Times New Roman"/>
                <w:sz w:val="22"/>
                <w:szCs w:val="22"/>
                <w:lang w:val="en-GB"/>
              </w:rPr>
            </w:pPr>
            <w:r w:rsidRPr="00057CB2">
              <w:rPr>
                <w:rFonts w:ascii="Times New Roman" w:hAnsi="Times New Roman" w:cs="Times New Roman"/>
                <w:b/>
                <w:sz w:val="22"/>
                <w:szCs w:val="22"/>
                <w:lang w:val="en-GB"/>
              </w:rPr>
              <w:t xml:space="preserve">Deliverable 9.2 Scientific report </w:t>
            </w:r>
            <w:r w:rsidRPr="00057CB2">
              <w:rPr>
                <w:rFonts w:ascii="Times New Roman" w:hAnsi="Times New Roman" w:cs="Times New Roman"/>
                <w:sz w:val="22"/>
                <w:szCs w:val="22"/>
                <w:lang w:val="en-GB"/>
              </w:rPr>
              <w:t>(months of delivery 21 and 40, UAB)</w:t>
            </w:r>
          </w:p>
          <w:p w:rsidR="00716F88" w:rsidRPr="00057CB2" w:rsidRDefault="00716F88" w:rsidP="003C7BEE">
            <w:pPr>
              <w:spacing w:after="120"/>
              <w:rPr>
                <w:rFonts w:ascii="Times New Roman" w:hAnsi="Times New Roman" w:cs="Times New Roman"/>
                <w:sz w:val="22"/>
                <w:szCs w:val="22"/>
                <w:lang w:val="en-GB"/>
              </w:rPr>
            </w:pPr>
            <w:r w:rsidRPr="00057CB2">
              <w:rPr>
                <w:rFonts w:ascii="Times New Roman" w:hAnsi="Times New Roman" w:cs="Times New Roman"/>
                <w:sz w:val="22"/>
                <w:szCs w:val="22"/>
                <w:lang w:val="en-GB"/>
              </w:rPr>
              <w:t>Scientific reports for the EC.</w:t>
            </w:r>
          </w:p>
          <w:p w:rsidR="00716F88" w:rsidRPr="00057CB2" w:rsidRDefault="00716F88" w:rsidP="003C7BEE">
            <w:pPr>
              <w:spacing w:after="120"/>
              <w:rPr>
                <w:rFonts w:ascii="Times New Roman" w:hAnsi="Times New Roman" w:cs="Times New Roman"/>
                <w:sz w:val="22"/>
                <w:szCs w:val="22"/>
                <w:lang w:val="en-GB"/>
              </w:rPr>
            </w:pPr>
            <w:r w:rsidRPr="00057CB2">
              <w:rPr>
                <w:rFonts w:ascii="Times New Roman" w:hAnsi="Times New Roman" w:cs="Times New Roman"/>
                <w:b/>
                <w:sz w:val="22"/>
                <w:szCs w:val="22"/>
                <w:lang w:val="en-GB"/>
              </w:rPr>
              <w:t>Deliverable 9.3  Financial report</w:t>
            </w:r>
            <w:r w:rsidRPr="00057CB2">
              <w:rPr>
                <w:rFonts w:ascii="Times New Roman" w:hAnsi="Times New Roman" w:cs="Times New Roman"/>
                <w:sz w:val="22"/>
                <w:szCs w:val="22"/>
                <w:lang w:val="en-GB"/>
              </w:rPr>
              <w:t xml:space="preserve"> (months of delivery 21 and 40, UAB)</w:t>
            </w:r>
          </w:p>
          <w:p w:rsidR="00716F88" w:rsidRPr="00057CB2" w:rsidRDefault="00716F88" w:rsidP="003C7BEE">
            <w:pPr>
              <w:spacing w:after="120"/>
              <w:rPr>
                <w:rFonts w:ascii="Times New Roman" w:hAnsi="Times New Roman" w:cs="Times New Roman"/>
                <w:sz w:val="22"/>
                <w:szCs w:val="22"/>
                <w:lang w:val="en-GB"/>
              </w:rPr>
            </w:pPr>
            <w:r w:rsidRPr="00057CB2">
              <w:rPr>
                <w:rFonts w:ascii="Times New Roman" w:hAnsi="Times New Roman" w:cs="Times New Roman"/>
                <w:sz w:val="22"/>
                <w:szCs w:val="22"/>
                <w:lang w:val="en-GB"/>
              </w:rPr>
              <w:t>Financial reports for the EC.</w:t>
            </w:r>
          </w:p>
        </w:tc>
      </w:tr>
    </w:tbl>
    <w:p w:rsidR="00716F88" w:rsidRPr="00057CB2" w:rsidRDefault="00716F88" w:rsidP="00716F88">
      <w:pPr>
        <w:widowControl w:val="0"/>
        <w:autoSpaceDE w:val="0"/>
        <w:autoSpaceDN w:val="0"/>
        <w:adjustRightInd w:val="0"/>
        <w:spacing w:after="120"/>
        <w:ind w:right="-2"/>
        <w:rPr>
          <w:rFonts w:ascii="Times New Roman" w:hAnsi="Times New Roman" w:cs="Times New Roman"/>
          <w:iCs/>
          <w:sz w:val="22"/>
          <w:szCs w:val="22"/>
          <w:lang w:val="en-GB"/>
        </w:rPr>
      </w:pPr>
    </w:p>
    <w:p w:rsidR="00AD6812" w:rsidRPr="00716F88" w:rsidRDefault="00AD6812">
      <w:pPr>
        <w:rPr>
          <w:lang w:val="en-GB"/>
        </w:rPr>
      </w:pPr>
    </w:p>
    <w:sectPr w:rsidR="00AD6812" w:rsidRPr="00716F8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Lucida Grande">
    <w:altName w:val="Arial"/>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14"/>
    <w:multiLevelType w:val="hybridMultilevel"/>
    <w:tmpl w:val="00000014"/>
    <w:lvl w:ilvl="0" w:tplc="0000076D">
      <w:start w:val="1"/>
      <w:numFmt w:val="bullet"/>
      <w:lvlText w:val="•"/>
      <w:lvlJc w:val="left"/>
      <w:pPr>
        <w:ind w:left="720" w:hanging="360"/>
      </w:pPr>
    </w:lvl>
    <w:lvl w:ilvl="1" w:tplc="0000076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DB7E0D"/>
    <w:multiLevelType w:val="hybridMultilevel"/>
    <w:tmpl w:val="2B7EE52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380D195E"/>
    <w:multiLevelType w:val="hybridMultilevel"/>
    <w:tmpl w:val="59A0DBEA"/>
    <w:lvl w:ilvl="0" w:tplc="D200C976">
      <w:start w:val="1"/>
      <w:numFmt w:val="lowerLetter"/>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 w15:restartNumberingAfterBreak="0">
    <w:nsid w:val="40C44ED8"/>
    <w:multiLevelType w:val="hybridMultilevel"/>
    <w:tmpl w:val="D25E1B7E"/>
    <w:lvl w:ilvl="0" w:tplc="040A000F">
      <w:start w:val="1"/>
      <w:numFmt w:val="decimal"/>
      <w:lvlText w:val="%1."/>
      <w:lvlJc w:val="left"/>
      <w:pPr>
        <w:ind w:left="360" w:hanging="360"/>
      </w:pPr>
      <w:rPr>
        <w:rFonts w:hint="default"/>
      </w:rPr>
    </w:lvl>
    <w:lvl w:ilvl="1" w:tplc="040A0003">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4" w15:restartNumberingAfterBreak="0">
    <w:nsid w:val="4A7662FC"/>
    <w:multiLevelType w:val="hybridMultilevel"/>
    <w:tmpl w:val="36AA6FE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734A28D5"/>
    <w:multiLevelType w:val="hybridMultilevel"/>
    <w:tmpl w:val="5DDAC6C6"/>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6" w15:restartNumberingAfterBreak="0">
    <w:nsid w:val="7E9F63C4"/>
    <w:multiLevelType w:val="hybridMultilevel"/>
    <w:tmpl w:val="C03EB680"/>
    <w:lvl w:ilvl="0" w:tplc="040A0017">
      <w:start w:val="1"/>
      <w:numFmt w:val="lowerLetter"/>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num w:numId="1">
    <w:abstractNumId w:val="3"/>
  </w:num>
  <w:num w:numId="2">
    <w:abstractNumId w:val="5"/>
  </w:num>
  <w:num w:numId="3">
    <w:abstractNumId w:val="6"/>
  </w:num>
  <w:num w:numId="4">
    <w:abstractNumId w:val="2"/>
  </w:num>
  <w:num w:numId="5">
    <w:abstractNumId w:val="0"/>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6F88"/>
    <w:rsid w:val="00716F88"/>
    <w:rsid w:val="00AD6812"/>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D83E4"/>
  <w15:chartTrackingRefBased/>
  <w15:docId w15:val="{33F1A262-E133-41D8-A6F4-F125A4349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ca-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6F88"/>
    <w:pPr>
      <w:spacing w:after="0" w:line="240" w:lineRule="auto"/>
    </w:pPr>
    <w:rPr>
      <w:sz w:val="24"/>
      <w:szCs w:val="24"/>
      <w:lang w:val="es-ES_tradnl"/>
    </w:rPr>
  </w:style>
  <w:style w:type="paragraph" w:styleId="Ttulo1">
    <w:name w:val="heading 1"/>
    <w:basedOn w:val="Normal"/>
    <w:next w:val="Normal"/>
    <w:link w:val="Ttulo1Car"/>
    <w:uiPriority w:val="9"/>
    <w:qFormat/>
    <w:rsid w:val="00716F88"/>
    <w:pPr>
      <w:pBdr>
        <w:bottom w:val="thinThickSmallGap" w:sz="12" w:space="1" w:color="C45911" w:themeColor="accent2" w:themeShade="BF"/>
      </w:pBdr>
      <w:spacing w:before="400" w:after="200" w:line="252" w:lineRule="auto"/>
      <w:jc w:val="center"/>
      <w:outlineLvl w:val="0"/>
    </w:pPr>
    <w:rPr>
      <w:rFonts w:asciiTheme="majorHAnsi" w:eastAsiaTheme="majorEastAsia" w:hAnsiTheme="majorHAnsi" w:cstheme="majorBidi"/>
      <w:caps/>
      <w:color w:val="833C0B" w:themeColor="accent2" w:themeShade="80"/>
      <w:spacing w:val="20"/>
      <w:sz w:val="28"/>
      <w:szCs w:val="28"/>
      <w:lang w:val="ca-ES"/>
    </w:rPr>
  </w:style>
  <w:style w:type="paragraph" w:styleId="Ttulo2">
    <w:name w:val="heading 2"/>
    <w:basedOn w:val="Normal"/>
    <w:next w:val="Normal"/>
    <w:link w:val="Ttulo2Car"/>
    <w:uiPriority w:val="9"/>
    <w:semiHidden/>
    <w:unhideWhenUsed/>
    <w:qFormat/>
    <w:rsid w:val="00716F88"/>
    <w:pPr>
      <w:pBdr>
        <w:bottom w:val="single" w:sz="4" w:space="1" w:color="823B0B" w:themeColor="accent2" w:themeShade="7F"/>
      </w:pBdr>
      <w:spacing w:before="400" w:after="200" w:line="252" w:lineRule="auto"/>
      <w:jc w:val="center"/>
      <w:outlineLvl w:val="1"/>
    </w:pPr>
    <w:rPr>
      <w:rFonts w:asciiTheme="majorHAnsi" w:eastAsiaTheme="majorEastAsia" w:hAnsiTheme="majorHAnsi" w:cstheme="majorBidi"/>
      <w:caps/>
      <w:color w:val="833C0B" w:themeColor="accent2" w:themeShade="80"/>
      <w:spacing w:val="15"/>
      <w:lang w:val="ca-ES"/>
    </w:rPr>
  </w:style>
  <w:style w:type="paragraph" w:styleId="Ttulo3">
    <w:name w:val="heading 3"/>
    <w:basedOn w:val="Normal"/>
    <w:next w:val="Normal"/>
    <w:link w:val="Ttulo3Car"/>
    <w:uiPriority w:val="9"/>
    <w:semiHidden/>
    <w:unhideWhenUsed/>
    <w:qFormat/>
    <w:rsid w:val="00716F88"/>
    <w:pPr>
      <w:pBdr>
        <w:top w:val="dotted" w:sz="4" w:space="1" w:color="823B0B" w:themeColor="accent2" w:themeShade="7F"/>
        <w:bottom w:val="dotted" w:sz="4" w:space="1" w:color="823B0B" w:themeColor="accent2" w:themeShade="7F"/>
      </w:pBdr>
      <w:spacing w:before="300" w:after="200" w:line="252" w:lineRule="auto"/>
      <w:jc w:val="center"/>
      <w:outlineLvl w:val="2"/>
    </w:pPr>
    <w:rPr>
      <w:rFonts w:asciiTheme="majorHAnsi" w:eastAsiaTheme="majorEastAsia" w:hAnsiTheme="majorHAnsi" w:cstheme="majorBidi"/>
      <w:caps/>
      <w:color w:val="823B0B" w:themeColor="accent2" w:themeShade="7F"/>
      <w:lang w:val="ca-ES"/>
    </w:rPr>
  </w:style>
  <w:style w:type="paragraph" w:styleId="Ttulo4">
    <w:name w:val="heading 4"/>
    <w:basedOn w:val="Normal"/>
    <w:next w:val="Normal"/>
    <w:link w:val="Ttulo4Car"/>
    <w:uiPriority w:val="9"/>
    <w:semiHidden/>
    <w:unhideWhenUsed/>
    <w:qFormat/>
    <w:rsid w:val="00716F88"/>
    <w:pPr>
      <w:pBdr>
        <w:bottom w:val="dotted" w:sz="4" w:space="1" w:color="C45911" w:themeColor="accent2" w:themeShade="BF"/>
      </w:pBdr>
      <w:spacing w:after="120" w:line="252" w:lineRule="auto"/>
      <w:jc w:val="center"/>
      <w:outlineLvl w:val="3"/>
    </w:pPr>
    <w:rPr>
      <w:rFonts w:asciiTheme="majorHAnsi" w:eastAsiaTheme="majorEastAsia" w:hAnsiTheme="majorHAnsi" w:cstheme="majorBidi"/>
      <w:caps/>
      <w:color w:val="823B0B" w:themeColor="accent2" w:themeShade="7F"/>
      <w:spacing w:val="10"/>
      <w:sz w:val="22"/>
      <w:szCs w:val="22"/>
      <w:lang w:val="ca-ES"/>
    </w:rPr>
  </w:style>
  <w:style w:type="paragraph" w:styleId="Ttulo5">
    <w:name w:val="heading 5"/>
    <w:basedOn w:val="Normal"/>
    <w:next w:val="Normal"/>
    <w:link w:val="Ttulo5Car"/>
    <w:uiPriority w:val="9"/>
    <w:semiHidden/>
    <w:unhideWhenUsed/>
    <w:qFormat/>
    <w:rsid w:val="00716F88"/>
    <w:pPr>
      <w:spacing w:before="320" w:after="120" w:line="252" w:lineRule="auto"/>
      <w:jc w:val="center"/>
      <w:outlineLvl w:val="4"/>
    </w:pPr>
    <w:rPr>
      <w:rFonts w:asciiTheme="majorHAnsi" w:eastAsiaTheme="majorEastAsia" w:hAnsiTheme="majorHAnsi" w:cstheme="majorBidi"/>
      <w:caps/>
      <w:color w:val="823B0B" w:themeColor="accent2" w:themeShade="7F"/>
      <w:spacing w:val="10"/>
      <w:sz w:val="22"/>
      <w:szCs w:val="22"/>
      <w:lang w:val="ca-ES"/>
    </w:rPr>
  </w:style>
  <w:style w:type="paragraph" w:styleId="Ttulo6">
    <w:name w:val="heading 6"/>
    <w:basedOn w:val="Normal"/>
    <w:next w:val="Normal"/>
    <w:link w:val="Ttulo6Car"/>
    <w:uiPriority w:val="9"/>
    <w:semiHidden/>
    <w:unhideWhenUsed/>
    <w:qFormat/>
    <w:rsid w:val="00716F88"/>
    <w:pPr>
      <w:spacing w:after="120" w:line="252" w:lineRule="auto"/>
      <w:jc w:val="center"/>
      <w:outlineLvl w:val="5"/>
    </w:pPr>
    <w:rPr>
      <w:rFonts w:asciiTheme="majorHAnsi" w:eastAsiaTheme="majorEastAsia" w:hAnsiTheme="majorHAnsi" w:cstheme="majorBidi"/>
      <w:caps/>
      <w:color w:val="C45911" w:themeColor="accent2" w:themeShade="BF"/>
      <w:spacing w:val="10"/>
      <w:sz w:val="22"/>
      <w:szCs w:val="22"/>
      <w:lang w:val="ca-ES"/>
    </w:rPr>
  </w:style>
  <w:style w:type="paragraph" w:styleId="Ttulo7">
    <w:name w:val="heading 7"/>
    <w:basedOn w:val="Normal"/>
    <w:next w:val="Normal"/>
    <w:link w:val="Ttulo7Car"/>
    <w:uiPriority w:val="9"/>
    <w:semiHidden/>
    <w:unhideWhenUsed/>
    <w:qFormat/>
    <w:rsid w:val="00716F88"/>
    <w:pPr>
      <w:spacing w:after="120" w:line="252" w:lineRule="auto"/>
      <w:jc w:val="center"/>
      <w:outlineLvl w:val="6"/>
    </w:pPr>
    <w:rPr>
      <w:rFonts w:asciiTheme="majorHAnsi" w:eastAsiaTheme="majorEastAsia" w:hAnsiTheme="majorHAnsi" w:cstheme="majorBidi"/>
      <w:i/>
      <w:iCs/>
      <w:caps/>
      <w:color w:val="C45911" w:themeColor="accent2" w:themeShade="BF"/>
      <w:spacing w:val="10"/>
      <w:sz w:val="22"/>
      <w:szCs w:val="22"/>
      <w:lang w:val="ca-ES"/>
    </w:rPr>
  </w:style>
  <w:style w:type="paragraph" w:styleId="Ttulo8">
    <w:name w:val="heading 8"/>
    <w:basedOn w:val="Normal"/>
    <w:next w:val="Normal"/>
    <w:link w:val="Ttulo8Car"/>
    <w:uiPriority w:val="9"/>
    <w:semiHidden/>
    <w:unhideWhenUsed/>
    <w:qFormat/>
    <w:rsid w:val="00716F88"/>
    <w:pPr>
      <w:spacing w:after="120" w:line="252" w:lineRule="auto"/>
      <w:jc w:val="center"/>
      <w:outlineLvl w:val="7"/>
    </w:pPr>
    <w:rPr>
      <w:rFonts w:asciiTheme="majorHAnsi" w:eastAsiaTheme="majorEastAsia" w:hAnsiTheme="majorHAnsi" w:cstheme="majorBidi"/>
      <w:caps/>
      <w:spacing w:val="10"/>
      <w:sz w:val="20"/>
      <w:szCs w:val="20"/>
      <w:lang w:val="ca-ES"/>
    </w:rPr>
  </w:style>
  <w:style w:type="paragraph" w:styleId="Ttulo9">
    <w:name w:val="heading 9"/>
    <w:basedOn w:val="Normal"/>
    <w:next w:val="Normal"/>
    <w:link w:val="Ttulo9Car"/>
    <w:uiPriority w:val="9"/>
    <w:semiHidden/>
    <w:unhideWhenUsed/>
    <w:qFormat/>
    <w:rsid w:val="00716F88"/>
    <w:pPr>
      <w:spacing w:after="120" w:line="252" w:lineRule="auto"/>
      <w:jc w:val="center"/>
      <w:outlineLvl w:val="8"/>
    </w:pPr>
    <w:rPr>
      <w:rFonts w:asciiTheme="majorHAnsi" w:eastAsiaTheme="majorEastAsia" w:hAnsiTheme="majorHAnsi" w:cstheme="majorBidi"/>
      <w:i/>
      <w:iCs/>
      <w:caps/>
      <w:spacing w:val="10"/>
      <w:sz w:val="20"/>
      <w:szCs w:val="20"/>
      <w:lang w:val="ca-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16F88"/>
    <w:rPr>
      <w:rFonts w:asciiTheme="majorHAnsi" w:eastAsiaTheme="majorEastAsia" w:hAnsiTheme="majorHAnsi" w:cstheme="majorBidi"/>
      <w:caps/>
      <w:color w:val="833C0B" w:themeColor="accent2" w:themeShade="80"/>
      <w:spacing w:val="20"/>
      <w:sz w:val="28"/>
      <w:szCs w:val="28"/>
    </w:rPr>
  </w:style>
  <w:style w:type="character" w:customStyle="1" w:styleId="Ttulo2Car">
    <w:name w:val="Título 2 Car"/>
    <w:basedOn w:val="Fuentedeprrafopredeter"/>
    <w:link w:val="Ttulo2"/>
    <w:uiPriority w:val="9"/>
    <w:semiHidden/>
    <w:rsid w:val="00716F88"/>
    <w:rPr>
      <w:rFonts w:asciiTheme="majorHAnsi" w:eastAsiaTheme="majorEastAsia" w:hAnsiTheme="majorHAnsi" w:cstheme="majorBidi"/>
      <w:caps/>
      <w:color w:val="833C0B" w:themeColor="accent2" w:themeShade="80"/>
      <w:spacing w:val="15"/>
      <w:sz w:val="24"/>
      <w:szCs w:val="24"/>
    </w:rPr>
  </w:style>
  <w:style w:type="character" w:customStyle="1" w:styleId="Ttulo3Car">
    <w:name w:val="Título 3 Car"/>
    <w:basedOn w:val="Fuentedeprrafopredeter"/>
    <w:link w:val="Ttulo3"/>
    <w:uiPriority w:val="9"/>
    <w:semiHidden/>
    <w:rsid w:val="00716F88"/>
    <w:rPr>
      <w:rFonts w:asciiTheme="majorHAnsi" w:eastAsiaTheme="majorEastAsia" w:hAnsiTheme="majorHAnsi" w:cstheme="majorBidi"/>
      <w:caps/>
      <w:color w:val="823B0B" w:themeColor="accent2" w:themeShade="7F"/>
      <w:sz w:val="24"/>
      <w:szCs w:val="24"/>
    </w:rPr>
  </w:style>
  <w:style w:type="character" w:customStyle="1" w:styleId="Ttulo4Car">
    <w:name w:val="Título 4 Car"/>
    <w:basedOn w:val="Fuentedeprrafopredeter"/>
    <w:link w:val="Ttulo4"/>
    <w:uiPriority w:val="9"/>
    <w:semiHidden/>
    <w:rsid w:val="00716F88"/>
    <w:rPr>
      <w:rFonts w:asciiTheme="majorHAnsi" w:eastAsiaTheme="majorEastAsia" w:hAnsiTheme="majorHAnsi" w:cstheme="majorBidi"/>
      <w:caps/>
      <w:color w:val="823B0B" w:themeColor="accent2" w:themeShade="7F"/>
      <w:spacing w:val="10"/>
    </w:rPr>
  </w:style>
  <w:style w:type="character" w:customStyle="1" w:styleId="Ttulo5Car">
    <w:name w:val="Título 5 Car"/>
    <w:basedOn w:val="Fuentedeprrafopredeter"/>
    <w:link w:val="Ttulo5"/>
    <w:uiPriority w:val="9"/>
    <w:semiHidden/>
    <w:rsid w:val="00716F88"/>
    <w:rPr>
      <w:rFonts w:asciiTheme="majorHAnsi" w:eastAsiaTheme="majorEastAsia" w:hAnsiTheme="majorHAnsi" w:cstheme="majorBidi"/>
      <w:caps/>
      <w:color w:val="823B0B" w:themeColor="accent2" w:themeShade="7F"/>
      <w:spacing w:val="10"/>
    </w:rPr>
  </w:style>
  <w:style w:type="character" w:customStyle="1" w:styleId="Ttulo6Car">
    <w:name w:val="Título 6 Car"/>
    <w:basedOn w:val="Fuentedeprrafopredeter"/>
    <w:link w:val="Ttulo6"/>
    <w:uiPriority w:val="9"/>
    <w:semiHidden/>
    <w:rsid w:val="00716F88"/>
    <w:rPr>
      <w:rFonts w:asciiTheme="majorHAnsi" w:eastAsiaTheme="majorEastAsia" w:hAnsiTheme="majorHAnsi" w:cstheme="majorBidi"/>
      <w:caps/>
      <w:color w:val="C45911" w:themeColor="accent2" w:themeShade="BF"/>
      <w:spacing w:val="10"/>
    </w:rPr>
  </w:style>
  <w:style w:type="character" w:customStyle="1" w:styleId="Ttulo7Car">
    <w:name w:val="Título 7 Car"/>
    <w:basedOn w:val="Fuentedeprrafopredeter"/>
    <w:link w:val="Ttulo7"/>
    <w:uiPriority w:val="9"/>
    <w:semiHidden/>
    <w:rsid w:val="00716F88"/>
    <w:rPr>
      <w:rFonts w:asciiTheme="majorHAnsi" w:eastAsiaTheme="majorEastAsia" w:hAnsiTheme="majorHAnsi" w:cstheme="majorBidi"/>
      <w:i/>
      <w:iCs/>
      <w:caps/>
      <w:color w:val="C45911" w:themeColor="accent2" w:themeShade="BF"/>
      <w:spacing w:val="10"/>
    </w:rPr>
  </w:style>
  <w:style w:type="character" w:customStyle="1" w:styleId="Ttulo8Car">
    <w:name w:val="Título 8 Car"/>
    <w:basedOn w:val="Fuentedeprrafopredeter"/>
    <w:link w:val="Ttulo8"/>
    <w:uiPriority w:val="9"/>
    <w:semiHidden/>
    <w:rsid w:val="00716F88"/>
    <w:rPr>
      <w:rFonts w:asciiTheme="majorHAnsi" w:eastAsiaTheme="majorEastAsia" w:hAnsiTheme="majorHAnsi" w:cstheme="majorBidi"/>
      <w:caps/>
      <w:spacing w:val="10"/>
      <w:sz w:val="20"/>
      <w:szCs w:val="20"/>
    </w:rPr>
  </w:style>
  <w:style w:type="character" w:customStyle="1" w:styleId="Ttulo9Car">
    <w:name w:val="Título 9 Car"/>
    <w:basedOn w:val="Fuentedeprrafopredeter"/>
    <w:link w:val="Ttulo9"/>
    <w:uiPriority w:val="9"/>
    <w:semiHidden/>
    <w:rsid w:val="00716F88"/>
    <w:rPr>
      <w:rFonts w:asciiTheme="majorHAnsi" w:eastAsiaTheme="majorEastAsia" w:hAnsiTheme="majorHAnsi" w:cstheme="majorBidi"/>
      <w:i/>
      <w:iCs/>
      <w:caps/>
      <w:spacing w:val="10"/>
      <w:sz w:val="20"/>
      <w:szCs w:val="20"/>
    </w:rPr>
  </w:style>
  <w:style w:type="paragraph" w:customStyle="1" w:styleId="p1">
    <w:name w:val="p1"/>
    <w:basedOn w:val="Normal"/>
    <w:rsid w:val="00716F88"/>
    <w:pPr>
      <w:spacing w:after="150"/>
      <w:ind w:left="810" w:hanging="270"/>
      <w:jc w:val="both"/>
    </w:pPr>
    <w:rPr>
      <w:rFonts w:ascii="Times New Roman" w:hAnsi="Times New Roman" w:cs="Times New Roman"/>
      <w:sz w:val="18"/>
      <w:szCs w:val="18"/>
      <w:lang w:eastAsia="es-ES_tradnl"/>
    </w:rPr>
  </w:style>
  <w:style w:type="character" w:customStyle="1" w:styleId="apple-converted-space">
    <w:name w:val="apple-converted-space"/>
    <w:basedOn w:val="Fuentedeprrafopredeter"/>
    <w:rsid w:val="00716F88"/>
  </w:style>
  <w:style w:type="paragraph" w:customStyle="1" w:styleId="p3">
    <w:name w:val="p3"/>
    <w:basedOn w:val="Normal"/>
    <w:rsid w:val="00716F88"/>
    <w:pPr>
      <w:spacing w:after="150"/>
      <w:ind w:left="540"/>
      <w:jc w:val="both"/>
    </w:pPr>
    <w:rPr>
      <w:rFonts w:ascii="Times New Roman" w:hAnsi="Times New Roman" w:cs="Times New Roman"/>
      <w:sz w:val="18"/>
      <w:szCs w:val="18"/>
      <w:lang w:eastAsia="es-ES_tradnl"/>
    </w:rPr>
  </w:style>
  <w:style w:type="paragraph" w:customStyle="1" w:styleId="p4">
    <w:name w:val="p4"/>
    <w:basedOn w:val="Normal"/>
    <w:rsid w:val="00716F88"/>
    <w:pPr>
      <w:spacing w:after="150"/>
      <w:ind w:left="540"/>
      <w:jc w:val="both"/>
    </w:pPr>
    <w:rPr>
      <w:rFonts w:ascii="Times New Roman" w:hAnsi="Times New Roman" w:cs="Times New Roman"/>
      <w:sz w:val="17"/>
      <w:szCs w:val="17"/>
      <w:lang w:eastAsia="es-ES_tradnl"/>
    </w:rPr>
  </w:style>
  <w:style w:type="character" w:customStyle="1" w:styleId="s1">
    <w:name w:val="s1"/>
    <w:basedOn w:val="Fuentedeprrafopredeter"/>
    <w:rsid w:val="00716F88"/>
    <w:rPr>
      <w:rFonts w:ascii="Symbol" w:hAnsi="Symbol" w:hint="default"/>
      <w:sz w:val="18"/>
      <w:szCs w:val="18"/>
    </w:rPr>
  </w:style>
  <w:style w:type="character" w:customStyle="1" w:styleId="s2">
    <w:name w:val="s2"/>
    <w:basedOn w:val="Fuentedeprrafopredeter"/>
    <w:rsid w:val="00716F88"/>
    <w:rPr>
      <w:color w:val="0433FF"/>
      <w:u w:val="single"/>
    </w:rPr>
  </w:style>
  <w:style w:type="character" w:customStyle="1" w:styleId="apple-tab-span">
    <w:name w:val="apple-tab-span"/>
    <w:basedOn w:val="Fuentedeprrafopredeter"/>
    <w:rsid w:val="00716F88"/>
  </w:style>
  <w:style w:type="paragraph" w:styleId="Prrafodelista">
    <w:name w:val="List Paragraph"/>
    <w:basedOn w:val="Normal"/>
    <w:uiPriority w:val="34"/>
    <w:qFormat/>
    <w:rsid w:val="00716F88"/>
    <w:pPr>
      <w:ind w:left="720"/>
      <w:contextualSpacing/>
    </w:pPr>
  </w:style>
  <w:style w:type="paragraph" w:styleId="Textodeglobo">
    <w:name w:val="Balloon Text"/>
    <w:basedOn w:val="Normal"/>
    <w:link w:val="TextodegloboCar"/>
    <w:uiPriority w:val="99"/>
    <w:semiHidden/>
    <w:unhideWhenUsed/>
    <w:rsid w:val="00716F88"/>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716F88"/>
    <w:rPr>
      <w:rFonts w:ascii="Lucida Grande" w:hAnsi="Lucida Grande" w:cs="Lucida Grande"/>
      <w:sz w:val="18"/>
      <w:szCs w:val="18"/>
      <w:lang w:val="es-ES_tradnl"/>
    </w:rPr>
  </w:style>
  <w:style w:type="character" w:styleId="Refdecomentario">
    <w:name w:val="annotation reference"/>
    <w:basedOn w:val="Fuentedeprrafopredeter"/>
    <w:uiPriority w:val="99"/>
    <w:semiHidden/>
    <w:unhideWhenUsed/>
    <w:rsid w:val="00716F88"/>
    <w:rPr>
      <w:sz w:val="16"/>
      <w:szCs w:val="16"/>
    </w:rPr>
  </w:style>
  <w:style w:type="paragraph" w:styleId="Textocomentario">
    <w:name w:val="annotation text"/>
    <w:basedOn w:val="Normal"/>
    <w:link w:val="TextocomentarioCar"/>
    <w:uiPriority w:val="99"/>
    <w:semiHidden/>
    <w:unhideWhenUsed/>
    <w:rsid w:val="00716F88"/>
    <w:rPr>
      <w:sz w:val="20"/>
      <w:szCs w:val="20"/>
    </w:rPr>
  </w:style>
  <w:style w:type="character" w:customStyle="1" w:styleId="TextocomentarioCar">
    <w:name w:val="Texto comentario Car"/>
    <w:basedOn w:val="Fuentedeprrafopredeter"/>
    <w:link w:val="Textocomentario"/>
    <w:uiPriority w:val="99"/>
    <w:semiHidden/>
    <w:rsid w:val="00716F88"/>
    <w:rPr>
      <w:sz w:val="20"/>
      <w:szCs w:val="20"/>
      <w:lang w:val="es-ES_tradnl"/>
    </w:rPr>
  </w:style>
  <w:style w:type="paragraph" w:styleId="Asuntodelcomentario">
    <w:name w:val="annotation subject"/>
    <w:basedOn w:val="Textocomentario"/>
    <w:next w:val="Textocomentario"/>
    <w:link w:val="AsuntodelcomentarioCar"/>
    <w:uiPriority w:val="99"/>
    <w:semiHidden/>
    <w:unhideWhenUsed/>
    <w:rsid w:val="00716F88"/>
    <w:rPr>
      <w:b/>
      <w:bCs/>
    </w:rPr>
  </w:style>
  <w:style w:type="character" w:customStyle="1" w:styleId="AsuntodelcomentarioCar">
    <w:name w:val="Asunto del comentario Car"/>
    <w:basedOn w:val="TextocomentarioCar"/>
    <w:link w:val="Asuntodelcomentario"/>
    <w:uiPriority w:val="99"/>
    <w:semiHidden/>
    <w:rsid w:val="00716F88"/>
    <w:rPr>
      <w:b/>
      <w:bCs/>
      <w:sz w:val="20"/>
      <w:szCs w:val="20"/>
      <w:lang w:val="es-ES_tradnl"/>
    </w:rPr>
  </w:style>
  <w:style w:type="table" w:styleId="Tablaconcuadrcula">
    <w:name w:val="Table Grid"/>
    <w:basedOn w:val="Tablanormal"/>
    <w:uiPriority w:val="39"/>
    <w:rsid w:val="00716F88"/>
    <w:pPr>
      <w:spacing w:after="0" w:line="240" w:lineRule="auto"/>
    </w:pPr>
    <w:rPr>
      <w:rFonts w:eastAsiaTheme="minorEastAsia"/>
      <w:sz w:val="24"/>
      <w:szCs w:val="24"/>
      <w:lang w:val="it-IT"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blio">
    <w:name w:val="biblio"/>
    <w:basedOn w:val="Normal"/>
    <w:next w:val="Textoindependiente"/>
    <w:link w:val="TextodecuerpoCar"/>
    <w:uiPriority w:val="99"/>
    <w:rsid w:val="00716F88"/>
    <w:rPr>
      <w:rFonts w:asciiTheme="majorHAnsi" w:hAnsiTheme="majorHAnsi" w:cstheme="majorBidi"/>
      <w:szCs w:val="22"/>
      <w:lang w:val="ca-ES" w:eastAsia="fr-FR"/>
    </w:rPr>
  </w:style>
  <w:style w:type="paragraph" w:styleId="Textoindependiente">
    <w:name w:val="Body Text"/>
    <w:basedOn w:val="Normal"/>
    <w:link w:val="TextoindependienteCar"/>
    <w:uiPriority w:val="99"/>
    <w:semiHidden/>
    <w:unhideWhenUsed/>
    <w:rsid w:val="00716F88"/>
    <w:pPr>
      <w:spacing w:after="120" w:line="252" w:lineRule="auto"/>
    </w:pPr>
    <w:rPr>
      <w:rFonts w:asciiTheme="majorHAnsi" w:eastAsiaTheme="majorEastAsia" w:hAnsiTheme="majorHAnsi" w:cstheme="majorBidi"/>
      <w:sz w:val="22"/>
      <w:szCs w:val="22"/>
      <w:lang w:val="ca-ES"/>
    </w:rPr>
  </w:style>
  <w:style w:type="character" w:customStyle="1" w:styleId="TextoindependienteCar">
    <w:name w:val="Texto independiente Car"/>
    <w:basedOn w:val="Fuentedeprrafopredeter"/>
    <w:link w:val="Textoindependiente"/>
    <w:uiPriority w:val="99"/>
    <w:semiHidden/>
    <w:rsid w:val="00716F88"/>
    <w:rPr>
      <w:rFonts w:asciiTheme="majorHAnsi" w:eastAsiaTheme="majorEastAsia" w:hAnsiTheme="majorHAnsi" w:cstheme="majorBidi"/>
    </w:rPr>
  </w:style>
  <w:style w:type="character" w:customStyle="1" w:styleId="TextodecuerpoCar">
    <w:name w:val="Texto de cuerpo Car"/>
    <w:aliases w:val="biblio Car"/>
    <w:link w:val="biblio"/>
    <w:uiPriority w:val="99"/>
    <w:rsid w:val="00716F88"/>
    <w:rPr>
      <w:rFonts w:asciiTheme="majorHAnsi" w:hAnsiTheme="majorHAnsi" w:cstheme="majorBidi"/>
      <w:sz w:val="24"/>
      <w:lang w:eastAsia="fr-FR"/>
    </w:rPr>
  </w:style>
  <w:style w:type="paragraph" w:styleId="Ttulo">
    <w:name w:val="Title"/>
    <w:basedOn w:val="Normal"/>
    <w:next w:val="Normal"/>
    <w:link w:val="TtuloCar"/>
    <w:uiPriority w:val="10"/>
    <w:qFormat/>
    <w:rsid w:val="00716F88"/>
    <w:pPr>
      <w:pBdr>
        <w:top w:val="dotted" w:sz="2" w:space="1" w:color="833C0B" w:themeColor="accent2" w:themeShade="80"/>
        <w:bottom w:val="dotted" w:sz="2" w:space="6" w:color="833C0B" w:themeColor="accent2" w:themeShade="80"/>
      </w:pBdr>
      <w:spacing w:before="500" w:after="300"/>
      <w:jc w:val="center"/>
    </w:pPr>
    <w:rPr>
      <w:rFonts w:asciiTheme="majorHAnsi" w:eastAsiaTheme="majorEastAsia" w:hAnsiTheme="majorHAnsi" w:cstheme="majorBidi"/>
      <w:caps/>
      <w:color w:val="833C0B" w:themeColor="accent2" w:themeShade="80"/>
      <w:spacing w:val="50"/>
      <w:sz w:val="44"/>
      <w:szCs w:val="44"/>
      <w:lang w:val="ca-ES"/>
    </w:rPr>
  </w:style>
  <w:style w:type="character" w:customStyle="1" w:styleId="TtuloCar">
    <w:name w:val="Título Car"/>
    <w:basedOn w:val="Fuentedeprrafopredeter"/>
    <w:link w:val="Ttulo"/>
    <w:uiPriority w:val="10"/>
    <w:rsid w:val="00716F88"/>
    <w:rPr>
      <w:rFonts w:asciiTheme="majorHAnsi" w:eastAsiaTheme="majorEastAsia" w:hAnsiTheme="majorHAnsi" w:cstheme="majorBidi"/>
      <w:caps/>
      <w:color w:val="833C0B" w:themeColor="accent2" w:themeShade="80"/>
      <w:spacing w:val="50"/>
      <w:sz w:val="44"/>
      <w:szCs w:val="44"/>
    </w:rPr>
  </w:style>
  <w:style w:type="paragraph" w:styleId="Subttulo">
    <w:name w:val="Subtitle"/>
    <w:basedOn w:val="Normal"/>
    <w:next w:val="Normal"/>
    <w:link w:val="SubttuloCar"/>
    <w:uiPriority w:val="11"/>
    <w:qFormat/>
    <w:rsid w:val="00716F88"/>
    <w:pPr>
      <w:spacing w:after="560"/>
      <w:jc w:val="center"/>
    </w:pPr>
    <w:rPr>
      <w:rFonts w:asciiTheme="majorHAnsi" w:eastAsiaTheme="majorEastAsia" w:hAnsiTheme="majorHAnsi" w:cstheme="majorBidi"/>
      <w:caps/>
      <w:spacing w:val="20"/>
      <w:sz w:val="18"/>
      <w:szCs w:val="18"/>
      <w:lang w:val="ca-ES"/>
    </w:rPr>
  </w:style>
  <w:style w:type="character" w:customStyle="1" w:styleId="SubttuloCar">
    <w:name w:val="Subtítulo Car"/>
    <w:basedOn w:val="Fuentedeprrafopredeter"/>
    <w:link w:val="Subttulo"/>
    <w:uiPriority w:val="11"/>
    <w:rsid w:val="00716F88"/>
    <w:rPr>
      <w:rFonts w:asciiTheme="majorHAnsi" w:eastAsiaTheme="majorEastAsia" w:hAnsiTheme="majorHAnsi" w:cstheme="majorBidi"/>
      <w:caps/>
      <w:spacing w:val="20"/>
      <w:sz w:val="18"/>
      <w:szCs w:val="18"/>
    </w:rPr>
  </w:style>
  <w:style w:type="character" w:styleId="Textoennegrita">
    <w:name w:val="Strong"/>
    <w:uiPriority w:val="22"/>
    <w:qFormat/>
    <w:rsid w:val="00716F88"/>
    <w:rPr>
      <w:b/>
      <w:bCs/>
      <w:color w:val="C45911" w:themeColor="accent2" w:themeShade="BF"/>
      <w:spacing w:val="5"/>
    </w:rPr>
  </w:style>
  <w:style w:type="character" w:styleId="nfasis">
    <w:name w:val="Emphasis"/>
    <w:uiPriority w:val="20"/>
    <w:qFormat/>
    <w:rsid w:val="00716F88"/>
    <w:rPr>
      <w:caps/>
      <w:spacing w:val="5"/>
      <w:sz w:val="20"/>
      <w:szCs w:val="20"/>
    </w:rPr>
  </w:style>
  <w:style w:type="paragraph" w:styleId="Sinespaciado">
    <w:name w:val="No Spacing"/>
    <w:basedOn w:val="Normal"/>
    <w:link w:val="SinespaciadoCar"/>
    <w:uiPriority w:val="1"/>
    <w:qFormat/>
    <w:rsid w:val="00716F88"/>
    <w:rPr>
      <w:rFonts w:asciiTheme="majorHAnsi" w:eastAsiaTheme="majorEastAsia" w:hAnsiTheme="majorHAnsi" w:cstheme="majorBidi"/>
      <w:sz w:val="22"/>
      <w:szCs w:val="22"/>
      <w:lang w:val="ca-ES"/>
    </w:rPr>
  </w:style>
  <w:style w:type="character" w:customStyle="1" w:styleId="SinespaciadoCar">
    <w:name w:val="Sin espaciado Car"/>
    <w:basedOn w:val="Fuentedeprrafopredeter"/>
    <w:link w:val="Sinespaciado"/>
    <w:uiPriority w:val="1"/>
    <w:rsid w:val="00716F88"/>
    <w:rPr>
      <w:rFonts w:asciiTheme="majorHAnsi" w:eastAsiaTheme="majorEastAsia" w:hAnsiTheme="majorHAnsi" w:cstheme="majorBidi"/>
    </w:rPr>
  </w:style>
  <w:style w:type="paragraph" w:styleId="Cita">
    <w:name w:val="Quote"/>
    <w:basedOn w:val="Normal"/>
    <w:next w:val="Normal"/>
    <w:link w:val="CitaCar"/>
    <w:uiPriority w:val="29"/>
    <w:qFormat/>
    <w:rsid w:val="00716F88"/>
    <w:pPr>
      <w:spacing w:after="200" w:line="252" w:lineRule="auto"/>
    </w:pPr>
    <w:rPr>
      <w:rFonts w:asciiTheme="majorHAnsi" w:eastAsiaTheme="majorEastAsia" w:hAnsiTheme="majorHAnsi" w:cstheme="majorBidi"/>
      <w:i/>
      <w:iCs/>
      <w:sz w:val="22"/>
      <w:szCs w:val="22"/>
      <w:lang w:val="ca-ES"/>
    </w:rPr>
  </w:style>
  <w:style w:type="character" w:customStyle="1" w:styleId="CitaCar">
    <w:name w:val="Cita Car"/>
    <w:basedOn w:val="Fuentedeprrafopredeter"/>
    <w:link w:val="Cita"/>
    <w:uiPriority w:val="29"/>
    <w:rsid w:val="00716F88"/>
    <w:rPr>
      <w:rFonts w:asciiTheme="majorHAnsi" w:eastAsiaTheme="majorEastAsia" w:hAnsiTheme="majorHAnsi" w:cstheme="majorBidi"/>
      <w:i/>
      <w:iCs/>
    </w:rPr>
  </w:style>
  <w:style w:type="paragraph" w:styleId="Citadestacada">
    <w:name w:val="Intense Quote"/>
    <w:basedOn w:val="Normal"/>
    <w:next w:val="Normal"/>
    <w:link w:val="CitadestacadaCar"/>
    <w:uiPriority w:val="30"/>
    <w:qFormat/>
    <w:rsid w:val="00716F88"/>
    <w:pPr>
      <w:pBdr>
        <w:top w:val="dotted" w:sz="2" w:space="10" w:color="833C0B" w:themeColor="accent2" w:themeShade="80"/>
        <w:bottom w:val="dotted" w:sz="2" w:space="4" w:color="833C0B" w:themeColor="accent2" w:themeShade="80"/>
      </w:pBdr>
      <w:spacing w:before="160" w:after="200" w:line="300" w:lineRule="auto"/>
      <w:ind w:left="1440" w:right="1440"/>
    </w:pPr>
    <w:rPr>
      <w:rFonts w:asciiTheme="majorHAnsi" w:eastAsiaTheme="majorEastAsia" w:hAnsiTheme="majorHAnsi" w:cstheme="majorBidi"/>
      <w:caps/>
      <w:color w:val="823B0B" w:themeColor="accent2" w:themeShade="7F"/>
      <w:spacing w:val="5"/>
      <w:sz w:val="20"/>
      <w:szCs w:val="20"/>
      <w:lang w:val="ca-ES"/>
    </w:rPr>
  </w:style>
  <w:style w:type="character" w:customStyle="1" w:styleId="CitadestacadaCar">
    <w:name w:val="Cita destacada Car"/>
    <w:basedOn w:val="Fuentedeprrafopredeter"/>
    <w:link w:val="Citadestacada"/>
    <w:uiPriority w:val="30"/>
    <w:rsid w:val="00716F88"/>
    <w:rPr>
      <w:rFonts w:asciiTheme="majorHAnsi" w:eastAsiaTheme="majorEastAsia" w:hAnsiTheme="majorHAnsi" w:cstheme="majorBidi"/>
      <w:caps/>
      <w:color w:val="823B0B" w:themeColor="accent2" w:themeShade="7F"/>
      <w:spacing w:val="5"/>
      <w:sz w:val="20"/>
      <w:szCs w:val="20"/>
    </w:rPr>
  </w:style>
  <w:style w:type="character" w:styleId="nfasissutil">
    <w:name w:val="Subtle Emphasis"/>
    <w:uiPriority w:val="19"/>
    <w:qFormat/>
    <w:rsid w:val="00716F88"/>
    <w:rPr>
      <w:i/>
      <w:iCs/>
    </w:rPr>
  </w:style>
  <w:style w:type="character" w:styleId="nfasisintenso">
    <w:name w:val="Intense Emphasis"/>
    <w:uiPriority w:val="21"/>
    <w:qFormat/>
    <w:rsid w:val="00716F88"/>
    <w:rPr>
      <w:i/>
      <w:iCs/>
      <w:caps/>
      <w:spacing w:val="10"/>
      <w:sz w:val="20"/>
      <w:szCs w:val="20"/>
    </w:rPr>
  </w:style>
  <w:style w:type="character" w:styleId="Referenciasutil">
    <w:name w:val="Subtle Reference"/>
    <w:basedOn w:val="Fuentedeprrafopredeter"/>
    <w:uiPriority w:val="31"/>
    <w:qFormat/>
    <w:rsid w:val="00716F88"/>
    <w:rPr>
      <w:rFonts w:asciiTheme="minorHAnsi" w:eastAsiaTheme="minorEastAsia" w:hAnsiTheme="minorHAnsi" w:cstheme="minorBidi"/>
      <w:i/>
      <w:iCs/>
      <w:color w:val="823B0B" w:themeColor="accent2" w:themeShade="7F"/>
    </w:rPr>
  </w:style>
  <w:style w:type="character" w:styleId="Referenciaintensa">
    <w:name w:val="Intense Reference"/>
    <w:uiPriority w:val="32"/>
    <w:qFormat/>
    <w:rsid w:val="00716F88"/>
    <w:rPr>
      <w:rFonts w:asciiTheme="minorHAnsi" w:eastAsiaTheme="minorEastAsia" w:hAnsiTheme="minorHAnsi" w:cstheme="minorBidi"/>
      <w:b/>
      <w:bCs/>
      <w:i/>
      <w:iCs/>
      <w:color w:val="823B0B" w:themeColor="accent2" w:themeShade="7F"/>
    </w:rPr>
  </w:style>
  <w:style w:type="character" w:styleId="Ttulodellibro">
    <w:name w:val="Book Title"/>
    <w:uiPriority w:val="33"/>
    <w:qFormat/>
    <w:rsid w:val="00716F88"/>
    <w:rPr>
      <w:caps/>
      <w:color w:val="823B0B" w:themeColor="accent2" w:themeShade="7F"/>
      <w:spacing w:val="5"/>
      <w:u w:color="823B0B" w:themeColor="accent2" w:themeShade="7F"/>
    </w:rPr>
  </w:style>
  <w:style w:type="table" w:styleId="Tablanormal5">
    <w:name w:val="Plain Table 5"/>
    <w:basedOn w:val="Tablanormal"/>
    <w:uiPriority w:val="45"/>
    <w:rsid w:val="00716F88"/>
    <w:pPr>
      <w:spacing w:after="0" w:line="240" w:lineRule="auto"/>
    </w:pPr>
    <w:rPr>
      <w:rFonts w:asciiTheme="majorHAnsi" w:eastAsiaTheme="majorEastAsia" w:hAnsiTheme="majorHAnsi" w:cstheme="majorBidi"/>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padeldocumento">
    <w:name w:val="Document Map"/>
    <w:basedOn w:val="Normal"/>
    <w:link w:val="MapadeldocumentoCar"/>
    <w:uiPriority w:val="99"/>
    <w:semiHidden/>
    <w:unhideWhenUsed/>
    <w:rsid w:val="00716F88"/>
    <w:rPr>
      <w:rFonts w:ascii="Times New Roman" w:hAnsi="Times New Roman" w:cs="Times New Roman"/>
    </w:rPr>
  </w:style>
  <w:style w:type="character" w:customStyle="1" w:styleId="MapadeldocumentoCar">
    <w:name w:val="Mapa del documento Car"/>
    <w:basedOn w:val="Fuentedeprrafopredeter"/>
    <w:link w:val="Mapadeldocumento"/>
    <w:uiPriority w:val="99"/>
    <w:semiHidden/>
    <w:rsid w:val="00716F88"/>
    <w:rPr>
      <w:rFonts w:ascii="Times New Roman" w:hAnsi="Times New Roman" w:cs="Times New Roman"/>
      <w:sz w:val="24"/>
      <w:szCs w:val="24"/>
      <w:lang w:val="es-ES_tradnl"/>
    </w:rPr>
  </w:style>
  <w:style w:type="paragraph" w:styleId="Piedepgina">
    <w:name w:val="footer"/>
    <w:basedOn w:val="Normal"/>
    <w:link w:val="PiedepginaCar"/>
    <w:uiPriority w:val="99"/>
    <w:unhideWhenUsed/>
    <w:rsid w:val="00716F88"/>
    <w:pPr>
      <w:tabs>
        <w:tab w:val="center" w:pos="4252"/>
        <w:tab w:val="right" w:pos="8504"/>
      </w:tabs>
    </w:pPr>
  </w:style>
  <w:style w:type="character" w:customStyle="1" w:styleId="PiedepginaCar">
    <w:name w:val="Pie de página Car"/>
    <w:basedOn w:val="Fuentedeprrafopredeter"/>
    <w:link w:val="Piedepgina"/>
    <w:uiPriority w:val="99"/>
    <w:rsid w:val="00716F88"/>
    <w:rPr>
      <w:sz w:val="24"/>
      <w:szCs w:val="24"/>
      <w:lang w:val="es-ES_tradnl"/>
    </w:rPr>
  </w:style>
  <w:style w:type="character" w:styleId="Nmerodepgina">
    <w:name w:val="page number"/>
    <w:basedOn w:val="Fuentedeprrafopredeter"/>
    <w:uiPriority w:val="99"/>
    <w:semiHidden/>
    <w:unhideWhenUsed/>
    <w:rsid w:val="00716F88"/>
  </w:style>
  <w:style w:type="paragraph" w:customStyle="1" w:styleId="Bibliografa1">
    <w:name w:val="Bibliografía1"/>
    <w:basedOn w:val="Normal"/>
    <w:rsid w:val="00716F88"/>
    <w:pPr>
      <w:spacing w:after="240"/>
      <w:ind w:left="720" w:hanging="720"/>
    </w:pPr>
    <w:rPr>
      <w:rFonts w:ascii="Times New Roman" w:hAnsi="Times New Roman" w:cs="Times New Roman"/>
      <w:b/>
      <w:sz w:val="22"/>
      <w:szCs w:val="22"/>
      <w:lang w:val="en-GB"/>
    </w:rPr>
  </w:style>
  <w:style w:type="paragraph" w:styleId="Encabezado">
    <w:name w:val="header"/>
    <w:basedOn w:val="Normal"/>
    <w:link w:val="EncabezadoCar"/>
    <w:uiPriority w:val="99"/>
    <w:unhideWhenUsed/>
    <w:rsid w:val="00716F88"/>
    <w:pPr>
      <w:tabs>
        <w:tab w:val="center" w:pos="4252"/>
        <w:tab w:val="right" w:pos="8504"/>
      </w:tabs>
    </w:pPr>
  </w:style>
  <w:style w:type="character" w:customStyle="1" w:styleId="EncabezadoCar">
    <w:name w:val="Encabezado Car"/>
    <w:basedOn w:val="Fuentedeprrafopredeter"/>
    <w:link w:val="Encabezado"/>
    <w:uiPriority w:val="99"/>
    <w:rsid w:val="00716F88"/>
    <w:rPr>
      <w:sz w:val="24"/>
      <w:szCs w:val="24"/>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9970</Words>
  <Characters>56830</Characters>
  <Application>Microsoft Office Word</Application>
  <DocSecurity>0</DocSecurity>
  <Lines>473</Lines>
  <Paragraphs>133</Paragraphs>
  <ScaleCrop>false</ScaleCrop>
  <Company>UAB</Company>
  <LinksUpToDate>false</LinksUpToDate>
  <CharactersWithSpaces>66667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 Anduiza Perea</dc:creator>
  <cp:keywords/>
  <dc:description/>
  <cp:lastModifiedBy>Eva Anduiza Perea</cp:lastModifiedBy>
  <cp:revision>1</cp:revision>
  <dcterms:created xsi:type="dcterms:W3CDTF">2018-03-05T15:24:00Z</dcterms:created>
  <dcterms:modified xsi:type="dcterms:W3CDTF">2018-03-05T15:25:00Z</dcterms:modified>
</cp:coreProperties>
</file>