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036D5F" w14:textId="4BEC7A3A" w:rsidR="00B24C5B" w:rsidRPr="00214D2D" w:rsidRDefault="00673195" w:rsidP="00D26BBE">
      <w:pPr>
        <w:jc w:val="both"/>
        <w:rPr>
          <w:rFonts w:ascii="Times New Roman" w:hAnsi="Times New Roman" w:cs="Times New Roman"/>
          <w:i/>
          <w:iCs/>
        </w:rPr>
      </w:pPr>
      <w:r>
        <w:rPr>
          <w:rFonts w:ascii="Times New Roman" w:hAnsi="Times New Roman" w:cs="Times New Roman"/>
          <w:i/>
          <w:iCs/>
        </w:rPr>
        <w:t>Popular-science description of the research project</w:t>
      </w:r>
    </w:p>
    <w:p w14:paraId="76920D67" w14:textId="5C192433" w:rsidR="00B24C5B" w:rsidRPr="00214D2D" w:rsidRDefault="00B24C5B" w:rsidP="00D26BBE">
      <w:pPr>
        <w:jc w:val="both"/>
        <w:rPr>
          <w:rFonts w:ascii="Times New Roman" w:hAnsi="Times New Roman" w:cs="Times New Roman"/>
        </w:rPr>
      </w:pPr>
    </w:p>
    <w:p w14:paraId="24DC2715" w14:textId="63BFF434" w:rsidR="00D26BBE" w:rsidRDefault="00214D2D" w:rsidP="00D26BBE">
      <w:pPr>
        <w:jc w:val="both"/>
        <w:rPr>
          <w:rFonts w:ascii="Times New Roman" w:hAnsi="Times New Roman" w:cs="Times New Roman"/>
        </w:rPr>
      </w:pPr>
      <w:r w:rsidRPr="00214D2D">
        <w:rPr>
          <w:rFonts w:ascii="Times New Roman" w:hAnsi="Times New Roman" w:cs="Times New Roman"/>
        </w:rPr>
        <w:t>The project “Measuring Populism: a pilot study to improve existing questions</w:t>
      </w:r>
      <w:r>
        <w:rPr>
          <w:rFonts w:ascii="Times New Roman" w:hAnsi="Times New Roman" w:cs="Times New Roman"/>
        </w:rPr>
        <w:t xml:space="preserve">” </w:t>
      </w:r>
      <w:r w:rsidR="00D26BBE">
        <w:rPr>
          <w:rFonts w:ascii="Times New Roman" w:hAnsi="Times New Roman" w:cs="Times New Roman"/>
        </w:rPr>
        <w:t xml:space="preserve">deals with the measurement of populist attitudes. As populist parties have become more prominent in contemporary democracies, researchers have attempted to conceptualise and measure populist attitudes among the voting public to understand whether </w:t>
      </w:r>
      <w:r w:rsidR="00CB0FAA">
        <w:rPr>
          <w:rFonts w:ascii="Times New Roman" w:hAnsi="Times New Roman" w:cs="Times New Roman"/>
        </w:rPr>
        <w:t xml:space="preserve">people vote for populist parties because of their populism, or for other reasons. While significant work has been done in developing questions to measure populist attitudes over the last few years, current questions suffer from an important drawback: they assume that populists are in opposition rather than in power. </w:t>
      </w:r>
      <w:r w:rsidR="00CB0FAA" w:rsidRPr="00CB0FAA">
        <w:rPr>
          <w:rFonts w:ascii="Times New Roman" w:hAnsi="Times New Roman" w:cs="Times New Roman"/>
        </w:rPr>
        <w:t>If populists are in opposition, the nature of “the establishment”</w:t>
      </w:r>
      <w:r w:rsidR="00CB0FAA">
        <w:rPr>
          <w:rFonts w:ascii="Times New Roman" w:hAnsi="Times New Roman" w:cs="Times New Roman"/>
        </w:rPr>
        <w:t xml:space="preserve"> that populists are opposed to</w:t>
      </w:r>
      <w:r w:rsidR="00CB0FAA" w:rsidRPr="00CB0FAA">
        <w:rPr>
          <w:rFonts w:ascii="Times New Roman" w:hAnsi="Times New Roman" w:cs="Times New Roman"/>
        </w:rPr>
        <w:t xml:space="preserve"> is clear. If, however, populists are in power, the definition of the establishment is much more ambiguous. This results in</w:t>
      </w:r>
      <w:r w:rsidR="00ED7872">
        <w:rPr>
          <w:rFonts w:ascii="Times New Roman" w:hAnsi="Times New Roman" w:cs="Times New Roman"/>
        </w:rPr>
        <w:t xml:space="preserve"> several of</w:t>
      </w:r>
      <w:r w:rsidR="00CB0FAA" w:rsidRPr="00CB0FAA">
        <w:rPr>
          <w:rFonts w:ascii="Times New Roman" w:hAnsi="Times New Roman" w:cs="Times New Roman"/>
        </w:rPr>
        <w:t xml:space="preserve"> the </w:t>
      </w:r>
      <w:r w:rsidR="00CB0FAA">
        <w:rPr>
          <w:rFonts w:ascii="Times New Roman" w:hAnsi="Times New Roman" w:cs="Times New Roman"/>
        </w:rPr>
        <w:t xml:space="preserve">populism </w:t>
      </w:r>
      <w:r w:rsidR="00ED7872">
        <w:rPr>
          <w:rFonts w:ascii="Times New Roman" w:hAnsi="Times New Roman" w:cs="Times New Roman"/>
        </w:rPr>
        <w:t>questions</w:t>
      </w:r>
      <w:r w:rsidR="00CB0FAA" w:rsidRPr="00CB0FAA">
        <w:rPr>
          <w:rFonts w:ascii="Times New Roman" w:hAnsi="Times New Roman" w:cs="Times New Roman"/>
        </w:rPr>
        <w:t xml:space="preserve"> performing less well in countries </w:t>
      </w:r>
      <w:r w:rsidR="00CB0FAA">
        <w:rPr>
          <w:rFonts w:ascii="Times New Roman" w:hAnsi="Times New Roman" w:cs="Times New Roman"/>
        </w:rPr>
        <w:t>where populists are in government.</w:t>
      </w:r>
    </w:p>
    <w:p w14:paraId="710D7DA6" w14:textId="2D9A3787" w:rsidR="00CB0FAA" w:rsidRDefault="00CB0FAA" w:rsidP="00D26BBE">
      <w:pPr>
        <w:jc w:val="both"/>
        <w:rPr>
          <w:rFonts w:ascii="Times New Roman" w:hAnsi="Times New Roman" w:cs="Times New Roman"/>
        </w:rPr>
      </w:pPr>
    </w:p>
    <w:p w14:paraId="5F8EEAE7" w14:textId="28308366" w:rsidR="00B24C5B" w:rsidRPr="00214D2D" w:rsidRDefault="00CB0FAA" w:rsidP="00D26BBE">
      <w:pPr>
        <w:jc w:val="both"/>
        <w:rPr>
          <w:rFonts w:ascii="Times New Roman" w:hAnsi="Times New Roman" w:cs="Times New Roman"/>
        </w:rPr>
      </w:pPr>
      <w:r>
        <w:rPr>
          <w:rFonts w:ascii="Times New Roman" w:hAnsi="Times New Roman" w:cs="Times New Roman"/>
        </w:rPr>
        <w:t xml:space="preserve">To address this problem, this project </w:t>
      </w:r>
      <w:r w:rsidR="00ED7872">
        <w:rPr>
          <w:rFonts w:ascii="Times New Roman" w:hAnsi="Times New Roman" w:cs="Times New Roman"/>
        </w:rPr>
        <w:t>aimed</w:t>
      </w:r>
      <w:r>
        <w:rPr>
          <w:rFonts w:ascii="Times New Roman" w:hAnsi="Times New Roman" w:cs="Times New Roman"/>
        </w:rPr>
        <w:t xml:space="preserve"> to design a new set of questions that is theoretically less susceptible to the aforementioned problem because it makes reference to </w:t>
      </w:r>
      <w:r w:rsidR="007A7956">
        <w:rPr>
          <w:rFonts w:ascii="Times New Roman" w:hAnsi="Times New Roman" w:cs="Times New Roman"/>
        </w:rPr>
        <w:t>general attitudes towards political elites rather than to those currently holding power. To test these questions, a representative survey of Polish adults was commissioned. The carrying out of this survey was delayed due to the onset of the coronavirus crisis, so the data have not yet been fully analysed, but an initial survey of the data indicates that several of the new questions perform well as measures of populist attitudes, regardless of whether they</w:t>
      </w:r>
      <w:r w:rsidR="007C24B4">
        <w:rPr>
          <w:rFonts w:ascii="Times New Roman" w:hAnsi="Times New Roman" w:cs="Times New Roman"/>
        </w:rPr>
        <w:t xml:space="preserve"> refer specifically to the current government or to political elites in general. These results will make a significant contribution to the literature on populist attitudes at a time when more and more populists are entering power, providing scholars with alternative questions to measure attitudes that are having a substantial impact on liberal democracies.</w:t>
      </w:r>
    </w:p>
    <w:p w14:paraId="28F32421" w14:textId="6A5679CA" w:rsidR="00FF3AAC" w:rsidRPr="00214D2D" w:rsidRDefault="00FF3AAC" w:rsidP="00D26BBE">
      <w:pPr>
        <w:jc w:val="both"/>
        <w:rPr>
          <w:rFonts w:ascii="Times New Roman" w:hAnsi="Times New Roman" w:cs="Times New Roman"/>
        </w:rPr>
      </w:pPr>
    </w:p>
    <w:p w14:paraId="3DD90189" w14:textId="4A19D9C3" w:rsidR="00CB0FAA" w:rsidRPr="00673195" w:rsidRDefault="00CB0FAA" w:rsidP="00673195">
      <w:pPr>
        <w:jc w:val="both"/>
        <w:rPr>
          <w:rFonts w:ascii="Times New Roman" w:hAnsi="Times New Roman" w:cs="Times New Roman"/>
          <w:bCs/>
        </w:rPr>
      </w:pPr>
      <w:r>
        <w:rPr>
          <w:rFonts w:ascii="Times New Roman" w:hAnsi="Times New Roman" w:cs="Times New Roman"/>
          <w:bCs/>
        </w:rPr>
        <w:t>The</w:t>
      </w:r>
      <w:r w:rsidR="00D26BBE">
        <w:rPr>
          <w:rFonts w:ascii="Times New Roman" w:hAnsi="Times New Roman" w:cs="Times New Roman"/>
          <w:bCs/>
        </w:rPr>
        <w:t xml:space="preserve"> project was carried out by </w:t>
      </w:r>
      <w:r w:rsidR="00FF3AAC" w:rsidRPr="00FF3AAC">
        <w:rPr>
          <w:rFonts w:ascii="Times New Roman" w:hAnsi="Times New Roman" w:cs="Times New Roman"/>
          <w:bCs/>
        </w:rPr>
        <w:t xml:space="preserve">Ben </w:t>
      </w:r>
      <w:r w:rsidR="00FF3AAC" w:rsidRPr="00214D2D">
        <w:rPr>
          <w:rFonts w:ascii="Times New Roman" w:hAnsi="Times New Roman" w:cs="Times New Roman"/>
          <w:bCs/>
        </w:rPr>
        <w:t>Stanley</w:t>
      </w:r>
      <w:r w:rsidR="00D26BBE">
        <w:rPr>
          <w:rFonts w:ascii="Times New Roman" w:hAnsi="Times New Roman" w:cs="Times New Roman"/>
          <w:bCs/>
        </w:rPr>
        <w:t xml:space="preserve">, </w:t>
      </w:r>
      <w:r w:rsidR="00FF3AAC" w:rsidRPr="00FF3AAC">
        <w:rPr>
          <w:rFonts w:ascii="Times New Roman" w:hAnsi="Times New Roman" w:cs="Times New Roman"/>
          <w:bCs/>
        </w:rPr>
        <w:t xml:space="preserve">Associate Professor in the Centre for the Study of Democracy at the SWPS University of Social Sciences and Humanities. A political scientist, he received a PhD in Government from the University of Essex and has worked at the Institute for Public Affairs in Bratislava, the Cardinal Stefan </w:t>
      </w:r>
      <w:proofErr w:type="spellStart"/>
      <w:r w:rsidR="00FF3AAC" w:rsidRPr="00FF3AAC">
        <w:rPr>
          <w:rFonts w:ascii="Times New Roman" w:hAnsi="Times New Roman" w:cs="Times New Roman"/>
          <w:bCs/>
        </w:rPr>
        <w:t>Wyszyński</w:t>
      </w:r>
      <w:proofErr w:type="spellEnd"/>
      <w:r w:rsidR="00FF3AAC" w:rsidRPr="00FF3AAC">
        <w:rPr>
          <w:rFonts w:ascii="Times New Roman" w:hAnsi="Times New Roman" w:cs="Times New Roman"/>
          <w:bCs/>
        </w:rPr>
        <w:t xml:space="preserve"> University in Warsaw, and the University of Sussex in Brighton, United Kingdo</w:t>
      </w:r>
      <w:r w:rsidR="00214D2D" w:rsidRPr="00214D2D">
        <w:rPr>
          <w:rFonts w:ascii="Times New Roman" w:hAnsi="Times New Roman" w:cs="Times New Roman"/>
          <w:bCs/>
        </w:rPr>
        <w:t>m</w:t>
      </w:r>
      <w:r w:rsidR="00FF3AAC" w:rsidRPr="00FF3AAC">
        <w:rPr>
          <w:rFonts w:ascii="Times New Roman" w:hAnsi="Times New Roman" w:cs="Times New Roman"/>
          <w:bCs/>
        </w:rPr>
        <w:t xml:space="preserve">. </w:t>
      </w:r>
    </w:p>
    <w:sectPr w:rsidR="00CB0FAA" w:rsidRPr="00673195"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5B"/>
    <w:rsid w:val="00000029"/>
    <w:rsid w:val="000000F0"/>
    <w:rsid w:val="000013EB"/>
    <w:rsid w:val="0000275B"/>
    <w:rsid w:val="00002A81"/>
    <w:rsid w:val="000030D6"/>
    <w:rsid w:val="00005D8B"/>
    <w:rsid w:val="00015867"/>
    <w:rsid w:val="00016DEC"/>
    <w:rsid w:val="00021962"/>
    <w:rsid w:val="00035E4B"/>
    <w:rsid w:val="000413DC"/>
    <w:rsid w:val="00043261"/>
    <w:rsid w:val="000578A3"/>
    <w:rsid w:val="00062F71"/>
    <w:rsid w:val="00065446"/>
    <w:rsid w:val="00074817"/>
    <w:rsid w:val="00081781"/>
    <w:rsid w:val="00083A08"/>
    <w:rsid w:val="00086EB2"/>
    <w:rsid w:val="00087A0D"/>
    <w:rsid w:val="000A24F0"/>
    <w:rsid w:val="000A2D89"/>
    <w:rsid w:val="000A4437"/>
    <w:rsid w:val="000A46C0"/>
    <w:rsid w:val="000A51C1"/>
    <w:rsid w:val="000B2659"/>
    <w:rsid w:val="000B5E3C"/>
    <w:rsid w:val="000B6135"/>
    <w:rsid w:val="000C0018"/>
    <w:rsid w:val="000C2BDE"/>
    <w:rsid w:val="000C485B"/>
    <w:rsid w:val="000D574E"/>
    <w:rsid w:val="000F066D"/>
    <w:rsid w:val="00100EF6"/>
    <w:rsid w:val="0010644C"/>
    <w:rsid w:val="0011326D"/>
    <w:rsid w:val="00126829"/>
    <w:rsid w:val="00150BD7"/>
    <w:rsid w:val="001512E4"/>
    <w:rsid w:val="00153750"/>
    <w:rsid w:val="00156E50"/>
    <w:rsid w:val="00166DF5"/>
    <w:rsid w:val="0017257F"/>
    <w:rsid w:val="0017264E"/>
    <w:rsid w:val="00180717"/>
    <w:rsid w:val="001835F5"/>
    <w:rsid w:val="0018564B"/>
    <w:rsid w:val="00193068"/>
    <w:rsid w:val="001A26C5"/>
    <w:rsid w:val="001A30A2"/>
    <w:rsid w:val="001A3287"/>
    <w:rsid w:val="001A664B"/>
    <w:rsid w:val="001A6DF1"/>
    <w:rsid w:val="001B25DF"/>
    <w:rsid w:val="001B73E5"/>
    <w:rsid w:val="001C5C00"/>
    <w:rsid w:val="001F7002"/>
    <w:rsid w:val="002004FA"/>
    <w:rsid w:val="00203BD2"/>
    <w:rsid w:val="002100D2"/>
    <w:rsid w:val="00214D2D"/>
    <w:rsid w:val="002301CB"/>
    <w:rsid w:val="0023184F"/>
    <w:rsid w:val="00232549"/>
    <w:rsid w:val="00234C8C"/>
    <w:rsid w:val="00235D8E"/>
    <w:rsid w:val="002369D0"/>
    <w:rsid w:val="00244F02"/>
    <w:rsid w:val="00252179"/>
    <w:rsid w:val="00265899"/>
    <w:rsid w:val="00271482"/>
    <w:rsid w:val="00280BC0"/>
    <w:rsid w:val="0028272B"/>
    <w:rsid w:val="00282CD2"/>
    <w:rsid w:val="00291A70"/>
    <w:rsid w:val="002A0496"/>
    <w:rsid w:val="002A4C79"/>
    <w:rsid w:val="002B4730"/>
    <w:rsid w:val="002B5E07"/>
    <w:rsid w:val="002B6543"/>
    <w:rsid w:val="002D752A"/>
    <w:rsid w:val="002E0312"/>
    <w:rsid w:val="002E18C8"/>
    <w:rsid w:val="002F208E"/>
    <w:rsid w:val="002F4D0C"/>
    <w:rsid w:val="00307263"/>
    <w:rsid w:val="003072C0"/>
    <w:rsid w:val="00311483"/>
    <w:rsid w:val="00315CFF"/>
    <w:rsid w:val="00322C5F"/>
    <w:rsid w:val="003266EB"/>
    <w:rsid w:val="00331304"/>
    <w:rsid w:val="0033667B"/>
    <w:rsid w:val="00350171"/>
    <w:rsid w:val="00352C08"/>
    <w:rsid w:val="003570C5"/>
    <w:rsid w:val="00357293"/>
    <w:rsid w:val="00360EF6"/>
    <w:rsid w:val="00373E2B"/>
    <w:rsid w:val="003831A8"/>
    <w:rsid w:val="00385F9E"/>
    <w:rsid w:val="003A10E5"/>
    <w:rsid w:val="003A1242"/>
    <w:rsid w:val="003A1692"/>
    <w:rsid w:val="003A2809"/>
    <w:rsid w:val="003A663A"/>
    <w:rsid w:val="003A6DB8"/>
    <w:rsid w:val="003B03FF"/>
    <w:rsid w:val="003B21DA"/>
    <w:rsid w:val="003B7EC3"/>
    <w:rsid w:val="003C3EB1"/>
    <w:rsid w:val="003D7CEF"/>
    <w:rsid w:val="003E5913"/>
    <w:rsid w:val="003F46B5"/>
    <w:rsid w:val="0040135C"/>
    <w:rsid w:val="00404E29"/>
    <w:rsid w:val="0041540A"/>
    <w:rsid w:val="00424436"/>
    <w:rsid w:val="00424617"/>
    <w:rsid w:val="004258B1"/>
    <w:rsid w:val="004309FA"/>
    <w:rsid w:val="004318D0"/>
    <w:rsid w:val="004423D9"/>
    <w:rsid w:val="004460A5"/>
    <w:rsid w:val="004515FE"/>
    <w:rsid w:val="00455CD8"/>
    <w:rsid w:val="004650D4"/>
    <w:rsid w:val="00473749"/>
    <w:rsid w:val="00493559"/>
    <w:rsid w:val="0049684D"/>
    <w:rsid w:val="00496C4C"/>
    <w:rsid w:val="00497842"/>
    <w:rsid w:val="004A4699"/>
    <w:rsid w:val="004A4BD6"/>
    <w:rsid w:val="004B25BE"/>
    <w:rsid w:val="004C48A8"/>
    <w:rsid w:val="004D1D6A"/>
    <w:rsid w:val="004D48D2"/>
    <w:rsid w:val="004E7350"/>
    <w:rsid w:val="004F08FB"/>
    <w:rsid w:val="004F1D3D"/>
    <w:rsid w:val="004F50CD"/>
    <w:rsid w:val="00507325"/>
    <w:rsid w:val="0051089A"/>
    <w:rsid w:val="005113DD"/>
    <w:rsid w:val="00511CBE"/>
    <w:rsid w:val="00512F24"/>
    <w:rsid w:val="0051427F"/>
    <w:rsid w:val="00524990"/>
    <w:rsid w:val="005279C5"/>
    <w:rsid w:val="005407FA"/>
    <w:rsid w:val="005479F2"/>
    <w:rsid w:val="00551CC0"/>
    <w:rsid w:val="00570B7E"/>
    <w:rsid w:val="00591348"/>
    <w:rsid w:val="00595459"/>
    <w:rsid w:val="005A286D"/>
    <w:rsid w:val="005B18A5"/>
    <w:rsid w:val="005B6FDE"/>
    <w:rsid w:val="005C0899"/>
    <w:rsid w:val="005C1038"/>
    <w:rsid w:val="005E306F"/>
    <w:rsid w:val="005E7CF5"/>
    <w:rsid w:val="005F51ED"/>
    <w:rsid w:val="00600874"/>
    <w:rsid w:val="00607C27"/>
    <w:rsid w:val="006171BD"/>
    <w:rsid w:val="0062437B"/>
    <w:rsid w:val="00632F06"/>
    <w:rsid w:val="00636E24"/>
    <w:rsid w:val="006429E8"/>
    <w:rsid w:val="00642CAB"/>
    <w:rsid w:val="006442CA"/>
    <w:rsid w:val="00651F3B"/>
    <w:rsid w:val="00654820"/>
    <w:rsid w:val="00665705"/>
    <w:rsid w:val="006667EF"/>
    <w:rsid w:val="00671277"/>
    <w:rsid w:val="00673195"/>
    <w:rsid w:val="00680205"/>
    <w:rsid w:val="00687F47"/>
    <w:rsid w:val="00697579"/>
    <w:rsid w:val="006A5AEB"/>
    <w:rsid w:val="006B687B"/>
    <w:rsid w:val="006B74B5"/>
    <w:rsid w:val="006C70E0"/>
    <w:rsid w:val="006D5BF1"/>
    <w:rsid w:val="006E2DDC"/>
    <w:rsid w:val="006F568E"/>
    <w:rsid w:val="007002FA"/>
    <w:rsid w:val="00710967"/>
    <w:rsid w:val="007110C6"/>
    <w:rsid w:val="00713EC7"/>
    <w:rsid w:val="0072057B"/>
    <w:rsid w:val="0072789A"/>
    <w:rsid w:val="007278CA"/>
    <w:rsid w:val="00730717"/>
    <w:rsid w:val="00737A4C"/>
    <w:rsid w:val="0075157E"/>
    <w:rsid w:val="007617A9"/>
    <w:rsid w:val="0076344D"/>
    <w:rsid w:val="00763A76"/>
    <w:rsid w:val="00763F31"/>
    <w:rsid w:val="00775D58"/>
    <w:rsid w:val="007914A1"/>
    <w:rsid w:val="00794E63"/>
    <w:rsid w:val="007A032B"/>
    <w:rsid w:val="007A5800"/>
    <w:rsid w:val="007A7956"/>
    <w:rsid w:val="007B0172"/>
    <w:rsid w:val="007C24B4"/>
    <w:rsid w:val="007C5A68"/>
    <w:rsid w:val="007C74D8"/>
    <w:rsid w:val="007D6EF7"/>
    <w:rsid w:val="007F1271"/>
    <w:rsid w:val="007F52AF"/>
    <w:rsid w:val="00806F06"/>
    <w:rsid w:val="0080798D"/>
    <w:rsid w:val="00815F88"/>
    <w:rsid w:val="00831CA4"/>
    <w:rsid w:val="00837875"/>
    <w:rsid w:val="00842F48"/>
    <w:rsid w:val="00845D61"/>
    <w:rsid w:val="00857706"/>
    <w:rsid w:val="008609B8"/>
    <w:rsid w:val="008636A3"/>
    <w:rsid w:val="00867863"/>
    <w:rsid w:val="00885D90"/>
    <w:rsid w:val="00886EF3"/>
    <w:rsid w:val="0089597D"/>
    <w:rsid w:val="008A3E05"/>
    <w:rsid w:val="008A4457"/>
    <w:rsid w:val="008A5FFF"/>
    <w:rsid w:val="008A7D7B"/>
    <w:rsid w:val="008B21C4"/>
    <w:rsid w:val="008B3738"/>
    <w:rsid w:val="008C54CB"/>
    <w:rsid w:val="008C7F24"/>
    <w:rsid w:val="008D11B4"/>
    <w:rsid w:val="008D49E7"/>
    <w:rsid w:val="008D6868"/>
    <w:rsid w:val="008E2556"/>
    <w:rsid w:val="008E3C04"/>
    <w:rsid w:val="008F4900"/>
    <w:rsid w:val="009006A5"/>
    <w:rsid w:val="00903884"/>
    <w:rsid w:val="009066BF"/>
    <w:rsid w:val="00916D67"/>
    <w:rsid w:val="0092551A"/>
    <w:rsid w:val="00926CFD"/>
    <w:rsid w:val="00943F58"/>
    <w:rsid w:val="00950CF2"/>
    <w:rsid w:val="009535C4"/>
    <w:rsid w:val="009557DB"/>
    <w:rsid w:val="009562F7"/>
    <w:rsid w:val="009629B4"/>
    <w:rsid w:val="009657E6"/>
    <w:rsid w:val="00967419"/>
    <w:rsid w:val="00976A07"/>
    <w:rsid w:val="0098446D"/>
    <w:rsid w:val="0098724D"/>
    <w:rsid w:val="00993183"/>
    <w:rsid w:val="00996DA9"/>
    <w:rsid w:val="0099758D"/>
    <w:rsid w:val="00997E58"/>
    <w:rsid w:val="009B35D6"/>
    <w:rsid w:val="009B6184"/>
    <w:rsid w:val="009C01A7"/>
    <w:rsid w:val="009E6226"/>
    <w:rsid w:val="009F0AC4"/>
    <w:rsid w:val="009F76AD"/>
    <w:rsid w:val="009F7904"/>
    <w:rsid w:val="00A00134"/>
    <w:rsid w:val="00A0067E"/>
    <w:rsid w:val="00A0616C"/>
    <w:rsid w:val="00A108CD"/>
    <w:rsid w:val="00A22D33"/>
    <w:rsid w:val="00A36219"/>
    <w:rsid w:val="00A40942"/>
    <w:rsid w:val="00A517B5"/>
    <w:rsid w:val="00A53D2C"/>
    <w:rsid w:val="00A557F4"/>
    <w:rsid w:val="00A62DCC"/>
    <w:rsid w:val="00A74FE8"/>
    <w:rsid w:val="00A7568D"/>
    <w:rsid w:val="00A77F63"/>
    <w:rsid w:val="00A804A0"/>
    <w:rsid w:val="00A860A5"/>
    <w:rsid w:val="00A920AE"/>
    <w:rsid w:val="00AA567C"/>
    <w:rsid w:val="00AA6C1C"/>
    <w:rsid w:val="00AA757B"/>
    <w:rsid w:val="00AA762A"/>
    <w:rsid w:val="00AA7894"/>
    <w:rsid w:val="00AB55F3"/>
    <w:rsid w:val="00AC3A82"/>
    <w:rsid w:val="00AC7827"/>
    <w:rsid w:val="00AD0C55"/>
    <w:rsid w:val="00AD4D13"/>
    <w:rsid w:val="00AF0680"/>
    <w:rsid w:val="00AF0C67"/>
    <w:rsid w:val="00AF5D99"/>
    <w:rsid w:val="00AF7F30"/>
    <w:rsid w:val="00B0022D"/>
    <w:rsid w:val="00B11C31"/>
    <w:rsid w:val="00B13DF3"/>
    <w:rsid w:val="00B22914"/>
    <w:rsid w:val="00B24C5B"/>
    <w:rsid w:val="00B275B3"/>
    <w:rsid w:val="00B34F80"/>
    <w:rsid w:val="00B40DCE"/>
    <w:rsid w:val="00B429DB"/>
    <w:rsid w:val="00B4481C"/>
    <w:rsid w:val="00B4651E"/>
    <w:rsid w:val="00B5100D"/>
    <w:rsid w:val="00B55DB8"/>
    <w:rsid w:val="00B601B5"/>
    <w:rsid w:val="00B656BB"/>
    <w:rsid w:val="00B721AA"/>
    <w:rsid w:val="00B72B93"/>
    <w:rsid w:val="00B7594A"/>
    <w:rsid w:val="00B77BE8"/>
    <w:rsid w:val="00B87584"/>
    <w:rsid w:val="00B9420F"/>
    <w:rsid w:val="00BA42ED"/>
    <w:rsid w:val="00BA6831"/>
    <w:rsid w:val="00BC34C9"/>
    <w:rsid w:val="00BD1B9D"/>
    <w:rsid w:val="00BD71BB"/>
    <w:rsid w:val="00BF1ACF"/>
    <w:rsid w:val="00BF2F35"/>
    <w:rsid w:val="00BF5452"/>
    <w:rsid w:val="00C05587"/>
    <w:rsid w:val="00C072B3"/>
    <w:rsid w:val="00C15304"/>
    <w:rsid w:val="00C1608C"/>
    <w:rsid w:val="00C2354A"/>
    <w:rsid w:val="00C2472F"/>
    <w:rsid w:val="00C2592D"/>
    <w:rsid w:val="00C306DD"/>
    <w:rsid w:val="00C403D4"/>
    <w:rsid w:val="00C47BD4"/>
    <w:rsid w:val="00C612AE"/>
    <w:rsid w:val="00C74538"/>
    <w:rsid w:val="00C77066"/>
    <w:rsid w:val="00C8215F"/>
    <w:rsid w:val="00C9198D"/>
    <w:rsid w:val="00C94405"/>
    <w:rsid w:val="00C951C2"/>
    <w:rsid w:val="00CA35EA"/>
    <w:rsid w:val="00CB0FAA"/>
    <w:rsid w:val="00CC331F"/>
    <w:rsid w:val="00CD2144"/>
    <w:rsid w:val="00CD597C"/>
    <w:rsid w:val="00CD679C"/>
    <w:rsid w:val="00CE2991"/>
    <w:rsid w:val="00CE59F9"/>
    <w:rsid w:val="00CE6E4C"/>
    <w:rsid w:val="00CF1C63"/>
    <w:rsid w:val="00D01199"/>
    <w:rsid w:val="00D03D42"/>
    <w:rsid w:val="00D0727C"/>
    <w:rsid w:val="00D14546"/>
    <w:rsid w:val="00D14B25"/>
    <w:rsid w:val="00D25A47"/>
    <w:rsid w:val="00D25FB9"/>
    <w:rsid w:val="00D26BBE"/>
    <w:rsid w:val="00D3118D"/>
    <w:rsid w:val="00D31B20"/>
    <w:rsid w:val="00D52BD5"/>
    <w:rsid w:val="00D54C36"/>
    <w:rsid w:val="00D5648D"/>
    <w:rsid w:val="00D66BEB"/>
    <w:rsid w:val="00D7392C"/>
    <w:rsid w:val="00D75488"/>
    <w:rsid w:val="00D75B25"/>
    <w:rsid w:val="00D83FDC"/>
    <w:rsid w:val="00D912C2"/>
    <w:rsid w:val="00D9340C"/>
    <w:rsid w:val="00D95E31"/>
    <w:rsid w:val="00DA553E"/>
    <w:rsid w:val="00DA64B4"/>
    <w:rsid w:val="00DC789C"/>
    <w:rsid w:val="00DF1542"/>
    <w:rsid w:val="00E04355"/>
    <w:rsid w:val="00E07841"/>
    <w:rsid w:val="00E13D13"/>
    <w:rsid w:val="00E15F87"/>
    <w:rsid w:val="00E176EE"/>
    <w:rsid w:val="00E271F2"/>
    <w:rsid w:val="00E370B0"/>
    <w:rsid w:val="00E371EA"/>
    <w:rsid w:val="00E506CF"/>
    <w:rsid w:val="00E50C82"/>
    <w:rsid w:val="00E5106C"/>
    <w:rsid w:val="00E54360"/>
    <w:rsid w:val="00E558EA"/>
    <w:rsid w:val="00E5713C"/>
    <w:rsid w:val="00E64B37"/>
    <w:rsid w:val="00E743C0"/>
    <w:rsid w:val="00E8116E"/>
    <w:rsid w:val="00E8269D"/>
    <w:rsid w:val="00EB0C1D"/>
    <w:rsid w:val="00EB2CE7"/>
    <w:rsid w:val="00EB49B5"/>
    <w:rsid w:val="00ED41BE"/>
    <w:rsid w:val="00ED6B08"/>
    <w:rsid w:val="00ED7872"/>
    <w:rsid w:val="00EF06FC"/>
    <w:rsid w:val="00EF6416"/>
    <w:rsid w:val="00F04B7E"/>
    <w:rsid w:val="00F20F05"/>
    <w:rsid w:val="00F24030"/>
    <w:rsid w:val="00F32FCF"/>
    <w:rsid w:val="00F354C7"/>
    <w:rsid w:val="00F4459F"/>
    <w:rsid w:val="00F45DF7"/>
    <w:rsid w:val="00F62D1E"/>
    <w:rsid w:val="00F71E26"/>
    <w:rsid w:val="00F845FB"/>
    <w:rsid w:val="00F906F4"/>
    <w:rsid w:val="00FA57C5"/>
    <w:rsid w:val="00FA72C7"/>
    <w:rsid w:val="00FB3744"/>
    <w:rsid w:val="00FC440E"/>
    <w:rsid w:val="00FD5F63"/>
    <w:rsid w:val="00FE38F4"/>
    <w:rsid w:val="00FF3AAC"/>
    <w:rsid w:val="00FF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D9925"/>
  <w14:defaultImageDpi w14:val="32767"/>
  <w15:chartTrackingRefBased/>
  <w15:docId w15:val="{98BF1953-B032-794B-AEE7-01D041F5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092092">
      <w:bodyDiv w:val="1"/>
      <w:marLeft w:val="0"/>
      <w:marRight w:val="0"/>
      <w:marTop w:val="0"/>
      <w:marBottom w:val="0"/>
      <w:divBdr>
        <w:top w:val="none" w:sz="0" w:space="0" w:color="auto"/>
        <w:left w:val="none" w:sz="0" w:space="0" w:color="auto"/>
        <w:bottom w:val="none" w:sz="0" w:space="0" w:color="auto"/>
        <w:right w:val="none" w:sz="0" w:space="0" w:color="auto"/>
      </w:divBdr>
    </w:div>
    <w:div w:id="1140654739">
      <w:bodyDiv w:val="1"/>
      <w:marLeft w:val="0"/>
      <w:marRight w:val="0"/>
      <w:marTop w:val="0"/>
      <w:marBottom w:val="0"/>
      <w:divBdr>
        <w:top w:val="none" w:sz="0" w:space="0" w:color="auto"/>
        <w:left w:val="none" w:sz="0" w:space="0" w:color="auto"/>
        <w:bottom w:val="none" w:sz="0" w:space="0" w:color="auto"/>
        <w:right w:val="none" w:sz="0" w:space="0" w:color="auto"/>
      </w:divBdr>
    </w:div>
    <w:div w:id="1845630098">
      <w:bodyDiv w:val="1"/>
      <w:marLeft w:val="0"/>
      <w:marRight w:val="0"/>
      <w:marTop w:val="0"/>
      <w:marBottom w:val="0"/>
      <w:divBdr>
        <w:top w:val="none" w:sz="0" w:space="0" w:color="auto"/>
        <w:left w:val="none" w:sz="0" w:space="0" w:color="auto"/>
        <w:bottom w:val="none" w:sz="0" w:space="0" w:color="auto"/>
        <w:right w:val="none" w:sz="0" w:space="0" w:color="auto"/>
      </w:divBdr>
    </w:div>
    <w:div w:id="185206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2</cp:revision>
  <dcterms:created xsi:type="dcterms:W3CDTF">2020-06-17T09:03:00Z</dcterms:created>
  <dcterms:modified xsi:type="dcterms:W3CDTF">2020-06-17T20:58:00Z</dcterms:modified>
</cp:coreProperties>
</file>