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2403190" w:displacedByCustomXml="next"/>
    <w:bookmarkEnd w:id="0" w:displacedByCustomXml="next"/>
    <w:sdt>
      <w:sdtPr>
        <w:id w:val="1132977142"/>
        <w:docPartObj>
          <w:docPartGallery w:val="Cover Pages"/>
          <w:docPartUnique/>
        </w:docPartObj>
      </w:sdtPr>
      <w:sdtEndPr>
        <w:rPr>
          <w:rFonts w:ascii="Arial" w:hAnsi="Arial" w:cs="Arial"/>
          <w:sz w:val="24"/>
          <w:szCs w:val="24"/>
        </w:rPr>
      </w:sdtEndPr>
      <w:sdtContent>
        <w:p w14:paraId="6A6A6453" w14:textId="6B786276" w:rsidR="005F44FC" w:rsidRDefault="005F44FC">
          <w:r>
            <w:rPr>
              <w:noProof/>
            </w:rPr>
            <mc:AlternateContent>
              <mc:Choice Requires="wpg">
                <w:drawing>
                  <wp:anchor distT="0" distB="0" distL="114300" distR="114300" simplePos="0" relativeHeight="251665408" behindDoc="0" locked="0" layoutInCell="1" allowOverlap="1" wp14:anchorId="0E97AC75" wp14:editId="2A69F8A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CAA39F"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32d91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00C7A551" w14:textId="22B35D78" w:rsidR="005F44FC" w:rsidRDefault="00260B9A">
          <w:r w:rsidRPr="007A42D5">
            <w:rPr>
              <w:noProof/>
            </w:rPr>
            <w:drawing>
              <wp:anchor distT="0" distB="0" distL="114300" distR="114300" simplePos="0" relativeHeight="251673600" behindDoc="0" locked="0" layoutInCell="1" allowOverlap="1" wp14:anchorId="480888F6" wp14:editId="64A09A14">
                <wp:simplePos x="0" y="0"/>
                <wp:positionH relativeFrom="margin">
                  <wp:posOffset>-293996</wp:posOffset>
                </wp:positionH>
                <wp:positionV relativeFrom="paragraph">
                  <wp:posOffset>208214</wp:posOffset>
                </wp:positionV>
                <wp:extent cx="1108710" cy="1133475"/>
                <wp:effectExtent l="0" t="0" r="0" b="0"/>
                <wp:wrapSquare wrapText="bothSides"/>
                <wp:docPr id="2" name="Imagen 2" descr="universidad autonoma de nuevo leon logo - Buscar con Google | Enfermedad  respiratoria, Fisiología, Respi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autonoma de nuevo leon logo - Buscar con Google | Enfermedad  respiratoria, Fisiología, Respiratori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871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2E4D4" w14:textId="56159B0F" w:rsidR="005F44FC" w:rsidRPr="00F701BA" w:rsidRDefault="00260B9A" w:rsidP="00F701BA">
          <w:pPr>
            <w:jc w:val="center"/>
            <w:rPr>
              <w:rFonts w:ascii="Century Gothic" w:hAnsi="Century Gothic"/>
              <w:sz w:val="36"/>
              <w:szCs w:val="36"/>
            </w:rPr>
          </w:pPr>
          <w:r w:rsidRPr="007A42D5">
            <w:rPr>
              <w:noProof/>
            </w:rPr>
            <w:drawing>
              <wp:anchor distT="0" distB="0" distL="114300" distR="114300" simplePos="0" relativeHeight="251672576" behindDoc="0" locked="0" layoutInCell="1" allowOverlap="1" wp14:anchorId="5431A119" wp14:editId="449713B0">
                <wp:simplePos x="0" y="0"/>
                <wp:positionH relativeFrom="margin">
                  <wp:posOffset>5440045</wp:posOffset>
                </wp:positionH>
                <wp:positionV relativeFrom="paragraph">
                  <wp:posOffset>17780</wp:posOffset>
                </wp:positionV>
                <wp:extent cx="949960" cy="1257300"/>
                <wp:effectExtent l="0" t="0" r="2540"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996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2D5" w:rsidRPr="00F701BA">
            <w:rPr>
              <w:rFonts w:ascii="Century Gothic" w:hAnsi="Century Gothic"/>
              <w:sz w:val="36"/>
              <w:szCs w:val="36"/>
            </w:rPr>
            <w:t>Universidad Autónoma de Nuevo León</w:t>
          </w:r>
        </w:p>
        <w:p w14:paraId="0A5A25E0" w14:textId="2C015866" w:rsidR="007A42D5" w:rsidRPr="00F701BA" w:rsidRDefault="00F701BA" w:rsidP="007A42D5">
          <w:pPr>
            <w:jc w:val="center"/>
            <w:rPr>
              <w:rFonts w:ascii="Century Gothic" w:hAnsi="Century Gothic"/>
              <w:sz w:val="36"/>
              <w:szCs w:val="36"/>
            </w:rPr>
          </w:pPr>
          <w:r w:rsidRPr="00F701BA">
            <w:rPr>
              <w:rFonts w:ascii="Century Gothic" w:hAnsi="Century Gothic"/>
              <w:sz w:val="36"/>
              <w:szCs w:val="36"/>
            </w:rPr>
            <w:t>Facultad de Ingeniería Mecánica y Eléctrica</w:t>
          </w:r>
        </w:p>
        <w:p w14:paraId="2BF8AF83" w14:textId="7E71F9AC" w:rsidR="005F44FC" w:rsidRDefault="005F44FC"/>
        <w:p w14:paraId="57D04D01" w14:textId="6D2704AA" w:rsidR="005F44FC" w:rsidRDefault="005F44FC"/>
        <w:p w14:paraId="275445CC" w14:textId="70E07F1C" w:rsidR="00F701BA" w:rsidRPr="00F701BA" w:rsidRDefault="00F701BA" w:rsidP="00F701BA">
          <w:pPr>
            <w:jc w:val="center"/>
            <w:rPr>
              <w:rFonts w:ascii="Century Gothic" w:hAnsi="Century Gothic"/>
              <w:sz w:val="32"/>
              <w:szCs w:val="32"/>
            </w:rPr>
          </w:pPr>
          <w:r w:rsidRPr="00F701BA">
            <w:rPr>
              <w:rFonts w:ascii="Century Gothic" w:hAnsi="Century Gothic"/>
              <w:sz w:val="32"/>
              <w:szCs w:val="32"/>
            </w:rPr>
            <w:t xml:space="preserve">Aplicación de las </w:t>
          </w:r>
          <w:r>
            <w:rPr>
              <w:rFonts w:ascii="Century Gothic" w:hAnsi="Century Gothic"/>
              <w:sz w:val="32"/>
              <w:szCs w:val="32"/>
            </w:rPr>
            <w:t>T</w:t>
          </w:r>
          <w:r w:rsidRPr="00F701BA">
            <w:rPr>
              <w:rFonts w:ascii="Century Gothic" w:hAnsi="Century Gothic"/>
              <w:sz w:val="32"/>
              <w:szCs w:val="32"/>
            </w:rPr>
            <w:t>ecnologías</w:t>
          </w:r>
        </w:p>
        <w:p w14:paraId="7CF49EF7" w14:textId="5110A0CB" w:rsidR="00F701BA" w:rsidRPr="00F701BA" w:rsidRDefault="00F701BA" w:rsidP="00F701BA">
          <w:pPr>
            <w:jc w:val="center"/>
            <w:rPr>
              <w:rFonts w:ascii="Century Gothic" w:hAnsi="Century Gothic"/>
              <w:sz w:val="32"/>
              <w:szCs w:val="32"/>
            </w:rPr>
          </w:pPr>
          <w:r w:rsidRPr="00F701BA">
            <w:rPr>
              <w:rFonts w:ascii="Century Gothic" w:hAnsi="Century Gothic"/>
              <w:sz w:val="32"/>
              <w:szCs w:val="32"/>
            </w:rPr>
            <w:t>Evidencia 1</w:t>
          </w:r>
        </w:p>
        <w:p w14:paraId="05F561FE" w14:textId="08843520" w:rsidR="00F701BA" w:rsidRPr="00F701BA" w:rsidRDefault="00F701BA" w:rsidP="00F701BA">
          <w:pPr>
            <w:jc w:val="center"/>
            <w:rPr>
              <w:rFonts w:ascii="Century Gothic" w:hAnsi="Century Gothic"/>
              <w:sz w:val="32"/>
              <w:szCs w:val="32"/>
            </w:rPr>
          </w:pPr>
          <w:r w:rsidRPr="00F701BA">
            <w:rPr>
              <w:rFonts w:ascii="Century Gothic" w:hAnsi="Century Gothic"/>
              <w:sz w:val="32"/>
              <w:szCs w:val="32"/>
            </w:rPr>
            <w:t>Problemáticas en el área de la ingeniería</w:t>
          </w:r>
        </w:p>
        <w:p w14:paraId="1CF33647" w14:textId="77777777" w:rsidR="00F701BA" w:rsidRPr="00F701BA" w:rsidRDefault="00F701BA" w:rsidP="00F701BA">
          <w:pPr>
            <w:rPr>
              <w:rFonts w:ascii="Century Gothic" w:hAnsi="Century Gothic"/>
              <w:sz w:val="32"/>
              <w:szCs w:val="32"/>
            </w:rPr>
          </w:pPr>
        </w:p>
        <w:p w14:paraId="3975FA84" w14:textId="5EBD6CB8" w:rsidR="00F701BA" w:rsidRPr="00F701BA" w:rsidRDefault="00F701BA" w:rsidP="000A0504">
          <w:pPr>
            <w:jc w:val="center"/>
            <w:rPr>
              <w:rFonts w:ascii="Century Gothic" w:hAnsi="Century Gothic"/>
              <w:sz w:val="32"/>
              <w:szCs w:val="32"/>
            </w:rPr>
          </w:pPr>
          <w:r w:rsidRPr="00F701BA">
            <w:rPr>
              <w:rFonts w:ascii="Century Gothic" w:hAnsi="Century Gothic"/>
              <w:sz w:val="32"/>
              <w:szCs w:val="32"/>
            </w:rPr>
            <w:t>Docente: Ana Karen Antopia Barrón</w:t>
          </w:r>
        </w:p>
        <w:p w14:paraId="7E186F11" w14:textId="39A3CFF3" w:rsidR="00F701BA" w:rsidRPr="00F701BA" w:rsidRDefault="00F701BA" w:rsidP="000A0504">
          <w:pPr>
            <w:jc w:val="center"/>
            <w:rPr>
              <w:rFonts w:ascii="Century Gothic" w:hAnsi="Century Gothic"/>
              <w:color w:val="4F2CD0" w:themeColor="accent5" w:themeShade="BF"/>
              <w:sz w:val="32"/>
              <w:szCs w:val="32"/>
            </w:rPr>
          </w:pPr>
          <w:r w:rsidRPr="00F701BA">
            <w:rPr>
              <w:rFonts w:ascii="Century Gothic" w:hAnsi="Century Gothic"/>
              <w:color w:val="4F2CD0" w:themeColor="accent5" w:themeShade="BF"/>
              <w:sz w:val="32"/>
              <w:szCs w:val="32"/>
            </w:rPr>
            <w:t>Equipo 15</w:t>
          </w:r>
        </w:p>
        <w:p w14:paraId="27344B6D" w14:textId="77777777" w:rsidR="000A0504" w:rsidRDefault="000A0504" w:rsidP="00F701BA">
          <w:pPr>
            <w:rPr>
              <w:rFonts w:ascii="Century Gothic" w:hAnsi="Century Gothic"/>
              <w:sz w:val="24"/>
              <w:szCs w:val="24"/>
            </w:rPr>
          </w:pPr>
        </w:p>
        <w:p w14:paraId="0C0E70A5" w14:textId="52EE9E1B" w:rsidR="000A0504" w:rsidRDefault="000A0504" w:rsidP="00F701BA">
          <w:pPr>
            <w:rPr>
              <w:rFonts w:ascii="Century Gothic" w:hAnsi="Century Gothic"/>
              <w:sz w:val="24"/>
              <w:szCs w:val="24"/>
            </w:rPr>
            <w:sectPr w:rsidR="000A0504" w:rsidSect="005F44FC">
              <w:headerReference w:type="default" r:id="rId11"/>
              <w:footerReference w:type="default" r:id="rId12"/>
              <w:pgSz w:w="12240" w:h="15840"/>
              <w:pgMar w:top="1440" w:right="1440" w:bottom="1440" w:left="1440" w:header="708" w:footer="708" w:gutter="0"/>
              <w:pgNumType w:start="0"/>
              <w:cols w:space="708"/>
              <w:titlePg/>
              <w:docGrid w:linePitch="360"/>
            </w:sectPr>
          </w:pPr>
        </w:p>
        <w:tbl>
          <w:tblPr>
            <w:tblStyle w:val="Tablaconcuadrcula"/>
            <w:tblW w:w="6607" w:type="dxa"/>
            <w:tblInd w:w="1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1932"/>
          </w:tblGrid>
          <w:tr w:rsidR="000A0504" w:rsidRPr="00451C9B" w14:paraId="5DC9FC4F" w14:textId="77777777" w:rsidTr="00451C9B">
            <w:tc>
              <w:tcPr>
                <w:tcW w:w="4675" w:type="dxa"/>
              </w:tcPr>
              <w:p w14:paraId="2D734E71" w14:textId="696C9E78" w:rsidR="000A0504" w:rsidRPr="00451C9B" w:rsidRDefault="000A0504" w:rsidP="00A70AB0">
                <w:pPr>
                  <w:rPr>
                    <w:rFonts w:ascii="Century Gothic" w:hAnsi="Century Gothic"/>
                    <w:b/>
                    <w:bCs/>
                    <w:sz w:val="24"/>
                    <w:szCs w:val="24"/>
                  </w:rPr>
                </w:pPr>
                <w:r w:rsidRPr="00451C9B">
                  <w:rPr>
                    <w:rFonts w:ascii="Century Gothic" w:hAnsi="Century Gothic"/>
                    <w:b/>
                    <w:bCs/>
                    <w:sz w:val="24"/>
                    <w:szCs w:val="24"/>
                  </w:rPr>
                  <w:t xml:space="preserve">Frida Galilea Rodríguez Gaspar </w:t>
                </w:r>
              </w:p>
            </w:tc>
            <w:tc>
              <w:tcPr>
                <w:tcW w:w="1932" w:type="dxa"/>
              </w:tcPr>
              <w:p w14:paraId="3B94FD66" w14:textId="77777777" w:rsidR="000A0504" w:rsidRPr="00451C9B" w:rsidRDefault="000A0504" w:rsidP="00A70AB0">
                <w:pPr>
                  <w:rPr>
                    <w:rFonts w:ascii="Century Gothic" w:hAnsi="Century Gothic"/>
                    <w:b/>
                    <w:bCs/>
                    <w:sz w:val="24"/>
                    <w:szCs w:val="24"/>
                  </w:rPr>
                </w:pPr>
                <w:r w:rsidRPr="00451C9B">
                  <w:rPr>
                    <w:rFonts w:ascii="Century Gothic" w:hAnsi="Century Gothic"/>
                    <w:b/>
                    <w:bCs/>
                    <w:sz w:val="24"/>
                    <w:szCs w:val="24"/>
                  </w:rPr>
                  <w:t>1913870</w:t>
                </w:r>
              </w:p>
            </w:tc>
          </w:tr>
          <w:tr w:rsidR="000A0504" w:rsidRPr="00451C9B" w14:paraId="602834E5" w14:textId="77777777" w:rsidTr="00451C9B">
            <w:tc>
              <w:tcPr>
                <w:tcW w:w="4675" w:type="dxa"/>
              </w:tcPr>
              <w:p w14:paraId="28E13CC4" w14:textId="77777777" w:rsidR="000A0504" w:rsidRPr="00451C9B" w:rsidRDefault="000A0504" w:rsidP="00A70AB0">
                <w:pPr>
                  <w:rPr>
                    <w:rFonts w:ascii="Century Gothic" w:hAnsi="Century Gothic" w:cs="Arial"/>
                    <w:b/>
                    <w:bCs/>
                    <w:sz w:val="24"/>
                    <w:szCs w:val="24"/>
                  </w:rPr>
                </w:pPr>
                <w:r w:rsidRPr="00451C9B">
                  <w:rPr>
                    <w:rFonts w:ascii="Century Gothic" w:hAnsi="Century Gothic" w:cs="Arial"/>
                    <w:b/>
                    <w:bCs/>
                    <w:sz w:val="24"/>
                    <w:szCs w:val="24"/>
                  </w:rPr>
                  <w:t xml:space="preserve">Rodríguez Ramírez América </w:t>
                </w:r>
              </w:p>
            </w:tc>
            <w:tc>
              <w:tcPr>
                <w:tcW w:w="1932" w:type="dxa"/>
              </w:tcPr>
              <w:p w14:paraId="63E4EB6A" w14:textId="73E40E16" w:rsidR="000A0504" w:rsidRPr="00451C9B" w:rsidRDefault="000A0504" w:rsidP="00A70AB0">
                <w:pPr>
                  <w:rPr>
                    <w:rFonts w:ascii="Century Gothic" w:hAnsi="Century Gothic" w:cs="Arial"/>
                    <w:b/>
                    <w:bCs/>
                    <w:sz w:val="24"/>
                    <w:szCs w:val="24"/>
                  </w:rPr>
                </w:pPr>
                <w:r w:rsidRPr="00451C9B">
                  <w:rPr>
                    <w:rFonts w:ascii="Century Gothic" w:hAnsi="Century Gothic" w:cs="Arial"/>
                    <w:b/>
                    <w:bCs/>
                    <w:sz w:val="24"/>
                    <w:szCs w:val="24"/>
                  </w:rPr>
                  <w:t>1908754</w:t>
                </w:r>
              </w:p>
            </w:tc>
          </w:tr>
          <w:tr w:rsidR="000A0504" w:rsidRPr="00451C9B" w14:paraId="2755217C" w14:textId="77777777" w:rsidTr="00451C9B">
            <w:tc>
              <w:tcPr>
                <w:tcW w:w="4675" w:type="dxa"/>
              </w:tcPr>
              <w:p w14:paraId="01822AE8" w14:textId="2F810BA6" w:rsidR="000A0504" w:rsidRPr="00451C9B" w:rsidRDefault="000A0504" w:rsidP="00A70AB0">
                <w:pPr>
                  <w:rPr>
                    <w:rFonts w:ascii="Century Gothic" w:hAnsi="Century Gothic" w:cs="Arial"/>
                    <w:b/>
                    <w:bCs/>
                    <w:sz w:val="24"/>
                    <w:szCs w:val="24"/>
                  </w:rPr>
                </w:pPr>
                <w:proofErr w:type="spellStart"/>
                <w:r w:rsidRPr="00451C9B">
                  <w:rPr>
                    <w:rFonts w:ascii="Century Gothic" w:hAnsi="Century Gothic" w:cs="Arial"/>
                    <w:b/>
                    <w:bCs/>
                    <w:sz w:val="24"/>
                    <w:szCs w:val="24"/>
                  </w:rPr>
                  <w:t>Iram</w:t>
                </w:r>
                <w:proofErr w:type="spellEnd"/>
                <w:r w:rsidRPr="00451C9B">
                  <w:rPr>
                    <w:rFonts w:ascii="Century Gothic" w:hAnsi="Century Gothic" w:cs="Arial"/>
                    <w:b/>
                    <w:bCs/>
                    <w:sz w:val="24"/>
                    <w:szCs w:val="24"/>
                  </w:rPr>
                  <w:t xml:space="preserve"> Rodríguez Ibarra</w:t>
                </w:r>
              </w:p>
            </w:tc>
            <w:tc>
              <w:tcPr>
                <w:tcW w:w="1932" w:type="dxa"/>
              </w:tcPr>
              <w:p w14:paraId="79B4C777" w14:textId="635B02FD" w:rsidR="000A0504" w:rsidRPr="00451C9B" w:rsidRDefault="000A0504" w:rsidP="00A70AB0">
                <w:pPr>
                  <w:rPr>
                    <w:rFonts w:ascii="Century Gothic" w:hAnsi="Century Gothic" w:cs="Arial"/>
                    <w:b/>
                    <w:bCs/>
                    <w:sz w:val="24"/>
                    <w:szCs w:val="24"/>
                  </w:rPr>
                </w:pPr>
                <w:r w:rsidRPr="00451C9B">
                  <w:rPr>
                    <w:rFonts w:ascii="Century Gothic" w:hAnsi="Century Gothic" w:cs="Arial"/>
                    <w:b/>
                    <w:bCs/>
                    <w:sz w:val="24"/>
                    <w:szCs w:val="24"/>
                  </w:rPr>
                  <w:t>1947389</w:t>
                </w:r>
              </w:p>
            </w:tc>
          </w:tr>
          <w:tr w:rsidR="000A0504" w:rsidRPr="00451C9B" w14:paraId="7E7915A8" w14:textId="77777777" w:rsidTr="00451C9B">
            <w:tc>
              <w:tcPr>
                <w:tcW w:w="4675" w:type="dxa"/>
              </w:tcPr>
              <w:p w14:paraId="07F25DCE" w14:textId="339D44E2" w:rsidR="000A0504" w:rsidRPr="00451C9B" w:rsidRDefault="000A0504" w:rsidP="000A0504">
                <w:pPr>
                  <w:spacing w:line="276" w:lineRule="auto"/>
                  <w:jc w:val="both"/>
                  <w:rPr>
                    <w:rFonts w:ascii="Century Gothic" w:hAnsi="Century Gothic" w:cs="Arial"/>
                    <w:b/>
                    <w:bCs/>
                    <w:sz w:val="24"/>
                    <w:szCs w:val="24"/>
                  </w:rPr>
                </w:pPr>
                <w:r w:rsidRPr="00451C9B">
                  <w:rPr>
                    <w:rFonts w:ascii="Century Gothic" w:eastAsia="Arial" w:hAnsi="Century Gothic" w:cs="Arial"/>
                    <w:b/>
                    <w:bCs/>
                    <w:sz w:val="24"/>
                    <w:szCs w:val="24"/>
                  </w:rPr>
                  <w:t>Iván Eduardo Rodríguez Valadez</w:t>
                </w:r>
              </w:p>
            </w:tc>
            <w:tc>
              <w:tcPr>
                <w:tcW w:w="1932" w:type="dxa"/>
              </w:tcPr>
              <w:p w14:paraId="78054D72" w14:textId="767A3125" w:rsidR="000A0504" w:rsidRPr="00451C9B" w:rsidRDefault="000A0504" w:rsidP="000A0504">
                <w:pPr>
                  <w:spacing w:line="276" w:lineRule="auto"/>
                  <w:jc w:val="both"/>
                  <w:rPr>
                    <w:rFonts w:ascii="Century Gothic" w:hAnsi="Century Gothic" w:cs="Arial"/>
                    <w:b/>
                    <w:bCs/>
                    <w:sz w:val="24"/>
                    <w:szCs w:val="24"/>
                  </w:rPr>
                </w:pPr>
                <w:r w:rsidRPr="00451C9B">
                  <w:rPr>
                    <w:rFonts w:ascii="Century Gothic" w:eastAsia="Arial" w:hAnsi="Century Gothic" w:cs="Arial"/>
                    <w:b/>
                    <w:bCs/>
                    <w:sz w:val="24"/>
                    <w:szCs w:val="24"/>
                  </w:rPr>
                  <w:t>207755</w:t>
                </w:r>
              </w:p>
            </w:tc>
          </w:tr>
          <w:tr w:rsidR="000A0504" w:rsidRPr="00451C9B" w14:paraId="7A7EB181" w14:textId="77777777" w:rsidTr="00451C9B">
            <w:tc>
              <w:tcPr>
                <w:tcW w:w="4675" w:type="dxa"/>
              </w:tcPr>
              <w:p w14:paraId="0640C8FE" w14:textId="01EBABB5" w:rsidR="000A0504" w:rsidRPr="00451C9B" w:rsidRDefault="00451C9B" w:rsidP="000A0504">
                <w:pPr>
                  <w:spacing w:after="167" w:line="276" w:lineRule="auto"/>
                  <w:ind w:right="9"/>
                  <w:jc w:val="both"/>
                  <w:rPr>
                    <w:rFonts w:ascii="Century Gothic" w:eastAsia="Arial" w:hAnsi="Century Gothic" w:cs="Arial"/>
                    <w:b/>
                    <w:bCs/>
                    <w:sz w:val="24"/>
                    <w:szCs w:val="24"/>
                  </w:rPr>
                </w:pPr>
                <w:r w:rsidRPr="00451C9B">
                  <w:rPr>
                    <w:rFonts w:ascii="Century Gothic" w:eastAsia="Arial" w:hAnsi="Century Gothic" w:cs="Arial"/>
                    <w:b/>
                    <w:bCs/>
                    <w:sz w:val="24"/>
                    <w:szCs w:val="24"/>
                  </w:rPr>
                  <w:t>Ricardo Gabriel Salazar Oros</w:t>
                </w:r>
              </w:p>
            </w:tc>
            <w:tc>
              <w:tcPr>
                <w:tcW w:w="1932" w:type="dxa"/>
              </w:tcPr>
              <w:p w14:paraId="7E6B6E98" w14:textId="78946654" w:rsidR="000A0504" w:rsidRPr="00451C9B" w:rsidRDefault="00451C9B" w:rsidP="000A0504">
                <w:pPr>
                  <w:spacing w:after="167" w:line="276" w:lineRule="auto"/>
                  <w:ind w:right="9"/>
                  <w:jc w:val="both"/>
                  <w:rPr>
                    <w:rFonts w:ascii="Century Gothic" w:eastAsia="Arial" w:hAnsi="Century Gothic" w:cs="Arial"/>
                    <w:b/>
                    <w:bCs/>
                    <w:sz w:val="24"/>
                    <w:szCs w:val="24"/>
                  </w:rPr>
                </w:pPr>
                <w:r w:rsidRPr="00451C9B">
                  <w:rPr>
                    <w:rFonts w:ascii="Century Gothic" w:eastAsia="Arial" w:hAnsi="Century Gothic" w:cs="Arial"/>
                    <w:b/>
                    <w:bCs/>
                    <w:sz w:val="24"/>
                    <w:szCs w:val="24"/>
                  </w:rPr>
                  <w:t>2078110</w:t>
                </w:r>
              </w:p>
            </w:tc>
          </w:tr>
        </w:tbl>
        <w:p w14:paraId="344B762B" w14:textId="77777777" w:rsidR="000A0504" w:rsidRDefault="000A0504" w:rsidP="00F701BA">
          <w:pPr>
            <w:spacing w:line="276" w:lineRule="auto"/>
            <w:jc w:val="both"/>
            <w:rPr>
              <w:rFonts w:ascii="Century Gothic" w:hAnsi="Century Gothic" w:cs="Arial"/>
              <w:sz w:val="24"/>
              <w:szCs w:val="24"/>
            </w:rPr>
            <w:sectPr w:rsidR="000A0504" w:rsidSect="000A0504">
              <w:type w:val="continuous"/>
              <w:pgSz w:w="12240" w:h="15840"/>
              <w:pgMar w:top="1440" w:right="1440" w:bottom="1440" w:left="1440" w:header="708" w:footer="708" w:gutter="0"/>
              <w:pgNumType w:start="0"/>
              <w:cols w:space="708"/>
              <w:titlePg/>
              <w:docGrid w:linePitch="360"/>
            </w:sectPr>
          </w:pPr>
        </w:p>
        <w:p w14:paraId="0D67A944" w14:textId="77777777" w:rsidR="00F701BA" w:rsidRPr="00F701BA" w:rsidRDefault="00F701BA" w:rsidP="00F701BA">
          <w:pPr>
            <w:rPr>
              <w:rFonts w:ascii="Century Gothic" w:hAnsi="Century Gothic"/>
              <w:sz w:val="32"/>
              <w:szCs w:val="32"/>
            </w:rPr>
          </w:pPr>
        </w:p>
        <w:p w14:paraId="6F575E60" w14:textId="1DC4428A" w:rsidR="00F701BA" w:rsidRPr="00F701BA" w:rsidRDefault="00F701BA" w:rsidP="000A0504">
          <w:pPr>
            <w:jc w:val="center"/>
            <w:rPr>
              <w:rFonts w:ascii="Century Gothic" w:hAnsi="Century Gothic"/>
              <w:sz w:val="28"/>
              <w:szCs w:val="28"/>
            </w:rPr>
          </w:pPr>
          <w:r w:rsidRPr="00F701BA">
            <w:rPr>
              <w:rFonts w:ascii="Century Gothic" w:hAnsi="Century Gothic"/>
              <w:sz w:val="28"/>
              <w:szCs w:val="28"/>
            </w:rPr>
            <w:t>Hora: N5 Grupo: 038</w:t>
          </w:r>
        </w:p>
        <w:p w14:paraId="7DD120F9" w14:textId="0D39753D" w:rsidR="005F44FC" w:rsidRDefault="00F701BA" w:rsidP="000A0504">
          <w:pPr>
            <w:jc w:val="center"/>
            <w:rPr>
              <w:rFonts w:ascii="Century Gothic" w:hAnsi="Century Gothic"/>
              <w:sz w:val="28"/>
              <w:szCs w:val="28"/>
            </w:rPr>
          </w:pPr>
          <w:r w:rsidRPr="00F701BA">
            <w:rPr>
              <w:rFonts w:ascii="Century Gothic" w:hAnsi="Century Gothic"/>
              <w:sz w:val="28"/>
              <w:szCs w:val="28"/>
            </w:rPr>
            <w:t>Fecha de Entrega: 01/10/20</w:t>
          </w:r>
        </w:p>
        <w:p w14:paraId="6517B1D3" w14:textId="77777777" w:rsidR="000A0504" w:rsidRPr="000A0504" w:rsidRDefault="000A0504" w:rsidP="000A0504">
          <w:pPr>
            <w:jc w:val="center"/>
            <w:rPr>
              <w:rFonts w:ascii="Century Gothic" w:hAnsi="Century Gothic" w:cs="Times New Roman"/>
              <w:sz w:val="28"/>
              <w:szCs w:val="28"/>
            </w:rPr>
          </w:pPr>
          <w:r w:rsidRPr="000A0504">
            <w:rPr>
              <w:rFonts w:ascii="Century Gothic" w:hAnsi="Century Gothic" w:cs="Times New Roman"/>
              <w:sz w:val="28"/>
              <w:szCs w:val="28"/>
            </w:rPr>
            <w:t xml:space="preserve">Pedro del Alba S/N, Niños Héroes, Ciudad Universitaria, San Nicolas de los Garza, N.L. </w:t>
          </w:r>
        </w:p>
        <w:p w14:paraId="7053551D" w14:textId="77777777" w:rsidR="000A0504" w:rsidRPr="000A0504" w:rsidRDefault="000A0504" w:rsidP="000A0504">
          <w:pPr>
            <w:jc w:val="center"/>
            <w:rPr>
              <w:rFonts w:ascii="Century Gothic" w:hAnsi="Century Gothic"/>
              <w:sz w:val="28"/>
              <w:szCs w:val="28"/>
            </w:rPr>
          </w:pPr>
        </w:p>
        <w:sdt>
          <w:sdtPr>
            <w:rPr>
              <w:rFonts w:ascii="Century Gothic" w:eastAsiaTheme="minorHAnsi" w:hAnsi="Century Gothic" w:cstheme="minorBidi"/>
              <w:color w:val="auto"/>
              <w:sz w:val="24"/>
              <w:szCs w:val="24"/>
              <w:lang w:val="es-ES" w:eastAsia="en-US"/>
            </w:rPr>
            <w:id w:val="-975988082"/>
            <w:docPartObj>
              <w:docPartGallery w:val="Table of Contents"/>
              <w:docPartUnique/>
            </w:docPartObj>
          </w:sdtPr>
          <w:sdtEndPr>
            <w:rPr>
              <w:b/>
              <w:bCs/>
            </w:rPr>
          </w:sdtEndPr>
          <w:sdtContent>
            <w:p w14:paraId="51D8EEDE" w14:textId="1A4EFA6F" w:rsidR="005F44FC" w:rsidRPr="00013E15" w:rsidRDefault="005F44FC">
              <w:pPr>
                <w:pStyle w:val="TtuloTDC"/>
                <w:rPr>
                  <w:rFonts w:ascii="Century Gothic" w:hAnsi="Century Gothic"/>
                  <w:sz w:val="36"/>
                  <w:szCs w:val="36"/>
                </w:rPr>
              </w:pPr>
              <w:r w:rsidRPr="00013E15">
                <w:rPr>
                  <w:rFonts w:ascii="Century Gothic" w:hAnsi="Century Gothic"/>
                  <w:sz w:val="36"/>
                  <w:szCs w:val="36"/>
                  <w:lang w:val="es-ES"/>
                </w:rPr>
                <w:t>Contenido</w:t>
              </w:r>
            </w:p>
            <w:p w14:paraId="4D7FE0AC" w14:textId="480B0FC7" w:rsidR="00013E15" w:rsidRPr="0038704A" w:rsidRDefault="005F44FC" w:rsidP="0038704A">
              <w:pPr>
                <w:pStyle w:val="TDC1"/>
                <w:rPr>
                  <w:rFonts w:eastAsiaTheme="minorEastAsia"/>
                  <w:color w:val="641866" w:themeColor="accent2" w:themeShade="80"/>
                  <w:lang w:eastAsia="es-MX"/>
                </w:rPr>
              </w:pPr>
              <w:r w:rsidRPr="00013E15">
                <w:rPr>
                  <w:color w:val="641866" w:themeColor="accent2" w:themeShade="80"/>
                </w:rPr>
                <w:fldChar w:fldCharType="begin"/>
              </w:r>
              <w:r w:rsidRPr="00013E15">
                <w:rPr>
                  <w:color w:val="641866" w:themeColor="accent2" w:themeShade="80"/>
                </w:rPr>
                <w:instrText xml:space="preserve"> TOC \o "1-3" \h \z \u </w:instrText>
              </w:r>
              <w:r w:rsidRPr="00013E15">
                <w:rPr>
                  <w:color w:val="641866" w:themeColor="accent2" w:themeShade="80"/>
                </w:rPr>
                <w:fldChar w:fldCharType="separate"/>
              </w:r>
              <w:hyperlink w:anchor="_Toc52442687" w:history="1">
                <w:r w:rsidR="00013E15" w:rsidRPr="0038704A">
                  <w:rPr>
                    <w:rStyle w:val="Hipervnculo"/>
                    <w:color w:val="641866" w:themeColor="accent2" w:themeShade="80"/>
                  </w:rPr>
                  <w:t>Introducción</w:t>
                </w:r>
                <w:r w:rsidR="00013E15" w:rsidRPr="0038704A">
                  <w:rPr>
                    <w:webHidden/>
                    <w:color w:val="641866" w:themeColor="accent2" w:themeShade="80"/>
                  </w:rPr>
                  <w:tab/>
                </w:r>
                <w:r w:rsidR="00013E15" w:rsidRPr="0038704A">
                  <w:rPr>
                    <w:webHidden/>
                    <w:color w:val="641866" w:themeColor="accent2" w:themeShade="80"/>
                  </w:rPr>
                  <w:fldChar w:fldCharType="begin"/>
                </w:r>
                <w:r w:rsidR="00013E15" w:rsidRPr="0038704A">
                  <w:rPr>
                    <w:webHidden/>
                    <w:color w:val="641866" w:themeColor="accent2" w:themeShade="80"/>
                  </w:rPr>
                  <w:instrText xml:space="preserve"> PAGEREF _Toc52442687 \h </w:instrText>
                </w:r>
                <w:r w:rsidR="00013E15" w:rsidRPr="0038704A">
                  <w:rPr>
                    <w:webHidden/>
                    <w:color w:val="641866" w:themeColor="accent2" w:themeShade="80"/>
                  </w:rPr>
                </w:r>
                <w:r w:rsidR="00013E15" w:rsidRPr="0038704A">
                  <w:rPr>
                    <w:webHidden/>
                    <w:color w:val="641866" w:themeColor="accent2" w:themeShade="80"/>
                  </w:rPr>
                  <w:fldChar w:fldCharType="separate"/>
                </w:r>
                <w:r w:rsidR="00401258">
                  <w:rPr>
                    <w:webHidden/>
                    <w:color w:val="641866" w:themeColor="accent2" w:themeShade="80"/>
                  </w:rPr>
                  <w:t>2</w:t>
                </w:r>
                <w:r w:rsidR="00013E15" w:rsidRPr="0038704A">
                  <w:rPr>
                    <w:webHidden/>
                    <w:color w:val="641866" w:themeColor="accent2" w:themeShade="80"/>
                  </w:rPr>
                  <w:fldChar w:fldCharType="end"/>
                </w:r>
              </w:hyperlink>
            </w:p>
            <w:p w14:paraId="3DDAF216" w14:textId="5D8FF7B8" w:rsidR="00013E15" w:rsidRPr="0038704A" w:rsidRDefault="00013E15" w:rsidP="0038704A">
              <w:pPr>
                <w:pStyle w:val="TDC1"/>
                <w:rPr>
                  <w:rFonts w:eastAsiaTheme="minorEastAsia"/>
                  <w:color w:val="641866" w:themeColor="accent2" w:themeShade="80"/>
                  <w:lang w:eastAsia="es-MX"/>
                </w:rPr>
              </w:pPr>
              <w:hyperlink w:anchor="_Toc52442688" w:history="1">
                <w:r w:rsidRPr="0038704A">
                  <w:rPr>
                    <w:rStyle w:val="Hipervnculo"/>
                    <w:color w:val="641866" w:themeColor="accent2" w:themeShade="80"/>
                  </w:rPr>
                  <w:t>Contenido</w:t>
                </w:r>
                <w:r w:rsidRPr="0038704A">
                  <w:rPr>
                    <w:webHidden/>
                    <w:color w:val="641866" w:themeColor="accent2" w:themeShade="80"/>
                  </w:rPr>
                  <w:tab/>
                </w:r>
                <w:r w:rsidRPr="0038704A">
                  <w:rPr>
                    <w:webHidden/>
                    <w:color w:val="641866" w:themeColor="accent2" w:themeShade="80"/>
                  </w:rPr>
                  <w:fldChar w:fldCharType="begin"/>
                </w:r>
                <w:r w:rsidRPr="0038704A">
                  <w:rPr>
                    <w:webHidden/>
                    <w:color w:val="641866" w:themeColor="accent2" w:themeShade="80"/>
                  </w:rPr>
                  <w:instrText xml:space="preserve"> PAGEREF _Toc52442688 \h </w:instrText>
                </w:r>
                <w:r w:rsidRPr="0038704A">
                  <w:rPr>
                    <w:webHidden/>
                    <w:color w:val="641866" w:themeColor="accent2" w:themeShade="80"/>
                  </w:rPr>
                </w:r>
                <w:r w:rsidRPr="0038704A">
                  <w:rPr>
                    <w:webHidden/>
                    <w:color w:val="641866" w:themeColor="accent2" w:themeShade="80"/>
                  </w:rPr>
                  <w:fldChar w:fldCharType="separate"/>
                </w:r>
                <w:r w:rsidR="00401258">
                  <w:rPr>
                    <w:webHidden/>
                    <w:color w:val="641866" w:themeColor="accent2" w:themeShade="80"/>
                  </w:rPr>
                  <w:t>3</w:t>
                </w:r>
                <w:r w:rsidRPr="0038704A">
                  <w:rPr>
                    <w:webHidden/>
                    <w:color w:val="641866" w:themeColor="accent2" w:themeShade="80"/>
                  </w:rPr>
                  <w:fldChar w:fldCharType="end"/>
                </w:r>
              </w:hyperlink>
            </w:p>
            <w:p w14:paraId="13861A66" w14:textId="04FC8B50" w:rsidR="00013E15" w:rsidRPr="0038704A" w:rsidRDefault="00013E15" w:rsidP="00013E15">
              <w:pPr>
                <w:pStyle w:val="TDC2"/>
                <w:rPr>
                  <w:rFonts w:eastAsiaTheme="minorEastAsia"/>
                  <w:b/>
                  <w:bCs/>
                  <w:color w:val="731A36" w:themeColor="accent6" w:themeShade="80"/>
                  <w:sz w:val="28"/>
                  <w:szCs w:val="28"/>
                  <w:lang w:eastAsia="es-MX"/>
                </w:rPr>
              </w:pPr>
              <w:hyperlink w:anchor="_Toc52442689" w:history="1">
                <w:r w:rsidRPr="0038704A">
                  <w:rPr>
                    <w:rStyle w:val="Hipervnculo"/>
                    <w:b/>
                    <w:bCs/>
                    <w:color w:val="731A36" w:themeColor="accent6" w:themeShade="80"/>
                    <w:sz w:val="28"/>
                    <w:szCs w:val="28"/>
                  </w:rPr>
                  <w:t>Ingeniero Administrador de Sistemas</w:t>
                </w:r>
                <w:r w:rsidRPr="0038704A">
                  <w:rPr>
                    <w:b/>
                    <w:bCs/>
                    <w:webHidden/>
                    <w:color w:val="731A36" w:themeColor="accent6" w:themeShade="80"/>
                    <w:sz w:val="28"/>
                    <w:szCs w:val="28"/>
                  </w:rPr>
                  <w:tab/>
                </w:r>
                <w:r w:rsidRPr="0038704A">
                  <w:rPr>
                    <w:b/>
                    <w:bCs/>
                    <w:webHidden/>
                    <w:color w:val="731A36" w:themeColor="accent6" w:themeShade="80"/>
                    <w:sz w:val="28"/>
                    <w:szCs w:val="28"/>
                  </w:rPr>
                  <w:fldChar w:fldCharType="begin"/>
                </w:r>
                <w:r w:rsidRPr="0038704A">
                  <w:rPr>
                    <w:b/>
                    <w:bCs/>
                    <w:webHidden/>
                    <w:color w:val="731A36" w:themeColor="accent6" w:themeShade="80"/>
                    <w:sz w:val="28"/>
                    <w:szCs w:val="28"/>
                  </w:rPr>
                  <w:instrText xml:space="preserve"> PAGEREF _Toc52442689 \h </w:instrText>
                </w:r>
                <w:r w:rsidRPr="0038704A">
                  <w:rPr>
                    <w:b/>
                    <w:bCs/>
                    <w:webHidden/>
                    <w:color w:val="731A36" w:themeColor="accent6" w:themeShade="80"/>
                    <w:sz w:val="28"/>
                    <w:szCs w:val="28"/>
                  </w:rPr>
                </w:r>
                <w:r w:rsidRPr="0038704A">
                  <w:rPr>
                    <w:b/>
                    <w:bCs/>
                    <w:webHidden/>
                    <w:color w:val="731A36" w:themeColor="accent6" w:themeShade="80"/>
                    <w:sz w:val="28"/>
                    <w:szCs w:val="28"/>
                  </w:rPr>
                  <w:fldChar w:fldCharType="separate"/>
                </w:r>
                <w:r w:rsidR="00401258">
                  <w:rPr>
                    <w:b/>
                    <w:bCs/>
                    <w:webHidden/>
                    <w:color w:val="731A36" w:themeColor="accent6" w:themeShade="80"/>
                    <w:sz w:val="28"/>
                    <w:szCs w:val="28"/>
                  </w:rPr>
                  <w:t>3</w:t>
                </w:r>
                <w:r w:rsidRPr="0038704A">
                  <w:rPr>
                    <w:b/>
                    <w:bCs/>
                    <w:webHidden/>
                    <w:color w:val="731A36" w:themeColor="accent6" w:themeShade="80"/>
                    <w:sz w:val="28"/>
                    <w:szCs w:val="28"/>
                  </w:rPr>
                  <w:fldChar w:fldCharType="end"/>
                </w:r>
              </w:hyperlink>
            </w:p>
            <w:p w14:paraId="1AAF7DD2" w14:textId="31047D14" w:rsidR="00013E15" w:rsidRPr="00013E15" w:rsidRDefault="00013E15">
              <w:pPr>
                <w:pStyle w:val="TDC3"/>
                <w:tabs>
                  <w:tab w:val="right" w:leader="dot" w:pos="9350"/>
                </w:tabs>
                <w:rPr>
                  <w:rFonts w:ascii="Century Gothic" w:eastAsiaTheme="minorEastAsia" w:hAnsi="Century Gothic"/>
                  <w:noProof/>
                  <w:sz w:val="24"/>
                  <w:szCs w:val="24"/>
                  <w:lang w:eastAsia="es-MX"/>
                </w:rPr>
              </w:pPr>
              <w:hyperlink w:anchor="_Toc52442690" w:history="1">
                <w:r w:rsidRPr="00013E15">
                  <w:rPr>
                    <w:rStyle w:val="Hipervnculo"/>
                    <w:rFonts w:ascii="Century Gothic" w:hAnsi="Century Gothic"/>
                    <w:noProof/>
                    <w:sz w:val="24"/>
                    <w:szCs w:val="24"/>
                  </w:rPr>
                  <w:t>Problemática encontrando empleo como Ingeniero Administrador de Sistemas</w:t>
                </w:r>
                <w:r w:rsidRPr="00013E15">
                  <w:rPr>
                    <w:rFonts w:ascii="Century Gothic" w:hAnsi="Century Gothic"/>
                    <w:noProof/>
                    <w:webHidden/>
                    <w:sz w:val="24"/>
                    <w:szCs w:val="24"/>
                  </w:rPr>
                  <w:tab/>
                </w:r>
                <w:r w:rsidRPr="00013E15">
                  <w:rPr>
                    <w:rFonts w:ascii="Century Gothic" w:hAnsi="Century Gothic"/>
                    <w:noProof/>
                    <w:webHidden/>
                    <w:sz w:val="24"/>
                    <w:szCs w:val="24"/>
                  </w:rPr>
                  <w:fldChar w:fldCharType="begin"/>
                </w:r>
                <w:r w:rsidRPr="00013E15">
                  <w:rPr>
                    <w:rFonts w:ascii="Century Gothic" w:hAnsi="Century Gothic"/>
                    <w:noProof/>
                    <w:webHidden/>
                    <w:sz w:val="24"/>
                    <w:szCs w:val="24"/>
                  </w:rPr>
                  <w:instrText xml:space="preserve"> PAGEREF _Toc52442690 \h </w:instrText>
                </w:r>
                <w:r w:rsidRPr="00013E15">
                  <w:rPr>
                    <w:rFonts w:ascii="Century Gothic" w:hAnsi="Century Gothic"/>
                    <w:noProof/>
                    <w:webHidden/>
                    <w:sz w:val="24"/>
                    <w:szCs w:val="24"/>
                  </w:rPr>
                </w:r>
                <w:r w:rsidRPr="00013E15">
                  <w:rPr>
                    <w:rFonts w:ascii="Century Gothic" w:hAnsi="Century Gothic"/>
                    <w:noProof/>
                    <w:webHidden/>
                    <w:sz w:val="24"/>
                    <w:szCs w:val="24"/>
                  </w:rPr>
                  <w:fldChar w:fldCharType="separate"/>
                </w:r>
                <w:r w:rsidR="00401258">
                  <w:rPr>
                    <w:rFonts w:ascii="Century Gothic" w:hAnsi="Century Gothic"/>
                    <w:noProof/>
                    <w:webHidden/>
                    <w:sz w:val="24"/>
                    <w:szCs w:val="24"/>
                  </w:rPr>
                  <w:t>3</w:t>
                </w:r>
                <w:r w:rsidRPr="00013E15">
                  <w:rPr>
                    <w:rFonts w:ascii="Century Gothic" w:hAnsi="Century Gothic"/>
                    <w:noProof/>
                    <w:webHidden/>
                    <w:sz w:val="24"/>
                    <w:szCs w:val="24"/>
                  </w:rPr>
                  <w:fldChar w:fldCharType="end"/>
                </w:r>
              </w:hyperlink>
            </w:p>
            <w:p w14:paraId="597A8EB2" w14:textId="59819B5C" w:rsidR="00013E15" w:rsidRPr="00013E15" w:rsidRDefault="00013E15">
              <w:pPr>
                <w:pStyle w:val="TDC3"/>
                <w:tabs>
                  <w:tab w:val="right" w:leader="dot" w:pos="9350"/>
                </w:tabs>
                <w:rPr>
                  <w:rFonts w:ascii="Century Gothic" w:eastAsiaTheme="minorEastAsia" w:hAnsi="Century Gothic"/>
                  <w:noProof/>
                  <w:sz w:val="24"/>
                  <w:szCs w:val="24"/>
                  <w:lang w:eastAsia="es-MX"/>
                </w:rPr>
              </w:pPr>
              <w:hyperlink w:anchor="_Toc52442691" w:history="1">
                <w:r w:rsidRPr="00013E15">
                  <w:rPr>
                    <w:rStyle w:val="Hipervnculo"/>
                    <w:rFonts w:ascii="Century Gothic" w:hAnsi="Century Gothic"/>
                    <w:noProof/>
                    <w:sz w:val="24"/>
                    <w:szCs w:val="24"/>
                  </w:rPr>
                  <w:t>Actualización constante en los nuevos avances tecnológicos</w:t>
                </w:r>
                <w:r w:rsidRPr="00013E15">
                  <w:rPr>
                    <w:rFonts w:ascii="Century Gothic" w:hAnsi="Century Gothic"/>
                    <w:noProof/>
                    <w:webHidden/>
                    <w:sz w:val="24"/>
                    <w:szCs w:val="24"/>
                  </w:rPr>
                  <w:tab/>
                </w:r>
                <w:r w:rsidRPr="00013E15">
                  <w:rPr>
                    <w:rFonts w:ascii="Century Gothic" w:hAnsi="Century Gothic"/>
                    <w:noProof/>
                    <w:webHidden/>
                    <w:sz w:val="24"/>
                    <w:szCs w:val="24"/>
                  </w:rPr>
                  <w:fldChar w:fldCharType="begin"/>
                </w:r>
                <w:r w:rsidRPr="00013E15">
                  <w:rPr>
                    <w:rFonts w:ascii="Century Gothic" w:hAnsi="Century Gothic"/>
                    <w:noProof/>
                    <w:webHidden/>
                    <w:sz w:val="24"/>
                    <w:szCs w:val="24"/>
                  </w:rPr>
                  <w:instrText xml:space="preserve"> PAGEREF _Toc52442691 \h </w:instrText>
                </w:r>
                <w:r w:rsidRPr="00013E15">
                  <w:rPr>
                    <w:rFonts w:ascii="Century Gothic" w:hAnsi="Century Gothic"/>
                    <w:noProof/>
                    <w:webHidden/>
                    <w:sz w:val="24"/>
                    <w:szCs w:val="24"/>
                  </w:rPr>
                </w:r>
                <w:r w:rsidRPr="00013E15">
                  <w:rPr>
                    <w:rFonts w:ascii="Century Gothic" w:hAnsi="Century Gothic"/>
                    <w:noProof/>
                    <w:webHidden/>
                    <w:sz w:val="24"/>
                    <w:szCs w:val="24"/>
                  </w:rPr>
                  <w:fldChar w:fldCharType="separate"/>
                </w:r>
                <w:r w:rsidR="00401258">
                  <w:rPr>
                    <w:rFonts w:ascii="Century Gothic" w:hAnsi="Century Gothic"/>
                    <w:noProof/>
                    <w:webHidden/>
                    <w:sz w:val="24"/>
                    <w:szCs w:val="24"/>
                  </w:rPr>
                  <w:t>6</w:t>
                </w:r>
                <w:r w:rsidRPr="00013E15">
                  <w:rPr>
                    <w:rFonts w:ascii="Century Gothic" w:hAnsi="Century Gothic"/>
                    <w:noProof/>
                    <w:webHidden/>
                    <w:sz w:val="24"/>
                    <w:szCs w:val="24"/>
                  </w:rPr>
                  <w:fldChar w:fldCharType="end"/>
                </w:r>
              </w:hyperlink>
            </w:p>
            <w:p w14:paraId="4DC11F5A" w14:textId="045E380C" w:rsidR="00013E15" w:rsidRPr="00013E15" w:rsidRDefault="00013E15">
              <w:pPr>
                <w:pStyle w:val="TDC3"/>
                <w:tabs>
                  <w:tab w:val="right" w:leader="dot" w:pos="9350"/>
                </w:tabs>
                <w:rPr>
                  <w:rFonts w:ascii="Century Gothic" w:eastAsiaTheme="minorEastAsia" w:hAnsi="Century Gothic"/>
                  <w:noProof/>
                  <w:sz w:val="24"/>
                  <w:szCs w:val="24"/>
                  <w:lang w:eastAsia="es-MX"/>
                </w:rPr>
              </w:pPr>
              <w:hyperlink w:anchor="_Toc52442692" w:history="1">
                <w:r w:rsidRPr="00013E15">
                  <w:rPr>
                    <w:rStyle w:val="Hipervnculo"/>
                    <w:rFonts w:ascii="Century Gothic" w:hAnsi="Century Gothic"/>
                    <w:noProof/>
                    <w:sz w:val="24"/>
                    <w:szCs w:val="24"/>
                  </w:rPr>
                  <w:t>Estudiar una Ingeniería en Sistemas no es aprender a armar una computadora o a quitar un virus.</w:t>
                </w:r>
                <w:r w:rsidRPr="00013E15">
                  <w:rPr>
                    <w:rFonts w:ascii="Century Gothic" w:hAnsi="Century Gothic"/>
                    <w:noProof/>
                    <w:webHidden/>
                    <w:sz w:val="24"/>
                    <w:szCs w:val="24"/>
                  </w:rPr>
                  <w:tab/>
                </w:r>
                <w:r w:rsidRPr="00013E15">
                  <w:rPr>
                    <w:rFonts w:ascii="Century Gothic" w:hAnsi="Century Gothic"/>
                    <w:noProof/>
                    <w:webHidden/>
                    <w:sz w:val="24"/>
                    <w:szCs w:val="24"/>
                  </w:rPr>
                  <w:fldChar w:fldCharType="begin"/>
                </w:r>
                <w:r w:rsidRPr="00013E15">
                  <w:rPr>
                    <w:rFonts w:ascii="Century Gothic" w:hAnsi="Century Gothic"/>
                    <w:noProof/>
                    <w:webHidden/>
                    <w:sz w:val="24"/>
                    <w:szCs w:val="24"/>
                  </w:rPr>
                  <w:instrText xml:space="preserve"> PAGEREF _Toc52442692 \h </w:instrText>
                </w:r>
                <w:r w:rsidRPr="00013E15">
                  <w:rPr>
                    <w:rFonts w:ascii="Century Gothic" w:hAnsi="Century Gothic"/>
                    <w:noProof/>
                    <w:webHidden/>
                    <w:sz w:val="24"/>
                    <w:szCs w:val="24"/>
                  </w:rPr>
                </w:r>
                <w:r w:rsidRPr="00013E15">
                  <w:rPr>
                    <w:rFonts w:ascii="Century Gothic" w:hAnsi="Century Gothic"/>
                    <w:noProof/>
                    <w:webHidden/>
                    <w:sz w:val="24"/>
                    <w:szCs w:val="24"/>
                  </w:rPr>
                  <w:fldChar w:fldCharType="separate"/>
                </w:r>
                <w:r w:rsidR="00401258">
                  <w:rPr>
                    <w:rFonts w:ascii="Century Gothic" w:hAnsi="Century Gothic"/>
                    <w:noProof/>
                    <w:webHidden/>
                    <w:sz w:val="24"/>
                    <w:szCs w:val="24"/>
                  </w:rPr>
                  <w:t>9</w:t>
                </w:r>
                <w:r w:rsidRPr="00013E15">
                  <w:rPr>
                    <w:rFonts w:ascii="Century Gothic" w:hAnsi="Century Gothic"/>
                    <w:noProof/>
                    <w:webHidden/>
                    <w:sz w:val="24"/>
                    <w:szCs w:val="24"/>
                  </w:rPr>
                  <w:fldChar w:fldCharType="end"/>
                </w:r>
              </w:hyperlink>
            </w:p>
            <w:p w14:paraId="04DC8DA0" w14:textId="5DD624CE" w:rsidR="00013E15" w:rsidRPr="00013E15" w:rsidRDefault="00013E15">
              <w:pPr>
                <w:pStyle w:val="TDC3"/>
                <w:tabs>
                  <w:tab w:val="right" w:leader="dot" w:pos="9350"/>
                </w:tabs>
                <w:rPr>
                  <w:rFonts w:ascii="Century Gothic" w:eastAsiaTheme="minorEastAsia" w:hAnsi="Century Gothic"/>
                  <w:noProof/>
                  <w:sz w:val="24"/>
                  <w:szCs w:val="24"/>
                  <w:lang w:eastAsia="es-MX"/>
                </w:rPr>
              </w:pPr>
              <w:hyperlink w:anchor="_Toc52442693" w:history="1">
                <w:r w:rsidRPr="00013E15">
                  <w:rPr>
                    <w:rStyle w:val="Hipervnculo"/>
                    <w:rFonts w:ascii="Century Gothic" w:eastAsia="Arial" w:hAnsi="Century Gothic"/>
                    <w:noProof/>
                    <w:sz w:val="24"/>
                    <w:szCs w:val="24"/>
                  </w:rPr>
                  <w:t>Competencia del Mercado</w:t>
                </w:r>
                <w:r w:rsidRPr="00013E15">
                  <w:rPr>
                    <w:rFonts w:ascii="Century Gothic" w:hAnsi="Century Gothic"/>
                    <w:noProof/>
                    <w:webHidden/>
                    <w:sz w:val="24"/>
                    <w:szCs w:val="24"/>
                  </w:rPr>
                  <w:tab/>
                </w:r>
                <w:r w:rsidRPr="00013E15">
                  <w:rPr>
                    <w:rFonts w:ascii="Century Gothic" w:hAnsi="Century Gothic"/>
                    <w:noProof/>
                    <w:webHidden/>
                    <w:sz w:val="24"/>
                    <w:szCs w:val="24"/>
                  </w:rPr>
                  <w:fldChar w:fldCharType="begin"/>
                </w:r>
                <w:r w:rsidRPr="00013E15">
                  <w:rPr>
                    <w:rFonts w:ascii="Century Gothic" w:hAnsi="Century Gothic"/>
                    <w:noProof/>
                    <w:webHidden/>
                    <w:sz w:val="24"/>
                    <w:szCs w:val="24"/>
                  </w:rPr>
                  <w:instrText xml:space="preserve"> PAGEREF _Toc52442693 \h </w:instrText>
                </w:r>
                <w:r w:rsidRPr="00013E15">
                  <w:rPr>
                    <w:rFonts w:ascii="Century Gothic" w:hAnsi="Century Gothic"/>
                    <w:noProof/>
                    <w:webHidden/>
                    <w:sz w:val="24"/>
                    <w:szCs w:val="24"/>
                  </w:rPr>
                </w:r>
                <w:r w:rsidRPr="00013E15">
                  <w:rPr>
                    <w:rFonts w:ascii="Century Gothic" w:hAnsi="Century Gothic"/>
                    <w:noProof/>
                    <w:webHidden/>
                    <w:sz w:val="24"/>
                    <w:szCs w:val="24"/>
                  </w:rPr>
                  <w:fldChar w:fldCharType="separate"/>
                </w:r>
                <w:r w:rsidR="00401258">
                  <w:rPr>
                    <w:rFonts w:ascii="Century Gothic" w:hAnsi="Century Gothic"/>
                    <w:noProof/>
                    <w:webHidden/>
                    <w:sz w:val="24"/>
                    <w:szCs w:val="24"/>
                  </w:rPr>
                  <w:t>11</w:t>
                </w:r>
                <w:r w:rsidRPr="00013E15">
                  <w:rPr>
                    <w:rFonts w:ascii="Century Gothic" w:hAnsi="Century Gothic"/>
                    <w:noProof/>
                    <w:webHidden/>
                    <w:sz w:val="24"/>
                    <w:szCs w:val="24"/>
                  </w:rPr>
                  <w:fldChar w:fldCharType="end"/>
                </w:r>
              </w:hyperlink>
            </w:p>
            <w:p w14:paraId="1C31E302" w14:textId="1D30AAEE" w:rsidR="00013E15" w:rsidRPr="00013E15" w:rsidRDefault="00013E15">
              <w:pPr>
                <w:pStyle w:val="TDC3"/>
                <w:tabs>
                  <w:tab w:val="right" w:leader="dot" w:pos="9350"/>
                </w:tabs>
                <w:rPr>
                  <w:rFonts w:ascii="Century Gothic" w:eastAsiaTheme="minorEastAsia" w:hAnsi="Century Gothic"/>
                  <w:noProof/>
                  <w:sz w:val="24"/>
                  <w:szCs w:val="24"/>
                  <w:lang w:eastAsia="es-MX"/>
                </w:rPr>
              </w:pPr>
              <w:hyperlink w:anchor="_Toc52442694" w:history="1">
                <w:r w:rsidRPr="00013E15">
                  <w:rPr>
                    <w:rStyle w:val="Hipervnculo"/>
                    <w:rFonts w:ascii="Century Gothic" w:hAnsi="Century Gothic"/>
                    <w:noProof/>
                    <w:sz w:val="24"/>
                    <w:szCs w:val="24"/>
                  </w:rPr>
                  <w:t>Como detectar problemas de red y soluciones</w:t>
                </w:r>
                <w:r w:rsidRPr="00013E15">
                  <w:rPr>
                    <w:rFonts w:ascii="Century Gothic" w:hAnsi="Century Gothic"/>
                    <w:noProof/>
                    <w:webHidden/>
                    <w:sz w:val="24"/>
                    <w:szCs w:val="24"/>
                  </w:rPr>
                  <w:tab/>
                </w:r>
                <w:r w:rsidRPr="00013E15">
                  <w:rPr>
                    <w:rFonts w:ascii="Century Gothic" w:hAnsi="Century Gothic"/>
                    <w:noProof/>
                    <w:webHidden/>
                    <w:sz w:val="24"/>
                    <w:szCs w:val="24"/>
                  </w:rPr>
                  <w:fldChar w:fldCharType="begin"/>
                </w:r>
                <w:r w:rsidRPr="00013E15">
                  <w:rPr>
                    <w:rFonts w:ascii="Century Gothic" w:hAnsi="Century Gothic"/>
                    <w:noProof/>
                    <w:webHidden/>
                    <w:sz w:val="24"/>
                    <w:szCs w:val="24"/>
                  </w:rPr>
                  <w:instrText xml:space="preserve"> PAGEREF _Toc52442694 \h </w:instrText>
                </w:r>
                <w:r w:rsidRPr="00013E15">
                  <w:rPr>
                    <w:rFonts w:ascii="Century Gothic" w:hAnsi="Century Gothic"/>
                    <w:noProof/>
                    <w:webHidden/>
                    <w:sz w:val="24"/>
                    <w:szCs w:val="24"/>
                  </w:rPr>
                </w:r>
                <w:r w:rsidRPr="00013E15">
                  <w:rPr>
                    <w:rFonts w:ascii="Century Gothic" w:hAnsi="Century Gothic"/>
                    <w:noProof/>
                    <w:webHidden/>
                    <w:sz w:val="24"/>
                    <w:szCs w:val="24"/>
                  </w:rPr>
                  <w:fldChar w:fldCharType="separate"/>
                </w:r>
                <w:r w:rsidR="00401258">
                  <w:rPr>
                    <w:rFonts w:ascii="Century Gothic" w:hAnsi="Century Gothic"/>
                    <w:noProof/>
                    <w:webHidden/>
                    <w:sz w:val="24"/>
                    <w:szCs w:val="24"/>
                  </w:rPr>
                  <w:t>14</w:t>
                </w:r>
                <w:r w:rsidRPr="00013E15">
                  <w:rPr>
                    <w:rFonts w:ascii="Century Gothic" w:hAnsi="Century Gothic"/>
                    <w:noProof/>
                    <w:webHidden/>
                    <w:sz w:val="24"/>
                    <w:szCs w:val="24"/>
                  </w:rPr>
                  <w:fldChar w:fldCharType="end"/>
                </w:r>
              </w:hyperlink>
            </w:p>
            <w:p w14:paraId="40DE79D3" w14:textId="5AEE6D56" w:rsidR="00013E15" w:rsidRPr="0038704A" w:rsidRDefault="00013E15" w:rsidP="0038704A">
              <w:pPr>
                <w:pStyle w:val="TDC1"/>
                <w:rPr>
                  <w:rFonts w:eastAsiaTheme="minorEastAsia"/>
                  <w:color w:val="641866" w:themeColor="accent2" w:themeShade="80"/>
                  <w:lang w:eastAsia="es-MX"/>
                </w:rPr>
              </w:pPr>
              <w:hyperlink w:anchor="_Toc52442695" w:history="1">
                <w:r w:rsidRPr="0038704A">
                  <w:rPr>
                    <w:rStyle w:val="Hipervnculo"/>
                    <w:color w:val="641866" w:themeColor="accent2" w:themeShade="80"/>
                  </w:rPr>
                  <w:t>Bibliografía</w:t>
                </w:r>
                <w:r w:rsidRPr="0038704A">
                  <w:rPr>
                    <w:webHidden/>
                    <w:color w:val="641866" w:themeColor="accent2" w:themeShade="80"/>
                  </w:rPr>
                  <w:tab/>
                </w:r>
                <w:r w:rsidRPr="0038704A">
                  <w:rPr>
                    <w:webHidden/>
                    <w:color w:val="641866" w:themeColor="accent2" w:themeShade="80"/>
                  </w:rPr>
                  <w:fldChar w:fldCharType="begin"/>
                </w:r>
                <w:r w:rsidRPr="0038704A">
                  <w:rPr>
                    <w:webHidden/>
                    <w:color w:val="641866" w:themeColor="accent2" w:themeShade="80"/>
                  </w:rPr>
                  <w:instrText xml:space="preserve"> PAGEREF _Toc52442695 \h </w:instrText>
                </w:r>
                <w:r w:rsidRPr="0038704A">
                  <w:rPr>
                    <w:webHidden/>
                    <w:color w:val="641866" w:themeColor="accent2" w:themeShade="80"/>
                  </w:rPr>
                </w:r>
                <w:r w:rsidRPr="0038704A">
                  <w:rPr>
                    <w:webHidden/>
                    <w:color w:val="641866" w:themeColor="accent2" w:themeShade="80"/>
                  </w:rPr>
                  <w:fldChar w:fldCharType="separate"/>
                </w:r>
                <w:r w:rsidR="00401258">
                  <w:rPr>
                    <w:webHidden/>
                    <w:color w:val="641866" w:themeColor="accent2" w:themeShade="80"/>
                  </w:rPr>
                  <w:t>17</w:t>
                </w:r>
                <w:r w:rsidRPr="0038704A">
                  <w:rPr>
                    <w:webHidden/>
                    <w:color w:val="641866" w:themeColor="accent2" w:themeShade="80"/>
                  </w:rPr>
                  <w:fldChar w:fldCharType="end"/>
                </w:r>
              </w:hyperlink>
            </w:p>
            <w:p w14:paraId="0A50A4FA" w14:textId="31F4730A" w:rsidR="005F44FC" w:rsidRPr="00013E15" w:rsidRDefault="005F44FC">
              <w:pPr>
                <w:rPr>
                  <w:rFonts w:ascii="Century Gothic" w:hAnsi="Century Gothic"/>
                  <w:sz w:val="24"/>
                  <w:szCs w:val="24"/>
                </w:rPr>
              </w:pPr>
              <w:r w:rsidRPr="00013E15">
                <w:rPr>
                  <w:rFonts w:ascii="Century Gothic" w:hAnsi="Century Gothic"/>
                  <w:b/>
                  <w:bCs/>
                  <w:sz w:val="24"/>
                  <w:szCs w:val="24"/>
                  <w:lang w:val="es-ES"/>
                </w:rPr>
                <w:fldChar w:fldCharType="end"/>
              </w:r>
            </w:p>
          </w:sdtContent>
        </w:sdt>
        <w:p w14:paraId="00CC2468" w14:textId="77777777" w:rsidR="005F44FC" w:rsidRDefault="005F44FC"/>
        <w:p w14:paraId="778F36D5" w14:textId="293DF1C4" w:rsidR="005F44FC" w:rsidRDefault="005F44FC">
          <w:pPr>
            <w:rPr>
              <w:rFonts w:ascii="Arial" w:hAnsi="Arial" w:cs="Arial"/>
              <w:sz w:val="24"/>
              <w:szCs w:val="24"/>
            </w:rPr>
          </w:pPr>
          <w:r>
            <w:rPr>
              <w:rFonts w:ascii="Arial" w:hAnsi="Arial" w:cs="Arial"/>
              <w:sz w:val="24"/>
              <w:szCs w:val="24"/>
            </w:rPr>
            <w:br w:type="page"/>
          </w:r>
        </w:p>
      </w:sdtContent>
    </w:sdt>
    <w:p w14:paraId="0F324151" w14:textId="32F2463F" w:rsidR="005F44FC" w:rsidRPr="005F44FC" w:rsidRDefault="005F44FC" w:rsidP="005F44FC">
      <w:pPr>
        <w:pStyle w:val="Ttulo1"/>
        <w:rPr>
          <w:rFonts w:ascii="Century Gothic" w:hAnsi="Century Gothic"/>
          <w:color w:val="33333C" w:themeColor="text2" w:themeShade="BF"/>
        </w:rPr>
      </w:pPr>
      <w:bookmarkStart w:id="1" w:name="_Toc52442687"/>
      <w:r w:rsidRPr="005F44FC">
        <w:rPr>
          <w:rFonts w:ascii="Century Gothic" w:hAnsi="Century Gothic"/>
          <w:color w:val="33333C" w:themeColor="text2" w:themeShade="BF"/>
        </w:rPr>
        <w:lastRenderedPageBreak/>
        <w:t>Introducción</w:t>
      </w:r>
      <w:bookmarkEnd w:id="1"/>
    </w:p>
    <w:p w14:paraId="137DC0BF" w14:textId="1DC48331" w:rsidR="005F44FC" w:rsidRDefault="005F44FC" w:rsidP="00E33525">
      <w:pPr>
        <w:spacing w:line="276" w:lineRule="auto"/>
        <w:jc w:val="both"/>
        <w:rPr>
          <w:rFonts w:ascii="Arial" w:hAnsi="Arial" w:cs="Arial"/>
          <w:sz w:val="24"/>
          <w:szCs w:val="24"/>
        </w:rPr>
      </w:pPr>
      <w:r w:rsidRPr="005F44FC">
        <w:rPr>
          <w:rFonts w:ascii="Arial" w:hAnsi="Arial" w:cs="Arial"/>
          <w:sz w:val="24"/>
          <w:szCs w:val="24"/>
        </w:rPr>
        <w:t>En este trabajo conoceremos diferentes tipos de problemáticas que se viven en diferentes áreas de una Ingeniería, FIME nos permite estudiar en alguna rama de ingenierías, sin embargo, muchas veces como estudiantes no somos cocientes de las desventajas que existen en nuestras carreras que nosotros escojamos. Hay que ser cocientes de que estas problemáticas son variadas y nosotros en un futuro nos enfrentaremos ante ella sin saber que hacer o cómo reaccionar.</w:t>
      </w:r>
      <w:r>
        <w:rPr>
          <w:rFonts w:ascii="Arial" w:hAnsi="Arial" w:cs="Arial"/>
          <w:sz w:val="24"/>
          <w:szCs w:val="24"/>
        </w:rPr>
        <w:t xml:space="preserve"> </w:t>
      </w:r>
      <w:r w:rsidR="00065F38">
        <w:rPr>
          <w:rFonts w:ascii="Arial" w:hAnsi="Arial" w:cs="Arial"/>
          <w:sz w:val="24"/>
          <w:szCs w:val="24"/>
        </w:rPr>
        <w:t xml:space="preserve">La importancia de conocer todas estas complicaciones nos ayuda a decidir si vamos por un buen camino al momento de seleccionar nuestra carrera. Debemos estar consciente a lo que nos enfrentaremos el día de mañana cuando tengamos algún trabajo fijo. </w:t>
      </w:r>
    </w:p>
    <w:p w14:paraId="4B24887F" w14:textId="2B8B8F79" w:rsidR="005F44FC" w:rsidRDefault="005F44FC" w:rsidP="00E33525">
      <w:pPr>
        <w:spacing w:line="276" w:lineRule="auto"/>
        <w:jc w:val="both"/>
        <w:rPr>
          <w:rFonts w:ascii="Arial" w:hAnsi="Arial" w:cs="Arial"/>
          <w:sz w:val="24"/>
          <w:szCs w:val="24"/>
        </w:rPr>
      </w:pPr>
      <w:r>
        <w:rPr>
          <w:rFonts w:ascii="Arial" w:hAnsi="Arial" w:cs="Arial"/>
          <w:sz w:val="24"/>
          <w:szCs w:val="24"/>
        </w:rPr>
        <w:t xml:space="preserve">Presentamos este registro de información para que les sea útil esta información. </w:t>
      </w:r>
    </w:p>
    <w:p w14:paraId="240BEAC1" w14:textId="7839A0C3" w:rsidR="005F44FC" w:rsidRDefault="005F44FC" w:rsidP="005F44FC">
      <w:pPr>
        <w:spacing w:line="360" w:lineRule="auto"/>
        <w:jc w:val="both"/>
        <w:rPr>
          <w:rFonts w:ascii="Arial" w:hAnsi="Arial" w:cs="Arial"/>
          <w:sz w:val="24"/>
          <w:szCs w:val="24"/>
        </w:rPr>
      </w:pPr>
    </w:p>
    <w:p w14:paraId="55D950F3" w14:textId="0D035AB7" w:rsidR="005F44FC" w:rsidRDefault="005F44FC" w:rsidP="005F44FC">
      <w:pPr>
        <w:spacing w:line="360" w:lineRule="auto"/>
        <w:jc w:val="both"/>
        <w:rPr>
          <w:rFonts w:ascii="Arial" w:hAnsi="Arial" w:cs="Arial"/>
          <w:sz w:val="24"/>
          <w:szCs w:val="24"/>
        </w:rPr>
      </w:pPr>
    </w:p>
    <w:p w14:paraId="08C1DC8C" w14:textId="1036ACC5" w:rsidR="005F44FC" w:rsidRDefault="005F44FC" w:rsidP="005F44FC">
      <w:pPr>
        <w:spacing w:line="360" w:lineRule="auto"/>
        <w:jc w:val="both"/>
        <w:rPr>
          <w:rFonts w:ascii="Arial" w:hAnsi="Arial" w:cs="Arial"/>
          <w:sz w:val="24"/>
          <w:szCs w:val="24"/>
        </w:rPr>
      </w:pPr>
    </w:p>
    <w:p w14:paraId="1C8EC71A" w14:textId="2C78F980" w:rsidR="005F44FC" w:rsidRDefault="005F44FC" w:rsidP="005F44FC">
      <w:pPr>
        <w:spacing w:line="360" w:lineRule="auto"/>
        <w:jc w:val="both"/>
        <w:rPr>
          <w:rFonts w:ascii="Arial" w:hAnsi="Arial" w:cs="Arial"/>
          <w:sz w:val="24"/>
          <w:szCs w:val="24"/>
        </w:rPr>
      </w:pPr>
    </w:p>
    <w:p w14:paraId="38088129" w14:textId="394FDDAF" w:rsidR="005F44FC" w:rsidRDefault="005F44FC" w:rsidP="005F44FC">
      <w:pPr>
        <w:spacing w:line="360" w:lineRule="auto"/>
        <w:jc w:val="both"/>
        <w:rPr>
          <w:rFonts w:ascii="Arial" w:hAnsi="Arial" w:cs="Arial"/>
          <w:sz w:val="24"/>
          <w:szCs w:val="24"/>
        </w:rPr>
      </w:pPr>
    </w:p>
    <w:p w14:paraId="47F8499B" w14:textId="1B2CA0A5" w:rsidR="005F44FC" w:rsidRDefault="005F44FC" w:rsidP="005F44FC">
      <w:pPr>
        <w:spacing w:line="360" w:lineRule="auto"/>
        <w:jc w:val="both"/>
        <w:rPr>
          <w:rFonts w:ascii="Arial" w:hAnsi="Arial" w:cs="Arial"/>
          <w:sz w:val="24"/>
          <w:szCs w:val="24"/>
        </w:rPr>
      </w:pPr>
    </w:p>
    <w:p w14:paraId="1A1B8B8C" w14:textId="2DC536C7" w:rsidR="005F44FC" w:rsidRDefault="005F44FC" w:rsidP="005F44FC">
      <w:pPr>
        <w:spacing w:line="360" w:lineRule="auto"/>
        <w:jc w:val="both"/>
        <w:rPr>
          <w:rFonts w:ascii="Arial" w:hAnsi="Arial" w:cs="Arial"/>
          <w:sz w:val="24"/>
          <w:szCs w:val="24"/>
        </w:rPr>
      </w:pPr>
    </w:p>
    <w:p w14:paraId="01D33DA0" w14:textId="1FEFC1A0" w:rsidR="005F44FC" w:rsidRDefault="005F44FC" w:rsidP="005F44FC">
      <w:pPr>
        <w:spacing w:line="360" w:lineRule="auto"/>
        <w:jc w:val="both"/>
        <w:rPr>
          <w:rFonts w:ascii="Arial" w:hAnsi="Arial" w:cs="Arial"/>
          <w:sz w:val="24"/>
          <w:szCs w:val="24"/>
        </w:rPr>
      </w:pPr>
    </w:p>
    <w:p w14:paraId="4BE3C7D5" w14:textId="7C760367" w:rsidR="005F44FC" w:rsidRDefault="005F44FC" w:rsidP="005F44FC">
      <w:pPr>
        <w:spacing w:line="360" w:lineRule="auto"/>
        <w:jc w:val="both"/>
        <w:rPr>
          <w:rFonts w:ascii="Arial" w:hAnsi="Arial" w:cs="Arial"/>
          <w:sz w:val="24"/>
          <w:szCs w:val="24"/>
        </w:rPr>
      </w:pPr>
    </w:p>
    <w:p w14:paraId="566D7C21" w14:textId="413FE59D" w:rsidR="005F44FC" w:rsidRDefault="005F44FC" w:rsidP="005F44FC">
      <w:pPr>
        <w:spacing w:line="360" w:lineRule="auto"/>
        <w:jc w:val="both"/>
        <w:rPr>
          <w:rFonts w:ascii="Arial" w:hAnsi="Arial" w:cs="Arial"/>
          <w:sz w:val="24"/>
          <w:szCs w:val="24"/>
        </w:rPr>
      </w:pPr>
    </w:p>
    <w:p w14:paraId="4B5899E4" w14:textId="2114A236" w:rsidR="005F44FC" w:rsidRDefault="005F44FC" w:rsidP="005F44FC">
      <w:pPr>
        <w:spacing w:line="360" w:lineRule="auto"/>
        <w:jc w:val="both"/>
        <w:rPr>
          <w:rFonts w:ascii="Arial" w:hAnsi="Arial" w:cs="Arial"/>
          <w:sz w:val="24"/>
          <w:szCs w:val="24"/>
        </w:rPr>
      </w:pPr>
    </w:p>
    <w:p w14:paraId="2F9FB80D" w14:textId="1D649AAC" w:rsidR="005F44FC" w:rsidRDefault="005F44FC" w:rsidP="005F44FC">
      <w:pPr>
        <w:spacing w:line="360" w:lineRule="auto"/>
        <w:jc w:val="both"/>
        <w:rPr>
          <w:rFonts w:ascii="Arial" w:hAnsi="Arial" w:cs="Arial"/>
          <w:sz w:val="24"/>
          <w:szCs w:val="24"/>
        </w:rPr>
      </w:pPr>
    </w:p>
    <w:p w14:paraId="378E8B0E" w14:textId="7279785E" w:rsidR="005F44FC" w:rsidRDefault="005F44FC" w:rsidP="005F44FC">
      <w:pPr>
        <w:spacing w:line="360" w:lineRule="auto"/>
        <w:jc w:val="both"/>
        <w:rPr>
          <w:rFonts w:ascii="Arial" w:hAnsi="Arial" w:cs="Arial"/>
          <w:sz w:val="24"/>
          <w:szCs w:val="24"/>
        </w:rPr>
      </w:pPr>
    </w:p>
    <w:p w14:paraId="5AD2C04F" w14:textId="62287508" w:rsidR="005F44FC" w:rsidRDefault="005F44FC" w:rsidP="005F44FC">
      <w:pPr>
        <w:spacing w:line="360" w:lineRule="auto"/>
        <w:jc w:val="both"/>
        <w:rPr>
          <w:rFonts w:ascii="Arial" w:hAnsi="Arial" w:cs="Arial"/>
          <w:sz w:val="24"/>
          <w:szCs w:val="24"/>
        </w:rPr>
      </w:pPr>
    </w:p>
    <w:p w14:paraId="451EA80C" w14:textId="00237D76" w:rsidR="005F44FC" w:rsidRPr="00057890" w:rsidRDefault="005F44FC" w:rsidP="005F44FC">
      <w:pPr>
        <w:pStyle w:val="Ttulo1"/>
        <w:rPr>
          <w:rFonts w:ascii="Century Gothic" w:hAnsi="Century Gothic"/>
          <w:color w:val="33333C" w:themeColor="text2" w:themeShade="BF"/>
        </w:rPr>
      </w:pPr>
      <w:bookmarkStart w:id="2" w:name="_Toc52442688"/>
      <w:r w:rsidRPr="00057890">
        <w:rPr>
          <w:rFonts w:ascii="Century Gothic" w:hAnsi="Century Gothic"/>
          <w:color w:val="33333C" w:themeColor="text2" w:themeShade="BF"/>
        </w:rPr>
        <w:lastRenderedPageBreak/>
        <w:t>Contenido</w:t>
      </w:r>
      <w:bookmarkEnd w:id="2"/>
    </w:p>
    <w:p w14:paraId="1D92CDF8" w14:textId="6CC5190D" w:rsidR="005F44FC" w:rsidRPr="00F701BA" w:rsidRDefault="005F44FC" w:rsidP="005F44FC">
      <w:pPr>
        <w:pStyle w:val="Ttulo2"/>
        <w:rPr>
          <w:rFonts w:ascii="Century Gothic" w:hAnsi="Century Gothic"/>
          <w:color w:val="4F2CD0" w:themeColor="accent5" w:themeShade="BF"/>
        </w:rPr>
      </w:pPr>
      <w:bookmarkStart w:id="3" w:name="_Toc52442689"/>
      <w:r w:rsidRPr="00F701BA">
        <w:rPr>
          <w:rFonts w:ascii="Century Gothic" w:hAnsi="Century Gothic"/>
          <w:color w:val="4F2CD0" w:themeColor="accent5" w:themeShade="BF"/>
        </w:rPr>
        <w:t>Ingeniero Administrador de Sistemas</w:t>
      </w:r>
      <w:bookmarkEnd w:id="3"/>
    </w:p>
    <w:p w14:paraId="36CE974B" w14:textId="77777777" w:rsidR="00057890" w:rsidRPr="00057890" w:rsidRDefault="00057890" w:rsidP="00057890">
      <w:pPr>
        <w:rPr>
          <w:rFonts w:ascii="Century Gothic" w:hAnsi="Century Gothic" w:cs="Arial"/>
          <w:sz w:val="24"/>
          <w:szCs w:val="24"/>
        </w:rPr>
      </w:pPr>
      <w:r w:rsidRPr="00057890">
        <w:rPr>
          <w:rFonts w:ascii="Century Gothic" w:hAnsi="Century Gothic" w:cs="Arial"/>
          <w:sz w:val="24"/>
          <w:szCs w:val="24"/>
        </w:rPr>
        <w:t>Rodríguez Ramírez América 1908754</w:t>
      </w:r>
    </w:p>
    <w:p w14:paraId="2E8EEF9D" w14:textId="77777777" w:rsidR="00057890" w:rsidRPr="00057890" w:rsidRDefault="00057890" w:rsidP="00057890">
      <w:pPr>
        <w:pStyle w:val="Ttulo3"/>
        <w:rPr>
          <w:rFonts w:ascii="Century Gothic" w:hAnsi="Century Gothic"/>
        </w:rPr>
      </w:pPr>
      <w:bookmarkStart w:id="4" w:name="_Toc52442690"/>
      <w:r w:rsidRPr="00057890">
        <w:rPr>
          <w:rFonts w:ascii="Century Gothic" w:hAnsi="Century Gothic"/>
        </w:rPr>
        <w:t>Problemática encontrando empleo como Ingeniero Administrador de Sistemas</w:t>
      </w:r>
      <w:bookmarkEnd w:id="4"/>
    </w:p>
    <w:p w14:paraId="3C8B2BEF" w14:textId="77777777" w:rsidR="00057890" w:rsidRPr="00057890" w:rsidRDefault="00057890" w:rsidP="00057890">
      <w:pPr>
        <w:jc w:val="both"/>
        <w:rPr>
          <w:rFonts w:ascii="Arial" w:hAnsi="Arial" w:cs="Arial"/>
          <w:color w:val="000000"/>
          <w:sz w:val="24"/>
          <w:szCs w:val="24"/>
          <w:shd w:val="clear" w:color="auto" w:fill="FFFFFF"/>
        </w:rPr>
      </w:pPr>
      <w:r w:rsidRPr="00057890">
        <w:rPr>
          <w:rFonts w:ascii="Arial" w:hAnsi="Arial" w:cs="Arial"/>
          <w:sz w:val="24"/>
          <w:szCs w:val="24"/>
        </w:rPr>
        <w:t xml:space="preserve">A continuación, se expondrá una problemática común al momento de egresar de una carrera en general, pero de manera más enfocada a los IAS (Ingeniero Administrador en Sistemas) la cual es la </w:t>
      </w:r>
      <w:r w:rsidRPr="00057890">
        <w:rPr>
          <w:rFonts w:ascii="Arial" w:hAnsi="Arial" w:cs="Arial"/>
          <w:color w:val="000000"/>
          <w:sz w:val="24"/>
          <w:szCs w:val="24"/>
          <w:shd w:val="clear" w:color="auto" w:fill="FFFFFF"/>
        </w:rPr>
        <w:t>generación de sobre oferta en el campo laboral.</w:t>
      </w:r>
    </w:p>
    <w:p w14:paraId="422137C1" w14:textId="72EEA55B" w:rsidR="00057890" w:rsidRDefault="00057890" w:rsidP="00057890">
      <w:pPr>
        <w:jc w:val="both"/>
        <w:rPr>
          <w:rFonts w:ascii="Arial" w:hAnsi="Arial" w:cs="Arial"/>
          <w:b/>
          <w:bCs/>
          <w:color w:val="000000"/>
          <w:sz w:val="24"/>
          <w:szCs w:val="24"/>
          <w:shd w:val="clear" w:color="auto" w:fill="FFFFFF"/>
        </w:rPr>
      </w:pPr>
      <w:r w:rsidRPr="00057890">
        <w:rPr>
          <w:rFonts w:ascii="Arial" w:hAnsi="Arial" w:cs="Arial"/>
          <w:b/>
          <w:bCs/>
          <w:color w:val="000000"/>
          <w:sz w:val="24"/>
          <w:szCs w:val="24"/>
          <w:shd w:val="clear" w:color="auto" w:fill="FFFFFF"/>
        </w:rPr>
        <w:t xml:space="preserve">Objetivo: </w:t>
      </w:r>
    </w:p>
    <w:p w14:paraId="484A9589" w14:textId="77777777" w:rsidR="00F701BA" w:rsidRPr="00057890" w:rsidRDefault="00F701BA" w:rsidP="00057890">
      <w:pPr>
        <w:jc w:val="both"/>
        <w:rPr>
          <w:rFonts w:ascii="Arial" w:hAnsi="Arial" w:cs="Arial"/>
          <w:b/>
          <w:bCs/>
          <w:color w:val="000000"/>
          <w:sz w:val="24"/>
          <w:szCs w:val="24"/>
          <w:shd w:val="clear" w:color="auto" w:fill="FFFFFF"/>
        </w:rPr>
      </w:pPr>
    </w:p>
    <w:p w14:paraId="0F64CF58" w14:textId="77777777" w:rsidR="00057890" w:rsidRPr="00057890" w:rsidRDefault="00057890" w:rsidP="00057890">
      <w:pPr>
        <w:jc w:val="both"/>
        <w:rPr>
          <w:rFonts w:ascii="Arial" w:hAnsi="Arial" w:cs="Arial"/>
          <w:color w:val="000000"/>
          <w:sz w:val="24"/>
          <w:szCs w:val="24"/>
          <w:shd w:val="clear" w:color="auto" w:fill="FFFFFF"/>
        </w:rPr>
      </w:pPr>
      <w:r w:rsidRPr="00057890">
        <w:rPr>
          <w:rFonts w:ascii="Arial" w:hAnsi="Arial" w:cs="Arial"/>
          <w:color w:val="000000"/>
          <w:sz w:val="24"/>
          <w:szCs w:val="24"/>
          <w:shd w:val="clear" w:color="auto" w:fill="FFFFFF"/>
        </w:rPr>
        <w:t>Dar a conocer los factores que propician la sobre oferta en el campo de trabajo siendo un IAS para poder sobreponerse ante la alta o baja demanda de aplicaciones a un mismo puesto dentro de una compañía.</w:t>
      </w:r>
    </w:p>
    <w:p w14:paraId="2973097C" w14:textId="77777777" w:rsidR="00057890" w:rsidRPr="00057890" w:rsidRDefault="00057890" w:rsidP="00057890">
      <w:pPr>
        <w:jc w:val="both"/>
        <w:rPr>
          <w:rFonts w:ascii="Arial" w:hAnsi="Arial" w:cs="Arial"/>
          <w:b/>
          <w:bCs/>
          <w:color w:val="000000"/>
          <w:sz w:val="24"/>
          <w:szCs w:val="24"/>
          <w:shd w:val="clear" w:color="auto" w:fill="FFFFFF"/>
        </w:rPr>
      </w:pPr>
      <w:r w:rsidRPr="00057890">
        <w:rPr>
          <w:rFonts w:ascii="Arial" w:hAnsi="Arial" w:cs="Arial"/>
          <w:b/>
          <w:bCs/>
          <w:color w:val="000000"/>
          <w:sz w:val="24"/>
          <w:szCs w:val="24"/>
          <w:shd w:val="clear" w:color="auto" w:fill="FFFFFF"/>
        </w:rPr>
        <w:t>Descripción del problema:</w:t>
      </w:r>
    </w:p>
    <w:p w14:paraId="3D3F9B76" w14:textId="77777777" w:rsidR="00057890" w:rsidRPr="00057890" w:rsidRDefault="00057890" w:rsidP="00057890">
      <w:pPr>
        <w:jc w:val="both"/>
        <w:rPr>
          <w:rFonts w:ascii="Arial" w:hAnsi="Arial" w:cs="Arial"/>
          <w:color w:val="000000"/>
          <w:sz w:val="24"/>
          <w:szCs w:val="24"/>
          <w:shd w:val="clear" w:color="auto" w:fill="FFFFFF"/>
        </w:rPr>
      </w:pPr>
      <w:r w:rsidRPr="00057890">
        <w:rPr>
          <w:rFonts w:ascii="Arial" w:hAnsi="Arial" w:cs="Arial"/>
          <w:color w:val="000000"/>
          <w:sz w:val="24"/>
          <w:szCs w:val="24"/>
          <w:shd w:val="clear" w:color="auto" w:fill="FFFFFF"/>
        </w:rPr>
        <w:t>Lamentablemente en la sociedad actual algunas personas tienen un concepto erróneo de lo que ser Ingeniero Administrador en Sistemas significa, un  IAS es el ingeniero responsable de fijar y proveer un sistema, tiene además la responsabilidad de efectuar, mantener, manejar y asegurar el correcto funcionamiento de una red de cómputo y/o </w:t>
      </w:r>
      <w:hyperlink r:id="rId13" w:tooltip="Sistema informático" w:history="1">
        <w:r w:rsidRPr="00057890">
          <w:rPr>
            <w:rFonts w:ascii="Arial" w:hAnsi="Arial" w:cs="Arial"/>
            <w:color w:val="000000"/>
            <w:sz w:val="24"/>
            <w:szCs w:val="24"/>
          </w:rPr>
          <w:t>sistema informático</w:t>
        </w:r>
      </w:hyperlink>
      <w:r w:rsidRPr="00057890">
        <w:rPr>
          <w:rFonts w:ascii="Arial" w:hAnsi="Arial" w:cs="Arial"/>
          <w:color w:val="000000"/>
          <w:sz w:val="24"/>
          <w:szCs w:val="24"/>
          <w:shd w:val="clear" w:color="auto" w:fill="FFFFFF"/>
        </w:rPr>
        <w:t xml:space="preserve">, generalmente en la preparación académica de éste podemos encontrar habilidades relacionadas con </w:t>
      </w:r>
      <w:hyperlink r:id="rId14" w:tooltip="Ingeniería de software" w:history="1">
        <w:r w:rsidRPr="00057890">
          <w:rPr>
            <w:rFonts w:ascii="Arial" w:hAnsi="Arial" w:cs="Arial"/>
            <w:color w:val="000000"/>
            <w:sz w:val="24"/>
            <w:szCs w:val="24"/>
          </w:rPr>
          <w:t>ingeniería del software</w:t>
        </w:r>
      </w:hyperlink>
      <w:r w:rsidRPr="00057890">
        <w:rPr>
          <w:rFonts w:ascii="Arial" w:hAnsi="Arial" w:cs="Arial"/>
          <w:color w:val="000000"/>
          <w:sz w:val="24"/>
          <w:szCs w:val="24"/>
          <w:shd w:val="clear" w:color="auto" w:fill="FFFFFF"/>
        </w:rPr>
        <w:t xml:space="preserve">, </w:t>
      </w:r>
      <w:hyperlink r:id="rId15" w:tooltip="Gestión de redes (la página no existe)" w:history="1">
        <w:r w:rsidRPr="00057890">
          <w:rPr>
            <w:rFonts w:ascii="Arial" w:hAnsi="Arial" w:cs="Arial"/>
            <w:color w:val="000000"/>
            <w:sz w:val="24"/>
            <w:szCs w:val="24"/>
          </w:rPr>
          <w:t>gestión de redes</w:t>
        </w:r>
      </w:hyperlink>
      <w:r w:rsidRPr="00057890">
        <w:rPr>
          <w:rFonts w:ascii="Arial" w:hAnsi="Arial" w:cs="Arial"/>
          <w:color w:val="000000"/>
          <w:sz w:val="24"/>
          <w:szCs w:val="24"/>
          <w:shd w:val="clear" w:color="auto" w:fill="FFFFFF"/>
        </w:rPr>
        <w:t> y </w:t>
      </w:r>
      <w:hyperlink r:id="rId16" w:history="1">
        <w:r w:rsidRPr="00057890">
          <w:rPr>
            <w:rFonts w:ascii="Arial" w:hAnsi="Arial" w:cs="Arial"/>
            <w:color w:val="000000"/>
            <w:sz w:val="24"/>
            <w:szCs w:val="24"/>
          </w:rPr>
          <w:t>telecomunicaciones</w:t>
        </w:r>
      </w:hyperlink>
      <w:r w:rsidRPr="00057890">
        <w:rPr>
          <w:rFonts w:ascii="Arial" w:hAnsi="Arial" w:cs="Arial"/>
          <w:color w:val="000000"/>
          <w:sz w:val="24"/>
          <w:szCs w:val="24"/>
          <w:shd w:val="clear" w:color="auto" w:fill="FFFFFF"/>
        </w:rPr>
        <w:t xml:space="preserve">. </w:t>
      </w:r>
    </w:p>
    <w:p w14:paraId="4C3BC74C" w14:textId="77777777" w:rsidR="00057890" w:rsidRPr="00057890" w:rsidRDefault="00057890" w:rsidP="00057890">
      <w:pPr>
        <w:jc w:val="both"/>
        <w:rPr>
          <w:rFonts w:ascii="Arial" w:hAnsi="Arial" w:cs="Arial"/>
          <w:color w:val="000000"/>
          <w:sz w:val="24"/>
          <w:szCs w:val="24"/>
          <w:shd w:val="clear" w:color="auto" w:fill="FFFFFF"/>
        </w:rPr>
      </w:pPr>
      <w:r w:rsidRPr="00057890">
        <w:rPr>
          <w:rFonts w:ascii="Arial" w:hAnsi="Arial" w:cs="Arial"/>
          <w:color w:val="000000"/>
          <w:sz w:val="24"/>
          <w:szCs w:val="24"/>
          <w:shd w:val="clear" w:color="auto" w:fill="FFFFFF"/>
        </w:rPr>
        <w:t xml:space="preserve">Algunas personas no suelen tomar la precaución de informarse acerca de las carreras de las cuales tiene acceso como opción para escoger, estudiar y llevar acabo; éstas suelen sólo basarse en la cantidad de dinero que se puede generar y en si tienen facilidad en el manejo de los números. </w:t>
      </w:r>
    </w:p>
    <w:p w14:paraId="2C5988C0" w14:textId="77777777" w:rsidR="00057890" w:rsidRPr="00057890" w:rsidRDefault="00057890" w:rsidP="00057890">
      <w:pPr>
        <w:jc w:val="both"/>
        <w:rPr>
          <w:rFonts w:ascii="Arial" w:hAnsi="Arial" w:cs="Arial"/>
          <w:color w:val="000000"/>
          <w:sz w:val="24"/>
          <w:szCs w:val="24"/>
          <w:shd w:val="clear" w:color="auto" w:fill="FFFFFF"/>
        </w:rPr>
      </w:pPr>
      <w:r w:rsidRPr="00057890">
        <w:rPr>
          <w:rFonts w:ascii="Arial" w:hAnsi="Arial" w:cs="Arial"/>
          <w:color w:val="000000"/>
          <w:sz w:val="24"/>
          <w:szCs w:val="24"/>
          <w:shd w:val="clear" w:color="auto" w:fill="FFFFFF"/>
        </w:rPr>
        <w:t>Aunque ésta no es ni mejor manera ni la más convencional para elegir carrera, como anteriormente se menciona, gran parte de la población lo hace basada en esos bajos criterios, que en algunas ocasiones les son benéficos puesto que logran concluir con sus estudios de manera satisfactoria, pero sin vocación.</w:t>
      </w:r>
    </w:p>
    <w:p w14:paraId="01DFF4F0" w14:textId="77777777" w:rsidR="00057890" w:rsidRPr="00057890" w:rsidRDefault="00057890" w:rsidP="00057890">
      <w:pPr>
        <w:jc w:val="both"/>
        <w:rPr>
          <w:rFonts w:ascii="Arial" w:hAnsi="Arial" w:cs="Arial"/>
          <w:color w:val="000000"/>
          <w:sz w:val="24"/>
          <w:szCs w:val="24"/>
          <w:shd w:val="clear" w:color="auto" w:fill="FFFFFF"/>
        </w:rPr>
      </w:pPr>
      <w:r w:rsidRPr="00057890">
        <w:rPr>
          <w:rFonts w:ascii="Arial" w:hAnsi="Arial" w:cs="Arial"/>
          <w:color w:val="000000"/>
          <w:sz w:val="24"/>
          <w:szCs w:val="24"/>
          <w:shd w:val="clear" w:color="auto" w:fill="FFFFFF"/>
        </w:rPr>
        <w:t>Una forma de abrirnos paso en el mundo laboral es contar con experiencia, y a menos que se haya estudiado una carrera técnica, una de las opciones por las que podemos optar es tomar cursos y capacitaciones.</w:t>
      </w:r>
    </w:p>
    <w:p w14:paraId="299B0870" w14:textId="62B4D08F" w:rsidR="00057890" w:rsidRDefault="00057890" w:rsidP="00057890">
      <w:pPr>
        <w:jc w:val="both"/>
        <w:rPr>
          <w:rFonts w:ascii="Arial" w:hAnsi="Arial" w:cs="Arial"/>
          <w:color w:val="000000"/>
          <w:sz w:val="24"/>
          <w:szCs w:val="24"/>
          <w:shd w:val="clear" w:color="auto" w:fill="FFFFFF"/>
        </w:rPr>
      </w:pPr>
      <w:r w:rsidRPr="00057890">
        <w:rPr>
          <w:rFonts w:ascii="Arial" w:hAnsi="Arial" w:cs="Arial"/>
          <w:color w:val="000000"/>
          <w:sz w:val="24"/>
          <w:szCs w:val="24"/>
          <w:shd w:val="clear" w:color="auto" w:fill="FFFFFF"/>
        </w:rPr>
        <w:t>La capacitación y cursos pueden ser de mucha ayuda a la hora de redactar y llenar nuestra malla curricular, puesto que entre más preparación se muestre que tenemos, menor es la probabilidad de que nuestro curriculum vitae sea descartado y se pierda entre una interminable pila de documentos de otros ingenieros que aplican a la misma vacante que nosotros.</w:t>
      </w:r>
    </w:p>
    <w:p w14:paraId="4DB1FB9A" w14:textId="400E343D" w:rsidR="00057890" w:rsidRDefault="00057890" w:rsidP="00057890">
      <w:pPr>
        <w:jc w:val="both"/>
        <w:rPr>
          <w:rFonts w:ascii="Arial" w:hAnsi="Arial" w:cs="Arial"/>
          <w:color w:val="000000"/>
          <w:sz w:val="24"/>
          <w:szCs w:val="24"/>
          <w:shd w:val="clear" w:color="auto" w:fill="FFFFFF"/>
        </w:rPr>
      </w:pPr>
    </w:p>
    <w:p w14:paraId="122B9A1F" w14:textId="77777777" w:rsidR="00057890" w:rsidRPr="00315B40" w:rsidRDefault="00057890" w:rsidP="00057890">
      <w:pPr>
        <w:rPr>
          <w:rFonts w:ascii="Arial" w:hAnsi="Arial" w:cs="Arial"/>
          <w:color w:val="000000"/>
          <w:sz w:val="24"/>
          <w:szCs w:val="24"/>
          <w:shd w:val="clear" w:color="auto" w:fill="FFFFFF"/>
        </w:rPr>
      </w:pPr>
      <w:r w:rsidRPr="00315B40">
        <w:rPr>
          <w:rFonts w:ascii="Arial" w:hAnsi="Arial" w:cs="Arial"/>
          <w:color w:val="000000"/>
          <w:sz w:val="24"/>
          <w:szCs w:val="24"/>
          <w:shd w:val="clear" w:color="auto" w:fill="FFFFFF"/>
        </w:rPr>
        <w:t>1.</w:t>
      </w:r>
      <w:r>
        <w:rPr>
          <w:rFonts w:ascii="Arial" w:hAnsi="Arial" w:cs="Arial"/>
          <w:color w:val="000000"/>
          <w:sz w:val="24"/>
          <w:szCs w:val="24"/>
          <w:shd w:val="clear" w:color="auto" w:fill="FFFFFF"/>
        </w:rPr>
        <w:t xml:space="preserve"> </w:t>
      </w:r>
      <w:r w:rsidRPr="00A04CCF">
        <w:rPr>
          <w:rFonts w:ascii="Arial" w:hAnsi="Arial" w:cs="Arial"/>
          <w:color w:val="000000"/>
          <w:sz w:val="24"/>
          <w:szCs w:val="24"/>
          <w:shd w:val="clear" w:color="auto" w:fill="FFFFFF"/>
        </w:rPr>
        <w:t>Alanís, B. (2018, 14 febrero)</w:t>
      </w:r>
    </w:p>
    <w:p w14:paraId="2DC4571A" w14:textId="77777777" w:rsidR="00057890" w:rsidRPr="00315B40" w:rsidRDefault="00057890" w:rsidP="00057890">
      <w:pPr>
        <w:rPr>
          <w:rFonts w:ascii="Arial" w:hAnsi="Arial" w:cs="Arial"/>
          <w:color w:val="000000"/>
          <w:sz w:val="24"/>
          <w:szCs w:val="24"/>
          <w:shd w:val="clear" w:color="auto" w:fill="FFFFFF"/>
        </w:rPr>
      </w:pPr>
      <w:r w:rsidRPr="00315B40">
        <w:rPr>
          <w:rFonts w:ascii="Arial" w:hAnsi="Arial" w:cs="Arial"/>
          <w:color w:val="000000"/>
          <w:sz w:val="24"/>
          <w:szCs w:val="24"/>
          <w:shd w:val="clear" w:color="auto" w:fill="FFFFFF"/>
        </w:rPr>
        <w:t>2.</w:t>
      </w:r>
      <w:r>
        <w:rPr>
          <w:rFonts w:ascii="Arial" w:hAnsi="Arial" w:cs="Arial"/>
          <w:color w:val="000000"/>
          <w:sz w:val="24"/>
          <w:szCs w:val="24"/>
          <w:shd w:val="clear" w:color="auto" w:fill="FFFFFF"/>
        </w:rPr>
        <w:t xml:space="preserve"> UNIOR </w:t>
      </w:r>
      <w:r w:rsidRPr="00A04CCF">
        <w:rPr>
          <w:rFonts w:ascii="Arial" w:hAnsi="Arial" w:cs="Arial"/>
          <w:color w:val="000000"/>
          <w:sz w:val="24"/>
          <w:szCs w:val="24"/>
          <w:shd w:val="clear" w:color="auto" w:fill="FFFFFF"/>
        </w:rPr>
        <w:t>(2016, 22 noviembre)</w:t>
      </w:r>
    </w:p>
    <w:p w14:paraId="4AE9E324" w14:textId="5657118A" w:rsidR="00057890" w:rsidRDefault="00057890" w:rsidP="00057890">
      <w:pPr>
        <w:rPr>
          <w:rFonts w:ascii="Arial" w:hAnsi="Arial" w:cs="Arial"/>
          <w:color w:val="000000"/>
          <w:sz w:val="24"/>
          <w:szCs w:val="24"/>
          <w:shd w:val="clear" w:color="auto" w:fill="FFFFFF"/>
        </w:rPr>
      </w:pPr>
      <w:r w:rsidRPr="00315B40">
        <w:rPr>
          <w:rFonts w:ascii="Arial" w:hAnsi="Arial" w:cs="Arial"/>
          <w:color w:val="000000"/>
          <w:sz w:val="24"/>
          <w:szCs w:val="24"/>
          <w:shd w:val="clear" w:color="auto" w:fill="FFFFFF"/>
        </w:rPr>
        <w:t>3. Riquelme, M. (2017, 21 marzo)</w:t>
      </w:r>
    </w:p>
    <w:p w14:paraId="6D81C90A" w14:textId="5F0C9CA6" w:rsidR="00057890" w:rsidRPr="00057890" w:rsidRDefault="00057890" w:rsidP="00057890">
      <w:pPr>
        <w:jc w:val="both"/>
        <w:rPr>
          <w:rFonts w:ascii="Arial" w:hAnsi="Arial" w:cs="Arial"/>
          <w:color w:val="000000"/>
          <w:sz w:val="24"/>
          <w:szCs w:val="24"/>
          <w:shd w:val="clear" w:color="auto" w:fill="FFFFFF"/>
        </w:rPr>
      </w:pPr>
      <w:r>
        <w:rPr>
          <w:rFonts w:ascii="Arial" w:hAnsi="Arial" w:cs="Arial"/>
          <w:noProof/>
          <w:color w:val="000000"/>
          <w:sz w:val="24"/>
          <w:szCs w:val="24"/>
        </w:rPr>
        <mc:AlternateContent>
          <mc:Choice Requires="wpg">
            <w:drawing>
              <wp:anchor distT="0" distB="0" distL="114300" distR="114300" simplePos="0" relativeHeight="251667456" behindDoc="0" locked="0" layoutInCell="1" allowOverlap="1" wp14:anchorId="01E2737C" wp14:editId="67751417">
                <wp:simplePos x="0" y="0"/>
                <wp:positionH relativeFrom="column">
                  <wp:posOffset>0</wp:posOffset>
                </wp:positionH>
                <wp:positionV relativeFrom="paragraph">
                  <wp:posOffset>0</wp:posOffset>
                </wp:positionV>
                <wp:extent cx="5597525" cy="5514975"/>
                <wp:effectExtent l="0" t="0" r="22225" b="28575"/>
                <wp:wrapNone/>
                <wp:docPr id="28" name="Grupo 28"/>
                <wp:cNvGraphicFramePr/>
                <a:graphic xmlns:a="http://schemas.openxmlformats.org/drawingml/2006/main">
                  <a:graphicData uri="http://schemas.microsoft.com/office/word/2010/wordprocessingGroup">
                    <wpg:wgp>
                      <wpg:cNvGrpSpPr/>
                      <wpg:grpSpPr>
                        <a:xfrm>
                          <a:off x="0" y="0"/>
                          <a:ext cx="5597525" cy="5514975"/>
                          <a:chOff x="0" y="0"/>
                          <a:chExt cx="5597525" cy="5514975"/>
                        </a:xfrm>
                      </wpg:grpSpPr>
                      <wps:wsp>
                        <wps:cNvPr id="29" name="Conector 1"/>
                        <wps:cNvSpPr/>
                        <wps:spPr>
                          <a:xfrm>
                            <a:off x="1990725" y="2162175"/>
                            <a:ext cx="1549400" cy="1562100"/>
                          </a:xfrm>
                          <a:prstGeom prst="flowChartConnector">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40FD00" w14:textId="77777777" w:rsidR="00057890" w:rsidRPr="006E194D" w:rsidRDefault="00057890" w:rsidP="00057890">
                              <w:pPr>
                                <w:jc w:val="center"/>
                                <w:rPr>
                                  <w:rFonts w:ascii="Arial Rounded MT Bold" w:eastAsiaTheme="majorEastAsia" w:hAnsi="Arial Rounded MT Bold"/>
                                  <w:color w:val="000000" w:themeColor="text1"/>
                                  <w:sz w:val="24"/>
                                </w:rPr>
                              </w:pPr>
                              <w:r w:rsidRPr="006E194D">
                                <w:rPr>
                                  <w:rFonts w:ascii="Arial Rounded MT Bold" w:eastAsiaTheme="majorEastAsia" w:hAnsi="Arial Rounded MT Bold"/>
                                  <w:color w:val="000000" w:themeColor="text1"/>
                                  <w:sz w:val="24"/>
                                </w:rPr>
                                <w:t>Ganas de superarse</w:t>
                              </w:r>
                              <w:r>
                                <w:rPr>
                                  <w:rFonts w:ascii="Arial Rounded MT Bold" w:eastAsiaTheme="majorEastAsia" w:hAnsi="Arial Rounded MT Bold"/>
                                  <w:color w:val="000000" w:themeColor="text1"/>
                                  <w:sz w:val="24"/>
                                </w:rPr>
                                <w:t xml:space="preserve"> </w:t>
                              </w:r>
                              <w:r w:rsidRPr="006E194D">
                                <w:rPr>
                                  <w:rFonts w:ascii="Arial Rounded MT Bold" w:eastAsiaTheme="majorEastAsia" w:hAnsi="Arial Rounded MT Bold"/>
                                  <w:color w:val="000000" w:themeColor="text1"/>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2"/>
                        <wps:cNvSpPr/>
                        <wps:spPr>
                          <a:xfrm>
                            <a:off x="466725" y="3829050"/>
                            <a:ext cx="1612900" cy="1562100"/>
                          </a:xfrm>
                          <a:prstGeom prst="flowChartConnector">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36C7DD" w14:textId="77777777" w:rsidR="00057890" w:rsidRPr="00125650" w:rsidRDefault="00057890" w:rsidP="00057890">
                              <w:pPr>
                                <w:jc w:val="center"/>
                                <w:rPr>
                                  <w:rFonts w:ascii="Arial Rounded MT Bold" w:eastAsiaTheme="majorEastAsia" w:hAnsi="Arial Rounded MT Bold"/>
                                  <w:color w:val="000000" w:themeColor="text1"/>
                                  <w:sz w:val="24"/>
                                </w:rPr>
                              </w:pPr>
                              <w:r>
                                <w:rPr>
                                  <w:rFonts w:ascii="Arial Rounded MT Bold" w:eastAsiaTheme="majorEastAsia" w:hAnsi="Arial Rounded MT Bold"/>
                                  <w:color w:val="000000" w:themeColor="text1"/>
                                  <w:sz w:val="24"/>
                                </w:rPr>
                                <w:t>Incursionar en la metodología autodidacta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3"/>
                        <wps:cNvSpPr/>
                        <wps:spPr>
                          <a:xfrm>
                            <a:off x="4086225" y="1743075"/>
                            <a:ext cx="1511300" cy="1473200"/>
                          </a:xfrm>
                          <a:prstGeom prst="flowChartConnector">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9E1B1C" w14:textId="77777777" w:rsidR="00057890" w:rsidRPr="006E194D" w:rsidRDefault="00057890" w:rsidP="00057890">
                              <w:pPr>
                                <w:jc w:val="center"/>
                                <w:rPr>
                                  <w:rFonts w:ascii="Arial Rounded MT Bold" w:eastAsiaTheme="majorEastAsia" w:hAnsi="Arial Rounded MT Bold"/>
                                  <w:color w:val="000000" w:themeColor="text1"/>
                                  <w:sz w:val="24"/>
                                </w:rPr>
                              </w:pPr>
                              <w:r w:rsidRPr="006E194D">
                                <w:rPr>
                                  <w:rFonts w:ascii="Arial Rounded MT Bold" w:eastAsiaTheme="majorEastAsia" w:hAnsi="Arial Rounded MT Bold"/>
                                  <w:color w:val="000000" w:themeColor="text1"/>
                                  <w:sz w:val="24"/>
                                </w:rPr>
                                <w:t>Plantearse</w:t>
                              </w:r>
                              <w:r>
                                <w:rPr>
                                  <w:rFonts w:ascii="Arial Rounded MT Bold" w:eastAsiaTheme="majorEastAsia" w:hAnsi="Arial Rounded MT Bold"/>
                                  <w:color w:val="000000" w:themeColor="text1"/>
                                  <w:sz w:val="24"/>
                                </w:rPr>
                                <w:t xml:space="preserve"> y enlistar</w:t>
                              </w:r>
                              <w:r w:rsidRPr="006E194D">
                                <w:rPr>
                                  <w:rFonts w:ascii="Arial Rounded MT Bold" w:eastAsiaTheme="majorEastAsia" w:hAnsi="Arial Rounded MT Bold"/>
                                  <w:color w:val="000000" w:themeColor="text1"/>
                                  <w:sz w:val="24"/>
                                </w:rPr>
                                <w:t xml:space="preserve"> metas por cumplir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Conector 4"/>
                        <wps:cNvSpPr/>
                        <wps:spPr>
                          <a:xfrm>
                            <a:off x="3543300" y="3952875"/>
                            <a:ext cx="1625600" cy="1562100"/>
                          </a:xfrm>
                          <a:prstGeom prst="flowChartConnector">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82F95A" w14:textId="77777777" w:rsidR="00057890" w:rsidRPr="006E194D" w:rsidRDefault="00057890" w:rsidP="00057890">
                              <w:pPr>
                                <w:jc w:val="center"/>
                                <w:rPr>
                                  <w:rFonts w:ascii="Arial Rounded MT Bold" w:eastAsiaTheme="majorEastAsia" w:hAnsi="Arial Rounded MT Bold"/>
                                  <w:color w:val="000000" w:themeColor="text1"/>
                                  <w:sz w:val="24"/>
                                </w:rPr>
                              </w:pPr>
                              <w:r w:rsidRPr="006E194D">
                                <w:rPr>
                                  <w:rFonts w:ascii="Arial Rounded MT Bold" w:eastAsiaTheme="majorEastAsia" w:hAnsi="Arial Rounded MT Bold"/>
                                  <w:color w:val="000000" w:themeColor="text1"/>
                                  <w:sz w:val="24"/>
                                </w:rPr>
                                <w:t xml:space="preserve">Identificar </w:t>
                              </w:r>
                              <w:r>
                                <w:rPr>
                                  <w:rFonts w:ascii="Arial Rounded MT Bold" w:eastAsiaTheme="majorEastAsia" w:hAnsi="Arial Rounded MT Bold"/>
                                  <w:color w:val="000000" w:themeColor="text1"/>
                                  <w:sz w:val="24"/>
                                </w:rPr>
                                <w:t xml:space="preserve">nuestros </w:t>
                              </w:r>
                              <w:r w:rsidRPr="006E194D">
                                <w:rPr>
                                  <w:rFonts w:ascii="Arial Rounded MT Bold" w:eastAsiaTheme="majorEastAsia" w:hAnsi="Arial Rounded MT Bold"/>
                                  <w:color w:val="000000" w:themeColor="text1"/>
                                  <w:sz w:val="24"/>
                                </w:rPr>
                                <w:t xml:space="preserve">detractores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Conector 5"/>
                        <wps:cNvSpPr/>
                        <wps:spPr>
                          <a:xfrm>
                            <a:off x="0" y="1733550"/>
                            <a:ext cx="1511300" cy="1473200"/>
                          </a:xfrm>
                          <a:prstGeom prst="flowChartConnector">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A4FF62" w14:textId="77777777" w:rsidR="00057890" w:rsidRPr="006E194D" w:rsidRDefault="00057890" w:rsidP="00057890">
                              <w:pPr>
                                <w:jc w:val="center"/>
                                <w:rPr>
                                  <w:rFonts w:ascii="Arial Rounded MT Bold" w:eastAsiaTheme="majorEastAsia" w:hAnsi="Arial Rounded MT Bold"/>
                                  <w:color w:val="000000" w:themeColor="text1"/>
                                  <w:sz w:val="24"/>
                                </w:rPr>
                              </w:pPr>
                              <w:r>
                                <w:rPr>
                                  <w:rFonts w:ascii="Arial Rounded MT Bold" w:eastAsiaTheme="majorEastAsia" w:hAnsi="Arial Rounded MT Bold"/>
                                  <w:color w:val="000000" w:themeColor="text1"/>
                                  <w:sz w:val="24"/>
                                </w:rPr>
                                <w:t>Reconocer los puntos débiles a mejorar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onector 6"/>
                        <wps:cNvSpPr/>
                        <wps:spPr>
                          <a:xfrm>
                            <a:off x="1990725" y="0"/>
                            <a:ext cx="1612900" cy="1562100"/>
                          </a:xfrm>
                          <a:prstGeom prst="flowChartConnector">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E63F06" w14:textId="77777777" w:rsidR="00057890" w:rsidRPr="00125650" w:rsidRDefault="00057890" w:rsidP="00057890">
                              <w:pPr>
                                <w:jc w:val="center"/>
                                <w:rPr>
                                  <w:rFonts w:ascii="Arial Rounded MT Bold" w:eastAsiaTheme="majorEastAsia" w:hAnsi="Arial Rounded MT Bold"/>
                                  <w:color w:val="000000" w:themeColor="text1"/>
                                </w:rPr>
                              </w:pPr>
                              <w:r>
                                <w:rPr>
                                  <w:rFonts w:ascii="Arial Rounded MT Bold" w:eastAsiaTheme="majorEastAsia" w:hAnsi="Arial Rounded MT Bold"/>
                                  <w:color w:val="000000" w:themeColor="text1"/>
                                </w:rPr>
                                <w:t xml:space="preserve">Sed de </w:t>
                              </w:r>
                              <w:r w:rsidRPr="00125650">
                                <w:rPr>
                                  <w:rFonts w:ascii="Arial Rounded MT Bold" w:eastAsiaTheme="majorEastAsia" w:hAnsi="Arial Rounded MT Bold"/>
                                  <w:color w:val="000000" w:themeColor="text1"/>
                                </w:rPr>
                                <w:t>conocimiento</w:t>
                              </w:r>
                              <w:r>
                                <w:rPr>
                                  <w:rFonts w:ascii="Arial Rounded MT Bold" w:eastAsiaTheme="majorEastAsia" w:hAnsi="Arial Rounded MT Bold"/>
                                  <w:color w:val="000000" w:themeColor="text1"/>
                                </w:rPr>
                                <w:t xml:space="preserve"> y deseos de aprender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ector angular 8"/>
                        <wps:cNvCnPr/>
                        <wps:spPr>
                          <a:xfrm flipV="1">
                            <a:off x="2781300" y="1562100"/>
                            <a:ext cx="25400" cy="596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Conector angular 9"/>
                        <wps:cNvCnPr/>
                        <wps:spPr>
                          <a:xfrm flipV="1">
                            <a:off x="3543300" y="2247900"/>
                            <a:ext cx="546100" cy="431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Conector angular 10"/>
                        <wps:cNvCnPr/>
                        <wps:spPr>
                          <a:xfrm flipH="1" flipV="1">
                            <a:off x="1476375" y="2162175"/>
                            <a:ext cx="53340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Conector angular 11"/>
                        <wps:cNvCnPr/>
                        <wps:spPr>
                          <a:xfrm>
                            <a:off x="3429000" y="3457575"/>
                            <a:ext cx="406400" cy="622300"/>
                          </a:xfrm>
                          <a:prstGeom prst="bentConnector3">
                            <a:avLst>
                              <a:gd name="adj1" fmla="val 244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Conector angular 12"/>
                        <wps:cNvCnPr/>
                        <wps:spPr>
                          <a:xfrm flipH="1">
                            <a:off x="1828800" y="3457575"/>
                            <a:ext cx="317500" cy="622300"/>
                          </a:xfrm>
                          <a:prstGeom prst="bentConnector3">
                            <a:avLst>
                              <a:gd name="adj1" fmla="val 48037"/>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E2737C" id="Grupo 28" o:spid="_x0000_s1026" style="position:absolute;left:0;text-align:left;margin-left:0;margin-top:0;width:440.75pt;height:434.25pt;z-index:251667456" coordsize="55975,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">
                <v:shapetype id="_x0000_t120" coordsize="21600,21600" o:spt="120" path="m10800,qx,10800,10800,21600,21600,10800,10800,xe">
                  <v:path gradientshapeok="t" o:connecttype="custom" o:connectlocs="10800,0;3163,3163;0,10800;3163,18437;10800,21600;18437,18437;21600,10800;18437,3163" textboxrect="3163,3163,18437,18437"/>
                </v:shapetype>
                <v:shape id="Conector 1" o:spid="_x0000_s1027" type="#_x0000_t120" style="position:absolute;left:19907;top:21621;width:15494;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" fillcolor="#dbedf8 [662]" strokecolor="#771048 [1604]" strokeweight="1pt">
                  <v:stroke joinstyle="miter"/>
                  <v:textbox>
                    <w:txbxContent>
                      <w:p w14:paraId="6840FD00" w14:textId="77777777" w:rsidR="00057890" w:rsidRPr="006E194D" w:rsidRDefault="00057890" w:rsidP="00057890">
                        <w:pPr>
                          <w:jc w:val="center"/>
                          <w:rPr>
                            <w:rFonts w:ascii="Arial Rounded MT Bold" w:eastAsiaTheme="majorEastAsia" w:hAnsi="Arial Rounded MT Bold"/>
                            <w:color w:val="000000" w:themeColor="text1"/>
                            <w:sz w:val="24"/>
                          </w:rPr>
                        </w:pPr>
                        <w:r w:rsidRPr="006E194D">
                          <w:rPr>
                            <w:rFonts w:ascii="Arial Rounded MT Bold" w:eastAsiaTheme="majorEastAsia" w:hAnsi="Arial Rounded MT Bold"/>
                            <w:color w:val="000000" w:themeColor="text1"/>
                            <w:sz w:val="24"/>
                          </w:rPr>
                          <w:t>Ganas de superarse</w:t>
                        </w:r>
                        <w:r>
                          <w:rPr>
                            <w:rFonts w:ascii="Arial Rounded MT Bold" w:eastAsiaTheme="majorEastAsia" w:hAnsi="Arial Rounded MT Bold"/>
                            <w:color w:val="000000" w:themeColor="text1"/>
                            <w:sz w:val="24"/>
                          </w:rPr>
                          <w:t xml:space="preserve"> </w:t>
                        </w:r>
                        <w:r w:rsidRPr="006E194D">
                          <w:rPr>
                            <w:rFonts w:ascii="Arial Rounded MT Bold" w:eastAsiaTheme="majorEastAsia" w:hAnsi="Arial Rounded MT Bold"/>
                            <w:color w:val="000000" w:themeColor="text1"/>
                            <w:sz w:val="24"/>
                          </w:rPr>
                          <w:t xml:space="preserve"> </w:t>
                        </w:r>
                      </w:p>
                    </w:txbxContent>
                  </v:textbox>
                </v:shape>
                <v:shape id="Conector 2" o:spid="_x0000_s1028" type="#_x0000_t120" style="position:absolute;left:4667;top:38290;width:16129;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" fillcolor="#eeb5c6 [1305]" strokecolor="#771048 [1604]" strokeweight="1pt">
                  <v:stroke joinstyle="miter"/>
                  <v:textbox>
                    <w:txbxContent>
                      <w:p w14:paraId="2036C7DD" w14:textId="77777777" w:rsidR="00057890" w:rsidRPr="00125650" w:rsidRDefault="00057890" w:rsidP="00057890">
                        <w:pPr>
                          <w:jc w:val="center"/>
                          <w:rPr>
                            <w:rFonts w:ascii="Arial Rounded MT Bold" w:eastAsiaTheme="majorEastAsia" w:hAnsi="Arial Rounded MT Bold"/>
                            <w:color w:val="000000" w:themeColor="text1"/>
                            <w:sz w:val="24"/>
                          </w:rPr>
                        </w:pPr>
                        <w:r>
                          <w:rPr>
                            <w:rFonts w:ascii="Arial Rounded MT Bold" w:eastAsiaTheme="majorEastAsia" w:hAnsi="Arial Rounded MT Bold"/>
                            <w:color w:val="000000" w:themeColor="text1"/>
                            <w:sz w:val="24"/>
                          </w:rPr>
                          <w:t>Incursionar en la metodología autodidacta</w:t>
                        </w:r>
                      </w:p>
                    </w:txbxContent>
                  </v:textbox>
                </v:shape>
                <v:shape id="Conector 3" o:spid="_x0000_s1029" type="#_x0000_t120" style="position:absolute;left:40862;top:17430;width:15113;height:14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" fillcolor="#f9d4e8 [660]" strokecolor="#771048 [1604]" strokeweight="1pt">
                  <v:stroke joinstyle="miter"/>
                  <v:textbox>
                    <w:txbxContent>
                      <w:p w14:paraId="709E1B1C" w14:textId="77777777" w:rsidR="00057890" w:rsidRPr="006E194D" w:rsidRDefault="00057890" w:rsidP="00057890">
                        <w:pPr>
                          <w:jc w:val="center"/>
                          <w:rPr>
                            <w:rFonts w:ascii="Arial Rounded MT Bold" w:eastAsiaTheme="majorEastAsia" w:hAnsi="Arial Rounded MT Bold"/>
                            <w:color w:val="000000" w:themeColor="text1"/>
                            <w:sz w:val="24"/>
                          </w:rPr>
                        </w:pPr>
                        <w:r w:rsidRPr="006E194D">
                          <w:rPr>
                            <w:rFonts w:ascii="Arial Rounded MT Bold" w:eastAsiaTheme="majorEastAsia" w:hAnsi="Arial Rounded MT Bold"/>
                            <w:color w:val="000000" w:themeColor="text1"/>
                            <w:sz w:val="24"/>
                          </w:rPr>
                          <w:t>Plantearse</w:t>
                        </w:r>
                        <w:r>
                          <w:rPr>
                            <w:rFonts w:ascii="Arial Rounded MT Bold" w:eastAsiaTheme="majorEastAsia" w:hAnsi="Arial Rounded MT Bold"/>
                            <w:color w:val="000000" w:themeColor="text1"/>
                            <w:sz w:val="24"/>
                          </w:rPr>
                          <w:t xml:space="preserve"> y enlistar</w:t>
                        </w:r>
                        <w:r w:rsidRPr="006E194D">
                          <w:rPr>
                            <w:rFonts w:ascii="Arial Rounded MT Bold" w:eastAsiaTheme="majorEastAsia" w:hAnsi="Arial Rounded MT Bold"/>
                            <w:color w:val="000000" w:themeColor="text1"/>
                            <w:sz w:val="24"/>
                          </w:rPr>
                          <w:t xml:space="preserve"> metas por cumplir </w:t>
                        </w:r>
                      </w:p>
                    </w:txbxContent>
                  </v:textbox>
                </v:shape>
                <v:shape id="Conector 4" o:spid="_x0000_s1030" type="#_x0000_t120" style="position:absolute;left:35433;top:39528;width:16256;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" fillcolor="#cfc6f3 [1304]" strokecolor="#771048 [1604]" strokeweight="1pt">
                  <v:stroke joinstyle="miter"/>
                  <v:textbox>
                    <w:txbxContent>
                      <w:p w14:paraId="7C82F95A" w14:textId="77777777" w:rsidR="00057890" w:rsidRPr="006E194D" w:rsidRDefault="00057890" w:rsidP="00057890">
                        <w:pPr>
                          <w:jc w:val="center"/>
                          <w:rPr>
                            <w:rFonts w:ascii="Arial Rounded MT Bold" w:eastAsiaTheme="majorEastAsia" w:hAnsi="Arial Rounded MT Bold"/>
                            <w:color w:val="000000" w:themeColor="text1"/>
                            <w:sz w:val="24"/>
                          </w:rPr>
                        </w:pPr>
                        <w:r w:rsidRPr="006E194D">
                          <w:rPr>
                            <w:rFonts w:ascii="Arial Rounded MT Bold" w:eastAsiaTheme="majorEastAsia" w:hAnsi="Arial Rounded MT Bold"/>
                            <w:color w:val="000000" w:themeColor="text1"/>
                            <w:sz w:val="24"/>
                          </w:rPr>
                          <w:t xml:space="preserve">Identificar </w:t>
                        </w:r>
                        <w:r>
                          <w:rPr>
                            <w:rFonts w:ascii="Arial Rounded MT Bold" w:eastAsiaTheme="majorEastAsia" w:hAnsi="Arial Rounded MT Bold"/>
                            <w:color w:val="000000" w:themeColor="text1"/>
                            <w:sz w:val="24"/>
                          </w:rPr>
                          <w:t xml:space="preserve">nuestros </w:t>
                        </w:r>
                        <w:r w:rsidRPr="006E194D">
                          <w:rPr>
                            <w:rFonts w:ascii="Arial Rounded MT Bold" w:eastAsiaTheme="majorEastAsia" w:hAnsi="Arial Rounded MT Bold"/>
                            <w:color w:val="000000" w:themeColor="text1"/>
                            <w:sz w:val="24"/>
                          </w:rPr>
                          <w:t xml:space="preserve">detractores </w:t>
                        </w:r>
                      </w:p>
                    </w:txbxContent>
                  </v:textbox>
                </v:shape>
                <v:shape id="Conector 5" o:spid="_x0000_s1031" type="#_x0000_t120" style="position:absolute;top:17335;width:15113;height:14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" fillcolor="#e590aa [1945]" strokecolor="#771048 [1604]" strokeweight="1pt">
                  <v:stroke joinstyle="miter"/>
                  <v:textbox>
                    <w:txbxContent>
                      <w:p w14:paraId="47A4FF62" w14:textId="77777777" w:rsidR="00057890" w:rsidRPr="006E194D" w:rsidRDefault="00057890" w:rsidP="00057890">
                        <w:pPr>
                          <w:jc w:val="center"/>
                          <w:rPr>
                            <w:rFonts w:ascii="Arial Rounded MT Bold" w:eastAsiaTheme="majorEastAsia" w:hAnsi="Arial Rounded MT Bold"/>
                            <w:color w:val="000000" w:themeColor="text1"/>
                            <w:sz w:val="24"/>
                          </w:rPr>
                        </w:pPr>
                        <w:r>
                          <w:rPr>
                            <w:rFonts w:ascii="Arial Rounded MT Bold" w:eastAsiaTheme="majorEastAsia" w:hAnsi="Arial Rounded MT Bold"/>
                            <w:color w:val="000000" w:themeColor="text1"/>
                            <w:sz w:val="24"/>
                          </w:rPr>
                          <w:t>Reconocer los puntos débiles a mejorar</w:t>
                        </w:r>
                      </w:p>
                    </w:txbxContent>
                  </v:textbox>
                </v:shape>
                <v:shape id="Conector 6" o:spid="_x0000_s1032" type="#_x0000_t120" style="position:absolute;left:19907;width:16129;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" fillcolor="#b7a9ed [1944]" strokecolor="#771048 [1604]" strokeweight="1pt">
                  <v:stroke joinstyle="miter"/>
                  <v:textbox>
                    <w:txbxContent>
                      <w:p w14:paraId="1FE63F06" w14:textId="77777777" w:rsidR="00057890" w:rsidRPr="00125650" w:rsidRDefault="00057890" w:rsidP="00057890">
                        <w:pPr>
                          <w:jc w:val="center"/>
                          <w:rPr>
                            <w:rFonts w:ascii="Arial Rounded MT Bold" w:eastAsiaTheme="majorEastAsia" w:hAnsi="Arial Rounded MT Bold"/>
                            <w:color w:val="000000" w:themeColor="text1"/>
                          </w:rPr>
                        </w:pPr>
                        <w:r>
                          <w:rPr>
                            <w:rFonts w:ascii="Arial Rounded MT Bold" w:eastAsiaTheme="majorEastAsia" w:hAnsi="Arial Rounded MT Bold"/>
                            <w:color w:val="000000" w:themeColor="text1"/>
                          </w:rPr>
                          <w:t xml:space="preserve">Sed de </w:t>
                        </w:r>
                        <w:r w:rsidRPr="00125650">
                          <w:rPr>
                            <w:rFonts w:ascii="Arial Rounded MT Bold" w:eastAsiaTheme="majorEastAsia" w:hAnsi="Arial Rounded MT Bold"/>
                            <w:color w:val="000000" w:themeColor="text1"/>
                          </w:rPr>
                          <w:t>conocimiento</w:t>
                        </w:r>
                        <w:r>
                          <w:rPr>
                            <w:rFonts w:ascii="Arial Rounded MT Bold" w:eastAsiaTheme="majorEastAsia" w:hAnsi="Arial Rounded MT Bold"/>
                            <w:color w:val="000000" w:themeColor="text1"/>
                          </w:rPr>
                          <w:t xml:space="preserve"> y deseos de aprender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 o:spid="_x0000_s1033" type="#_x0000_t34" style="position:absolute;left:27813;top:15621;width:254;height:596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" strokecolor="#e32d91 [3204]" strokeweight=".5pt">
                  <v:stroke endarrow="block"/>
                </v:shape>
                <v:shape id="Conector angular 9" o:spid="_x0000_s1034" type="#_x0000_t34" style="position:absolute;left:35433;top:22479;width:5461;height:43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" strokecolor="#e32d91 [3204]" strokeweight=".5pt">
                  <v:stroke endarrow="block"/>
                </v:shape>
                <v:shape id="Conector angular 10" o:spid="_x0000_s1035" type="#_x0000_t34" style="position:absolute;left:14763;top:21621;width:5334;height:495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" strokecolor="#e32d91 [3204]" strokeweight=".5pt">
                  <v:stroke endarrow="block"/>
                </v:shape>
                <v:shape id="Conector angular 11" o:spid="_x0000_s1036" type="#_x0000_t34" style="position:absolute;left:34290;top:34575;width:4064;height:62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" adj="5275" strokecolor="#e32d91 [3204]" strokeweight=".5pt">
                  <v:stroke endarrow="block"/>
                </v:shape>
                <v:shape id="Conector angular 12" o:spid="_x0000_s1037" type="#_x0000_t34" style="position:absolute;left:18288;top:34575;width:3175;height:622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" adj="10376" strokecolor="#e32d91 [3204]" strokeweight=".5pt">
                  <v:stroke endarrow="block"/>
                </v:shape>
              </v:group>
            </w:pict>
          </mc:Fallback>
        </mc:AlternateContent>
      </w:r>
    </w:p>
    <w:p w14:paraId="75BF2AC0" w14:textId="77777777" w:rsidR="00057890" w:rsidRDefault="00057890" w:rsidP="00FA364E">
      <w:pPr>
        <w:spacing w:line="276" w:lineRule="auto"/>
        <w:jc w:val="both"/>
        <w:rPr>
          <w:rFonts w:ascii="Century Gothic" w:hAnsi="Century Gothic" w:cs="Arial"/>
          <w:sz w:val="24"/>
          <w:szCs w:val="24"/>
        </w:rPr>
      </w:pPr>
    </w:p>
    <w:p w14:paraId="46A9330A" w14:textId="77777777" w:rsidR="00057890" w:rsidRDefault="00057890" w:rsidP="00FA364E">
      <w:pPr>
        <w:spacing w:line="276" w:lineRule="auto"/>
        <w:jc w:val="both"/>
        <w:rPr>
          <w:rFonts w:ascii="Century Gothic" w:hAnsi="Century Gothic" w:cs="Arial"/>
          <w:sz w:val="24"/>
          <w:szCs w:val="24"/>
        </w:rPr>
      </w:pPr>
    </w:p>
    <w:p w14:paraId="713434A7" w14:textId="77777777" w:rsidR="00057890" w:rsidRDefault="00057890" w:rsidP="00FA364E">
      <w:pPr>
        <w:spacing w:line="276" w:lineRule="auto"/>
        <w:jc w:val="both"/>
        <w:rPr>
          <w:rFonts w:ascii="Century Gothic" w:hAnsi="Century Gothic" w:cs="Arial"/>
          <w:sz w:val="24"/>
          <w:szCs w:val="24"/>
        </w:rPr>
      </w:pPr>
    </w:p>
    <w:p w14:paraId="521B832C" w14:textId="77777777" w:rsidR="00057890" w:rsidRDefault="00057890" w:rsidP="00FA364E">
      <w:pPr>
        <w:spacing w:line="276" w:lineRule="auto"/>
        <w:jc w:val="both"/>
        <w:rPr>
          <w:rFonts w:ascii="Century Gothic" w:hAnsi="Century Gothic" w:cs="Arial"/>
          <w:sz w:val="24"/>
          <w:szCs w:val="24"/>
        </w:rPr>
      </w:pPr>
    </w:p>
    <w:p w14:paraId="5B6CB4A1" w14:textId="77777777" w:rsidR="00057890" w:rsidRDefault="00057890" w:rsidP="00FA364E">
      <w:pPr>
        <w:spacing w:line="276" w:lineRule="auto"/>
        <w:jc w:val="both"/>
        <w:rPr>
          <w:rFonts w:ascii="Century Gothic" w:hAnsi="Century Gothic" w:cs="Arial"/>
          <w:sz w:val="24"/>
          <w:szCs w:val="24"/>
        </w:rPr>
      </w:pPr>
    </w:p>
    <w:p w14:paraId="4BD5B7AF" w14:textId="77777777" w:rsidR="00057890" w:rsidRDefault="00057890" w:rsidP="00FA364E">
      <w:pPr>
        <w:spacing w:line="276" w:lineRule="auto"/>
        <w:jc w:val="both"/>
        <w:rPr>
          <w:rFonts w:ascii="Century Gothic" w:hAnsi="Century Gothic" w:cs="Arial"/>
          <w:sz w:val="24"/>
          <w:szCs w:val="24"/>
        </w:rPr>
      </w:pPr>
    </w:p>
    <w:p w14:paraId="22BD3686" w14:textId="77777777" w:rsidR="00057890" w:rsidRDefault="00057890" w:rsidP="00FA364E">
      <w:pPr>
        <w:spacing w:line="276" w:lineRule="auto"/>
        <w:jc w:val="both"/>
        <w:rPr>
          <w:rFonts w:ascii="Century Gothic" w:hAnsi="Century Gothic" w:cs="Arial"/>
          <w:sz w:val="24"/>
          <w:szCs w:val="24"/>
        </w:rPr>
      </w:pPr>
    </w:p>
    <w:p w14:paraId="18E4727E" w14:textId="77777777" w:rsidR="00057890" w:rsidRDefault="00057890" w:rsidP="00FA364E">
      <w:pPr>
        <w:spacing w:line="276" w:lineRule="auto"/>
        <w:jc w:val="both"/>
        <w:rPr>
          <w:rFonts w:ascii="Century Gothic" w:hAnsi="Century Gothic" w:cs="Arial"/>
          <w:sz w:val="24"/>
          <w:szCs w:val="24"/>
        </w:rPr>
      </w:pPr>
    </w:p>
    <w:p w14:paraId="6B1D5EEA" w14:textId="77777777" w:rsidR="00057890" w:rsidRDefault="00057890" w:rsidP="00FA364E">
      <w:pPr>
        <w:spacing w:line="276" w:lineRule="auto"/>
        <w:jc w:val="both"/>
        <w:rPr>
          <w:rFonts w:ascii="Century Gothic" w:hAnsi="Century Gothic" w:cs="Arial"/>
          <w:sz w:val="24"/>
          <w:szCs w:val="24"/>
        </w:rPr>
      </w:pPr>
    </w:p>
    <w:p w14:paraId="06413E7E" w14:textId="77777777" w:rsidR="00057890" w:rsidRDefault="00057890" w:rsidP="00FA364E">
      <w:pPr>
        <w:spacing w:line="276" w:lineRule="auto"/>
        <w:jc w:val="both"/>
        <w:rPr>
          <w:rFonts w:ascii="Century Gothic" w:hAnsi="Century Gothic" w:cs="Arial"/>
          <w:sz w:val="24"/>
          <w:szCs w:val="24"/>
        </w:rPr>
      </w:pPr>
    </w:p>
    <w:p w14:paraId="7AECA095" w14:textId="77777777" w:rsidR="00057890" w:rsidRDefault="00057890" w:rsidP="00FA364E">
      <w:pPr>
        <w:spacing w:line="276" w:lineRule="auto"/>
        <w:jc w:val="both"/>
        <w:rPr>
          <w:rFonts w:ascii="Century Gothic" w:hAnsi="Century Gothic" w:cs="Arial"/>
          <w:sz w:val="24"/>
          <w:szCs w:val="24"/>
        </w:rPr>
      </w:pPr>
    </w:p>
    <w:p w14:paraId="4C61C66A" w14:textId="77777777" w:rsidR="00057890" w:rsidRDefault="00057890" w:rsidP="00FA364E">
      <w:pPr>
        <w:spacing w:line="276" w:lineRule="auto"/>
        <w:jc w:val="both"/>
        <w:rPr>
          <w:rFonts w:ascii="Century Gothic" w:hAnsi="Century Gothic" w:cs="Arial"/>
          <w:sz w:val="24"/>
          <w:szCs w:val="24"/>
        </w:rPr>
      </w:pPr>
    </w:p>
    <w:p w14:paraId="1B3C804F" w14:textId="77777777" w:rsidR="00057890" w:rsidRDefault="00057890" w:rsidP="00FA364E">
      <w:pPr>
        <w:spacing w:line="276" w:lineRule="auto"/>
        <w:jc w:val="both"/>
        <w:rPr>
          <w:rFonts w:ascii="Century Gothic" w:hAnsi="Century Gothic" w:cs="Arial"/>
          <w:sz w:val="24"/>
          <w:szCs w:val="24"/>
        </w:rPr>
      </w:pPr>
    </w:p>
    <w:p w14:paraId="2415968C" w14:textId="77777777" w:rsidR="00057890" w:rsidRDefault="00057890" w:rsidP="00FA364E">
      <w:pPr>
        <w:spacing w:line="276" w:lineRule="auto"/>
        <w:jc w:val="both"/>
        <w:rPr>
          <w:rFonts w:ascii="Century Gothic" w:hAnsi="Century Gothic" w:cs="Arial"/>
          <w:sz w:val="24"/>
          <w:szCs w:val="24"/>
        </w:rPr>
      </w:pPr>
    </w:p>
    <w:p w14:paraId="292A7F41" w14:textId="77777777" w:rsidR="00057890" w:rsidRDefault="00057890" w:rsidP="00FA364E">
      <w:pPr>
        <w:spacing w:line="276" w:lineRule="auto"/>
        <w:jc w:val="both"/>
        <w:rPr>
          <w:rFonts w:ascii="Century Gothic" w:hAnsi="Century Gothic" w:cs="Arial"/>
          <w:sz w:val="24"/>
          <w:szCs w:val="24"/>
        </w:rPr>
      </w:pPr>
    </w:p>
    <w:p w14:paraId="3E6256E2" w14:textId="32B21AD2" w:rsidR="00057890" w:rsidRDefault="00057890" w:rsidP="00FA364E">
      <w:pPr>
        <w:spacing w:line="276" w:lineRule="auto"/>
        <w:jc w:val="both"/>
        <w:rPr>
          <w:rFonts w:ascii="Century Gothic" w:hAnsi="Century Gothic" w:cs="Arial"/>
          <w:sz w:val="24"/>
          <w:szCs w:val="24"/>
        </w:rPr>
      </w:pPr>
    </w:p>
    <w:p w14:paraId="29FE251A" w14:textId="4C182D00" w:rsidR="00057890" w:rsidRDefault="00057890" w:rsidP="00FA364E">
      <w:pPr>
        <w:spacing w:line="276" w:lineRule="auto"/>
        <w:jc w:val="both"/>
        <w:rPr>
          <w:rFonts w:ascii="Century Gothic" w:hAnsi="Century Gothic" w:cs="Arial"/>
          <w:sz w:val="24"/>
          <w:szCs w:val="24"/>
        </w:rPr>
      </w:pPr>
    </w:p>
    <w:p w14:paraId="32B51639" w14:textId="352EC53B" w:rsidR="00057890" w:rsidRDefault="00057890" w:rsidP="00FA364E">
      <w:pPr>
        <w:spacing w:line="276" w:lineRule="auto"/>
        <w:jc w:val="both"/>
        <w:rPr>
          <w:rFonts w:ascii="Century Gothic" w:hAnsi="Century Gothic" w:cs="Arial"/>
          <w:sz w:val="24"/>
          <w:szCs w:val="24"/>
        </w:rPr>
      </w:pPr>
    </w:p>
    <w:p w14:paraId="08E0D568" w14:textId="1B006C5F" w:rsidR="00057890" w:rsidRDefault="00057890" w:rsidP="00FA364E">
      <w:pPr>
        <w:spacing w:line="276" w:lineRule="auto"/>
        <w:jc w:val="both"/>
        <w:rPr>
          <w:rFonts w:ascii="Century Gothic" w:hAnsi="Century Gothic" w:cs="Arial"/>
          <w:sz w:val="24"/>
          <w:szCs w:val="24"/>
        </w:rPr>
      </w:pPr>
    </w:p>
    <w:p w14:paraId="09F28105" w14:textId="2C0011BE" w:rsidR="00057890" w:rsidRDefault="00057890" w:rsidP="00FA364E">
      <w:pPr>
        <w:spacing w:line="276" w:lineRule="auto"/>
        <w:jc w:val="both"/>
        <w:rPr>
          <w:rFonts w:ascii="Century Gothic" w:hAnsi="Century Gothic" w:cs="Arial"/>
          <w:sz w:val="24"/>
          <w:szCs w:val="24"/>
        </w:rPr>
      </w:pPr>
    </w:p>
    <w:p w14:paraId="06C7F261" w14:textId="20249031" w:rsidR="00057890" w:rsidRDefault="00057890" w:rsidP="00FA364E">
      <w:pPr>
        <w:spacing w:line="276" w:lineRule="auto"/>
        <w:jc w:val="both"/>
        <w:rPr>
          <w:rFonts w:ascii="Century Gothic" w:hAnsi="Century Gothic" w:cs="Arial"/>
          <w:sz w:val="24"/>
          <w:szCs w:val="24"/>
        </w:rPr>
      </w:pPr>
    </w:p>
    <w:p w14:paraId="7B20C8BB" w14:textId="6BAB7FA2" w:rsidR="00057890" w:rsidRDefault="00057890" w:rsidP="00FA364E">
      <w:pPr>
        <w:spacing w:line="276" w:lineRule="auto"/>
        <w:jc w:val="both"/>
        <w:rPr>
          <w:rFonts w:ascii="Century Gothic" w:hAnsi="Century Gothic" w:cs="Arial"/>
          <w:sz w:val="24"/>
          <w:szCs w:val="24"/>
        </w:rPr>
      </w:pPr>
    </w:p>
    <w:p w14:paraId="711F2ABD" w14:textId="10D4ACF4" w:rsidR="00057890" w:rsidRPr="00744BAE" w:rsidRDefault="00057890" w:rsidP="00057890">
      <w:pPr>
        <w:pStyle w:val="Ttulo4"/>
        <w:rPr>
          <w:rFonts w:ascii="Century Gothic" w:hAnsi="Century Gothic"/>
          <w:sz w:val="28"/>
          <w:szCs w:val="28"/>
        </w:rPr>
      </w:pPr>
      <w:r w:rsidRPr="00744BAE">
        <w:rPr>
          <w:rFonts w:ascii="Century Gothic" w:hAnsi="Century Gothic"/>
          <w:sz w:val="28"/>
          <w:szCs w:val="28"/>
        </w:rPr>
        <w:lastRenderedPageBreak/>
        <w:t>Cur</w:t>
      </w:r>
      <w:r w:rsidR="007A0C35">
        <w:rPr>
          <w:rFonts w:ascii="Century Gothic" w:hAnsi="Century Gothic"/>
          <w:sz w:val="28"/>
          <w:szCs w:val="28"/>
        </w:rPr>
        <w:t>ri</w:t>
      </w:r>
      <w:r w:rsidRPr="00744BAE">
        <w:rPr>
          <w:rFonts w:ascii="Century Gothic" w:hAnsi="Century Gothic"/>
          <w:sz w:val="28"/>
          <w:szCs w:val="28"/>
        </w:rPr>
        <w:t>culum Vitae</w:t>
      </w:r>
    </w:p>
    <w:p w14:paraId="2C43DC49" w14:textId="5B794EA8" w:rsidR="00744BAE" w:rsidRDefault="00744BAE" w:rsidP="00744BAE">
      <w:r>
        <w:object w:dxaOrig="1891" w:dyaOrig="810" w14:anchorId="45A16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3.5pt" o:ole="">
            <v:imagedata r:id="rId17" o:title=""/>
          </v:shape>
          <o:OLEObject Type="Embed" ProgID="Package" ShapeID="_x0000_i1025" DrawAspect="Content" ObjectID="_1663056451" r:id="rId18"/>
        </w:object>
      </w:r>
      <w:r w:rsidR="00F701BA">
        <w:rPr>
          <w:noProof/>
        </w:rPr>
        <w:drawing>
          <wp:inline distT="0" distB="0" distL="0" distR="0" wp14:anchorId="57CB70E0" wp14:editId="32B62628">
            <wp:extent cx="4507846" cy="6323943"/>
            <wp:effectExtent l="171450" t="171450" r="369570" b="36322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659" t="19903" r="34852" b="1521"/>
                    <a:stretch/>
                  </pic:blipFill>
                  <pic:spPr bwMode="auto">
                    <a:xfrm>
                      <a:off x="0" y="0"/>
                      <a:ext cx="4525860" cy="63492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8A235F" w14:textId="5730D67B" w:rsidR="00744BAE" w:rsidRPr="00744BAE" w:rsidRDefault="00744BAE" w:rsidP="00744BAE"/>
    <w:p w14:paraId="1E073283" w14:textId="423C2160" w:rsidR="00057890" w:rsidRPr="00057890" w:rsidRDefault="00FA364E" w:rsidP="00FA364E">
      <w:pPr>
        <w:spacing w:line="276" w:lineRule="auto"/>
        <w:jc w:val="both"/>
        <w:rPr>
          <w:rFonts w:ascii="Century Gothic" w:hAnsi="Century Gothic" w:cs="Arial"/>
          <w:sz w:val="24"/>
          <w:szCs w:val="24"/>
        </w:rPr>
      </w:pPr>
      <w:r w:rsidRPr="00057890">
        <w:rPr>
          <w:rFonts w:ascii="Century Gothic" w:hAnsi="Century Gothic" w:cs="Arial"/>
          <w:sz w:val="24"/>
          <w:szCs w:val="24"/>
        </w:rPr>
        <w:lastRenderedPageBreak/>
        <w:t xml:space="preserve">Frida Galilea </w:t>
      </w:r>
      <w:r w:rsidR="00057890" w:rsidRPr="00057890">
        <w:rPr>
          <w:rFonts w:ascii="Century Gothic" w:hAnsi="Century Gothic" w:cs="Arial"/>
          <w:sz w:val="24"/>
          <w:szCs w:val="24"/>
        </w:rPr>
        <w:t>Rodríguez</w:t>
      </w:r>
      <w:r w:rsidRPr="00057890">
        <w:rPr>
          <w:rFonts w:ascii="Century Gothic" w:hAnsi="Century Gothic" w:cs="Arial"/>
          <w:sz w:val="24"/>
          <w:szCs w:val="24"/>
        </w:rPr>
        <w:t xml:space="preserve"> Gaspar</w:t>
      </w:r>
      <w:r w:rsidR="00057890" w:rsidRPr="00057890">
        <w:rPr>
          <w:rFonts w:ascii="Century Gothic" w:hAnsi="Century Gothic" w:cs="Arial"/>
          <w:sz w:val="24"/>
          <w:szCs w:val="24"/>
        </w:rPr>
        <w:t xml:space="preserve"> 1913870</w:t>
      </w:r>
    </w:p>
    <w:p w14:paraId="5AD5857C" w14:textId="3CCA1FE1" w:rsidR="00FA364E" w:rsidRDefault="00FA364E" w:rsidP="00FA364E">
      <w:pPr>
        <w:spacing w:line="276" w:lineRule="auto"/>
        <w:jc w:val="both"/>
        <w:rPr>
          <w:rFonts w:ascii="Arial" w:hAnsi="Arial" w:cs="Arial"/>
          <w:i/>
          <w:iCs/>
          <w:sz w:val="24"/>
          <w:szCs w:val="24"/>
        </w:rPr>
      </w:pPr>
      <w:bookmarkStart w:id="5" w:name="_Toc52442691"/>
      <w:r w:rsidRPr="00057890">
        <w:rPr>
          <w:rStyle w:val="Ttulo3Car"/>
          <w:rFonts w:ascii="Century Gothic" w:hAnsi="Century Gothic"/>
        </w:rPr>
        <w:t>Actualización constante en los nuevos avances tecnológicos</w:t>
      </w:r>
      <w:bookmarkEnd w:id="5"/>
      <w:r>
        <w:rPr>
          <w:rFonts w:ascii="Arial" w:hAnsi="Arial" w:cs="Arial"/>
          <w:i/>
          <w:iCs/>
          <w:sz w:val="24"/>
          <w:szCs w:val="24"/>
        </w:rPr>
        <w:t>.</w:t>
      </w:r>
    </w:p>
    <w:p w14:paraId="4C6EBC84" w14:textId="77777777" w:rsidR="00FA364E" w:rsidRPr="001512B7" w:rsidRDefault="00FA364E" w:rsidP="00FA364E">
      <w:pPr>
        <w:spacing w:line="276" w:lineRule="auto"/>
        <w:jc w:val="both"/>
        <w:rPr>
          <w:rFonts w:ascii="Century Gothic" w:hAnsi="Century Gothic" w:cs="Arial"/>
          <w:b/>
          <w:bCs/>
          <w:sz w:val="24"/>
          <w:szCs w:val="24"/>
        </w:rPr>
      </w:pPr>
      <w:r w:rsidRPr="001512B7">
        <w:rPr>
          <w:rFonts w:ascii="Century Gothic" w:hAnsi="Century Gothic" w:cs="Arial"/>
          <w:b/>
          <w:bCs/>
          <w:sz w:val="24"/>
          <w:szCs w:val="24"/>
        </w:rPr>
        <w:t xml:space="preserve">Objetivo: </w:t>
      </w:r>
    </w:p>
    <w:p w14:paraId="4F42DEF5" w14:textId="77777777" w:rsidR="00FA364E" w:rsidRDefault="00FA364E" w:rsidP="00FA364E">
      <w:pPr>
        <w:spacing w:line="276" w:lineRule="auto"/>
        <w:jc w:val="both"/>
        <w:rPr>
          <w:rFonts w:ascii="Arial" w:hAnsi="Arial" w:cs="Arial"/>
          <w:sz w:val="24"/>
          <w:szCs w:val="24"/>
        </w:rPr>
      </w:pPr>
      <w:r>
        <w:rPr>
          <w:rFonts w:ascii="Arial" w:hAnsi="Arial" w:cs="Arial"/>
          <w:sz w:val="24"/>
          <w:szCs w:val="24"/>
        </w:rPr>
        <w:t>Conocer la problemática y cómo podemos enfrentar esta situación. Encontrar una solución fiable, que, de buena manera, pueda brindar ayuda a los próximos IAS (Ingeniero Administrador en Sistemas) para que logre tener la información necesaria que deberá tomar en cuenta para que este desafío lo maneje correctamente ante las problemáticas que tendrá durante su carrera universitario y/o laboral.</w:t>
      </w:r>
    </w:p>
    <w:p w14:paraId="51D18B88" w14:textId="11EF39EA" w:rsidR="00FA364E" w:rsidRPr="001512B7" w:rsidRDefault="00FA364E" w:rsidP="003E2420">
      <w:pPr>
        <w:spacing w:line="276" w:lineRule="auto"/>
        <w:jc w:val="both"/>
        <w:rPr>
          <w:rFonts w:ascii="Century Gothic" w:hAnsi="Century Gothic" w:cs="Arial"/>
          <w:b/>
          <w:bCs/>
          <w:sz w:val="24"/>
          <w:szCs w:val="24"/>
        </w:rPr>
      </w:pPr>
      <w:r w:rsidRPr="001512B7">
        <w:rPr>
          <w:rFonts w:ascii="Century Gothic" w:hAnsi="Century Gothic" w:cs="Arial"/>
          <w:b/>
          <w:bCs/>
          <w:sz w:val="24"/>
          <w:szCs w:val="24"/>
        </w:rPr>
        <w:t>Descripción del problema:</w:t>
      </w:r>
    </w:p>
    <w:p w14:paraId="73905D32" w14:textId="309B5325" w:rsidR="00C3107B" w:rsidRPr="00FA364E" w:rsidRDefault="00C3107B" w:rsidP="003E2420">
      <w:pPr>
        <w:spacing w:line="276" w:lineRule="auto"/>
        <w:jc w:val="both"/>
        <w:rPr>
          <w:rFonts w:ascii="Arial" w:hAnsi="Arial" w:cs="Arial"/>
          <w:sz w:val="24"/>
          <w:szCs w:val="24"/>
          <w:vertAlign w:val="superscript"/>
        </w:rPr>
      </w:pPr>
      <w:r w:rsidRPr="00C3107B">
        <w:rPr>
          <w:rFonts w:ascii="Arial" w:hAnsi="Arial" w:cs="Arial"/>
          <w:sz w:val="24"/>
          <w:szCs w:val="24"/>
        </w:rPr>
        <w:t>Un administrador de sistemas es la persona que tiene la responsabilidad de implementar, configurar, mantener, monitorizar, documentar y asegurar el correcto funcionamiento de un sistema informático, o algún aspecto de este.</w:t>
      </w:r>
      <w:r w:rsidR="00FA364E">
        <w:rPr>
          <w:rFonts w:ascii="Arial" w:hAnsi="Arial" w:cs="Arial"/>
          <w:sz w:val="24"/>
          <w:szCs w:val="24"/>
        </w:rPr>
        <w:t xml:space="preserve"> </w:t>
      </w:r>
      <w:r w:rsidRPr="00C3107B">
        <w:rPr>
          <w:rFonts w:ascii="Arial" w:hAnsi="Arial" w:cs="Arial"/>
          <w:sz w:val="24"/>
          <w:szCs w:val="24"/>
        </w:rPr>
        <w:t>El administrador de sistemas tiene por objeto garantizar el tiempo de actividad (</w:t>
      </w:r>
      <w:proofErr w:type="spellStart"/>
      <w:r w:rsidRPr="00FA364E">
        <w:rPr>
          <w:rFonts w:ascii="Arial" w:hAnsi="Arial" w:cs="Arial"/>
          <w:i/>
          <w:iCs/>
          <w:sz w:val="24"/>
          <w:szCs w:val="24"/>
        </w:rPr>
        <w:t>uptime</w:t>
      </w:r>
      <w:proofErr w:type="spellEnd"/>
      <w:r w:rsidRPr="00C3107B">
        <w:rPr>
          <w:rFonts w:ascii="Arial" w:hAnsi="Arial" w:cs="Arial"/>
          <w:sz w:val="24"/>
          <w:szCs w:val="24"/>
        </w:rPr>
        <w:t>), rendimiento, uso de recursos y la seguridad de los servidores que administra de forma dinámica.</w:t>
      </w:r>
      <w:r w:rsidR="00FA364E">
        <w:rPr>
          <w:rFonts w:ascii="Arial" w:hAnsi="Arial" w:cs="Arial"/>
          <w:sz w:val="24"/>
          <w:szCs w:val="24"/>
          <w:vertAlign w:val="superscript"/>
        </w:rPr>
        <w:t>1</w:t>
      </w:r>
    </w:p>
    <w:p w14:paraId="3F71CCD5" w14:textId="20D89A11" w:rsidR="003E2420" w:rsidRDefault="00485560" w:rsidP="003E2420">
      <w:pPr>
        <w:spacing w:line="276" w:lineRule="auto"/>
        <w:jc w:val="both"/>
        <w:rPr>
          <w:rFonts w:ascii="Arial" w:hAnsi="Arial" w:cs="Arial"/>
          <w:sz w:val="24"/>
          <w:szCs w:val="24"/>
        </w:rPr>
      </w:pPr>
      <w:r>
        <w:rPr>
          <w:rFonts w:ascii="Arial" w:hAnsi="Arial" w:cs="Arial"/>
          <w:sz w:val="24"/>
          <w:szCs w:val="24"/>
        </w:rPr>
        <w:t xml:space="preserve">Como futuros Ingenieros Administradores de Sistemas es necesario tener el propósito de desarrollar </w:t>
      </w:r>
      <w:r w:rsidRPr="00485560">
        <w:rPr>
          <w:rFonts w:ascii="Arial" w:hAnsi="Arial" w:cs="Arial"/>
          <w:sz w:val="24"/>
          <w:szCs w:val="24"/>
        </w:rPr>
        <w:t xml:space="preserve">aplicaciones de software, que aporten y administren </w:t>
      </w:r>
      <w:r w:rsidRPr="00485560">
        <w:rPr>
          <w:rFonts w:ascii="Arial" w:hAnsi="Arial" w:cs="Arial"/>
          <w:i/>
          <w:iCs/>
          <w:sz w:val="24"/>
          <w:szCs w:val="24"/>
        </w:rPr>
        <w:t>soluciones integrales e innovadoras</w:t>
      </w:r>
      <w:r w:rsidRPr="00485560">
        <w:rPr>
          <w:rFonts w:ascii="Arial" w:hAnsi="Arial" w:cs="Arial"/>
          <w:sz w:val="24"/>
          <w:szCs w:val="24"/>
        </w:rPr>
        <w:t>, para la toma de decisiones, promoviendo la investigación y el desarrollo tecnológico; con una formación integral orientada a satisfacer las necesidades de la sociedad en el área de las tecnologías de la información</w:t>
      </w:r>
      <w:r w:rsidR="00FA364E">
        <w:rPr>
          <w:rFonts w:ascii="Arial" w:hAnsi="Arial" w:cs="Arial"/>
          <w:sz w:val="24"/>
          <w:szCs w:val="24"/>
          <w:vertAlign w:val="superscript"/>
        </w:rPr>
        <w:t>2</w:t>
      </w:r>
      <w:r w:rsidR="003E2420">
        <w:rPr>
          <w:rFonts w:ascii="Arial" w:hAnsi="Arial" w:cs="Arial"/>
          <w:sz w:val="24"/>
          <w:szCs w:val="24"/>
        </w:rPr>
        <w:t xml:space="preserve">, ante tal situación los IAS, enfrentamos la problemática de que debemos estar en constante actualización ante las nuevas tecnologías, debido a que </w:t>
      </w:r>
      <w:r>
        <w:rPr>
          <w:rFonts w:ascii="Arial" w:hAnsi="Arial" w:cs="Arial"/>
          <w:sz w:val="24"/>
          <w:szCs w:val="24"/>
        </w:rPr>
        <w:t xml:space="preserve">nos enfrentaremos </w:t>
      </w:r>
      <w:r w:rsidR="00ED3522">
        <w:rPr>
          <w:rFonts w:ascii="Arial" w:hAnsi="Arial" w:cs="Arial"/>
          <w:sz w:val="24"/>
          <w:szCs w:val="24"/>
        </w:rPr>
        <w:t>con diversos factores que de ellos dependerá nuestra imagen como buenos ingenieros, por ejemplo, algunos de esos factores son</w:t>
      </w:r>
      <w:r>
        <w:rPr>
          <w:rFonts w:ascii="Arial" w:hAnsi="Arial" w:cs="Arial"/>
          <w:sz w:val="24"/>
          <w:szCs w:val="24"/>
        </w:rPr>
        <w:t xml:space="preserve">: </w:t>
      </w:r>
      <w:r w:rsidR="00ED3522">
        <w:rPr>
          <w:rFonts w:ascii="Arial" w:hAnsi="Arial" w:cs="Arial"/>
          <w:sz w:val="24"/>
          <w:szCs w:val="24"/>
        </w:rPr>
        <w:t>estar siempre actualizado antes las nuevos software que estan en el mercado, las nuevas implementaciones de distintos lenguajes de programación y la estructura de redes y/o equipos de cómputo, además de las gran cantidad de plataformas que se usan para las nuevas aplicaciones</w:t>
      </w:r>
      <w:r w:rsidR="00FA364E">
        <w:rPr>
          <w:rFonts w:ascii="Arial" w:hAnsi="Arial" w:cs="Arial"/>
          <w:sz w:val="24"/>
          <w:szCs w:val="24"/>
        </w:rPr>
        <w:t>. Debemos ser autodidactas y tener gusto por el conocimiento</w:t>
      </w:r>
      <w:r w:rsidR="00ED3522">
        <w:rPr>
          <w:rFonts w:ascii="Arial" w:hAnsi="Arial" w:cs="Arial"/>
          <w:sz w:val="24"/>
          <w:szCs w:val="24"/>
        </w:rPr>
        <w:t xml:space="preserve">. </w:t>
      </w:r>
    </w:p>
    <w:p w14:paraId="2542CF35" w14:textId="0B588891" w:rsidR="0096039A" w:rsidRDefault="00C3107B" w:rsidP="003E2420">
      <w:pPr>
        <w:spacing w:line="276" w:lineRule="auto"/>
        <w:jc w:val="both"/>
        <w:rPr>
          <w:rFonts w:ascii="Arial" w:hAnsi="Arial" w:cs="Arial"/>
          <w:sz w:val="24"/>
          <w:szCs w:val="24"/>
        </w:rPr>
      </w:pPr>
      <w:r w:rsidRPr="00C3107B">
        <w:rPr>
          <w:rFonts w:ascii="Arial" w:hAnsi="Arial" w:cs="Arial"/>
          <w:sz w:val="24"/>
          <w:szCs w:val="24"/>
        </w:rPr>
        <w:t xml:space="preserve">Las capacitaciones empresariales hoy en día tienen como objetivo mirar al empleado como un ser integral y conectarlos emocionalmente a la empresa. Esto trae múltiples beneficios para ambas partes. El éxito o fracaso de la compañía depende en gran medida del talento del equipo. Es por esto </w:t>
      </w:r>
      <w:r w:rsidR="00F5629E" w:rsidRPr="00C3107B">
        <w:rPr>
          <w:rFonts w:ascii="Arial" w:hAnsi="Arial" w:cs="Arial"/>
          <w:sz w:val="24"/>
          <w:szCs w:val="24"/>
        </w:rPr>
        <w:t>por lo que</w:t>
      </w:r>
      <w:r w:rsidR="00FA364E" w:rsidRPr="00C3107B">
        <w:rPr>
          <w:rFonts w:ascii="Arial" w:hAnsi="Arial" w:cs="Arial"/>
          <w:sz w:val="24"/>
          <w:szCs w:val="24"/>
        </w:rPr>
        <w:t>,</w:t>
      </w:r>
      <w:r w:rsidRPr="00C3107B">
        <w:rPr>
          <w:rFonts w:ascii="Arial" w:hAnsi="Arial" w:cs="Arial"/>
          <w:sz w:val="24"/>
          <w:szCs w:val="24"/>
        </w:rPr>
        <w:t xml:space="preserve"> para cada nueva contratación, resulta indispensable asegurarse que todo empleado tenga todas las herramientas y conocimientos necesarios para desempeñar correctamente su labor.</w:t>
      </w:r>
      <w:r w:rsidR="00FA364E">
        <w:rPr>
          <w:rFonts w:ascii="Arial" w:hAnsi="Arial" w:cs="Arial"/>
          <w:sz w:val="24"/>
          <w:szCs w:val="24"/>
          <w:vertAlign w:val="superscript"/>
        </w:rPr>
        <w:t>3</w:t>
      </w:r>
    </w:p>
    <w:p w14:paraId="00FF8026" w14:textId="12AF42BE" w:rsidR="00FA364E" w:rsidRDefault="0096039A" w:rsidP="003E2420">
      <w:pPr>
        <w:spacing w:line="276" w:lineRule="auto"/>
        <w:jc w:val="both"/>
        <w:rPr>
          <w:rFonts w:ascii="Arial" w:hAnsi="Arial" w:cs="Arial"/>
          <w:sz w:val="24"/>
          <w:szCs w:val="24"/>
        </w:rPr>
      </w:pPr>
      <w:r>
        <w:rPr>
          <w:rFonts w:ascii="Arial" w:hAnsi="Arial" w:cs="Arial"/>
          <w:sz w:val="24"/>
          <w:szCs w:val="24"/>
        </w:rPr>
        <w:t>1</w:t>
      </w:r>
      <w:sdt>
        <w:sdtPr>
          <w:rPr>
            <w:rFonts w:ascii="Arial" w:hAnsi="Arial" w:cs="Arial"/>
            <w:sz w:val="24"/>
            <w:szCs w:val="24"/>
          </w:rPr>
          <w:id w:val="-2101317740"/>
          <w:citation/>
        </w:sdtPr>
        <w:sdtEndPr/>
        <w:sdtContent>
          <w:r w:rsidR="00FA364E">
            <w:rPr>
              <w:rFonts w:ascii="Arial" w:hAnsi="Arial" w:cs="Arial"/>
              <w:sz w:val="24"/>
              <w:szCs w:val="24"/>
            </w:rPr>
            <w:fldChar w:fldCharType="begin"/>
          </w:r>
          <w:r w:rsidR="00FA364E">
            <w:rPr>
              <w:rFonts w:ascii="Arial" w:hAnsi="Arial" w:cs="Arial"/>
              <w:sz w:val="24"/>
              <w:szCs w:val="24"/>
            </w:rPr>
            <w:instrText xml:space="preserve"> CITATION SN19 \l 2058 </w:instrText>
          </w:r>
          <w:r w:rsidR="00FA364E">
            <w:rPr>
              <w:rFonts w:ascii="Arial" w:hAnsi="Arial" w:cs="Arial"/>
              <w:sz w:val="24"/>
              <w:szCs w:val="24"/>
            </w:rPr>
            <w:fldChar w:fldCharType="separate"/>
          </w:r>
          <w:r w:rsidR="00451C9B">
            <w:rPr>
              <w:rFonts w:ascii="Arial" w:hAnsi="Arial" w:cs="Arial"/>
              <w:noProof/>
              <w:sz w:val="24"/>
              <w:szCs w:val="24"/>
            </w:rPr>
            <w:t xml:space="preserve"> </w:t>
          </w:r>
          <w:r w:rsidR="00451C9B" w:rsidRPr="00451C9B">
            <w:rPr>
              <w:rFonts w:ascii="Arial" w:hAnsi="Arial" w:cs="Arial"/>
              <w:noProof/>
              <w:sz w:val="24"/>
              <w:szCs w:val="24"/>
            </w:rPr>
            <w:t>(S/N, 2019)</w:t>
          </w:r>
          <w:r w:rsidR="00FA364E">
            <w:rPr>
              <w:rFonts w:ascii="Arial" w:hAnsi="Arial" w:cs="Arial"/>
              <w:sz w:val="24"/>
              <w:szCs w:val="24"/>
            </w:rPr>
            <w:fldChar w:fldCharType="end"/>
          </w:r>
        </w:sdtContent>
      </w:sdt>
    </w:p>
    <w:p w14:paraId="091C7D87" w14:textId="51A271F5" w:rsidR="0096039A" w:rsidRDefault="00FA364E" w:rsidP="003E2420">
      <w:pPr>
        <w:spacing w:line="276" w:lineRule="auto"/>
        <w:jc w:val="both"/>
        <w:rPr>
          <w:rFonts w:ascii="Arial" w:hAnsi="Arial" w:cs="Arial"/>
          <w:sz w:val="24"/>
          <w:szCs w:val="24"/>
        </w:rPr>
      </w:pPr>
      <w:r>
        <w:rPr>
          <w:rFonts w:ascii="Arial" w:hAnsi="Arial" w:cs="Arial"/>
          <w:sz w:val="24"/>
          <w:szCs w:val="24"/>
        </w:rPr>
        <w:t>2</w:t>
      </w:r>
      <w:r w:rsidR="0096039A">
        <w:rPr>
          <w:rFonts w:ascii="Arial" w:hAnsi="Arial" w:cs="Arial"/>
          <w:sz w:val="24"/>
          <w:szCs w:val="24"/>
        </w:rPr>
        <w:t xml:space="preserve"> </w:t>
      </w:r>
      <w:sdt>
        <w:sdtPr>
          <w:rPr>
            <w:rFonts w:ascii="Arial" w:hAnsi="Arial" w:cs="Arial"/>
            <w:sz w:val="24"/>
            <w:szCs w:val="24"/>
          </w:rPr>
          <w:id w:val="-409920942"/>
          <w:citation/>
        </w:sdtPr>
        <w:sdtEndPr/>
        <w:sdtContent>
          <w:r w:rsidR="0096039A">
            <w:rPr>
              <w:rFonts w:ascii="Arial" w:hAnsi="Arial" w:cs="Arial"/>
              <w:sz w:val="24"/>
              <w:szCs w:val="24"/>
            </w:rPr>
            <w:fldChar w:fldCharType="begin"/>
          </w:r>
          <w:r w:rsidR="0096039A">
            <w:rPr>
              <w:rFonts w:ascii="Arial" w:hAnsi="Arial" w:cs="Arial"/>
              <w:sz w:val="24"/>
              <w:szCs w:val="24"/>
            </w:rPr>
            <w:instrText xml:space="preserve"> CITATION Lau09 \l 2058 </w:instrText>
          </w:r>
          <w:r w:rsidR="0096039A">
            <w:rPr>
              <w:rFonts w:ascii="Arial" w:hAnsi="Arial" w:cs="Arial"/>
              <w:sz w:val="24"/>
              <w:szCs w:val="24"/>
            </w:rPr>
            <w:fldChar w:fldCharType="separate"/>
          </w:r>
          <w:r w:rsidR="00451C9B" w:rsidRPr="00451C9B">
            <w:rPr>
              <w:rFonts w:ascii="Arial" w:hAnsi="Arial" w:cs="Arial"/>
              <w:noProof/>
              <w:sz w:val="24"/>
              <w:szCs w:val="24"/>
            </w:rPr>
            <w:t>(Bosque, 2009)</w:t>
          </w:r>
          <w:r w:rsidR="0096039A">
            <w:rPr>
              <w:rFonts w:ascii="Arial" w:hAnsi="Arial" w:cs="Arial"/>
              <w:sz w:val="24"/>
              <w:szCs w:val="24"/>
            </w:rPr>
            <w:fldChar w:fldCharType="end"/>
          </w:r>
        </w:sdtContent>
      </w:sdt>
    </w:p>
    <w:p w14:paraId="2222C1EC" w14:textId="3882AC24" w:rsidR="00C3107B" w:rsidRDefault="00FA364E" w:rsidP="003E2420">
      <w:pPr>
        <w:spacing w:line="276" w:lineRule="auto"/>
        <w:jc w:val="both"/>
        <w:rPr>
          <w:rFonts w:ascii="Arial" w:hAnsi="Arial" w:cs="Arial"/>
          <w:sz w:val="24"/>
          <w:szCs w:val="24"/>
        </w:rPr>
      </w:pPr>
      <w:r>
        <w:rPr>
          <w:rFonts w:ascii="Arial" w:hAnsi="Arial" w:cs="Arial"/>
          <w:sz w:val="24"/>
          <w:szCs w:val="24"/>
        </w:rPr>
        <w:lastRenderedPageBreak/>
        <w:t>3</w:t>
      </w:r>
      <w:r w:rsidR="00C3107B">
        <w:rPr>
          <w:rFonts w:ascii="Arial" w:hAnsi="Arial" w:cs="Arial"/>
          <w:sz w:val="24"/>
          <w:szCs w:val="24"/>
        </w:rPr>
        <w:t xml:space="preserve"> </w:t>
      </w:r>
      <w:sdt>
        <w:sdtPr>
          <w:rPr>
            <w:rFonts w:ascii="Arial" w:hAnsi="Arial" w:cs="Arial"/>
            <w:sz w:val="24"/>
            <w:szCs w:val="24"/>
          </w:rPr>
          <w:id w:val="1843964449"/>
          <w:citation/>
        </w:sdtPr>
        <w:sdtEndPr/>
        <w:sdtContent>
          <w:r w:rsidR="00C3107B">
            <w:rPr>
              <w:rFonts w:ascii="Arial" w:hAnsi="Arial" w:cs="Arial"/>
              <w:sz w:val="24"/>
              <w:szCs w:val="24"/>
            </w:rPr>
            <w:fldChar w:fldCharType="begin"/>
          </w:r>
          <w:r w:rsidR="00C3107B">
            <w:rPr>
              <w:rFonts w:ascii="Arial" w:hAnsi="Arial" w:cs="Arial"/>
              <w:sz w:val="24"/>
              <w:szCs w:val="24"/>
            </w:rPr>
            <w:instrText xml:space="preserve"> CITATION Net18 \l 2058 </w:instrText>
          </w:r>
          <w:r w:rsidR="00C3107B">
            <w:rPr>
              <w:rFonts w:ascii="Arial" w:hAnsi="Arial" w:cs="Arial"/>
              <w:sz w:val="24"/>
              <w:szCs w:val="24"/>
            </w:rPr>
            <w:fldChar w:fldCharType="separate"/>
          </w:r>
          <w:r w:rsidR="00451C9B" w:rsidRPr="00451C9B">
            <w:rPr>
              <w:rFonts w:ascii="Arial" w:hAnsi="Arial" w:cs="Arial"/>
              <w:noProof/>
              <w:sz w:val="24"/>
              <w:szCs w:val="24"/>
            </w:rPr>
            <w:t>(Netec, 2018)</w:t>
          </w:r>
          <w:r w:rsidR="00C3107B">
            <w:rPr>
              <w:rFonts w:ascii="Arial" w:hAnsi="Arial" w:cs="Arial"/>
              <w:sz w:val="24"/>
              <w:szCs w:val="24"/>
            </w:rPr>
            <w:fldChar w:fldCharType="end"/>
          </w:r>
        </w:sdtContent>
      </w:sdt>
    </w:p>
    <w:p w14:paraId="2D875E59" w14:textId="6E2E7861" w:rsidR="001512B7" w:rsidRPr="001512B7" w:rsidRDefault="001512B7" w:rsidP="003E2420">
      <w:pPr>
        <w:spacing w:line="276" w:lineRule="auto"/>
        <w:jc w:val="both"/>
        <w:rPr>
          <w:rFonts w:ascii="Century Gothic" w:hAnsi="Century Gothic" w:cs="Arial"/>
          <w:sz w:val="24"/>
          <w:szCs w:val="24"/>
        </w:rPr>
      </w:pPr>
      <w:r w:rsidRPr="001512B7">
        <w:rPr>
          <w:rFonts w:ascii="Century Gothic" w:hAnsi="Century Gothic" w:cs="Arial"/>
          <w:sz w:val="24"/>
          <w:szCs w:val="24"/>
        </w:rPr>
        <w:t>Soluciones al problema</w:t>
      </w:r>
    </w:p>
    <w:p w14:paraId="40B429DB" w14:textId="1CC9B85F" w:rsidR="00236455" w:rsidRDefault="00F83FCE" w:rsidP="003E2420">
      <w:pPr>
        <w:spacing w:line="276"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359B3B5" wp14:editId="13CF6941">
                <wp:simplePos x="0" y="0"/>
                <wp:positionH relativeFrom="column">
                  <wp:posOffset>2266950</wp:posOffset>
                </wp:positionH>
                <wp:positionV relativeFrom="paragraph">
                  <wp:posOffset>1695450</wp:posOffset>
                </wp:positionV>
                <wp:extent cx="1543050" cy="10858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543050" cy="1085850"/>
                        </a:xfrm>
                        <a:prstGeom prst="rect">
                          <a:avLst/>
                        </a:prstGeom>
                        <a:noFill/>
                        <a:ln w="6350">
                          <a:noFill/>
                        </a:ln>
                      </wps:spPr>
                      <wps:txbx>
                        <w:txbxContent>
                          <w:p w14:paraId="17CC67C0" w14:textId="77777777" w:rsidR="00F83FCE" w:rsidRDefault="00F83F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59B3B5" id="_x0000_t202" coordsize="21600,21600" o:spt="202" path="m,l,21600r21600,l21600,xe">
                <v:stroke joinstyle="miter"/>
                <v:path gradientshapeok="t" o:connecttype="rect"/>
              </v:shapetype>
              <v:shape id="Cuadro de texto 8" o:spid="_x0000_s1038" type="#_x0000_t202" style="position:absolute;left:0;text-align:left;margin-left:178.5pt;margin-top:133.5pt;width:121.5pt;height:8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" filled="f" stroked="f" strokeweight=".5pt">
                <v:textbox>
                  <w:txbxContent>
                    <w:p w14:paraId="17CC67C0" w14:textId="77777777" w:rsidR="00F83FCE" w:rsidRDefault="00F83FCE"/>
                  </w:txbxContent>
                </v:textbox>
              </v:shape>
            </w:pict>
          </mc:Fallback>
        </mc:AlternateContent>
      </w:r>
      <w:r w:rsidR="00236455">
        <w:rPr>
          <w:rFonts w:ascii="Arial" w:hAnsi="Arial" w:cs="Arial"/>
          <w:noProof/>
          <w:sz w:val="24"/>
          <w:szCs w:val="24"/>
        </w:rPr>
        <w:drawing>
          <wp:inline distT="0" distB="0" distL="0" distR="0" wp14:anchorId="3EC09396" wp14:editId="665B13AB">
            <wp:extent cx="6534150" cy="504825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1B2D04F" w14:textId="0B103982" w:rsidR="00D41C41" w:rsidRDefault="00D41C41" w:rsidP="003E2420">
      <w:pPr>
        <w:spacing w:line="276" w:lineRule="auto"/>
        <w:jc w:val="both"/>
        <w:rPr>
          <w:rFonts w:ascii="Arial" w:hAnsi="Arial" w:cs="Arial"/>
          <w:sz w:val="24"/>
          <w:szCs w:val="24"/>
        </w:rPr>
      </w:pPr>
    </w:p>
    <w:p w14:paraId="087AE548" w14:textId="6DBA9F58" w:rsidR="00D41C41" w:rsidRDefault="00D41C41" w:rsidP="003E2420">
      <w:pPr>
        <w:spacing w:line="276" w:lineRule="auto"/>
        <w:jc w:val="both"/>
        <w:rPr>
          <w:rFonts w:ascii="Arial" w:hAnsi="Arial" w:cs="Arial"/>
          <w:sz w:val="24"/>
          <w:szCs w:val="24"/>
        </w:rPr>
      </w:pPr>
    </w:p>
    <w:p w14:paraId="2B7FE8E8" w14:textId="6516E286" w:rsidR="00D41C41" w:rsidRDefault="00D41C41" w:rsidP="003E2420">
      <w:pPr>
        <w:spacing w:line="276" w:lineRule="auto"/>
        <w:jc w:val="both"/>
        <w:rPr>
          <w:rFonts w:ascii="Arial" w:hAnsi="Arial" w:cs="Arial"/>
          <w:sz w:val="24"/>
          <w:szCs w:val="24"/>
        </w:rPr>
      </w:pPr>
    </w:p>
    <w:p w14:paraId="39FD0B24" w14:textId="49FBD459" w:rsidR="00D41C41" w:rsidRDefault="00D41C41" w:rsidP="003E2420">
      <w:pPr>
        <w:spacing w:line="276" w:lineRule="auto"/>
        <w:jc w:val="both"/>
        <w:rPr>
          <w:rFonts w:ascii="Arial" w:hAnsi="Arial" w:cs="Arial"/>
          <w:sz w:val="24"/>
          <w:szCs w:val="24"/>
        </w:rPr>
      </w:pPr>
    </w:p>
    <w:p w14:paraId="5D0E2DA7" w14:textId="03FA38E9" w:rsidR="007A0C35" w:rsidRDefault="007A0C35" w:rsidP="003E2420">
      <w:pPr>
        <w:spacing w:line="276" w:lineRule="auto"/>
        <w:jc w:val="both"/>
        <w:rPr>
          <w:rFonts w:ascii="Arial" w:hAnsi="Arial" w:cs="Arial"/>
          <w:sz w:val="24"/>
          <w:szCs w:val="24"/>
        </w:rPr>
      </w:pPr>
    </w:p>
    <w:p w14:paraId="316602EF" w14:textId="318B5ED2" w:rsidR="007A0C35" w:rsidRDefault="007A0C35" w:rsidP="003E2420">
      <w:pPr>
        <w:spacing w:line="276" w:lineRule="auto"/>
        <w:jc w:val="both"/>
        <w:rPr>
          <w:rFonts w:ascii="Arial" w:hAnsi="Arial" w:cs="Arial"/>
          <w:sz w:val="24"/>
          <w:szCs w:val="24"/>
        </w:rPr>
      </w:pPr>
    </w:p>
    <w:p w14:paraId="4AC16984" w14:textId="77777777" w:rsidR="007A0C35" w:rsidRDefault="007A0C35" w:rsidP="003E2420">
      <w:pPr>
        <w:spacing w:line="276" w:lineRule="auto"/>
        <w:jc w:val="both"/>
        <w:rPr>
          <w:rFonts w:ascii="Arial" w:hAnsi="Arial" w:cs="Arial"/>
          <w:sz w:val="24"/>
          <w:szCs w:val="24"/>
        </w:rPr>
      </w:pPr>
    </w:p>
    <w:p w14:paraId="34A5E879" w14:textId="5BD4454B" w:rsidR="00D41C41" w:rsidRDefault="00D41C41" w:rsidP="003E2420">
      <w:pPr>
        <w:spacing w:line="276" w:lineRule="auto"/>
        <w:jc w:val="both"/>
        <w:rPr>
          <w:rFonts w:ascii="Arial" w:hAnsi="Arial" w:cs="Arial"/>
          <w:sz w:val="24"/>
          <w:szCs w:val="24"/>
        </w:rPr>
      </w:pPr>
    </w:p>
    <w:p w14:paraId="7E0839D9" w14:textId="4804F26E" w:rsidR="001512B7" w:rsidRPr="001512B7" w:rsidRDefault="001512B7" w:rsidP="001512B7">
      <w:pPr>
        <w:pStyle w:val="Ttulo4"/>
        <w:rPr>
          <w:rFonts w:ascii="Century Gothic" w:hAnsi="Century Gothic"/>
          <w:sz w:val="28"/>
          <w:szCs w:val="28"/>
        </w:rPr>
      </w:pPr>
      <w:r w:rsidRPr="00744BAE">
        <w:rPr>
          <w:rFonts w:ascii="Century Gothic" w:hAnsi="Century Gothic"/>
          <w:sz w:val="28"/>
          <w:szCs w:val="28"/>
        </w:rPr>
        <w:lastRenderedPageBreak/>
        <w:t>Cur</w:t>
      </w:r>
      <w:r>
        <w:rPr>
          <w:rFonts w:ascii="Century Gothic" w:hAnsi="Century Gothic"/>
          <w:sz w:val="28"/>
          <w:szCs w:val="28"/>
        </w:rPr>
        <w:t>ri</w:t>
      </w:r>
      <w:r w:rsidRPr="00744BAE">
        <w:rPr>
          <w:rFonts w:ascii="Century Gothic" w:hAnsi="Century Gothic"/>
          <w:sz w:val="28"/>
          <w:szCs w:val="28"/>
        </w:rPr>
        <w:t>culum Vitae</w:t>
      </w:r>
    </w:p>
    <w:p w14:paraId="040948F4" w14:textId="05038F24" w:rsidR="00D41C41" w:rsidRDefault="007A0C35" w:rsidP="003E2420">
      <w:pPr>
        <w:spacing w:line="276" w:lineRule="auto"/>
        <w:jc w:val="both"/>
        <w:rPr>
          <w:rFonts w:ascii="Arial" w:hAnsi="Arial" w:cs="Arial"/>
          <w:sz w:val="24"/>
          <w:szCs w:val="24"/>
        </w:rPr>
      </w:pPr>
      <w:r>
        <w:rPr>
          <w:rFonts w:ascii="Arial" w:hAnsi="Arial" w:cs="Arial"/>
          <w:sz w:val="24"/>
          <w:szCs w:val="24"/>
        </w:rPr>
        <w:object w:dxaOrig="1606" w:dyaOrig="810" w14:anchorId="28EC0E08">
          <v:shape id="_x0000_i1026" type="#_x0000_t75" style="width:79.5pt;height:43.5pt" o:ole="">
            <v:imagedata r:id="rId25" o:title=""/>
          </v:shape>
          <o:OLEObject Type="Embed" ProgID="Package" ShapeID="_x0000_i1026" DrawAspect="Content" ObjectID="_1663056452" r:id="rId26"/>
        </w:object>
      </w:r>
    </w:p>
    <w:p w14:paraId="74970AA7" w14:textId="331A2BC6" w:rsidR="001512B7" w:rsidRDefault="001512B7" w:rsidP="003E2420">
      <w:pPr>
        <w:spacing w:line="276" w:lineRule="auto"/>
        <w:jc w:val="both"/>
        <w:rPr>
          <w:rFonts w:ascii="Arial" w:hAnsi="Arial" w:cs="Arial"/>
          <w:sz w:val="24"/>
          <w:szCs w:val="24"/>
        </w:rPr>
      </w:pPr>
      <w:r>
        <w:rPr>
          <w:noProof/>
        </w:rPr>
        <w:drawing>
          <wp:inline distT="0" distB="0" distL="0" distR="0" wp14:anchorId="2882F218" wp14:editId="41A8200E">
            <wp:extent cx="4705350" cy="6349865"/>
            <wp:effectExtent l="171450" t="171450" r="361950" b="3562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611" t="20969" r="35666" b="1182"/>
                    <a:stretch/>
                  </pic:blipFill>
                  <pic:spPr bwMode="auto">
                    <a:xfrm>
                      <a:off x="0" y="0"/>
                      <a:ext cx="4736272" cy="63915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0E1AE2" w14:textId="77777777" w:rsidR="001512B7" w:rsidRDefault="001512B7" w:rsidP="003E2420">
      <w:pPr>
        <w:spacing w:line="276" w:lineRule="auto"/>
        <w:jc w:val="both"/>
        <w:rPr>
          <w:rFonts w:ascii="Arial" w:hAnsi="Arial" w:cs="Arial"/>
          <w:sz w:val="24"/>
          <w:szCs w:val="24"/>
        </w:rPr>
      </w:pPr>
    </w:p>
    <w:p w14:paraId="0E70CD4B" w14:textId="77777777" w:rsidR="001512B7" w:rsidRPr="001512B7" w:rsidRDefault="001512B7" w:rsidP="00965FCD">
      <w:pPr>
        <w:spacing w:line="276" w:lineRule="auto"/>
        <w:jc w:val="both"/>
        <w:rPr>
          <w:rFonts w:ascii="Century Gothic" w:hAnsi="Century Gothic" w:cs="Arial"/>
          <w:sz w:val="24"/>
          <w:szCs w:val="24"/>
        </w:rPr>
      </w:pPr>
      <w:r w:rsidRPr="001512B7">
        <w:rPr>
          <w:rFonts w:ascii="Century Gothic" w:hAnsi="Century Gothic" w:cs="Arial"/>
          <w:sz w:val="24"/>
          <w:szCs w:val="24"/>
        </w:rPr>
        <w:lastRenderedPageBreak/>
        <w:t>Iram Rodríguez Ibarra 1947389</w:t>
      </w:r>
    </w:p>
    <w:p w14:paraId="1880787D" w14:textId="77777777" w:rsidR="001512B7" w:rsidRPr="001512B7" w:rsidRDefault="001512B7" w:rsidP="00965FCD">
      <w:pPr>
        <w:pStyle w:val="Ttulo3"/>
        <w:spacing w:line="276" w:lineRule="auto"/>
        <w:rPr>
          <w:rFonts w:ascii="Century Gothic" w:hAnsi="Century Gothic"/>
        </w:rPr>
      </w:pPr>
      <w:bookmarkStart w:id="6" w:name="_Toc52442692"/>
      <w:r w:rsidRPr="001512B7">
        <w:rPr>
          <w:rFonts w:ascii="Century Gothic" w:hAnsi="Century Gothic"/>
        </w:rPr>
        <w:t>Estudiar una Ingeniería en Sistemas no es aprender a armar una computadora o a quitar un virus.</w:t>
      </w:r>
      <w:bookmarkEnd w:id="6"/>
      <w:r w:rsidRPr="001512B7">
        <w:rPr>
          <w:rFonts w:ascii="Century Gothic" w:hAnsi="Century Gothic"/>
        </w:rPr>
        <w:t xml:space="preserve">  </w:t>
      </w:r>
    </w:p>
    <w:p w14:paraId="139B01E8" w14:textId="77777777" w:rsidR="001512B7" w:rsidRPr="001512B7" w:rsidRDefault="001512B7" w:rsidP="00965FCD">
      <w:pPr>
        <w:spacing w:line="276" w:lineRule="auto"/>
        <w:jc w:val="both"/>
        <w:rPr>
          <w:rFonts w:ascii="Century Gothic" w:hAnsi="Century Gothic" w:cs="Arial"/>
          <w:b/>
          <w:bCs/>
          <w:sz w:val="24"/>
          <w:szCs w:val="24"/>
        </w:rPr>
      </w:pPr>
      <w:r w:rsidRPr="001512B7">
        <w:rPr>
          <w:rFonts w:ascii="Century Gothic" w:hAnsi="Century Gothic" w:cs="Arial"/>
          <w:b/>
          <w:bCs/>
          <w:sz w:val="24"/>
          <w:szCs w:val="24"/>
        </w:rPr>
        <w:t>Objetivo</w:t>
      </w:r>
    </w:p>
    <w:p w14:paraId="3CA4DCBD" w14:textId="77777777" w:rsidR="001512B7" w:rsidRPr="00A73E6B" w:rsidRDefault="001512B7" w:rsidP="00965FCD">
      <w:pPr>
        <w:spacing w:line="276" w:lineRule="auto"/>
        <w:jc w:val="both"/>
        <w:rPr>
          <w:rFonts w:ascii="Arial" w:hAnsi="Arial" w:cs="Arial"/>
          <w:sz w:val="24"/>
          <w:szCs w:val="24"/>
        </w:rPr>
      </w:pPr>
      <w:r w:rsidRPr="00A73E6B">
        <w:rPr>
          <w:rFonts w:ascii="Arial" w:hAnsi="Arial" w:cs="Arial"/>
          <w:sz w:val="24"/>
          <w:szCs w:val="24"/>
        </w:rPr>
        <w:t>En esta investigación vamos a analizar la problemática de que al estudiar una ingeniería en sistemas no es aprender a armar una computadora o a quitar un virus, ya que normalmente se cree que esto se puede resolver/aprender a estudiar una carrera en la que tenga que ver sistemas.</w:t>
      </w:r>
    </w:p>
    <w:p w14:paraId="1BB50A61" w14:textId="77777777" w:rsidR="001512B7" w:rsidRPr="001512B7" w:rsidRDefault="001512B7" w:rsidP="00965FCD">
      <w:pPr>
        <w:spacing w:line="276" w:lineRule="auto"/>
        <w:jc w:val="both"/>
        <w:rPr>
          <w:rFonts w:ascii="Century Gothic" w:hAnsi="Century Gothic" w:cs="Arial"/>
          <w:b/>
          <w:bCs/>
          <w:sz w:val="24"/>
          <w:szCs w:val="24"/>
        </w:rPr>
      </w:pPr>
      <w:r w:rsidRPr="001512B7">
        <w:rPr>
          <w:rFonts w:ascii="Century Gothic" w:hAnsi="Century Gothic" w:cs="Arial"/>
          <w:b/>
          <w:bCs/>
          <w:sz w:val="24"/>
          <w:szCs w:val="24"/>
        </w:rPr>
        <w:t>Descripción del problema</w:t>
      </w:r>
    </w:p>
    <w:p w14:paraId="0B5BE097" w14:textId="1489CD2E" w:rsidR="001512B7" w:rsidRPr="00A73E6B" w:rsidRDefault="001512B7" w:rsidP="00965FCD">
      <w:pPr>
        <w:spacing w:line="276" w:lineRule="auto"/>
        <w:jc w:val="both"/>
        <w:rPr>
          <w:rFonts w:ascii="Arial" w:hAnsi="Arial" w:cs="Arial"/>
          <w:sz w:val="24"/>
          <w:szCs w:val="24"/>
        </w:rPr>
      </w:pPr>
      <w:r w:rsidRPr="00A73E6B">
        <w:rPr>
          <w:rFonts w:ascii="Arial" w:hAnsi="Arial" w:cs="Arial"/>
          <w:sz w:val="24"/>
          <w:szCs w:val="24"/>
        </w:rPr>
        <w:t>Este problema es el que pasamos muchos jóvenes tanto lo que ingresan, como los que egresan de una carrera de sistemas, El problema es que muchos pensamos que al estudiar una carrera de sistemas aprenderemos a armar una computadora cuando esto no es así, ya que principalmente en una carrera de sistemas lo que uno aprende es a la programación y dependiendo del alumno, este se puede especializar en una de las distintas ramas de sistemas. Eso es solo el inicio, algo que todo buen ingeniero en sistemas debe conocer obligatoriamente, acuerdo a las necesidades actuales. Conforme te vayas adentrando en el mundo de la computación aprenderás las ramas con sus propias tecnologías y especializaciones las cuales cada una tiene un uso en la industria. Mi recomendación es que aprendas un poco de cada una, entiendas que hace cada una y luego te especialices en lo que más te gusta.</w:t>
      </w:r>
      <w:r>
        <w:rPr>
          <w:rFonts w:ascii="Arial" w:hAnsi="Arial" w:cs="Arial"/>
          <w:sz w:val="24"/>
          <w:szCs w:val="24"/>
          <w:vertAlign w:val="superscript"/>
        </w:rPr>
        <w:t>1</w:t>
      </w:r>
      <w:r w:rsidRPr="00A73E6B">
        <w:rPr>
          <w:rFonts w:ascii="Arial" w:hAnsi="Arial" w:cs="Arial"/>
          <w:sz w:val="24"/>
          <w:szCs w:val="24"/>
        </w:rPr>
        <w:t xml:space="preserve"> Aprende un poco de redes, entiende un poco de infraestructura y los hilos que la mantienen, investiga un poco sobre seguridad y políticas, adéntrate en búsquedas de SQL. Sé versátil e infórmate, además de este problema otro a tratar seria que al entrar a una carrera de sistemas se enseñara a quitar un virus, en si esto no se enseña principalmente más bien si se puede aprender tomando cursos. Pero la problemática es esa misma los alumnos egresados de esta carrera no saben hacer las situaciones planteadas y necesitarían aprenderlas por externos a su carrera, lo cual conlleva un gasto mayor.</w:t>
      </w:r>
    </w:p>
    <w:p w14:paraId="5EC3C0EB" w14:textId="77777777" w:rsidR="001512B7" w:rsidRPr="001512B7" w:rsidRDefault="001512B7" w:rsidP="00965FCD">
      <w:pPr>
        <w:spacing w:line="276" w:lineRule="auto"/>
        <w:jc w:val="both"/>
        <w:rPr>
          <w:rFonts w:ascii="Century Gothic" w:hAnsi="Century Gothic" w:cs="Arial"/>
          <w:sz w:val="24"/>
          <w:szCs w:val="24"/>
        </w:rPr>
      </w:pPr>
      <w:r w:rsidRPr="001512B7">
        <w:rPr>
          <w:rFonts w:ascii="Century Gothic" w:hAnsi="Century Gothic" w:cs="Arial"/>
          <w:b/>
          <w:bCs/>
          <w:sz w:val="24"/>
          <w:szCs w:val="24"/>
        </w:rPr>
        <w:t>Solución del problema</w:t>
      </w:r>
    </w:p>
    <w:p w14:paraId="16CCDCD4" w14:textId="640759B0" w:rsidR="001512B7" w:rsidRPr="00A73E6B" w:rsidRDefault="001512B7" w:rsidP="00965FCD">
      <w:pPr>
        <w:spacing w:line="276" w:lineRule="auto"/>
        <w:jc w:val="both"/>
        <w:rPr>
          <w:rFonts w:ascii="Arial" w:hAnsi="Arial" w:cs="Arial"/>
          <w:sz w:val="24"/>
          <w:szCs w:val="24"/>
        </w:rPr>
      </w:pPr>
      <w:r w:rsidRPr="00A73E6B">
        <w:rPr>
          <w:rFonts w:ascii="Arial" w:hAnsi="Arial" w:cs="Arial"/>
          <w:sz w:val="24"/>
          <w:szCs w:val="24"/>
        </w:rPr>
        <w:t xml:space="preserve">Principalmente lo que causa este problema es la omisión de este aprendizaje por parte de la facultad/Universidad durante la enseñanza de esta carrera, la solución más simple seria incluir la enseñanza de estas mediante una adición en futuras visiones o proporcionar los cursos en los que se enseñen. </w:t>
      </w:r>
    </w:p>
    <w:p w14:paraId="57DE0E8B" w14:textId="77777777" w:rsidR="001512B7" w:rsidRDefault="001512B7" w:rsidP="00965FCD">
      <w:pPr>
        <w:spacing w:line="276" w:lineRule="auto"/>
        <w:rPr>
          <w:rFonts w:ascii="Arial" w:hAnsi="Arial" w:cs="Arial"/>
          <w:b/>
          <w:bCs/>
          <w:i/>
          <w:iCs/>
          <w:color w:val="E32D91" w:themeColor="accent1"/>
          <w:sz w:val="28"/>
          <w:szCs w:val="28"/>
        </w:rPr>
      </w:pPr>
    </w:p>
    <w:p w14:paraId="41C49EFB" w14:textId="7E10F12D" w:rsidR="001512B7" w:rsidRDefault="001512B7" w:rsidP="00965FCD">
      <w:pPr>
        <w:spacing w:line="276" w:lineRule="auto"/>
        <w:rPr>
          <w:rFonts w:ascii="Arial" w:hAnsi="Arial" w:cs="Arial"/>
          <w:sz w:val="24"/>
          <w:szCs w:val="24"/>
        </w:rPr>
      </w:pPr>
      <w:r w:rsidRPr="001512B7">
        <w:rPr>
          <w:rFonts w:ascii="Arial" w:hAnsi="Arial" w:cs="Arial"/>
          <w:b/>
          <w:bCs/>
          <w:sz w:val="24"/>
          <w:szCs w:val="24"/>
        </w:rPr>
        <w:t>1</w:t>
      </w:r>
      <w:sdt>
        <w:sdtPr>
          <w:rPr>
            <w:rFonts w:ascii="Arial" w:hAnsi="Arial" w:cs="Arial"/>
            <w:sz w:val="24"/>
            <w:szCs w:val="24"/>
          </w:rPr>
          <w:id w:val="-1837757507"/>
          <w:citation/>
        </w:sdtPr>
        <w:sdtEndPr/>
        <w:sdtContent>
          <w:r w:rsidRPr="001512B7">
            <w:rPr>
              <w:rFonts w:ascii="Arial" w:hAnsi="Arial" w:cs="Arial"/>
              <w:sz w:val="24"/>
              <w:szCs w:val="24"/>
            </w:rPr>
            <w:fldChar w:fldCharType="begin"/>
          </w:r>
          <w:r w:rsidRPr="001512B7">
            <w:rPr>
              <w:rFonts w:ascii="Arial" w:hAnsi="Arial" w:cs="Arial"/>
              <w:sz w:val="24"/>
              <w:szCs w:val="24"/>
            </w:rPr>
            <w:instrText xml:space="preserve"> CITATION Ben18 \l 2058 </w:instrText>
          </w:r>
          <w:r w:rsidRPr="001512B7">
            <w:rPr>
              <w:rFonts w:ascii="Arial" w:hAnsi="Arial" w:cs="Arial"/>
              <w:sz w:val="24"/>
              <w:szCs w:val="24"/>
            </w:rPr>
            <w:fldChar w:fldCharType="separate"/>
          </w:r>
          <w:r w:rsidR="00451C9B">
            <w:rPr>
              <w:rFonts w:ascii="Arial" w:hAnsi="Arial" w:cs="Arial"/>
              <w:noProof/>
              <w:sz w:val="24"/>
              <w:szCs w:val="24"/>
            </w:rPr>
            <w:t xml:space="preserve"> </w:t>
          </w:r>
          <w:r w:rsidR="00451C9B" w:rsidRPr="00451C9B">
            <w:rPr>
              <w:rFonts w:ascii="Arial" w:hAnsi="Arial" w:cs="Arial"/>
              <w:noProof/>
              <w:sz w:val="24"/>
              <w:szCs w:val="24"/>
            </w:rPr>
            <w:t>(Alanís, feb 14, 2018)</w:t>
          </w:r>
          <w:r w:rsidRPr="001512B7">
            <w:rPr>
              <w:rFonts w:ascii="Arial" w:hAnsi="Arial" w:cs="Arial"/>
              <w:sz w:val="24"/>
              <w:szCs w:val="24"/>
            </w:rPr>
            <w:fldChar w:fldCharType="end"/>
          </w:r>
        </w:sdtContent>
      </w:sdt>
    </w:p>
    <w:p w14:paraId="494C201F" w14:textId="77777777" w:rsidR="001512B7" w:rsidRPr="001512B7" w:rsidRDefault="001512B7" w:rsidP="00965FCD">
      <w:pPr>
        <w:spacing w:line="276" w:lineRule="auto"/>
        <w:rPr>
          <w:rFonts w:ascii="Arial" w:hAnsi="Arial" w:cs="Arial"/>
          <w:sz w:val="24"/>
          <w:szCs w:val="24"/>
        </w:rPr>
      </w:pPr>
    </w:p>
    <w:p w14:paraId="6220678B" w14:textId="421D5667" w:rsidR="001512B7" w:rsidRPr="00E33525" w:rsidRDefault="00965FCD" w:rsidP="001512B7">
      <w:pPr>
        <w:pStyle w:val="Ttulo4"/>
        <w:rPr>
          <w:rFonts w:ascii="Century Gothic" w:hAnsi="Century Gothic"/>
          <w:sz w:val="28"/>
          <w:szCs w:val="28"/>
        </w:rPr>
      </w:pPr>
      <w:r w:rsidRPr="00E33525">
        <w:rPr>
          <w:rFonts w:ascii="Arial" w:hAnsi="Arial" w:cs="Arial"/>
          <w:noProof/>
          <w:sz w:val="28"/>
          <w:szCs w:val="28"/>
        </w:rPr>
        <w:lastRenderedPageBreak/>
        <w:drawing>
          <wp:anchor distT="0" distB="0" distL="114300" distR="114300" simplePos="0" relativeHeight="251669504" behindDoc="0" locked="0" layoutInCell="1" allowOverlap="1" wp14:anchorId="2165DD9C" wp14:editId="1BAF9319">
            <wp:simplePos x="0" y="0"/>
            <wp:positionH relativeFrom="column">
              <wp:posOffset>-133350</wp:posOffset>
            </wp:positionH>
            <wp:positionV relativeFrom="page">
              <wp:posOffset>1364615</wp:posOffset>
            </wp:positionV>
            <wp:extent cx="5612130" cy="7033260"/>
            <wp:effectExtent l="152400" t="152400" r="369570" b="358140"/>
            <wp:wrapSquare wrapText="bothSides"/>
            <wp:docPr id="138" name="Imagen 13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7033260"/>
                    </a:xfrm>
                    <a:prstGeom prst="rect">
                      <a:avLst/>
                    </a:prstGeom>
                    <a:ln>
                      <a:noFill/>
                    </a:ln>
                    <a:effectLst>
                      <a:outerShdw blurRad="292100" dist="139700" dir="2700000" algn="tl" rotWithShape="0">
                        <a:srgbClr val="333333">
                          <a:alpha val="65000"/>
                        </a:srgbClr>
                      </a:outerShdw>
                    </a:effectLst>
                  </pic:spPr>
                </pic:pic>
              </a:graphicData>
            </a:graphic>
          </wp:anchor>
        </w:drawing>
      </w:r>
      <w:r w:rsidR="001512B7" w:rsidRPr="00E33525">
        <w:rPr>
          <w:rFonts w:ascii="Century Gothic" w:hAnsi="Century Gothic"/>
          <w:sz w:val="28"/>
          <w:szCs w:val="28"/>
        </w:rPr>
        <w:t>Curriculum Vitae</w:t>
      </w:r>
    </w:p>
    <w:p w14:paraId="7A88968A" w14:textId="65042644" w:rsidR="00965FCD" w:rsidRDefault="00965FCD" w:rsidP="00965FCD"/>
    <w:p w14:paraId="2EA81C3C" w14:textId="14BB7F33" w:rsidR="00965FCD" w:rsidRPr="00965FCD" w:rsidRDefault="00F701BA" w:rsidP="00965FCD">
      <w:pPr>
        <w:spacing w:after="167" w:line="276" w:lineRule="auto"/>
        <w:ind w:right="9"/>
        <w:jc w:val="both"/>
        <w:rPr>
          <w:rFonts w:ascii="Century Gothic" w:eastAsia="Arial" w:hAnsi="Century Gothic" w:cs="Arial"/>
          <w:b/>
          <w:sz w:val="24"/>
        </w:rPr>
      </w:pPr>
      <w:r w:rsidRPr="00965FCD">
        <w:rPr>
          <w:rFonts w:ascii="Century Gothic" w:eastAsia="Arial" w:hAnsi="Century Gothic" w:cs="Arial"/>
          <w:b/>
          <w:sz w:val="24"/>
        </w:rPr>
        <w:lastRenderedPageBreak/>
        <w:t>Iván</w:t>
      </w:r>
      <w:r w:rsidR="00965FCD" w:rsidRPr="00965FCD">
        <w:rPr>
          <w:rFonts w:ascii="Century Gothic" w:eastAsia="Arial" w:hAnsi="Century Gothic" w:cs="Arial"/>
          <w:b/>
          <w:sz w:val="24"/>
        </w:rPr>
        <w:t xml:space="preserve"> Eduardo </w:t>
      </w:r>
      <w:r w:rsidRPr="00965FCD">
        <w:rPr>
          <w:rFonts w:ascii="Century Gothic" w:eastAsia="Arial" w:hAnsi="Century Gothic" w:cs="Arial"/>
          <w:b/>
          <w:sz w:val="24"/>
        </w:rPr>
        <w:t>Rodríguez</w:t>
      </w:r>
      <w:r w:rsidR="00965FCD" w:rsidRPr="00965FCD">
        <w:rPr>
          <w:rFonts w:ascii="Century Gothic" w:eastAsia="Arial" w:hAnsi="Century Gothic" w:cs="Arial"/>
          <w:b/>
          <w:sz w:val="24"/>
        </w:rPr>
        <w:t xml:space="preserve"> Valadez</w:t>
      </w:r>
      <w:r>
        <w:rPr>
          <w:rFonts w:ascii="Century Gothic" w:eastAsia="Arial" w:hAnsi="Century Gothic" w:cs="Arial"/>
          <w:b/>
          <w:sz w:val="24"/>
        </w:rPr>
        <w:t xml:space="preserve"> 2077755</w:t>
      </w:r>
    </w:p>
    <w:p w14:paraId="712A497E" w14:textId="5052498F" w:rsidR="00965FCD" w:rsidRPr="00965FCD" w:rsidRDefault="00965FCD" w:rsidP="00965FCD">
      <w:pPr>
        <w:pStyle w:val="Ttulo3"/>
        <w:spacing w:line="276" w:lineRule="auto"/>
        <w:rPr>
          <w:rFonts w:ascii="Century Gothic" w:eastAsia="Arial" w:hAnsi="Century Gothic"/>
        </w:rPr>
      </w:pPr>
      <w:bookmarkStart w:id="7" w:name="_Toc52442693"/>
      <w:r w:rsidRPr="00965FCD">
        <w:rPr>
          <w:rFonts w:ascii="Century Gothic" w:eastAsia="Arial" w:hAnsi="Century Gothic"/>
        </w:rPr>
        <w:t>Competencia del Mercado</w:t>
      </w:r>
      <w:bookmarkEnd w:id="7"/>
    </w:p>
    <w:p w14:paraId="46575EF9" w14:textId="0496F7AB" w:rsidR="00965FCD" w:rsidRPr="00965FCD" w:rsidRDefault="00965FCD" w:rsidP="00965FCD">
      <w:pPr>
        <w:spacing w:after="167" w:line="276" w:lineRule="auto"/>
        <w:ind w:right="9"/>
        <w:jc w:val="both"/>
        <w:rPr>
          <w:rFonts w:ascii="Century Gothic" w:hAnsi="Century Gothic" w:cs="Arial"/>
        </w:rPr>
      </w:pPr>
      <w:r w:rsidRPr="00965FCD">
        <w:rPr>
          <w:rFonts w:ascii="Century Gothic" w:eastAsia="Arial" w:hAnsi="Century Gothic" w:cs="Arial"/>
          <w:b/>
          <w:sz w:val="24"/>
        </w:rPr>
        <w:t>Objetivo:</w:t>
      </w:r>
    </w:p>
    <w:p w14:paraId="07085754" w14:textId="41984408" w:rsidR="00965FCD" w:rsidRDefault="00965FCD" w:rsidP="00965FCD">
      <w:pPr>
        <w:spacing w:after="723" w:line="276" w:lineRule="auto"/>
        <w:jc w:val="both"/>
        <w:rPr>
          <w:rFonts w:ascii="Arial" w:eastAsia="Arial" w:hAnsi="Arial" w:cs="Arial"/>
          <w:sz w:val="24"/>
        </w:rPr>
      </w:pPr>
      <w:r w:rsidRPr="00965FCD">
        <w:rPr>
          <w:rFonts w:ascii="Arial" w:eastAsia="Arial" w:hAnsi="Arial" w:cs="Arial"/>
          <w:sz w:val="24"/>
        </w:rPr>
        <w:t xml:space="preserve">Vamos a analizar y ver </w:t>
      </w:r>
      <w:r w:rsidR="007A42D5" w:rsidRPr="00965FCD">
        <w:rPr>
          <w:rFonts w:ascii="Arial" w:eastAsia="Arial" w:hAnsi="Arial" w:cs="Arial"/>
          <w:sz w:val="24"/>
        </w:rPr>
        <w:t>cómo</w:t>
      </w:r>
      <w:r w:rsidRPr="00965FCD">
        <w:rPr>
          <w:rFonts w:ascii="Arial" w:eastAsia="Arial" w:hAnsi="Arial" w:cs="Arial"/>
          <w:sz w:val="24"/>
        </w:rPr>
        <w:t xml:space="preserve"> podemos resolver esta problemática de enfrentarte a la competencia del mercado, desgraciadamente la gente tiene el concepto de que la ingeniería en sistemas es fácil y ende por ello mucha gente cursa la carrera y el resultado es que generan una sobre oferta, eso quiere decir hay mucha competencia en el mercado</w:t>
      </w:r>
      <w:r>
        <w:rPr>
          <w:rFonts w:ascii="Arial" w:eastAsia="Arial" w:hAnsi="Arial" w:cs="Arial"/>
          <w:sz w:val="24"/>
        </w:rPr>
        <w:t>.</w:t>
      </w:r>
    </w:p>
    <w:p w14:paraId="43F29935" w14:textId="6D698FE5" w:rsidR="00965FCD" w:rsidRPr="00965FCD" w:rsidRDefault="00965FCD" w:rsidP="00965FCD">
      <w:pPr>
        <w:spacing w:after="0" w:line="276" w:lineRule="auto"/>
        <w:rPr>
          <w:rFonts w:ascii="Century Gothic" w:eastAsia="Arial" w:hAnsi="Century Gothic" w:cs="Arial"/>
          <w:b/>
          <w:bCs/>
          <w:sz w:val="24"/>
        </w:rPr>
      </w:pPr>
      <w:r w:rsidRPr="00965FCD">
        <w:rPr>
          <w:rFonts w:ascii="Century Gothic" w:eastAsia="Arial" w:hAnsi="Century Gothic" w:cs="Arial"/>
          <w:b/>
          <w:bCs/>
          <w:sz w:val="24"/>
        </w:rPr>
        <w:t>Descripción del problema:</w:t>
      </w:r>
    </w:p>
    <w:p w14:paraId="4CEC5767" w14:textId="77777777" w:rsidR="00965FCD" w:rsidRDefault="00965FCD" w:rsidP="00965FCD">
      <w:pPr>
        <w:spacing w:after="0" w:line="276" w:lineRule="auto"/>
        <w:jc w:val="both"/>
        <w:rPr>
          <w:rFonts w:ascii="Arial" w:eastAsia="Arial" w:hAnsi="Arial" w:cs="Arial"/>
          <w:b/>
          <w:bCs/>
          <w:sz w:val="24"/>
        </w:rPr>
      </w:pPr>
    </w:p>
    <w:p w14:paraId="7D0F8FBB" w14:textId="77777777" w:rsidR="00965FCD" w:rsidRDefault="00965FCD" w:rsidP="00965FCD">
      <w:pPr>
        <w:spacing w:after="0" w:line="276" w:lineRule="auto"/>
        <w:jc w:val="both"/>
        <w:rPr>
          <w:rFonts w:ascii="Arial" w:eastAsia="Arial" w:hAnsi="Arial" w:cs="Arial"/>
          <w:sz w:val="24"/>
        </w:rPr>
      </w:pPr>
      <w:r w:rsidRPr="00B7367F">
        <w:rPr>
          <w:rFonts w:ascii="Arial" w:eastAsia="Arial" w:hAnsi="Arial" w:cs="Arial"/>
          <w:sz w:val="24"/>
        </w:rPr>
        <w:t>La</w:t>
      </w:r>
      <w:r>
        <w:rPr>
          <w:rFonts w:ascii="Arial" w:eastAsia="Arial" w:hAnsi="Arial" w:cs="Arial"/>
          <w:sz w:val="24"/>
        </w:rPr>
        <w:t xml:space="preserve"> </w:t>
      </w:r>
      <w:r w:rsidRPr="00B7367F">
        <w:rPr>
          <w:rFonts w:ascii="Arial" w:eastAsia="Arial" w:hAnsi="Arial" w:cs="Arial"/>
          <w:sz w:val="24"/>
        </w:rPr>
        <w:t xml:space="preserve">siguiente problemática es </w:t>
      </w:r>
      <w:r>
        <w:rPr>
          <w:rFonts w:ascii="Arial" w:eastAsia="Arial" w:hAnsi="Arial" w:cs="Arial"/>
          <w:sz w:val="24"/>
        </w:rPr>
        <w:t>enfrentarse a la competencia del mercado, desgraciadamente la gente tiene el concepto de que la ingeniería en sistemas es fácil, que es una carrera que se pasa de noche o bien de fiesta en fiesta, en la que además todos se creen expertos por saber configurar la WI-FI de su celular, no es aprender a armar una computadora o a quitar un virus, es más complejo que eso, un ingeniero en sistemas es parecido a un médico pero en lugar de personas, nosotros tenemos que cuidar de nuestros equipos y sistemas de cómputo porque no todo es hardware y así como en la medicina existen diferentes campos y especialidades, también las existen en sistemas. Si cualquiera nos equivocáramos, podemos causar daños severos y hasta irreparables. Si no podemos solucionar el problema, se nos tilda de incompetentes y necesitan ver a alguien mejor que nosotros, es una carrera compleja. El resultado es que mucha gente cursa la carrera y genera una sobre oferta, eso quiere decir que hay muchas aplicaciones para una misma posición y a veces tu curricular se puede perder en el torrente sin fin de solicitudes y como consecuencia, las empresas menos especializadas en tecnologías en ocasiones se rehúsan en pagar lo que vale realmente un ingeniero en administración de sistemas.</w:t>
      </w:r>
    </w:p>
    <w:p w14:paraId="6CAC70BD" w14:textId="77777777" w:rsidR="00965FCD" w:rsidRDefault="00965FCD" w:rsidP="00965FCD">
      <w:pPr>
        <w:spacing w:after="0" w:line="276" w:lineRule="auto"/>
        <w:jc w:val="both"/>
        <w:rPr>
          <w:rFonts w:ascii="Arial" w:eastAsia="Arial" w:hAnsi="Arial" w:cs="Arial"/>
          <w:sz w:val="24"/>
        </w:rPr>
      </w:pPr>
    </w:p>
    <w:p w14:paraId="21E1D965" w14:textId="37194005" w:rsidR="00965FCD" w:rsidRDefault="00401258" w:rsidP="00965FCD">
      <w:pPr>
        <w:spacing w:after="0" w:line="276" w:lineRule="auto"/>
        <w:jc w:val="both"/>
        <w:rPr>
          <w:rFonts w:ascii="Arial" w:eastAsia="Arial" w:hAnsi="Arial" w:cs="Arial"/>
          <w:sz w:val="24"/>
        </w:rPr>
      </w:pPr>
      <w:sdt>
        <w:sdtPr>
          <w:rPr>
            <w:rFonts w:ascii="Arial" w:eastAsia="Arial" w:hAnsi="Arial" w:cs="Arial"/>
            <w:sz w:val="24"/>
          </w:rPr>
          <w:id w:val="-961418134"/>
          <w:citation/>
        </w:sdtPr>
        <w:sdtEndPr/>
        <w:sdtContent>
          <w:r w:rsidR="00965FCD">
            <w:rPr>
              <w:rFonts w:ascii="Arial" w:eastAsia="Arial" w:hAnsi="Arial" w:cs="Arial"/>
              <w:sz w:val="24"/>
            </w:rPr>
            <w:fldChar w:fldCharType="begin"/>
          </w:r>
          <w:r w:rsidR="00965FCD">
            <w:rPr>
              <w:rFonts w:ascii="Arial" w:eastAsia="Arial" w:hAnsi="Arial" w:cs="Arial"/>
              <w:sz w:val="24"/>
            </w:rPr>
            <w:instrText xml:space="preserve">CITATION MarcadorDePosición1 \l 2058 </w:instrText>
          </w:r>
          <w:r w:rsidR="00965FCD">
            <w:rPr>
              <w:rFonts w:ascii="Arial" w:eastAsia="Arial" w:hAnsi="Arial" w:cs="Arial"/>
              <w:sz w:val="24"/>
            </w:rPr>
            <w:fldChar w:fldCharType="separate"/>
          </w:r>
          <w:r w:rsidR="00451C9B" w:rsidRPr="00451C9B">
            <w:rPr>
              <w:rFonts w:ascii="Arial" w:eastAsia="Arial" w:hAnsi="Arial" w:cs="Arial"/>
              <w:noProof/>
              <w:sz w:val="24"/>
            </w:rPr>
            <w:t>(alanis, 2018)</w:t>
          </w:r>
          <w:r w:rsidR="00965FCD">
            <w:rPr>
              <w:rFonts w:ascii="Arial" w:eastAsia="Arial" w:hAnsi="Arial" w:cs="Arial"/>
              <w:sz w:val="24"/>
            </w:rPr>
            <w:fldChar w:fldCharType="end"/>
          </w:r>
        </w:sdtContent>
      </w:sdt>
    </w:p>
    <w:p w14:paraId="491B3AA6" w14:textId="77777777" w:rsidR="00965FCD" w:rsidRPr="00965FCD" w:rsidRDefault="00965FCD" w:rsidP="00965FCD">
      <w:pPr>
        <w:spacing w:after="0" w:line="276" w:lineRule="auto"/>
        <w:jc w:val="both"/>
        <w:rPr>
          <w:rFonts w:ascii="Century Gothic" w:eastAsia="Arial" w:hAnsi="Century Gothic" w:cs="Arial"/>
          <w:b/>
          <w:bCs/>
          <w:color w:val="000000" w:themeColor="text1"/>
          <w:sz w:val="24"/>
        </w:rPr>
      </w:pPr>
      <w:r w:rsidRPr="00965FCD">
        <w:rPr>
          <w:rFonts w:ascii="Century Gothic" w:eastAsia="Arial" w:hAnsi="Century Gothic" w:cs="Arial"/>
          <w:b/>
          <w:bCs/>
          <w:color w:val="000000" w:themeColor="text1"/>
          <w:sz w:val="24"/>
        </w:rPr>
        <w:t>Solución del problema:</w:t>
      </w:r>
    </w:p>
    <w:p w14:paraId="34A5E060" w14:textId="77777777" w:rsidR="00965FCD" w:rsidRDefault="00965FCD" w:rsidP="00965FCD">
      <w:pPr>
        <w:spacing w:after="0" w:line="276" w:lineRule="auto"/>
        <w:ind w:left="30"/>
        <w:jc w:val="both"/>
        <w:rPr>
          <w:rFonts w:ascii="Arial" w:eastAsia="Arial" w:hAnsi="Arial" w:cs="Arial"/>
          <w:sz w:val="24"/>
        </w:rPr>
      </w:pPr>
    </w:p>
    <w:p w14:paraId="5A9D9632" w14:textId="373D55F5" w:rsidR="00965FCD" w:rsidRPr="00FC6EF7" w:rsidRDefault="00965FCD" w:rsidP="00965FCD">
      <w:pPr>
        <w:spacing w:after="0" w:line="276" w:lineRule="auto"/>
        <w:ind w:left="30"/>
        <w:jc w:val="both"/>
        <w:rPr>
          <w:rFonts w:ascii="Arial" w:hAnsi="Arial" w:cs="Arial"/>
          <w:color w:val="000000" w:themeColor="text1"/>
          <w:sz w:val="24"/>
          <w:szCs w:val="24"/>
          <w:shd w:val="clear" w:color="auto" w:fill="FFFFFF"/>
        </w:rPr>
      </w:pPr>
      <w:r>
        <w:rPr>
          <w:rFonts w:ascii="Arial" w:eastAsia="Arial" w:hAnsi="Arial" w:cs="Arial"/>
          <w:sz w:val="24"/>
        </w:rPr>
        <w:t>La posible solución de la problemática que tendrás que enfrentarte a las competencias del mercado son, la primera antes de elegir que vas a estudiar y si decides la carrera de ingeniería en sistemas, es saber que no es una carrera fácil, es una carrera compleja como todas tienes que informarte del plan de estudios eso para evitar que entres y resulta que no es lo tuyo, para así evitar generar una sobre oferta, la siguiente posible solución de enfrentarte a la competencias del mercado es sobre salir de los demás compañeros, tendrás que tener un perfil de ingreso. T</w:t>
      </w:r>
      <w:r w:rsidRPr="00CB78EF">
        <w:rPr>
          <w:rFonts w:ascii="Arial" w:hAnsi="Arial" w:cs="Arial"/>
          <w:color w:val="000000" w:themeColor="text1"/>
          <w:sz w:val="24"/>
          <w:szCs w:val="24"/>
          <w:shd w:val="clear" w:color="auto" w:fill="FFFFFF"/>
        </w:rPr>
        <w:t xml:space="preserve">ener un razonamiento lógico y </w:t>
      </w:r>
      <w:r w:rsidRPr="00CB78EF">
        <w:rPr>
          <w:rFonts w:ascii="Arial" w:hAnsi="Arial" w:cs="Arial"/>
          <w:color w:val="000000" w:themeColor="text1"/>
          <w:sz w:val="24"/>
          <w:szCs w:val="24"/>
          <w:shd w:val="clear" w:color="auto" w:fill="FFFFFF"/>
        </w:rPr>
        <w:lastRenderedPageBreak/>
        <w:t>capacidad de abstracción, tener gusto y aptitud para las ciencias exactas (Matemáticas, Física y Química). Destreza para resolver problemas aplicando las ciencias exactas, capacidad de análisis y síntesis. Habilidad para trabajar en equipos multidisciplinarios, capacidad de liderazgo y facilidad de adaptación a cambios sociales, culturales y tecnológicos, imaginación, inventiva, originalidad, con un alto sentido humanista y comprometidos con el cuidado del medio ambiente.</w:t>
      </w:r>
      <w:r>
        <w:rPr>
          <w:rFonts w:ascii="Arial" w:hAnsi="Arial" w:cs="Arial"/>
          <w:color w:val="000000" w:themeColor="text1"/>
          <w:sz w:val="24"/>
          <w:szCs w:val="24"/>
          <w:shd w:val="clear" w:color="auto" w:fill="FFFFFF"/>
        </w:rPr>
        <w:t xml:space="preserve"> El propósito es formar</w:t>
      </w:r>
      <w:r w:rsidRPr="00FC6EF7">
        <w:rPr>
          <w:rFonts w:ascii="Arial" w:hAnsi="Arial" w:cs="Arial"/>
          <w:color w:val="000000" w:themeColor="text1"/>
          <w:sz w:val="24"/>
          <w:szCs w:val="24"/>
          <w:shd w:val="clear" w:color="auto" w:fill="FFFFFF"/>
        </w:rPr>
        <w:t xml:space="preserve"> Ingenieros en Administración de Sistemas competentes en el desarrollo de aplicaciones de software, que aporten y administren soluciones integrales e innovadoras, para la toma de decisiones, promoviendo la investigación y el desarrollo tecnológico; con una formación integral orientada a satisfacer las necesidades de la sociedad en el área de las tecnologías de la información</w:t>
      </w:r>
      <w:r>
        <w:rPr>
          <w:rFonts w:ascii="Montserrat" w:hAnsi="Montserrat"/>
          <w:color w:val="606060"/>
          <w:sz w:val="21"/>
          <w:szCs w:val="21"/>
          <w:shd w:val="clear" w:color="auto" w:fill="FFFFFF"/>
        </w:rPr>
        <w:t xml:space="preserve">. </w:t>
      </w:r>
      <w:r w:rsidRPr="00FC6EF7">
        <w:rPr>
          <w:rFonts w:ascii="Arial" w:hAnsi="Arial" w:cs="Arial"/>
          <w:color w:val="000000" w:themeColor="text1"/>
          <w:sz w:val="24"/>
          <w:szCs w:val="24"/>
          <w:shd w:val="clear" w:color="auto" w:fill="FFFFFF"/>
        </w:rPr>
        <w:t>Sobre</w:t>
      </w:r>
      <w:r>
        <w:rPr>
          <w:rFonts w:ascii="Arial" w:hAnsi="Arial" w:cs="Arial"/>
          <w:color w:val="000000" w:themeColor="text1"/>
          <w:sz w:val="24"/>
          <w:szCs w:val="24"/>
          <w:shd w:val="clear" w:color="auto" w:fill="FFFFFF"/>
        </w:rPr>
        <w:t xml:space="preserve"> </w:t>
      </w:r>
      <w:r w:rsidRPr="00FC6EF7">
        <w:rPr>
          <w:rFonts w:ascii="Arial" w:hAnsi="Arial" w:cs="Arial"/>
          <w:color w:val="000000" w:themeColor="text1"/>
          <w:sz w:val="24"/>
          <w:szCs w:val="24"/>
          <w:shd w:val="clear" w:color="auto" w:fill="FFFFFF"/>
        </w:rPr>
        <w:t xml:space="preserve">todo, posee competencias para el desarrollo, integración y gestión de software para el sector industrial y de servicios, aplicando modelos y soluciones bajo estándares de calidad y seguridad en un ambiente multidisciplinario con un compromiso ético, profesional y humano. </w:t>
      </w:r>
      <w:sdt>
        <w:sdtPr>
          <w:rPr>
            <w:rFonts w:ascii="Arial" w:hAnsi="Arial" w:cs="Arial"/>
            <w:color w:val="000000" w:themeColor="text1"/>
            <w:sz w:val="24"/>
            <w:szCs w:val="24"/>
            <w:shd w:val="clear" w:color="auto" w:fill="FFFFFF"/>
          </w:rPr>
          <w:id w:val="-1830122335"/>
          <w:citation/>
        </w:sdtPr>
        <w:sdtEndPr/>
        <w:sdtContent>
          <w:r>
            <w:rPr>
              <w:rFonts w:ascii="Arial" w:hAnsi="Arial" w:cs="Arial"/>
              <w:color w:val="000000" w:themeColor="text1"/>
              <w:sz w:val="24"/>
              <w:szCs w:val="24"/>
              <w:shd w:val="clear" w:color="auto" w:fill="FFFFFF"/>
            </w:rPr>
            <w:fldChar w:fldCharType="begin"/>
          </w:r>
          <w:r>
            <w:rPr>
              <w:rFonts w:ascii="Arial" w:hAnsi="Arial" w:cs="Arial"/>
              <w:color w:val="000000" w:themeColor="text1"/>
              <w:sz w:val="24"/>
              <w:szCs w:val="24"/>
              <w:shd w:val="clear" w:color="auto" w:fill="FFFFFF"/>
            </w:rPr>
            <w:instrText xml:space="preserve"> CITATION Fim09 \l 2058 </w:instrText>
          </w:r>
          <w:r>
            <w:rPr>
              <w:rFonts w:ascii="Arial" w:hAnsi="Arial" w:cs="Arial"/>
              <w:color w:val="000000" w:themeColor="text1"/>
              <w:sz w:val="24"/>
              <w:szCs w:val="24"/>
              <w:shd w:val="clear" w:color="auto" w:fill="FFFFFF"/>
            </w:rPr>
            <w:fldChar w:fldCharType="separate"/>
          </w:r>
          <w:r w:rsidR="00451C9B" w:rsidRPr="00451C9B">
            <w:rPr>
              <w:rFonts w:ascii="Arial" w:hAnsi="Arial" w:cs="Arial"/>
              <w:noProof/>
              <w:color w:val="000000" w:themeColor="text1"/>
              <w:sz w:val="24"/>
              <w:szCs w:val="24"/>
              <w:shd w:val="clear" w:color="auto" w:fill="FFFFFF"/>
            </w:rPr>
            <w:t>(Fime uanl, 2009)</w:t>
          </w:r>
          <w:r>
            <w:rPr>
              <w:rFonts w:ascii="Arial" w:hAnsi="Arial" w:cs="Arial"/>
              <w:color w:val="000000" w:themeColor="text1"/>
              <w:sz w:val="24"/>
              <w:szCs w:val="24"/>
              <w:shd w:val="clear" w:color="auto" w:fill="FFFFFF"/>
            </w:rPr>
            <w:fldChar w:fldCharType="end"/>
          </w:r>
        </w:sdtContent>
      </w:sdt>
    </w:p>
    <w:p w14:paraId="6A97D567" w14:textId="77777777" w:rsidR="00965FCD" w:rsidRDefault="00965FCD" w:rsidP="00965FCD">
      <w:pPr>
        <w:spacing w:after="0" w:line="276" w:lineRule="auto"/>
        <w:jc w:val="both"/>
        <w:rPr>
          <w:rFonts w:ascii="Arial" w:hAnsi="Arial" w:cs="Arial"/>
          <w:color w:val="000000" w:themeColor="text1"/>
          <w:sz w:val="24"/>
          <w:szCs w:val="24"/>
          <w:shd w:val="clear" w:color="auto" w:fill="FFFFFF"/>
        </w:rPr>
      </w:pPr>
    </w:p>
    <w:p w14:paraId="5DE2B711" w14:textId="77777777" w:rsidR="00965FCD" w:rsidRPr="00FC6EF7" w:rsidRDefault="00965FCD" w:rsidP="00965FCD">
      <w:pPr>
        <w:spacing w:after="0" w:line="276"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La solución es llenarte de conocimiento y sobre salir de los demás compañeros, no tienes que ser un ingeniero más si no uno diferente y capaz.</w:t>
      </w:r>
    </w:p>
    <w:p w14:paraId="77F87DD5" w14:textId="77777777" w:rsidR="00965FCD" w:rsidRDefault="00965FCD" w:rsidP="00965FCD">
      <w:pPr>
        <w:spacing w:after="0"/>
        <w:jc w:val="both"/>
        <w:rPr>
          <w:rFonts w:ascii="Arial" w:eastAsia="Arial" w:hAnsi="Arial" w:cs="Arial"/>
          <w:sz w:val="24"/>
        </w:rPr>
      </w:pPr>
    </w:p>
    <w:p w14:paraId="2522D649" w14:textId="0AB080B9" w:rsidR="00965FCD" w:rsidRDefault="00965FCD" w:rsidP="00965FCD">
      <w:pPr>
        <w:spacing w:after="723" w:line="276" w:lineRule="auto"/>
        <w:jc w:val="both"/>
        <w:rPr>
          <w:rFonts w:ascii="Arial" w:eastAsia="Arial" w:hAnsi="Arial" w:cs="Arial"/>
          <w:sz w:val="24"/>
        </w:rPr>
      </w:pPr>
      <w:r>
        <w:rPr>
          <w:rFonts w:ascii="Arial" w:eastAsia="Arial" w:hAnsi="Arial" w:cs="Arial"/>
          <w:b/>
          <w:bCs/>
          <w:noProof/>
          <w:color w:val="000000" w:themeColor="text1"/>
          <w:sz w:val="24"/>
        </w:rPr>
        <w:drawing>
          <wp:inline distT="0" distB="0" distL="0" distR="0" wp14:anchorId="766BDFD8" wp14:editId="5E1D4C9B">
            <wp:extent cx="5943600" cy="4537385"/>
            <wp:effectExtent l="0" t="0" r="0" b="15875"/>
            <wp:docPr id="139" name="Diagrama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046DF32" w14:textId="50224DF3" w:rsidR="00965FCD" w:rsidRPr="004B6924" w:rsidRDefault="004B6924" w:rsidP="004B6924">
      <w:pPr>
        <w:pStyle w:val="Ttulo4"/>
        <w:rPr>
          <w:rFonts w:ascii="Century Gothic" w:eastAsia="Arial" w:hAnsi="Century Gothic"/>
          <w:sz w:val="28"/>
          <w:szCs w:val="28"/>
        </w:rPr>
      </w:pPr>
      <w:r w:rsidRPr="004B6924">
        <w:rPr>
          <w:rFonts w:ascii="Century Gothic" w:eastAsia="Arial" w:hAnsi="Century Gothic"/>
          <w:sz w:val="28"/>
          <w:szCs w:val="28"/>
        </w:rPr>
        <w:lastRenderedPageBreak/>
        <w:t>Curriculum Vitae</w:t>
      </w:r>
    </w:p>
    <w:p w14:paraId="1024BA77" w14:textId="36524A9A" w:rsidR="004B6924" w:rsidRDefault="004B6924" w:rsidP="00965FCD">
      <w:pPr>
        <w:spacing w:after="723" w:line="276" w:lineRule="auto"/>
        <w:jc w:val="both"/>
        <w:rPr>
          <w:rFonts w:ascii="Arial" w:eastAsia="Arial" w:hAnsi="Arial" w:cs="Arial"/>
          <w:sz w:val="24"/>
        </w:rPr>
      </w:pPr>
      <w:r>
        <w:rPr>
          <w:rFonts w:ascii="Arial" w:eastAsia="Arial" w:hAnsi="Arial" w:cs="Arial"/>
          <w:noProof/>
          <w:sz w:val="24"/>
        </w:rPr>
        <w:drawing>
          <wp:anchor distT="0" distB="0" distL="114300" distR="114300" simplePos="0" relativeHeight="251670528" behindDoc="0" locked="0" layoutInCell="1" allowOverlap="1" wp14:anchorId="2947CF7E" wp14:editId="12C8425B">
            <wp:simplePos x="0" y="0"/>
            <wp:positionH relativeFrom="margin">
              <wp:posOffset>-180975</wp:posOffset>
            </wp:positionH>
            <wp:positionV relativeFrom="margin">
              <wp:posOffset>447675</wp:posOffset>
            </wp:positionV>
            <wp:extent cx="5342255" cy="7505700"/>
            <wp:effectExtent l="152400" t="152400" r="353695" b="361950"/>
            <wp:wrapSquare wrapText="bothSides"/>
            <wp:docPr id="6" name="Imagen 6"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paraguas&#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42255" cy="7505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D8D68BD" w14:textId="0E04CC6A" w:rsidR="00965FCD" w:rsidRDefault="00965FCD" w:rsidP="00965FCD">
      <w:pPr>
        <w:spacing w:after="723" w:line="276" w:lineRule="auto"/>
        <w:jc w:val="both"/>
        <w:rPr>
          <w:rFonts w:ascii="Arial" w:eastAsia="Arial" w:hAnsi="Arial" w:cs="Arial"/>
          <w:sz w:val="24"/>
        </w:rPr>
      </w:pPr>
    </w:p>
    <w:p w14:paraId="6922C982" w14:textId="6A0F0B3D" w:rsidR="004B6924" w:rsidRDefault="004B6924" w:rsidP="00965FCD">
      <w:pPr>
        <w:spacing w:after="723" w:line="276" w:lineRule="auto"/>
        <w:jc w:val="both"/>
        <w:rPr>
          <w:rFonts w:ascii="Arial" w:eastAsia="Arial" w:hAnsi="Arial" w:cs="Arial"/>
          <w:sz w:val="24"/>
        </w:rPr>
      </w:pPr>
    </w:p>
    <w:p w14:paraId="5E2F25AF" w14:textId="51C59472" w:rsidR="004B6924" w:rsidRDefault="004B6924" w:rsidP="00965FCD">
      <w:pPr>
        <w:spacing w:after="723" w:line="276" w:lineRule="auto"/>
        <w:jc w:val="both"/>
        <w:rPr>
          <w:rFonts w:ascii="Arial" w:eastAsia="Arial" w:hAnsi="Arial" w:cs="Arial"/>
          <w:sz w:val="24"/>
        </w:rPr>
      </w:pPr>
    </w:p>
    <w:p w14:paraId="23DCCC82" w14:textId="689E4AB3" w:rsidR="004B6924" w:rsidRDefault="004B6924" w:rsidP="00965FCD">
      <w:pPr>
        <w:spacing w:after="723" w:line="276" w:lineRule="auto"/>
        <w:jc w:val="both"/>
        <w:rPr>
          <w:rFonts w:ascii="Arial" w:eastAsia="Arial" w:hAnsi="Arial" w:cs="Arial"/>
          <w:sz w:val="24"/>
        </w:rPr>
      </w:pPr>
    </w:p>
    <w:p w14:paraId="1BA4AD11" w14:textId="17901834" w:rsidR="004B6924" w:rsidRDefault="004B6924" w:rsidP="00965FCD">
      <w:pPr>
        <w:spacing w:after="723" w:line="276" w:lineRule="auto"/>
        <w:jc w:val="both"/>
        <w:rPr>
          <w:rFonts w:ascii="Arial" w:eastAsia="Arial" w:hAnsi="Arial" w:cs="Arial"/>
          <w:sz w:val="24"/>
        </w:rPr>
      </w:pPr>
    </w:p>
    <w:p w14:paraId="0DFD511F" w14:textId="4A1DB7A7" w:rsidR="004B6924" w:rsidRDefault="004B6924" w:rsidP="00965FCD">
      <w:pPr>
        <w:spacing w:after="723" w:line="276" w:lineRule="auto"/>
        <w:jc w:val="both"/>
        <w:rPr>
          <w:rFonts w:ascii="Arial" w:eastAsia="Arial" w:hAnsi="Arial" w:cs="Arial"/>
          <w:sz w:val="24"/>
        </w:rPr>
      </w:pPr>
    </w:p>
    <w:p w14:paraId="711B4DA5" w14:textId="3F7E93D3" w:rsidR="004B6924" w:rsidRDefault="004B6924" w:rsidP="00965FCD">
      <w:pPr>
        <w:spacing w:after="723" w:line="276" w:lineRule="auto"/>
        <w:jc w:val="both"/>
        <w:rPr>
          <w:rFonts w:ascii="Arial" w:eastAsia="Arial" w:hAnsi="Arial" w:cs="Arial"/>
          <w:sz w:val="24"/>
        </w:rPr>
      </w:pPr>
    </w:p>
    <w:p w14:paraId="75F9DA3E" w14:textId="0D367F80" w:rsidR="004B6924" w:rsidRDefault="004B6924" w:rsidP="00965FCD">
      <w:pPr>
        <w:spacing w:after="723" w:line="276" w:lineRule="auto"/>
        <w:jc w:val="both"/>
        <w:rPr>
          <w:rFonts w:ascii="Arial" w:eastAsia="Arial" w:hAnsi="Arial" w:cs="Arial"/>
          <w:sz w:val="24"/>
        </w:rPr>
      </w:pPr>
    </w:p>
    <w:p w14:paraId="7EC61874" w14:textId="10A51ADF" w:rsidR="004B6924" w:rsidRDefault="004B6924" w:rsidP="00965FCD">
      <w:pPr>
        <w:spacing w:after="723" w:line="276" w:lineRule="auto"/>
        <w:jc w:val="both"/>
        <w:rPr>
          <w:rFonts w:ascii="Arial" w:eastAsia="Arial" w:hAnsi="Arial" w:cs="Arial"/>
          <w:sz w:val="24"/>
        </w:rPr>
      </w:pPr>
    </w:p>
    <w:p w14:paraId="290492E3" w14:textId="4D4DDF5B" w:rsidR="004B6924" w:rsidRDefault="004B6924" w:rsidP="00965FCD">
      <w:pPr>
        <w:spacing w:after="723" w:line="276" w:lineRule="auto"/>
        <w:jc w:val="both"/>
        <w:rPr>
          <w:rFonts w:ascii="Arial" w:eastAsia="Arial" w:hAnsi="Arial" w:cs="Arial"/>
          <w:sz w:val="24"/>
        </w:rPr>
      </w:pPr>
    </w:p>
    <w:p w14:paraId="5C687223" w14:textId="77777777" w:rsidR="000E3CCA" w:rsidRPr="00D2227C" w:rsidRDefault="000E3CCA" w:rsidP="00013E15">
      <w:pPr>
        <w:spacing w:line="276" w:lineRule="auto"/>
        <w:rPr>
          <w:rFonts w:ascii="Century Gothic" w:hAnsi="Century Gothic" w:cs="Arial"/>
          <w:sz w:val="28"/>
          <w:szCs w:val="28"/>
        </w:rPr>
      </w:pPr>
      <w:r w:rsidRPr="00D2227C">
        <w:rPr>
          <w:rFonts w:ascii="Century Gothic" w:hAnsi="Century Gothic" w:cs="Arial"/>
          <w:sz w:val="28"/>
          <w:szCs w:val="28"/>
        </w:rPr>
        <w:lastRenderedPageBreak/>
        <w:t>Ricardo Gabriel Salazar Oros</w:t>
      </w:r>
      <w:r>
        <w:rPr>
          <w:rFonts w:ascii="Century Gothic" w:hAnsi="Century Gothic" w:cs="Arial"/>
          <w:sz w:val="28"/>
          <w:szCs w:val="28"/>
        </w:rPr>
        <w:t xml:space="preserve"> </w:t>
      </w:r>
      <w:r w:rsidRPr="00D2227C">
        <w:rPr>
          <w:rFonts w:ascii="Century Gothic" w:hAnsi="Century Gothic" w:cs="Arial"/>
          <w:sz w:val="28"/>
          <w:szCs w:val="28"/>
        </w:rPr>
        <w:t>2078110</w:t>
      </w:r>
    </w:p>
    <w:p w14:paraId="2DEF95F6" w14:textId="77777777" w:rsidR="000E3CCA" w:rsidRPr="00013E15" w:rsidRDefault="000E3CCA" w:rsidP="00013E15">
      <w:pPr>
        <w:pStyle w:val="Ttulo3"/>
        <w:spacing w:line="276" w:lineRule="auto"/>
        <w:rPr>
          <w:rFonts w:ascii="Century Gothic" w:hAnsi="Century Gothic"/>
        </w:rPr>
      </w:pPr>
      <w:bookmarkStart w:id="8" w:name="_Toc52442694"/>
      <w:r w:rsidRPr="00013E15">
        <w:rPr>
          <w:rFonts w:ascii="Century Gothic" w:hAnsi="Century Gothic"/>
        </w:rPr>
        <w:t>Como detectar problemas de red y soluciones</w:t>
      </w:r>
      <w:bookmarkEnd w:id="8"/>
    </w:p>
    <w:p w14:paraId="5B58D1C3" w14:textId="77777777" w:rsidR="000E3CCA" w:rsidRPr="00D2227C" w:rsidRDefault="000E3CCA" w:rsidP="00013E15">
      <w:pPr>
        <w:spacing w:line="276" w:lineRule="auto"/>
        <w:rPr>
          <w:rFonts w:ascii="Century Gothic" w:hAnsi="Century Gothic" w:cs="Arial"/>
          <w:b/>
          <w:bCs/>
          <w:sz w:val="24"/>
          <w:szCs w:val="24"/>
        </w:rPr>
      </w:pPr>
      <w:r w:rsidRPr="00D2227C">
        <w:rPr>
          <w:rFonts w:ascii="Century Gothic" w:hAnsi="Century Gothic" w:cs="Arial"/>
          <w:b/>
          <w:bCs/>
          <w:sz w:val="24"/>
          <w:szCs w:val="24"/>
        </w:rPr>
        <w:t xml:space="preserve">Objetivo: </w:t>
      </w:r>
    </w:p>
    <w:p w14:paraId="7974060B" w14:textId="77777777" w:rsidR="000E3CCA" w:rsidRPr="00FF5DE5" w:rsidRDefault="000E3CCA" w:rsidP="00013E15">
      <w:pPr>
        <w:spacing w:line="276" w:lineRule="auto"/>
        <w:jc w:val="both"/>
        <w:rPr>
          <w:rFonts w:ascii="Arial" w:hAnsi="Arial" w:cs="Arial"/>
          <w:sz w:val="24"/>
          <w:szCs w:val="24"/>
        </w:rPr>
      </w:pPr>
      <w:r w:rsidRPr="00FF5DE5">
        <w:rPr>
          <w:rFonts w:ascii="Arial" w:hAnsi="Arial" w:cs="Arial"/>
          <w:sz w:val="24"/>
          <w:szCs w:val="24"/>
        </w:rPr>
        <w:t xml:space="preserve">ayudar y arreglar algo de una red de computadoras es enlazar dos o más dispositivos para que exista comunicación entre ellos o para compartir información, es decir, hacer que todos los programas, datos y equipos estén disponibles para cualquiera de la red que lo solicite, sin importar la localización del sistema </w:t>
      </w:r>
    </w:p>
    <w:p w14:paraId="7318DCE3" w14:textId="77777777" w:rsidR="000E3CCA" w:rsidRPr="00D2227C" w:rsidRDefault="000E3CCA" w:rsidP="00013E15">
      <w:pPr>
        <w:spacing w:line="276" w:lineRule="auto"/>
        <w:jc w:val="both"/>
        <w:rPr>
          <w:rFonts w:ascii="Century Gothic" w:hAnsi="Century Gothic" w:cs="Arial"/>
          <w:b/>
          <w:bCs/>
          <w:sz w:val="24"/>
          <w:szCs w:val="24"/>
        </w:rPr>
      </w:pPr>
      <w:r w:rsidRPr="00D2227C">
        <w:rPr>
          <w:rFonts w:ascii="Century Gothic" w:hAnsi="Century Gothic" w:cs="Arial"/>
          <w:b/>
          <w:bCs/>
          <w:sz w:val="24"/>
          <w:szCs w:val="24"/>
        </w:rPr>
        <w:t>Descripción del problema:</w:t>
      </w:r>
    </w:p>
    <w:p w14:paraId="1BDEEB46" w14:textId="77777777" w:rsidR="000E3CCA" w:rsidRPr="00FF5DE5" w:rsidRDefault="000E3CCA" w:rsidP="00013E15">
      <w:pPr>
        <w:spacing w:line="276" w:lineRule="auto"/>
        <w:jc w:val="both"/>
        <w:rPr>
          <w:rFonts w:ascii="Arial" w:hAnsi="Arial" w:cs="Arial"/>
          <w:sz w:val="24"/>
          <w:szCs w:val="24"/>
        </w:rPr>
      </w:pPr>
      <w:r w:rsidRPr="00FF5DE5">
        <w:rPr>
          <w:rFonts w:ascii="Arial" w:hAnsi="Arial" w:cs="Arial"/>
          <w:sz w:val="24"/>
          <w:szCs w:val="24"/>
        </w:rPr>
        <w:t xml:space="preserve">Algo básico que debemos de hacer en caso de experimentar problemas con nuestra conexión a Internet es ver que todo está correcto en el </w:t>
      </w:r>
      <w:proofErr w:type="spellStart"/>
      <w:r w:rsidRPr="00FF5DE5">
        <w:rPr>
          <w:rFonts w:ascii="Arial" w:hAnsi="Arial" w:cs="Arial"/>
          <w:sz w:val="24"/>
          <w:szCs w:val="24"/>
        </w:rPr>
        <w:t>router</w:t>
      </w:r>
      <w:proofErr w:type="spellEnd"/>
      <w:r w:rsidRPr="00FF5DE5">
        <w:rPr>
          <w:rFonts w:ascii="Arial" w:hAnsi="Arial" w:cs="Arial"/>
          <w:sz w:val="24"/>
          <w:szCs w:val="24"/>
        </w:rPr>
        <w:t>. Parece algo evidente, pero en muchas ocasiones simplemente se trata de un problema de conectividad. Puede que el cable LAN no esté conectado correctamente y eso haga que no nos llegue la velocidad que corresponde o haya problemas.</w:t>
      </w:r>
    </w:p>
    <w:p w14:paraId="51F4AB2E" w14:textId="77777777" w:rsidR="000E3CCA" w:rsidRPr="00FF5DE5" w:rsidRDefault="000E3CCA" w:rsidP="00013E15">
      <w:pPr>
        <w:spacing w:line="276" w:lineRule="auto"/>
        <w:jc w:val="both"/>
        <w:rPr>
          <w:rFonts w:ascii="Arial" w:hAnsi="Arial" w:cs="Arial"/>
          <w:sz w:val="24"/>
          <w:szCs w:val="24"/>
        </w:rPr>
      </w:pPr>
      <w:r w:rsidRPr="00FF5DE5">
        <w:rPr>
          <w:rFonts w:ascii="Arial" w:hAnsi="Arial" w:cs="Arial"/>
          <w:sz w:val="24"/>
          <w:szCs w:val="24"/>
        </w:rPr>
        <w:t xml:space="preserve">Por tanto, un primer paso para detectar problemas de red y poder solucionarlos es ver que todo está correcto en nuestro </w:t>
      </w:r>
      <w:proofErr w:type="spellStart"/>
      <w:r w:rsidRPr="00FF5DE5">
        <w:rPr>
          <w:rFonts w:ascii="Arial" w:hAnsi="Arial" w:cs="Arial"/>
          <w:sz w:val="24"/>
          <w:szCs w:val="24"/>
        </w:rPr>
        <w:t>router</w:t>
      </w:r>
      <w:proofErr w:type="spellEnd"/>
      <w:r w:rsidRPr="00FF5DE5">
        <w:rPr>
          <w:rFonts w:ascii="Arial" w:hAnsi="Arial" w:cs="Arial"/>
          <w:sz w:val="24"/>
          <w:szCs w:val="24"/>
        </w:rPr>
        <w:t>.</w:t>
      </w:r>
    </w:p>
    <w:p w14:paraId="3257D9E1" w14:textId="69C63155" w:rsidR="000E3CCA" w:rsidRPr="00FF5DE5" w:rsidRDefault="000E3CCA" w:rsidP="00013E15">
      <w:pPr>
        <w:spacing w:line="276" w:lineRule="auto"/>
        <w:jc w:val="both"/>
        <w:rPr>
          <w:rFonts w:ascii="Arial" w:hAnsi="Arial" w:cs="Arial"/>
          <w:sz w:val="24"/>
          <w:szCs w:val="24"/>
        </w:rPr>
      </w:pPr>
      <w:r w:rsidRPr="00FF5DE5">
        <w:rPr>
          <w:rFonts w:ascii="Arial" w:hAnsi="Arial" w:cs="Arial"/>
          <w:sz w:val="24"/>
          <w:szCs w:val="24"/>
        </w:rPr>
        <w:t xml:space="preserve">Ver si la cobertura </w:t>
      </w:r>
      <w:proofErr w:type="spellStart"/>
      <w:r w:rsidRPr="00FF5DE5">
        <w:rPr>
          <w:rFonts w:ascii="Arial" w:hAnsi="Arial" w:cs="Arial"/>
          <w:sz w:val="24"/>
          <w:szCs w:val="24"/>
        </w:rPr>
        <w:t>Wi</w:t>
      </w:r>
      <w:proofErr w:type="spellEnd"/>
      <w:r w:rsidRPr="00FF5DE5">
        <w:rPr>
          <w:rFonts w:ascii="Arial" w:hAnsi="Arial" w:cs="Arial"/>
          <w:sz w:val="24"/>
          <w:szCs w:val="24"/>
        </w:rPr>
        <w:t>-Fi es la adecuada</w:t>
      </w:r>
    </w:p>
    <w:p w14:paraId="6F4E623B" w14:textId="77777777" w:rsidR="000E3CCA" w:rsidRPr="00FF5DE5" w:rsidRDefault="000E3CCA" w:rsidP="00013E15">
      <w:pPr>
        <w:spacing w:line="276" w:lineRule="auto"/>
        <w:jc w:val="both"/>
        <w:rPr>
          <w:rFonts w:ascii="Arial" w:hAnsi="Arial" w:cs="Arial"/>
          <w:sz w:val="24"/>
          <w:szCs w:val="24"/>
        </w:rPr>
      </w:pPr>
      <w:r w:rsidRPr="00FF5DE5">
        <w:rPr>
          <w:rFonts w:ascii="Arial" w:hAnsi="Arial" w:cs="Arial"/>
          <w:sz w:val="24"/>
          <w:szCs w:val="24"/>
        </w:rPr>
        <w:t>Pero claro, hoy en día cada vez nos conectamos más a través de las redes inalámbricas. Precisamente esto hace que pueda haber más problemas, ya que la conexión no es tan estable. Un problema muy común en este sentido es encontrarnos con una cobertura mala, algo que puede ocurrir por muchos motivos.</w:t>
      </w:r>
    </w:p>
    <w:p w14:paraId="2D1B54F1" w14:textId="77777777" w:rsidR="000E3CCA" w:rsidRPr="00FF5DE5" w:rsidRDefault="000E3CCA" w:rsidP="00013E15">
      <w:pPr>
        <w:spacing w:line="276" w:lineRule="auto"/>
        <w:jc w:val="both"/>
        <w:rPr>
          <w:rFonts w:ascii="Arial" w:hAnsi="Arial" w:cs="Arial"/>
          <w:sz w:val="24"/>
          <w:szCs w:val="24"/>
        </w:rPr>
      </w:pPr>
      <w:r w:rsidRPr="00FF5DE5">
        <w:rPr>
          <w:rFonts w:ascii="Arial" w:hAnsi="Arial" w:cs="Arial"/>
          <w:sz w:val="24"/>
          <w:szCs w:val="24"/>
        </w:rPr>
        <w:t xml:space="preserve">Si notamos que la conexión no es la correcta, que no navegamos bien y la velocidad es débil, podemos observar la potencia del </w:t>
      </w:r>
      <w:proofErr w:type="spellStart"/>
      <w:r w:rsidRPr="00FF5DE5">
        <w:rPr>
          <w:rFonts w:ascii="Arial" w:hAnsi="Arial" w:cs="Arial"/>
          <w:sz w:val="24"/>
          <w:szCs w:val="24"/>
        </w:rPr>
        <w:t>Wi</w:t>
      </w:r>
      <w:proofErr w:type="spellEnd"/>
      <w:r w:rsidRPr="00FF5DE5">
        <w:rPr>
          <w:rFonts w:ascii="Arial" w:hAnsi="Arial" w:cs="Arial"/>
          <w:sz w:val="24"/>
          <w:szCs w:val="24"/>
        </w:rPr>
        <w:t xml:space="preserve">-Fi. Quizás se deba a una mala configuración del </w:t>
      </w:r>
      <w:proofErr w:type="spellStart"/>
      <w:r w:rsidRPr="00FF5DE5">
        <w:rPr>
          <w:rFonts w:ascii="Arial" w:hAnsi="Arial" w:cs="Arial"/>
          <w:sz w:val="24"/>
          <w:szCs w:val="24"/>
        </w:rPr>
        <w:t>router</w:t>
      </w:r>
      <w:proofErr w:type="spellEnd"/>
      <w:r w:rsidRPr="00FF5DE5">
        <w:rPr>
          <w:rFonts w:ascii="Arial" w:hAnsi="Arial" w:cs="Arial"/>
          <w:sz w:val="24"/>
          <w:szCs w:val="24"/>
        </w:rPr>
        <w:t xml:space="preserve"> o incluso una posición física en un lugar donde no debe. Esto es bastante común, ya que muchos usuarios tienden a poner el </w:t>
      </w:r>
      <w:proofErr w:type="spellStart"/>
      <w:r w:rsidRPr="00FF5DE5">
        <w:rPr>
          <w:rFonts w:ascii="Arial" w:hAnsi="Arial" w:cs="Arial"/>
          <w:sz w:val="24"/>
          <w:szCs w:val="24"/>
        </w:rPr>
        <w:t>router</w:t>
      </w:r>
      <w:proofErr w:type="spellEnd"/>
      <w:r w:rsidRPr="00FF5DE5">
        <w:rPr>
          <w:rFonts w:ascii="Arial" w:hAnsi="Arial" w:cs="Arial"/>
          <w:sz w:val="24"/>
          <w:szCs w:val="24"/>
        </w:rPr>
        <w:t xml:space="preserve"> junto a otros dispositivos o en zonas bajas. Esto puede provocar problemas de velocidad importantes.</w:t>
      </w:r>
    </w:p>
    <w:p w14:paraId="0C965D6C" w14:textId="1B0E396D" w:rsidR="000E3CCA" w:rsidRPr="00451C9B" w:rsidRDefault="000E3CCA" w:rsidP="00013E15">
      <w:pPr>
        <w:spacing w:line="276" w:lineRule="auto"/>
        <w:jc w:val="both"/>
        <w:rPr>
          <w:rFonts w:ascii="Arial" w:hAnsi="Arial" w:cs="Arial"/>
          <w:sz w:val="24"/>
          <w:szCs w:val="24"/>
          <w:vertAlign w:val="superscript"/>
        </w:rPr>
      </w:pPr>
      <w:r w:rsidRPr="00FF5DE5">
        <w:rPr>
          <w:rFonts w:ascii="Arial" w:hAnsi="Arial" w:cs="Arial"/>
          <w:sz w:val="24"/>
          <w:szCs w:val="24"/>
        </w:rPr>
        <w:t>Cuando tengamos un problema con la conexión, otra cosa que podemos hacer es utilizar el solucionador de problemas de Windows. No siempre va a arreglar el problema, pero sí sirve para descartar problemas de configuración del propio sistema operativo. De esta forma podemos resolver ciertos problemas que hagan que la conexión no vaya bien.</w:t>
      </w:r>
      <w:r w:rsidR="00451C9B">
        <w:rPr>
          <w:rFonts w:ascii="Arial" w:hAnsi="Arial" w:cs="Arial"/>
          <w:sz w:val="24"/>
          <w:szCs w:val="24"/>
          <w:vertAlign w:val="superscript"/>
        </w:rPr>
        <w:t>1</w:t>
      </w:r>
    </w:p>
    <w:p w14:paraId="7F8AB0BA" w14:textId="77777777" w:rsidR="000E3CCA" w:rsidRPr="00D2227C" w:rsidRDefault="000E3CCA" w:rsidP="00013E15">
      <w:pPr>
        <w:spacing w:line="276" w:lineRule="auto"/>
        <w:jc w:val="both"/>
        <w:rPr>
          <w:rFonts w:ascii="Arial" w:hAnsi="Arial" w:cs="Arial"/>
          <w:sz w:val="24"/>
          <w:szCs w:val="24"/>
        </w:rPr>
      </w:pPr>
      <w:r w:rsidRPr="00FF5DE5">
        <w:rPr>
          <w:rFonts w:ascii="Arial" w:hAnsi="Arial" w:cs="Arial"/>
          <w:sz w:val="24"/>
          <w:szCs w:val="24"/>
        </w:rPr>
        <w:t>A veces los problemas con la conexión se deben a fallos de seguridad. Es buena idea detectar posibles intrusos en la red. Esta puede ser la causa de que la velocidad sea mala o algún problema similar</w:t>
      </w:r>
    </w:p>
    <w:p w14:paraId="2678559F" w14:textId="613C770D" w:rsidR="00F701BA" w:rsidRDefault="00F701BA" w:rsidP="00965FCD">
      <w:pPr>
        <w:spacing w:after="723" w:line="276" w:lineRule="auto"/>
        <w:jc w:val="both"/>
        <w:rPr>
          <w:rFonts w:ascii="Arial" w:eastAsia="Arial" w:hAnsi="Arial" w:cs="Arial"/>
          <w:sz w:val="24"/>
        </w:rPr>
      </w:pPr>
    </w:p>
    <w:p w14:paraId="4A2874A5" w14:textId="3E404319" w:rsidR="00013E15" w:rsidRPr="00013E15" w:rsidRDefault="00013E15" w:rsidP="00013E15">
      <w:r>
        <w:rPr>
          <w:noProof/>
        </w:rPr>
        <w:lastRenderedPageBreak/>
        <w:drawing>
          <wp:inline distT="0" distB="0" distL="0" distR="0" wp14:anchorId="425AE0F0" wp14:editId="316DE63B">
            <wp:extent cx="6637020" cy="5385238"/>
            <wp:effectExtent l="0" t="38100" r="0" b="4445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459388C" w14:textId="77777777" w:rsidR="00013E15" w:rsidRDefault="00013E15" w:rsidP="00013E15"/>
    <w:p w14:paraId="16276793" w14:textId="18642274" w:rsidR="00013E15" w:rsidRDefault="00013E15" w:rsidP="00013E15"/>
    <w:p w14:paraId="548A7FCD" w14:textId="6055B622" w:rsidR="00451C9B" w:rsidRDefault="00451C9B" w:rsidP="00013E15"/>
    <w:p w14:paraId="53392E50" w14:textId="53B2857C" w:rsidR="00451C9B" w:rsidRDefault="00451C9B" w:rsidP="00013E15"/>
    <w:p w14:paraId="02B7B866" w14:textId="5D29C611" w:rsidR="00451C9B" w:rsidRDefault="00451C9B" w:rsidP="00013E15"/>
    <w:p w14:paraId="26A0700B" w14:textId="73F715C2" w:rsidR="00451C9B" w:rsidRDefault="00451C9B" w:rsidP="00013E15"/>
    <w:p w14:paraId="310B13F6" w14:textId="77777777" w:rsidR="00451C9B" w:rsidRDefault="00451C9B" w:rsidP="00013E15"/>
    <w:p w14:paraId="48ED6604" w14:textId="17EEF094" w:rsidR="00013E15" w:rsidRPr="00451C9B" w:rsidRDefault="00451C9B" w:rsidP="00013E15">
      <w:pPr>
        <w:rPr>
          <w:rFonts w:ascii="Arial" w:hAnsi="Arial" w:cs="Arial"/>
          <w:sz w:val="24"/>
          <w:szCs w:val="24"/>
        </w:rPr>
      </w:pPr>
      <w:r w:rsidRPr="00451C9B">
        <w:rPr>
          <w:rFonts w:ascii="Arial" w:hAnsi="Arial" w:cs="Arial"/>
          <w:sz w:val="24"/>
          <w:szCs w:val="24"/>
        </w:rPr>
        <w:t>1</w:t>
      </w:r>
      <w:sdt>
        <w:sdtPr>
          <w:rPr>
            <w:rFonts w:ascii="Arial" w:hAnsi="Arial" w:cs="Arial"/>
            <w:sz w:val="24"/>
            <w:szCs w:val="24"/>
          </w:rPr>
          <w:id w:val="-2104566241"/>
          <w:citation/>
        </w:sdtPr>
        <w:sdtContent>
          <w:r>
            <w:rPr>
              <w:rFonts w:ascii="Arial" w:hAnsi="Arial" w:cs="Arial"/>
              <w:sz w:val="24"/>
              <w:szCs w:val="24"/>
            </w:rPr>
            <w:fldChar w:fldCharType="begin"/>
          </w:r>
          <w:r>
            <w:rPr>
              <w:rFonts w:ascii="Arial" w:hAnsi="Arial" w:cs="Arial"/>
              <w:sz w:val="24"/>
              <w:szCs w:val="24"/>
            </w:rPr>
            <w:instrText xml:space="preserve"> CITATION Tes19 \l 2058 </w:instrText>
          </w:r>
          <w:r>
            <w:rPr>
              <w:rFonts w:ascii="Arial" w:hAnsi="Arial" w:cs="Arial"/>
              <w:sz w:val="24"/>
              <w:szCs w:val="24"/>
            </w:rPr>
            <w:fldChar w:fldCharType="separate"/>
          </w:r>
          <w:r>
            <w:rPr>
              <w:rFonts w:ascii="Arial" w:hAnsi="Arial" w:cs="Arial"/>
              <w:noProof/>
              <w:sz w:val="24"/>
              <w:szCs w:val="24"/>
            </w:rPr>
            <w:t xml:space="preserve"> </w:t>
          </w:r>
          <w:r w:rsidRPr="00451C9B">
            <w:rPr>
              <w:rFonts w:ascii="Arial" w:hAnsi="Arial" w:cs="Arial"/>
              <w:noProof/>
              <w:sz w:val="24"/>
              <w:szCs w:val="24"/>
            </w:rPr>
            <w:t>(Velocidad, 2019)</w:t>
          </w:r>
          <w:r>
            <w:rPr>
              <w:rFonts w:ascii="Arial" w:hAnsi="Arial" w:cs="Arial"/>
              <w:sz w:val="24"/>
              <w:szCs w:val="24"/>
            </w:rPr>
            <w:fldChar w:fldCharType="end"/>
          </w:r>
        </w:sdtContent>
      </w:sdt>
    </w:p>
    <w:p w14:paraId="67B00816" w14:textId="566F912D" w:rsidR="00F701BA" w:rsidRPr="00013E15" w:rsidRDefault="00013E15" w:rsidP="00013E15">
      <w:pPr>
        <w:pStyle w:val="Ttulo4"/>
        <w:rPr>
          <w:rFonts w:ascii="Century Gothic" w:hAnsi="Century Gothic"/>
          <w:sz w:val="28"/>
          <w:szCs w:val="28"/>
        </w:rPr>
      </w:pPr>
      <w:r w:rsidRPr="00013E15">
        <w:rPr>
          <w:rFonts w:ascii="Century Gothic" w:eastAsia="Arial" w:hAnsi="Century Gothic"/>
          <w:sz w:val="28"/>
          <w:szCs w:val="28"/>
        </w:rPr>
        <w:lastRenderedPageBreak/>
        <w:t>Curriculum Vitae</w:t>
      </w:r>
    </w:p>
    <w:p w14:paraId="11215081" w14:textId="4E2FBFEA" w:rsidR="00013E15" w:rsidRPr="00013E15" w:rsidRDefault="00013E15" w:rsidP="00013E15">
      <w:r>
        <w:rPr>
          <w:noProof/>
        </w:rPr>
        <w:drawing>
          <wp:inline distT="0" distB="0" distL="0" distR="0" wp14:anchorId="18E25617" wp14:editId="6AAE61DD">
            <wp:extent cx="5031171" cy="6621912"/>
            <wp:effectExtent l="171450" t="171450" r="360045" b="3695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565" t="14627" r="32358" b="909"/>
                    <a:stretch/>
                  </pic:blipFill>
                  <pic:spPr bwMode="auto">
                    <a:xfrm>
                      <a:off x="0" y="0"/>
                      <a:ext cx="5049094" cy="66455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bookmarkStart w:id="9" w:name="_Toc52442695" w:displacedByCustomXml="next"/>
    <w:sdt>
      <w:sdtPr>
        <w:rPr>
          <w:rFonts w:asciiTheme="minorHAnsi" w:eastAsiaTheme="minorHAnsi" w:hAnsiTheme="minorHAnsi" w:cstheme="minorBidi"/>
          <w:color w:val="auto"/>
          <w:sz w:val="22"/>
          <w:szCs w:val="22"/>
          <w:lang w:val="es-ES"/>
        </w:rPr>
        <w:id w:val="1689725643"/>
        <w:docPartObj>
          <w:docPartGallery w:val="Bibliographies"/>
          <w:docPartUnique/>
        </w:docPartObj>
      </w:sdtPr>
      <w:sdtEndPr>
        <w:rPr>
          <w:lang w:val="es-MX"/>
        </w:rPr>
      </w:sdtEndPr>
      <w:sdtContent>
        <w:p w14:paraId="0976B343" w14:textId="2E84A935" w:rsidR="007A42D5" w:rsidRPr="007A42D5" w:rsidRDefault="007A42D5">
          <w:pPr>
            <w:pStyle w:val="Ttulo1"/>
            <w:rPr>
              <w:rFonts w:ascii="Century Gothic" w:hAnsi="Century Gothic"/>
              <w:color w:val="33333C" w:themeColor="text2" w:themeShade="BF"/>
            </w:rPr>
          </w:pPr>
          <w:r w:rsidRPr="007A42D5">
            <w:rPr>
              <w:rFonts w:ascii="Century Gothic" w:hAnsi="Century Gothic"/>
              <w:color w:val="33333C" w:themeColor="text2" w:themeShade="BF"/>
              <w:lang w:val="es-ES"/>
            </w:rPr>
            <w:t>Bibliografía</w:t>
          </w:r>
          <w:bookmarkEnd w:id="9"/>
        </w:p>
        <w:sdt>
          <w:sdtPr>
            <w:id w:val="111145805"/>
            <w:bibliography/>
          </w:sdtPr>
          <w:sdtEndPr/>
          <w:sdtContent>
            <w:p w14:paraId="5D779888" w14:textId="77777777" w:rsidR="00451C9B" w:rsidRDefault="007A42D5" w:rsidP="00451C9B">
              <w:pPr>
                <w:pStyle w:val="Bibliografa"/>
                <w:ind w:left="720" w:hanging="720"/>
                <w:rPr>
                  <w:noProof/>
                  <w:sz w:val="24"/>
                  <w:szCs w:val="24"/>
                  <w:lang w:val="es-ES"/>
                </w:rPr>
              </w:pPr>
              <w:r>
                <w:fldChar w:fldCharType="begin"/>
              </w:r>
              <w:r>
                <w:instrText>BIBLIOGRAPHY</w:instrText>
              </w:r>
              <w:r>
                <w:fldChar w:fldCharType="separate"/>
              </w:r>
              <w:r w:rsidR="00451C9B">
                <w:rPr>
                  <w:noProof/>
                  <w:lang w:val="es-ES"/>
                </w:rPr>
                <w:t xml:space="preserve">alanis, B. (4 de frebero de 2018). </w:t>
              </w:r>
              <w:r w:rsidR="00451C9B">
                <w:rPr>
                  <w:i/>
                  <w:iCs/>
                  <w:noProof/>
                  <w:lang w:val="es-ES"/>
                </w:rPr>
                <w:t>Blogs unitec</w:t>
              </w:r>
              <w:r w:rsidR="00451C9B">
                <w:rPr>
                  <w:noProof/>
                  <w:lang w:val="es-ES"/>
                </w:rPr>
                <w:t>. Obtenido de https://blogs.unitec.mx/vida-universitaria/retos-que-enfrentaras-si-estudias-una-ingenieria-en-sistemas?fbclid=IwAR3BXcyXAZGskVY5Iwxt7Y4lobv9xDjghVEds16AiEX1QrKvPCZdlC0KD-Q</w:t>
              </w:r>
            </w:p>
            <w:p w14:paraId="502388D3" w14:textId="77777777" w:rsidR="00451C9B" w:rsidRDefault="00451C9B" w:rsidP="00451C9B">
              <w:pPr>
                <w:pStyle w:val="Bibliografa"/>
                <w:ind w:left="720" w:hanging="720"/>
                <w:rPr>
                  <w:noProof/>
                  <w:lang w:val="es-ES"/>
                </w:rPr>
              </w:pPr>
              <w:r>
                <w:rPr>
                  <w:noProof/>
                  <w:lang w:val="es-ES"/>
                </w:rPr>
                <w:t xml:space="preserve">Alanís, B. (feb 14, 2018). </w:t>
              </w:r>
              <w:r>
                <w:rPr>
                  <w:i/>
                  <w:iCs/>
                  <w:noProof/>
                  <w:lang w:val="es-ES"/>
                </w:rPr>
                <w:t>Estudiar una Ingeniería en Sistemas no es aprender a armar una computadora o a quitar un virus.</w:t>
              </w:r>
              <w:r>
                <w:rPr>
                  <w:noProof/>
                  <w:lang w:val="es-ES"/>
                </w:rPr>
                <w:t xml:space="preserve"> Unitec.</w:t>
              </w:r>
            </w:p>
            <w:p w14:paraId="7E44E44F" w14:textId="77777777" w:rsidR="00451C9B" w:rsidRDefault="00451C9B" w:rsidP="00451C9B">
              <w:pPr>
                <w:pStyle w:val="Bibliografa"/>
                <w:ind w:left="720" w:hanging="720"/>
                <w:rPr>
                  <w:noProof/>
                  <w:lang w:val="es-ES"/>
                </w:rPr>
              </w:pPr>
              <w:r>
                <w:rPr>
                  <w:noProof/>
                  <w:lang w:val="es-ES"/>
                </w:rPr>
                <w:t xml:space="preserve">Bosque, L. d. (03 de Agosto de 2009). </w:t>
              </w:r>
              <w:r>
                <w:rPr>
                  <w:i/>
                  <w:iCs/>
                  <w:noProof/>
                  <w:lang w:val="es-ES"/>
                </w:rPr>
                <w:t>www.fime.uanl.mx</w:t>
              </w:r>
              <w:r>
                <w:rPr>
                  <w:noProof/>
                  <w:lang w:val="es-ES"/>
                </w:rPr>
                <w:t>. Obtenido de https://www.fime.uanl.mx/ingeniero-administrador-de-sistemas/</w:t>
              </w:r>
            </w:p>
            <w:p w14:paraId="33F7ACDA" w14:textId="77777777" w:rsidR="00451C9B" w:rsidRDefault="00451C9B" w:rsidP="00451C9B">
              <w:pPr>
                <w:pStyle w:val="Bibliografa"/>
                <w:ind w:left="720" w:hanging="720"/>
                <w:rPr>
                  <w:noProof/>
                  <w:lang w:val="es-ES"/>
                </w:rPr>
              </w:pPr>
              <w:r>
                <w:rPr>
                  <w:i/>
                  <w:iCs/>
                  <w:noProof/>
                  <w:lang w:val="es-ES"/>
                </w:rPr>
                <w:t>Fime uanl</w:t>
              </w:r>
              <w:r>
                <w:rPr>
                  <w:noProof/>
                  <w:lang w:val="es-ES"/>
                </w:rPr>
                <w:t>. (3 de agosto de 2009). Obtenido de https://www.fime.uanl.mx/ingeniero-administrador-de-sistemas/</w:t>
              </w:r>
            </w:p>
            <w:p w14:paraId="3FAEEE4D" w14:textId="77777777" w:rsidR="00451C9B" w:rsidRDefault="00451C9B" w:rsidP="00451C9B">
              <w:pPr>
                <w:pStyle w:val="Bibliografa"/>
                <w:ind w:left="720" w:hanging="720"/>
                <w:rPr>
                  <w:noProof/>
                  <w:lang w:val="es-ES"/>
                </w:rPr>
              </w:pPr>
              <w:r>
                <w:rPr>
                  <w:noProof/>
                  <w:lang w:val="es-ES"/>
                </w:rPr>
                <w:t xml:space="preserve">Netec. (3 de Diciembre de 2018). </w:t>
              </w:r>
              <w:r>
                <w:rPr>
                  <w:i/>
                  <w:iCs/>
                  <w:noProof/>
                  <w:lang w:val="es-ES"/>
                </w:rPr>
                <w:t>Netec.com</w:t>
              </w:r>
              <w:r>
                <w:rPr>
                  <w:noProof/>
                  <w:lang w:val="es-ES"/>
                </w:rPr>
                <w:t>. Obtenido de https://www.netec.com/post/la-importancia-de-las-capacitaciones-en-ti</w:t>
              </w:r>
            </w:p>
            <w:p w14:paraId="34F8E846" w14:textId="77777777" w:rsidR="00451C9B" w:rsidRDefault="00451C9B" w:rsidP="00451C9B">
              <w:pPr>
                <w:pStyle w:val="Bibliografa"/>
                <w:ind w:left="720" w:hanging="720"/>
                <w:rPr>
                  <w:noProof/>
                  <w:lang w:val="es-ES"/>
                </w:rPr>
              </w:pPr>
              <w:r>
                <w:rPr>
                  <w:noProof/>
                  <w:lang w:val="es-ES"/>
                </w:rPr>
                <w:t xml:space="preserve">S/N. (02 de Diciembre de 2019). </w:t>
              </w:r>
              <w:r>
                <w:rPr>
                  <w:i/>
                  <w:iCs/>
                  <w:noProof/>
                  <w:lang w:val="es-ES"/>
                </w:rPr>
                <w:t>es.wikipedia.org</w:t>
              </w:r>
              <w:r>
                <w:rPr>
                  <w:noProof/>
                  <w:lang w:val="es-ES"/>
                </w:rPr>
                <w:t>. Obtenido de https://es.wikipedia.org/wiki/Administrador_de_sistemas</w:t>
              </w:r>
            </w:p>
            <w:p w14:paraId="4BF39946" w14:textId="77777777" w:rsidR="00451C9B" w:rsidRDefault="00451C9B" w:rsidP="00451C9B">
              <w:pPr>
                <w:pStyle w:val="Bibliografa"/>
                <w:ind w:left="720" w:hanging="720"/>
                <w:rPr>
                  <w:noProof/>
                  <w:lang w:val="es-ES"/>
                </w:rPr>
              </w:pPr>
              <w:r>
                <w:rPr>
                  <w:noProof/>
                  <w:lang w:val="es-ES"/>
                </w:rPr>
                <w:t xml:space="preserve">Velocidad, T. d. (11 de Abril de 2019). </w:t>
              </w:r>
              <w:r>
                <w:rPr>
                  <w:i/>
                  <w:iCs/>
                  <w:noProof/>
                  <w:lang w:val="es-ES"/>
                </w:rPr>
                <w:t>testdevelocidad.es</w:t>
              </w:r>
              <w:r>
                <w:rPr>
                  <w:noProof/>
                  <w:lang w:val="es-ES"/>
                </w:rPr>
                <w:t>. Obtenido de https://www.testdevelocidad.es/2019/04/11/detectar-problemas-red-solucionarlos-internet/</w:t>
              </w:r>
            </w:p>
            <w:p w14:paraId="29C7C857" w14:textId="550EA960" w:rsidR="007A42D5" w:rsidRDefault="007A42D5" w:rsidP="00451C9B">
              <w:r>
                <w:rPr>
                  <w:b/>
                  <w:bCs/>
                </w:rPr>
                <w:fldChar w:fldCharType="end"/>
              </w:r>
            </w:p>
          </w:sdtContent>
        </w:sdt>
      </w:sdtContent>
    </w:sdt>
    <w:p w14:paraId="4D6B7B8E" w14:textId="77777777" w:rsidR="004B6924" w:rsidRPr="00965FCD" w:rsidRDefault="004B6924" w:rsidP="00965FCD">
      <w:pPr>
        <w:spacing w:after="723" w:line="276" w:lineRule="auto"/>
        <w:jc w:val="both"/>
        <w:rPr>
          <w:rFonts w:ascii="Arial" w:eastAsia="Arial" w:hAnsi="Arial" w:cs="Arial"/>
          <w:sz w:val="24"/>
        </w:rPr>
      </w:pPr>
    </w:p>
    <w:sectPr w:rsidR="004B6924" w:rsidRPr="00965FCD" w:rsidSect="000A0504">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629B4" w14:textId="77777777" w:rsidR="005F44FC" w:rsidRDefault="005F44FC" w:rsidP="005F44FC">
      <w:pPr>
        <w:spacing w:after="0" w:line="240" w:lineRule="auto"/>
      </w:pPr>
      <w:r>
        <w:separator/>
      </w:r>
    </w:p>
  </w:endnote>
  <w:endnote w:type="continuationSeparator" w:id="0">
    <w:p w14:paraId="4D8F8C67" w14:textId="77777777" w:rsidR="005F44FC" w:rsidRDefault="005F44FC" w:rsidP="005F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charset w:val="00"/>
    <w:family w:val="swiss"/>
    <w:pitch w:val="variable"/>
    <w:sig w:usb0="00000003" w:usb1="00000000" w:usb2="00000000" w:usb3="00000000" w:csb0="00000001"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342521"/>
      <w:docPartObj>
        <w:docPartGallery w:val="Page Numbers (Bottom of Page)"/>
        <w:docPartUnique/>
      </w:docPartObj>
    </w:sdtPr>
    <w:sdtEndPr/>
    <w:sdtContent>
      <w:p w14:paraId="292A8A70" w14:textId="24F619FE" w:rsidR="005F44FC" w:rsidRDefault="005F44FC">
        <w:pPr>
          <w:pStyle w:val="Piedepgina"/>
        </w:pPr>
        <w:r>
          <w:rPr>
            <w:noProof/>
          </w:rPr>
          <mc:AlternateContent>
            <mc:Choice Requires="wps">
              <w:drawing>
                <wp:anchor distT="0" distB="0" distL="114300" distR="114300" simplePos="0" relativeHeight="251660288" behindDoc="0" locked="0" layoutInCell="1" allowOverlap="1" wp14:anchorId="6F4C9029" wp14:editId="5DDD6F92">
                  <wp:simplePos x="0" y="0"/>
                  <wp:positionH relativeFrom="margin">
                    <wp:align>center</wp:align>
                  </wp:positionH>
                  <wp:positionV relativeFrom="bottomMargin">
                    <wp:align>center</wp:align>
                  </wp:positionV>
                  <wp:extent cx="551815" cy="238760"/>
                  <wp:effectExtent l="19050" t="19050" r="19685" b="18415"/>
                  <wp:wrapNone/>
                  <wp:docPr id="4" name="Corchet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2F4EFC" w14:textId="77777777" w:rsidR="005F44FC" w:rsidRDefault="005F44FC">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F4C902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3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OYnnew2AgAAZQQAAA4AAAAAAAAAAAAA&#10;AAAALgIAAGRycy9lMm9Eb2MueG1sUEsBAi0AFAAGAAgAAAAhAP8vKureAAAAAwEAAA8AAAAAAAAA&#10;AAAAAAAAkAQAAGRycy9kb3ducmV2LnhtbFBLBQYAAAAABAAEAPMAAACbBQAAAAA=&#10;" filled="t" strokecolor="gray" strokeweight="2.25pt">
                  <v:textbox inset=",0,,0">
                    <w:txbxContent>
                      <w:p w14:paraId="222F4EFC" w14:textId="77777777" w:rsidR="005F44FC" w:rsidRDefault="005F44FC">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74376BE" wp14:editId="7C15EFB3">
                  <wp:simplePos x="0" y="0"/>
                  <wp:positionH relativeFrom="margin">
                    <wp:align>center</wp:align>
                  </wp:positionH>
                  <wp:positionV relativeFrom="bottomMargin">
                    <wp:align>center</wp:align>
                  </wp:positionV>
                  <wp:extent cx="5518150" cy="0"/>
                  <wp:effectExtent l="9525" t="9525" r="6350" b="9525"/>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9C7A31" id="_x0000_t32" coordsize="21600,21600" o:spt="32" o:oned="t" path="m,l21600,21600e" filled="f">
                  <v:path arrowok="t" fillok="f" o:connecttype="none"/>
                  <o:lock v:ext="edit" shapetype="t"/>
                </v:shapetype>
                <v:shape id="Conector recto de flecha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A5118" w14:textId="77777777" w:rsidR="005F44FC" w:rsidRDefault="005F44FC" w:rsidP="005F44FC">
      <w:pPr>
        <w:spacing w:after="0" w:line="240" w:lineRule="auto"/>
      </w:pPr>
      <w:r>
        <w:separator/>
      </w:r>
    </w:p>
  </w:footnote>
  <w:footnote w:type="continuationSeparator" w:id="0">
    <w:p w14:paraId="683C4672" w14:textId="77777777" w:rsidR="005F44FC" w:rsidRDefault="005F44FC" w:rsidP="005F4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F3C2C" w14:textId="623D80C0" w:rsidR="005F44FC" w:rsidRDefault="005F44FC">
    <w:pPr>
      <w:pStyle w:val="Encabezado"/>
    </w:pPr>
    <w:r>
      <w:t>EQUIPO 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98"/>
    <w:rsid w:val="00013E15"/>
    <w:rsid w:val="00057890"/>
    <w:rsid w:val="00065F38"/>
    <w:rsid w:val="00094417"/>
    <w:rsid w:val="000A0504"/>
    <w:rsid w:val="000A0FEB"/>
    <w:rsid w:val="000E3CCA"/>
    <w:rsid w:val="001512B7"/>
    <w:rsid w:val="001620F1"/>
    <w:rsid w:val="00191CA6"/>
    <w:rsid w:val="00236455"/>
    <w:rsid w:val="00260B9A"/>
    <w:rsid w:val="002B1239"/>
    <w:rsid w:val="002E287E"/>
    <w:rsid w:val="00363464"/>
    <w:rsid w:val="0038704A"/>
    <w:rsid w:val="003A5BC1"/>
    <w:rsid w:val="003E2420"/>
    <w:rsid w:val="00401258"/>
    <w:rsid w:val="00451C9B"/>
    <w:rsid w:val="00485560"/>
    <w:rsid w:val="00487F98"/>
    <w:rsid w:val="004B6924"/>
    <w:rsid w:val="004C66D4"/>
    <w:rsid w:val="004D0ADF"/>
    <w:rsid w:val="005F44FC"/>
    <w:rsid w:val="00661D2F"/>
    <w:rsid w:val="00744BAE"/>
    <w:rsid w:val="007A0C35"/>
    <w:rsid w:val="007A42D5"/>
    <w:rsid w:val="0096039A"/>
    <w:rsid w:val="00963092"/>
    <w:rsid w:val="00965FCD"/>
    <w:rsid w:val="00A13D61"/>
    <w:rsid w:val="00A954F3"/>
    <w:rsid w:val="00C3107B"/>
    <w:rsid w:val="00D41C41"/>
    <w:rsid w:val="00E00F47"/>
    <w:rsid w:val="00E33525"/>
    <w:rsid w:val="00ED3522"/>
    <w:rsid w:val="00F5629E"/>
    <w:rsid w:val="00F701BA"/>
    <w:rsid w:val="00F83FCE"/>
    <w:rsid w:val="00FA36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25A5A00B"/>
  <w15:chartTrackingRefBased/>
  <w15:docId w15:val="{886DAD1F-93CF-414C-AAD3-0E3C2B4C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44FC"/>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Ttulo2">
    <w:name w:val="heading 2"/>
    <w:basedOn w:val="Normal"/>
    <w:next w:val="Normal"/>
    <w:link w:val="Ttulo2Car"/>
    <w:uiPriority w:val="9"/>
    <w:unhideWhenUsed/>
    <w:qFormat/>
    <w:rsid w:val="005F44FC"/>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Ttulo3">
    <w:name w:val="heading 3"/>
    <w:basedOn w:val="Normal"/>
    <w:next w:val="Normal"/>
    <w:link w:val="Ttulo3Car"/>
    <w:uiPriority w:val="9"/>
    <w:unhideWhenUsed/>
    <w:qFormat/>
    <w:rsid w:val="00057890"/>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Ttulo4">
    <w:name w:val="heading 4"/>
    <w:basedOn w:val="Normal"/>
    <w:next w:val="Normal"/>
    <w:link w:val="Ttulo4Car"/>
    <w:uiPriority w:val="9"/>
    <w:unhideWhenUsed/>
    <w:qFormat/>
    <w:rsid w:val="00057890"/>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44F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F44FC"/>
    <w:rPr>
      <w:rFonts w:eastAsiaTheme="minorEastAsia"/>
      <w:lang w:eastAsia="es-MX"/>
    </w:rPr>
  </w:style>
  <w:style w:type="paragraph" w:styleId="Encabezado">
    <w:name w:val="header"/>
    <w:basedOn w:val="Normal"/>
    <w:link w:val="EncabezadoCar"/>
    <w:uiPriority w:val="99"/>
    <w:unhideWhenUsed/>
    <w:rsid w:val="005F44F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F44FC"/>
  </w:style>
  <w:style w:type="paragraph" w:styleId="Piedepgina">
    <w:name w:val="footer"/>
    <w:basedOn w:val="Normal"/>
    <w:link w:val="PiedepginaCar"/>
    <w:uiPriority w:val="99"/>
    <w:unhideWhenUsed/>
    <w:rsid w:val="005F44F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F44FC"/>
  </w:style>
  <w:style w:type="character" w:customStyle="1" w:styleId="Ttulo1Car">
    <w:name w:val="Título 1 Car"/>
    <w:basedOn w:val="Fuentedeprrafopredeter"/>
    <w:link w:val="Ttulo1"/>
    <w:uiPriority w:val="9"/>
    <w:rsid w:val="005F44FC"/>
    <w:rPr>
      <w:rFonts w:asciiTheme="majorHAnsi" w:eastAsiaTheme="majorEastAsia" w:hAnsiTheme="majorHAnsi" w:cstheme="majorBidi"/>
      <w:color w:val="B3186D" w:themeColor="accent1" w:themeShade="BF"/>
      <w:sz w:val="32"/>
      <w:szCs w:val="32"/>
    </w:rPr>
  </w:style>
  <w:style w:type="paragraph" w:styleId="TtuloTDC">
    <w:name w:val="TOC Heading"/>
    <w:basedOn w:val="Ttulo1"/>
    <w:next w:val="Normal"/>
    <w:uiPriority w:val="39"/>
    <w:unhideWhenUsed/>
    <w:qFormat/>
    <w:rsid w:val="005F44FC"/>
    <w:pPr>
      <w:outlineLvl w:val="9"/>
    </w:pPr>
    <w:rPr>
      <w:lang w:eastAsia="es-MX"/>
    </w:rPr>
  </w:style>
  <w:style w:type="character" w:customStyle="1" w:styleId="Ttulo2Car">
    <w:name w:val="Título 2 Car"/>
    <w:basedOn w:val="Fuentedeprrafopredeter"/>
    <w:link w:val="Ttulo2"/>
    <w:uiPriority w:val="9"/>
    <w:rsid w:val="005F44FC"/>
    <w:rPr>
      <w:rFonts w:asciiTheme="majorHAnsi" w:eastAsiaTheme="majorEastAsia" w:hAnsiTheme="majorHAnsi" w:cstheme="majorBidi"/>
      <w:color w:val="B3186D" w:themeColor="accent1" w:themeShade="BF"/>
      <w:sz w:val="26"/>
      <w:szCs w:val="26"/>
    </w:rPr>
  </w:style>
  <w:style w:type="character" w:customStyle="1" w:styleId="Ttulo3Car">
    <w:name w:val="Título 3 Car"/>
    <w:basedOn w:val="Fuentedeprrafopredeter"/>
    <w:link w:val="Ttulo3"/>
    <w:uiPriority w:val="9"/>
    <w:rsid w:val="00057890"/>
    <w:rPr>
      <w:rFonts w:asciiTheme="majorHAnsi" w:eastAsiaTheme="majorEastAsia" w:hAnsiTheme="majorHAnsi" w:cstheme="majorBidi"/>
      <w:color w:val="771048" w:themeColor="accent1" w:themeShade="7F"/>
      <w:sz w:val="24"/>
      <w:szCs w:val="24"/>
    </w:rPr>
  </w:style>
  <w:style w:type="character" w:customStyle="1" w:styleId="Ttulo4Car">
    <w:name w:val="Título 4 Car"/>
    <w:basedOn w:val="Fuentedeprrafopredeter"/>
    <w:link w:val="Ttulo4"/>
    <w:uiPriority w:val="9"/>
    <w:rsid w:val="00057890"/>
    <w:rPr>
      <w:rFonts w:asciiTheme="majorHAnsi" w:eastAsiaTheme="majorEastAsia" w:hAnsiTheme="majorHAnsi" w:cstheme="majorBidi"/>
      <w:i/>
      <w:iCs/>
      <w:color w:val="B3186D" w:themeColor="accent1" w:themeShade="BF"/>
    </w:rPr>
  </w:style>
  <w:style w:type="paragraph" w:styleId="Bibliografa">
    <w:name w:val="Bibliography"/>
    <w:basedOn w:val="Normal"/>
    <w:next w:val="Normal"/>
    <w:uiPriority w:val="37"/>
    <w:unhideWhenUsed/>
    <w:rsid w:val="007A42D5"/>
  </w:style>
  <w:style w:type="paragraph" w:styleId="TDC1">
    <w:name w:val="toc 1"/>
    <w:basedOn w:val="Normal"/>
    <w:next w:val="Normal"/>
    <w:autoRedefine/>
    <w:uiPriority w:val="39"/>
    <w:unhideWhenUsed/>
    <w:rsid w:val="0038704A"/>
    <w:pPr>
      <w:tabs>
        <w:tab w:val="right" w:leader="dot" w:pos="9350"/>
      </w:tabs>
      <w:spacing w:after="100"/>
    </w:pPr>
    <w:rPr>
      <w:rFonts w:ascii="Century Gothic" w:hAnsi="Century Gothic"/>
      <w:b/>
      <w:bCs/>
      <w:noProof/>
      <w:color w:val="641866" w:themeColor="accent2" w:themeShade="80"/>
      <w:sz w:val="28"/>
      <w:szCs w:val="28"/>
      <w:lang w:val="es-ES"/>
    </w:rPr>
  </w:style>
  <w:style w:type="paragraph" w:styleId="TDC2">
    <w:name w:val="toc 2"/>
    <w:basedOn w:val="Normal"/>
    <w:next w:val="Normal"/>
    <w:autoRedefine/>
    <w:uiPriority w:val="39"/>
    <w:unhideWhenUsed/>
    <w:rsid w:val="00013E15"/>
    <w:pPr>
      <w:tabs>
        <w:tab w:val="right" w:leader="dot" w:pos="9350"/>
      </w:tabs>
      <w:spacing w:after="100"/>
      <w:ind w:left="220"/>
    </w:pPr>
    <w:rPr>
      <w:rFonts w:ascii="Century Gothic" w:hAnsi="Century Gothic"/>
      <w:noProof/>
      <w:color w:val="731A36" w:themeColor="accent6" w:themeShade="80"/>
    </w:rPr>
  </w:style>
  <w:style w:type="paragraph" w:styleId="TDC3">
    <w:name w:val="toc 3"/>
    <w:basedOn w:val="Normal"/>
    <w:next w:val="Normal"/>
    <w:autoRedefine/>
    <w:uiPriority w:val="39"/>
    <w:unhideWhenUsed/>
    <w:rsid w:val="007A42D5"/>
    <w:pPr>
      <w:spacing w:after="100"/>
      <w:ind w:left="440"/>
    </w:pPr>
  </w:style>
  <w:style w:type="character" w:styleId="Hipervnculo">
    <w:name w:val="Hyperlink"/>
    <w:basedOn w:val="Fuentedeprrafopredeter"/>
    <w:uiPriority w:val="99"/>
    <w:unhideWhenUsed/>
    <w:rsid w:val="007A42D5"/>
    <w:rPr>
      <w:color w:val="6B9F25" w:themeColor="hyperlink"/>
      <w:u w:val="single"/>
    </w:rPr>
  </w:style>
  <w:style w:type="table" w:styleId="Tablaconcuadrcula">
    <w:name w:val="Table Grid"/>
    <w:basedOn w:val="Tablanormal"/>
    <w:uiPriority w:val="39"/>
    <w:rsid w:val="000A0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58995">
      <w:bodyDiv w:val="1"/>
      <w:marLeft w:val="0"/>
      <w:marRight w:val="0"/>
      <w:marTop w:val="0"/>
      <w:marBottom w:val="0"/>
      <w:divBdr>
        <w:top w:val="none" w:sz="0" w:space="0" w:color="auto"/>
        <w:left w:val="none" w:sz="0" w:space="0" w:color="auto"/>
        <w:bottom w:val="none" w:sz="0" w:space="0" w:color="auto"/>
        <w:right w:val="none" w:sz="0" w:space="0" w:color="auto"/>
      </w:divBdr>
    </w:div>
    <w:div w:id="110327112">
      <w:bodyDiv w:val="1"/>
      <w:marLeft w:val="0"/>
      <w:marRight w:val="0"/>
      <w:marTop w:val="0"/>
      <w:marBottom w:val="0"/>
      <w:divBdr>
        <w:top w:val="none" w:sz="0" w:space="0" w:color="auto"/>
        <w:left w:val="none" w:sz="0" w:space="0" w:color="auto"/>
        <w:bottom w:val="none" w:sz="0" w:space="0" w:color="auto"/>
        <w:right w:val="none" w:sz="0" w:space="0" w:color="auto"/>
      </w:divBdr>
    </w:div>
    <w:div w:id="284049152">
      <w:bodyDiv w:val="1"/>
      <w:marLeft w:val="0"/>
      <w:marRight w:val="0"/>
      <w:marTop w:val="0"/>
      <w:marBottom w:val="0"/>
      <w:divBdr>
        <w:top w:val="none" w:sz="0" w:space="0" w:color="auto"/>
        <w:left w:val="none" w:sz="0" w:space="0" w:color="auto"/>
        <w:bottom w:val="none" w:sz="0" w:space="0" w:color="auto"/>
        <w:right w:val="none" w:sz="0" w:space="0" w:color="auto"/>
      </w:divBdr>
    </w:div>
    <w:div w:id="427316652">
      <w:bodyDiv w:val="1"/>
      <w:marLeft w:val="0"/>
      <w:marRight w:val="0"/>
      <w:marTop w:val="0"/>
      <w:marBottom w:val="0"/>
      <w:divBdr>
        <w:top w:val="none" w:sz="0" w:space="0" w:color="auto"/>
        <w:left w:val="none" w:sz="0" w:space="0" w:color="auto"/>
        <w:bottom w:val="none" w:sz="0" w:space="0" w:color="auto"/>
        <w:right w:val="none" w:sz="0" w:space="0" w:color="auto"/>
      </w:divBdr>
    </w:div>
    <w:div w:id="482745584">
      <w:bodyDiv w:val="1"/>
      <w:marLeft w:val="0"/>
      <w:marRight w:val="0"/>
      <w:marTop w:val="0"/>
      <w:marBottom w:val="0"/>
      <w:divBdr>
        <w:top w:val="none" w:sz="0" w:space="0" w:color="auto"/>
        <w:left w:val="none" w:sz="0" w:space="0" w:color="auto"/>
        <w:bottom w:val="none" w:sz="0" w:space="0" w:color="auto"/>
        <w:right w:val="none" w:sz="0" w:space="0" w:color="auto"/>
      </w:divBdr>
    </w:div>
    <w:div w:id="492140158">
      <w:bodyDiv w:val="1"/>
      <w:marLeft w:val="0"/>
      <w:marRight w:val="0"/>
      <w:marTop w:val="0"/>
      <w:marBottom w:val="0"/>
      <w:divBdr>
        <w:top w:val="none" w:sz="0" w:space="0" w:color="auto"/>
        <w:left w:val="none" w:sz="0" w:space="0" w:color="auto"/>
        <w:bottom w:val="none" w:sz="0" w:space="0" w:color="auto"/>
        <w:right w:val="none" w:sz="0" w:space="0" w:color="auto"/>
      </w:divBdr>
    </w:div>
    <w:div w:id="542982183">
      <w:bodyDiv w:val="1"/>
      <w:marLeft w:val="0"/>
      <w:marRight w:val="0"/>
      <w:marTop w:val="0"/>
      <w:marBottom w:val="0"/>
      <w:divBdr>
        <w:top w:val="none" w:sz="0" w:space="0" w:color="auto"/>
        <w:left w:val="none" w:sz="0" w:space="0" w:color="auto"/>
        <w:bottom w:val="none" w:sz="0" w:space="0" w:color="auto"/>
        <w:right w:val="none" w:sz="0" w:space="0" w:color="auto"/>
      </w:divBdr>
    </w:div>
    <w:div w:id="622419905">
      <w:bodyDiv w:val="1"/>
      <w:marLeft w:val="0"/>
      <w:marRight w:val="0"/>
      <w:marTop w:val="0"/>
      <w:marBottom w:val="0"/>
      <w:divBdr>
        <w:top w:val="none" w:sz="0" w:space="0" w:color="auto"/>
        <w:left w:val="none" w:sz="0" w:space="0" w:color="auto"/>
        <w:bottom w:val="none" w:sz="0" w:space="0" w:color="auto"/>
        <w:right w:val="none" w:sz="0" w:space="0" w:color="auto"/>
      </w:divBdr>
    </w:div>
    <w:div w:id="667749933">
      <w:bodyDiv w:val="1"/>
      <w:marLeft w:val="0"/>
      <w:marRight w:val="0"/>
      <w:marTop w:val="0"/>
      <w:marBottom w:val="0"/>
      <w:divBdr>
        <w:top w:val="none" w:sz="0" w:space="0" w:color="auto"/>
        <w:left w:val="none" w:sz="0" w:space="0" w:color="auto"/>
        <w:bottom w:val="none" w:sz="0" w:space="0" w:color="auto"/>
        <w:right w:val="none" w:sz="0" w:space="0" w:color="auto"/>
      </w:divBdr>
    </w:div>
    <w:div w:id="787549630">
      <w:bodyDiv w:val="1"/>
      <w:marLeft w:val="0"/>
      <w:marRight w:val="0"/>
      <w:marTop w:val="0"/>
      <w:marBottom w:val="0"/>
      <w:divBdr>
        <w:top w:val="none" w:sz="0" w:space="0" w:color="auto"/>
        <w:left w:val="none" w:sz="0" w:space="0" w:color="auto"/>
        <w:bottom w:val="none" w:sz="0" w:space="0" w:color="auto"/>
        <w:right w:val="none" w:sz="0" w:space="0" w:color="auto"/>
      </w:divBdr>
    </w:div>
    <w:div w:id="895317263">
      <w:bodyDiv w:val="1"/>
      <w:marLeft w:val="0"/>
      <w:marRight w:val="0"/>
      <w:marTop w:val="0"/>
      <w:marBottom w:val="0"/>
      <w:divBdr>
        <w:top w:val="none" w:sz="0" w:space="0" w:color="auto"/>
        <w:left w:val="none" w:sz="0" w:space="0" w:color="auto"/>
        <w:bottom w:val="none" w:sz="0" w:space="0" w:color="auto"/>
        <w:right w:val="none" w:sz="0" w:space="0" w:color="auto"/>
      </w:divBdr>
    </w:div>
    <w:div w:id="948855742">
      <w:bodyDiv w:val="1"/>
      <w:marLeft w:val="0"/>
      <w:marRight w:val="0"/>
      <w:marTop w:val="0"/>
      <w:marBottom w:val="0"/>
      <w:divBdr>
        <w:top w:val="none" w:sz="0" w:space="0" w:color="auto"/>
        <w:left w:val="none" w:sz="0" w:space="0" w:color="auto"/>
        <w:bottom w:val="none" w:sz="0" w:space="0" w:color="auto"/>
        <w:right w:val="none" w:sz="0" w:space="0" w:color="auto"/>
      </w:divBdr>
    </w:div>
    <w:div w:id="1411612014">
      <w:bodyDiv w:val="1"/>
      <w:marLeft w:val="0"/>
      <w:marRight w:val="0"/>
      <w:marTop w:val="0"/>
      <w:marBottom w:val="0"/>
      <w:divBdr>
        <w:top w:val="none" w:sz="0" w:space="0" w:color="auto"/>
        <w:left w:val="none" w:sz="0" w:space="0" w:color="auto"/>
        <w:bottom w:val="none" w:sz="0" w:space="0" w:color="auto"/>
        <w:right w:val="none" w:sz="0" w:space="0" w:color="auto"/>
      </w:divBdr>
    </w:div>
    <w:div w:id="1607541414">
      <w:bodyDiv w:val="1"/>
      <w:marLeft w:val="0"/>
      <w:marRight w:val="0"/>
      <w:marTop w:val="0"/>
      <w:marBottom w:val="0"/>
      <w:divBdr>
        <w:top w:val="none" w:sz="0" w:space="0" w:color="auto"/>
        <w:left w:val="none" w:sz="0" w:space="0" w:color="auto"/>
        <w:bottom w:val="none" w:sz="0" w:space="0" w:color="auto"/>
        <w:right w:val="none" w:sz="0" w:space="0" w:color="auto"/>
      </w:divBdr>
    </w:div>
    <w:div w:id="1619796115">
      <w:bodyDiv w:val="1"/>
      <w:marLeft w:val="0"/>
      <w:marRight w:val="0"/>
      <w:marTop w:val="0"/>
      <w:marBottom w:val="0"/>
      <w:divBdr>
        <w:top w:val="none" w:sz="0" w:space="0" w:color="auto"/>
        <w:left w:val="none" w:sz="0" w:space="0" w:color="auto"/>
        <w:bottom w:val="none" w:sz="0" w:space="0" w:color="auto"/>
        <w:right w:val="none" w:sz="0" w:space="0" w:color="auto"/>
      </w:divBdr>
    </w:div>
    <w:div w:id="1670980085">
      <w:bodyDiv w:val="1"/>
      <w:marLeft w:val="0"/>
      <w:marRight w:val="0"/>
      <w:marTop w:val="0"/>
      <w:marBottom w:val="0"/>
      <w:divBdr>
        <w:top w:val="none" w:sz="0" w:space="0" w:color="auto"/>
        <w:left w:val="none" w:sz="0" w:space="0" w:color="auto"/>
        <w:bottom w:val="none" w:sz="0" w:space="0" w:color="auto"/>
        <w:right w:val="none" w:sz="0" w:space="0" w:color="auto"/>
      </w:divBdr>
    </w:div>
    <w:div w:id="1885096921">
      <w:bodyDiv w:val="1"/>
      <w:marLeft w:val="0"/>
      <w:marRight w:val="0"/>
      <w:marTop w:val="0"/>
      <w:marBottom w:val="0"/>
      <w:divBdr>
        <w:top w:val="none" w:sz="0" w:space="0" w:color="auto"/>
        <w:left w:val="none" w:sz="0" w:space="0" w:color="auto"/>
        <w:bottom w:val="none" w:sz="0" w:space="0" w:color="auto"/>
        <w:right w:val="none" w:sz="0" w:space="0" w:color="auto"/>
      </w:divBdr>
    </w:div>
    <w:div w:id="201178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cured.cu/Sistema_inform%C3%A1tico" TargetMode="External"/><Relationship Id="rId18" Type="http://schemas.openxmlformats.org/officeDocument/2006/relationships/oleObject" Target="embeddings/oleObject1.bin"/><Relationship Id="rId26" Type="http://schemas.openxmlformats.org/officeDocument/2006/relationships/oleObject" Target="embeddings/oleObject2.bin"/><Relationship Id="rId39" Type="http://schemas.microsoft.com/office/2007/relationships/diagramDrawing" Target="diagrams/drawing3.xml"/><Relationship Id="rId3" Type="http://schemas.openxmlformats.org/officeDocument/2006/relationships/settings" Target="settings.xml"/><Relationship Id="rId21" Type="http://schemas.openxmlformats.org/officeDocument/2006/relationships/diagramLayout" Target="diagrams/layout1.xml"/><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emf"/><Relationship Id="rId33" Type="http://schemas.microsoft.com/office/2007/relationships/diagramDrawing" Target="diagrams/drawing2.xml"/><Relationship Id="rId38" Type="http://schemas.openxmlformats.org/officeDocument/2006/relationships/diagramColors" Target="diagrams/colors3.xml"/><Relationship Id="rId2" Type="http://schemas.openxmlformats.org/officeDocument/2006/relationships/styles" Target="styles.xml"/><Relationship Id="rId16" Type="http://schemas.openxmlformats.org/officeDocument/2006/relationships/hyperlink" Target="https://www.ecured.cu/Telecomunicaciones" TargetMode="External"/><Relationship Id="rId20" Type="http://schemas.openxmlformats.org/officeDocument/2006/relationships/diagramData" Target="diagrams/data1.xml"/><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07/relationships/diagramDrawing" Target="diagrams/drawing1.xml"/><Relationship Id="rId32" Type="http://schemas.openxmlformats.org/officeDocument/2006/relationships/diagramColors" Target="diagrams/colors2.xml"/><Relationship Id="rId37" Type="http://schemas.openxmlformats.org/officeDocument/2006/relationships/diagramQuickStyle" Target="diagrams/quickStyle3.xml"/><Relationship Id="rId40"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ecured.cu/index.php?title=Gesti%C3%B3n_de_redes&amp;action=edit&amp;redlink=1" TargetMode="External"/><Relationship Id="rId23" Type="http://schemas.openxmlformats.org/officeDocument/2006/relationships/diagramColors" Target="diagrams/colors1.xml"/><Relationship Id="rId28" Type="http://schemas.openxmlformats.org/officeDocument/2006/relationships/image" Target="media/image11.jpeg"/><Relationship Id="rId36" Type="http://schemas.openxmlformats.org/officeDocument/2006/relationships/diagramLayout" Target="diagrams/layout3.xml"/><Relationship Id="rId10" Type="http://schemas.openxmlformats.org/officeDocument/2006/relationships/image" Target="media/image4.jpeg"/><Relationship Id="rId19" Type="http://schemas.openxmlformats.org/officeDocument/2006/relationships/image" Target="media/image6.png"/><Relationship Id="rId31" Type="http://schemas.openxmlformats.org/officeDocument/2006/relationships/diagramQuickStyle" Target="diagrams/quickStyl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cured.cu/Ingenier%C3%ADa_de_software" TargetMode="External"/><Relationship Id="rId22" Type="http://schemas.openxmlformats.org/officeDocument/2006/relationships/diagramQuickStyle" Target="diagrams/quickStyle1.xml"/><Relationship Id="rId27" Type="http://schemas.openxmlformats.org/officeDocument/2006/relationships/image" Target="media/image10.png"/><Relationship Id="rId30" Type="http://schemas.openxmlformats.org/officeDocument/2006/relationships/diagramLayout" Target="diagrams/layout2.xml"/><Relationship Id="rId35" Type="http://schemas.openxmlformats.org/officeDocument/2006/relationships/diagramData" Target="diagrams/data3.xml"/></Relationships>
</file>

<file path=word/diagrams/_rels/data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11FDA6-B1FA-41A7-9502-254A2B8358E6}" type="doc">
      <dgm:prSet loTypeId="urn:microsoft.com/office/officeart/2005/8/layout/cycle2" loCatId="cycle" qsTypeId="urn:microsoft.com/office/officeart/2005/8/quickstyle/simple4" qsCatId="simple" csTypeId="urn:microsoft.com/office/officeart/2005/8/colors/colorful5" csCatId="colorful" phldr="1"/>
      <dgm:spPr/>
      <dgm:t>
        <a:bodyPr/>
        <a:lstStyle/>
        <a:p>
          <a:endParaRPr lang="es-MX"/>
        </a:p>
      </dgm:t>
    </dgm:pt>
    <dgm:pt modelId="{71434A18-2C19-4D9F-8B5B-A87CC042C6F1}">
      <dgm:prSet phldrT="[Texto]" custT="1"/>
      <dgm:spPr>
        <a:solidFill>
          <a:schemeClr val="accent4">
            <a:alpha val="85000"/>
          </a:schemeClr>
        </a:solidFill>
      </dgm:spPr>
      <dgm:t>
        <a:bodyPr/>
        <a:lstStyle/>
        <a:p>
          <a:r>
            <a:rPr lang="es-MX" sz="1100" b="1">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Ser autodidacta</a:t>
          </a:r>
        </a:p>
      </dgm:t>
    </dgm:pt>
    <dgm:pt modelId="{BCDBCF89-F813-4160-B7E9-DC695302FE08}" type="parTrans" cxnId="{7825CB2D-F15E-41F1-BB92-68E0ECCFC957}">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A833857B-0E8A-4FB4-82E1-94285EE5ABD6}" type="sibTrans" cxnId="{7825CB2D-F15E-41F1-BB92-68E0ECCFC957}">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E6864C56-938A-4A16-A70F-2073DF045A77}">
      <dgm:prSet phldrT="[Texto]" custT="1"/>
      <dgm:spPr>
        <a:solidFill>
          <a:schemeClr val="accent1">
            <a:alpha val="85000"/>
          </a:schemeClr>
        </a:solidFill>
      </dgm:spPr>
      <dgm:t>
        <a:bodyPr/>
        <a:lstStyle/>
        <a:p>
          <a:r>
            <a:rPr lang="es-MX" sz="1100" b="1">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Estar Pendiente de lo nuevo en Software - Hardware</a:t>
          </a:r>
        </a:p>
      </dgm:t>
    </dgm:pt>
    <dgm:pt modelId="{2B437D16-6C71-45FF-AD98-3FC223D8639A}" type="parTrans" cxnId="{ED1CED0B-FDE5-46F2-8114-15716A6F2FFE}">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2AFCF722-6EBA-46DF-9F71-C5D520A83387}" type="sibTrans" cxnId="{ED1CED0B-FDE5-46F2-8114-15716A6F2FFE}">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AD588B8B-E7FE-402B-AADF-E8E53E7FC0D3}">
      <dgm:prSet phldrT="[Texto]" custT="1"/>
      <dgm:spPr>
        <a:solidFill>
          <a:schemeClr val="accent2">
            <a:lumMod val="75000"/>
            <a:alpha val="85000"/>
          </a:schemeClr>
        </a:solidFill>
      </dgm:spPr>
      <dgm:t>
        <a:bodyPr/>
        <a:lstStyle/>
        <a:p>
          <a:r>
            <a:rPr lang="es-MX" sz="1100" b="1">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Tomar Cursos</a:t>
          </a:r>
        </a:p>
      </dgm:t>
    </dgm:pt>
    <dgm:pt modelId="{B88B9184-302B-4F44-AC01-66D9485A4E73}" type="parTrans" cxnId="{4B2E1586-04F1-4675-805A-B3B11C0E485D}">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D5C145ED-4CAB-45A1-87E3-754490713D91}" type="sibTrans" cxnId="{4B2E1586-04F1-4675-805A-B3B11C0E485D}">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E0CC72C0-CB4D-4F0B-A276-E0061ABAE796}">
      <dgm:prSet phldrT="[Texto]" custT="1"/>
      <dgm:spPr>
        <a:solidFill>
          <a:schemeClr val="accent2">
            <a:lumMod val="60000"/>
            <a:lumOff val="40000"/>
            <a:alpha val="85000"/>
          </a:schemeClr>
        </a:solidFill>
      </dgm:spPr>
      <dgm:t>
        <a:bodyPr/>
        <a:lstStyle/>
        <a:p>
          <a:r>
            <a:rPr lang="es-MX" sz="1100" b="1">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Tener el interes de aprender.</a:t>
          </a:r>
        </a:p>
      </dgm:t>
    </dgm:pt>
    <dgm:pt modelId="{FDB070DC-6D8F-4B3E-B8CD-239B1A95388D}" type="parTrans" cxnId="{0D6F3983-8CAA-49CE-BAFC-E35943CB8BED}">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6D1484D3-D7C4-4A16-BC02-0BE29A18C4A0}" type="sibTrans" cxnId="{0D6F3983-8CAA-49CE-BAFC-E35943CB8BED}">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9CAD8C9F-AB81-40C5-B75D-2069979C0D26}">
      <dgm:prSet phldrT="[Texto]" custT="1"/>
      <dgm:spPr>
        <a:solidFill>
          <a:schemeClr val="accent1">
            <a:lumMod val="60000"/>
            <a:lumOff val="40000"/>
            <a:alpha val="85000"/>
          </a:schemeClr>
        </a:solidFill>
      </dgm:spPr>
      <dgm:t>
        <a:bodyPr/>
        <a:lstStyle/>
        <a:p>
          <a:r>
            <a:rPr lang="es-MX" sz="1100" b="1">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Buscar nuevas </a:t>
          </a:r>
          <a:r>
            <a:rPr lang="es-MX" sz="1050" b="1">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herramientas</a:t>
          </a:r>
          <a:r>
            <a:rPr lang="es-MX" sz="1100" b="1">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 de apoyo</a:t>
          </a:r>
        </a:p>
      </dgm:t>
    </dgm:pt>
    <dgm:pt modelId="{18A6B605-97B8-4A7C-82FA-4C0A336CB6A9}" type="parTrans" cxnId="{71606DFA-76F1-447F-BD93-10355EB214F1}">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A2A75D54-6A98-4103-89BB-D70308C0EA4D}" type="sibTrans" cxnId="{71606DFA-76F1-447F-BD93-10355EB214F1}">
      <dgm:prSet/>
      <dgm:spPr/>
      <dgm:t>
        <a:bodyPr/>
        <a:lstStyle/>
        <a:p>
          <a:endParaRPr lang="es-MX">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gm:t>
    </dgm:pt>
    <dgm:pt modelId="{D791F597-70B4-443B-93BB-C278C2E3B933}" type="pres">
      <dgm:prSet presAssocID="{7F11FDA6-B1FA-41A7-9502-254A2B8358E6}" presName="cycle" presStyleCnt="0">
        <dgm:presLayoutVars>
          <dgm:dir/>
          <dgm:resizeHandles val="exact"/>
        </dgm:presLayoutVars>
      </dgm:prSet>
      <dgm:spPr/>
    </dgm:pt>
    <dgm:pt modelId="{4140C2A5-5A69-4A3A-88F6-00938A85883C}" type="pres">
      <dgm:prSet presAssocID="{71434A18-2C19-4D9F-8B5B-A87CC042C6F1}" presName="node" presStyleLbl="node1" presStyleIdx="0" presStyleCnt="5">
        <dgm:presLayoutVars>
          <dgm:bulletEnabled val="1"/>
        </dgm:presLayoutVars>
      </dgm:prSet>
      <dgm:spPr/>
    </dgm:pt>
    <dgm:pt modelId="{3E27E2A4-FF94-4EE2-AD4E-34AB4E0C2F11}" type="pres">
      <dgm:prSet presAssocID="{A833857B-0E8A-4FB4-82E1-94285EE5ABD6}" presName="sibTrans" presStyleLbl="sibTrans2D1" presStyleIdx="0" presStyleCnt="5"/>
      <dgm:spPr/>
    </dgm:pt>
    <dgm:pt modelId="{D05E8586-4E3C-4A00-8D7A-240A8327AA85}" type="pres">
      <dgm:prSet presAssocID="{A833857B-0E8A-4FB4-82E1-94285EE5ABD6}" presName="connectorText" presStyleLbl="sibTrans2D1" presStyleIdx="0" presStyleCnt="5"/>
      <dgm:spPr/>
    </dgm:pt>
    <dgm:pt modelId="{78C69455-50A0-4DE9-A11D-7EF60397300E}" type="pres">
      <dgm:prSet presAssocID="{E6864C56-938A-4A16-A70F-2073DF045A77}" presName="node" presStyleLbl="node1" presStyleIdx="1" presStyleCnt="5">
        <dgm:presLayoutVars>
          <dgm:bulletEnabled val="1"/>
        </dgm:presLayoutVars>
      </dgm:prSet>
      <dgm:spPr/>
    </dgm:pt>
    <dgm:pt modelId="{5C4516F4-2902-47B1-95EF-42D8E1A42831}" type="pres">
      <dgm:prSet presAssocID="{2AFCF722-6EBA-46DF-9F71-C5D520A83387}" presName="sibTrans" presStyleLbl="sibTrans2D1" presStyleIdx="1" presStyleCnt="5"/>
      <dgm:spPr/>
    </dgm:pt>
    <dgm:pt modelId="{2A5915E2-A4C0-4461-9627-D8192872FC75}" type="pres">
      <dgm:prSet presAssocID="{2AFCF722-6EBA-46DF-9F71-C5D520A83387}" presName="connectorText" presStyleLbl="sibTrans2D1" presStyleIdx="1" presStyleCnt="5"/>
      <dgm:spPr/>
    </dgm:pt>
    <dgm:pt modelId="{B986D06F-68D1-4C24-A48E-744432777344}" type="pres">
      <dgm:prSet presAssocID="{AD588B8B-E7FE-402B-AADF-E8E53E7FC0D3}" presName="node" presStyleLbl="node1" presStyleIdx="2" presStyleCnt="5">
        <dgm:presLayoutVars>
          <dgm:bulletEnabled val="1"/>
        </dgm:presLayoutVars>
      </dgm:prSet>
      <dgm:spPr/>
    </dgm:pt>
    <dgm:pt modelId="{7F6EE9D9-0E14-4C54-BE0A-46B585FE7CF1}" type="pres">
      <dgm:prSet presAssocID="{D5C145ED-4CAB-45A1-87E3-754490713D91}" presName="sibTrans" presStyleLbl="sibTrans2D1" presStyleIdx="2" presStyleCnt="5"/>
      <dgm:spPr/>
    </dgm:pt>
    <dgm:pt modelId="{622EB592-A861-4CF8-8562-5FB2D26A4ED9}" type="pres">
      <dgm:prSet presAssocID="{D5C145ED-4CAB-45A1-87E3-754490713D91}" presName="connectorText" presStyleLbl="sibTrans2D1" presStyleIdx="2" presStyleCnt="5"/>
      <dgm:spPr/>
    </dgm:pt>
    <dgm:pt modelId="{2BCBBA8E-CA62-4803-9CC5-9E5F5968D735}" type="pres">
      <dgm:prSet presAssocID="{E0CC72C0-CB4D-4F0B-A276-E0061ABAE796}" presName="node" presStyleLbl="node1" presStyleIdx="3" presStyleCnt="5">
        <dgm:presLayoutVars>
          <dgm:bulletEnabled val="1"/>
        </dgm:presLayoutVars>
      </dgm:prSet>
      <dgm:spPr/>
    </dgm:pt>
    <dgm:pt modelId="{F79A9E91-04F8-4390-9CA6-5E18B5928A5E}" type="pres">
      <dgm:prSet presAssocID="{6D1484D3-D7C4-4A16-BC02-0BE29A18C4A0}" presName="sibTrans" presStyleLbl="sibTrans2D1" presStyleIdx="3" presStyleCnt="5"/>
      <dgm:spPr/>
    </dgm:pt>
    <dgm:pt modelId="{D358DD4E-75C8-4A29-A540-48590074426F}" type="pres">
      <dgm:prSet presAssocID="{6D1484D3-D7C4-4A16-BC02-0BE29A18C4A0}" presName="connectorText" presStyleLbl="sibTrans2D1" presStyleIdx="3" presStyleCnt="5"/>
      <dgm:spPr/>
    </dgm:pt>
    <dgm:pt modelId="{61EC87C4-858D-42B1-B0E7-02E26797559A}" type="pres">
      <dgm:prSet presAssocID="{9CAD8C9F-AB81-40C5-B75D-2069979C0D26}" presName="node" presStyleLbl="node1" presStyleIdx="4" presStyleCnt="5">
        <dgm:presLayoutVars>
          <dgm:bulletEnabled val="1"/>
        </dgm:presLayoutVars>
      </dgm:prSet>
      <dgm:spPr/>
    </dgm:pt>
    <dgm:pt modelId="{C817DE0A-1E2F-4E91-AE06-341494E67713}" type="pres">
      <dgm:prSet presAssocID="{A2A75D54-6A98-4103-89BB-D70308C0EA4D}" presName="sibTrans" presStyleLbl="sibTrans2D1" presStyleIdx="4" presStyleCnt="5"/>
      <dgm:spPr/>
    </dgm:pt>
    <dgm:pt modelId="{04B91C22-2F5F-4AC4-8AC1-6CDAC012EC17}" type="pres">
      <dgm:prSet presAssocID="{A2A75D54-6A98-4103-89BB-D70308C0EA4D}" presName="connectorText" presStyleLbl="sibTrans2D1" presStyleIdx="4" presStyleCnt="5"/>
      <dgm:spPr/>
    </dgm:pt>
  </dgm:ptLst>
  <dgm:cxnLst>
    <dgm:cxn modelId="{ED1CED0B-FDE5-46F2-8114-15716A6F2FFE}" srcId="{7F11FDA6-B1FA-41A7-9502-254A2B8358E6}" destId="{E6864C56-938A-4A16-A70F-2073DF045A77}" srcOrd="1" destOrd="0" parTransId="{2B437D16-6C71-45FF-AD98-3FC223D8639A}" sibTransId="{2AFCF722-6EBA-46DF-9F71-C5D520A83387}"/>
    <dgm:cxn modelId="{6AB2EC16-F3BA-4BB4-B87C-BE9624194142}" type="presOf" srcId="{A833857B-0E8A-4FB4-82E1-94285EE5ABD6}" destId="{D05E8586-4E3C-4A00-8D7A-240A8327AA85}" srcOrd="1" destOrd="0" presId="urn:microsoft.com/office/officeart/2005/8/layout/cycle2"/>
    <dgm:cxn modelId="{446C5C22-6A45-42BC-AA09-7A21F5F0860C}" type="presOf" srcId="{E0CC72C0-CB4D-4F0B-A276-E0061ABAE796}" destId="{2BCBBA8E-CA62-4803-9CC5-9E5F5968D735}" srcOrd="0" destOrd="0" presId="urn:microsoft.com/office/officeart/2005/8/layout/cycle2"/>
    <dgm:cxn modelId="{EF3C1324-69BF-46C6-B1E8-6E1AF957886B}" type="presOf" srcId="{D5C145ED-4CAB-45A1-87E3-754490713D91}" destId="{622EB592-A861-4CF8-8562-5FB2D26A4ED9}" srcOrd="1" destOrd="0" presId="urn:microsoft.com/office/officeart/2005/8/layout/cycle2"/>
    <dgm:cxn modelId="{7825CB2D-F15E-41F1-BB92-68E0ECCFC957}" srcId="{7F11FDA6-B1FA-41A7-9502-254A2B8358E6}" destId="{71434A18-2C19-4D9F-8B5B-A87CC042C6F1}" srcOrd="0" destOrd="0" parTransId="{BCDBCF89-F813-4160-B7E9-DC695302FE08}" sibTransId="{A833857B-0E8A-4FB4-82E1-94285EE5ABD6}"/>
    <dgm:cxn modelId="{9A700E67-2A66-45EF-AF04-713F4604E5CE}" type="presOf" srcId="{A833857B-0E8A-4FB4-82E1-94285EE5ABD6}" destId="{3E27E2A4-FF94-4EE2-AD4E-34AB4E0C2F11}" srcOrd="0" destOrd="0" presId="urn:microsoft.com/office/officeart/2005/8/layout/cycle2"/>
    <dgm:cxn modelId="{94E0B953-59AE-45F7-B99E-92730CB3C00F}" type="presOf" srcId="{A2A75D54-6A98-4103-89BB-D70308C0EA4D}" destId="{04B91C22-2F5F-4AC4-8AC1-6CDAC012EC17}" srcOrd="1" destOrd="0" presId="urn:microsoft.com/office/officeart/2005/8/layout/cycle2"/>
    <dgm:cxn modelId="{8B75C05A-6E54-43DE-A593-01F3AC11B4A5}" type="presOf" srcId="{AD588B8B-E7FE-402B-AADF-E8E53E7FC0D3}" destId="{B986D06F-68D1-4C24-A48E-744432777344}" srcOrd="0" destOrd="0" presId="urn:microsoft.com/office/officeart/2005/8/layout/cycle2"/>
    <dgm:cxn modelId="{688FA97B-E32E-4560-8B03-E83E492496A5}" type="presOf" srcId="{E6864C56-938A-4A16-A70F-2073DF045A77}" destId="{78C69455-50A0-4DE9-A11D-7EF60397300E}" srcOrd="0" destOrd="0" presId="urn:microsoft.com/office/officeart/2005/8/layout/cycle2"/>
    <dgm:cxn modelId="{0D6F3983-8CAA-49CE-BAFC-E35943CB8BED}" srcId="{7F11FDA6-B1FA-41A7-9502-254A2B8358E6}" destId="{E0CC72C0-CB4D-4F0B-A276-E0061ABAE796}" srcOrd="3" destOrd="0" parTransId="{FDB070DC-6D8F-4B3E-B8CD-239B1A95388D}" sibTransId="{6D1484D3-D7C4-4A16-BC02-0BE29A18C4A0}"/>
    <dgm:cxn modelId="{4B2E1586-04F1-4675-805A-B3B11C0E485D}" srcId="{7F11FDA6-B1FA-41A7-9502-254A2B8358E6}" destId="{AD588B8B-E7FE-402B-AADF-E8E53E7FC0D3}" srcOrd="2" destOrd="0" parTransId="{B88B9184-302B-4F44-AC01-66D9485A4E73}" sibTransId="{D5C145ED-4CAB-45A1-87E3-754490713D91}"/>
    <dgm:cxn modelId="{79541196-54B8-4047-B98B-B92FE12A9655}" type="presOf" srcId="{2AFCF722-6EBA-46DF-9F71-C5D520A83387}" destId="{5C4516F4-2902-47B1-95EF-42D8E1A42831}" srcOrd="0" destOrd="0" presId="urn:microsoft.com/office/officeart/2005/8/layout/cycle2"/>
    <dgm:cxn modelId="{F1025E9C-3B12-4722-87D4-F77A12D53DEE}" type="presOf" srcId="{A2A75D54-6A98-4103-89BB-D70308C0EA4D}" destId="{C817DE0A-1E2F-4E91-AE06-341494E67713}" srcOrd="0" destOrd="0" presId="urn:microsoft.com/office/officeart/2005/8/layout/cycle2"/>
    <dgm:cxn modelId="{98221EA0-5D92-42BE-AFB1-7F517CEEBA59}" type="presOf" srcId="{7F11FDA6-B1FA-41A7-9502-254A2B8358E6}" destId="{D791F597-70B4-443B-93BB-C278C2E3B933}" srcOrd="0" destOrd="0" presId="urn:microsoft.com/office/officeart/2005/8/layout/cycle2"/>
    <dgm:cxn modelId="{100E12CE-6EF4-4BB1-A2F2-C27093228AEF}" type="presOf" srcId="{71434A18-2C19-4D9F-8B5B-A87CC042C6F1}" destId="{4140C2A5-5A69-4A3A-88F6-00938A85883C}" srcOrd="0" destOrd="0" presId="urn:microsoft.com/office/officeart/2005/8/layout/cycle2"/>
    <dgm:cxn modelId="{E05509D1-C990-44B4-8BA0-3491A7693E6E}" type="presOf" srcId="{D5C145ED-4CAB-45A1-87E3-754490713D91}" destId="{7F6EE9D9-0E14-4C54-BE0A-46B585FE7CF1}" srcOrd="0" destOrd="0" presId="urn:microsoft.com/office/officeart/2005/8/layout/cycle2"/>
    <dgm:cxn modelId="{A5DA2CDA-B4D6-4D3F-BBE3-3172777BD2C1}" type="presOf" srcId="{9CAD8C9F-AB81-40C5-B75D-2069979C0D26}" destId="{61EC87C4-858D-42B1-B0E7-02E26797559A}" srcOrd="0" destOrd="0" presId="urn:microsoft.com/office/officeart/2005/8/layout/cycle2"/>
    <dgm:cxn modelId="{E8E638E0-D7CD-4006-8FF7-7050CC4EE8DF}" type="presOf" srcId="{6D1484D3-D7C4-4A16-BC02-0BE29A18C4A0}" destId="{D358DD4E-75C8-4A29-A540-48590074426F}" srcOrd="1" destOrd="0" presId="urn:microsoft.com/office/officeart/2005/8/layout/cycle2"/>
    <dgm:cxn modelId="{C89CCAF2-9F5A-498F-8473-33F1620CB4F0}" type="presOf" srcId="{6D1484D3-D7C4-4A16-BC02-0BE29A18C4A0}" destId="{F79A9E91-04F8-4390-9CA6-5E18B5928A5E}" srcOrd="0" destOrd="0" presId="urn:microsoft.com/office/officeart/2005/8/layout/cycle2"/>
    <dgm:cxn modelId="{7E86EDF8-0512-4A38-AF21-5C2422B7D98F}" type="presOf" srcId="{2AFCF722-6EBA-46DF-9F71-C5D520A83387}" destId="{2A5915E2-A4C0-4461-9627-D8192872FC75}" srcOrd="1" destOrd="0" presId="urn:microsoft.com/office/officeart/2005/8/layout/cycle2"/>
    <dgm:cxn modelId="{71606DFA-76F1-447F-BD93-10355EB214F1}" srcId="{7F11FDA6-B1FA-41A7-9502-254A2B8358E6}" destId="{9CAD8C9F-AB81-40C5-B75D-2069979C0D26}" srcOrd="4" destOrd="0" parTransId="{18A6B605-97B8-4A7C-82FA-4C0A336CB6A9}" sibTransId="{A2A75D54-6A98-4103-89BB-D70308C0EA4D}"/>
    <dgm:cxn modelId="{4041D66C-8A20-499B-8E3B-B0ADC7B50A08}" type="presParOf" srcId="{D791F597-70B4-443B-93BB-C278C2E3B933}" destId="{4140C2A5-5A69-4A3A-88F6-00938A85883C}" srcOrd="0" destOrd="0" presId="urn:microsoft.com/office/officeart/2005/8/layout/cycle2"/>
    <dgm:cxn modelId="{31ACB661-F24E-4D08-B781-CD541D3FF12E}" type="presParOf" srcId="{D791F597-70B4-443B-93BB-C278C2E3B933}" destId="{3E27E2A4-FF94-4EE2-AD4E-34AB4E0C2F11}" srcOrd="1" destOrd="0" presId="urn:microsoft.com/office/officeart/2005/8/layout/cycle2"/>
    <dgm:cxn modelId="{A79CE457-7655-4EB8-8C6D-491DEAE2ED93}" type="presParOf" srcId="{3E27E2A4-FF94-4EE2-AD4E-34AB4E0C2F11}" destId="{D05E8586-4E3C-4A00-8D7A-240A8327AA85}" srcOrd="0" destOrd="0" presId="urn:microsoft.com/office/officeart/2005/8/layout/cycle2"/>
    <dgm:cxn modelId="{3DA8C8E8-C47D-49F4-91BA-EEA17E881592}" type="presParOf" srcId="{D791F597-70B4-443B-93BB-C278C2E3B933}" destId="{78C69455-50A0-4DE9-A11D-7EF60397300E}" srcOrd="2" destOrd="0" presId="urn:microsoft.com/office/officeart/2005/8/layout/cycle2"/>
    <dgm:cxn modelId="{D8890890-3024-4C27-B46B-542E41E41001}" type="presParOf" srcId="{D791F597-70B4-443B-93BB-C278C2E3B933}" destId="{5C4516F4-2902-47B1-95EF-42D8E1A42831}" srcOrd="3" destOrd="0" presId="urn:microsoft.com/office/officeart/2005/8/layout/cycle2"/>
    <dgm:cxn modelId="{874605F0-84A7-449D-AF32-79830B43016E}" type="presParOf" srcId="{5C4516F4-2902-47B1-95EF-42D8E1A42831}" destId="{2A5915E2-A4C0-4461-9627-D8192872FC75}" srcOrd="0" destOrd="0" presId="urn:microsoft.com/office/officeart/2005/8/layout/cycle2"/>
    <dgm:cxn modelId="{7D116B17-6B5F-4695-B68D-6011D194A29D}" type="presParOf" srcId="{D791F597-70B4-443B-93BB-C278C2E3B933}" destId="{B986D06F-68D1-4C24-A48E-744432777344}" srcOrd="4" destOrd="0" presId="urn:microsoft.com/office/officeart/2005/8/layout/cycle2"/>
    <dgm:cxn modelId="{E531E579-3746-40E9-9B74-89BF7F86133A}" type="presParOf" srcId="{D791F597-70B4-443B-93BB-C278C2E3B933}" destId="{7F6EE9D9-0E14-4C54-BE0A-46B585FE7CF1}" srcOrd="5" destOrd="0" presId="urn:microsoft.com/office/officeart/2005/8/layout/cycle2"/>
    <dgm:cxn modelId="{B1DB0E8A-FAFC-4E70-9E21-08D7980A8845}" type="presParOf" srcId="{7F6EE9D9-0E14-4C54-BE0A-46B585FE7CF1}" destId="{622EB592-A861-4CF8-8562-5FB2D26A4ED9}" srcOrd="0" destOrd="0" presId="urn:microsoft.com/office/officeart/2005/8/layout/cycle2"/>
    <dgm:cxn modelId="{7B656C2D-9437-4ED0-9FC4-A59EED3FB40C}" type="presParOf" srcId="{D791F597-70B4-443B-93BB-C278C2E3B933}" destId="{2BCBBA8E-CA62-4803-9CC5-9E5F5968D735}" srcOrd="6" destOrd="0" presId="urn:microsoft.com/office/officeart/2005/8/layout/cycle2"/>
    <dgm:cxn modelId="{31DE57DF-00FD-41AC-BE2A-ACCDCBCAAE30}" type="presParOf" srcId="{D791F597-70B4-443B-93BB-C278C2E3B933}" destId="{F79A9E91-04F8-4390-9CA6-5E18B5928A5E}" srcOrd="7" destOrd="0" presId="urn:microsoft.com/office/officeart/2005/8/layout/cycle2"/>
    <dgm:cxn modelId="{FF24615D-9354-40E8-AEDC-75B19828DF9F}" type="presParOf" srcId="{F79A9E91-04F8-4390-9CA6-5E18B5928A5E}" destId="{D358DD4E-75C8-4A29-A540-48590074426F}" srcOrd="0" destOrd="0" presId="urn:microsoft.com/office/officeart/2005/8/layout/cycle2"/>
    <dgm:cxn modelId="{878B8773-9393-4137-BA9D-137553E6951D}" type="presParOf" srcId="{D791F597-70B4-443B-93BB-C278C2E3B933}" destId="{61EC87C4-858D-42B1-B0E7-02E26797559A}" srcOrd="8" destOrd="0" presId="urn:microsoft.com/office/officeart/2005/8/layout/cycle2"/>
    <dgm:cxn modelId="{5777628C-E705-458D-8305-3E7D05AB1A49}" type="presParOf" srcId="{D791F597-70B4-443B-93BB-C278C2E3B933}" destId="{C817DE0A-1E2F-4E91-AE06-341494E67713}" srcOrd="9" destOrd="0" presId="urn:microsoft.com/office/officeart/2005/8/layout/cycle2"/>
    <dgm:cxn modelId="{33E481B7-0CC0-48AD-90E0-2031DC385BB0}" type="presParOf" srcId="{C817DE0A-1E2F-4E91-AE06-341494E67713}" destId="{04B91C22-2F5F-4AC4-8AC1-6CDAC012EC17}" srcOrd="0" destOrd="0" presId="urn:microsoft.com/office/officeart/2005/8/layout/cycle2"/>
  </dgm:cxnLst>
  <dgm:bg>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81CAF9A-82F2-46CA-AC67-87672C9B55A7}"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s-MX"/>
        </a:p>
      </dgm:t>
    </dgm:pt>
    <dgm:pt modelId="{A9B6A5FA-6894-4F54-B17C-66679BD9F233}">
      <dgm:prSet phldrT="[Texto]"/>
      <dgm:spPr/>
      <dgm:t>
        <a:bodyPr/>
        <a:lstStyle/>
        <a:p>
          <a:pPr algn="ctr"/>
          <a:r>
            <a:rPr lang="es-MX" b="0" cap="none" spc="0">
              <a:ln w="0"/>
              <a:solidFill>
                <a:schemeClr val="tx1"/>
              </a:solidFill>
              <a:effectLst>
                <a:outerShdw blurRad="38100" dist="19050" dir="2700000" algn="tl" rotWithShape="0">
                  <a:schemeClr val="dk1">
                    <a:alpha val="40000"/>
                  </a:schemeClr>
                </a:outerShdw>
              </a:effectLst>
            </a:rPr>
            <a:t>Competencia del mercado</a:t>
          </a:r>
        </a:p>
      </dgm:t>
    </dgm:pt>
    <dgm:pt modelId="{46441FC2-E1F7-4A98-968F-1C0A9A7CFA3E}" type="parTrans" cxnId="{FC763E5A-A683-406C-A8B2-7F7229A7630B}">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18253EF8-6802-4312-B34C-89FE9E73C785}" type="sibTrans" cxnId="{FC763E5A-A683-406C-A8B2-7F7229A7630B}">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80E25179-75F0-4046-8285-B06CB1D9DAEC}">
      <dgm:prSet phldrT="[Texto]"/>
      <dgm:spPr/>
      <dgm:t>
        <a:bodyPr/>
        <a:lstStyle/>
        <a:p>
          <a:pPr algn="ctr"/>
          <a:r>
            <a:rPr lang="es-MX" b="0" cap="none" spc="0">
              <a:ln w="0"/>
              <a:solidFill>
                <a:schemeClr val="tx1"/>
              </a:solidFill>
              <a:effectLst>
                <a:outerShdw blurRad="38100" dist="19050" dir="2700000" algn="tl" rotWithShape="0">
                  <a:schemeClr val="dk1">
                    <a:alpha val="40000"/>
                  </a:schemeClr>
                </a:outerShdw>
              </a:effectLst>
            </a:rPr>
            <a:t>Decidir si es tu carrera</a:t>
          </a:r>
        </a:p>
      </dgm:t>
    </dgm:pt>
    <dgm:pt modelId="{E12C7861-02BF-4AD0-8263-70B89C5FD53A}" type="parTrans" cxnId="{5D752E71-4551-4740-8C6B-0D005330EDFB}">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56641BD3-D7B0-48A4-9D4D-8827AD50552D}" type="sibTrans" cxnId="{5D752E71-4551-4740-8C6B-0D005330EDFB}">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D90D713D-603F-41E1-BD87-EDACE6FE26CE}">
      <dgm:prSet phldrT="[Texto]"/>
      <dgm:spPr/>
      <dgm:t>
        <a:bodyPr/>
        <a:lstStyle/>
        <a:p>
          <a:pPr algn="ctr"/>
          <a:r>
            <a:rPr lang="es-MX" b="0" cap="none" spc="0">
              <a:ln w="0"/>
              <a:solidFill>
                <a:schemeClr val="tx1"/>
              </a:solidFill>
              <a:effectLst>
                <a:outerShdw blurRad="38100" dist="19050" dir="2700000" algn="tl" rotWithShape="0">
                  <a:schemeClr val="dk1">
                    <a:alpha val="40000"/>
                  </a:schemeClr>
                </a:outerShdw>
              </a:effectLst>
            </a:rPr>
            <a:t>Saber que no es una carrera facil y preparate</a:t>
          </a:r>
        </a:p>
      </dgm:t>
    </dgm:pt>
    <dgm:pt modelId="{F201512B-B12E-4829-B55D-85C8E2020C82}" type="parTrans" cxnId="{CD036308-0100-402E-8546-D0E31394399D}">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E38EA5D0-E7C6-40CC-8B00-464FC9F662FF}" type="sibTrans" cxnId="{CD036308-0100-402E-8546-D0E31394399D}">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1AB500F6-ABDF-48F9-8816-F12845B8FB41}">
      <dgm:prSet phldrT="[Texto]"/>
      <dgm:spPr/>
      <dgm:t>
        <a:bodyPr/>
        <a:lstStyle/>
        <a:p>
          <a:pPr algn="ctr"/>
          <a:r>
            <a:rPr lang="es-MX" b="0" cap="none" spc="0">
              <a:ln w="0"/>
              <a:solidFill>
                <a:schemeClr val="tx1"/>
              </a:solidFill>
              <a:effectLst>
                <a:outerShdw blurRad="38100" dist="19050" dir="2700000" algn="tl" rotWithShape="0">
                  <a:schemeClr val="dk1">
                    <a:alpha val="40000"/>
                  </a:schemeClr>
                </a:outerShdw>
              </a:effectLst>
            </a:rPr>
            <a:t>Sobre salir de los demas compañeros</a:t>
          </a:r>
        </a:p>
      </dgm:t>
    </dgm:pt>
    <dgm:pt modelId="{CB3C65D4-6856-4168-8137-6DC81B7B568A}" type="parTrans" cxnId="{2E4BD053-F72E-41E7-AD22-0760A6F14BB3}">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430532CB-472A-4CB6-9D3F-3D300197A11B}" type="sibTrans" cxnId="{2E4BD053-F72E-41E7-AD22-0760A6F14BB3}">
      <dgm:prSet/>
      <dgm:spPr/>
      <dgm:t>
        <a:bodyPr/>
        <a:lstStyle/>
        <a:p>
          <a:pPr algn="ctr"/>
          <a:endParaRPr lang="es-MX" b="0" cap="none" spc="0">
            <a:ln w="0"/>
            <a:solidFill>
              <a:schemeClr val="tx1"/>
            </a:solidFill>
            <a:effectLst>
              <a:outerShdw blurRad="38100" dist="19050" dir="2700000" algn="tl" rotWithShape="0">
                <a:schemeClr val="dk1">
                  <a:alpha val="40000"/>
                </a:schemeClr>
              </a:outerShdw>
            </a:effectLst>
          </a:endParaRPr>
        </a:p>
      </dgm:t>
    </dgm:pt>
    <dgm:pt modelId="{2CFCFFF7-A544-4715-BE09-48904508F33F}">
      <dgm:prSet custT="1"/>
      <dgm:spPr/>
      <dgm:t>
        <a:bodyPr/>
        <a:lstStyle/>
        <a:p>
          <a:pPr algn="ctr"/>
          <a:r>
            <a:rPr lang="es-MX" sz="1200" b="0" cap="none" spc="0">
              <a:ln w="0"/>
              <a:solidFill>
                <a:schemeClr val="tx1"/>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No tienes que ser un </a:t>
          </a:r>
        </a:p>
        <a:p>
          <a:pPr algn="ctr"/>
          <a:r>
            <a:rPr lang="es-MX" sz="1200" b="0" cap="none" spc="0">
              <a:ln w="0"/>
              <a:solidFill>
                <a:schemeClr val="tx1"/>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ingeniero mas si no uno </a:t>
          </a:r>
        </a:p>
        <a:p>
          <a:pPr algn="ctr"/>
          <a:r>
            <a:rPr lang="es-MX" sz="1200" b="0" cap="none" spc="0">
              <a:ln w="0"/>
              <a:solidFill>
                <a:schemeClr val="tx1"/>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diferente y capaz</a:t>
          </a:r>
          <a:r>
            <a:rPr lang="es-MX" sz="900" b="0" cap="none" spc="0">
              <a:ln w="0"/>
              <a:solidFill>
                <a:schemeClr val="tx1"/>
              </a:solidFill>
              <a:effectLst>
                <a:outerShdw blurRad="38100" dist="19050" dir="2700000" algn="tl" rotWithShape="0">
                  <a:schemeClr val="dk1">
                    <a:alpha val="40000"/>
                  </a:schemeClr>
                </a:outerShdw>
              </a:effectLst>
            </a:rPr>
            <a:t>.</a:t>
          </a:r>
        </a:p>
      </dgm:t>
    </dgm:pt>
    <dgm:pt modelId="{3D393BAE-2145-47B2-8489-6C2CEE9F26F8}" type="parTrans" cxnId="{8C7C46C9-37FA-49DE-B88C-29F32125CC2F}">
      <dgm:prSet/>
      <dgm:spPr/>
      <dgm:t>
        <a:bodyPr/>
        <a:lstStyle/>
        <a:p>
          <a:endParaRPr lang="es-MX" b="0" cap="none" spc="0">
            <a:ln w="0"/>
            <a:solidFill>
              <a:schemeClr val="tx1"/>
            </a:solidFill>
            <a:effectLst>
              <a:outerShdw blurRad="38100" dist="19050" dir="2700000" algn="tl" rotWithShape="0">
                <a:schemeClr val="dk1">
                  <a:alpha val="40000"/>
                </a:schemeClr>
              </a:outerShdw>
            </a:effectLst>
          </a:endParaRPr>
        </a:p>
      </dgm:t>
    </dgm:pt>
    <dgm:pt modelId="{E8AD85FF-7B93-4E40-9933-22EEF333674E}" type="sibTrans" cxnId="{8C7C46C9-37FA-49DE-B88C-29F32125CC2F}">
      <dgm:prSet/>
      <dgm:spPr/>
      <dgm:t>
        <a:bodyPr/>
        <a:lstStyle/>
        <a:p>
          <a:endParaRPr lang="es-MX" b="0" cap="none" spc="0">
            <a:ln w="0"/>
            <a:solidFill>
              <a:schemeClr val="tx1"/>
            </a:solidFill>
            <a:effectLst>
              <a:outerShdw blurRad="38100" dist="19050" dir="2700000" algn="tl" rotWithShape="0">
                <a:schemeClr val="dk1">
                  <a:alpha val="40000"/>
                </a:schemeClr>
              </a:outerShdw>
            </a:effectLst>
          </a:endParaRPr>
        </a:p>
      </dgm:t>
    </dgm:pt>
    <dgm:pt modelId="{EECD974C-24FC-4F68-8C40-681FBAFD7973}">
      <dgm:prSet/>
      <dgm:spPr/>
      <dgm:t>
        <a:bodyPr/>
        <a:lstStyle/>
        <a:p>
          <a:pPr algn="ctr"/>
          <a:endParaRPr lang="es-MX" sz="700" b="0" cap="none" spc="0">
            <a:ln w="0"/>
            <a:solidFill>
              <a:schemeClr val="tx1"/>
            </a:solidFill>
            <a:effectLst>
              <a:outerShdw blurRad="38100" dist="19050" dir="2700000" algn="tl" rotWithShape="0">
                <a:schemeClr val="dk1">
                  <a:alpha val="40000"/>
                </a:schemeClr>
              </a:outerShdw>
            </a:effectLst>
          </a:endParaRPr>
        </a:p>
      </dgm:t>
    </dgm:pt>
    <dgm:pt modelId="{2BA52124-71E3-4944-B4CC-837EE6B7F7FD}" type="parTrans" cxnId="{DFC257F5-2196-49D3-97CC-FBDE97EB02EA}">
      <dgm:prSet/>
      <dgm:spPr/>
      <dgm:t>
        <a:bodyPr/>
        <a:lstStyle/>
        <a:p>
          <a:endParaRPr lang="es-MX" b="0" cap="none" spc="0">
            <a:ln w="0"/>
            <a:solidFill>
              <a:schemeClr val="tx1"/>
            </a:solidFill>
            <a:effectLst>
              <a:outerShdw blurRad="38100" dist="19050" dir="2700000" algn="tl" rotWithShape="0">
                <a:schemeClr val="dk1">
                  <a:alpha val="40000"/>
                </a:schemeClr>
              </a:outerShdw>
            </a:effectLst>
          </a:endParaRPr>
        </a:p>
      </dgm:t>
    </dgm:pt>
    <dgm:pt modelId="{3DAD3425-DBA5-48BE-ACDC-37F87F118012}" type="sibTrans" cxnId="{DFC257F5-2196-49D3-97CC-FBDE97EB02EA}">
      <dgm:prSet/>
      <dgm:spPr/>
      <dgm:t>
        <a:bodyPr/>
        <a:lstStyle/>
        <a:p>
          <a:endParaRPr lang="es-MX" b="0" cap="none" spc="0">
            <a:ln w="0"/>
            <a:solidFill>
              <a:schemeClr val="tx1"/>
            </a:solidFill>
            <a:effectLst>
              <a:outerShdw blurRad="38100" dist="19050" dir="2700000" algn="tl" rotWithShape="0">
                <a:schemeClr val="dk1">
                  <a:alpha val="40000"/>
                </a:schemeClr>
              </a:outerShdw>
            </a:effectLst>
          </a:endParaRPr>
        </a:p>
      </dgm:t>
    </dgm:pt>
    <dgm:pt modelId="{7BE5ADC7-EEED-43EA-BC97-4803FD635DDB}">
      <dgm:prSet/>
      <dgm:spPr/>
      <dgm:t>
        <a:bodyPr/>
        <a:lstStyle/>
        <a:p>
          <a:pPr algn="l"/>
          <a:endParaRPr lang="es-MX" sz="700" b="0" cap="none" spc="0">
            <a:ln w="0"/>
            <a:solidFill>
              <a:schemeClr val="tx1"/>
            </a:solidFill>
            <a:effectLst>
              <a:outerShdw blurRad="38100" dist="19050" dir="2700000" algn="tl" rotWithShape="0">
                <a:schemeClr val="dk1">
                  <a:alpha val="40000"/>
                </a:schemeClr>
              </a:outerShdw>
            </a:effectLst>
          </a:endParaRPr>
        </a:p>
      </dgm:t>
    </dgm:pt>
    <dgm:pt modelId="{EED324FD-1E6E-45F2-801B-D8DE104D98DA}" type="parTrans" cxnId="{49115503-9D8C-4F71-A746-C0380A190004}">
      <dgm:prSet/>
      <dgm:spPr/>
      <dgm:t>
        <a:bodyPr/>
        <a:lstStyle/>
        <a:p>
          <a:endParaRPr lang="es-MX" b="0" cap="none" spc="0">
            <a:ln w="0"/>
            <a:solidFill>
              <a:schemeClr val="tx1"/>
            </a:solidFill>
            <a:effectLst>
              <a:outerShdw blurRad="38100" dist="19050" dir="2700000" algn="tl" rotWithShape="0">
                <a:schemeClr val="dk1">
                  <a:alpha val="40000"/>
                </a:schemeClr>
              </a:outerShdw>
            </a:effectLst>
          </a:endParaRPr>
        </a:p>
      </dgm:t>
    </dgm:pt>
    <dgm:pt modelId="{D7AE32BB-EDF2-42A2-B69F-2B5CB1AE131E}" type="sibTrans" cxnId="{49115503-9D8C-4F71-A746-C0380A190004}">
      <dgm:prSet/>
      <dgm:spPr/>
      <dgm:t>
        <a:bodyPr/>
        <a:lstStyle/>
        <a:p>
          <a:endParaRPr lang="es-MX" b="0" cap="none" spc="0">
            <a:ln w="0"/>
            <a:solidFill>
              <a:schemeClr val="tx1"/>
            </a:solidFill>
            <a:effectLst>
              <a:outerShdw blurRad="38100" dist="19050" dir="2700000" algn="tl" rotWithShape="0">
                <a:schemeClr val="dk1">
                  <a:alpha val="40000"/>
                </a:schemeClr>
              </a:outerShdw>
            </a:effectLst>
          </a:endParaRPr>
        </a:p>
      </dgm:t>
    </dgm:pt>
    <dgm:pt modelId="{F65AE688-71B7-4C66-8B5A-973C3E174130}" type="pres">
      <dgm:prSet presAssocID="{381CAF9A-82F2-46CA-AC67-87672C9B55A7}" presName="Name0" presStyleCnt="0">
        <dgm:presLayoutVars>
          <dgm:dir/>
          <dgm:resizeHandles val="exact"/>
        </dgm:presLayoutVars>
      </dgm:prSet>
      <dgm:spPr/>
    </dgm:pt>
    <dgm:pt modelId="{A490A8CB-02AF-4534-8CA0-0589CCCABD7C}" type="pres">
      <dgm:prSet presAssocID="{381CAF9A-82F2-46CA-AC67-87672C9B55A7}" presName="cycle" presStyleCnt="0"/>
      <dgm:spPr/>
    </dgm:pt>
    <dgm:pt modelId="{0BF9BEE5-D271-4351-9190-23C507A7C807}" type="pres">
      <dgm:prSet presAssocID="{A9B6A5FA-6894-4F54-B17C-66679BD9F233}" presName="nodeFirstNode" presStyleLbl="node1" presStyleIdx="0" presStyleCnt="5">
        <dgm:presLayoutVars>
          <dgm:bulletEnabled val="1"/>
        </dgm:presLayoutVars>
      </dgm:prSet>
      <dgm:spPr/>
    </dgm:pt>
    <dgm:pt modelId="{BCD5E041-72C9-4E32-9003-6E2FF8B746A2}" type="pres">
      <dgm:prSet presAssocID="{18253EF8-6802-4312-B34C-89FE9E73C785}" presName="sibTransFirstNode" presStyleLbl="bgShp" presStyleIdx="0" presStyleCnt="1"/>
      <dgm:spPr/>
    </dgm:pt>
    <dgm:pt modelId="{6F92D181-6864-40FF-93E9-953E4550F3BE}" type="pres">
      <dgm:prSet presAssocID="{80E25179-75F0-4046-8285-B06CB1D9DAEC}" presName="nodeFollowingNodes" presStyleLbl="node1" presStyleIdx="1" presStyleCnt="5" custRadScaleRad="100396" custRadScaleInc="733">
        <dgm:presLayoutVars>
          <dgm:bulletEnabled val="1"/>
        </dgm:presLayoutVars>
      </dgm:prSet>
      <dgm:spPr/>
    </dgm:pt>
    <dgm:pt modelId="{CCC47A7A-731D-468A-9DAD-809C1F4A091E}" type="pres">
      <dgm:prSet presAssocID="{D90D713D-603F-41E1-BD87-EDACE6FE26CE}" presName="nodeFollowingNodes" presStyleLbl="node1" presStyleIdx="2" presStyleCnt="5">
        <dgm:presLayoutVars>
          <dgm:bulletEnabled val="1"/>
        </dgm:presLayoutVars>
      </dgm:prSet>
      <dgm:spPr/>
    </dgm:pt>
    <dgm:pt modelId="{A73B20B2-DCDA-47DB-A150-7E9AE1A25D6E}" type="pres">
      <dgm:prSet presAssocID="{1AB500F6-ABDF-48F9-8816-F12845B8FB41}" presName="nodeFollowingNodes" presStyleLbl="node1" presStyleIdx="3" presStyleCnt="5">
        <dgm:presLayoutVars>
          <dgm:bulletEnabled val="1"/>
        </dgm:presLayoutVars>
      </dgm:prSet>
      <dgm:spPr/>
    </dgm:pt>
    <dgm:pt modelId="{55C6DC9D-559F-4D0F-9754-487F32F85B9E}" type="pres">
      <dgm:prSet presAssocID="{2CFCFFF7-A544-4715-BE09-48904508F33F}" presName="nodeFollowingNodes" presStyleLbl="node1" presStyleIdx="4" presStyleCnt="5">
        <dgm:presLayoutVars>
          <dgm:bulletEnabled val="1"/>
        </dgm:presLayoutVars>
      </dgm:prSet>
      <dgm:spPr/>
    </dgm:pt>
  </dgm:ptLst>
  <dgm:cxnLst>
    <dgm:cxn modelId="{49115503-9D8C-4F71-A746-C0380A190004}" srcId="{2CFCFFF7-A544-4715-BE09-48904508F33F}" destId="{7BE5ADC7-EEED-43EA-BC97-4803FD635DDB}" srcOrd="1" destOrd="0" parTransId="{EED324FD-1E6E-45F2-801B-D8DE104D98DA}" sibTransId="{D7AE32BB-EDF2-42A2-B69F-2B5CB1AE131E}"/>
    <dgm:cxn modelId="{CD036308-0100-402E-8546-D0E31394399D}" srcId="{381CAF9A-82F2-46CA-AC67-87672C9B55A7}" destId="{D90D713D-603F-41E1-BD87-EDACE6FE26CE}" srcOrd="2" destOrd="0" parTransId="{F201512B-B12E-4829-B55D-85C8E2020C82}" sibTransId="{E38EA5D0-E7C6-40CC-8B00-464FC9F662FF}"/>
    <dgm:cxn modelId="{3CEF2011-8A01-4E00-BA10-18661FB92CBC}" type="presOf" srcId="{D90D713D-603F-41E1-BD87-EDACE6FE26CE}" destId="{CCC47A7A-731D-468A-9DAD-809C1F4A091E}" srcOrd="0" destOrd="0" presId="urn:microsoft.com/office/officeart/2005/8/layout/cycle3"/>
    <dgm:cxn modelId="{C0809844-72F0-48AD-9B9E-CEBEAA0D927D}" type="presOf" srcId="{EECD974C-24FC-4F68-8C40-681FBAFD7973}" destId="{55C6DC9D-559F-4D0F-9754-487F32F85B9E}" srcOrd="0" destOrd="1" presId="urn:microsoft.com/office/officeart/2005/8/layout/cycle3"/>
    <dgm:cxn modelId="{BD8A0765-337A-4ADA-B260-36330324296B}" type="presOf" srcId="{2CFCFFF7-A544-4715-BE09-48904508F33F}" destId="{55C6DC9D-559F-4D0F-9754-487F32F85B9E}" srcOrd="0" destOrd="0" presId="urn:microsoft.com/office/officeart/2005/8/layout/cycle3"/>
    <dgm:cxn modelId="{B05A3A48-B8B1-489E-9CDA-E586D0837B8C}" type="presOf" srcId="{381CAF9A-82F2-46CA-AC67-87672C9B55A7}" destId="{F65AE688-71B7-4C66-8B5A-973C3E174130}" srcOrd="0" destOrd="0" presId="urn:microsoft.com/office/officeart/2005/8/layout/cycle3"/>
    <dgm:cxn modelId="{93C88450-04D1-4201-AE87-8DA0076DE040}" type="presOf" srcId="{1AB500F6-ABDF-48F9-8816-F12845B8FB41}" destId="{A73B20B2-DCDA-47DB-A150-7E9AE1A25D6E}" srcOrd="0" destOrd="0" presId="urn:microsoft.com/office/officeart/2005/8/layout/cycle3"/>
    <dgm:cxn modelId="{5D752E71-4551-4740-8C6B-0D005330EDFB}" srcId="{381CAF9A-82F2-46CA-AC67-87672C9B55A7}" destId="{80E25179-75F0-4046-8285-B06CB1D9DAEC}" srcOrd="1" destOrd="0" parTransId="{E12C7861-02BF-4AD0-8263-70B89C5FD53A}" sibTransId="{56641BD3-D7B0-48A4-9D4D-8827AD50552D}"/>
    <dgm:cxn modelId="{2E4BD053-F72E-41E7-AD22-0760A6F14BB3}" srcId="{381CAF9A-82F2-46CA-AC67-87672C9B55A7}" destId="{1AB500F6-ABDF-48F9-8816-F12845B8FB41}" srcOrd="3" destOrd="0" parTransId="{CB3C65D4-6856-4168-8137-6DC81B7B568A}" sibTransId="{430532CB-472A-4CB6-9D3F-3D300197A11B}"/>
    <dgm:cxn modelId="{FC763E5A-A683-406C-A8B2-7F7229A7630B}" srcId="{381CAF9A-82F2-46CA-AC67-87672C9B55A7}" destId="{A9B6A5FA-6894-4F54-B17C-66679BD9F233}" srcOrd="0" destOrd="0" parTransId="{46441FC2-E1F7-4A98-968F-1C0A9A7CFA3E}" sibTransId="{18253EF8-6802-4312-B34C-89FE9E73C785}"/>
    <dgm:cxn modelId="{4ED4DD8E-E246-45D1-978C-BDB04A593430}" type="presOf" srcId="{A9B6A5FA-6894-4F54-B17C-66679BD9F233}" destId="{0BF9BEE5-D271-4351-9190-23C507A7C807}" srcOrd="0" destOrd="0" presId="urn:microsoft.com/office/officeart/2005/8/layout/cycle3"/>
    <dgm:cxn modelId="{1F02E88F-CC84-40B2-B9D7-62EDF52C46FC}" type="presOf" srcId="{18253EF8-6802-4312-B34C-89FE9E73C785}" destId="{BCD5E041-72C9-4E32-9003-6E2FF8B746A2}" srcOrd="0" destOrd="0" presId="urn:microsoft.com/office/officeart/2005/8/layout/cycle3"/>
    <dgm:cxn modelId="{BDBABEBB-8C46-4FFB-8C10-C2DE0A08BC1C}" type="presOf" srcId="{80E25179-75F0-4046-8285-B06CB1D9DAEC}" destId="{6F92D181-6864-40FF-93E9-953E4550F3BE}" srcOrd="0" destOrd="0" presId="urn:microsoft.com/office/officeart/2005/8/layout/cycle3"/>
    <dgm:cxn modelId="{8C7C46C9-37FA-49DE-B88C-29F32125CC2F}" srcId="{381CAF9A-82F2-46CA-AC67-87672C9B55A7}" destId="{2CFCFFF7-A544-4715-BE09-48904508F33F}" srcOrd="4" destOrd="0" parTransId="{3D393BAE-2145-47B2-8489-6C2CEE9F26F8}" sibTransId="{E8AD85FF-7B93-4E40-9933-22EEF333674E}"/>
    <dgm:cxn modelId="{1BE07FE6-E86B-409D-8B28-3A43C87A7611}" type="presOf" srcId="{7BE5ADC7-EEED-43EA-BC97-4803FD635DDB}" destId="{55C6DC9D-559F-4D0F-9754-487F32F85B9E}" srcOrd="0" destOrd="2" presId="urn:microsoft.com/office/officeart/2005/8/layout/cycle3"/>
    <dgm:cxn modelId="{DFC257F5-2196-49D3-97CC-FBDE97EB02EA}" srcId="{2CFCFFF7-A544-4715-BE09-48904508F33F}" destId="{EECD974C-24FC-4F68-8C40-681FBAFD7973}" srcOrd="0" destOrd="0" parTransId="{2BA52124-71E3-4944-B4CC-837EE6B7F7FD}" sibTransId="{3DAD3425-DBA5-48BE-ACDC-37F87F118012}"/>
    <dgm:cxn modelId="{E4AF93CA-F07B-46AD-8A56-634706B9CD9D}" type="presParOf" srcId="{F65AE688-71B7-4C66-8B5A-973C3E174130}" destId="{A490A8CB-02AF-4534-8CA0-0589CCCABD7C}" srcOrd="0" destOrd="0" presId="urn:microsoft.com/office/officeart/2005/8/layout/cycle3"/>
    <dgm:cxn modelId="{AA823FAC-20AA-4D0C-B27D-E3A54A5147F5}" type="presParOf" srcId="{A490A8CB-02AF-4534-8CA0-0589CCCABD7C}" destId="{0BF9BEE5-D271-4351-9190-23C507A7C807}" srcOrd="0" destOrd="0" presId="urn:microsoft.com/office/officeart/2005/8/layout/cycle3"/>
    <dgm:cxn modelId="{9668F479-8BA5-4358-B77D-54DE7EB2BE6A}" type="presParOf" srcId="{A490A8CB-02AF-4534-8CA0-0589CCCABD7C}" destId="{BCD5E041-72C9-4E32-9003-6E2FF8B746A2}" srcOrd="1" destOrd="0" presId="urn:microsoft.com/office/officeart/2005/8/layout/cycle3"/>
    <dgm:cxn modelId="{CEB2922B-21D6-43DA-86AC-284ED65603BE}" type="presParOf" srcId="{A490A8CB-02AF-4534-8CA0-0589CCCABD7C}" destId="{6F92D181-6864-40FF-93E9-953E4550F3BE}" srcOrd="2" destOrd="0" presId="urn:microsoft.com/office/officeart/2005/8/layout/cycle3"/>
    <dgm:cxn modelId="{7B2C08DD-6549-4445-9E27-89B8A3797F0A}" type="presParOf" srcId="{A490A8CB-02AF-4534-8CA0-0589CCCABD7C}" destId="{CCC47A7A-731D-468A-9DAD-809C1F4A091E}" srcOrd="3" destOrd="0" presId="urn:microsoft.com/office/officeart/2005/8/layout/cycle3"/>
    <dgm:cxn modelId="{EEA85A92-73D8-4C90-BE4A-7CBCF8FCCF86}" type="presParOf" srcId="{A490A8CB-02AF-4534-8CA0-0589CCCABD7C}" destId="{A73B20B2-DCDA-47DB-A150-7E9AE1A25D6E}" srcOrd="4" destOrd="0" presId="urn:microsoft.com/office/officeart/2005/8/layout/cycle3"/>
    <dgm:cxn modelId="{75AE980C-B50F-4BF6-BE6A-40D8F672378E}" type="presParOf" srcId="{A490A8CB-02AF-4534-8CA0-0589CCCABD7C}" destId="{55C6DC9D-559F-4D0F-9754-487F32F85B9E}" srcOrd="5" destOrd="0" presId="urn:microsoft.com/office/officeart/2005/8/layout/cycle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E80CAC-39EC-4F24-B05C-986CF7B15AB1}" type="doc">
      <dgm:prSet loTypeId="urn:microsoft.com/office/officeart/2005/8/layout/radial6" loCatId="cycle" qsTypeId="urn:microsoft.com/office/officeart/2005/8/quickstyle/simple3" qsCatId="simple" csTypeId="urn:microsoft.com/office/officeart/2005/8/colors/accent3_4" csCatId="accent3" phldr="1"/>
      <dgm:spPr/>
      <dgm:t>
        <a:bodyPr/>
        <a:lstStyle/>
        <a:p>
          <a:endParaRPr lang="es-MX"/>
        </a:p>
      </dgm:t>
    </dgm:pt>
    <dgm:pt modelId="{D5C39D8B-2287-4071-92D4-6C92F0EA53E0}">
      <dgm:prSet phldrT="[Texto]"/>
      <dgm:spPr/>
      <dgm:t>
        <a:bodyPr/>
        <a:lstStyle/>
        <a:p>
          <a:r>
            <a:rPr lang="es-MX" b="1">
              <a:solidFill>
                <a:schemeClr val="bg2">
                  <a:lumMod val="25000"/>
                </a:schemeClr>
              </a:solidFill>
              <a:latin typeface="Century Gothic" panose="020B0502020202020204" pitchFamily="34" charset="0"/>
            </a:rPr>
            <a:t>La Red</a:t>
          </a:r>
        </a:p>
      </dgm:t>
    </dgm:pt>
    <dgm:pt modelId="{73ED6A50-F300-43D0-A799-E2E028F32425}" type="parTrans" cxnId="{12344781-58A7-4383-BC2D-22C2ECD32E0E}">
      <dgm:prSet/>
      <dgm:spPr/>
      <dgm:t>
        <a:bodyPr/>
        <a:lstStyle/>
        <a:p>
          <a:endParaRPr lang="es-MX">
            <a:latin typeface="Century Gothic" panose="020B0502020202020204" pitchFamily="34" charset="0"/>
          </a:endParaRPr>
        </a:p>
      </dgm:t>
    </dgm:pt>
    <dgm:pt modelId="{85E96A31-DE20-4A72-BD45-585C335F5524}" type="sibTrans" cxnId="{12344781-58A7-4383-BC2D-22C2ECD32E0E}">
      <dgm:prSet/>
      <dgm:spPr/>
      <dgm:t>
        <a:bodyPr/>
        <a:lstStyle/>
        <a:p>
          <a:endParaRPr lang="es-MX">
            <a:latin typeface="Century Gothic" panose="020B0502020202020204" pitchFamily="34" charset="0"/>
          </a:endParaRPr>
        </a:p>
      </dgm:t>
    </dgm:pt>
    <dgm:pt modelId="{AA0E1A1D-8B0F-41F1-973D-EA4CE835F75B}">
      <dgm:prSet phldrT="[Texto]"/>
      <dgm:spPr/>
      <dgm:t>
        <a:bodyPr/>
        <a:lstStyle/>
        <a:p>
          <a:r>
            <a:rPr lang="es-MX">
              <a:latin typeface="Century Gothic" panose="020B0502020202020204" pitchFamily="34" charset="0"/>
            </a:rPr>
            <a:t>Ser responsable</a:t>
          </a:r>
        </a:p>
      </dgm:t>
    </dgm:pt>
    <dgm:pt modelId="{81D53B71-351C-47AF-80D0-524FA7371C6F}" type="parTrans" cxnId="{D98641AF-5E2B-4E80-B982-7310809EA061}">
      <dgm:prSet/>
      <dgm:spPr/>
      <dgm:t>
        <a:bodyPr/>
        <a:lstStyle/>
        <a:p>
          <a:endParaRPr lang="es-MX">
            <a:latin typeface="Century Gothic" panose="020B0502020202020204" pitchFamily="34" charset="0"/>
          </a:endParaRPr>
        </a:p>
      </dgm:t>
    </dgm:pt>
    <dgm:pt modelId="{46A212DF-E24D-4A40-8113-4BCE98E038ED}" type="sibTrans" cxnId="{D98641AF-5E2B-4E80-B982-7310809EA061}">
      <dgm:prSet/>
      <dgm:spPr/>
      <dgm:t>
        <a:bodyPr/>
        <a:lstStyle/>
        <a:p>
          <a:endParaRPr lang="es-MX">
            <a:latin typeface="Century Gothic" panose="020B0502020202020204" pitchFamily="34" charset="0"/>
          </a:endParaRPr>
        </a:p>
      </dgm:t>
    </dgm:pt>
    <dgm:pt modelId="{1F14B933-53A8-4CD3-972E-6C64971E625D}">
      <dgm:prSet phldrT="[Texto]"/>
      <dgm:spPr/>
      <dgm:t>
        <a:bodyPr/>
        <a:lstStyle/>
        <a:p>
          <a:r>
            <a:rPr lang="es-MX">
              <a:latin typeface="Century Gothic" panose="020B0502020202020204" pitchFamily="34" charset="0"/>
            </a:rPr>
            <a:t>Tomar asesorias</a:t>
          </a:r>
        </a:p>
      </dgm:t>
    </dgm:pt>
    <dgm:pt modelId="{FE7BA5F1-FA79-436E-AC7D-0431AF7C10A6}" type="parTrans" cxnId="{567BFD86-18DD-4A06-B857-FFBF910E4F6A}">
      <dgm:prSet/>
      <dgm:spPr/>
      <dgm:t>
        <a:bodyPr/>
        <a:lstStyle/>
        <a:p>
          <a:endParaRPr lang="es-MX">
            <a:latin typeface="Century Gothic" panose="020B0502020202020204" pitchFamily="34" charset="0"/>
          </a:endParaRPr>
        </a:p>
      </dgm:t>
    </dgm:pt>
    <dgm:pt modelId="{382F2B7A-BD0B-4F4C-9AA3-F17D47AF871A}" type="sibTrans" cxnId="{567BFD86-18DD-4A06-B857-FFBF910E4F6A}">
      <dgm:prSet/>
      <dgm:spPr/>
      <dgm:t>
        <a:bodyPr/>
        <a:lstStyle/>
        <a:p>
          <a:endParaRPr lang="es-MX">
            <a:latin typeface="Century Gothic" panose="020B0502020202020204" pitchFamily="34" charset="0"/>
          </a:endParaRPr>
        </a:p>
      </dgm:t>
    </dgm:pt>
    <dgm:pt modelId="{90C55CA0-42FD-4D34-8916-A4495518049C}">
      <dgm:prSet phldrT="[Texto]"/>
      <dgm:spPr/>
      <dgm:t>
        <a:bodyPr/>
        <a:lstStyle/>
        <a:p>
          <a:r>
            <a:rPr lang="es-MX">
              <a:latin typeface="Century Gothic" panose="020B0502020202020204" pitchFamily="34" charset="0"/>
            </a:rPr>
            <a:t>Tener compromiso</a:t>
          </a:r>
        </a:p>
      </dgm:t>
    </dgm:pt>
    <dgm:pt modelId="{BD9F0A83-CB11-4F03-955D-56220EF47F6D}" type="parTrans" cxnId="{6181FD6B-B51D-4131-8CE6-5B702B5052FB}">
      <dgm:prSet/>
      <dgm:spPr/>
      <dgm:t>
        <a:bodyPr/>
        <a:lstStyle/>
        <a:p>
          <a:endParaRPr lang="es-MX">
            <a:latin typeface="Century Gothic" panose="020B0502020202020204" pitchFamily="34" charset="0"/>
          </a:endParaRPr>
        </a:p>
      </dgm:t>
    </dgm:pt>
    <dgm:pt modelId="{BAD98FEE-5EF9-4CCD-A005-F79DACDDA363}" type="sibTrans" cxnId="{6181FD6B-B51D-4131-8CE6-5B702B5052FB}">
      <dgm:prSet/>
      <dgm:spPr/>
      <dgm:t>
        <a:bodyPr/>
        <a:lstStyle/>
        <a:p>
          <a:endParaRPr lang="es-MX">
            <a:latin typeface="Century Gothic" panose="020B0502020202020204" pitchFamily="34" charset="0"/>
          </a:endParaRPr>
        </a:p>
      </dgm:t>
    </dgm:pt>
    <dgm:pt modelId="{FBC7A173-94DA-4117-8A73-0F1308614B90}">
      <dgm:prSet phldrT="[Texto]"/>
      <dgm:spPr/>
      <dgm:t>
        <a:bodyPr/>
        <a:lstStyle/>
        <a:p>
          <a:r>
            <a:rPr lang="es-MX">
              <a:latin typeface="Century Gothic" panose="020B0502020202020204" pitchFamily="34" charset="0"/>
            </a:rPr>
            <a:t>Informarte e investigar</a:t>
          </a:r>
        </a:p>
      </dgm:t>
    </dgm:pt>
    <dgm:pt modelId="{DE999FCA-1FA1-4A1D-9813-D66E7D3505D8}" type="parTrans" cxnId="{F662F75E-1C06-450E-B3CD-7B0483CCC698}">
      <dgm:prSet/>
      <dgm:spPr/>
      <dgm:t>
        <a:bodyPr/>
        <a:lstStyle/>
        <a:p>
          <a:endParaRPr lang="es-MX">
            <a:latin typeface="Century Gothic" panose="020B0502020202020204" pitchFamily="34" charset="0"/>
          </a:endParaRPr>
        </a:p>
      </dgm:t>
    </dgm:pt>
    <dgm:pt modelId="{DA413FF3-06F3-460E-8648-5D5750848A9A}" type="sibTrans" cxnId="{F662F75E-1C06-450E-B3CD-7B0483CCC698}">
      <dgm:prSet/>
      <dgm:spPr/>
      <dgm:t>
        <a:bodyPr/>
        <a:lstStyle/>
        <a:p>
          <a:endParaRPr lang="es-MX">
            <a:latin typeface="Century Gothic" panose="020B0502020202020204" pitchFamily="34" charset="0"/>
          </a:endParaRPr>
        </a:p>
      </dgm:t>
    </dgm:pt>
    <dgm:pt modelId="{739BC6B4-EE48-4DF3-B34E-7A1B36B28373}" type="pres">
      <dgm:prSet presAssocID="{EEE80CAC-39EC-4F24-B05C-986CF7B15AB1}" presName="Name0" presStyleCnt="0">
        <dgm:presLayoutVars>
          <dgm:chMax val="1"/>
          <dgm:dir/>
          <dgm:animLvl val="ctr"/>
          <dgm:resizeHandles val="exact"/>
        </dgm:presLayoutVars>
      </dgm:prSet>
      <dgm:spPr/>
    </dgm:pt>
    <dgm:pt modelId="{AB8FCB61-8918-4FE1-AE5E-A9BCEB00F698}" type="pres">
      <dgm:prSet presAssocID="{D5C39D8B-2287-4071-92D4-6C92F0EA53E0}" presName="centerShape" presStyleLbl="node0" presStyleIdx="0" presStyleCnt="1"/>
      <dgm:spPr/>
    </dgm:pt>
    <dgm:pt modelId="{480CD8A0-EC76-4436-8E1F-DF9BDE38F740}" type="pres">
      <dgm:prSet presAssocID="{AA0E1A1D-8B0F-41F1-973D-EA4CE835F75B}" presName="node" presStyleLbl="node1" presStyleIdx="0" presStyleCnt="4">
        <dgm:presLayoutVars>
          <dgm:bulletEnabled val="1"/>
        </dgm:presLayoutVars>
      </dgm:prSet>
      <dgm:spPr/>
    </dgm:pt>
    <dgm:pt modelId="{4F1309EF-E052-4D41-8BF8-B053B6A6968F}" type="pres">
      <dgm:prSet presAssocID="{AA0E1A1D-8B0F-41F1-973D-EA4CE835F75B}" presName="dummy" presStyleCnt="0"/>
      <dgm:spPr/>
    </dgm:pt>
    <dgm:pt modelId="{FC5AA792-28B2-4656-832E-DF55645BF267}" type="pres">
      <dgm:prSet presAssocID="{46A212DF-E24D-4A40-8113-4BCE98E038ED}" presName="sibTrans" presStyleLbl="sibTrans2D1" presStyleIdx="0" presStyleCnt="4"/>
      <dgm:spPr/>
    </dgm:pt>
    <dgm:pt modelId="{E01E283A-31DA-44B3-B397-77AAE057A9B5}" type="pres">
      <dgm:prSet presAssocID="{1F14B933-53A8-4CD3-972E-6C64971E625D}" presName="node" presStyleLbl="node1" presStyleIdx="1" presStyleCnt="4">
        <dgm:presLayoutVars>
          <dgm:bulletEnabled val="1"/>
        </dgm:presLayoutVars>
      </dgm:prSet>
      <dgm:spPr/>
    </dgm:pt>
    <dgm:pt modelId="{C79858BC-263D-4C2D-B513-ACE6DA5A7EF1}" type="pres">
      <dgm:prSet presAssocID="{1F14B933-53A8-4CD3-972E-6C64971E625D}" presName="dummy" presStyleCnt="0"/>
      <dgm:spPr/>
    </dgm:pt>
    <dgm:pt modelId="{539B4FF7-1FF4-4595-ADEE-5C94CF45E9CD}" type="pres">
      <dgm:prSet presAssocID="{382F2B7A-BD0B-4F4C-9AA3-F17D47AF871A}" presName="sibTrans" presStyleLbl="sibTrans2D1" presStyleIdx="1" presStyleCnt="4"/>
      <dgm:spPr/>
    </dgm:pt>
    <dgm:pt modelId="{52B2E5AD-FB6A-4A0D-931A-E8F30F440C01}" type="pres">
      <dgm:prSet presAssocID="{90C55CA0-42FD-4D34-8916-A4495518049C}" presName="node" presStyleLbl="node1" presStyleIdx="2" presStyleCnt="4">
        <dgm:presLayoutVars>
          <dgm:bulletEnabled val="1"/>
        </dgm:presLayoutVars>
      </dgm:prSet>
      <dgm:spPr/>
    </dgm:pt>
    <dgm:pt modelId="{DF7A7F22-BFC9-4D19-913E-73C0CAAEC52F}" type="pres">
      <dgm:prSet presAssocID="{90C55CA0-42FD-4D34-8916-A4495518049C}" presName="dummy" presStyleCnt="0"/>
      <dgm:spPr/>
    </dgm:pt>
    <dgm:pt modelId="{4E0A4D79-2013-4AE4-91B7-D25D21412BE2}" type="pres">
      <dgm:prSet presAssocID="{BAD98FEE-5EF9-4CCD-A005-F79DACDDA363}" presName="sibTrans" presStyleLbl="sibTrans2D1" presStyleIdx="2" presStyleCnt="4"/>
      <dgm:spPr/>
    </dgm:pt>
    <dgm:pt modelId="{7AF326F1-6C6D-4757-B81F-6C3290FAE3CE}" type="pres">
      <dgm:prSet presAssocID="{FBC7A173-94DA-4117-8A73-0F1308614B90}" presName="node" presStyleLbl="node1" presStyleIdx="3" presStyleCnt="4">
        <dgm:presLayoutVars>
          <dgm:bulletEnabled val="1"/>
        </dgm:presLayoutVars>
      </dgm:prSet>
      <dgm:spPr/>
    </dgm:pt>
    <dgm:pt modelId="{6A4C9CF2-3D5F-4EBA-A189-C75FA8F4C6E0}" type="pres">
      <dgm:prSet presAssocID="{FBC7A173-94DA-4117-8A73-0F1308614B90}" presName="dummy" presStyleCnt="0"/>
      <dgm:spPr/>
    </dgm:pt>
    <dgm:pt modelId="{2ACE739F-1185-4F58-8754-C0A9CA75CBF2}" type="pres">
      <dgm:prSet presAssocID="{DA413FF3-06F3-460E-8648-5D5750848A9A}" presName="sibTrans" presStyleLbl="sibTrans2D1" presStyleIdx="3" presStyleCnt="4"/>
      <dgm:spPr/>
    </dgm:pt>
  </dgm:ptLst>
  <dgm:cxnLst>
    <dgm:cxn modelId="{A1CEA21F-3D5B-40FE-BFF3-D5BD061E58AA}" type="presOf" srcId="{D5C39D8B-2287-4071-92D4-6C92F0EA53E0}" destId="{AB8FCB61-8918-4FE1-AE5E-A9BCEB00F698}" srcOrd="0" destOrd="0" presId="urn:microsoft.com/office/officeart/2005/8/layout/radial6"/>
    <dgm:cxn modelId="{388EFE22-7E93-4363-8003-6735620ABE69}" type="presOf" srcId="{1F14B933-53A8-4CD3-972E-6C64971E625D}" destId="{E01E283A-31DA-44B3-B397-77AAE057A9B5}" srcOrd="0" destOrd="0" presId="urn:microsoft.com/office/officeart/2005/8/layout/radial6"/>
    <dgm:cxn modelId="{01A7C22F-1821-46F5-9466-CE5F46EEAE57}" type="presOf" srcId="{90C55CA0-42FD-4D34-8916-A4495518049C}" destId="{52B2E5AD-FB6A-4A0D-931A-E8F30F440C01}" srcOrd="0" destOrd="0" presId="urn:microsoft.com/office/officeart/2005/8/layout/radial6"/>
    <dgm:cxn modelId="{F662F75E-1C06-450E-B3CD-7B0483CCC698}" srcId="{D5C39D8B-2287-4071-92D4-6C92F0EA53E0}" destId="{FBC7A173-94DA-4117-8A73-0F1308614B90}" srcOrd="3" destOrd="0" parTransId="{DE999FCA-1FA1-4A1D-9813-D66E7D3505D8}" sibTransId="{DA413FF3-06F3-460E-8648-5D5750848A9A}"/>
    <dgm:cxn modelId="{6181FD6B-B51D-4131-8CE6-5B702B5052FB}" srcId="{D5C39D8B-2287-4071-92D4-6C92F0EA53E0}" destId="{90C55CA0-42FD-4D34-8916-A4495518049C}" srcOrd="2" destOrd="0" parTransId="{BD9F0A83-CB11-4F03-955D-56220EF47F6D}" sibTransId="{BAD98FEE-5EF9-4CCD-A005-F79DACDDA363}"/>
    <dgm:cxn modelId="{1BC6204C-0FDC-4CAA-81EB-26336C1ECC8E}" type="presOf" srcId="{EEE80CAC-39EC-4F24-B05C-986CF7B15AB1}" destId="{739BC6B4-EE48-4DF3-B34E-7A1B36B28373}" srcOrd="0" destOrd="0" presId="urn:microsoft.com/office/officeart/2005/8/layout/radial6"/>
    <dgm:cxn modelId="{644C714F-C8DF-4E7B-B8CC-334B0B8519D5}" type="presOf" srcId="{FBC7A173-94DA-4117-8A73-0F1308614B90}" destId="{7AF326F1-6C6D-4757-B81F-6C3290FAE3CE}" srcOrd="0" destOrd="0" presId="urn:microsoft.com/office/officeart/2005/8/layout/radial6"/>
    <dgm:cxn modelId="{12344781-58A7-4383-BC2D-22C2ECD32E0E}" srcId="{EEE80CAC-39EC-4F24-B05C-986CF7B15AB1}" destId="{D5C39D8B-2287-4071-92D4-6C92F0EA53E0}" srcOrd="0" destOrd="0" parTransId="{73ED6A50-F300-43D0-A799-E2E028F32425}" sibTransId="{85E96A31-DE20-4A72-BD45-585C335F5524}"/>
    <dgm:cxn modelId="{17D79C83-E61C-468C-82F6-E1D3C057EF24}" type="presOf" srcId="{AA0E1A1D-8B0F-41F1-973D-EA4CE835F75B}" destId="{480CD8A0-EC76-4436-8E1F-DF9BDE38F740}" srcOrd="0" destOrd="0" presId="urn:microsoft.com/office/officeart/2005/8/layout/radial6"/>
    <dgm:cxn modelId="{567BFD86-18DD-4A06-B857-FFBF910E4F6A}" srcId="{D5C39D8B-2287-4071-92D4-6C92F0EA53E0}" destId="{1F14B933-53A8-4CD3-972E-6C64971E625D}" srcOrd="1" destOrd="0" parTransId="{FE7BA5F1-FA79-436E-AC7D-0431AF7C10A6}" sibTransId="{382F2B7A-BD0B-4F4C-9AA3-F17D47AF871A}"/>
    <dgm:cxn modelId="{DE978392-08F2-4441-9FBB-09F2DA93B8B9}" type="presOf" srcId="{BAD98FEE-5EF9-4CCD-A005-F79DACDDA363}" destId="{4E0A4D79-2013-4AE4-91B7-D25D21412BE2}" srcOrd="0" destOrd="0" presId="urn:microsoft.com/office/officeart/2005/8/layout/radial6"/>
    <dgm:cxn modelId="{84BDEC98-17FF-4DFB-86AE-46D3251FE04A}" type="presOf" srcId="{46A212DF-E24D-4A40-8113-4BCE98E038ED}" destId="{FC5AA792-28B2-4656-832E-DF55645BF267}" srcOrd="0" destOrd="0" presId="urn:microsoft.com/office/officeart/2005/8/layout/radial6"/>
    <dgm:cxn modelId="{D98641AF-5E2B-4E80-B982-7310809EA061}" srcId="{D5C39D8B-2287-4071-92D4-6C92F0EA53E0}" destId="{AA0E1A1D-8B0F-41F1-973D-EA4CE835F75B}" srcOrd="0" destOrd="0" parTransId="{81D53B71-351C-47AF-80D0-524FA7371C6F}" sibTransId="{46A212DF-E24D-4A40-8113-4BCE98E038ED}"/>
    <dgm:cxn modelId="{79325BBF-CC9D-4346-AE53-D77182177D5D}" type="presOf" srcId="{382F2B7A-BD0B-4F4C-9AA3-F17D47AF871A}" destId="{539B4FF7-1FF4-4595-ADEE-5C94CF45E9CD}" srcOrd="0" destOrd="0" presId="urn:microsoft.com/office/officeart/2005/8/layout/radial6"/>
    <dgm:cxn modelId="{14BB91CD-F1D0-4BCA-B284-5B7DDE16D8D7}" type="presOf" srcId="{DA413FF3-06F3-460E-8648-5D5750848A9A}" destId="{2ACE739F-1185-4F58-8754-C0A9CA75CBF2}" srcOrd="0" destOrd="0" presId="urn:microsoft.com/office/officeart/2005/8/layout/radial6"/>
    <dgm:cxn modelId="{313DC96C-C471-43B1-9729-23FE2A5754A2}" type="presParOf" srcId="{739BC6B4-EE48-4DF3-B34E-7A1B36B28373}" destId="{AB8FCB61-8918-4FE1-AE5E-A9BCEB00F698}" srcOrd="0" destOrd="0" presId="urn:microsoft.com/office/officeart/2005/8/layout/radial6"/>
    <dgm:cxn modelId="{CC3983AE-7583-49BA-90F6-132AD4D39785}" type="presParOf" srcId="{739BC6B4-EE48-4DF3-B34E-7A1B36B28373}" destId="{480CD8A0-EC76-4436-8E1F-DF9BDE38F740}" srcOrd="1" destOrd="0" presId="urn:microsoft.com/office/officeart/2005/8/layout/radial6"/>
    <dgm:cxn modelId="{08B351C5-ABAC-41E8-AAE1-51E6A7E0D347}" type="presParOf" srcId="{739BC6B4-EE48-4DF3-B34E-7A1B36B28373}" destId="{4F1309EF-E052-4D41-8BF8-B053B6A6968F}" srcOrd="2" destOrd="0" presId="urn:microsoft.com/office/officeart/2005/8/layout/radial6"/>
    <dgm:cxn modelId="{A7894824-0293-42D0-99AE-C734CDB8C754}" type="presParOf" srcId="{739BC6B4-EE48-4DF3-B34E-7A1B36B28373}" destId="{FC5AA792-28B2-4656-832E-DF55645BF267}" srcOrd="3" destOrd="0" presId="urn:microsoft.com/office/officeart/2005/8/layout/radial6"/>
    <dgm:cxn modelId="{08A529CA-C7EE-49FC-A691-83E01668C750}" type="presParOf" srcId="{739BC6B4-EE48-4DF3-B34E-7A1B36B28373}" destId="{E01E283A-31DA-44B3-B397-77AAE057A9B5}" srcOrd="4" destOrd="0" presId="urn:microsoft.com/office/officeart/2005/8/layout/radial6"/>
    <dgm:cxn modelId="{33066665-908E-4216-9751-CB1DC139A798}" type="presParOf" srcId="{739BC6B4-EE48-4DF3-B34E-7A1B36B28373}" destId="{C79858BC-263D-4C2D-B513-ACE6DA5A7EF1}" srcOrd="5" destOrd="0" presId="urn:microsoft.com/office/officeart/2005/8/layout/radial6"/>
    <dgm:cxn modelId="{D4B3FD2E-817D-4139-9DF4-F88D1D219F58}" type="presParOf" srcId="{739BC6B4-EE48-4DF3-B34E-7A1B36B28373}" destId="{539B4FF7-1FF4-4595-ADEE-5C94CF45E9CD}" srcOrd="6" destOrd="0" presId="urn:microsoft.com/office/officeart/2005/8/layout/radial6"/>
    <dgm:cxn modelId="{A4F8B6CC-B6DC-4889-B633-24EB49C35B78}" type="presParOf" srcId="{739BC6B4-EE48-4DF3-B34E-7A1B36B28373}" destId="{52B2E5AD-FB6A-4A0D-931A-E8F30F440C01}" srcOrd="7" destOrd="0" presId="urn:microsoft.com/office/officeart/2005/8/layout/radial6"/>
    <dgm:cxn modelId="{1FBB7864-0E82-45F5-A446-75AD37D7CE7A}" type="presParOf" srcId="{739BC6B4-EE48-4DF3-B34E-7A1B36B28373}" destId="{DF7A7F22-BFC9-4D19-913E-73C0CAAEC52F}" srcOrd="8" destOrd="0" presId="urn:microsoft.com/office/officeart/2005/8/layout/radial6"/>
    <dgm:cxn modelId="{D4176C6D-2EBD-4AFC-8F8B-BF826AC98A41}" type="presParOf" srcId="{739BC6B4-EE48-4DF3-B34E-7A1B36B28373}" destId="{4E0A4D79-2013-4AE4-91B7-D25D21412BE2}" srcOrd="9" destOrd="0" presId="urn:microsoft.com/office/officeart/2005/8/layout/radial6"/>
    <dgm:cxn modelId="{EAEABECD-27C2-44FD-ADE8-06AB829694E6}" type="presParOf" srcId="{739BC6B4-EE48-4DF3-B34E-7A1B36B28373}" destId="{7AF326F1-6C6D-4757-B81F-6C3290FAE3CE}" srcOrd="10" destOrd="0" presId="urn:microsoft.com/office/officeart/2005/8/layout/radial6"/>
    <dgm:cxn modelId="{FD003C1C-4E3E-4920-9B01-B4375BAF5D55}" type="presParOf" srcId="{739BC6B4-EE48-4DF3-B34E-7A1B36B28373}" destId="{6A4C9CF2-3D5F-4EBA-A189-C75FA8F4C6E0}" srcOrd="11" destOrd="0" presId="urn:microsoft.com/office/officeart/2005/8/layout/radial6"/>
    <dgm:cxn modelId="{A079DA7D-7945-4051-B95E-3E059824F9A5}" type="presParOf" srcId="{739BC6B4-EE48-4DF3-B34E-7A1B36B28373}" destId="{2ACE739F-1185-4F58-8754-C0A9CA75CBF2}" srcOrd="12" destOrd="0" presId="urn:microsoft.com/office/officeart/2005/8/layout/radial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40C2A5-5A69-4A3A-88F6-00938A85883C}">
      <dsp:nvSpPr>
        <dsp:cNvPr id="0" name=""/>
        <dsp:cNvSpPr/>
      </dsp:nvSpPr>
      <dsp:spPr>
        <a:xfrm>
          <a:off x="2504544" y="207"/>
          <a:ext cx="1525060" cy="1525060"/>
        </a:xfrm>
        <a:prstGeom prst="ellipse">
          <a:avLst/>
        </a:prstGeom>
        <a:solidFill>
          <a:schemeClr val="accent4">
            <a:alpha val="8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b="1" kern="1200">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Ser autodidacta</a:t>
          </a:r>
        </a:p>
      </dsp:txBody>
      <dsp:txXfrm>
        <a:off x="2727884" y="223547"/>
        <a:ext cx="1078380" cy="1078380"/>
      </dsp:txXfrm>
    </dsp:sp>
    <dsp:sp modelId="{3E27E2A4-FF94-4EE2-AD4E-34AB4E0C2F11}">
      <dsp:nvSpPr>
        <dsp:cNvPr id="0" name=""/>
        <dsp:cNvSpPr/>
      </dsp:nvSpPr>
      <dsp:spPr>
        <a:xfrm rot="2160000">
          <a:off x="3981310" y="1171436"/>
          <a:ext cx="405013" cy="514707"/>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977900">
            <a:lnSpc>
              <a:spcPct val="90000"/>
            </a:lnSpc>
            <a:spcBef>
              <a:spcPct val="0"/>
            </a:spcBef>
            <a:spcAft>
              <a:spcPct val="35000"/>
            </a:spcAft>
            <a:buNone/>
          </a:pPr>
          <a:endParaRPr lang="es-MX" sz="2200" kern="1200">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sp:txBody>
      <dsp:txXfrm>
        <a:off x="3992913" y="1238668"/>
        <a:ext cx="283509" cy="308825"/>
      </dsp:txXfrm>
    </dsp:sp>
    <dsp:sp modelId="{78C69455-50A0-4DE9-A11D-7EF60397300E}">
      <dsp:nvSpPr>
        <dsp:cNvPr id="0" name=""/>
        <dsp:cNvSpPr/>
      </dsp:nvSpPr>
      <dsp:spPr>
        <a:xfrm>
          <a:off x="4356576" y="1345787"/>
          <a:ext cx="1525060" cy="1525060"/>
        </a:xfrm>
        <a:prstGeom prst="ellipse">
          <a:avLst/>
        </a:prstGeom>
        <a:solidFill>
          <a:schemeClr val="accent1">
            <a:alpha val="8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b="1" kern="1200">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Estar Pendiente de lo nuevo en Software - Hardware</a:t>
          </a:r>
        </a:p>
      </dsp:txBody>
      <dsp:txXfrm>
        <a:off x="4579916" y="1569127"/>
        <a:ext cx="1078380" cy="1078380"/>
      </dsp:txXfrm>
    </dsp:sp>
    <dsp:sp modelId="{5C4516F4-2902-47B1-95EF-42D8E1A42831}">
      <dsp:nvSpPr>
        <dsp:cNvPr id="0" name=""/>
        <dsp:cNvSpPr/>
      </dsp:nvSpPr>
      <dsp:spPr>
        <a:xfrm rot="6480000">
          <a:off x="4566435" y="2928659"/>
          <a:ext cx="405013" cy="514707"/>
        </a:xfrm>
        <a:prstGeom prst="rightArrow">
          <a:avLst>
            <a:gd name="adj1" fmla="val 60000"/>
            <a:gd name="adj2" fmla="val 50000"/>
          </a:avLst>
        </a:prstGeom>
        <a:gradFill rotWithShape="0">
          <a:gsLst>
            <a:gs pos="0">
              <a:schemeClr val="accent5">
                <a:hueOff val="1328264"/>
                <a:satOff val="-571"/>
                <a:lumOff val="-2647"/>
                <a:alphaOff val="0"/>
                <a:satMod val="103000"/>
                <a:lumMod val="102000"/>
                <a:tint val="94000"/>
              </a:schemeClr>
            </a:gs>
            <a:gs pos="50000">
              <a:schemeClr val="accent5">
                <a:hueOff val="1328264"/>
                <a:satOff val="-571"/>
                <a:lumOff val="-2647"/>
                <a:alphaOff val="0"/>
                <a:satMod val="110000"/>
                <a:lumMod val="100000"/>
                <a:shade val="100000"/>
              </a:schemeClr>
            </a:gs>
            <a:gs pos="100000">
              <a:schemeClr val="accent5">
                <a:hueOff val="1328264"/>
                <a:satOff val="-571"/>
                <a:lumOff val="-2647"/>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977900">
            <a:lnSpc>
              <a:spcPct val="90000"/>
            </a:lnSpc>
            <a:spcBef>
              <a:spcPct val="0"/>
            </a:spcBef>
            <a:spcAft>
              <a:spcPct val="35000"/>
            </a:spcAft>
            <a:buNone/>
          </a:pPr>
          <a:endParaRPr lang="es-MX" sz="2200" kern="1200">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sp:txBody>
      <dsp:txXfrm rot="10800000">
        <a:off x="4645960" y="2973821"/>
        <a:ext cx="283509" cy="308825"/>
      </dsp:txXfrm>
    </dsp:sp>
    <dsp:sp modelId="{B986D06F-68D1-4C24-A48E-744432777344}">
      <dsp:nvSpPr>
        <dsp:cNvPr id="0" name=""/>
        <dsp:cNvSpPr/>
      </dsp:nvSpPr>
      <dsp:spPr>
        <a:xfrm>
          <a:off x="3649163" y="3522982"/>
          <a:ext cx="1525060" cy="1525060"/>
        </a:xfrm>
        <a:prstGeom prst="ellipse">
          <a:avLst/>
        </a:prstGeom>
        <a:solidFill>
          <a:schemeClr val="accent2">
            <a:lumMod val="75000"/>
            <a:alpha val="8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b="1" kern="1200">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Tomar Cursos</a:t>
          </a:r>
        </a:p>
      </dsp:txBody>
      <dsp:txXfrm>
        <a:off x="3872503" y="3746322"/>
        <a:ext cx="1078380" cy="1078380"/>
      </dsp:txXfrm>
    </dsp:sp>
    <dsp:sp modelId="{7F6EE9D9-0E14-4C54-BE0A-46B585FE7CF1}">
      <dsp:nvSpPr>
        <dsp:cNvPr id="0" name=""/>
        <dsp:cNvSpPr/>
      </dsp:nvSpPr>
      <dsp:spPr>
        <a:xfrm rot="10800000">
          <a:off x="3076030" y="4028158"/>
          <a:ext cx="405013" cy="514707"/>
        </a:xfrm>
        <a:prstGeom prst="rightArrow">
          <a:avLst>
            <a:gd name="adj1" fmla="val 60000"/>
            <a:gd name="adj2" fmla="val 50000"/>
          </a:avLst>
        </a:prstGeom>
        <a:gradFill rotWithShape="0">
          <a:gsLst>
            <a:gs pos="0">
              <a:schemeClr val="accent5">
                <a:hueOff val="2656527"/>
                <a:satOff val="-1142"/>
                <a:lumOff val="-5294"/>
                <a:alphaOff val="0"/>
                <a:satMod val="103000"/>
                <a:lumMod val="102000"/>
                <a:tint val="94000"/>
              </a:schemeClr>
            </a:gs>
            <a:gs pos="50000">
              <a:schemeClr val="accent5">
                <a:hueOff val="2656527"/>
                <a:satOff val="-1142"/>
                <a:lumOff val="-5294"/>
                <a:alphaOff val="0"/>
                <a:satMod val="110000"/>
                <a:lumMod val="100000"/>
                <a:shade val="100000"/>
              </a:schemeClr>
            </a:gs>
            <a:gs pos="100000">
              <a:schemeClr val="accent5">
                <a:hueOff val="2656527"/>
                <a:satOff val="-1142"/>
                <a:lumOff val="-529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977900">
            <a:lnSpc>
              <a:spcPct val="90000"/>
            </a:lnSpc>
            <a:spcBef>
              <a:spcPct val="0"/>
            </a:spcBef>
            <a:spcAft>
              <a:spcPct val="35000"/>
            </a:spcAft>
            <a:buNone/>
          </a:pPr>
          <a:endParaRPr lang="es-MX" sz="2200" kern="1200">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sp:txBody>
      <dsp:txXfrm rot="10800000">
        <a:off x="3197534" y="4131099"/>
        <a:ext cx="283509" cy="308825"/>
      </dsp:txXfrm>
    </dsp:sp>
    <dsp:sp modelId="{2BCBBA8E-CA62-4803-9CC5-9E5F5968D735}">
      <dsp:nvSpPr>
        <dsp:cNvPr id="0" name=""/>
        <dsp:cNvSpPr/>
      </dsp:nvSpPr>
      <dsp:spPr>
        <a:xfrm>
          <a:off x="1359926" y="3522982"/>
          <a:ext cx="1525060" cy="1525060"/>
        </a:xfrm>
        <a:prstGeom prst="ellipse">
          <a:avLst/>
        </a:prstGeom>
        <a:solidFill>
          <a:schemeClr val="accent2">
            <a:lumMod val="60000"/>
            <a:lumOff val="40000"/>
            <a:alpha val="8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b="1" kern="1200">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Tener el interes de aprender.</a:t>
          </a:r>
        </a:p>
      </dsp:txBody>
      <dsp:txXfrm>
        <a:off x="1583266" y="3746322"/>
        <a:ext cx="1078380" cy="1078380"/>
      </dsp:txXfrm>
    </dsp:sp>
    <dsp:sp modelId="{F79A9E91-04F8-4390-9CA6-5E18B5928A5E}">
      <dsp:nvSpPr>
        <dsp:cNvPr id="0" name=""/>
        <dsp:cNvSpPr/>
      </dsp:nvSpPr>
      <dsp:spPr>
        <a:xfrm rot="15120000">
          <a:off x="1569784" y="2950462"/>
          <a:ext cx="405013" cy="514707"/>
        </a:xfrm>
        <a:prstGeom prst="rightArrow">
          <a:avLst>
            <a:gd name="adj1" fmla="val 60000"/>
            <a:gd name="adj2" fmla="val 50000"/>
          </a:avLst>
        </a:prstGeom>
        <a:gradFill rotWithShape="0">
          <a:gsLst>
            <a:gs pos="0">
              <a:schemeClr val="accent5">
                <a:hueOff val="3984791"/>
                <a:satOff val="-1713"/>
                <a:lumOff val="-7941"/>
                <a:alphaOff val="0"/>
                <a:satMod val="103000"/>
                <a:lumMod val="102000"/>
                <a:tint val="94000"/>
              </a:schemeClr>
            </a:gs>
            <a:gs pos="50000">
              <a:schemeClr val="accent5">
                <a:hueOff val="3984791"/>
                <a:satOff val="-1713"/>
                <a:lumOff val="-7941"/>
                <a:alphaOff val="0"/>
                <a:satMod val="110000"/>
                <a:lumMod val="100000"/>
                <a:shade val="100000"/>
              </a:schemeClr>
            </a:gs>
            <a:gs pos="100000">
              <a:schemeClr val="accent5">
                <a:hueOff val="3984791"/>
                <a:satOff val="-1713"/>
                <a:lumOff val="-7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977900">
            <a:lnSpc>
              <a:spcPct val="90000"/>
            </a:lnSpc>
            <a:spcBef>
              <a:spcPct val="0"/>
            </a:spcBef>
            <a:spcAft>
              <a:spcPct val="35000"/>
            </a:spcAft>
            <a:buNone/>
          </a:pPr>
          <a:endParaRPr lang="es-MX" sz="2200" kern="1200">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sp:txBody>
      <dsp:txXfrm rot="10800000">
        <a:off x="1649309" y="3111182"/>
        <a:ext cx="283509" cy="308825"/>
      </dsp:txXfrm>
    </dsp:sp>
    <dsp:sp modelId="{61EC87C4-858D-42B1-B0E7-02E26797559A}">
      <dsp:nvSpPr>
        <dsp:cNvPr id="0" name=""/>
        <dsp:cNvSpPr/>
      </dsp:nvSpPr>
      <dsp:spPr>
        <a:xfrm>
          <a:off x="652512" y="1345787"/>
          <a:ext cx="1525060" cy="1525060"/>
        </a:xfrm>
        <a:prstGeom prst="ellipse">
          <a:avLst/>
        </a:prstGeom>
        <a:solidFill>
          <a:schemeClr val="accent1">
            <a:lumMod val="60000"/>
            <a:lumOff val="40000"/>
            <a:alpha val="8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b="1" kern="1200">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Buscar nuevas </a:t>
          </a:r>
          <a:r>
            <a:rPr lang="es-MX" sz="1050" b="1" kern="1200">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herramientas</a:t>
          </a:r>
          <a:r>
            <a:rPr lang="es-MX" sz="1100" b="1" kern="1200">
              <a:solidFill>
                <a:sysClr val="windowText" lastClr="000000"/>
              </a:solidFill>
              <a:effectLst>
                <a:glow rad="228600">
                  <a:schemeClr val="bg2">
                    <a:alpha val="40000"/>
                  </a:schemeClr>
                </a:glow>
                <a:outerShdw blurRad="50800" dist="38100" dir="18900000" algn="bl" rotWithShape="0">
                  <a:prstClr val="black">
                    <a:alpha val="40000"/>
                  </a:prstClr>
                </a:outerShdw>
              </a:effectLst>
              <a:latin typeface="Century Gothic" panose="020B0502020202020204" pitchFamily="34" charset="0"/>
              <a:cs typeface="Arial" panose="020B0604020202020204" pitchFamily="34" charset="0"/>
            </a:rPr>
            <a:t> de apoyo</a:t>
          </a:r>
        </a:p>
      </dsp:txBody>
      <dsp:txXfrm>
        <a:off x="875852" y="1569127"/>
        <a:ext cx="1078380" cy="1078380"/>
      </dsp:txXfrm>
    </dsp:sp>
    <dsp:sp modelId="{C817DE0A-1E2F-4E91-AE06-341494E67713}">
      <dsp:nvSpPr>
        <dsp:cNvPr id="0" name=""/>
        <dsp:cNvSpPr/>
      </dsp:nvSpPr>
      <dsp:spPr>
        <a:xfrm rot="19440000">
          <a:off x="2129278" y="1184911"/>
          <a:ext cx="405013" cy="514707"/>
        </a:xfrm>
        <a:prstGeom prst="rightArrow">
          <a:avLst>
            <a:gd name="adj1" fmla="val 60000"/>
            <a:gd name="adj2" fmla="val 50000"/>
          </a:avLst>
        </a:prstGeom>
        <a:gradFill rotWithShape="0">
          <a:gsLst>
            <a:gs pos="0">
              <a:schemeClr val="accent5">
                <a:hueOff val="5313054"/>
                <a:satOff val="-2284"/>
                <a:lumOff val="-10588"/>
                <a:alphaOff val="0"/>
                <a:satMod val="103000"/>
                <a:lumMod val="102000"/>
                <a:tint val="94000"/>
              </a:schemeClr>
            </a:gs>
            <a:gs pos="50000">
              <a:schemeClr val="accent5">
                <a:hueOff val="5313054"/>
                <a:satOff val="-2284"/>
                <a:lumOff val="-10588"/>
                <a:alphaOff val="0"/>
                <a:satMod val="110000"/>
                <a:lumMod val="100000"/>
                <a:shade val="100000"/>
              </a:schemeClr>
            </a:gs>
            <a:gs pos="100000">
              <a:schemeClr val="accent5">
                <a:hueOff val="5313054"/>
                <a:satOff val="-2284"/>
                <a:lumOff val="-1058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977900">
            <a:lnSpc>
              <a:spcPct val="90000"/>
            </a:lnSpc>
            <a:spcBef>
              <a:spcPct val="0"/>
            </a:spcBef>
            <a:spcAft>
              <a:spcPct val="35000"/>
            </a:spcAft>
            <a:buNone/>
          </a:pPr>
          <a:endParaRPr lang="es-MX" sz="2200" kern="1200">
            <a:solidFill>
              <a:sysClr val="windowText" lastClr="000000"/>
            </a:solidFill>
            <a:effectLst>
              <a:glow rad="228600">
                <a:schemeClr val="bg2">
                  <a:alpha val="40000"/>
                </a:schemeClr>
              </a:glow>
              <a:outerShdw blurRad="50800" dist="38100" dir="18900000" algn="bl" rotWithShape="0">
                <a:prstClr val="black">
                  <a:alpha val="40000"/>
                </a:prstClr>
              </a:outerShdw>
            </a:effectLst>
          </a:endParaRPr>
        </a:p>
      </dsp:txBody>
      <dsp:txXfrm>
        <a:off x="2140881" y="1323561"/>
        <a:ext cx="283509" cy="3088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D5E041-72C9-4E32-9003-6E2FF8B746A2}">
      <dsp:nvSpPr>
        <dsp:cNvPr id="0" name=""/>
        <dsp:cNvSpPr/>
      </dsp:nvSpPr>
      <dsp:spPr>
        <a:xfrm>
          <a:off x="707047" y="-24774"/>
          <a:ext cx="4529505" cy="4529505"/>
        </a:xfrm>
        <a:prstGeom prst="circularArrow">
          <a:avLst>
            <a:gd name="adj1" fmla="val 5544"/>
            <a:gd name="adj2" fmla="val 330680"/>
            <a:gd name="adj3" fmla="val 13819677"/>
            <a:gd name="adj4" fmla="val 17359394"/>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BF9BEE5-D271-4351-9190-23C507A7C807}">
      <dsp:nvSpPr>
        <dsp:cNvPr id="0" name=""/>
        <dsp:cNvSpPr/>
      </dsp:nvSpPr>
      <dsp:spPr>
        <a:xfrm>
          <a:off x="1931379" y="1370"/>
          <a:ext cx="2080840" cy="104042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MX" sz="1800" b="0" kern="1200" cap="none" spc="0">
              <a:ln w="0"/>
              <a:solidFill>
                <a:schemeClr val="tx1"/>
              </a:solidFill>
              <a:effectLst>
                <a:outerShdw blurRad="38100" dist="19050" dir="2700000" algn="tl" rotWithShape="0">
                  <a:schemeClr val="dk1">
                    <a:alpha val="40000"/>
                  </a:schemeClr>
                </a:outerShdw>
              </a:effectLst>
            </a:rPr>
            <a:t>Competencia del mercado</a:t>
          </a:r>
        </a:p>
      </dsp:txBody>
      <dsp:txXfrm>
        <a:off x="1982168" y="52159"/>
        <a:ext cx="1979262" cy="938842"/>
      </dsp:txXfrm>
    </dsp:sp>
    <dsp:sp modelId="{6F92D181-6864-40FF-93E9-953E4550F3BE}">
      <dsp:nvSpPr>
        <dsp:cNvPr id="0" name=""/>
        <dsp:cNvSpPr/>
      </dsp:nvSpPr>
      <dsp:spPr>
        <a:xfrm>
          <a:off x="3780221" y="1347855"/>
          <a:ext cx="2080840" cy="1040420"/>
        </a:xfrm>
        <a:prstGeom prst="roundRect">
          <a:avLst/>
        </a:prstGeom>
        <a:solidFill>
          <a:schemeClr val="accent5">
            <a:hueOff val="1328264"/>
            <a:satOff val="-571"/>
            <a:lumOff val="-264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MX" sz="1800" b="0" kern="1200" cap="none" spc="0">
              <a:ln w="0"/>
              <a:solidFill>
                <a:schemeClr val="tx1"/>
              </a:solidFill>
              <a:effectLst>
                <a:outerShdw blurRad="38100" dist="19050" dir="2700000" algn="tl" rotWithShape="0">
                  <a:schemeClr val="dk1">
                    <a:alpha val="40000"/>
                  </a:schemeClr>
                </a:outerShdw>
              </a:effectLst>
            </a:rPr>
            <a:t>Decidir si es tu carrera</a:t>
          </a:r>
        </a:p>
      </dsp:txBody>
      <dsp:txXfrm>
        <a:off x="3831010" y="1398644"/>
        <a:ext cx="1979262" cy="938842"/>
      </dsp:txXfrm>
    </dsp:sp>
    <dsp:sp modelId="{CCC47A7A-731D-468A-9DAD-809C1F4A091E}">
      <dsp:nvSpPr>
        <dsp:cNvPr id="0" name=""/>
        <dsp:cNvSpPr/>
      </dsp:nvSpPr>
      <dsp:spPr>
        <a:xfrm>
          <a:off x="3066721" y="3495593"/>
          <a:ext cx="2080840" cy="1040420"/>
        </a:xfrm>
        <a:prstGeom prst="roundRect">
          <a:avLst/>
        </a:prstGeom>
        <a:solidFill>
          <a:schemeClr val="accent5">
            <a:hueOff val="2656527"/>
            <a:satOff val="-1142"/>
            <a:lumOff val="-529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MX" sz="1800" b="0" kern="1200" cap="none" spc="0">
              <a:ln w="0"/>
              <a:solidFill>
                <a:schemeClr val="tx1"/>
              </a:solidFill>
              <a:effectLst>
                <a:outerShdw blurRad="38100" dist="19050" dir="2700000" algn="tl" rotWithShape="0">
                  <a:schemeClr val="dk1">
                    <a:alpha val="40000"/>
                  </a:schemeClr>
                </a:outerShdw>
              </a:effectLst>
            </a:rPr>
            <a:t>Saber que no es una carrera facil y preparate</a:t>
          </a:r>
        </a:p>
      </dsp:txBody>
      <dsp:txXfrm>
        <a:off x="3117510" y="3546382"/>
        <a:ext cx="1979262" cy="938842"/>
      </dsp:txXfrm>
    </dsp:sp>
    <dsp:sp modelId="{A73B20B2-DCDA-47DB-A150-7E9AE1A25D6E}">
      <dsp:nvSpPr>
        <dsp:cNvPr id="0" name=""/>
        <dsp:cNvSpPr/>
      </dsp:nvSpPr>
      <dsp:spPr>
        <a:xfrm>
          <a:off x="796037" y="3495593"/>
          <a:ext cx="2080840" cy="1040420"/>
        </a:xfrm>
        <a:prstGeom prst="roundRect">
          <a:avLst/>
        </a:prstGeom>
        <a:solidFill>
          <a:schemeClr val="accent5">
            <a:hueOff val="3984791"/>
            <a:satOff val="-1713"/>
            <a:lumOff val="-7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MX" sz="1800" b="0" kern="1200" cap="none" spc="0">
              <a:ln w="0"/>
              <a:solidFill>
                <a:schemeClr val="tx1"/>
              </a:solidFill>
              <a:effectLst>
                <a:outerShdw blurRad="38100" dist="19050" dir="2700000" algn="tl" rotWithShape="0">
                  <a:schemeClr val="dk1">
                    <a:alpha val="40000"/>
                  </a:schemeClr>
                </a:outerShdw>
              </a:effectLst>
            </a:rPr>
            <a:t>Sobre salir de los demas compañeros</a:t>
          </a:r>
        </a:p>
      </dsp:txBody>
      <dsp:txXfrm>
        <a:off x="846826" y="3546382"/>
        <a:ext cx="1979262" cy="938842"/>
      </dsp:txXfrm>
    </dsp:sp>
    <dsp:sp modelId="{55C6DC9D-559F-4D0F-9754-487F32F85B9E}">
      <dsp:nvSpPr>
        <dsp:cNvPr id="0" name=""/>
        <dsp:cNvSpPr/>
      </dsp:nvSpPr>
      <dsp:spPr>
        <a:xfrm>
          <a:off x="94358" y="1336045"/>
          <a:ext cx="2080840" cy="1040420"/>
        </a:xfrm>
        <a:prstGeom prst="roundRect">
          <a:avLst/>
        </a:prstGeom>
        <a:solidFill>
          <a:schemeClr val="accent5">
            <a:hueOff val="5313054"/>
            <a:satOff val="-2284"/>
            <a:lumOff val="-10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s-MX" sz="1200" b="0" kern="1200" cap="none" spc="0">
              <a:ln w="0"/>
              <a:solidFill>
                <a:schemeClr val="tx1"/>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No tienes que ser un </a:t>
          </a:r>
        </a:p>
        <a:p>
          <a:pPr marL="0" lvl="0" indent="0" algn="ctr" defTabSz="533400">
            <a:lnSpc>
              <a:spcPct val="90000"/>
            </a:lnSpc>
            <a:spcBef>
              <a:spcPct val="0"/>
            </a:spcBef>
            <a:spcAft>
              <a:spcPct val="35000"/>
            </a:spcAft>
            <a:buNone/>
          </a:pPr>
          <a:r>
            <a:rPr lang="es-MX" sz="1200" b="0" kern="1200" cap="none" spc="0">
              <a:ln w="0"/>
              <a:solidFill>
                <a:schemeClr val="tx1"/>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ingeniero mas si no uno </a:t>
          </a:r>
        </a:p>
        <a:p>
          <a:pPr marL="0" lvl="0" indent="0" algn="ctr" defTabSz="533400">
            <a:lnSpc>
              <a:spcPct val="90000"/>
            </a:lnSpc>
            <a:spcBef>
              <a:spcPct val="0"/>
            </a:spcBef>
            <a:spcAft>
              <a:spcPct val="35000"/>
            </a:spcAft>
            <a:buNone/>
          </a:pPr>
          <a:r>
            <a:rPr lang="es-MX" sz="1200" b="0" kern="1200" cap="none" spc="0">
              <a:ln w="0"/>
              <a:solidFill>
                <a:schemeClr val="tx1"/>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diferente y capaz</a:t>
          </a:r>
          <a:r>
            <a:rPr lang="es-MX" sz="900" b="0" kern="1200" cap="none" spc="0">
              <a:ln w="0"/>
              <a:solidFill>
                <a:schemeClr val="tx1"/>
              </a:solidFill>
              <a:effectLst>
                <a:outerShdw blurRad="38100" dist="19050" dir="2700000" algn="tl" rotWithShape="0">
                  <a:schemeClr val="dk1">
                    <a:alpha val="40000"/>
                  </a:schemeClr>
                </a:outerShdw>
              </a:effectLst>
            </a:rPr>
            <a:t>.</a:t>
          </a:r>
        </a:p>
        <a:p>
          <a:pPr marL="57150" lvl="1" indent="-57150" algn="ctr" defTabSz="311150">
            <a:lnSpc>
              <a:spcPct val="90000"/>
            </a:lnSpc>
            <a:spcBef>
              <a:spcPct val="0"/>
            </a:spcBef>
            <a:spcAft>
              <a:spcPct val="15000"/>
            </a:spcAft>
            <a:buChar char="•"/>
          </a:pPr>
          <a:endParaRPr lang="es-MX" sz="700" b="0" kern="1200" cap="none" spc="0">
            <a:ln w="0"/>
            <a:solidFill>
              <a:schemeClr val="tx1"/>
            </a:solidFill>
            <a:effectLst>
              <a:outerShdw blurRad="38100" dist="19050" dir="2700000" algn="tl" rotWithShape="0">
                <a:schemeClr val="dk1">
                  <a:alpha val="40000"/>
                </a:schemeClr>
              </a:outerShdw>
            </a:effectLst>
          </a:endParaRPr>
        </a:p>
        <a:p>
          <a:pPr marL="57150" lvl="1" indent="-57150" algn="l" defTabSz="311150">
            <a:lnSpc>
              <a:spcPct val="90000"/>
            </a:lnSpc>
            <a:spcBef>
              <a:spcPct val="0"/>
            </a:spcBef>
            <a:spcAft>
              <a:spcPct val="15000"/>
            </a:spcAft>
            <a:buChar char="•"/>
          </a:pPr>
          <a:endParaRPr lang="es-MX" sz="700" b="0" kern="1200" cap="none" spc="0">
            <a:ln w="0"/>
            <a:solidFill>
              <a:schemeClr val="tx1"/>
            </a:solidFill>
            <a:effectLst>
              <a:outerShdw blurRad="38100" dist="19050" dir="2700000" algn="tl" rotWithShape="0">
                <a:schemeClr val="dk1">
                  <a:alpha val="40000"/>
                </a:schemeClr>
              </a:outerShdw>
            </a:effectLst>
          </a:endParaRPr>
        </a:p>
      </dsp:txBody>
      <dsp:txXfrm>
        <a:off x="145147" y="1386834"/>
        <a:ext cx="1979262" cy="9388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CE739F-1185-4F58-8754-C0A9CA75CBF2}">
      <dsp:nvSpPr>
        <dsp:cNvPr id="0" name=""/>
        <dsp:cNvSpPr/>
      </dsp:nvSpPr>
      <dsp:spPr>
        <a:xfrm>
          <a:off x="1247043" y="621152"/>
          <a:ext cx="4142933" cy="4142933"/>
        </a:xfrm>
        <a:prstGeom prst="blockArc">
          <a:avLst>
            <a:gd name="adj1" fmla="val 10800000"/>
            <a:gd name="adj2" fmla="val 16200000"/>
            <a:gd name="adj3" fmla="val 4644"/>
          </a:avLst>
        </a:prstGeom>
        <a:gradFill rotWithShape="0">
          <a:gsLst>
            <a:gs pos="0">
              <a:schemeClr val="accent3">
                <a:shade val="90000"/>
                <a:hueOff val="195654"/>
                <a:satOff val="-1446"/>
                <a:lumOff val="14522"/>
                <a:alphaOff val="0"/>
                <a:lumMod val="110000"/>
                <a:satMod val="105000"/>
                <a:tint val="67000"/>
              </a:schemeClr>
            </a:gs>
            <a:gs pos="50000">
              <a:schemeClr val="accent3">
                <a:shade val="90000"/>
                <a:hueOff val="195654"/>
                <a:satOff val="-1446"/>
                <a:lumOff val="14522"/>
                <a:alphaOff val="0"/>
                <a:lumMod val="105000"/>
                <a:satMod val="103000"/>
                <a:tint val="73000"/>
              </a:schemeClr>
            </a:gs>
            <a:gs pos="100000">
              <a:schemeClr val="accent3">
                <a:shade val="90000"/>
                <a:hueOff val="195654"/>
                <a:satOff val="-1446"/>
                <a:lumOff val="1452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4E0A4D79-2013-4AE4-91B7-D25D21412BE2}">
      <dsp:nvSpPr>
        <dsp:cNvPr id="0" name=""/>
        <dsp:cNvSpPr/>
      </dsp:nvSpPr>
      <dsp:spPr>
        <a:xfrm>
          <a:off x="1247043" y="621152"/>
          <a:ext cx="4142933" cy="4142933"/>
        </a:xfrm>
        <a:prstGeom prst="blockArc">
          <a:avLst>
            <a:gd name="adj1" fmla="val 5400000"/>
            <a:gd name="adj2" fmla="val 10800000"/>
            <a:gd name="adj3" fmla="val 4644"/>
          </a:avLst>
        </a:prstGeom>
        <a:gradFill rotWithShape="0">
          <a:gsLst>
            <a:gs pos="0">
              <a:schemeClr val="accent3">
                <a:shade val="90000"/>
                <a:hueOff val="391307"/>
                <a:satOff val="-2892"/>
                <a:lumOff val="29045"/>
                <a:alphaOff val="0"/>
                <a:lumMod val="110000"/>
                <a:satMod val="105000"/>
                <a:tint val="67000"/>
              </a:schemeClr>
            </a:gs>
            <a:gs pos="50000">
              <a:schemeClr val="accent3">
                <a:shade val="90000"/>
                <a:hueOff val="391307"/>
                <a:satOff val="-2892"/>
                <a:lumOff val="29045"/>
                <a:alphaOff val="0"/>
                <a:lumMod val="105000"/>
                <a:satMod val="103000"/>
                <a:tint val="73000"/>
              </a:schemeClr>
            </a:gs>
            <a:gs pos="100000">
              <a:schemeClr val="accent3">
                <a:shade val="90000"/>
                <a:hueOff val="391307"/>
                <a:satOff val="-2892"/>
                <a:lumOff val="2904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539B4FF7-1FF4-4595-ADEE-5C94CF45E9CD}">
      <dsp:nvSpPr>
        <dsp:cNvPr id="0" name=""/>
        <dsp:cNvSpPr/>
      </dsp:nvSpPr>
      <dsp:spPr>
        <a:xfrm>
          <a:off x="1247043" y="621152"/>
          <a:ext cx="4142933" cy="4142933"/>
        </a:xfrm>
        <a:prstGeom prst="blockArc">
          <a:avLst>
            <a:gd name="adj1" fmla="val 0"/>
            <a:gd name="adj2" fmla="val 5400000"/>
            <a:gd name="adj3" fmla="val 4644"/>
          </a:avLst>
        </a:prstGeom>
        <a:gradFill rotWithShape="0">
          <a:gsLst>
            <a:gs pos="0">
              <a:schemeClr val="accent3">
                <a:shade val="90000"/>
                <a:hueOff val="195654"/>
                <a:satOff val="-1446"/>
                <a:lumOff val="14522"/>
                <a:alphaOff val="0"/>
                <a:lumMod val="110000"/>
                <a:satMod val="105000"/>
                <a:tint val="67000"/>
              </a:schemeClr>
            </a:gs>
            <a:gs pos="50000">
              <a:schemeClr val="accent3">
                <a:shade val="90000"/>
                <a:hueOff val="195654"/>
                <a:satOff val="-1446"/>
                <a:lumOff val="14522"/>
                <a:alphaOff val="0"/>
                <a:lumMod val="105000"/>
                <a:satMod val="103000"/>
                <a:tint val="73000"/>
              </a:schemeClr>
            </a:gs>
            <a:gs pos="100000">
              <a:schemeClr val="accent3">
                <a:shade val="90000"/>
                <a:hueOff val="195654"/>
                <a:satOff val="-1446"/>
                <a:lumOff val="1452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FC5AA792-28B2-4656-832E-DF55645BF267}">
      <dsp:nvSpPr>
        <dsp:cNvPr id="0" name=""/>
        <dsp:cNvSpPr/>
      </dsp:nvSpPr>
      <dsp:spPr>
        <a:xfrm>
          <a:off x="1247043" y="621152"/>
          <a:ext cx="4142933" cy="4142933"/>
        </a:xfrm>
        <a:prstGeom prst="blockArc">
          <a:avLst>
            <a:gd name="adj1" fmla="val 16200000"/>
            <a:gd name="adj2" fmla="val 0"/>
            <a:gd name="adj3" fmla="val 4644"/>
          </a:avLst>
        </a:prstGeom>
        <a:gradFill rotWithShape="0">
          <a:gsLst>
            <a:gs pos="0">
              <a:schemeClr val="accent3">
                <a:shade val="90000"/>
                <a:hueOff val="0"/>
                <a:satOff val="0"/>
                <a:lumOff val="0"/>
                <a:alphaOff val="0"/>
                <a:lumMod val="110000"/>
                <a:satMod val="105000"/>
                <a:tint val="67000"/>
              </a:schemeClr>
            </a:gs>
            <a:gs pos="50000">
              <a:schemeClr val="accent3">
                <a:shade val="90000"/>
                <a:hueOff val="0"/>
                <a:satOff val="0"/>
                <a:lumOff val="0"/>
                <a:alphaOff val="0"/>
                <a:lumMod val="105000"/>
                <a:satMod val="103000"/>
                <a:tint val="73000"/>
              </a:schemeClr>
            </a:gs>
            <a:gs pos="100000">
              <a:schemeClr val="accent3">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AB8FCB61-8918-4FE1-AE5E-A9BCEB00F698}">
      <dsp:nvSpPr>
        <dsp:cNvPr id="0" name=""/>
        <dsp:cNvSpPr/>
      </dsp:nvSpPr>
      <dsp:spPr>
        <a:xfrm>
          <a:off x="2364114" y="1738223"/>
          <a:ext cx="1908791" cy="1908791"/>
        </a:xfrm>
        <a:prstGeom prst="ellipse">
          <a:avLst/>
        </a:prstGeom>
        <a:gradFill rotWithShape="0">
          <a:gsLst>
            <a:gs pos="0">
              <a:schemeClr val="accent3">
                <a:shade val="60000"/>
                <a:hueOff val="0"/>
                <a:satOff val="0"/>
                <a:lumOff val="0"/>
                <a:alphaOff val="0"/>
                <a:lumMod val="110000"/>
                <a:satMod val="105000"/>
                <a:tint val="67000"/>
              </a:schemeClr>
            </a:gs>
            <a:gs pos="50000">
              <a:schemeClr val="accent3">
                <a:shade val="60000"/>
                <a:hueOff val="0"/>
                <a:satOff val="0"/>
                <a:lumOff val="0"/>
                <a:alphaOff val="0"/>
                <a:lumMod val="105000"/>
                <a:satMod val="103000"/>
                <a:tint val="73000"/>
              </a:schemeClr>
            </a:gs>
            <a:gs pos="100000">
              <a:schemeClr val="accent3">
                <a:shade val="6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5880" tIns="55880" rIns="55880" bIns="55880" numCol="1" spcCol="1270" anchor="ctr" anchorCtr="0">
          <a:noAutofit/>
        </a:bodyPr>
        <a:lstStyle/>
        <a:p>
          <a:pPr marL="0" lvl="0" indent="0" algn="ctr" defTabSz="1955800">
            <a:lnSpc>
              <a:spcPct val="90000"/>
            </a:lnSpc>
            <a:spcBef>
              <a:spcPct val="0"/>
            </a:spcBef>
            <a:spcAft>
              <a:spcPct val="35000"/>
            </a:spcAft>
            <a:buNone/>
          </a:pPr>
          <a:r>
            <a:rPr lang="es-MX" sz="4400" b="1" kern="1200">
              <a:solidFill>
                <a:schemeClr val="bg2">
                  <a:lumMod val="25000"/>
                </a:schemeClr>
              </a:solidFill>
              <a:latin typeface="Century Gothic" panose="020B0502020202020204" pitchFamily="34" charset="0"/>
            </a:rPr>
            <a:t>La Red</a:t>
          </a:r>
        </a:p>
      </dsp:txBody>
      <dsp:txXfrm>
        <a:off x="2643650" y="2017759"/>
        <a:ext cx="1349719" cy="1349719"/>
      </dsp:txXfrm>
    </dsp:sp>
    <dsp:sp modelId="{480CD8A0-EC76-4436-8E1F-DF9BDE38F740}">
      <dsp:nvSpPr>
        <dsp:cNvPr id="0" name=""/>
        <dsp:cNvSpPr/>
      </dsp:nvSpPr>
      <dsp:spPr>
        <a:xfrm>
          <a:off x="2650433" y="1176"/>
          <a:ext cx="1336153" cy="1336153"/>
        </a:xfrm>
        <a:prstGeom prst="ellipse">
          <a:avLst/>
        </a:prstGeom>
        <a:gradFill rotWithShape="0">
          <a:gsLst>
            <a:gs pos="0">
              <a:schemeClr val="accent3">
                <a:shade val="50000"/>
                <a:hueOff val="0"/>
                <a:satOff val="0"/>
                <a:lumOff val="0"/>
                <a:alphaOff val="0"/>
                <a:lumMod val="110000"/>
                <a:satMod val="105000"/>
                <a:tint val="67000"/>
              </a:schemeClr>
            </a:gs>
            <a:gs pos="50000">
              <a:schemeClr val="accent3">
                <a:shade val="50000"/>
                <a:hueOff val="0"/>
                <a:satOff val="0"/>
                <a:lumOff val="0"/>
                <a:alphaOff val="0"/>
                <a:lumMod val="105000"/>
                <a:satMod val="103000"/>
                <a:tint val="73000"/>
              </a:schemeClr>
            </a:gs>
            <a:gs pos="100000">
              <a:schemeClr val="accent3">
                <a:shade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kern="1200">
              <a:latin typeface="Century Gothic" panose="020B0502020202020204" pitchFamily="34" charset="0"/>
            </a:rPr>
            <a:t>Ser responsable</a:t>
          </a:r>
        </a:p>
      </dsp:txBody>
      <dsp:txXfrm>
        <a:off x="2846108" y="196851"/>
        <a:ext cx="944803" cy="944803"/>
      </dsp:txXfrm>
    </dsp:sp>
    <dsp:sp modelId="{E01E283A-31DA-44B3-B397-77AAE057A9B5}">
      <dsp:nvSpPr>
        <dsp:cNvPr id="0" name=""/>
        <dsp:cNvSpPr/>
      </dsp:nvSpPr>
      <dsp:spPr>
        <a:xfrm>
          <a:off x="4673798" y="2024542"/>
          <a:ext cx="1336153" cy="1336153"/>
        </a:xfrm>
        <a:prstGeom prst="ellipse">
          <a:avLst/>
        </a:prstGeom>
        <a:gradFill rotWithShape="0">
          <a:gsLst>
            <a:gs pos="0">
              <a:schemeClr val="accent3">
                <a:shade val="50000"/>
                <a:hueOff val="186241"/>
                <a:satOff val="4312"/>
                <a:lumOff val="20248"/>
                <a:alphaOff val="0"/>
                <a:lumMod val="110000"/>
                <a:satMod val="105000"/>
                <a:tint val="67000"/>
              </a:schemeClr>
            </a:gs>
            <a:gs pos="50000">
              <a:schemeClr val="accent3">
                <a:shade val="50000"/>
                <a:hueOff val="186241"/>
                <a:satOff val="4312"/>
                <a:lumOff val="20248"/>
                <a:alphaOff val="0"/>
                <a:lumMod val="105000"/>
                <a:satMod val="103000"/>
                <a:tint val="73000"/>
              </a:schemeClr>
            </a:gs>
            <a:gs pos="100000">
              <a:schemeClr val="accent3">
                <a:shade val="50000"/>
                <a:hueOff val="186241"/>
                <a:satOff val="4312"/>
                <a:lumOff val="2024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kern="1200">
              <a:latin typeface="Century Gothic" panose="020B0502020202020204" pitchFamily="34" charset="0"/>
            </a:rPr>
            <a:t>Tomar asesorias</a:t>
          </a:r>
        </a:p>
      </dsp:txBody>
      <dsp:txXfrm>
        <a:off x="4869473" y="2220217"/>
        <a:ext cx="944803" cy="944803"/>
      </dsp:txXfrm>
    </dsp:sp>
    <dsp:sp modelId="{52B2E5AD-FB6A-4A0D-931A-E8F30F440C01}">
      <dsp:nvSpPr>
        <dsp:cNvPr id="0" name=""/>
        <dsp:cNvSpPr/>
      </dsp:nvSpPr>
      <dsp:spPr>
        <a:xfrm>
          <a:off x="2650433" y="4047907"/>
          <a:ext cx="1336153" cy="1336153"/>
        </a:xfrm>
        <a:prstGeom prst="ellipse">
          <a:avLst/>
        </a:prstGeom>
        <a:gradFill rotWithShape="0">
          <a:gsLst>
            <a:gs pos="0">
              <a:schemeClr val="accent3">
                <a:shade val="50000"/>
                <a:hueOff val="372482"/>
                <a:satOff val="8623"/>
                <a:lumOff val="40496"/>
                <a:alphaOff val="0"/>
                <a:lumMod val="110000"/>
                <a:satMod val="105000"/>
                <a:tint val="67000"/>
              </a:schemeClr>
            </a:gs>
            <a:gs pos="50000">
              <a:schemeClr val="accent3">
                <a:shade val="50000"/>
                <a:hueOff val="372482"/>
                <a:satOff val="8623"/>
                <a:lumOff val="40496"/>
                <a:alphaOff val="0"/>
                <a:lumMod val="105000"/>
                <a:satMod val="103000"/>
                <a:tint val="73000"/>
              </a:schemeClr>
            </a:gs>
            <a:gs pos="100000">
              <a:schemeClr val="accent3">
                <a:shade val="50000"/>
                <a:hueOff val="372482"/>
                <a:satOff val="8623"/>
                <a:lumOff val="4049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kern="1200">
              <a:latin typeface="Century Gothic" panose="020B0502020202020204" pitchFamily="34" charset="0"/>
            </a:rPr>
            <a:t>Tener compromiso</a:t>
          </a:r>
        </a:p>
      </dsp:txBody>
      <dsp:txXfrm>
        <a:off x="2846108" y="4243582"/>
        <a:ext cx="944803" cy="944803"/>
      </dsp:txXfrm>
    </dsp:sp>
    <dsp:sp modelId="{7AF326F1-6C6D-4757-B81F-6C3290FAE3CE}">
      <dsp:nvSpPr>
        <dsp:cNvPr id="0" name=""/>
        <dsp:cNvSpPr/>
      </dsp:nvSpPr>
      <dsp:spPr>
        <a:xfrm>
          <a:off x="627067" y="2024542"/>
          <a:ext cx="1336153" cy="1336153"/>
        </a:xfrm>
        <a:prstGeom prst="ellipse">
          <a:avLst/>
        </a:prstGeom>
        <a:gradFill rotWithShape="0">
          <a:gsLst>
            <a:gs pos="0">
              <a:schemeClr val="accent3">
                <a:shade val="50000"/>
                <a:hueOff val="186241"/>
                <a:satOff val="4312"/>
                <a:lumOff val="20248"/>
                <a:alphaOff val="0"/>
                <a:lumMod val="110000"/>
                <a:satMod val="105000"/>
                <a:tint val="67000"/>
              </a:schemeClr>
            </a:gs>
            <a:gs pos="50000">
              <a:schemeClr val="accent3">
                <a:shade val="50000"/>
                <a:hueOff val="186241"/>
                <a:satOff val="4312"/>
                <a:lumOff val="20248"/>
                <a:alphaOff val="0"/>
                <a:lumMod val="105000"/>
                <a:satMod val="103000"/>
                <a:tint val="73000"/>
              </a:schemeClr>
            </a:gs>
            <a:gs pos="100000">
              <a:schemeClr val="accent3">
                <a:shade val="50000"/>
                <a:hueOff val="186241"/>
                <a:satOff val="4312"/>
                <a:lumOff val="2024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MX" sz="1100" kern="1200">
              <a:latin typeface="Century Gothic" panose="020B0502020202020204" pitchFamily="34" charset="0"/>
            </a:rPr>
            <a:t>Informarte e investigar</a:t>
          </a:r>
        </a:p>
      </dsp:txBody>
      <dsp:txXfrm>
        <a:off x="822742" y="2220217"/>
        <a:ext cx="944803" cy="944803"/>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Lau09</b:Tag>
    <b:SourceType>InternetSite</b:SourceType>
    <b:Guid>{DC35FE47-65E6-4310-83F0-F0B0DCAB0BDE}</b:Guid>
    <b:Author>
      <b:Author>
        <b:NameList>
          <b:Person>
            <b:Last>Bosque</b:Last>
            <b:First>Laura</b:First>
            <b:Middle>del</b:Middle>
          </b:Person>
        </b:NameList>
      </b:Author>
    </b:Author>
    <b:Title>www.fime.uanl.mx</b:Title>
    <b:Year>2009</b:Year>
    <b:Month>Agosto</b:Month>
    <b:Day>03</b:Day>
    <b:URL>https://www.fime.uanl.mx/ingeniero-administrador-de-sistemas/</b:URL>
    <b:RefOrder>2</b:RefOrder>
  </b:Source>
  <b:Source>
    <b:Tag>Net18</b:Tag>
    <b:SourceType>InternetSite</b:SourceType>
    <b:Guid>{D46C0481-097F-4BCD-B3BB-D99233D4BCB7}</b:Guid>
    <b:Author>
      <b:Author>
        <b:NameList>
          <b:Person>
            <b:Last>Netec</b:Last>
          </b:Person>
        </b:NameList>
      </b:Author>
    </b:Author>
    <b:Title>Netec.com</b:Title>
    <b:Year>2018</b:Year>
    <b:Month>Diciembre</b:Month>
    <b:Day>3</b:Day>
    <b:URL>https://www.netec.com/post/la-importancia-de-las-capacitaciones-en-ti</b:URL>
    <b:RefOrder>3</b:RefOrder>
  </b:Source>
  <b:Source>
    <b:Tag>SN19</b:Tag>
    <b:SourceType>InternetSite</b:SourceType>
    <b:Guid>{08144DDC-89E9-454C-8EE7-CDE35E3EBB71}</b:Guid>
    <b:Author>
      <b:Author>
        <b:NameList>
          <b:Person>
            <b:Last>S/N</b:Last>
          </b:Person>
        </b:NameList>
      </b:Author>
    </b:Author>
    <b:Title>es.wikipedia.org</b:Title>
    <b:Year>2019</b:Year>
    <b:Month>Diciembre</b:Month>
    <b:Day>02</b:Day>
    <b:URL>https://es.wikipedia.org/wiki/Administrador_de_sistemas</b:URL>
    <b:RefOrder>1</b:RefOrder>
  </b:Source>
  <b:Source>
    <b:Tag>Ben18</b:Tag>
    <b:SourceType>Report</b:SourceType>
    <b:Guid>{3CD82D38-418A-4022-9079-68C4A3CA29F1}</b:Guid>
    <b:Author>
      <b:Author>
        <b:NameList>
          <b:Person>
            <b:Last>Alanís</b:Last>
            <b:First>Benjamín</b:First>
          </b:Person>
        </b:NameList>
      </b:Author>
    </b:Author>
    <b:Title>Estudiar una Ingeniería en Sistemas no es aprender a armar una computadora o a quitar un virus.</b:Title>
    <b:Year>feb 14, 2018</b:Year>
    <b:Publisher>Unitec</b:Publisher>
    <b:RefOrder>4</b:RefOrder>
  </b:Source>
  <b:Source>
    <b:Tag>MarcadorDePosición1</b:Tag>
    <b:SourceType>InternetSite</b:SourceType>
    <b:Guid>{639B0E07-DBCE-4FD9-81FD-046DBF5D34EF}</b:Guid>
    <b:Title>Blogs unitec</b:Title>
    <b:Year>2018</b:Year>
    <b:Author>
      <b:Author>
        <b:NameList>
          <b:Person>
            <b:Last>alanis</b:Last>
            <b:First>Benjamin</b:First>
          </b:Person>
        </b:NameList>
      </b:Author>
    </b:Author>
    <b:Month>frebero</b:Month>
    <b:Day>4</b:Day>
    <b:URL>https://blogs.unitec.mx/vida-universitaria/retos-que-enfrentaras-si-estudias-una-ingenieria-en-sistemas?fbclid=IwAR3BXcyXAZGskVY5Iwxt7Y4lobv9xDjghVEds16AiEX1QrKvPCZdlC0KD-Q</b:URL>
    <b:RefOrder>5</b:RefOrder>
  </b:Source>
  <b:Source>
    <b:Tag>Fim09</b:Tag>
    <b:SourceType>InternetSite</b:SourceType>
    <b:Guid>{109274DE-EC99-4681-8A22-6BFAD42B271E}</b:Guid>
    <b:Title>Fime uanl</b:Title>
    <b:Year>2009</b:Year>
    <b:Month>agosto</b:Month>
    <b:Day>3</b:Day>
    <b:URL>https://www.fime.uanl.mx/ingeniero-administrador-de-sistemas/</b:URL>
    <b:RefOrder>6</b:RefOrder>
  </b:Source>
  <b:Source>
    <b:Tag>Tes19</b:Tag>
    <b:SourceType>InternetSite</b:SourceType>
    <b:Guid>{6AFA0972-3043-494C-B9C9-806A7F51EC15}</b:Guid>
    <b:Author>
      <b:Author>
        <b:NameList>
          <b:Person>
            <b:Last>Velocidad</b:Last>
            <b:First>Test</b:First>
            <b:Middle>de</b:Middle>
          </b:Person>
        </b:NameList>
      </b:Author>
    </b:Author>
    <b:Title>testdevelocidad.es</b:Title>
    <b:Year>2019</b:Year>
    <b:Month>Abril</b:Month>
    <b:Day>11</b:Day>
    <b:URL>https://www.testdevelocidad.es/2019/04/11/detectar-problemas-red-solucionarlos-internet/</b:URL>
    <b:RefOrder>7</b:RefOrder>
  </b:Source>
</b:Sources>
</file>

<file path=customXml/itemProps1.xml><?xml version="1.0" encoding="utf-8"?>
<ds:datastoreItem xmlns:ds="http://schemas.openxmlformats.org/officeDocument/2006/customXml" ds:itemID="{EBF2AE31-2B72-4228-858D-8C9F7E185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18</Pages>
  <Words>2665</Words>
  <Characters>14660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Frida Galilea Rodriguez</dc:creator>
  <cp:keywords/>
  <dc:description/>
  <cp:lastModifiedBy>Frida Galilea Rodriguez</cp:lastModifiedBy>
  <cp:revision>11</cp:revision>
  <cp:lastPrinted>2020-10-01T16:20:00Z</cp:lastPrinted>
  <dcterms:created xsi:type="dcterms:W3CDTF">2020-10-01T05:17:00Z</dcterms:created>
  <dcterms:modified xsi:type="dcterms:W3CDTF">2020-10-01T16:21:00Z</dcterms:modified>
</cp:coreProperties>
</file>