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F1937" w14:textId="77777777" w:rsidR="004F6F4A" w:rsidRDefault="00844FDF" w:rsidP="004F6F4A">
      <w:pPr>
        <w:spacing w:after="0" w:line="240" w:lineRule="auto"/>
        <w:jc w:val="center"/>
        <w:rPr>
          <w:rFonts w:ascii="Times New Roman" w:hAnsi="Times New Roman" w:cs="Times New Roman"/>
          <w:b/>
          <w:sz w:val="24"/>
        </w:rPr>
      </w:pPr>
      <w:r w:rsidRPr="00686E87">
        <w:rPr>
          <w:rFonts w:ascii="Times New Roman" w:hAnsi="Times New Roman" w:cs="Times New Roman"/>
          <w:b/>
          <w:sz w:val="24"/>
        </w:rPr>
        <w:t>Mecanism</w:t>
      </w:r>
      <w:r w:rsidR="00EB2B22">
        <w:rPr>
          <w:rFonts w:ascii="Times New Roman" w:hAnsi="Times New Roman" w:cs="Times New Roman"/>
          <w:b/>
          <w:sz w:val="24"/>
        </w:rPr>
        <w:t xml:space="preserve"> personalizat</w:t>
      </w:r>
      <w:r w:rsidRPr="00844FDF">
        <w:rPr>
          <w:rFonts w:ascii="Times New Roman" w:hAnsi="Times New Roman" w:cs="Times New Roman"/>
          <w:b/>
          <w:sz w:val="24"/>
        </w:rPr>
        <w:t xml:space="preserve"> de </w:t>
      </w:r>
      <w:r w:rsidR="00686E87" w:rsidRPr="00844FDF">
        <w:rPr>
          <w:rFonts w:ascii="Times New Roman" w:hAnsi="Times New Roman" w:cs="Times New Roman"/>
          <w:b/>
          <w:sz w:val="24"/>
        </w:rPr>
        <w:t>căutare</w:t>
      </w:r>
      <w:r w:rsidRPr="00844FDF">
        <w:rPr>
          <w:rFonts w:ascii="Times New Roman" w:hAnsi="Times New Roman" w:cs="Times New Roman"/>
          <w:b/>
          <w:sz w:val="24"/>
        </w:rPr>
        <w:t xml:space="preserve"> </w:t>
      </w:r>
      <w:r w:rsidR="00E1507E" w:rsidRPr="00844FDF">
        <w:rPr>
          <w:rFonts w:ascii="Times New Roman" w:hAnsi="Times New Roman" w:cs="Times New Roman"/>
          <w:b/>
          <w:sz w:val="24"/>
        </w:rPr>
        <w:t xml:space="preserve">bazat pe </w:t>
      </w:r>
      <w:r w:rsidR="00686E87" w:rsidRPr="00844FDF">
        <w:rPr>
          <w:rFonts w:ascii="Times New Roman" w:hAnsi="Times New Roman" w:cs="Times New Roman"/>
          <w:b/>
          <w:sz w:val="24"/>
        </w:rPr>
        <w:t>conținut</w:t>
      </w:r>
      <w:r w:rsidR="00E1507E">
        <w:rPr>
          <w:rFonts w:ascii="Times New Roman" w:hAnsi="Times New Roman" w:cs="Times New Roman"/>
          <w:b/>
          <w:sz w:val="24"/>
        </w:rPr>
        <w:t xml:space="preserve"> </w:t>
      </w:r>
      <w:r w:rsidRPr="00844FDF">
        <w:rPr>
          <w:rFonts w:ascii="Times New Roman" w:hAnsi="Times New Roman" w:cs="Times New Roman"/>
          <w:b/>
          <w:sz w:val="24"/>
        </w:rPr>
        <w:t xml:space="preserve">pentru videoclipuri </w:t>
      </w:r>
      <w:r w:rsidR="00686E87" w:rsidRPr="00844FDF">
        <w:rPr>
          <w:rFonts w:ascii="Times New Roman" w:hAnsi="Times New Roman" w:cs="Times New Roman"/>
          <w:b/>
          <w:sz w:val="24"/>
        </w:rPr>
        <w:t>educaționale</w:t>
      </w:r>
    </w:p>
    <w:p w14:paraId="14A89F9E" w14:textId="77777777" w:rsidR="004F6F4A" w:rsidRPr="004F6F4A" w:rsidRDefault="004F6F4A" w:rsidP="004F6F4A">
      <w:pPr>
        <w:spacing w:after="0" w:line="240" w:lineRule="auto"/>
        <w:jc w:val="center"/>
        <w:rPr>
          <w:rFonts w:ascii="Times New Roman" w:hAnsi="Times New Roman" w:cs="Times New Roman"/>
          <w:sz w:val="24"/>
        </w:rPr>
      </w:pPr>
      <w:r w:rsidRPr="004F6F4A">
        <w:rPr>
          <w:rFonts w:ascii="Times New Roman" w:hAnsi="Times New Roman" w:cs="Times New Roman"/>
          <w:sz w:val="24"/>
        </w:rPr>
        <w:t>Turcu Gabriel</w:t>
      </w:r>
    </w:p>
    <w:p w14:paraId="4852339D" w14:textId="2FC4533B" w:rsidR="00174D5F" w:rsidRDefault="004F6F4A" w:rsidP="004F6F4A">
      <w:pPr>
        <w:spacing w:after="0" w:line="240" w:lineRule="auto"/>
        <w:jc w:val="center"/>
        <w:rPr>
          <w:rFonts w:ascii="Times New Roman" w:hAnsi="Times New Roman" w:cs="Times New Roman"/>
          <w:b/>
          <w:sz w:val="24"/>
        </w:rPr>
      </w:pPr>
      <w:r w:rsidRPr="004F6F4A">
        <w:rPr>
          <w:rFonts w:ascii="Times New Roman" w:hAnsi="Times New Roman" w:cs="Times New Roman"/>
          <w:sz w:val="24"/>
        </w:rPr>
        <w:t>Facultatea de Automatic</w:t>
      </w:r>
      <w:r w:rsidR="00064CA9">
        <w:rPr>
          <w:rFonts w:ascii="Times New Roman" w:hAnsi="Times New Roman" w:cs="Times New Roman"/>
          <w:sz w:val="24"/>
        </w:rPr>
        <w:t>ă</w:t>
      </w:r>
      <w:r w:rsidRPr="004F6F4A">
        <w:rPr>
          <w:rFonts w:ascii="Times New Roman" w:hAnsi="Times New Roman" w:cs="Times New Roman"/>
          <w:sz w:val="24"/>
        </w:rPr>
        <w:t>, Calculatoare si Electronic</w:t>
      </w:r>
      <w:r w:rsidR="00064CA9">
        <w:rPr>
          <w:rFonts w:ascii="Times New Roman" w:hAnsi="Times New Roman" w:cs="Times New Roman"/>
          <w:sz w:val="24"/>
        </w:rPr>
        <w:t>ă</w:t>
      </w:r>
      <w:r w:rsidR="00844FDF" w:rsidRPr="00844FDF">
        <w:rPr>
          <w:rFonts w:ascii="Times New Roman" w:hAnsi="Times New Roman" w:cs="Times New Roman"/>
          <w:b/>
          <w:sz w:val="24"/>
        </w:rPr>
        <w:t xml:space="preserve"> </w:t>
      </w:r>
    </w:p>
    <w:p w14:paraId="2F3B8B3A" w14:textId="77777777" w:rsidR="00E31E73" w:rsidRPr="00844FDF" w:rsidRDefault="00E31E73" w:rsidP="00E1507E">
      <w:pPr>
        <w:spacing w:line="360" w:lineRule="auto"/>
        <w:jc w:val="center"/>
        <w:rPr>
          <w:rFonts w:ascii="Times New Roman" w:hAnsi="Times New Roman" w:cs="Times New Roman"/>
          <w:b/>
          <w:sz w:val="24"/>
        </w:rPr>
      </w:pPr>
    </w:p>
    <w:p w14:paraId="2650AF84" w14:textId="18619EAE" w:rsidR="00844FDF" w:rsidRDefault="004F6F4A" w:rsidP="00DC2195">
      <w:pPr>
        <w:spacing w:after="0" w:line="240" w:lineRule="auto"/>
        <w:ind w:firstLine="720"/>
        <w:jc w:val="both"/>
        <w:rPr>
          <w:rFonts w:ascii="Times New Roman" w:hAnsi="Times New Roman" w:cs="Times New Roman"/>
          <w:sz w:val="24"/>
        </w:rPr>
      </w:pPr>
      <w:r>
        <w:rPr>
          <w:rFonts w:ascii="Times New Roman" w:hAnsi="Times New Roman" w:cs="Times New Roman"/>
          <w:b/>
          <w:sz w:val="24"/>
        </w:rPr>
        <w:t>Rezumat</w:t>
      </w:r>
      <w:r w:rsidR="00844FDF">
        <w:rPr>
          <w:rFonts w:ascii="Times New Roman" w:hAnsi="Times New Roman" w:cs="Times New Roman"/>
          <w:sz w:val="24"/>
        </w:rPr>
        <w:t>:</w:t>
      </w:r>
      <w:r>
        <w:rPr>
          <w:rFonts w:ascii="Times New Roman" w:hAnsi="Times New Roman" w:cs="Times New Roman"/>
          <w:sz w:val="24"/>
        </w:rPr>
        <w:t xml:space="preserve"> </w:t>
      </w:r>
      <w:r w:rsidR="00E1507E" w:rsidRPr="00E1507E">
        <w:rPr>
          <w:rFonts w:ascii="Times New Roman" w:hAnsi="Times New Roman" w:cs="Times New Roman"/>
          <w:sz w:val="24"/>
        </w:rPr>
        <w:t>Găsirea</w:t>
      </w:r>
      <w:r w:rsidR="00844FDF">
        <w:rPr>
          <w:rFonts w:ascii="Times New Roman" w:hAnsi="Times New Roman" w:cs="Times New Roman"/>
          <w:sz w:val="24"/>
        </w:rPr>
        <w:t xml:space="preserve"> videoclipurilor </w:t>
      </w:r>
      <w:r w:rsidR="00844FDF" w:rsidRPr="00E1507E">
        <w:rPr>
          <w:rFonts w:ascii="Times New Roman" w:hAnsi="Times New Roman" w:cs="Times New Roman"/>
          <w:sz w:val="24"/>
        </w:rPr>
        <w:t>potrivite</w:t>
      </w:r>
      <w:r w:rsidR="00844FDF">
        <w:rPr>
          <w:rFonts w:ascii="Times New Roman" w:hAnsi="Times New Roman" w:cs="Times New Roman"/>
          <w:sz w:val="24"/>
        </w:rPr>
        <w:t xml:space="preserve"> </w:t>
      </w:r>
      <w:r w:rsidR="00686E87">
        <w:rPr>
          <w:rFonts w:ascii="Times New Roman" w:hAnsi="Times New Roman" w:cs="Times New Roman"/>
          <w:sz w:val="24"/>
        </w:rPr>
        <w:t xml:space="preserve">dintr-un repertoriu online de resurse video </w:t>
      </w:r>
      <w:r w:rsidR="00EB2B22">
        <w:rPr>
          <w:rFonts w:ascii="Times New Roman" w:hAnsi="Times New Roman" w:cs="Times New Roman"/>
          <w:sz w:val="24"/>
        </w:rPr>
        <w:t>educaționale</w:t>
      </w:r>
      <w:r w:rsidR="00686E87">
        <w:rPr>
          <w:rFonts w:ascii="Times New Roman" w:hAnsi="Times New Roman" w:cs="Times New Roman"/>
          <w:sz w:val="24"/>
        </w:rPr>
        <w:t xml:space="preserve"> este foarte important</w:t>
      </w:r>
      <w:r w:rsidR="007D68D4" w:rsidRPr="00E1507E">
        <w:rPr>
          <w:rFonts w:ascii="Times New Roman" w:hAnsi="Times New Roman" w:cs="Times New Roman"/>
          <w:sz w:val="24"/>
        </w:rPr>
        <w:t>ă</w:t>
      </w:r>
      <w:r w:rsidR="00686E87">
        <w:rPr>
          <w:rFonts w:ascii="Times New Roman" w:hAnsi="Times New Roman" w:cs="Times New Roman"/>
          <w:sz w:val="24"/>
        </w:rPr>
        <w:t xml:space="preserve"> pentru dezvoltarea studenților. </w:t>
      </w:r>
      <w:r w:rsidR="00EB2B22">
        <w:rPr>
          <w:rFonts w:ascii="Times New Roman" w:hAnsi="Times New Roman" w:cs="Times New Roman"/>
          <w:sz w:val="24"/>
        </w:rPr>
        <w:t>Considerând</w:t>
      </w:r>
      <w:r w:rsidR="00686E87">
        <w:rPr>
          <w:rFonts w:ascii="Times New Roman" w:hAnsi="Times New Roman" w:cs="Times New Roman"/>
          <w:sz w:val="24"/>
        </w:rPr>
        <w:t xml:space="preserve"> c</w:t>
      </w:r>
      <w:r w:rsidR="007D68D4" w:rsidRPr="00E1507E">
        <w:rPr>
          <w:rFonts w:ascii="Times New Roman" w:hAnsi="Times New Roman" w:cs="Times New Roman"/>
          <w:sz w:val="24"/>
        </w:rPr>
        <w:t>ă</w:t>
      </w:r>
      <w:r w:rsidR="00686E87">
        <w:rPr>
          <w:rFonts w:ascii="Times New Roman" w:hAnsi="Times New Roman" w:cs="Times New Roman"/>
          <w:sz w:val="24"/>
        </w:rPr>
        <w:t xml:space="preserve"> avem la </w:t>
      </w:r>
      <w:r w:rsidR="00EB2B22">
        <w:rPr>
          <w:rFonts w:ascii="Times New Roman" w:hAnsi="Times New Roman" w:cs="Times New Roman"/>
          <w:sz w:val="24"/>
        </w:rPr>
        <w:t>dispoziție</w:t>
      </w:r>
      <w:r w:rsidR="00686E87">
        <w:rPr>
          <w:rFonts w:ascii="Times New Roman" w:hAnsi="Times New Roman" w:cs="Times New Roman"/>
          <w:sz w:val="24"/>
        </w:rPr>
        <w:t xml:space="preserve"> transcrierile pentru toate videoclipurile, problema se reduce la </w:t>
      </w:r>
      <w:r w:rsidR="00EB2B22">
        <w:rPr>
          <w:rFonts w:ascii="Times New Roman" w:hAnsi="Times New Roman" w:cs="Times New Roman"/>
          <w:sz w:val="24"/>
        </w:rPr>
        <w:t>obținerea</w:t>
      </w:r>
      <w:r w:rsidR="00686E87">
        <w:rPr>
          <w:rFonts w:ascii="Times New Roman" w:hAnsi="Times New Roman" w:cs="Times New Roman"/>
          <w:sz w:val="24"/>
        </w:rPr>
        <w:t xml:space="preserve"> </w:t>
      </w:r>
      <w:r w:rsidR="00EB2B22">
        <w:rPr>
          <w:rFonts w:ascii="Times New Roman" w:hAnsi="Times New Roman" w:cs="Times New Roman"/>
          <w:sz w:val="24"/>
        </w:rPr>
        <w:t>unei liste</w:t>
      </w:r>
      <w:r w:rsidR="00686E87">
        <w:rPr>
          <w:rFonts w:ascii="Times New Roman" w:hAnsi="Times New Roman" w:cs="Times New Roman"/>
          <w:sz w:val="24"/>
        </w:rPr>
        <w:t xml:space="preserve"> </w:t>
      </w:r>
      <w:r w:rsidR="00EB2B22">
        <w:rPr>
          <w:rFonts w:ascii="Times New Roman" w:hAnsi="Times New Roman" w:cs="Times New Roman"/>
          <w:sz w:val="24"/>
        </w:rPr>
        <w:t xml:space="preserve">sortate cu cele mai bune rezultate pentru o anumita interogare. </w:t>
      </w:r>
      <w:r>
        <w:rPr>
          <w:rFonts w:ascii="Times New Roman" w:hAnsi="Times New Roman" w:cs="Times New Roman"/>
          <w:sz w:val="24"/>
        </w:rPr>
        <w:t>Lucrarea</w:t>
      </w:r>
      <w:r w:rsidR="00EB2B22">
        <w:rPr>
          <w:rFonts w:ascii="Times New Roman" w:hAnsi="Times New Roman" w:cs="Times New Roman"/>
          <w:sz w:val="24"/>
        </w:rPr>
        <w:t xml:space="preserve"> prezinta un mecanism personalizat de căutare pentru cele 16.012 </w:t>
      </w:r>
      <w:r w:rsidR="006A085C">
        <w:rPr>
          <w:rFonts w:ascii="Times New Roman" w:hAnsi="Times New Roman" w:cs="Times New Roman"/>
          <w:sz w:val="24"/>
        </w:rPr>
        <w:t xml:space="preserve">de </w:t>
      </w:r>
      <w:r w:rsidR="00EB2B22">
        <w:rPr>
          <w:rFonts w:ascii="Times New Roman" w:hAnsi="Times New Roman" w:cs="Times New Roman"/>
          <w:sz w:val="24"/>
        </w:rPr>
        <w:t>transcrieri ale videoclipurilor de pe website-ul</w:t>
      </w:r>
      <w:r w:rsidR="00EB2B22" w:rsidRPr="00EB2B22">
        <w:rPr>
          <w:rFonts w:ascii="Times New Roman" w:hAnsi="Times New Roman" w:cs="Times New Roman"/>
          <w:sz w:val="24"/>
        </w:rPr>
        <w:t xml:space="preserve"> </w:t>
      </w:r>
      <w:hyperlink r:id="rId8" w:history="1">
        <w:r w:rsidR="00EB2B22">
          <w:rPr>
            <w:rStyle w:val="Hyperlink"/>
          </w:rPr>
          <w:t>https://media.upv.es/</w:t>
        </w:r>
      </w:hyperlink>
      <w:r w:rsidR="00EB2B22">
        <w:t xml:space="preserve"> </w:t>
      </w:r>
      <w:r w:rsidR="00EB2B22" w:rsidRPr="00EB2B22">
        <w:rPr>
          <w:rFonts w:ascii="Times New Roman" w:hAnsi="Times New Roman" w:cs="Times New Roman"/>
          <w:sz w:val="24"/>
        </w:rPr>
        <w:t>a</w:t>
      </w:r>
      <w:r w:rsidR="00EB2B22">
        <w:rPr>
          <w:rFonts w:ascii="Times New Roman" w:hAnsi="Times New Roman" w:cs="Times New Roman"/>
          <w:sz w:val="24"/>
        </w:rPr>
        <w:t>l</w:t>
      </w:r>
      <w:r w:rsidR="00EB2B22" w:rsidRPr="00EB2B22">
        <w:rPr>
          <w:rFonts w:ascii="Times New Roman" w:hAnsi="Times New Roman" w:cs="Times New Roman"/>
          <w:sz w:val="24"/>
        </w:rPr>
        <w:t xml:space="preserve"> </w:t>
      </w:r>
      <w:r w:rsidR="00EB2B22">
        <w:rPr>
          <w:rFonts w:ascii="Times New Roman" w:hAnsi="Times New Roman" w:cs="Times New Roman"/>
          <w:sz w:val="24"/>
        </w:rPr>
        <w:t xml:space="preserve">Universității Politehnice din Valencia. </w:t>
      </w:r>
      <w:r w:rsidR="00646EA0">
        <w:rPr>
          <w:rFonts w:ascii="Times New Roman" w:hAnsi="Times New Roman" w:cs="Times New Roman"/>
          <w:sz w:val="24"/>
        </w:rPr>
        <w:t>O problema a acestui mecanism personalizat de căutare provine de la faptul c</w:t>
      </w:r>
      <w:r w:rsidR="007D68D4" w:rsidRPr="00E1507E">
        <w:rPr>
          <w:rFonts w:ascii="Times New Roman" w:hAnsi="Times New Roman" w:cs="Times New Roman"/>
          <w:sz w:val="24"/>
        </w:rPr>
        <w:t>ă</w:t>
      </w:r>
      <w:r w:rsidR="007D68D4">
        <w:rPr>
          <w:rFonts w:ascii="Times New Roman" w:hAnsi="Times New Roman" w:cs="Times New Roman"/>
          <w:sz w:val="24"/>
        </w:rPr>
        <w:t xml:space="preserve"> </w:t>
      </w:r>
      <w:r w:rsidR="00646EA0">
        <w:rPr>
          <w:rFonts w:ascii="Times New Roman" w:hAnsi="Times New Roman" w:cs="Times New Roman"/>
          <w:sz w:val="24"/>
        </w:rPr>
        <w:t xml:space="preserve">transcrierile sunt in limba spaniolă. </w:t>
      </w:r>
      <w:r w:rsidR="00695EB7">
        <w:rPr>
          <w:rFonts w:ascii="Times New Roman" w:hAnsi="Times New Roman" w:cs="Times New Roman"/>
          <w:sz w:val="24"/>
        </w:rPr>
        <w:t>Soluția</w:t>
      </w:r>
      <w:r w:rsidR="00646EA0">
        <w:rPr>
          <w:rFonts w:ascii="Times New Roman" w:hAnsi="Times New Roman" w:cs="Times New Roman"/>
          <w:sz w:val="24"/>
        </w:rPr>
        <w:t xml:space="preserve"> propus</w:t>
      </w:r>
      <w:r w:rsidR="007D68D4">
        <w:rPr>
          <w:rFonts w:ascii="Times New Roman" w:hAnsi="Times New Roman" w:cs="Times New Roman"/>
          <w:sz w:val="24"/>
        </w:rPr>
        <w:t>ă</w:t>
      </w:r>
      <w:r w:rsidR="00646EA0">
        <w:rPr>
          <w:rFonts w:ascii="Times New Roman" w:hAnsi="Times New Roman" w:cs="Times New Roman"/>
          <w:sz w:val="24"/>
        </w:rPr>
        <w:t xml:space="preserve"> </w:t>
      </w:r>
      <w:r w:rsidR="003B4CCD">
        <w:rPr>
          <w:rFonts w:ascii="Times New Roman" w:hAnsi="Times New Roman" w:cs="Times New Roman"/>
          <w:sz w:val="24"/>
        </w:rPr>
        <w:t>aplic</w:t>
      </w:r>
      <w:r w:rsidR="009604AC">
        <w:rPr>
          <w:rFonts w:ascii="Times New Roman" w:hAnsi="Times New Roman" w:cs="Times New Roman"/>
          <w:sz w:val="24"/>
        </w:rPr>
        <w:t>ă</w:t>
      </w:r>
      <w:r w:rsidR="003B4CCD">
        <w:rPr>
          <w:rFonts w:ascii="Times New Roman" w:hAnsi="Times New Roman" w:cs="Times New Roman"/>
          <w:sz w:val="24"/>
        </w:rPr>
        <w:t xml:space="preserve"> un algoritm de word embedding folosind </w:t>
      </w:r>
      <w:r w:rsidR="003B4CCD" w:rsidRPr="003B4CCD">
        <w:rPr>
          <w:rFonts w:ascii="Times New Roman" w:hAnsi="Times New Roman" w:cs="Times New Roman"/>
          <w:sz w:val="24"/>
        </w:rPr>
        <w:t>Neural-Net Language</w:t>
      </w:r>
      <w:r w:rsidR="003B4CCD">
        <w:rPr>
          <w:rFonts w:ascii="Times New Roman" w:hAnsi="Times New Roman" w:cs="Times New Roman"/>
          <w:sz w:val="24"/>
        </w:rPr>
        <w:t xml:space="preserve"> </w:t>
      </w:r>
      <w:r w:rsidR="003B4CCD" w:rsidRPr="003B4CCD">
        <w:rPr>
          <w:rFonts w:ascii="Times New Roman" w:hAnsi="Times New Roman" w:cs="Times New Roman"/>
          <w:sz w:val="24"/>
        </w:rPr>
        <w:t>Models</w:t>
      </w:r>
      <w:r w:rsidR="003B4CCD">
        <w:rPr>
          <w:rFonts w:ascii="Times New Roman" w:hAnsi="Times New Roman" w:cs="Times New Roman"/>
          <w:sz w:val="24"/>
        </w:rPr>
        <w:t xml:space="preserve"> pe toate transcrierile</w:t>
      </w:r>
      <w:r w:rsidR="00695EB7">
        <w:rPr>
          <w:rFonts w:ascii="Times New Roman" w:hAnsi="Times New Roman" w:cs="Times New Roman"/>
          <w:sz w:val="24"/>
        </w:rPr>
        <w:t xml:space="preserve">, face </w:t>
      </w:r>
      <w:proofErr w:type="spellStart"/>
      <w:r w:rsidR="00695EB7">
        <w:rPr>
          <w:rFonts w:ascii="Times New Roman" w:hAnsi="Times New Roman" w:cs="Times New Roman"/>
          <w:sz w:val="24"/>
        </w:rPr>
        <w:t>clustering</w:t>
      </w:r>
      <w:proofErr w:type="spellEnd"/>
      <w:r w:rsidR="00695EB7">
        <w:rPr>
          <w:rFonts w:ascii="Times New Roman" w:hAnsi="Times New Roman" w:cs="Times New Roman"/>
          <w:sz w:val="24"/>
        </w:rPr>
        <w:t xml:space="preserve"> ca s</w:t>
      </w:r>
      <w:r w:rsidR="007D68D4">
        <w:rPr>
          <w:rFonts w:ascii="Times New Roman" w:hAnsi="Times New Roman" w:cs="Times New Roman"/>
          <w:sz w:val="24"/>
        </w:rPr>
        <w:t>ă</w:t>
      </w:r>
      <w:r w:rsidR="00695EB7">
        <w:rPr>
          <w:rFonts w:ascii="Times New Roman" w:hAnsi="Times New Roman" w:cs="Times New Roman"/>
          <w:sz w:val="24"/>
        </w:rPr>
        <w:t xml:space="preserve"> separe videoclipurile in funcție de domeniul din care fac parte si apoi construiește un model </w:t>
      </w:r>
      <w:r w:rsidR="00695EB7" w:rsidRPr="00695EB7">
        <w:rPr>
          <w:rFonts w:ascii="Times New Roman" w:hAnsi="Times New Roman" w:cs="Times New Roman"/>
          <w:sz w:val="24"/>
        </w:rPr>
        <w:t xml:space="preserve">Latent Dirichlet Allocation (LDA) </w:t>
      </w:r>
      <w:r w:rsidR="00695EB7">
        <w:rPr>
          <w:rFonts w:ascii="Times New Roman" w:hAnsi="Times New Roman" w:cs="Times New Roman"/>
          <w:sz w:val="24"/>
        </w:rPr>
        <w:t>pentru fiecare cluster. La urma, putem s</w:t>
      </w:r>
      <w:r w:rsidR="007D68D4">
        <w:rPr>
          <w:rFonts w:ascii="Times New Roman" w:hAnsi="Times New Roman" w:cs="Times New Roman"/>
          <w:sz w:val="24"/>
        </w:rPr>
        <w:t>ă</w:t>
      </w:r>
      <w:r w:rsidR="00695EB7">
        <w:rPr>
          <w:rFonts w:ascii="Times New Roman" w:hAnsi="Times New Roman" w:cs="Times New Roman"/>
          <w:sz w:val="24"/>
        </w:rPr>
        <w:t xml:space="preserve"> proces</w:t>
      </w:r>
      <w:r w:rsidR="007D68D4">
        <w:rPr>
          <w:rFonts w:ascii="Times New Roman" w:hAnsi="Times New Roman" w:cs="Times New Roman"/>
          <w:sz w:val="24"/>
        </w:rPr>
        <w:t>ă</w:t>
      </w:r>
      <w:r w:rsidR="00695EB7">
        <w:rPr>
          <w:rFonts w:ascii="Times New Roman" w:hAnsi="Times New Roman" w:cs="Times New Roman"/>
          <w:sz w:val="24"/>
        </w:rPr>
        <w:t>m o interogare noua s</w:t>
      </w:r>
      <w:bookmarkStart w:id="0" w:name="_GoBack"/>
      <w:bookmarkEnd w:id="0"/>
      <w:r w:rsidR="00695EB7">
        <w:rPr>
          <w:rFonts w:ascii="Times New Roman" w:hAnsi="Times New Roman" w:cs="Times New Roman"/>
          <w:sz w:val="24"/>
        </w:rPr>
        <w:t>i s</w:t>
      </w:r>
      <w:r w:rsidR="007D68D4">
        <w:rPr>
          <w:rFonts w:ascii="Times New Roman" w:hAnsi="Times New Roman" w:cs="Times New Roman"/>
          <w:sz w:val="24"/>
        </w:rPr>
        <w:t>ă</w:t>
      </w:r>
      <w:r w:rsidR="00695EB7">
        <w:rPr>
          <w:rFonts w:ascii="Times New Roman" w:hAnsi="Times New Roman" w:cs="Times New Roman"/>
          <w:sz w:val="24"/>
        </w:rPr>
        <w:t xml:space="preserve"> </w:t>
      </w:r>
      <w:r w:rsidR="001D6CB5">
        <w:rPr>
          <w:rFonts w:ascii="Times New Roman" w:hAnsi="Times New Roman" w:cs="Times New Roman"/>
          <w:sz w:val="24"/>
        </w:rPr>
        <w:t>găsim</w:t>
      </w:r>
      <w:r w:rsidR="00695EB7">
        <w:rPr>
          <w:rFonts w:ascii="Times New Roman" w:hAnsi="Times New Roman" w:cs="Times New Roman"/>
          <w:sz w:val="24"/>
        </w:rPr>
        <w:t xml:space="preserve"> </w:t>
      </w:r>
      <w:r w:rsidR="001D6CB5">
        <w:rPr>
          <w:rFonts w:ascii="Times New Roman" w:hAnsi="Times New Roman" w:cs="Times New Roman"/>
          <w:sz w:val="24"/>
        </w:rPr>
        <w:t xml:space="preserve">videoclipurile </w:t>
      </w:r>
      <w:r w:rsidR="006A085C">
        <w:rPr>
          <w:rFonts w:ascii="Times New Roman" w:hAnsi="Times New Roman" w:cs="Times New Roman"/>
          <w:sz w:val="24"/>
        </w:rPr>
        <w:t>cele mai relevante cu căutarea noastră.</w:t>
      </w:r>
      <w:r w:rsidR="006A085C" w:rsidRPr="006A085C">
        <w:rPr>
          <w:rFonts w:ascii="Times New Roman" w:hAnsi="Times New Roman" w:cs="Times New Roman"/>
          <w:sz w:val="24"/>
        </w:rPr>
        <w:t xml:space="preserve"> </w:t>
      </w:r>
      <w:r w:rsidR="006A085C">
        <w:rPr>
          <w:rFonts w:ascii="Times New Roman" w:hAnsi="Times New Roman" w:cs="Times New Roman"/>
          <w:sz w:val="24"/>
        </w:rPr>
        <w:t xml:space="preserve">Transcrierile celor mai relevante videoclipuri </w:t>
      </w:r>
      <w:r w:rsidR="001D6CB5">
        <w:rPr>
          <w:rFonts w:ascii="Times New Roman" w:hAnsi="Times New Roman" w:cs="Times New Roman"/>
          <w:sz w:val="24"/>
        </w:rPr>
        <w:t>o s</w:t>
      </w:r>
      <w:r w:rsidR="007D68D4">
        <w:rPr>
          <w:rFonts w:ascii="Times New Roman" w:hAnsi="Times New Roman" w:cs="Times New Roman"/>
          <w:sz w:val="24"/>
        </w:rPr>
        <w:t>ă</w:t>
      </w:r>
      <w:r w:rsidR="001D6CB5">
        <w:rPr>
          <w:rFonts w:ascii="Times New Roman" w:hAnsi="Times New Roman" w:cs="Times New Roman"/>
          <w:sz w:val="24"/>
        </w:rPr>
        <w:t xml:space="preserve"> facă parte din același cluster </w:t>
      </w:r>
      <w:r w:rsidR="006A085C">
        <w:rPr>
          <w:rFonts w:ascii="Times New Roman" w:hAnsi="Times New Roman" w:cs="Times New Roman"/>
          <w:sz w:val="24"/>
        </w:rPr>
        <w:t>ca si interogarea si o s</w:t>
      </w:r>
      <w:r w:rsidR="007D68D4">
        <w:rPr>
          <w:rFonts w:ascii="Times New Roman" w:hAnsi="Times New Roman" w:cs="Times New Roman"/>
          <w:sz w:val="24"/>
        </w:rPr>
        <w:t>ă</w:t>
      </w:r>
      <w:r w:rsidR="006A085C">
        <w:rPr>
          <w:rFonts w:ascii="Times New Roman" w:hAnsi="Times New Roman" w:cs="Times New Roman"/>
          <w:sz w:val="24"/>
        </w:rPr>
        <w:t xml:space="preserve"> aibă scorurile</w:t>
      </w:r>
      <w:r w:rsidR="001D6CB5">
        <w:rPr>
          <w:rFonts w:ascii="Times New Roman" w:hAnsi="Times New Roman" w:cs="Times New Roman"/>
          <w:sz w:val="24"/>
        </w:rPr>
        <w:t xml:space="preserve"> LDA cele mai apropriate de scorurile interogării.</w:t>
      </w:r>
    </w:p>
    <w:p w14:paraId="62B58A36" w14:textId="77777777" w:rsidR="008A64DB" w:rsidRDefault="008A64DB" w:rsidP="00DC2195">
      <w:pPr>
        <w:spacing w:after="0" w:line="240" w:lineRule="auto"/>
        <w:ind w:firstLine="720"/>
        <w:jc w:val="both"/>
        <w:rPr>
          <w:rFonts w:ascii="Times New Roman" w:hAnsi="Times New Roman" w:cs="Times New Roman"/>
          <w:sz w:val="24"/>
        </w:rPr>
      </w:pPr>
    </w:p>
    <w:p w14:paraId="0DEE4D25" w14:textId="4C104D4C" w:rsidR="001D6CB5" w:rsidRDefault="004F6F4A" w:rsidP="004F6F4A">
      <w:pPr>
        <w:spacing w:after="0" w:line="240" w:lineRule="auto"/>
        <w:ind w:firstLine="720"/>
        <w:jc w:val="both"/>
        <w:rPr>
          <w:rFonts w:ascii="Times New Roman" w:hAnsi="Times New Roman" w:cs="Times New Roman"/>
          <w:sz w:val="24"/>
        </w:rPr>
      </w:pPr>
      <w:r w:rsidRPr="004F6F4A">
        <w:rPr>
          <w:rFonts w:ascii="Times New Roman" w:hAnsi="Times New Roman" w:cs="Times New Roman"/>
          <w:b/>
          <w:sz w:val="24"/>
        </w:rPr>
        <w:t>Introducere</w:t>
      </w:r>
      <w:r>
        <w:rPr>
          <w:rFonts w:ascii="Times New Roman" w:hAnsi="Times New Roman" w:cs="Times New Roman"/>
          <w:sz w:val="24"/>
        </w:rPr>
        <w:t xml:space="preserve">: </w:t>
      </w:r>
      <w:r w:rsidR="001D6CB5">
        <w:rPr>
          <w:rFonts w:ascii="Times New Roman" w:hAnsi="Times New Roman" w:cs="Times New Roman"/>
          <w:sz w:val="24"/>
        </w:rPr>
        <w:t xml:space="preserve">In ultimii ani, </w:t>
      </w:r>
      <w:r w:rsidR="00D25AC1" w:rsidRPr="00D25AC1">
        <w:rPr>
          <w:rFonts w:ascii="Times New Roman" w:hAnsi="Times New Roman" w:cs="Times New Roman"/>
          <w:sz w:val="24"/>
        </w:rPr>
        <w:t>creșterea gradului de utilizare</w:t>
      </w:r>
      <w:r w:rsidR="00D25AC1">
        <w:rPr>
          <w:rFonts w:ascii="Times New Roman" w:hAnsi="Times New Roman" w:cs="Times New Roman"/>
          <w:sz w:val="24"/>
        </w:rPr>
        <w:t xml:space="preserve"> al platformelor de tip </w:t>
      </w:r>
      <w:r w:rsidR="00D25AC1" w:rsidRPr="00D25AC1">
        <w:rPr>
          <w:rFonts w:ascii="Times New Roman" w:hAnsi="Times New Roman" w:cs="Times New Roman"/>
          <w:sz w:val="24"/>
        </w:rPr>
        <w:t xml:space="preserve">Massive Online Open </w:t>
      </w:r>
      <w:proofErr w:type="spellStart"/>
      <w:r w:rsidR="00D25AC1" w:rsidRPr="00D25AC1">
        <w:rPr>
          <w:rFonts w:ascii="Times New Roman" w:hAnsi="Times New Roman" w:cs="Times New Roman"/>
          <w:sz w:val="24"/>
        </w:rPr>
        <w:t>Courses</w:t>
      </w:r>
      <w:proofErr w:type="spellEnd"/>
      <w:r w:rsidR="00D25AC1" w:rsidRPr="00D25AC1">
        <w:rPr>
          <w:rFonts w:ascii="Times New Roman" w:hAnsi="Times New Roman" w:cs="Times New Roman"/>
          <w:sz w:val="24"/>
        </w:rPr>
        <w:t xml:space="preserve"> (</w:t>
      </w:r>
      <w:proofErr w:type="spellStart"/>
      <w:r w:rsidR="00D25AC1" w:rsidRPr="00D25AC1">
        <w:rPr>
          <w:rFonts w:ascii="Times New Roman" w:hAnsi="Times New Roman" w:cs="Times New Roman"/>
          <w:sz w:val="24"/>
        </w:rPr>
        <w:t>MOOCs</w:t>
      </w:r>
      <w:proofErr w:type="spellEnd"/>
      <w:r w:rsidR="00D25AC1" w:rsidRPr="00D25AC1">
        <w:rPr>
          <w:rFonts w:ascii="Times New Roman" w:hAnsi="Times New Roman" w:cs="Times New Roman"/>
          <w:sz w:val="24"/>
        </w:rPr>
        <w:t xml:space="preserve">), </w:t>
      </w:r>
      <w:r w:rsidR="00D25AC1">
        <w:rPr>
          <w:rFonts w:ascii="Times New Roman" w:hAnsi="Times New Roman" w:cs="Times New Roman"/>
          <w:sz w:val="24"/>
        </w:rPr>
        <w:t>c</w:t>
      </w:r>
      <w:r w:rsidR="005559D0">
        <w:rPr>
          <w:rFonts w:ascii="Times New Roman" w:hAnsi="Times New Roman" w:cs="Times New Roman"/>
          <w:sz w:val="24"/>
        </w:rPr>
        <w:t>â</w:t>
      </w:r>
      <w:r w:rsidR="00D25AC1">
        <w:rPr>
          <w:rFonts w:ascii="Times New Roman" w:hAnsi="Times New Roman" w:cs="Times New Roman"/>
          <w:sz w:val="24"/>
        </w:rPr>
        <w:t xml:space="preserve">t si cele de tip </w:t>
      </w:r>
      <w:r w:rsidR="00D25AC1" w:rsidRPr="00D25AC1">
        <w:rPr>
          <w:rFonts w:ascii="Times New Roman" w:hAnsi="Times New Roman" w:cs="Times New Roman"/>
          <w:sz w:val="24"/>
        </w:rPr>
        <w:t>Technology Enhanced Learning (TEL)</w:t>
      </w:r>
      <w:r w:rsidR="00D25AC1">
        <w:rPr>
          <w:rFonts w:ascii="Times New Roman" w:hAnsi="Times New Roman" w:cs="Times New Roman"/>
          <w:sz w:val="24"/>
        </w:rPr>
        <w:t xml:space="preserve"> au </w:t>
      </w:r>
      <w:r w:rsidR="00214A37">
        <w:rPr>
          <w:rFonts w:ascii="Times New Roman" w:hAnsi="Times New Roman" w:cs="Times New Roman"/>
          <w:sz w:val="24"/>
        </w:rPr>
        <w:t>evidențiat</w:t>
      </w:r>
      <w:r w:rsidR="00D25AC1">
        <w:rPr>
          <w:rFonts w:ascii="Times New Roman" w:hAnsi="Times New Roman" w:cs="Times New Roman"/>
          <w:sz w:val="24"/>
        </w:rPr>
        <w:t xml:space="preserve"> nevoia si importanta unui sistem</w:t>
      </w:r>
      <w:r w:rsidR="00214A37">
        <w:rPr>
          <w:rFonts w:ascii="Times New Roman" w:hAnsi="Times New Roman" w:cs="Times New Roman"/>
          <w:sz w:val="24"/>
        </w:rPr>
        <w:t xml:space="preserve"> eficient si precis de căutare pentru videoclipuri educaționale.</w:t>
      </w:r>
      <w:r w:rsidR="007806CF">
        <w:rPr>
          <w:rFonts w:ascii="Times New Roman" w:hAnsi="Times New Roman" w:cs="Times New Roman"/>
          <w:sz w:val="24"/>
        </w:rPr>
        <w:t xml:space="preserve"> Creșterea gradului de utilizare al platformelor menționate a adus cu sine si creșterea cantității de informație prin care trebuie căutat, </w:t>
      </w:r>
      <w:r w:rsidR="005504F1">
        <w:rPr>
          <w:rFonts w:ascii="Times New Roman" w:hAnsi="Times New Roman" w:cs="Times New Roman"/>
          <w:sz w:val="24"/>
        </w:rPr>
        <w:t>informație</w:t>
      </w:r>
      <w:r w:rsidR="007806CF">
        <w:rPr>
          <w:rFonts w:ascii="Times New Roman" w:hAnsi="Times New Roman" w:cs="Times New Roman"/>
          <w:sz w:val="24"/>
        </w:rPr>
        <w:t xml:space="preserve"> care de cele mai multe ori nu este marcat</w:t>
      </w:r>
      <w:r w:rsidR="007D68D4" w:rsidRPr="00E1507E">
        <w:rPr>
          <w:rFonts w:ascii="Times New Roman" w:hAnsi="Times New Roman" w:cs="Times New Roman"/>
          <w:sz w:val="24"/>
        </w:rPr>
        <w:t>ă</w:t>
      </w:r>
      <w:r w:rsidR="007806CF">
        <w:rPr>
          <w:rFonts w:ascii="Times New Roman" w:hAnsi="Times New Roman" w:cs="Times New Roman"/>
          <w:sz w:val="24"/>
        </w:rPr>
        <w:t xml:space="preserve"> </w:t>
      </w:r>
      <w:r w:rsidR="00C349CA">
        <w:rPr>
          <w:rFonts w:ascii="Times New Roman" w:hAnsi="Times New Roman" w:cs="Times New Roman"/>
          <w:sz w:val="24"/>
        </w:rPr>
        <w:t>corespunzător</w:t>
      </w:r>
      <w:r w:rsidR="007806CF">
        <w:rPr>
          <w:rFonts w:ascii="Times New Roman" w:hAnsi="Times New Roman" w:cs="Times New Roman"/>
          <w:sz w:val="24"/>
        </w:rPr>
        <w:t xml:space="preserve"> (titlu derutant</w:t>
      </w:r>
      <w:r w:rsidR="005504F1">
        <w:rPr>
          <w:rFonts w:ascii="Times New Roman" w:hAnsi="Times New Roman" w:cs="Times New Roman"/>
          <w:sz w:val="24"/>
        </w:rPr>
        <w:t>, cuvinte cheie</w:t>
      </w:r>
      <w:r w:rsidR="006A085C">
        <w:rPr>
          <w:rFonts w:ascii="Times New Roman" w:hAnsi="Times New Roman" w:cs="Times New Roman"/>
          <w:sz w:val="24"/>
        </w:rPr>
        <w:t xml:space="preserve"> lips</w:t>
      </w:r>
      <w:r w:rsidR="007D68D4">
        <w:rPr>
          <w:rFonts w:ascii="Times New Roman" w:hAnsi="Times New Roman" w:cs="Times New Roman"/>
          <w:sz w:val="24"/>
        </w:rPr>
        <w:t>ă</w:t>
      </w:r>
      <w:r w:rsidR="006A085C">
        <w:rPr>
          <w:rFonts w:ascii="Times New Roman" w:hAnsi="Times New Roman" w:cs="Times New Roman"/>
          <w:sz w:val="24"/>
        </w:rPr>
        <w:t>,</w:t>
      </w:r>
      <w:r w:rsidR="005504F1">
        <w:rPr>
          <w:rFonts w:ascii="Times New Roman" w:hAnsi="Times New Roman" w:cs="Times New Roman"/>
          <w:sz w:val="24"/>
        </w:rPr>
        <w:t xml:space="preserve"> etichete lips</w:t>
      </w:r>
      <w:r w:rsidR="007D68D4">
        <w:rPr>
          <w:rFonts w:ascii="Times New Roman" w:hAnsi="Times New Roman" w:cs="Times New Roman"/>
          <w:sz w:val="24"/>
        </w:rPr>
        <w:t>ă</w:t>
      </w:r>
      <w:r w:rsidR="005504F1">
        <w:rPr>
          <w:rFonts w:ascii="Times New Roman" w:hAnsi="Times New Roman" w:cs="Times New Roman"/>
          <w:sz w:val="24"/>
        </w:rPr>
        <w:t>, etc.</w:t>
      </w:r>
      <w:r w:rsidR="007806CF">
        <w:rPr>
          <w:rFonts w:ascii="Times New Roman" w:hAnsi="Times New Roman" w:cs="Times New Roman"/>
          <w:sz w:val="24"/>
        </w:rPr>
        <w:t>)</w:t>
      </w:r>
      <w:r w:rsidR="005504F1">
        <w:rPr>
          <w:rFonts w:ascii="Times New Roman" w:hAnsi="Times New Roman" w:cs="Times New Roman"/>
          <w:sz w:val="24"/>
        </w:rPr>
        <w:t xml:space="preserve">, lucru care </w:t>
      </w:r>
      <w:r w:rsidR="00C349CA">
        <w:rPr>
          <w:rFonts w:ascii="Times New Roman" w:hAnsi="Times New Roman" w:cs="Times New Roman"/>
          <w:sz w:val="24"/>
        </w:rPr>
        <w:t>creste nevoia pentru un mecanism de căutare bazat pe elemente de conținut deja existente si care nu mai au nevoie de preprocesare manuala (adăugarea manuala de cuvinte cheie, etichete, clasificare pe categorii, etc.).</w:t>
      </w:r>
    </w:p>
    <w:p w14:paraId="7BAC6CE1" w14:textId="77777777" w:rsidR="008A64DB" w:rsidRDefault="008A64DB" w:rsidP="004F6F4A">
      <w:pPr>
        <w:spacing w:after="0" w:line="240" w:lineRule="auto"/>
        <w:ind w:firstLine="720"/>
        <w:jc w:val="both"/>
        <w:rPr>
          <w:rFonts w:ascii="Times New Roman" w:hAnsi="Times New Roman" w:cs="Times New Roman"/>
          <w:sz w:val="24"/>
        </w:rPr>
      </w:pPr>
    </w:p>
    <w:p w14:paraId="3CF116E8" w14:textId="18D8472C" w:rsidR="004F6F4A" w:rsidRDefault="004F6F4A" w:rsidP="004F6F4A">
      <w:pPr>
        <w:spacing w:after="0" w:line="240" w:lineRule="auto"/>
        <w:ind w:firstLine="720"/>
        <w:jc w:val="both"/>
        <w:rPr>
          <w:rFonts w:ascii="Times New Roman" w:hAnsi="Times New Roman" w:cs="Times New Roman"/>
          <w:sz w:val="24"/>
        </w:rPr>
      </w:pPr>
      <w:r w:rsidRPr="004F6F4A">
        <w:rPr>
          <w:rFonts w:ascii="Times New Roman" w:hAnsi="Times New Roman" w:cs="Times New Roman"/>
          <w:b/>
          <w:sz w:val="24"/>
        </w:rPr>
        <w:t xml:space="preserve">Descrierea </w:t>
      </w:r>
      <w:r w:rsidR="002B532D" w:rsidRPr="004F6F4A">
        <w:rPr>
          <w:rFonts w:ascii="Times New Roman" w:hAnsi="Times New Roman" w:cs="Times New Roman"/>
          <w:b/>
          <w:sz w:val="24"/>
        </w:rPr>
        <w:t>soluției</w:t>
      </w:r>
      <w:r w:rsidR="005F76AF">
        <w:rPr>
          <w:rFonts w:ascii="Times New Roman" w:hAnsi="Times New Roman" w:cs="Times New Roman"/>
          <w:sz w:val="24"/>
        </w:rPr>
        <w:t>:</w:t>
      </w:r>
      <w:r>
        <w:rPr>
          <w:rFonts w:ascii="Times New Roman" w:hAnsi="Times New Roman" w:cs="Times New Roman"/>
          <w:sz w:val="24"/>
        </w:rPr>
        <w:t xml:space="preserve"> </w:t>
      </w:r>
      <w:r w:rsidR="00347F05">
        <w:rPr>
          <w:rFonts w:ascii="Times New Roman" w:hAnsi="Times New Roman" w:cs="Times New Roman"/>
          <w:sz w:val="24"/>
        </w:rPr>
        <w:t>Soluția propus</w:t>
      </w:r>
      <w:r w:rsidR="007D68D4">
        <w:rPr>
          <w:rFonts w:ascii="Times New Roman" w:hAnsi="Times New Roman" w:cs="Times New Roman"/>
          <w:sz w:val="24"/>
        </w:rPr>
        <w:t>ă</w:t>
      </w:r>
      <w:r w:rsidR="00347F05">
        <w:rPr>
          <w:rFonts w:ascii="Times New Roman" w:hAnsi="Times New Roman" w:cs="Times New Roman"/>
          <w:sz w:val="24"/>
        </w:rPr>
        <w:t xml:space="preserve"> </w:t>
      </w:r>
      <w:r w:rsidR="00415227">
        <w:rPr>
          <w:rFonts w:ascii="Times New Roman" w:hAnsi="Times New Roman" w:cs="Times New Roman"/>
          <w:sz w:val="24"/>
        </w:rPr>
        <w:t>preprocesează</w:t>
      </w:r>
      <w:r w:rsidR="00347F05">
        <w:rPr>
          <w:rFonts w:ascii="Times New Roman" w:hAnsi="Times New Roman" w:cs="Times New Roman"/>
          <w:sz w:val="24"/>
        </w:rPr>
        <w:t xml:space="preserve"> transcrierile folosind</w:t>
      </w:r>
      <w:r w:rsidR="006A085C">
        <w:rPr>
          <w:rFonts w:ascii="Times New Roman" w:hAnsi="Times New Roman" w:cs="Times New Roman"/>
          <w:sz w:val="24"/>
        </w:rPr>
        <w:t xml:space="preserve"> procesul de</w:t>
      </w:r>
      <w:r w:rsidR="00347F05">
        <w:rPr>
          <w:rFonts w:ascii="Times New Roman" w:hAnsi="Times New Roman" w:cs="Times New Roman"/>
          <w:sz w:val="24"/>
        </w:rPr>
        <w:t xml:space="preserve"> tokenizare, </w:t>
      </w:r>
      <w:r w:rsidR="00415227">
        <w:rPr>
          <w:rFonts w:ascii="Times New Roman" w:hAnsi="Times New Roman" w:cs="Times New Roman"/>
          <w:sz w:val="24"/>
        </w:rPr>
        <w:t>după</w:t>
      </w:r>
      <w:r w:rsidR="00347F05">
        <w:rPr>
          <w:rFonts w:ascii="Times New Roman" w:hAnsi="Times New Roman" w:cs="Times New Roman"/>
          <w:sz w:val="24"/>
        </w:rPr>
        <w:t xml:space="preserve"> care aplica un algoritm de word embedding folosind </w:t>
      </w:r>
      <w:r w:rsidR="00347F05" w:rsidRPr="003B4CCD">
        <w:rPr>
          <w:rFonts w:ascii="Times New Roman" w:hAnsi="Times New Roman" w:cs="Times New Roman"/>
          <w:sz w:val="24"/>
        </w:rPr>
        <w:t>Neural-Net Language</w:t>
      </w:r>
      <w:r w:rsidR="00347F05">
        <w:rPr>
          <w:rFonts w:ascii="Times New Roman" w:hAnsi="Times New Roman" w:cs="Times New Roman"/>
          <w:sz w:val="24"/>
        </w:rPr>
        <w:t xml:space="preserve"> </w:t>
      </w:r>
      <w:r w:rsidR="00347F05" w:rsidRPr="003B4CCD">
        <w:rPr>
          <w:rFonts w:ascii="Times New Roman" w:hAnsi="Times New Roman" w:cs="Times New Roman"/>
          <w:sz w:val="24"/>
        </w:rPr>
        <w:t>Models</w:t>
      </w:r>
      <w:r w:rsidR="00347F05">
        <w:rPr>
          <w:rFonts w:ascii="Times New Roman" w:hAnsi="Times New Roman" w:cs="Times New Roman"/>
          <w:sz w:val="24"/>
        </w:rPr>
        <w:t xml:space="preserve"> pe toate transcrierile. </w:t>
      </w:r>
    </w:p>
    <w:p w14:paraId="0991DB42" w14:textId="77777777" w:rsidR="004F6F4A" w:rsidRDefault="004F6F4A" w:rsidP="004F6F4A">
      <w:pPr>
        <w:spacing w:after="0" w:line="240" w:lineRule="auto"/>
        <w:jc w:val="center"/>
        <w:rPr>
          <w:rFonts w:ascii="Times New Roman" w:hAnsi="Times New Roman" w:cs="Times New Roman"/>
          <w:sz w:val="24"/>
        </w:rPr>
      </w:pPr>
      <w:r>
        <w:rPr>
          <w:noProof/>
        </w:rPr>
        <w:drawing>
          <wp:inline distT="0" distB="0" distL="0" distR="0" wp14:anchorId="4F14CF04" wp14:editId="3DDC552F">
            <wp:extent cx="5314950" cy="174723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2201" cy="1752904"/>
                    </a:xfrm>
                    <a:prstGeom prst="rect">
                      <a:avLst/>
                    </a:prstGeom>
                  </pic:spPr>
                </pic:pic>
              </a:graphicData>
            </a:graphic>
          </wp:inline>
        </w:drawing>
      </w:r>
    </w:p>
    <w:p w14:paraId="63220B1F" w14:textId="55DA2E2D" w:rsidR="004F6F4A" w:rsidRPr="004F6F4A" w:rsidRDefault="004F6F4A" w:rsidP="004F6F4A">
      <w:pPr>
        <w:spacing w:after="0" w:line="240" w:lineRule="auto"/>
        <w:jc w:val="center"/>
        <w:rPr>
          <w:rFonts w:ascii="Times New Roman" w:hAnsi="Times New Roman" w:cs="Times New Roman"/>
          <w:b/>
          <w:i/>
          <w:sz w:val="24"/>
        </w:rPr>
      </w:pPr>
      <w:r w:rsidRPr="004F6F4A">
        <w:rPr>
          <w:rFonts w:ascii="Times New Roman" w:hAnsi="Times New Roman" w:cs="Times New Roman"/>
          <w:b/>
          <w:i/>
          <w:sz w:val="24"/>
        </w:rPr>
        <w:t>Fig. 1. Arhitectura sistemului</w:t>
      </w:r>
    </w:p>
    <w:p w14:paraId="4EA0CB91" w14:textId="176611BD" w:rsidR="00347F05" w:rsidRDefault="00347F05" w:rsidP="004F6F4A">
      <w:pPr>
        <w:spacing w:after="0" w:line="240" w:lineRule="auto"/>
        <w:jc w:val="both"/>
        <w:rPr>
          <w:rFonts w:ascii="Times New Roman" w:hAnsi="Times New Roman" w:cs="Times New Roman"/>
          <w:sz w:val="24"/>
        </w:rPr>
      </w:pPr>
      <w:r>
        <w:rPr>
          <w:rFonts w:ascii="Times New Roman" w:hAnsi="Times New Roman" w:cs="Times New Roman"/>
          <w:sz w:val="24"/>
        </w:rPr>
        <w:t>Pe rezultatele de la word embedding se aplic</w:t>
      </w:r>
      <w:r w:rsidR="007D68D4" w:rsidRPr="00E1507E">
        <w:rPr>
          <w:rFonts w:ascii="Times New Roman" w:hAnsi="Times New Roman" w:cs="Times New Roman"/>
          <w:sz w:val="24"/>
        </w:rPr>
        <w:t>ă</w:t>
      </w:r>
      <w:r>
        <w:rPr>
          <w:rFonts w:ascii="Times New Roman" w:hAnsi="Times New Roman" w:cs="Times New Roman"/>
          <w:sz w:val="24"/>
        </w:rPr>
        <w:t xml:space="preserve"> K-</w:t>
      </w:r>
      <w:proofErr w:type="spellStart"/>
      <w:r>
        <w:rPr>
          <w:rFonts w:ascii="Times New Roman" w:hAnsi="Times New Roman" w:cs="Times New Roman"/>
          <w:sz w:val="24"/>
        </w:rPr>
        <w:t>Means</w:t>
      </w:r>
      <w:proofErr w:type="spellEnd"/>
      <w:r>
        <w:rPr>
          <w:rFonts w:ascii="Times New Roman" w:hAnsi="Times New Roman" w:cs="Times New Roman"/>
          <w:sz w:val="24"/>
        </w:rPr>
        <w:t xml:space="preserve"> </w:t>
      </w:r>
      <w:proofErr w:type="spellStart"/>
      <w:r>
        <w:rPr>
          <w:rFonts w:ascii="Times New Roman" w:hAnsi="Times New Roman" w:cs="Times New Roman"/>
          <w:sz w:val="24"/>
        </w:rPr>
        <w:t>clustering</w:t>
      </w:r>
      <w:proofErr w:type="spellEnd"/>
      <w:r>
        <w:rPr>
          <w:rFonts w:ascii="Times New Roman" w:hAnsi="Times New Roman" w:cs="Times New Roman"/>
          <w:sz w:val="24"/>
        </w:rPr>
        <w:t xml:space="preserve"> ca s</w:t>
      </w:r>
      <w:r w:rsidR="007D68D4" w:rsidRPr="00E1507E">
        <w:rPr>
          <w:rFonts w:ascii="Times New Roman" w:hAnsi="Times New Roman" w:cs="Times New Roman"/>
          <w:sz w:val="24"/>
        </w:rPr>
        <w:t>ă</w:t>
      </w:r>
      <w:r>
        <w:rPr>
          <w:rFonts w:ascii="Times New Roman" w:hAnsi="Times New Roman" w:cs="Times New Roman"/>
          <w:sz w:val="24"/>
        </w:rPr>
        <w:t xml:space="preserve"> separe videoclipurile in 4 clustere in funcție de domeniul din care fac parte (Arta si Umanitate, Inginerie si Arhitectura, Științe (Biologice) sau Social si Legal ) si apoi construiește un model </w:t>
      </w:r>
      <w:r w:rsidRPr="00695EB7">
        <w:rPr>
          <w:rFonts w:ascii="Times New Roman" w:hAnsi="Times New Roman" w:cs="Times New Roman"/>
          <w:sz w:val="24"/>
        </w:rPr>
        <w:t xml:space="preserve">Latent Dirichlet Allocation </w:t>
      </w:r>
      <w:r w:rsidRPr="00695EB7">
        <w:rPr>
          <w:rFonts w:ascii="Times New Roman" w:hAnsi="Times New Roman" w:cs="Times New Roman"/>
          <w:sz w:val="24"/>
        </w:rPr>
        <w:lastRenderedPageBreak/>
        <w:t xml:space="preserve">(LDA) </w:t>
      </w:r>
      <w:r>
        <w:rPr>
          <w:rFonts w:ascii="Times New Roman" w:hAnsi="Times New Roman" w:cs="Times New Roman"/>
          <w:sz w:val="24"/>
        </w:rPr>
        <w:t>pentru fiecare din cele 4 clustere. La urma, putem s</w:t>
      </w:r>
      <w:r w:rsidR="009604AC">
        <w:rPr>
          <w:rFonts w:ascii="Times New Roman" w:hAnsi="Times New Roman" w:cs="Times New Roman"/>
          <w:sz w:val="24"/>
        </w:rPr>
        <w:t>ă</w:t>
      </w:r>
      <w:r>
        <w:rPr>
          <w:rFonts w:ascii="Times New Roman" w:hAnsi="Times New Roman" w:cs="Times New Roman"/>
          <w:sz w:val="24"/>
        </w:rPr>
        <w:t xml:space="preserve"> proces</w:t>
      </w:r>
      <w:r w:rsidR="009604AC">
        <w:rPr>
          <w:rFonts w:ascii="Times New Roman" w:hAnsi="Times New Roman" w:cs="Times New Roman"/>
          <w:sz w:val="24"/>
        </w:rPr>
        <w:t>ă</w:t>
      </w:r>
      <w:r>
        <w:rPr>
          <w:rFonts w:ascii="Times New Roman" w:hAnsi="Times New Roman" w:cs="Times New Roman"/>
          <w:sz w:val="24"/>
        </w:rPr>
        <w:t>m o interogare noua ca s</w:t>
      </w:r>
      <w:r w:rsidR="009604AC">
        <w:rPr>
          <w:rFonts w:ascii="Times New Roman" w:hAnsi="Times New Roman" w:cs="Times New Roman"/>
          <w:sz w:val="24"/>
        </w:rPr>
        <w:t>ă</w:t>
      </w:r>
      <w:r>
        <w:rPr>
          <w:rFonts w:ascii="Times New Roman" w:hAnsi="Times New Roman" w:cs="Times New Roman"/>
          <w:sz w:val="24"/>
        </w:rPr>
        <w:t xml:space="preserve"> aflam din ce cluster face parte si apoi si s</w:t>
      </w:r>
      <w:r w:rsidR="009604AC">
        <w:rPr>
          <w:rFonts w:ascii="Times New Roman" w:hAnsi="Times New Roman" w:cs="Times New Roman"/>
          <w:sz w:val="24"/>
        </w:rPr>
        <w:t>ă</w:t>
      </w:r>
      <w:r>
        <w:rPr>
          <w:rFonts w:ascii="Times New Roman" w:hAnsi="Times New Roman" w:cs="Times New Roman"/>
          <w:sz w:val="24"/>
        </w:rPr>
        <w:t xml:space="preserve"> găsim videoclipurile ale căror transcrieri o s</w:t>
      </w:r>
      <w:r w:rsidR="009604AC">
        <w:rPr>
          <w:rFonts w:ascii="Times New Roman" w:hAnsi="Times New Roman" w:cs="Times New Roman"/>
          <w:sz w:val="24"/>
        </w:rPr>
        <w:t>ă</w:t>
      </w:r>
      <w:r>
        <w:rPr>
          <w:rFonts w:ascii="Times New Roman" w:hAnsi="Times New Roman" w:cs="Times New Roman"/>
          <w:sz w:val="24"/>
        </w:rPr>
        <w:t xml:space="preserve"> facă parte din același cluster si ale căror scoruri LDA sunt cele mai apropriate de scorurile interogării. </w:t>
      </w:r>
    </w:p>
    <w:p w14:paraId="4C224668" w14:textId="77777777" w:rsidR="008A64DB" w:rsidRDefault="008A64DB" w:rsidP="004F6F4A">
      <w:pPr>
        <w:spacing w:after="0" w:line="240" w:lineRule="auto"/>
        <w:jc w:val="both"/>
        <w:rPr>
          <w:rFonts w:ascii="Times New Roman" w:hAnsi="Times New Roman" w:cs="Times New Roman"/>
          <w:sz w:val="24"/>
        </w:rPr>
      </w:pPr>
    </w:p>
    <w:p w14:paraId="701045CB" w14:textId="77686493" w:rsidR="008A64DB" w:rsidRDefault="004F6F4A" w:rsidP="00CB5A5B">
      <w:pPr>
        <w:spacing w:after="0" w:line="240" w:lineRule="auto"/>
        <w:ind w:firstLine="630"/>
        <w:jc w:val="both"/>
        <w:rPr>
          <w:rFonts w:ascii="Times New Roman" w:hAnsi="Times New Roman" w:cs="Times New Roman"/>
          <w:sz w:val="24"/>
        </w:rPr>
      </w:pPr>
      <w:r w:rsidRPr="004F6F4A">
        <w:rPr>
          <w:rFonts w:ascii="Times New Roman" w:hAnsi="Times New Roman" w:cs="Times New Roman"/>
          <w:b/>
          <w:sz w:val="24"/>
        </w:rPr>
        <w:t>Rezultate experimentale</w:t>
      </w:r>
      <w:r w:rsidR="005F76AF">
        <w:rPr>
          <w:rFonts w:ascii="Times New Roman" w:hAnsi="Times New Roman" w:cs="Times New Roman"/>
          <w:sz w:val="24"/>
        </w:rPr>
        <w:t>:</w:t>
      </w:r>
      <w:r w:rsidR="00CB5A5B">
        <w:rPr>
          <w:rFonts w:ascii="Times New Roman" w:hAnsi="Times New Roman" w:cs="Times New Roman"/>
          <w:sz w:val="24"/>
        </w:rPr>
        <w:t xml:space="preserve"> </w:t>
      </w:r>
      <w:r w:rsidR="008A64DB">
        <w:rPr>
          <w:rFonts w:ascii="Times New Roman" w:hAnsi="Times New Roman" w:cs="Times New Roman"/>
          <w:sz w:val="24"/>
        </w:rPr>
        <w:t>Pentru realizarea acestei soluții, am folosit Python ca limbaj de programare si următoarele librarii pentru implementare: sklearn pentru KMeans clustering, gensim pentru LDA si tensorflow pentru partea de NNLM word embeddings. In urma interogării, putem s</w:t>
      </w:r>
      <w:r w:rsidR="009604AC">
        <w:rPr>
          <w:rFonts w:ascii="Times New Roman" w:hAnsi="Times New Roman" w:cs="Times New Roman"/>
          <w:sz w:val="24"/>
        </w:rPr>
        <w:t>ă</w:t>
      </w:r>
      <w:r w:rsidR="008A64DB">
        <w:rPr>
          <w:rFonts w:ascii="Times New Roman" w:hAnsi="Times New Roman" w:cs="Times New Roman"/>
          <w:sz w:val="24"/>
        </w:rPr>
        <w:t xml:space="preserve"> vedem care sunt ID-urile videoclipurilor care sunt cele mai apropriate ca scor adică cele care au conținutul cel mai relevant la interogarea noastră.</w:t>
      </w:r>
    </w:p>
    <w:p w14:paraId="73A1F9A6" w14:textId="77777777" w:rsidR="004F6F4A" w:rsidRDefault="004F6F4A" w:rsidP="004F6F4A">
      <w:pPr>
        <w:spacing w:after="0" w:line="240" w:lineRule="auto"/>
        <w:jc w:val="both"/>
        <w:rPr>
          <w:rFonts w:ascii="Times New Roman" w:hAnsi="Times New Roman" w:cs="Times New Roman"/>
          <w:sz w:val="24"/>
        </w:rPr>
      </w:pPr>
    </w:p>
    <w:tbl>
      <w:tblPr>
        <w:tblStyle w:val="TableGrid"/>
        <w:tblW w:w="10077" w:type="dxa"/>
        <w:tblInd w:w="-95" w:type="dxa"/>
        <w:tblLook w:val="04A0" w:firstRow="1" w:lastRow="0" w:firstColumn="1" w:lastColumn="0" w:noHBand="0" w:noVBand="1"/>
      </w:tblPr>
      <w:tblGrid>
        <w:gridCol w:w="3084"/>
        <w:gridCol w:w="1056"/>
        <w:gridCol w:w="2797"/>
        <w:gridCol w:w="3140"/>
      </w:tblGrid>
      <w:tr w:rsidR="00E31E73" w14:paraId="7F419B1B" w14:textId="77777777" w:rsidTr="008A64DB">
        <w:trPr>
          <w:trHeight w:val="332"/>
        </w:trPr>
        <w:tc>
          <w:tcPr>
            <w:tcW w:w="3084" w:type="dxa"/>
          </w:tcPr>
          <w:p w14:paraId="72D72D2D" w14:textId="7DE9AA69" w:rsidR="00E31E73" w:rsidRDefault="00E31E73" w:rsidP="00347F05">
            <w:pPr>
              <w:spacing w:line="360" w:lineRule="auto"/>
              <w:rPr>
                <w:rFonts w:ascii="Times New Roman" w:hAnsi="Times New Roman" w:cs="Times New Roman"/>
                <w:sz w:val="24"/>
              </w:rPr>
            </w:pPr>
            <w:r>
              <w:rPr>
                <w:rFonts w:ascii="Times New Roman" w:hAnsi="Times New Roman" w:cs="Times New Roman"/>
                <w:sz w:val="24"/>
              </w:rPr>
              <w:t>Interogare</w:t>
            </w:r>
          </w:p>
        </w:tc>
        <w:tc>
          <w:tcPr>
            <w:tcW w:w="1056" w:type="dxa"/>
          </w:tcPr>
          <w:p w14:paraId="08F6F617" w14:textId="77777777" w:rsidR="00E31E73" w:rsidRDefault="00E31E73" w:rsidP="00347F05">
            <w:pPr>
              <w:spacing w:line="360" w:lineRule="auto"/>
              <w:rPr>
                <w:rFonts w:ascii="Times New Roman" w:hAnsi="Times New Roman" w:cs="Times New Roman"/>
                <w:sz w:val="24"/>
              </w:rPr>
            </w:pPr>
            <w:r>
              <w:rPr>
                <w:rFonts w:ascii="Times New Roman" w:hAnsi="Times New Roman" w:cs="Times New Roman"/>
                <w:sz w:val="24"/>
              </w:rPr>
              <w:t>Cluster</w:t>
            </w:r>
          </w:p>
          <w:p w14:paraId="43ED123B" w14:textId="70195F26" w:rsidR="00E31E73" w:rsidRDefault="00E31E73" w:rsidP="00347F05">
            <w:pPr>
              <w:spacing w:line="360" w:lineRule="auto"/>
              <w:rPr>
                <w:rFonts w:ascii="Times New Roman" w:hAnsi="Times New Roman" w:cs="Times New Roman"/>
                <w:sz w:val="24"/>
              </w:rPr>
            </w:pPr>
            <w:r>
              <w:rPr>
                <w:rFonts w:ascii="Times New Roman" w:hAnsi="Times New Roman" w:cs="Times New Roman"/>
                <w:sz w:val="24"/>
              </w:rPr>
              <w:t>Asignat</w:t>
            </w:r>
          </w:p>
        </w:tc>
        <w:tc>
          <w:tcPr>
            <w:tcW w:w="2797" w:type="dxa"/>
          </w:tcPr>
          <w:p w14:paraId="5C4FABCB" w14:textId="77777777" w:rsidR="00E31E73" w:rsidRDefault="00E31E73" w:rsidP="00347F05">
            <w:pPr>
              <w:spacing w:line="360" w:lineRule="auto"/>
              <w:rPr>
                <w:rFonts w:ascii="Times New Roman" w:hAnsi="Times New Roman" w:cs="Times New Roman"/>
                <w:sz w:val="24"/>
              </w:rPr>
            </w:pPr>
            <w:r>
              <w:rPr>
                <w:rFonts w:ascii="Times New Roman" w:hAnsi="Times New Roman" w:cs="Times New Roman"/>
                <w:sz w:val="24"/>
              </w:rPr>
              <w:t>Scoruri LDA</w:t>
            </w:r>
          </w:p>
          <w:p w14:paraId="78E13713" w14:textId="23E213B8" w:rsidR="00E31E73" w:rsidRDefault="00E31E73" w:rsidP="00347F05">
            <w:pPr>
              <w:spacing w:line="360" w:lineRule="auto"/>
              <w:rPr>
                <w:rFonts w:ascii="Times New Roman" w:hAnsi="Times New Roman" w:cs="Times New Roman"/>
                <w:sz w:val="24"/>
              </w:rPr>
            </w:pPr>
            <w:r>
              <w:rPr>
                <w:rFonts w:ascii="Times New Roman" w:hAnsi="Times New Roman" w:cs="Times New Roman"/>
                <w:sz w:val="24"/>
              </w:rPr>
              <w:t>(ID Topic si Scor)</w:t>
            </w:r>
          </w:p>
        </w:tc>
        <w:tc>
          <w:tcPr>
            <w:tcW w:w="3140" w:type="dxa"/>
          </w:tcPr>
          <w:p w14:paraId="5225539C" w14:textId="3DE39775" w:rsidR="00E31E73" w:rsidRDefault="00E31E73" w:rsidP="00347F05">
            <w:pPr>
              <w:spacing w:line="360" w:lineRule="auto"/>
              <w:rPr>
                <w:rFonts w:ascii="Times New Roman" w:hAnsi="Times New Roman" w:cs="Times New Roman"/>
                <w:sz w:val="24"/>
              </w:rPr>
            </w:pPr>
            <w:r>
              <w:rPr>
                <w:rFonts w:ascii="Times New Roman" w:hAnsi="Times New Roman" w:cs="Times New Roman"/>
                <w:sz w:val="24"/>
              </w:rPr>
              <w:t>Lista transcri</w:t>
            </w:r>
            <w:r w:rsidR="00275D18">
              <w:rPr>
                <w:rFonts w:ascii="Times New Roman" w:hAnsi="Times New Roman" w:cs="Times New Roman"/>
                <w:sz w:val="24"/>
              </w:rPr>
              <w:t>erilor</w:t>
            </w:r>
            <w:r>
              <w:rPr>
                <w:rFonts w:ascii="Times New Roman" w:hAnsi="Times New Roman" w:cs="Times New Roman"/>
                <w:sz w:val="24"/>
              </w:rPr>
              <w:t xml:space="preserve"> sortate in </w:t>
            </w:r>
            <w:r w:rsidR="00275D18">
              <w:rPr>
                <w:rFonts w:ascii="Times New Roman" w:hAnsi="Times New Roman" w:cs="Times New Roman"/>
                <w:sz w:val="24"/>
              </w:rPr>
              <w:t>funcție</w:t>
            </w:r>
            <w:r>
              <w:rPr>
                <w:rFonts w:ascii="Times New Roman" w:hAnsi="Times New Roman" w:cs="Times New Roman"/>
                <w:sz w:val="24"/>
              </w:rPr>
              <w:t xml:space="preserve"> de relevanta</w:t>
            </w:r>
          </w:p>
          <w:p w14:paraId="730AC557" w14:textId="7357C6DB" w:rsidR="00E31E73" w:rsidRPr="00E31E73" w:rsidRDefault="00E31E73" w:rsidP="00E31E73">
            <w:pPr>
              <w:spacing w:line="360" w:lineRule="auto"/>
            </w:pPr>
            <w:r>
              <w:t>(ID Transcriere si Scor)</w:t>
            </w:r>
          </w:p>
        </w:tc>
      </w:tr>
      <w:tr w:rsidR="00E31E73" w14:paraId="4E063D94" w14:textId="77777777" w:rsidTr="008A64DB">
        <w:trPr>
          <w:trHeight w:val="1124"/>
        </w:trPr>
        <w:tc>
          <w:tcPr>
            <w:tcW w:w="3084" w:type="dxa"/>
          </w:tcPr>
          <w:p w14:paraId="12E8486F" w14:textId="59B97F08" w:rsidR="00E31E73" w:rsidRDefault="00E31E73" w:rsidP="00347F05">
            <w:pPr>
              <w:spacing w:line="360" w:lineRule="auto"/>
              <w:rPr>
                <w:rFonts w:ascii="Times New Roman" w:hAnsi="Times New Roman" w:cs="Times New Roman"/>
                <w:sz w:val="24"/>
              </w:rPr>
            </w:pPr>
            <w:r>
              <w:t>Ciencias de la Computacion</w:t>
            </w:r>
          </w:p>
        </w:tc>
        <w:tc>
          <w:tcPr>
            <w:tcW w:w="1056" w:type="dxa"/>
          </w:tcPr>
          <w:p w14:paraId="742F73E8" w14:textId="3C4B4866" w:rsidR="00E31E73" w:rsidRDefault="00E31E73" w:rsidP="00347F05">
            <w:pPr>
              <w:spacing w:line="360" w:lineRule="auto"/>
              <w:rPr>
                <w:rFonts w:ascii="Times New Roman" w:hAnsi="Times New Roman" w:cs="Times New Roman"/>
                <w:sz w:val="24"/>
              </w:rPr>
            </w:pPr>
            <w:r>
              <w:rPr>
                <w:rFonts w:ascii="Times New Roman" w:hAnsi="Times New Roman" w:cs="Times New Roman"/>
                <w:sz w:val="24"/>
              </w:rPr>
              <w:t>2</w:t>
            </w:r>
          </w:p>
        </w:tc>
        <w:tc>
          <w:tcPr>
            <w:tcW w:w="2797" w:type="dxa"/>
          </w:tcPr>
          <w:p w14:paraId="4CC777BF" w14:textId="77777777" w:rsidR="008A64DB" w:rsidRDefault="00275D18" w:rsidP="00E31E73">
            <w:pPr>
              <w:spacing w:line="360" w:lineRule="auto"/>
            </w:pPr>
            <w:r>
              <w:t>(0,</w:t>
            </w:r>
            <w:r w:rsidR="004F6F4A">
              <w:t xml:space="preserve"> </w:t>
            </w:r>
            <w:r>
              <w:t>0.4422)</w:t>
            </w:r>
            <w:r w:rsidR="00491197">
              <w:t xml:space="preserve"> </w:t>
            </w:r>
            <w:r>
              <w:t>(1,</w:t>
            </w:r>
            <w:r w:rsidR="004F6F4A">
              <w:t xml:space="preserve"> </w:t>
            </w:r>
            <w:r>
              <w:t xml:space="preserve">0.0530) </w:t>
            </w:r>
          </w:p>
          <w:p w14:paraId="51C6CB18" w14:textId="77777777" w:rsidR="008A64DB" w:rsidRDefault="00275D18" w:rsidP="00E31E73">
            <w:pPr>
              <w:spacing w:line="360" w:lineRule="auto"/>
            </w:pPr>
            <w:r>
              <w:t>(2,</w:t>
            </w:r>
            <w:r w:rsidR="004F6F4A">
              <w:t xml:space="preserve"> </w:t>
            </w:r>
            <w:r>
              <w:t>0.0443)</w:t>
            </w:r>
            <w:r w:rsidR="008A64DB">
              <w:t xml:space="preserve"> </w:t>
            </w:r>
            <w:r>
              <w:t>(6,</w:t>
            </w:r>
            <w:r w:rsidR="004F6F4A">
              <w:t xml:space="preserve"> </w:t>
            </w:r>
            <w:r>
              <w:t xml:space="preserve">0.0335) </w:t>
            </w:r>
          </w:p>
          <w:p w14:paraId="5B7E8437" w14:textId="26DEF0C0" w:rsidR="00275D18" w:rsidRPr="00E31E73" w:rsidRDefault="00275D18" w:rsidP="00E31E73">
            <w:pPr>
              <w:spacing w:line="360" w:lineRule="auto"/>
            </w:pPr>
            <w:r>
              <w:t>(7,</w:t>
            </w:r>
            <w:r w:rsidR="004F6F4A">
              <w:t xml:space="preserve"> </w:t>
            </w:r>
            <w:r>
              <w:t>0.4258)</w:t>
            </w:r>
            <w:r w:rsidR="00491197">
              <w:t xml:space="preserve"> </w:t>
            </w:r>
            <w:r>
              <w:t>...</w:t>
            </w:r>
          </w:p>
        </w:tc>
        <w:tc>
          <w:tcPr>
            <w:tcW w:w="3140" w:type="dxa"/>
          </w:tcPr>
          <w:p w14:paraId="1FA3126A" w14:textId="6972CA33" w:rsidR="00275D18" w:rsidRPr="00E31E73" w:rsidRDefault="00275D18" w:rsidP="00275D18">
            <w:pPr>
              <w:spacing w:line="360" w:lineRule="auto"/>
            </w:pPr>
            <w:r>
              <w:t>(41107,0.1097) (765,0.1120) (18460,0.1124) (3895,0.1141) (1236,0.1146)</w:t>
            </w:r>
            <w:r w:rsidR="00491197">
              <w:t xml:space="preserve"> </w:t>
            </w:r>
            <w:r>
              <w:t>...</w:t>
            </w:r>
          </w:p>
        </w:tc>
      </w:tr>
      <w:tr w:rsidR="008A64DB" w14:paraId="1B86FC91" w14:textId="77777777" w:rsidTr="008A64DB">
        <w:trPr>
          <w:trHeight w:val="1160"/>
        </w:trPr>
        <w:tc>
          <w:tcPr>
            <w:tcW w:w="3084" w:type="dxa"/>
          </w:tcPr>
          <w:p w14:paraId="014707D5" w14:textId="716E4402" w:rsidR="008A64DB" w:rsidRDefault="008A64DB" w:rsidP="00347F05">
            <w:pPr>
              <w:spacing w:line="360" w:lineRule="auto"/>
            </w:pPr>
            <w:r>
              <w:t>permanente para la proteccion de los animales en cria instituido</w:t>
            </w:r>
          </w:p>
        </w:tc>
        <w:tc>
          <w:tcPr>
            <w:tcW w:w="1056" w:type="dxa"/>
          </w:tcPr>
          <w:p w14:paraId="1D041C5F" w14:textId="229AABAC" w:rsidR="008A64DB" w:rsidRDefault="008A64DB" w:rsidP="00347F05">
            <w:pPr>
              <w:spacing w:line="360" w:lineRule="auto"/>
              <w:rPr>
                <w:rFonts w:ascii="Times New Roman" w:hAnsi="Times New Roman" w:cs="Times New Roman"/>
                <w:sz w:val="24"/>
              </w:rPr>
            </w:pPr>
            <w:r>
              <w:t>2</w:t>
            </w:r>
          </w:p>
        </w:tc>
        <w:tc>
          <w:tcPr>
            <w:tcW w:w="2797" w:type="dxa"/>
          </w:tcPr>
          <w:p w14:paraId="41C11F83" w14:textId="758FBD95" w:rsidR="008A64DB" w:rsidRDefault="008A64DB" w:rsidP="00E31E73">
            <w:pPr>
              <w:spacing w:line="360" w:lineRule="auto"/>
            </w:pPr>
            <w:r>
              <w:t>(6,0.01429) (7,0.871) (8,0.01428) (9,0.01428) ...</w:t>
            </w:r>
          </w:p>
        </w:tc>
        <w:tc>
          <w:tcPr>
            <w:tcW w:w="3140" w:type="dxa"/>
          </w:tcPr>
          <w:p w14:paraId="28E2B002" w14:textId="28CF7563" w:rsidR="008A64DB" w:rsidRDefault="008A64DB" w:rsidP="00275D18">
            <w:pPr>
              <w:spacing w:line="360" w:lineRule="auto"/>
            </w:pPr>
            <w:r>
              <w:t>(44794,0.0012) (27277,0.0017) (44466,0.032) (26721,0.0428) (41793,0.0428)...</w:t>
            </w:r>
          </w:p>
        </w:tc>
      </w:tr>
    </w:tbl>
    <w:p w14:paraId="1E1ACB6D" w14:textId="3F5CD482" w:rsidR="008D386D" w:rsidRDefault="008D386D" w:rsidP="00275D18">
      <w:pPr>
        <w:spacing w:after="24"/>
        <w:rPr>
          <w:rFonts w:ascii="Times New Roman" w:hAnsi="Times New Roman" w:cs="Times New Roman"/>
          <w:sz w:val="24"/>
        </w:rPr>
      </w:pPr>
    </w:p>
    <w:p w14:paraId="2538B877" w14:textId="7965D188" w:rsidR="00CB5A5B" w:rsidRDefault="004F6F4A" w:rsidP="005055FA">
      <w:pPr>
        <w:spacing w:after="24"/>
        <w:ind w:firstLine="720"/>
        <w:jc w:val="both"/>
        <w:rPr>
          <w:rFonts w:ascii="Times New Roman" w:hAnsi="Times New Roman" w:cs="Times New Roman"/>
          <w:sz w:val="24"/>
        </w:rPr>
      </w:pPr>
      <w:r w:rsidRPr="004F6F4A">
        <w:rPr>
          <w:rFonts w:ascii="Times New Roman" w:hAnsi="Times New Roman" w:cs="Times New Roman"/>
          <w:b/>
          <w:sz w:val="24"/>
        </w:rPr>
        <w:t>Concluzii</w:t>
      </w:r>
      <w:r w:rsidR="005F76AF">
        <w:rPr>
          <w:rFonts w:ascii="Times New Roman" w:hAnsi="Times New Roman" w:cs="Times New Roman"/>
          <w:sz w:val="24"/>
        </w:rPr>
        <w:t>:</w:t>
      </w:r>
      <w:r w:rsidR="00CB5A5B">
        <w:rPr>
          <w:rFonts w:ascii="Times New Roman" w:hAnsi="Times New Roman" w:cs="Times New Roman"/>
          <w:sz w:val="24"/>
        </w:rPr>
        <w:t xml:space="preserve"> In acest proiect am realizat o procedura personalizata de căutare bazata pe conținut pentru cele 16.012 transcrieri folosind word embeddings, K-Means clustering si LDA. Ulterioare îmbunătățiri ale proiectului ar putea însemna obținerea datelor privind adevărul despre clasificarea transcrierilor sau despre numărul de domenii sau despre numărul de teme pe care ar trebui s</w:t>
      </w:r>
      <w:r w:rsidR="007D68D4">
        <w:rPr>
          <w:rFonts w:ascii="Times New Roman" w:hAnsi="Times New Roman" w:cs="Times New Roman"/>
          <w:sz w:val="24"/>
        </w:rPr>
        <w:t>ă</w:t>
      </w:r>
      <w:r w:rsidR="00CB5A5B">
        <w:rPr>
          <w:rFonts w:ascii="Times New Roman" w:hAnsi="Times New Roman" w:cs="Times New Roman"/>
          <w:sz w:val="24"/>
        </w:rPr>
        <w:t xml:space="preserve"> le detecteze algoritmul LDA.</w:t>
      </w:r>
    </w:p>
    <w:p w14:paraId="3FD24856" w14:textId="53A3E28B" w:rsidR="00DC2195" w:rsidRDefault="00DC2195" w:rsidP="005055FA">
      <w:pPr>
        <w:spacing w:after="24"/>
        <w:ind w:firstLine="720"/>
        <w:jc w:val="both"/>
        <w:rPr>
          <w:rFonts w:ascii="Times New Roman" w:hAnsi="Times New Roman" w:cs="Times New Roman"/>
          <w:sz w:val="24"/>
        </w:rPr>
      </w:pPr>
      <w:r>
        <w:rPr>
          <w:rFonts w:ascii="Times New Roman" w:hAnsi="Times New Roman" w:cs="Times New Roman"/>
          <w:sz w:val="24"/>
        </w:rPr>
        <w:t>Aceasta aplicație a fost dezvoltata in cadrul unei mobilități Erasmus+ de doua luni la Universitatea Politehnica din Valencia. Pe lângă aplicația propriu zisă a mai fost realizata si o lucrare științifica care a fost trimis</w:t>
      </w:r>
      <w:r w:rsidR="007D68D4">
        <w:rPr>
          <w:rFonts w:ascii="Times New Roman" w:hAnsi="Times New Roman" w:cs="Times New Roman"/>
          <w:sz w:val="24"/>
        </w:rPr>
        <w:t>ă</w:t>
      </w:r>
      <w:r>
        <w:rPr>
          <w:rFonts w:ascii="Times New Roman" w:hAnsi="Times New Roman" w:cs="Times New Roman"/>
          <w:sz w:val="24"/>
        </w:rPr>
        <w:t xml:space="preserve"> la </w:t>
      </w:r>
      <w:r w:rsidR="00845420">
        <w:rPr>
          <w:rFonts w:ascii="Times New Roman" w:hAnsi="Times New Roman" w:cs="Times New Roman"/>
          <w:sz w:val="24"/>
        </w:rPr>
        <w:t>conferința</w:t>
      </w:r>
      <w:r>
        <w:rPr>
          <w:rFonts w:ascii="Times New Roman" w:hAnsi="Times New Roman" w:cs="Times New Roman"/>
          <w:sz w:val="24"/>
        </w:rPr>
        <w:t xml:space="preserve"> </w:t>
      </w:r>
      <w:r w:rsidR="00845420">
        <w:rPr>
          <w:rFonts w:ascii="Times New Roman" w:hAnsi="Times New Roman" w:cs="Times New Roman"/>
          <w:sz w:val="24"/>
        </w:rPr>
        <w:t>internaționala</w:t>
      </w:r>
      <w:r>
        <w:rPr>
          <w:rFonts w:ascii="Times New Roman" w:hAnsi="Times New Roman" w:cs="Times New Roman"/>
          <w:sz w:val="24"/>
        </w:rPr>
        <w:t xml:space="preserve"> </w:t>
      </w:r>
      <w:r w:rsidR="005055FA" w:rsidRPr="005055FA">
        <w:rPr>
          <w:rFonts w:ascii="Times New Roman" w:hAnsi="Times New Roman" w:cs="Times New Roman"/>
          <w:i/>
          <w:sz w:val="24"/>
        </w:rPr>
        <w:t>The International Conference on Hybrid Artificial Intelligent Systems (HAIS)</w:t>
      </w:r>
      <w:r w:rsidR="005055FA">
        <w:rPr>
          <w:rFonts w:ascii="Times New Roman" w:hAnsi="Times New Roman" w:cs="Times New Roman"/>
          <w:sz w:val="24"/>
        </w:rPr>
        <w:t xml:space="preserve">, </w:t>
      </w:r>
      <w:hyperlink r:id="rId10" w:history="1">
        <w:r w:rsidR="005055FA">
          <w:rPr>
            <w:rStyle w:val="Hyperlink"/>
          </w:rPr>
          <w:t>http://2019.haisconference.eu/</w:t>
        </w:r>
      </w:hyperlink>
      <w:r w:rsidR="005F76AF">
        <w:rPr>
          <w:rFonts w:ascii="Times New Roman" w:hAnsi="Times New Roman" w:cs="Times New Roman"/>
          <w:sz w:val="24"/>
        </w:rPr>
        <w:t>.</w:t>
      </w:r>
      <w:r w:rsidR="00845420">
        <w:rPr>
          <w:rFonts w:ascii="Times New Roman" w:hAnsi="Times New Roman" w:cs="Times New Roman"/>
          <w:sz w:val="24"/>
        </w:rPr>
        <w:t xml:space="preserve"> </w:t>
      </w:r>
    </w:p>
    <w:p w14:paraId="0A87596A" w14:textId="77777777" w:rsidR="008A64DB" w:rsidRDefault="008A64DB" w:rsidP="00275D18">
      <w:pPr>
        <w:spacing w:after="24"/>
        <w:rPr>
          <w:rFonts w:ascii="Times New Roman" w:hAnsi="Times New Roman" w:cs="Times New Roman"/>
          <w:sz w:val="24"/>
        </w:rPr>
      </w:pPr>
    </w:p>
    <w:p w14:paraId="60A0864A" w14:textId="05A80204" w:rsidR="004F6F4A" w:rsidRDefault="002B532D" w:rsidP="008A64DB">
      <w:pPr>
        <w:spacing w:after="24"/>
        <w:ind w:firstLine="720"/>
        <w:rPr>
          <w:rFonts w:ascii="Times New Roman" w:hAnsi="Times New Roman" w:cs="Times New Roman"/>
          <w:sz w:val="24"/>
        </w:rPr>
      </w:pPr>
      <w:r w:rsidRPr="00064CA9">
        <w:rPr>
          <w:rFonts w:ascii="Times New Roman" w:hAnsi="Times New Roman" w:cs="Times New Roman"/>
          <w:b/>
          <w:sz w:val="24"/>
        </w:rPr>
        <w:t>Referințe</w:t>
      </w:r>
      <w:r w:rsidR="00CB5A5B">
        <w:rPr>
          <w:rFonts w:ascii="Times New Roman" w:hAnsi="Times New Roman" w:cs="Times New Roman"/>
          <w:sz w:val="24"/>
        </w:rPr>
        <w:t>:</w:t>
      </w:r>
    </w:p>
    <w:p w14:paraId="060B8267" w14:textId="29CA4E6B" w:rsidR="00064CA9" w:rsidRPr="008A64DB" w:rsidRDefault="008A64DB" w:rsidP="00064CA9">
      <w:pPr>
        <w:pStyle w:val="ListParagraph"/>
        <w:numPr>
          <w:ilvl w:val="0"/>
          <w:numId w:val="1"/>
        </w:numPr>
        <w:spacing w:after="24"/>
        <w:rPr>
          <w:rFonts w:ascii="Times New Roman" w:hAnsi="Times New Roman" w:cs="Times New Roman"/>
          <w:sz w:val="24"/>
        </w:rPr>
      </w:pPr>
      <w:r>
        <w:t>Blei, D.M., Ng, A.Y., Jordan, M.I.: Latent dirichlet allocation. Journal of machine Learning research 3(Jan), 993–1022 (2003)</w:t>
      </w:r>
    </w:p>
    <w:p w14:paraId="512F2CF3" w14:textId="201438BF" w:rsidR="008A64DB" w:rsidRPr="008A64DB" w:rsidRDefault="008A64DB" w:rsidP="00064CA9">
      <w:pPr>
        <w:pStyle w:val="ListParagraph"/>
        <w:numPr>
          <w:ilvl w:val="0"/>
          <w:numId w:val="1"/>
        </w:numPr>
        <w:spacing w:after="24"/>
        <w:rPr>
          <w:rFonts w:ascii="Times New Roman" w:hAnsi="Times New Roman" w:cs="Times New Roman"/>
          <w:sz w:val="24"/>
        </w:rPr>
      </w:pPr>
      <w:r>
        <w:t>. Iyer, R.R., Parekh, S., Mohandoss, V., Ramsurat, A., Raj, B., Singh, R.: Content-based video indexing and retrieval using corr-lda. arXiv preprint arXiv:1602.08581 (2016)</w:t>
      </w:r>
    </w:p>
    <w:p w14:paraId="42D1B4C1" w14:textId="0F07523B" w:rsidR="008A64DB" w:rsidRPr="008A64DB" w:rsidRDefault="008A64DB" w:rsidP="00064CA9">
      <w:pPr>
        <w:pStyle w:val="ListParagraph"/>
        <w:numPr>
          <w:ilvl w:val="0"/>
          <w:numId w:val="1"/>
        </w:numPr>
        <w:spacing w:after="24"/>
        <w:rPr>
          <w:rFonts w:ascii="Times New Roman" w:hAnsi="Times New Roman" w:cs="Times New Roman"/>
          <w:sz w:val="24"/>
        </w:rPr>
      </w:pPr>
      <w:r>
        <w:t>Ngo, C.W., Jiang, Y.G., Wei, X.Y., Wang, F., Zhao, W., Tan, H.K., Wu, X.: Experimenting vireo-374: Bag-of-visual-words and visual-based ontology for semantic video indexing and search. In: TRECVID (2007)</w:t>
      </w:r>
    </w:p>
    <w:p w14:paraId="26EA6C37" w14:textId="50E81E9B" w:rsidR="008A64DB" w:rsidRPr="00064CA9" w:rsidRDefault="008A64DB" w:rsidP="00064CA9">
      <w:pPr>
        <w:pStyle w:val="ListParagraph"/>
        <w:numPr>
          <w:ilvl w:val="0"/>
          <w:numId w:val="1"/>
        </w:numPr>
        <w:spacing w:after="24"/>
        <w:rPr>
          <w:rFonts w:ascii="Times New Roman" w:hAnsi="Times New Roman" w:cs="Times New Roman"/>
          <w:sz w:val="24"/>
        </w:rPr>
      </w:pPr>
      <w:r>
        <w:t>Toby Crayston: The Natural Language Processing API. https://www.textrazor.com/technology (Apr. 2019)</w:t>
      </w:r>
    </w:p>
    <w:sectPr w:rsidR="008A64DB" w:rsidRPr="00064C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923BC" w14:textId="77777777" w:rsidR="006B13D0" w:rsidRDefault="006B13D0" w:rsidP="00491197">
      <w:pPr>
        <w:spacing w:after="0" w:line="240" w:lineRule="auto"/>
      </w:pPr>
      <w:r>
        <w:separator/>
      </w:r>
    </w:p>
  </w:endnote>
  <w:endnote w:type="continuationSeparator" w:id="0">
    <w:p w14:paraId="61EB806D" w14:textId="77777777" w:rsidR="006B13D0" w:rsidRDefault="006B13D0" w:rsidP="00491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F12AA" w14:textId="77777777" w:rsidR="006B13D0" w:rsidRDefault="006B13D0" w:rsidP="00491197">
      <w:pPr>
        <w:spacing w:after="0" w:line="240" w:lineRule="auto"/>
      </w:pPr>
      <w:r>
        <w:separator/>
      </w:r>
    </w:p>
  </w:footnote>
  <w:footnote w:type="continuationSeparator" w:id="0">
    <w:p w14:paraId="227A6AB7" w14:textId="77777777" w:rsidR="006B13D0" w:rsidRDefault="006B13D0" w:rsidP="00491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E587A"/>
    <w:multiLevelType w:val="hybridMultilevel"/>
    <w:tmpl w:val="CF54503A"/>
    <w:lvl w:ilvl="0" w:tplc="1D5A47AA">
      <w:numFmt w:val="bullet"/>
      <w:lvlText w:val="-"/>
      <w:lvlJc w:val="left"/>
      <w:pPr>
        <w:ind w:left="630" w:hanging="360"/>
      </w:pPr>
      <w:rPr>
        <w:rFonts w:ascii="Times New Roman" w:eastAsiaTheme="minorHAnsi" w:hAnsi="Times New Roman" w:cs="Times New Roman"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6BF"/>
    <w:rsid w:val="00064CA9"/>
    <w:rsid w:val="000666E5"/>
    <w:rsid w:val="00074C59"/>
    <w:rsid w:val="00174D5F"/>
    <w:rsid w:val="001D6CB5"/>
    <w:rsid w:val="00214A37"/>
    <w:rsid w:val="00275D18"/>
    <w:rsid w:val="002A48D2"/>
    <w:rsid w:val="002B532D"/>
    <w:rsid w:val="00347F05"/>
    <w:rsid w:val="003B4CCD"/>
    <w:rsid w:val="003C773C"/>
    <w:rsid w:val="00415227"/>
    <w:rsid w:val="00433144"/>
    <w:rsid w:val="00454528"/>
    <w:rsid w:val="004727FE"/>
    <w:rsid w:val="00491197"/>
    <w:rsid w:val="004F6F4A"/>
    <w:rsid w:val="005055FA"/>
    <w:rsid w:val="005504F1"/>
    <w:rsid w:val="005559D0"/>
    <w:rsid w:val="005F76AF"/>
    <w:rsid w:val="00646EA0"/>
    <w:rsid w:val="00686E87"/>
    <w:rsid w:val="00695EB7"/>
    <w:rsid w:val="006A085C"/>
    <w:rsid w:val="006B13D0"/>
    <w:rsid w:val="007806CF"/>
    <w:rsid w:val="007D68D4"/>
    <w:rsid w:val="008266DD"/>
    <w:rsid w:val="00844FDF"/>
    <w:rsid w:val="00845420"/>
    <w:rsid w:val="008A5940"/>
    <w:rsid w:val="008A64DB"/>
    <w:rsid w:val="008D386D"/>
    <w:rsid w:val="008F27D4"/>
    <w:rsid w:val="009604AC"/>
    <w:rsid w:val="00A67878"/>
    <w:rsid w:val="00B326BF"/>
    <w:rsid w:val="00C349CA"/>
    <w:rsid w:val="00CB5A5B"/>
    <w:rsid w:val="00D25AC1"/>
    <w:rsid w:val="00DC2195"/>
    <w:rsid w:val="00E1507E"/>
    <w:rsid w:val="00E31149"/>
    <w:rsid w:val="00E31E73"/>
    <w:rsid w:val="00EB2B22"/>
    <w:rsid w:val="00F97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D95C"/>
  <w15:chartTrackingRefBased/>
  <w15:docId w15:val="{1DA5E804-F3B9-4E27-9489-0351E060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2B22"/>
    <w:rPr>
      <w:color w:val="0000FF"/>
      <w:u w:val="single"/>
    </w:rPr>
  </w:style>
  <w:style w:type="table" w:styleId="TableGrid">
    <w:name w:val="Table Grid"/>
    <w:basedOn w:val="TableNormal"/>
    <w:uiPriority w:val="39"/>
    <w:rsid w:val="00E31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6F4A"/>
    <w:pPr>
      <w:ind w:left="720"/>
      <w:contextualSpacing/>
    </w:pPr>
  </w:style>
  <w:style w:type="paragraph" w:styleId="FootnoteText">
    <w:name w:val="footnote text"/>
    <w:basedOn w:val="Normal"/>
    <w:link w:val="FootnoteTextChar"/>
    <w:uiPriority w:val="99"/>
    <w:semiHidden/>
    <w:unhideWhenUsed/>
    <w:rsid w:val="004911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1197"/>
    <w:rPr>
      <w:sz w:val="20"/>
      <w:szCs w:val="20"/>
      <w:lang w:val="ro-RO"/>
    </w:rPr>
  </w:style>
  <w:style w:type="character" w:styleId="FootnoteReference">
    <w:name w:val="footnote reference"/>
    <w:basedOn w:val="DefaultParagraphFont"/>
    <w:uiPriority w:val="99"/>
    <w:semiHidden/>
    <w:unhideWhenUsed/>
    <w:rsid w:val="004911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upv.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2019.haisconference.eu/"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B3CAD-BE17-42D7-99FD-A1049DA3E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2</Pages>
  <Words>794</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Gaby</dc:creator>
  <cp:keywords/>
  <dc:description/>
  <cp:lastModifiedBy>Mickey Gaby</cp:lastModifiedBy>
  <cp:revision>20</cp:revision>
  <dcterms:created xsi:type="dcterms:W3CDTF">2019-05-13T20:35:00Z</dcterms:created>
  <dcterms:modified xsi:type="dcterms:W3CDTF">2019-05-16T15:49:00Z</dcterms:modified>
</cp:coreProperties>
</file>