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C8" w:rsidRDefault="00F974C8" w:rsidP="00F974C8">
      <w:pPr>
        <w:jc w:val="center"/>
        <w:rPr>
          <w:rFonts w:ascii="Book Antiqua" w:hAnsi="Book Antiqua"/>
          <w:b/>
          <w:sz w:val="32"/>
        </w:rPr>
      </w:pPr>
    </w:p>
    <w:p w:rsidR="00F974C8" w:rsidRDefault="00F974C8" w:rsidP="00F974C8">
      <w:pPr>
        <w:jc w:val="center"/>
        <w:rPr>
          <w:rFonts w:ascii="Book Antiqua" w:hAnsi="Book Antiqua"/>
          <w:b/>
          <w:sz w:val="32"/>
        </w:rPr>
      </w:pPr>
    </w:p>
    <w:p w:rsidR="00F974C8" w:rsidRDefault="00F974C8" w:rsidP="00F974C8">
      <w:pPr>
        <w:jc w:val="center"/>
        <w:rPr>
          <w:rFonts w:ascii="Book Antiqua" w:hAnsi="Book Antiqua"/>
          <w:sz w:val="32"/>
        </w:rPr>
      </w:pPr>
      <w:r w:rsidRPr="00F974C8">
        <w:rPr>
          <w:rFonts w:ascii="Book Antiqua" w:hAnsi="Book Antiqua"/>
          <w:b/>
          <w:sz w:val="32"/>
        </w:rPr>
        <w:t>Módulo 1</w:t>
      </w:r>
      <w:r w:rsidRPr="00F974C8">
        <w:rPr>
          <w:rFonts w:ascii="Book Antiqua" w:hAnsi="Book Antiqua"/>
          <w:sz w:val="32"/>
        </w:rPr>
        <w:t xml:space="preserve"> submodulo1</w:t>
      </w:r>
    </w:p>
    <w:p w:rsidR="00F974C8" w:rsidRPr="00F974C8" w:rsidRDefault="00F974C8" w:rsidP="00F974C8">
      <w:pPr>
        <w:jc w:val="center"/>
        <w:rPr>
          <w:rFonts w:ascii="Book Antiqua" w:hAnsi="Book Antiqua"/>
          <w:b/>
          <w:i/>
          <w:sz w:val="32"/>
        </w:rPr>
      </w:pPr>
      <w:r w:rsidRPr="00F974C8">
        <w:rPr>
          <w:rFonts w:ascii="Book Antiqua" w:hAnsi="Book Antiqua"/>
          <w:b/>
          <w:i/>
          <w:sz w:val="48"/>
        </w:rPr>
        <w:t xml:space="preserve">Resumen </w:t>
      </w:r>
    </w:p>
    <w:p w:rsidR="00F974C8" w:rsidRPr="00F974C8" w:rsidRDefault="00F974C8" w:rsidP="00F974C8">
      <w:pPr>
        <w:jc w:val="center"/>
        <w:rPr>
          <w:rFonts w:ascii="Book Antiqua" w:hAnsi="Book Antiqua"/>
          <w:b/>
          <w:i/>
          <w:sz w:val="32"/>
        </w:rPr>
      </w:pPr>
    </w:p>
    <w:p w:rsidR="00F974C8" w:rsidRPr="00F974C8" w:rsidRDefault="00F974C8" w:rsidP="00F974C8">
      <w:pPr>
        <w:jc w:val="center"/>
        <w:rPr>
          <w:rFonts w:ascii="Book Antiqua" w:hAnsi="Book Antiqua"/>
          <w:b/>
          <w:i/>
          <w:color w:val="C00000"/>
          <w:sz w:val="32"/>
        </w:rPr>
      </w:pPr>
      <w:r w:rsidRPr="00F974C8">
        <w:rPr>
          <w:rFonts w:ascii="Book Antiqua" w:hAnsi="Book Antiqua"/>
          <w:b/>
          <w:i/>
          <w:color w:val="C00000"/>
          <w:sz w:val="32"/>
        </w:rPr>
        <w:t>Programación “2C”</w:t>
      </w:r>
    </w:p>
    <w:p w:rsidR="00F974C8" w:rsidRDefault="00F974C8" w:rsidP="00F974C8">
      <w:pPr>
        <w:jc w:val="center"/>
        <w:rPr>
          <w:rFonts w:ascii="Book Antiqua" w:hAnsi="Book Antiqua"/>
          <w:color w:val="C00000"/>
          <w:sz w:val="32"/>
        </w:rPr>
      </w:pPr>
    </w:p>
    <w:p w:rsidR="00F974C8" w:rsidRPr="00F974C8" w:rsidRDefault="00F974C8" w:rsidP="00F974C8">
      <w:pPr>
        <w:jc w:val="center"/>
        <w:rPr>
          <w:rFonts w:ascii="Book Antiqua" w:hAnsi="Book Antiqua"/>
          <w:color w:val="C00000"/>
          <w:sz w:val="28"/>
        </w:rPr>
      </w:pPr>
      <w:r w:rsidRPr="00F974C8">
        <w:rPr>
          <w:rFonts w:ascii="Book Antiqua" w:hAnsi="Book Antiqua"/>
          <w:color w:val="C00000"/>
          <w:sz w:val="28"/>
        </w:rPr>
        <w:t xml:space="preserve">Docente: </w:t>
      </w:r>
      <w:r w:rsidRPr="00F974C8">
        <w:rPr>
          <w:rFonts w:ascii="Book Antiqua" w:hAnsi="Book Antiqua"/>
          <w:sz w:val="28"/>
        </w:rPr>
        <w:t xml:space="preserve">José Alejandro Refugio Gonzales Sánchez </w:t>
      </w:r>
    </w:p>
    <w:p w:rsidR="00F974C8" w:rsidRDefault="00F974C8">
      <w:pPr>
        <w:rPr>
          <w:rFonts w:ascii="Book Antiqua" w:hAnsi="Book Antiqua"/>
          <w:sz w:val="24"/>
        </w:rPr>
      </w:pPr>
    </w:p>
    <w:p w:rsidR="00F974C8" w:rsidRDefault="00F974C8" w:rsidP="00F974C8">
      <w:pPr>
        <w:jc w:val="center"/>
        <w:rPr>
          <w:rFonts w:ascii="Book Antiqua" w:hAnsi="Book Antiqua"/>
          <w:sz w:val="28"/>
        </w:rPr>
      </w:pPr>
      <w:r w:rsidRPr="00F974C8">
        <w:rPr>
          <w:rFonts w:ascii="Book Antiqua" w:hAnsi="Book Antiqua"/>
          <w:color w:val="C00000"/>
          <w:sz w:val="28"/>
        </w:rPr>
        <w:t xml:space="preserve">Alumno: </w:t>
      </w:r>
      <w:r w:rsidRPr="00F974C8">
        <w:rPr>
          <w:rFonts w:ascii="Book Antiqua" w:hAnsi="Book Antiqua"/>
          <w:sz w:val="28"/>
        </w:rPr>
        <w:t xml:space="preserve">Felipe </w:t>
      </w:r>
      <w:r>
        <w:rPr>
          <w:rFonts w:ascii="Book Antiqua" w:hAnsi="Book Antiqua"/>
          <w:sz w:val="28"/>
        </w:rPr>
        <w:t>H</w:t>
      </w:r>
      <w:r w:rsidRPr="00F974C8">
        <w:rPr>
          <w:rFonts w:ascii="Book Antiqua" w:hAnsi="Book Antiqua"/>
          <w:sz w:val="28"/>
        </w:rPr>
        <w:t>errera Cerón</w:t>
      </w:r>
    </w:p>
    <w:p w:rsidR="00F974C8" w:rsidRDefault="00F974C8" w:rsidP="00F974C8">
      <w:pPr>
        <w:jc w:val="center"/>
        <w:rPr>
          <w:rFonts w:ascii="Book Antiqua" w:hAnsi="Book Antiqua"/>
          <w:sz w:val="28"/>
        </w:rPr>
      </w:pPr>
    </w:p>
    <w:p w:rsidR="00F974C8" w:rsidRPr="00F974C8" w:rsidRDefault="00F974C8" w:rsidP="00F974C8">
      <w:pPr>
        <w:jc w:val="center"/>
        <w:rPr>
          <w:rFonts w:ascii="Book Antiqua" w:hAnsi="Book Antiqua"/>
          <w:sz w:val="28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3FC479A" wp14:editId="50539A37">
            <wp:simplePos x="0" y="0"/>
            <wp:positionH relativeFrom="margin">
              <wp:align>right</wp:align>
            </wp:positionH>
            <wp:positionV relativeFrom="paragraph">
              <wp:posOffset>400857</wp:posOffset>
            </wp:positionV>
            <wp:extent cx="5612130" cy="2757170"/>
            <wp:effectExtent l="0" t="0" r="7620" b="5080"/>
            <wp:wrapSquare wrapText="bothSides"/>
            <wp:docPr id="5" name="Imagen 5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Book Antiqua" w:hAnsi="Book Antiqua"/>
          <w:sz w:val="28"/>
        </w:rPr>
        <w:t>No. Lista: 20</w:t>
      </w:r>
    </w:p>
    <w:p w:rsidR="00F974C8" w:rsidRDefault="00F974C8">
      <w:pPr>
        <w:rPr>
          <w:rFonts w:ascii="Book Antiqua" w:hAnsi="Book Antiqua"/>
          <w:sz w:val="24"/>
        </w:rPr>
      </w:pPr>
    </w:p>
    <w:p w:rsidR="00F974C8" w:rsidRDefault="00F974C8">
      <w:pPr>
        <w:rPr>
          <w:rFonts w:ascii="Book Antiqua" w:hAnsi="Book Antiqua"/>
          <w:sz w:val="24"/>
        </w:rPr>
      </w:pPr>
    </w:p>
    <w:p w:rsidR="00F974C8" w:rsidRDefault="00F974C8">
      <w:pPr>
        <w:rPr>
          <w:rFonts w:ascii="Book Antiqua" w:hAnsi="Book Antiqua"/>
          <w:sz w:val="24"/>
        </w:rPr>
      </w:pPr>
    </w:p>
    <w:p w:rsidR="00625C53" w:rsidRDefault="00680F14" w:rsidP="00DD68C1">
      <w:pPr>
        <w:jc w:val="both"/>
        <w:rPr>
          <w:rFonts w:ascii="Book Antiqua" w:hAnsi="Book Antiqua"/>
          <w:sz w:val="24"/>
        </w:rPr>
      </w:pPr>
      <w:r w:rsidRPr="00680F14">
        <w:rPr>
          <w:rFonts w:ascii="Book Antiqua" w:hAnsi="Book Antiqua"/>
          <w:sz w:val="24"/>
        </w:rPr>
        <w:t xml:space="preserve">En esta práctica realizamos una página en la cual se crearon repositorios, comics, y se agregaron datos en los cuales integramos información relevante, esta página también conocida como </w:t>
      </w:r>
      <w:r w:rsidRPr="00680F14">
        <w:rPr>
          <w:rFonts w:ascii="Book Antiqua" w:hAnsi="Book Antiqua"/>
          <w:b/>
          <w:sz w:val="24"/>
        </w:rPr>
        <w:t xml:space="preserve">GitHub </w:t>
      </w:r>
      <w:r w:rsidRPr="00680F14">
        <w:rPr>
          <w:rFonts w:ascii="Book Antiqua" w:hAnsi="Book Antiqua"/>
          <w:sz w:val="24"/>
        </w:rPr>
        <w:t>nos sirve para mantener seguros algunos archivos para distintas cosas como trabajos, áreas o proyectos principalmente</w:t>
      </w:r>
      <w:r>
        <w:rPr>
          <w:rFonts w:ascii="Book Antiqua" w:hAnsi="Book Antiqua"/>
          <w:sz w:val="24"/>
        </w:rPr>
        <w:t xml:space="preserve"> entre otros archivos o documentos.</w:t>
      </w:r>
    </w:p>
    <w:p w:rsidR="00680F14" w:rsidRDefault="00680F14" w:rsidP="00DD68C1">
      <w:pPr>
        <w:jc w:val="both"/>
        <w:rPr>
          <w:rFonts w:ascii="Book Antiqua" w:hAnsi="Book Antiqua"/>
          <w:sz w:val="24"/>
        </w:rPr>
      </w:pPr>
      <w:r w:rsidRPr="00680F14">
        <w:rPr>
          <w:rFonts w:ascii="Book Antiqua" w:hAnsi="Book Antiqua"/>
          <w:b/>
          <w:sz w:val="24"/>
        </w:rPr>
        <w:t>GitHub</w:t>
      </w:r>
      <w:r>
        <w:rPr>
          <w:rFonts w:ascii="Book Antiqua" w:hAnsi="Book Antiqua"/>
          <w:sz w:val="24"/>
        </w:rPr>
        <w:t xml:space="preserve"> es una form</w:t>
      </w:r>
      <w:r w:rsidRPr="00680F14">
        <w:rPr>
          <w:rFonts w:ascii="Book Antiqua" w:hAnsi="Book Antiqua"/>
          <w:sz w:val="24"/>
        </w:rPr>
        <w:t xml:space="preserve">a para alojar proyectos utilizando el sistema de control de versiones </w:t>
      </w:r>
      <w:proofErr w:type="spellStart"/>
      <w:r w:rsidRPr="00680F14">
        <w:rPr>
          <w:rFonts w:ascii="Book Antiqua" w:hAnsi="Book Antiqua"/>
          <w:sz w:val="24"/>
        </w:rPr>
        <w:t>Git</w:t>
      </w:r>
      <w:proofErr w:type="spellEnd"/>
      <w:r w:rsidRPr="00680F14">
        <w:rPr>
          <w:rFonts w:ascii="Book Antiqua" w:hAnsi="Book Antiqua"/>
          <w:sz w:val="24"/>
        </w:rPr>
        <w:t>. Se utiliza principalmente para la creación de código fuente de programas de computadora.</w:t>
      </w:r>
    </w:p>
    <w:p w:rsidR="00680F14" w:rsidRDefault="00680F14" w:rsidP="00DD68C1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Además de ello aprendimos a utilizar </w:t>
      </w:r>
      <w:r w:rsidR="0085700C">
        <w:rPr>
          <w:rFonts w:ascii="Book Antiqua" w:hAnsi="Book Antiqua"/>
          <w:sz w:val="24"/>
        </w:rPr>
        <w:t>más</w:t>
      </w:r>
      <w:r>
        <w:rPr>
          <w:rFonts w:ascii="Book Antiqua" w:hAnsi="Book Antiqua"/>
          <w:sz w:val="24"/>
        </w:rPr>
        <w:t xml:space="preserve"> este programa para que se nos haga </w:t>
      </w:r>
      <w:r w:rsidR="0085700C">
        <w:rPr>
          <w:rFonts w:ascii="Book Antiqua" w:hAnsi="Book Antiqua"/>
          <w:sz w:val="24"/>
        </w:rPr>
        <w:t>más</w:t>
      </w:r>
      <w:r>
        <w:rPr>
          <w:rFonts w:ascii="Book Antiqua" w:hAnsi="Book Antiqua"/>
          <w:sz w:val="24"/>
        </w:rPr>
        <w:t xml:space="preserve"> </w:t>
      </w:r>
      <w:r w:rsidR="0085700C">
        <w:rPr>
          <w:rFonts w:ascii="Book Antiqua" w:hAnsi="Book Antiqua"/>
          <w:sz w:val="24"/>
        </w:rPr>
        <w:t>fácil  la elaboración de proyectos mediante una serie de problemáticas en la elaboración.</w:t>
      </w:r>
    </w:p>
    <w:p w:rsidR="005A6B21" w:rsidRDefault="005A6B21" w:rsidP="00DD68C1">
      <w:pPr>
        <w:jc w:val="both"/>
        <w:rPr>
          <w:rFonts w:ascii="Book Antiqua" w:hAnsi="Book Antiqua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B649BB7" wp14:editId="0DB6B850">
            <wp:simplePos x="0" y="0"/>
            <wp:positionH relativeFrom="column">
              <wp:posOffset>-343912</wp:posOffset>
            </wp:positionH>
            <wp:positionV relativeFrom="paragraph">
              <wp:posOffset>212284</wp:posOffset>
            </wp:positionV>
            <wp:extent cx="2301240" cy="2301240"/>
            <wp:effectExtent l="0" t="0" r="3810" b="3810"/>
            <wp:wrapSquare wrapText="bothSides"/>
            <wp:docPr id="1" name="Imagen 1" descr="Resultado de imagen par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00C" w:rsidRDefault="0085700C" w:rsidP="00DD68C1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Para elaborar la cuenta en esta página:</w:t>
      </w:r>
      <w:r w:rsidR="005A6B21" w:rsidRPr="005A6B21">
        <w:rPr>
          <w:noProof/>
          <w:lang w:eastAsia="es-MX"/>
        </w:rPr>
        <w:t xml:space="preserve"> 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Buscamos la página.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Nos registramos con una cuenta de correo electrónico 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Añadimos un nombre de usuario y una contraseña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El registro quedo completo 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Elaboramos la creación de archivos</w:t>
      </w:r>
    </w:p>
    <w:p w:rsidR="0085700C" w:rsidRDefault="0085700C" w:rsidP="00DD68C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 ahí una creación de comics para después mandar un archivo</w:t>
      </w:r>
    </w:p>
    <w:p w:rsidR="0085700C" w:rsidRDefault="0085700C" w:rsidP="00DD68C1">
      <w:pPr>
        <w:pStyle w:val="Prrafodelista"/>
        <w:jc w:val="both"/>
        <w:rPr>
          <w:rFonts w:ascii="Book Antiqua" w:hAnsi="Book Antiqua"/>
          <w:sz w:val="24"/>
        </w:rPr>
      </w:pPr>
    </w:p>
    <w:p w:rsidR="005A6B21" w:rsidRDefault="005A6B21" w:rsidP="00DD68C1">
      <w:pPr>
        <w:pStyle w:val="Prrafodelista"/>
        <w:jc w:val="both"/>
        <w:rPr>
          <w:rFonts w:ascii="Book Antiqua" w:hAnsi="Book Antiqua"/>
          <w:sz w:val="24"/>
        </w:rPr>
      </w:pPr>
    </w:p>
    <w:p w:rsidR="0085700C" w:rsidRDefault="0085700C" w:rsidP="00DD68C1">
      <w:pPr>
        <w:pStyle w:val="Prrafodelista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Esto fue un proceso mediante el cual elaboramos un trabajo para nuestro mismo apoyo, además de que aprendimos varias cosas del manual de práctica, como los distintos buscadores en </w:t>
      </w:r>
      <w:proofErr w:type="spellStart"/>
      <w:r>
        <w:rPr>
          <w:rFonts w:ascii="Book Antiqua" w:hAnsi="Book Antiqua"/>
          <w:sz w:val="24"/>
        </w:rPr>
        <w:t>google</w:t>
      </w:r>
      <w:proofErr w:type="spellEnd"/>
      <w:r>
        <w:rPr>
          <w:rFonts w:ascii="Book Antiqua" w:hAnsi="Book Antiqua"/>
          <w:sz w:val="24"/>
        </w:rPr>
        <w:t>, fuentes de información, s</w:t>
      </w:r>
      <w:r w:rsidR="005A6B21">
        <w:rPr>
          <w:rFonts w:ascii="Book Antiqua" w:hAnsi="Book Antiqua"/>
          <w:sz w:val="24"/>
        </w:rPr>
        <w:t xml:space="preserve">istemas de control de versiones, como tener mejor apoyo en servicio </w:t>
      </w:r>
      <w:proofErr w:type="spellStart"/>
      <w:r w:rsidR="005A6B21">
        <w:rPr>
          <w:rFonts w:ascii="Book Antiqua" w:hAnsi="Book Antiqua"/>
          <w:sz w:val="24"/>
        </w:rPr>
        <w:t>google</w:t>
      </w:r>
      <w:proofErr w:type="spellEnd"/>
      <w:r w:rsidR="005A6B21">
        <w:rPr>
          <w:rFonts w:ascii="Book Antiqua" w:hAnsi="Book Antiqua"/>
          <w:sz w:val="24"/>
        </w:rPr>
        <w:t xml:space="preserve"> mediante comandos y como saber lo que queremos buscar.</w:t>
      </w:r>
    </w:p>
    <w:p w:rsidR="005A6B21" w:rsidRDefault="005A6B21" w:rsidP="00DD68C1">
      <w:pPr>
        <w:pStyle w:val="Prrafodelista"/>
        <w:jc w:val="both"/>
        <w:rPr>
          <w:rFonts w:ascii="Book Antiqua" w:hAnsi="Book Antiqua"/>
          <w:sz w:val="24"/>
        </w:rPr>
      </w:pPr>
    </w:p>
    <w:p w:rsidR="005A6B21" w:rsidRDefault="005A6B21" w:rsidP="00DD68C1">
      <w:pPr>
        <w:pStyle w:val="Prrafodelista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Gracias a esta ayuda en sistemas nos podemos superar ya que son herramientas más fáciles para elaborar trabajos, proyectos, tareas u otras cosas en común también como podemos navegar para recabar información.</w:t>
      </w: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>
      <w:pPr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Pr="00DD68C1" w:rsidRDefault="00DD68C1" w:rsidP="00DD68C1">
      <w:pPr>
        <w:pStyle w:val="Prrafodelista"/>
        <w:rPr>
          <w:rFonts w:ascii="Book Antiqua" w:hAnsi="Book Antiqua"/>
          <w:b/>
          <w:color w:val="2E74B5" w:themeColor="accent1" w:themeShade="BF"/>
          <w:sz w:val="28"/>
        </w:rPr>
      </w:pPr>
      <w:r>
        <w:rPr>
          <w:rFonts w:ascii="Book Antiqua" w:hAnsi="Book Antiqua"/>
          <w:b/>
          <w:color w:val="2E74B5" w:themeColor="accent1" w:themeShade="BF"/>
          <w:sz w:val="28"/>
        </w:rPr>
        <w:t xml:space="preserve">                                           </w:t>
      </w:r>
      <w:r w:rsidRPr="00DD68C1">
        <w:rPr>
          <w:rFonts w:ascii="Book Antiqua" w:hAnsi="Book Antiqua"/>
          <w:b/>
          <w:color w:val="2E74B5" w:themeColor="accent1" w:themeShade="BF"/>
          <w:sz w:val="28"/>
        </w:rPr>
        <w:t>GOOGLE</w:t>
      </w:r>
    </w:p>
    <w:p w:rsidR="005A6B21" w:rsidRDefault="005A6B21" w:rsidP="0085700C">
      <w:pPr>
        <w:pStyle w:val="Prrafodelista"/>
        <w:rPr>
          <w:rFonts w:ascii="Book Antiqua" w:hAnsi="Book Antiqua"/>
          <w:sz w:val="24"/>
        </w:rPr>
      </w:pPr>
    </w:p>
    <w:p w:rsidR="00DD68C1" w:rsidRPr="00DD68C1" w:rsidRDefault="00DD68C1" w:rsidP="00DD68C1">
      <w:pPr>
        <w:jc w:val="both"/>
        <w:rPr>
          <w:rFonts w:ascii="Book Antiqua" w:eastAsia="Calibri" w:hAnsi="Book Antiqua" w:cs="Times New Roman"/>
          <w:b/>
          <w:bCs/>
          <w:sz w:val="24"/>
        </w:rPr>
      </w:pPr>
      <w:r>
        <w:rPr>
          <w:rFonts w:ascii="Book Antiqua" w:hAnsi="Book Antiqua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46F90C8C" wp14:editId="5B633A37">
            <wp:simplePos x="0" y="0"/>
            <wp:positionH relativeFrom="column">
              <wp:posOffset>632255</wp:posOffset>
            </wp:positionH>
            <wp:positionV relativeFrom="paragraph">
              <wp:posOffset>856325</wp:posOffset>
            </wp:positionV>
            <wp:extent cx="4017645" cy="15608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8C1">
        <w:rPr>
          <w:rFonts w:ascii="Book Antiqua" w:eastAsia="Calibri" w:hAnsi="Book Antiqua" w:cs="Times New Roman"/>
          <w:b/>
          <w:bCs/>
          <w:sz w:val="24"/>
        </w:rPr>
        <w:t>BUSCADOR DE INTERNET GOOGLE</w:t>
      </w:r>
      <w:r w:rsidRPr="00DD68C1">
        <w:rPr>
          <w:rFonts w:ascii="Book Antiqua" w:eastAsia="Calibri" w:hAnsi="Book Antiqua" w:cs="Times New Roman"/>
          <w:b/>
          <w:bCs/>
          <w:sz w:val="24"/>
        </w:rPr>
        <w:t xml:space="preserve"> </w:t>
      </w:r>
      <w:r w:rsidRPr="00DD68C1">
        <w:rPr>
          <w:rFonts w:ascii="Book Antiqua" w:eastAsia="Calibri" w:hAnsi="Book Antiqua" w:cs="Times New Roman"/>
          <w:sz w:val="24"/>
        </w:rPr>
        <w:t xml:space="preserve">El buscador de Google (en inglés Google </w:t>
      </w:r>
      <w:proofErr w:type="spellStart"/>
      <w:r w:rsidRPr="00DD68C1">
        <w:rPr>
          <w:rFonts w:ascii="Book Antiqua" w:eastAsia="Calibri" w:hAnsi="Book Antiqua" w:cs="Times New Roman"/>
          <w:sz w:val="24"/>
        </w:rPr>
        <w:t>Search</w:t>
      </w:r>
      <w:proofErr w:type="spellEnd"/>
      <w:r w:rsidRPr="00DD68C1">
        <w:rPr>
          <w:rFonts w:ascii="Book Antiqua" w:eastAsia="Calibri" w:hAnsi="Book Antiqua" w:cs="Times New Roman"/>
          <w:sz w:val="24"/>
        </w:rPr>
        <w:t>) es</w:t>
      </w:r>
      <w:r w:rsidRPr="00DD68C1">
        <w:rPr>
          <w:rFonts w:ascii="Book Antiqua" w:eastAsia="Calibri" w:hAnsi="Book Antiqua" w:cs="Times New Roman"/>
          <w:sz w:val="24"/>
        </w:rPr>
        <w:t xml:space="preserve"> un motor de búsqueda en la web </w:t>
      </w:r>
      <w:r w:rsidRPr="00DD68C1">
        <w:rPr>
          <w:rFonts w:ascii="Book Antiqua" w:eastAsia="Calibri" w:hAnsi="Book Antiqua" w:cs="Times New Roman"/>
          <w:sz w:val="24"/>
        </w:rPr>
        <w:t>propiedad de Google Inc. Es el motor de búsque</w:t>
      </w:r>
      <w:r w:rsidRPr="00DD68C1">
        <w:rPr>
          <w:rFonts w:ascii="Book Antiqua" w:eastAsia="Calibri" w:hAnsi="Book Antiqua" w:cs="Times New Roman"/>
          <w:sz w:val="24"/>
        </w:rPr>
        <w:t xml:space="preserve">da más utilizado en la Web. Fue </w:t>
      </w:r>
      <w:r w:rsidRPr="00DD68C1">
        <w:rPr>
          <w:rFonts w:ascii="Book Antiqua" w:eastAsia="Calibri" w:hAnsi="Book Antiqua" w:cs="Times New Roman"/>
          <w:sz w:val="24"/>
        </w:rPr>
        <w:t xml:space="preserve">desarrollado por Larry Page y </w:t>
      </w:r>
      <w:proofErr w:type="spellStart"/>
      <w:r w:rsidRPr="00DD68C1">
        <w:rPr>
          <w:rFonts w:ascii="Book Antiqua" w:eastAsia="Calibri" w:hAnsi="Book Antiqua" w:cs="Times New Roman"/>
          <w:sz w:val="24"/>
        </w:rPr>
        <w:t>Sergey</w:t>
      </w:r>
      <w:proofErr w:type="spellEnd"/>
      <w:r w:rsidRPr="00DD68C1">
        <w:rPr>
          <w:rFonts w:ascii="Book Antiqua" w:eastAsia="Calibri" w:hAnsi="Book Antiqua" w:cs="Times New Roman"/>
          <w:sz w:val="24"/>
        </w:rPr>
        <w:t xml:space="preserve"> Brin en 1997.</w:t>
      </w: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DD68C1" w:rsidRDefault="00DD68C1" w:rsidP="0085700C">
      <w:pPr>
        <w:pStyle w:val="Prrafodelista"/>
        <w:rPr>
          <w:rFonts w:ascii="Book Antiqua" w:hAnsi="Book Antiqua"/>
          <w:sz w:val="24"/>
        </w:rPr>
      </w:pPr>
    </w:p>
    <w:p w:rsidR="005A6B21" w:rsidRDefault="00DD68C1" w:rsidP="005E3660">
      <w:pPr>
        <w:jc w:val="both"/>
        <w:rPr>
          <w:rFonts w:ascii="Book Antiqua" w:hAnsi="Book Antiqua"/>
          <w:sz w:val="24"/>
        </w:rPr>
      </w:pPr>
      <w:r w:rsidRPr="005E3660">
        <w:rPr>
          <w:rFonts w:ascii="Book Antiqua" w:hAnsi="Book Antiqua"/>
          <w:sz w:val="24"/>
        </w:rPr>
        <w:t xml:space="preserve">Esta </w:t>
      </w:r>
      <w:r w:rsidR="005E3660" w:rsidRPr="005E3660">
        <w:rPr>
          <w:rFonts w:ascii="Book Antiqua" w:hAnsi="Book Antiqua"/>
          <w:sz w:val="24"/>
        </w:rPr>
        <w:t>página</w:t>
      </w:r>
      <w:r w:rsidRPr="005E3660">
        <w:rPr>
          <w:rFonts w:ascii="Book Antiqua" w:hAnsi="Book Antiqua"/>
          <w:sz w:val="24"/>
        </w:rPr>
        <w:t xml:space="preserve"> de internet </w:t>
      </w:r>
      <w:r w:rsidR="005E3660" w:rsidRPr="005E3660">
        <w:rPr>
          <w:rFonts w:ascii="Book Antiqua" w:hAnsi="Book Antiqua"/>
          <w:sz w:val="24"/>
        </w:rPr>
        <w:t xml:space="preserve">que llega tener muchas ramas para poder colaborar, estas se utilizan </w:t>
      </w:r>
      <w:r w:rsidR="005E3660">
        <w:rPr>
          <w:rFonts w:ascii="Book Antiqua" w:hAnsi="Book Antiqua"/>
          <w:sz w:val="24"/>
        </w:rPr>
        <w:t xml:space="preserve">en distintos software ya que para nuestra facilidad y no tengamos complicación en ello estas llegan a ser como: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 </w:t>
      </w:r>
      <w:proofErr w:type="spellStart"/>
      <w:r w:rsidR="005E3660">
        <w:rPr>
          <w:rFonts w:ascii="Book Antiqua" w:hAnsi="Book Antiqua"/>
          <w:sz w:val="24"/>
        </w:rPr>
        <w:t>play</w:t>
      </w:r>
      <w:proofErr w:type="spellEnd"/>
      <w:r w:rsidR="005E3660">
        <w:rPr>
          <w:rFonts w:ascii="Book Antiqua" w:hAnsi="Book Antiqua"/>
          <w:sz w:val="24"/>
        </w:rPr>
        <w:t xml:space="preserve">,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 </w:t>
      </w:r>
      <w:proofErr w:type="spellStart"/>
      <w:r w:rsidR="005E3660">
        <w:rPr>
          <w:rFonts w:ascii="Book Antiqua" w:hAnsi="Book Antiqua"/>
          <w:sz w:val="24"/>
        </w:rPr>
        <w:t>music</w:t>
      </w:r>
      <w:proofErr w:type="spellEnd"/>
      <w:r w:rsidR="005E3660">
        <w:rPr>
          <w:rFonts w:ascii="Book Antiqua" w:hAnsi="Book Antiqua"/>
          <w:sz w:val="24"/>
        </w:rPr>
        <w:t xml:space="preserve">,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 drive,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 </w:t>
      </w:r>
      <w:proofErr w:type="spellStart"/>
      <w:r w:rsidR="005E3660">
        <w:rPr>
          <w:rFonts w:ascii="Book Antiqua" w:hAnsi="Book Antiqua"/>
          <w:sz w:val="24"/>
        </w:rPr>
        <w:t>maps</w:t>
      </w:r>
      <w:proofErr w:type="spellEnd"/>
      <w:r w:rsidR="005E3660">
        <w:rPr>
          <w:rFonts w:ascii="Book Antiqua" w:hAnsi="Book Antiqua"/>
          <w:sz w:val="24"/>
        </w:rPr>
        <w:t xml:space="preserve">,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*, </w:t>
      </w:r>
      <w:proofErr w:type="spellStart"/>
      <w:r w:rsidR="005E3660">
        <w:rPr>
          <w:rFonts w:ascii="Book Antiqua" w:hAnsi="Book Antiqua"/>
          <w:sz w:val="24"/>
        </w:rPr>
        <w:t>google</w:t>
      </w:r>
      <w:proofErr w:type="spellEnd"/>
      <w:r w:rsidR="005E3660">
        <w:rPr>
          <w:rFonts w:ascii="Book Antiqua" w:hAnsi="Book Antiqua"/>
          <w:sz w:val="24"/>
        </w:rPr>
        <w:t xml:space="preserve"> fotos, entre otros como también podemos elaborar una cuenta que nos ayude en ello</w:t>
      </w:r>
      <w:r w:rsidR="00F974C8">
        <w:rPr>
          <w:rFonts w:ascii="Book Antiqua" w:hAnsi="Book Antiqua"/>
          <w:sz w:val="24"/>
        </w:rPr>
        <w:t>, esta también conocida como correo electrónico el cual también es importante ya que con él nos podemos mantener informados, o para mandar alguna tarea, para un trabajo  u otras cosas.</w:t>
      </w:r>
    </w:p>
    <w:p w:rsidR="00F974C8" w:rsidRDefault="00F974C8" w:rsidP="005E3660">
      <w:pPr>
        <w:jc w:val="both"/>
        <w:rPr>
          <w:rFonts w:ascii="Book Antiqua" w:hAnsi="Book Antiqua"/>
          <w:sz w:val="24"/>
        </w:rPr>
      </w:pPr>
    </w:p>
    <w:p w:rsidR="00F974C8" w:rsidRDefault="00F974C8" w:rsidP="005E3660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Esto fue mi resumen y me gustó mucho la actividad y pues tratare de hacerlo mejor  ya que fue una gran experiencia engancharme más en este tema para después se me haga más fácil.</w:t>
      </w:r>
    </w:p>
    <w:p w:rsidR="00F974C8" w:rsidRDefault="00F974C8" w:rsidP="005E3660">
      <w:pPr>
        <w:jc w:val="both"/>
        <w:rPr>
          <w:rFonts w:ascii="Book Antiqua" w:hAnsi="Book Antiqua"/>
          <w:sz w:val="24"/>
        </w:rPr>
      </w:pPr>
    </w:p>
    <w:p w:rsidR="00F974C8" w:rsidRPr="005E3660" w:rsidRDefault="00F974C8" w:rsidP="005E3660">
      <w:pPr>
        <w:jc w:val="both"/>
        <w:rPr>
          <w:rFonts w:ascii="Book Antiqua" w:hAnsi="Book Antiqua"/>
          <w:sz w:val="24"/>
        </w:rPr>
      </w:pPr>
    </w:p>
    <w:sectPr w:rsidR="00F974C8" w:rsidRPr="005E366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837" w:rsidRDefault="00BA4837" w:rsidP="005A6B21">
      <w:pPr>
        <w:spacing w:after="0" w:line="240" w:lineRule="auto"/>
      </w:pPr>
      <w:r>
        <w:separator/>
      </w:r>
    </w:p>
  </w:endnote>
  <w:endnote w:type="continuationSeparator" w:id="0">
    <w:p w:rsidR="00BA4837" w:rsidRDefault="00BA4837" w:rsidP="005A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837" w:rsidRDefault="00BA4837" w:rsidP="005A6B21">
      <w:pPr>
        <w:spacing w:after="0" w:line="240" w:lineRule="auto"/>
      </w:pPr>
      <w:r>
        <w:separator/>
      </w:r>
    </w:p>
  </w:footnote>
  <w:footnote w:type="continuationSeparator" w:id="0">
    <w:p w:rsidR="00BA4837" w:rsidRDefault="00BA4837" w:rsidP="005A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B21" w:rsidRPr="00DD68C1" w:rsidRDefault="00DD68C1" w:rsidP="00DD68C1">
    <w:pPr>
      <w:pStyle w:val="Encabezado"/>
      <w:jc w:val="center"/>
      <w:rPr>
        <w:rFonts w:ascii="Century Schoolbook" w:hAnsi="Century Schoolbook"/>
        <w:b/>
        <w:sz w:val="32"/>
      </w:rPr>
    </w:pPr>
    <w:r>
      <w:rPr>
        <w:rFonts w:ascii="Century Schoolbook" w:hAnsi="Century Schoolbook"/>
        <w:b/>
        <w:noProof/>
        <w:sz w:val="32"/>
        <w:lang w:eastAsia="es-MX"/>
      </w:rPr>
      <w:drawing>
        <wp:anchor distT="0" distB="0" distL="114300" distR="114300" simplePos="0" relativeHeight="251659264" behindDoc="0" locked="0" layoutInCell="1" allowOverlap="1" wp14:anchorId="31C13851" wp14:editId="5C9A466D">
          <wp:simplePos x="0" y="0"/>
          <wp:positionH relativeFrom="column">
            <wp:posOffset>5800585</wp:posOffset>
          </wp:positionH>
          <wp:positionV relativeFrom="paragraph">
            <wp:posOffset>-209550</wp:posOffset>
          </wp:positionV>
          <wp:extent cx="789940" cy="7899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48E1A1E" wp14:editId="1A8CBC0E">
          <wp:simplePos x="0" y="0"/>
          <wp:positionH relativeFrom="column">
            <wp:posOffset>-901904</wp:posOffset>
          </wp:positionH>
          <wp:positionV relativeFrom="paragraph">
            <wp:posOffset>-147363</wp:posOffset>
          </wp:positionV>
          <wp:extent cx="705172" cy="588634"/>
          <wp:effectExtent l="0" t="0" r="0" b="254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94" t="25232" r="19996" b="25394"/>
                  <a:stretch/>
                </pic:blipFill>
                <pic:spPr bwMode="auto">
                  <a:xfrm>
                    <a:off x="0" y="0"/>
                    <a:ext cx="705172" cy="5886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6B21" w:rsidRPr="00DD68C1">
      <w:rPr>
        <w:rFonts w:ascii="Century Schoolbook" w:hAnsi="Century Schoolbook"/>
        <w:b/>
        <w:sz w:val="32"/>
      </w:rPr>
      <w:t xml:space="preserve">Colegio de Estudios Científicos y Tecnológicos del </w:t>
    </w:r>
    <w:r w:rsidRPr="00DD68C1">
      <w:rPr>
        <w:rFonts w:ascii="Century Schoolbook" w:hAnsi="Century Schoolbook"/>
        <w:b/>
        <w:sz w:val="32"/>
      </w:rPr>
      <w:t xml:space="preserve"> </w:t>
    </w:r>
    <w:r w:rsidR="005A6B21" w:rsidRPr="00DD68C1">
      <w:rPr>
        <w:rFonts w:ascii="Century Schoolbook" w:hAnsi="Century Schoolbook"/>
        <w:b/>
        <w:sz w:val="32"/>
      </w:rPr>
      <w:t>Estado de Puebla</w:t>
    </w:r>
  </w:p>
  <w:p w:rsidR="005A6B21" w:rsidRPr="00DD68C1" w:rsidRDefault="005A6B21" w:rsidP="005A6B21">
    <w:pPr>
      <w:pStyle w:val="Encabezado"/>
      <w:jc w:val="center"/>
      <w:rPr>
        <w:rFonts w:ascii="Century Schoolbook" w:hAnsi="Century Schoolbook"/>
        <w:b/>
        <w:color w:val="2F5496" w:themeColor="accent5" w:themeShade="BF"/>
        <w:sz w:val="24"/>
      </w:rPr>
    </w:pPr>
    <w:r w:rsidRPr="00DD68C1">
      <w:rPr>
        <w:rFonts w:ascii="Century Schoolbook" w:hAnsi="Century Schoolbook"/>
        <w:b/>
        <w:color w:val="2F5496" w:themeColor="accent5" w:themeShade="BF"/>
        <w:sz w:val="24"/>
      </w:rPr>
      <w:t>(Plantel Chignahuapan)</w:t>
    </w:r>
  </w:p>
  <w:p w:rsidR="005A6B21" w:rsidRPr="005A6B21" w:rsidRDefault="005A6B21" w:rsidP="005A6B21">
    <w:pPr>
      <w:pStyle w:val="Encabezado"/>
      <w:jc w:val="center"/>
      <w:rPr>
        <w:rFonts w:ascii="Century Schoolbook" w:hAnsi="Century Schoolbook"/>
        <w:b/>
        <w:sz w:val="24"/>
      </w:rPr>
    </w:pPr>
    <w:r>
      <w:rPr>
        <w:rFonts w:ascii="Century Schoolbook" w:hAnsi="Century Schoolbook"/>
        <w:b/>
        <w:sz w:val="24"/>
      </w:rPr>
      <w:t>21ETC0014</w:t>
    </w:r>
    <w:r w:rsidR="00DD68C1">
      <w:rPr>
        <w:rFonts w:ascii="Century Schoolbook" w:hAnsi="Century Schoolbook"/>
        <w:b/>
        <w:sz w:val="24"/>
      </w:rPr>
      <w:t>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973C5"/>
    <w:multiLevelType w:val="hybridMultilevel"/>
    <w:tmpl w:val="5468A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14"/>
    <w:rsid w:val="005A6B21"/>
    <w:rsid w:val="005E3660"/>
    <w:rsid w:val="00625C53"/>
    <w:rsid w:val="00680F14"/>
    <w:rsid w:val="0085700C"/>
    <w:rsid w:val="00BA4837"/>
    <w:rsid w:val="00DD68C1"/>
    <w:rsid w:val="00F9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B3212-6FB2-443E-B434-B2D732FA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0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B21"/>
  </w:style>
  <w:style w:type="paragraph" w:styleId="Piedepgina">
    <w:name w:val="footer"/>
    <w:basedOn w:val="Normal"/>
    <w:link w:val="PiedepginaCar"/>
    <w:uiPriority w:val="99"/>
    <w:unhideWhenUsed/>
    <w:rsid w:val="005A6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1</cp:revision>
  <dcterms:created xsi:type="dcterms:W3CDTF">2019-02-21T00:24:00Z</dcterms:created>
  <dcterms:modified xsi:type="dcterms:W3CDTF">2019-02-21T01:28:00Z</dcterms:modified>
</cp:coreProperties>
</file>