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B1" w:rsidRPr="0014549B" w:rsidRDefault="009152B1" w:rsidP="00A30EC1">
      <w:pPr>
        <w:spacing w:after="60"/>
        <w:rPr>
          <w:sz w:val="24"/>
        </w:rPr>
      </w:pPr>
      <w:r w:rsidRPr="0014549B">
        <w:rPr>
          <w:b/>
          <w:sz w:val="24"/>
          <w:u w:val="single"/>
        </w:rPr>
        <w:t>Visdiff</w:t>
      </w:r>
      <w:r w:rsidRPr="0014549B">
        <w:rPr>
          <w:sz w:val="24"/>
        </w:rPr>
        <w:t xml:space="preserve"> - This function is used to c</w:t>
      </w:r>
      <w:r w:rsidRPr="0014549B">
        <w:rPr>
          <w:sz w:val="24"/>
        </w:rPr>
        <w:t>ompare two text files, MAT-Files, binary files, Zip files, or folders</w:t>
      </w:r>
    </w:p>
    <w:p w:rsidR="009152B1" w:rsidRPr="0014549B" w:rsidRDefault="009152B1" w:rsidP="00A30EC1">
      <w:pPr>
        <w:spacing w:after="60"/>
        <w:rPr>
          <w:sz w:val="24"/>
        </w:rPr>
      </w:pPr>
      <w:r w:rsidRPr="0014549B">
        <w:rPr>
          <w:sz w:val="24"/>
        </w:rPr>
        <w:t>This MATLAB function opens the Comparison Tool and presents the differences between the two files or folders.</w:t>
      </w:r>
    </w:p>
    <w:p w:rsidR="009152B1" w:rsidRPr="0014549B" w:rsidRDefault="009152B1" w:rsidP="00A30EC1">
      <w:pPr>
        <w:spacing w:after="60"/>
        <w:rPr>
          <w:sz w:val="24"/>
        </w:rPr>
      </w:pPr>
      <w:r w:rsidRPr="0014549B">
        <w:rPr>
          <w:sz w:val="24"/>
        </w:rPr>
        <w:t>MATLAB &gt; Programming Scripts and Functions &gt; Files and Folders &gt; File Operations</w:t>
      </w:r>
    </w:p>
    <w:p w:rsidR="00A30EC1" w:rsidRDefault="00A30EC1" w:rsidP="00A30EC1">
      <w:pPr>
        <w:spacing w:after="60"/>
        <w:rPr>
          <w:b/>
          <w:sz w:val="24"/>
        </w:rPr>
      </w:pPr>
    </w:p>
    <w:p w:rsidR="009152B1" w:rsidRPr="00240084" w:rsidRDefault="00240084" w:rsidP="00A30EC1">
      <w:pPr>
        <w:spacing w:after="60"/>
        <w:rPr>
          <w:b/>
          <w:sz w:val="24"/>
        </w:rPr>
      </w:pPr>
      <w:r w:rsidRPr="00240084">
        <w:rPr>
          <w:b/>
          <w:sz w:val="24"/>
        </w:rPr>
        <w:t>Syntax:</w:t>
      </w:r>
    </w:p>
    <w:p w:rsidR="00402F0B" w:rsidRDefault="000A3660" w:rsidP="00A30EC1">
      <w:pPr>
        <w:spacing w:after="60"/>
        <w:rPr>
          <w:sz w:val="24"/>
        </w:rPr>
      </w:pPr>
      <w:r w:rsidRPr="0014549B">
        <w:rPr>
          <w:sz w:val="24"/>
        </w:rPr>
        <w:t>V</w:t>
      </w:r>
      <w:r w:rsidR="009152B1" w:rsidRPr="0014549B">
        <w:rPr>
          <w:sz w:val="24"/>
        </w:rPr>
        <w:t>isdiff</w:t>
      </w:r>
      <w:r>
        <w:rPr>
          <w:sz w:val="24"/>
        </w:rPr>
        <w:t xml:space="preserve"> </w:t>
      </w:r>
      <w:bookmarkStart w:id="0" w:name="_GoBack"/>
      <w:bookmarkEnd w:id="0"/>
      <w:r w:rsidR="009152B1" w:rsidRPr="0014549B">
        <w:rPr>
          <w:sz w:val="24"/>
        </w:rPr>
        <w:t>('filename1 with path and extension', 'filename2 with path and extension'</w:t>
      </w:r>
    </w:p>
    <w:p w:rsidR="00240084" w:rsidRDefault="00240084" w:rsidP="00A30EC1">
      <w:pPr>
        <w:spacing w:after="60"/>
        <w:rPr>
          <w:sz w:val="24"/>
        </w:rPr>
      </w:pPr>
    </w:p>
    <w:p w:rsidR="00240084" w:rsidRDefault="00240084" w:rsidP="00A30EC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visdiff(</w:t>
      </w:r>
      <w:r>
        <w:rPr>
          <w:rFonts w:ascii="Courier New" w:hAnsi="Courier New" w:cs="Courier New"/>
          <w:color w:val="A020F0"/>
          <w:sz w:val="20"/>
          <w:szCs w:val="20"/>
        </w:rPr>
        <w:t>'C:\Users\R.P.Vaghela\Documents\one.txt'</w:t>
      </w:r>
      <w:r w:rsidR="00530B8B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'C:\Users\R.P.Vaghela\Documents\two.txt'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19F3" w:rsidRDefault="00AB19F3" w:rsidP="00A30EC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 for identical files:</w:t>
      </w:r>
    </w:p>
    <w:p w:rsidR="00AB19F3" w:rsidRDefault="00AB19F3" w:rsidP="00A30EC1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FE3708" wp14:editId="397DFA4C">
            <wp:extent cx="6787312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0769" cy="18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84" w:rsidRDefault="00240084" w:rsidP="00A30EC1">
      <w:pPr>
        <w:spacing w:after="60"/>
        <w:rPr>
          <w:sz w:val="24"/>
        </w:rPr>
      </w:pPr>
    </w:p>
    <w:p w:rsidR="00AB19F3" w:rsidRDefault="00AB19F3" w:rsidP="00A30EC1">
      <w:pPr>
        <w:spacing w:after="60"/>
        <w:rPr>
          <w:sz w:val="24"/>
        </w:rPr>
      </w:pPr>
      <w:r>
        <w:rPr>
          <w:sz w:val="24"/>
        </w:rPr>
        <w:t>Output for different files:</w:t>
      </w:r>
    </w:p>
    <w:p w:rsidR="000E4DF4" w:rsidRDefault="00AB19F3" w:rsidP="00A30EC1">
      <w:pPr>
        <w:spacing w:after="6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17B25B3" wp14:editId="0AF73DED">
            <wp:extent cx="77438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7091" cy="25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F4" w:rsidRDefault="000E4DF4" w:rsidP="000E4DF4">
      <w:pPr>
        <w:rPr>
          <w:sz w:val="24"/>
        </w:rPr>
      </w:pPr>
    </w:p>
    <w:p w:rsidR="00AB19F3" w:rsidRPr="000E4DF4" w:rsidRDefault="000E4DF4" w:rsidP="000E4DF4">
      <w:pPr>
        <w:tabs>
          <w:tab w:val="left" w:pos="3990"/>
        </w:tabs>
        <w:rPr>
          <w:sz w:val="24"/>
        </w:rPr>
      </w:pPr>
      <w:r>
        <w:rPr>
          <w:sz w:val="24"/>
        </w:rPr>
        <w:tab/>
      </w:r>
    </w:p>
    <w:sectPr w:rsidR="00AB19F3" w:rsidRPr="000E4DF4" w:rsidSect="00AB19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D6"/>
    <w:rsid w:val="000A3660"/>
    <w:rsid w:val="000E4DF4"/>
    <w:rsid w:val="0014549B"/>
    <w:rsid w:val="00240084"/>
    <w:rsid w:val="00402F0B"/>
    <w:rsid w:val="00530B8B"/>
    <w:rsid w:val="00767DD6"/>
    <w:rsid w:val="009152B1"/>
    <w:rsid w:val="00A30EC1"/>
    <w:rsid w:val="00A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9CF26-ADD0-4C4A-BEE1-F3A63ED4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>Hewlett-Packard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vaghela</dc:creator>
  <cp:keywords/>
  <dc:description/>
  <cp:lastModifiedBy>twinkle vaghela</cp:lastModifiedBy>
  <cp:revision>10</cp:revision>
  <dcterms:created xsi:type="dcterms:W3CDTF">2017-03-05T13:13:00Z</dcterms:created>
  <dcterms:modified xsi:type="dcterms:W3CDTF">2017-03-05T13:19:00Z</dcterms:modified>
</cp:coreProperties>
</file>