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0E38" w:rsidRDefault="00173CB3">
      <w:pPr>
        <w:ind w:left="114"/>
      </w:pPr>
      <w:r>
        <w:rPr>
          <w:b/>
        </w:rPr>
        <w:t xml:space="preserve">                                  VISHWAKARMA INSTITUTE OF INFORMATION TECHNOLOGY, PUNE</w:t>
      </w:r>
    </w:p>
    <w:p w:rsidR="00A60E38" w:rsidRDefault="00173CB3">
      <w:pPr>
        <w:ind w:left="10"/>
        <w:jc w:val="center"/>
      </w:pPr>
      <w:r>
        <w:rPr>
          <w:b/>
        </w:rPr>
        <w:t>COMPUTER ENGINEERING DEPARTMENT</w:t>
      </w:r>
    </w:p>
    <w:p w:rsidR="00A60E38" w:rsidRDefault="00173CB3">
      <w:pPr>
        <w:spacing w:after="0"/>
        <w:ind w:left="10"/>
        <w:jc w:val="center"/>
      </w:pPr>
      <w:r>
        <w:rPr>
          <w:b/>
        </w:rPr>
        <w:t>APRIL-MAY 2018</w:t>
      </w:r>
    </w:p>
    <w:p w:rsidR="00A60E38" w:rsidRDefault="00173CB3">
      <w:pPr>
        <w:rPr>
          <w:b/>
          <w:sz w:val="56"/>
          <w:szCs w:val="56"/>
        </w:rPr>
      </w:pPr>
      <w:r>
        <w:rPr>
          <w:b/>
          <w:sz w:val="56"/>
          <w:szCs w:val="56"/>
        </w:rPr>
        <w:t xml:space="preserve">                           Synopsis</w:t>
      </w:r>
    </w:p>
    <w:p w:rsidR="00E963CC" w:rsidRPr="00ED115F" w:rsidRDefault="00173CB3" w:rsidP="00E963CC">
      <w:pPr>
        <w:ind w:left="2160" w:firstLine="720"/>
        <w:rPr>
          <w:b/>
          <w:sz w:val="56"/>
          <w:szCs w:val="56"/>
        </w:rPr>
      </w:pPr>
      <w:r>
        <w:rPr>
          <w:b/>
          <w:noProof/>
          <w:sz w:val="56"/>
          <w:szCs w:val="56"/>
          <w:lang w:val="en-US"/>
        </w:rPr>
        <w:drawing>
          <wp:inline distT="0" distB="0" distL="0" distR="0">
            <wp:extent cx="2131060" cy="1521460"/>
            <wp:effectExtent l="19050" t="0" r="1981" b="0"/>
            <wp:docPr id="1" name="Picture 18"/>
            <wp:cNvGraphicFramePr/>
            <a:graphic xmlns:a="http://schemas.openxmlformats.org/drawingml/2006/main">
              <a:graphicData uri="http://schemas.openxmlformats.org/drawingml/2006/picture">
                <pic:pic xmlns:pic="http://schemas.openxmlformats.org/drawingml/2006/picture">
                  <pic:nvPicPr>
                    <pic:cNvPr id="1" name="Picture 18"/>
                    <pic:cNvPicPr/>
                  </pic:nvPicPr>
                  <pic:blipFill>
                    <a:blip r:embed="rId6"/>
                    <a:stretch>
                      <a:fillRect/>
                    </a:stretch>
                  </pic:blipFill>
                  <pic:spPr>
                    <a:xfrm>
                      <a:off x="0" y="0"/>
                      <a:ext cx="2135034" cy="1524000"/>
                    </a:xfrm>
                    <a:prstGeom prst="rect">
                      <a:avLst/>
                    </a:prstGeom>
                  </pic:spPr>
                </pic:pic>
              </a:graphicData>
            </a:graphic>
          </wp:inline>
        </w:drawing>
      </w:r>
    </w:p>
    <w:p w:rsidR="00A60E38" w:rsidRPr="00ED115F" w:rsidRDefault="00ED115F">
      <w:pPr>
        <w:rPr>
          <w:b/>
          <w:sz w:val="32"/>
          <w:szCs w:val="32"/>
        </w:rPr>
      </w:pPr>
      <w:r>
        <w:rPr>
          <w:b/>
          <w:sz w:val="32"/>
          <w:szCs w:val="32"/>
          <w:u w:val="single"/>
        </w:rPr>
        <w:t>Group number:</w:t>
      </w:r>
      <w:r>
        <w:rPr>
          <w:b/>
          <w:sz w:val="32"/>
          <w:szCs w:val="32"/>
        </w:rPr>
        <w:tab/>
      </w:r>
      <w:r w:rsidRPr="00903E38">
        <w:rPr>
          <w:sz w:val="32"/>
          <w:szCs w:val="32"/>
        </w:rPr>
        <w:t>BE Comp/PRJ/18-19/19</w:t>
      </w:r>
    </w:p>
    <w:p w:rsidR="00A60E38" w:rsidRDefault="00173CB3">
      <w:pPr>
        <w:rPr>
          <w:sz w:val="28"/>
          <w:szCs w:val="28"/>
        </w:rPr>
      </w:pPr>
      <w:r>
        <w:rPr>
          <w:sz w:val="28"/>
          <w:szCs w:val="28"/>
        </w:rPr>
        <w:t>Group Members :</w:t>
      </w:r>
    </w:p>
    <w:p w:rsidR="00A60E38" w:rsidRDefault="00173CB3">
      <w:pPr>
        <w:numPr>
          <w:ilvl w:val="0"/>
          <w:numId w:val="1"/>
        </w:numPr>
        <w:rPr>
          <w:sz w:val="24"/>
          <w:szCs w:val="24"/>
        </w:rPr>
      </w:pPr>
      <w:r>
        <w:rPr>
          <w:sz w:val="24"/>
          <w:szCs w:val="24"/>
        </w:rPr>
        <w:t>Harshal</w:t>
      </w:r>
      <w:r w:rsidR="00E079D0">
        <w:rPr>
          <w:sz w:val="24"/>
          <w:szCs w:val="24"/>
        </w:rPr>
        <w:t xml:space="preserve"> </w:t>
      </w:r>
      <w:r>
        <w:rPr>
          <w:sz w:val="24"/>
          <w:szCs w:val="24"/>
        </w:rPr>
        <w:t>Panpaliya</w:t>
      </w:r>
    </w:p>
    <w:p w:rsidR="00A60E38" w:rsidRDefault="00173CB3">
      <w:pPr>
        <w:numPr>
          <w:ilvl w:val="0"/>
          <w:numId w:val="1"/>
        </w:numPr>
        <w:rPr>
          <w:sz w:val="24"/>
          <w:szCs w:val="24"/>
        </w:rPr>
      </w:pPr>
      <w:r>
        <w:rPr>
          <w:sz w:val="24"/>
          <w:szCs w:val="24"/>
        </w:rPr>
        <w:t>Prerana Gupta</w:t>
      </w:r>
    </w:p>
    <w:p w:rsidR="00A60E38" w:rsidRDefault="00173CB3">
      <w:pPr>
        <w:rPr>
          <w:sz w:val="24"/>
          <w:szCs w:val="24"/>
        </w:rPr>
      </w:pPr>
      <w:r>
        <w:rPr>
          <w:sz w:val="24"/>
          <w:szCs w:val="24"/>
          <w:lang w:val="en-US"/>
        </w:rPr>
        <w:t xml:space="preserve">3. </w:t>
      </w:r>
      <w:r>
        <w:rPr>
          <w:sz w:val="24"/>
          <w:szCs w:val="24"/>
        </w:rPr>
        <w:t>Mohan Rawat</w:t>
      </w:r>
    </w:p>
    <w:p w:rsidR="00A60E38" w:rsidRDefault="00173CB3">
      <w:pPr>
        <w:rPr>
          <w:sz w:val="24"/>
          <w:szCs w:val="24"/>
        </w:rPr>
      </w:pPr>
      <w:r>
        <w:rPr>
          <w:sz w:val="24"/>
          <w:szCs w:val="24"/>
          <w:lang w:val="en-US"/>
        </w:rPr>
        <w:t xml:space="preserve">4. </w:t>
      </w:r>
      <w:r>
        <w:rPr>
          <w:sz w:val="24"/>
          <w:szCs w:val="24"/>
        </w:rPr>
        <w:t>Sandesh Pokharna</w:t>
      </w:r>
    </w:p>
    <w:p w:rsidR="00A60E38" w:rsidRDefault="00173CB3">
      <w:pPr>
        <w:rPr>
          <w:sz w:val="28"/>
          <w:szCs w:val="28"/>
        </w:rPr>
      </w:pPr>
      <w:r>
        <w:rPr>
          <w:sz w:val="32"/>
          <w:szCs w:val="32"/>
        </w:rPr>
        <w:t xml:space="preserve">Email-ID </w:t>
      </w:r>
      <w:r>
        <w:rPr>
          <w:sz w:val="28"/>
          <w:szCs w:val="28"/>
        </w:rPr>
        <w:t>:</w:t>
      </w:r>
    </w:p>
    <w:p w:rsidR="00A60E38" w:rsidRPr="00CF7330" w:rsidRDefault="00E079D0">
      <w:pPr>
        <w:rPr>
          <w:sz w:val="24"/>
          <w:szCs w:val="28"/>
          <w:lang w:val="en-US"/>
        </w:rPr>
      </w:pPr>
      <w:r>
        <w:rPr>
          <w:sz w:val="24"/>
          <w:szCs w:val="28"/>
          <w:lang w:val="en-US"/>
        </w:rPr>
        <w:t xml:space="preserve">  </w:t>
      </w:r>
      <w:r w:rsidR="00173CB3" w:rsidRPr="00991661">
        <w:rPr>
          <w:sz w:val="24"/>
          <w:szCs w:val="28"/>
          <w:lang w:val="en-US"/>
        </w:rPr>
        <w:t>1</w:t>
      </w:r>
      <w:r w:rsidR="00173CB3">
        <w:rPr>
          <w:sz w:val="28"/>
          <w:szCs w:val="28"/>
          <w:lang w:val="en-US"/>
        </w:rPr>
        <w:t>.</w:t>
      </w:r>
      <w:hyperlink r:id="rId7" w:history="1">
        <w:r w:rsidR="00173CB3" w:rsidRPr="00CF7330">
          <w:rPr>
            <w:rStyle w:val="Hyperlink"/>
            <w:sz w:val="24"/>
            <w:szCs w:val="28"/>
            <w:lang w:val="en-US"/>
          </w:rPr>
          <w:t>harshal.panpaliya@viit.ac.in</w:t>
        </w:r>
      </w:hyperlink>
    </w:p>
    <w:p w:rsidR="00A60E38" w:rsidRDefault="00173CB3">
      <w:pPr>
        <w:ind w:firstLineChars="50" w:firstLine="120"/>
        <w:rPr>
          <w:rStyle w:val="Hyperlink"/>
          <w:sz w:val="28"/>
          <w:szCs w:val="28"/>
          <w:lang w:val="en-US"/>
        </w:rPr>
      </w:pPr>
      <w:r>
        <w:rPr>
          <w:sz w:val="24"/>
          <w:szCs w:val="24"/>
          <w:lang w:val="en-US"/>
        </w:rPr>
        <w:t>2.</w:t>
      </w:r>
      <w:hyperlink r:id="rId8" w:history="1">
        <w:r>
          <w:rPr>
            <w:rStyle w:val="Hyperlink"/>
            <w:sz w:val="24"/>
            <w:szCs w:val="24"/>
            <w:lang w:val="en-US"/>
          </w:rPr>
          <w:t>p</w:t>
        </w:r>
        <w:r>
          <w:rPr>
            <w:rStyle w:val="Hyperlink"/>
            <w:sz w:val="24"/>
            <w:szCs w:val="24"/>
          </w:rPr>
          <w:t>rerana</w:t>
        </w:r>
        <w:r>
          <w:rPr>
            <w:rStyle w:val="Hyperlink"/>
            <w:sz w:val="24"/>
            <w:szCs w:val="24"/>
            <w:lang w:val="en-US"/>
          </w:rPr>
          <w:t>.g</w:t>
        </w:r>
        <w:r>
          <w:rPr>
            <w:rStyle w:val="Hyperlink"/>
            <w:sz w:val="24"/>
            <w:szCs w:val="24"/>
          </w:rPr>
          <w:t>upta</w:t>
        </w:r>
        <w:r w:rsidRPr="00CF7330">
          <w:rPr>
            <w:rStyle w:val="Hyperlink"/>
            <w:sz w:val="24"/>
            <w:szCs w:val="28"/>
            <w:lang w:val="en-US"/>
          </w:rPr>
          <w:t>@viit.ac.in</w:t>
        </w:r>
      </w:hyperlink>
    </w:p>
    <w:p w:rsidR="00A60E38" w:rsidRDefault="00173CB3">
      <w:pPr>
        <w:ind w:firstLineChars="50" w:firstLine="120"/>
        <w:rPr>
          <w:rStyle w:val="Hyperlink"/>
          <w:sz w:val="28"/>
          <w:szCs w:val="28"/>
          <w:lang w:val="en-US"/>
        </w:rPr>
      </w:pPr>
      <w:r>
        <w:rPr>
          <w:sz w:val="24"/>
          <w:szCs w:val="24"/>
          <w:lang w:val="en-US"/>
        </w:rPr>
        <w:t>3.</w:t>
      </w:r>
      <w:hyperlink r:id="rId9" w:history="1">
        <w:r>
          <w:rPr>
            <w:rStyle w:val="Hyperlink"/>
            <w:sz w:val="24"/>
            <w:szCs w:val="24"/>
            <w:lang w:val="en-US"/>
          </w:rPr>
          <w:t>m</w:t>
        </w:r>
        <w:r>
          <w:rPr>
            <w:rStyle w:val="Hyperlink"/>
            <w:sz w:val="24"/>
            <w:szCs w:val="24"/>
          </w:rPr>
          <w:t>ohan</w:t>
        </w:r>
        <w:r>
          <w:rPr>
            <w:rStyle w:val="Hyperlink"/>
            <w:sz w:val="24"/>
            <w:szCs w:val="24"/>
            <w:lang w:val="en-US"/>
          </w:rPr>
          <w:t>r</w:t>
        </w:r>
        <w:r>
          <w:rPr>
            <w:rStyle w:val="Hyperlink"/>
            <w:sz w:val="24"/>
            <w:szCs w:val="24"/>
          </w:rPr>
          <w:t>awat</w:t>
        </w:r>
        <w:r w:rsidRPr="00CF7330">
          <w:rPr>
            <w:rStyle w:val="Hyperlink"/>
            <w:sz w:val="24"/>
            <w:szCs w:val="28"/>
            <w:lang w:val="en-US"/>
          </w:rPr>
          <w:t>@viit.ac.in</w:t>
        </w:r>
      </w:hyperlink>
    </w:p>
    <w:p w:rsidR="00A60E38" w:rsidRDefault="00173CB3">
      <w:pPr>
        <w:ind w:firstLineChars="50" w:firstLine="120"/>
        <w:rPr>
          <w:rStyle w:val="Hyperlink"/>
          <w:sz w:val="28"/>
          <w:szCs w:val="28"/>
          <w:lang w:val="en-US"/>
        </w:rPr>
      </w:pPr>
      <w:r>
        <w:rPr>
          <w:sz w:val="24"/>
          <w:szCs w:val="24"/>
          <w:lang w:val="en-US"/>
        </w:rPr>
        <w:t>4.</w:t>
      </w:r>
      <w:hyperlink r:id="rId10" w:history="1">
        <w:r>
          <w:rPr>
            <w:rStyle w:val="Hyperlink"/>
            <w:sz w:val="24"/>
            <w:szCs w:val="24"/>
            <w:lang w:val="en-US"/>
          </w:rPr>
          <w:t>s</w:t>
        </w:r>
        <w:r>
          <w:rPr>
            <w:rStyle w:val="Hyperlink"/>
            <w:sz w:val="24"/>
            <w:szCs w:val="24"/>
          </w:rPr>
          <w:t>andesh</w:t>
        </w:r>
        <w:r>
          <w:rPr>
            <w:rStyle w:val="Hyperlink"/>
            <w:sz w:val="24"/>
            <w:szCs w:val="24"/>
            <w:lang w:val="en-US"/>
          </w:rPr>
          <w:t>p</w:t>
        </w:r>
        <w:r>
          <w:rPr>
            <w:rStyle w:val="Hyperlink"/>
            <w:sz w:val="24"/>
            <w:szCs w:val="24"/>
          </w:rPr>
          <w:t>okharna</w:t>
        </w:r>
        <w:r w:rsidRPr="00CF7330">
          <w:rPr>
            <w:rStyle w:val="Hyperlink"/>
            <w:sz w:val="24"/>
            <w:szCs w:val="28"/>
            <w:lang w:val="en-US"/>
          </w:rPr>
          <w:t>@viit.ac.in</w:t>
        </w:r>
      </w:hyperlink>
    </w:p>
    <w:p w:rsidR="00ED115F" w:rsidRDefault="00ED115F" w:rsidP="00ED115F">
      <w:pPr>
        <w:rPr>
          <w:color w:val="000000" w:themeColor="text1"/>
          <w:sz w:val="28"/>
          <w:szCs w:val="28"/>
        </w:rPr>
      </w:pPr>
      <w:r>
        <w:rPr>
          <w:b/>
          <w:bCs/>
          <w:color w:val="000000" w:themeColor="text1"/>
          <w:sz w:val="28"/>
          <w:szCs w:val="28"/>
        </w:rPr>
        <w:t xml:space="preserve">Mobile  no  : </w:t>
      </w:r>
    </w:p>
    <w:p w:rsidR="00ED115F" w:rsidRPr="00ED115F" w:rsidRDefault="00ED115F" w:rsidP="00ED115F">
      <w:pPr>
        <w:pStyle w:val="ListParagraph"/>
        <w:numPr>
          <w:ilvl w:val="0"/>
          <w:numId w:val="6"/>
        </w:numPr>
        <w:rPr>
          <w:sz w:val="24"/>
          <w:szCs w:val="24"/>
        </w:rPr>
      </w:pPr>
      <w:r w:rsidRPr="00ED115F">
        <w:rPr>
          <w:sz w:val="24"/>
          <w:szCs w:val="24"/>
        </w:rPr>
        <w:t>Harshal</w:t>
      </w:r>
      <w:r w:rsidR="00E963CC">
        <w:rPr>
          <w:sz w:val="24"/>
          <w:szCs w:val="24"/>
        </w:rPr>
        <w:t xml:space="preserve"> </w:t>
      </w:r>
      <w:r w:rsidRPr="00ED115F">
        <w:rPr>
          <w:sz w:val="24"/>
          <w:szCs w:val="24"/>
        </w:rPr>
        <w:t>Panpaliya</w:t>
      </w:r>
      <w:r w:rsidRPr="00ED115F">
        <w:rPr>
          <w:sz w:val="24"/>
          <w:szCs w:val="24"/>
          <w:lang w:val="en-US"/>
        </w:rPr>
        <w:t>: 8421217600</w:t>
      </w:r>
    </w:p>
    <w:p w:rsidR="00ED115F" w:rsidRDefault="00ED115F" w:rsidP="00ED115F">
      <w:pPr>
        <w:numPr>
          <w:ilvl w:val="0"/>
          <w:numId w:val="6"/>
        </w:numPr>
        <w:rPr>
          <w:sz w:val="24"/>
          <w:szCs w:val="24"/>
        </w:rPr>
      </w:pPr>
      <w:r>
        <w:rPr>
          <w:sz w:val="24"/>
          <w:szCs w:val="24"/>
        </w:rPr>
        <w:t>Prerana Gupta</w:t>
      </w:r>
      <w:r>
        <w:rPr>
          <w:sz w:val="24"/>
          <w:szCs w:val="24"/>
          <w:lang w:val="en-US"/>
        </w:rPr>
        <w:t>: 8237471527</w:t>
      </w:r>
    </w:p>
    <w:p w:rsidR="00ED115F" w:rsidRDefault="00ED115F" w:rsidP="00ED115F">
      <w:pPr>
        <w:ind w:firstLine="90"/>
        <w:rPr>
          <w:sz w:val="24"/>
          <w:szCs w:val="24"/>
          <w:lang w:val="en-US"/>
        </w:rPr>
      </w:pPr>
      <w:r>
        <w:rPr>
          <w:sz w:val="24"/>
          <w:szCs w:val="24"/>
          <w:lang w:val="en-US"/>
        </w:rPr>
        <w:t>3.</w:t>
      </w:r>
      <w:r w:rsidR="003A244A">
        <w:rPr>
          <w:sz w:val="24"/>
          <w:szCs w:val="24"/>
          <w:lang w:val="en-US"/>
        </w:rPr>
        <w:t xml:space="preserve">   </w:t>
      </w:r>
      <w:r>
        <w:rPr>
          <w:sz w:val="24"/>
          <w:szCs w:val="24"/>
          <w:lang w:val="en-US"/>
        </w:rPr>
        <w:t xml:space="preserve"> </w:t>
      </w:r>
      <w:r>
        <w:rPr>
          <w:sz w:val="24"/>
          <w:szCs w:val="24"/>
        </w:rPr>
        <w:t>Mohan Rawat</w:t>
      </w:r>
      <w:r>
        <w:rPr>
          <w:sz w:val="24"/>
          <w:szCs w:val="24"/>
          <w:lang w:val="en-US"/>
        </w:rPr>
        <w:t>: 8149349022</w:t>
      </w:r>
    </w:p>
    <w:p w:rsidR="00A60E38" w:rsidRPr="00ED115F" w:rsidRDefault="00ED115F" w:rsidP="00ED115F">
      <w:pPr>
        <w:ind w:firstLine="90"/>
        <w:rPr>
          <w:sz w:val="24"/>
          <w:szCs w:val="24"/>
          <w:lang w:val="en-US"/>
        </w:rPr>
      </w:pPr>
      <w:r>
        <w:rPr>
          <w:sz w:val="24"/>
          <w:szCs w:val="24"/>
          <w:lang w:val="en-US"/>
        </w:rPr>
        <w:t xml:space="preserve">4. </w:t>
      </w:r>
      <w:r w:rsidR="003A244A">
        <w:rPr>
          <w:sz w:val="24"/>
          <w:szCs w:val="24"/>
          <w:lang w:val="en-US"/>
        </w:rPr>
        <w:t xml:space="preserve">   </w:t>
      </w:r>
      <w:r>
        <w:rPr>
          <w:sz w:val="24"/>
          <w:szCs w:val="24"/>
        </w:rPr>
        <w:t>Sandesh Pokharna</w:t>
      </w:r>
      <w:r>
        <w:rPr>
          <w:sz w:val="24"/>
          <w:szCs w:val="24"/>
          <w:lang w:val="en-US"/>
        </w:rPr>
        <w:t>: 9423824710</w:t>
      </w:r>
    </w:p>
    <w:p w:rsidR="00ED115F" w:rsidRDefault="00173CB3" w:rsidP="00ED115F">
      <w:pPr>
        <w:rPr>
          <w:bCs/>
          <w:sz w:val="28"/>
          <w:szCs w:val="28"/>
        </w:rPr>
      </w:pPr>
      <w:r>
        <w:rPr>
          <w:b/>
          <w:sz w:val="32"/>
          <w:szCs w:val="32"/>
        </w:rPr>
        <w:lastRenderedPageBreak/>
        <w:t xml:space="preserve">Title </w:t>
      </w:r>
      <w:r>
        <w:rPr>
          <w:b/>
          <w:sz w:val="32"/>
          <w:szCs w:val="32"/>
          <w:lang w:val="en-US"/>
        </w:rPr>
        <w:t>:</w:t>
      </w:r>
      <w:r w:rsidR="00ED115F">
        <w:rPr>
          <w:b/>
          <w:sz w:val="32"/>
          <w:szCs w:val="32"/>
          <w:lang w:val="en-US"/>
        </w:rPr>
        <w:tab/>
      </w:r>
      <w:r w:rsidR="00ED115F">
        <w:rPr>
          <w:bCs/>
          <w:sz w:val="28"/>
          <w:szCs w:val="28"/>
        </w:rPr>
        <w:t>Interactive video learning</w:t>
      </w:r>
      <w:r w:rsidR="003A244A">
        <w:rPr>
          <w:bCs/>
          <w:sz w:val="28"/>
          <w:szCs w:val="28"/>
        </w:rPr>
        <w:t xml:space="preserve"> </w:t>
      </w:r>
      <w:r w:rsidR="00ED115F">
        <w:rPr>
          <w:bCs/>
          <w:sz w:val="28"/>
          <w:szCs w:val="28"/>
        </w:rPr>
        <w:t>Using Affective Computing</w:t>
      </w:r>
      <w:r w:rsidR="00CF7330">
        <w:rPr>
          <w:bCs/>
          <w:sz w:val="28"/>
          <w:szCs w:val="28"/>
        </w:rPr>
        <w:t xml:space="preserve"> in AI.</w:t>
      </w:r>
    </w:p>
    <w:p w:rsidR="000454C2" w:rsidRDefault="000454C2" w:rsidP="00ED115F">
      <w:pPr>
        <w:rPr>
          <w:bCs/>
          <w:sz w:val="28"/>
          <w:szCs w:val="28"/>
        </w:rPr>
      </w:pPr>
    </w:p>
    <w:p w:rsidR="00ED115F" w:rsidRDefault="00173CB3" w:rsidP="00ED115F">
      <w:pPr>
        <w:rPr>
          <w:b/>
          <w:sz w:val="28"/>
          <w:szCs w:val="28"/>
        </w:rPr>
      </w:pPr>
      <w:r w:rsidRPr="00ED115F">
        <w:rPr>
          <w:b/>
          <w:sz w:val="32"/>
          <w:szCs w:val="28"/>
        </w:rPr>
        <w:t>Objective :</w:t>
      </w:r>
      <w:r w:rsidR="00ED115F">
        <w:rPr>
          <w:b/>
          <w:sz w:val="32"/>
          <w:szCs w:val="28"/>
        </w:rPr>
        <w:tab/>
      </w:r>
      <w:r w:rsidR="00ED115F" w:rsidRPr="00ED115F">
        <w:rPr>
          <w:b/>
          <w:sz w:val="28"/>
          <w:szCs w:val="28"/>
        </w:rPr>
        <w:tab/>
      </w:r>
    </w:p>
    <w:p w:rsidR="00A60E38" w:rsidRDefault="003A244A" w:rsidP="000454C2">
      <w:pPr>
        <w:rPr>
          <w:bCs/>
          <w:sz w:val="28"/>
          <w:szCs w:val="28"/>
        </w:rPr>
      </w:pPr>
      <w:r>
        <w:rPr>
          <w:bCs/>
          <w:sz w:val="28"/>
          <w:szCs w:val="28"/>
        </w:rPr>
        <w:t>This project fulfils the n</w:t>
      </w:r>
      <w:r w:rsidR="00173CB3">
        <w:rPr>
          <w:bCs/>
          <w:sz w:val="28"/>
          <w:szCs w:val="28"/>
        </w:rPr>
        <w:t>eed to enhance human-computer interaction by way of affective state recognition.</w:t>
      </w:r>
      <w:r>
        <w:rPr>
          <w:bCs/>
          <w:sz w:val="28"/>
          <w:szCs w:val="28"/>
        </w:rPr>
        <w:t xml:space="preserve"> </w:t>
      </w:r>
      <w:r w:rsidR="00173CB3">
        <w:rPr>
          <w:bCs/>
          <w:sz w:val="28"/>
          <w:szCs w:val="28"/>
        </w:rPr>
        <w:t xml:space="preserve">It can be based on watching video clips via facial </w:t>
      </w:r>
      <w:r>
        <w:rPr>
          <w:bCs/>
          <w:sz w:val="28"/>
          <w:szCs w:val="28"/>
        </w:rPr>
        <w:t xml:space="preserve">emotion </w:t>
      </w:r>
      <w:r w:rsidR="00173CB3">
        <w:rPr>
          <w:bCs/>
          <w:sz w:val="28"/>
          <w:szCs w:val="28"/>
        </w:rPr>
        <w:t>expression, body movement detection etc.</w:t>
      </w:r>
      <w:r>
        <w:rPr>
          <w:bCs/>
          <w:sz w:val="28"/>
          <w:szCs w:val="28"/>
        </w:rPr>
        <w:t xml:space="preserve"> </w:t>
      </w:r>
      <w:r w:rsidR="00991661">
        <w:rPr>
          <w:bCs/>
          <w:sz w:val="28"/>
          <w:szCs w:val="28"/>
        </w:rPr>
        <w:t>In the Domain of l</w:t>
      </w:r>
      <w:r w:rsidR="001E6500">
        <w:rPr>
          <w:bCs/>
          <w:sz w:val="28"/>
          <w:szCs w:val="28"/>
        </w:rPr>
        <w:t>earning, it aims to provide</w:t>
      </w:r>
      <w:r w:rsidR="00173CB3">
        <w:rPr>
          <w:bCs/>
          <w:sz w:val="28"/>
          <w:szCs w:val="28"/>
        </w:rPr>
        <w:t xml:space="preserve"> a virtual assistant who is there with the learner while watching videos.</w:t>
      </w:r>
    </w:p>
    <w:p w:rsidR="000454C2" w:rsidRDefault="000454C2" w:rsidP="000454C2">
      <w:pPr>
        <w:rPr>
          <w:b/>
          <w:sz w:val="28"/>
          <w:szCs w:val="28"/>
        </w:rPr>
      </w:pPr>
    </w:p>
    <w:p w:rsidR="00A60E38" w:rsidRPr="00ED115F" w:rsidRDefault="00173CB3">
      <w:pPr>
        <w:rPr>
          <w:b/>
          <w:sz w:val="32"/>
          <w:szCs w:val="28"/>
        </w:rPr>
      </w:pPr>
      <w:r w:rsidRPr="00ED115F">
        <w:rPr>
          <w:b/>
          <w:sz w:val="32"/>
          <w:szCs w:val="28"/>
        </w:rPr>
        <w:t xml:space="preserve">Abstract : </w:t>
      </w:r>
    </w:p>
    <w:p w:rsidR="000454C2" w:rsidRDefault="000454C2" w:rsidP="00991661">
      <w:pPr>
        <w:spacing w:after="0" w:line="240" w:lineRule="auto"/>
        <w:rPr>
          <w:bCs/>
          <w:sz w:val="28"/>
          <w:szCs w:val="28"/>
        </w:rPr>
      </w:pPr>
      <w:r>
        <w:rPr>
          <w:bCs/>
          <w:sz w:val="28"/>
          <w:szCs w:val="28"/>
        </w:rPr>
        <w:t xml:space="preserve">Most of the people prefer learning through online videos rather than learning offline, but there is no interaction in online learning with user. We don’t know whether user is engaged and enjoying watching the videos or getting bored or confused. It is necessary to provide guidance to the user at that point of time as a virtual teacher who is there with each learner anywhere </w:t>
      </w:r>
      <w:r w:rsidR="001E6500">
        <w:rPr>
          <w:bCs/>
          <w:sz w:val="28"/>
          <w:szCs w:val="28"/>
        </w:rPr>
        <w:t xml:space="preserve">and </w:t>
      </w:r>
      <w:r>
        <w:rPr>
          <w:bCs/>
          <w:sz w:val="28"/>
          <w:szCs w:val="28"/>
        </w:rPr>
        <w:t>anytime.</w:t>
      </w:r>
    </w:p>
    <w:p w:rsidR="00991661" w:rsidRDefault="000454C2" w:rsidP="00991661">
      <w:pPr>
        <w:spacing w:after="0" w:line="240" w:lineRule="auto"/>
        <w:rPr>
          <w:bCs/>
          <w:sz w:val="28"/>
          <w:szCs w:val="28"/>
        </w:rPr>
      </w:pPr>
      <w:r>
        <w:rPr>
          <w:bCs/>
          <w:sz w:val="28"/>
          <w:szCs w:val="28"/>
        </w:rPr>
        <w:t xml:space="preserve"> So t</w:t>
      </w:r>
      <w:r w:rsidR="00ED115F">
        <w:rPr>
          <w:bCs/>
          <w:sz w:val="28"/>
          <w:szCs w:val="28"/>
        </w:rPr>
        <w:t>his project analyses</w:t>
      </w:r>
      <w:r w:rsidR="00173CB3">
        <w:rPr>
          <w:bCs/>
          <w:sz w:val="28"/>
          <w:szCs w:val="28"/>
        </w:rPr>
        <w:t xml:space="preserve"> </w:t>
      </w:r>
      <w:r>
        <w:rPr>
          <w:bCs/>
          <w:sz w:val="28"/>
          <w:szCs w:val="28"/>
        </w:rPr>
        <w:t xml:space="preserve">the </w:t>
      </w:r>
      <w:r w:rsidR="00173CB3">
        <w:rPr>
          <w:bCs/>
          <w:sz w:val="28"/>
          <w:szCs w:val="28"/>
        </w:rPr>
        <w:t>affective states of people while learning.</w:t>
      </w:r>
    </w:p>
    <w:p w:rsidR="00A60E38" w:rsidRDefault="00ED115F" w:rsidP="00991661">
      <w:pPr>
        <w:spacing w:after="0" w:line="240" w:lineRule="auto"/>
        <w:rPr>
          <w:bCs/>
          <w:sz w:val="28"/>
          <w:szCs w:val="28"/>
        </w:rPr>
      </w:pPr>
      <w:r>
        <w:rPr>
          <w:bCs/>
          <w:sz w:val="28"/>
          <w:szCs w:val="28"/>
        </w:rPr>
        <w:t>It a</w:t>
      </w:r>
      <w:r w:rsidR="00173CB3">
        <w:rPr>
          <w:bCs/>
          <w:sz w:val="28"/>
          <w:szCs w:val="28"/>
        </w:rPr>
        <w:t>ims at recognizing the learner's mood and emo</w:t>
      </w:r>
      <w:r w:rsidR="00991661">
        <w:rPr>
          <w:bCs/>
          <w:sz w:val="28"/>
          <w:szCs w:val="28"/>
        </w:rPr>
        <w:t xml:space="preserve">tions during the </w:t>
      </w:r>
      <w:r w:rsidR="00173CB3">
        <w:rPr>
          <w:bCs/>
          <w:sz w:val="28"/>
          <w:szCs w:val="28"/>
        </w:rPr>
        <w:t>learning process.</w:t>
      </w:r>
      <w:r w:rsidR="000454C2">
        <w:rPr>
          <w:bCs/>
          <w:sz w:val="28"/>
          <w:szCs w:val="28"/>
        </w:rPr>
        <w:t xml:space="preserve"> </w:t>
      </w:r>
      <w:r>
        <w:rPr>
          <w:bCs/>
          <w:sz w:val="28"/>
          <w:szCs w:val="28"/>
        </w:rPr>
        <w:t>It g</w:t>
      </w:r>
      <w:r w:rsidR="00173CB3">
        <w:rPr>
          <w:bCs/>
          <w:sz w:val="28"/>
          <w:szCs w:val="28"/>
        </w:rPr>
        <w:t>ive</w:t>
      </w:r>
      <w:r>
        <w:rPr>
          <w:bCs/>
          <w:sz w:val="28"/>
          <w:szCs w:val="28"/>
        </w:rPr>
        <w:t>s</w:t>
      </w:r>
      <w:r w:rsidR="00173CB3">
        <w:rPr>
          <w:bCs/>
          <w:sz w:val="28"/>
          <w:szCs w:val="28"/>
        </w:rPr>
        <w:t xml:space="preserve"> suggestion</w:t>
      </w:r>
      <w:r>
        <w:rPr>
          <w:bCs/>
          <w:sz w:val="28"/>
          <w:szCs w:val="28"/>
        </w:rPr>
        <w:t>s</w:t>
      </w:r>
      <w:r w:rsidR="00173CB3">
        <w:rPr>
          <w:bCs/>
          <w:sz w:val="28"/>
          <w:szCs w:val="28"/>
        </w:rPr>
        <w:t xml:space="preserve"> accordingly in order to increase</w:t>
      </w:r>
      <w:r>
        <w:rPr>
          <w:bCs/>
          <w:sz w:val="28"/>
          <w:szCs w:val="28"/>
        </w:rPr>
        <w:t xml:space="preserve"> user</w:t>
      </w:r>
      <w:r w:rsidR="00991661">
        <w:rPr>
          <w:bCs/>
          <w:sz w:val="28"/>
          <w:szCs w:val="28"/>
        </w:rPr>
        <w:t>’</w:t>
      </w:r>
      <w:r>
        <w:rPr>
          <w:bCs/>
          <w:sz w:val="28"/>
          <w:szCs w:val="28"/>
        </w:rPr>
        <w:t>s</w:t>
      </w:r>
      <w:r w:rsidR="00173CB3">
        <w:rPr>
          <w:bCs/>
          <w:sz w:val="28"/>
          <w:szCs w:val="28"/>
        </w:rPr>
        <w:t xml:space="preserve"> concentration and efficiency of learner during learning</w:t>
      </w:r>
      <w:r w:rsidR="003A244A">
        <w:rPr>
          <w:bCs/>
          <w:sz w:val="28"/>
          <w:szCs w:val="28"/>
        </w:rPr>
        <w:t xml:space="preserve"> </w:t>
      </w:r>
      <w:r w:rsidR="00173CB3">
        <w:rPr>
          <w:bCs/>
          <w:sz w:val="28"/>
          <w:szCs w:val="28"/>
        </w:rPr>
        <w:t>process.</w:t>
      </w:r>
    </w:p>
    <w:p w:rsidR="00ED115F" w:rsidRDefault="00ED115F" w:rsidP="00ED115F">
      <w:pPr>
        <w:spacing w:line="240" w:lineRule="auto"/>
        <w:ind w:firstLine="720"/>
        <w:rPr>
          <w:bCs/>
          <w:sz w:val="28"/>
          <w:szCs w:val="28"/>
        </w:rPr>
      </w:pPr>
    </w:p>
    <w:p w:rsidR="00A60E38" w:rsidRDefault="00173CB3">
      <w:pPr>
        <w:autoSpaceDE w:val="0"/>
        <w:autoSpaceDN w:val="0"/>
        <w:adjustRightInd w:val="0"/>
        <w:spacing w:after="0" w:line="240" w:lineRule="auto"/>
        <w:rPr>
          <w:rFonts w:cstheme="minorHAnsi"/>
          <w:b/>
          <w:sz w:val="32"/>
          <w:szCs w:val="28"/>
        </w:rPr>
      </w:pPr>
      <w:r w:rsidRPr="00CF7330">
        <w:rPr>
          <w:rFonts w:cstheme="minorHAnsi"/>
          <w:b/>
          <w:sz w:val="32"/>
          <w:szCs w:val="28"/>
        </w:rPr>
        <w:t>Briefs about Contents:</w:t>
      </w:r>
    </w:p>
    <w:p w:rsidR="00173CB3" w:rsidRPr="00CF7330" w:rsidRDefault="00173CB3">
      <w:pPr>
        <w:autoSpaceDE w:val="0"/>
        <w:autoSpaceDN w:val="0"/>
        <w:adjustRightInd w:val="0"/>
        <w:spacing w:after="0" w:line="240" w:lineRule="auto"/>
        <w:rPr>
          <w:rFonts w:cstheme="minorHAnsi"/>
          <w:b/>
          <w:sz w:val="32"/>
          <w:szCs w:val="28"/>
        </w:rPr>
      </w:pPr>
      <w:bookmarkStart w:id="0" w:name="_GoBack"/>
      <w:bookmarkEnd w:id="0"/>
    </w:p>
    <w:p w:rsidR="00A60E38" w:rsidRDefault="00173CB3">
      <w:pPr>
        <w:pStyle w:val="ListParagraph"/>
        <w:numPr>
          <w:ilvl w:val="0"/>
          <w:numId w:val="2"/>
        </w:numPr>
        <w:autoSpaceDE w:val="0"/>
        <w:autoSpaceDN w:val="0"/>
        <w:adjustRightInd w:val="0"/>
        <w:spacing w:after="0" w:line="240" w:lineRule="auto"/>
        <w:rPr>
          <w:rFonts w:cstheme="minorHAnsi"/>
          <w:b/>
          <w:sz w:val="28"/>
          <w:szCs w:val="24"/>
        </w:rPr>
      </w:pPr>
      <w:r w:rsidRPr="00991661">
        <w:rPr>
          <w:rFonts w:cstheme="minorHAnsi"/>
          <w:b/>
          <w:sz w:val="28"/>
          <w:szCs w:val="24"/>
        </w:rPr>
        <w:t>Introduction :</w:t>
      </w:r>
    </w:p>
    <w:p w:rsidR="00991661" w:rsidRPr="00991661" w:rsidRDefault="00991661" w:rsidP="00991661">
      <w:pPr>
        <w:pStyle w:val="ListParagraph"/>
        <w:autoSpaceDE w:val="0"/>
        <w:autoSpaceDN w:val="0"/>
        <w:adjustRightInd w:val="0"/>
        <w:spacing w:after="0" w:line="240" w:lineRule="auto"/>
        <w:rPr>
          <w:rFonts w:cstheme="minorHAnsi"/>
          <w:b/>
          <w:sz w:val="28"/>
          <w:szCs w:val="24"/>
        </w:rPr>
      </w:pPr>
    </w:p>
    <w:p w:rsidR="00ED115F" w:rsidRDefault="00ED115F" w:rsidP="00ED115F">
      <w:pPr>
        <w:pStyle w:val="ListParagraph"/>
        <w:autoSpaceDE w:val="0"/>
        <w:autoSpaceDN w:val="0"/>
        <w:adjustRightInd w:val="0"/>
        <w:spacing w:after="0" w:line="240" w:lineRule="auto"/>
        <w:rPr>
          <w:rFonts w:cstheme="minorHAnsi"/>
          <w:sz w:val="28"/>
          <w:szCs w:val="24"/>
        </w:rPr>
      </w:pPr>
      <w:r w:rsidRPr="00991661">
        <w:rPr>
          <w:rFonts w:cstheme="minorHAnsi"/>
          <w:sz w:val="28"/>
          <w:szCs w:val="24"/>
        </w:rPr>
        <w:t>This project is the implementation of human-machine interaction while user is learning through video. It aims to recognize the level of user engagement in learning process, learner’s mood and emotion and respond accordingly. It investigates the relationship between emotions and engag</w:t>
      </w:r>
      <w:r w:rsidR="00991661" w:rsidRPr="00991661">
        <w:rPr>
          <w:rFonts w:cstheme="minorHAnsi"/>
          <w:sz w:val="28"/>
          <w:szCs w:val="24"/>
        </w:rPr>
        <w:t xml:space="preserve">ement in e-learning environment and </w:t>
      </w:r>
      <w:r w:rsidR="000454C2" w:rsidRPr="00991661">
        <w:rPr>
          <w:rFonts w:cstheme="minorHAnsi"/>
          <w:sz w:val="28"/>
          <w:szCs w:val="24"/>
        </w:rPr>
        <w:t>provides</w:t>
      </w:r>
      <w:r w:rsidR="00991661" w:rsidRPr="00991661">
        <w:rPr>
          <w:rFonts w:cstheme="minorHAnsi"/>
          <w:sz w:val="28"/>
          <w:szCs w:val="24"/>
        </w:rPr>
        <w:t xml:space="preserve"> solutions to user</w:t>
      </w:r>
      <w:r w:rsidR="000454C2">
        <w:rPr>
          <w:rFonts w:cstheme="minorHAnsi"/>
          <w:sz w:val="28"/>
          <w:szCs w:val="24"/>
        </w:rPr>
        <w:t>’</w:t>
      </w:r>
      <w:r w:rsidR="00991661" w:rsidRPr="00991661">
        <w:rPr>
          <w:rFonts w:cstheme="minorHAnsi"/>
          <w:sz w:val="28"/>
          <w:szCs w:val="24"/>
        </w:rPr>
        <w:t>s problems while user is watching video.</w:t>
      </w:r>
    </w:p>
    <w:p w:rsidR="000454C2" w:rsidRDefault="000454C2" w:rsidP="00ED115F">
      <w:pPr>
        <w:pStyle w:val="ListParagraph"/>
        <w:autoSpaceDE w:val="0"/>
        <w:autoSpaceDN w:val="0"/>
        <w:adjustRightInd w:val="0"/>
        <w:spacing w:after="0" w:line="240" w:lineRule="auto"/>
        <w:rPr>
          <w:rFonts w:cstheme="minorHAnsi"/>
          <w:sz w:val="28"/>
          <w:szCs w:val="24"/>
        </w:rPr>
      </w:pPr>
    </w:p>
    <w:p w:rsidR="000454C2" w:rsidRDefault="000454C2" w:rsidP="00ED115F">
      <w:pPr>
        <w:pStyle w:val="ListParagraph"/>
        <w:autoSpaceDE w:val="0"/>
        <w:autoSpaceDN w:val="0"/>
        <w:adjustRightInd w:val="0"/>
        <w:spacing w:after="0" w:line="240" w:lineRule="auto"/>
        <w:rPr>
          <w:rFonts w:cstheme="minorHAnsi"/>
          <w:sz w:val="28"/>
          <w:szCs w:val="24"/>
        </w:rPr>
      </w:pPr>
    </w:p>
    <w:p w:rsidR="000454C2" w:rsidRPr="00991661" w:rsidRDefault="000454C2" w:rsidP="00ED115F">
      <w:pPr>
        <w:pStyle w:val="ListParagraph"/>
        <w:autoSpaceDE w:val="0"/>
        <w:autoSpaceDN w:val="0"/>
        <w:adjustRightInd w:val="0"/>
        <w:spacing w:after="0" w:line="240" w:lineRule="auto"/>
        <w:rPr>
          <w:rFonts w:cstheme="minorHAnsi"/>
          <w:sz w:val="28"/>
          <w:szCs w:val="24"/>
        </w:rPr>
      </w:pPr>
    </w:p>
    <w:p w:rsidR="00A60E38" w:rsidRPr="00991661" w:rsidRDefault="00A60E38" w:rsidP="00991661">
      <w:pPr>
        <w:autoSpaceDE w:val="0"/>
        <w:autoSpaceDN w:val="0"/>
        <w:adjustRightInd w:val="0"/>
        <w:spacing w:after="0" w:line="240" w:lineRule="auto"/>
        <w:rPr>
          <w:rFonts w:cstheme="minorHAnsi"/>
          <w:b/>
          <w:sz w:val="28"/>
          <w:szCs w:val="24"/>
        </w:rPr>
      </w:pPr>
    </w:p>
    <w:p w:rsidR="00A60E38" w:rsidRDefault="00173CB3">
      <w:pPr>
        <w:pStyle w:val="ListParagraph"/>
        <w:numPr>
          <w:ilvl w:val="0"/>
          <w:numId w:val="2"/>
        </w:numPr>
        <w:autoSpaceDE w:val="0"/>
        <w:autoSpaceDN w:val="0"/>
        <w:adjustRightInd w:val="0"/>
        <w:spacing w:after="0" w:line="240" w:lineRule="auto"/>
        <w:rPr>
          <w:rFonts w:cstheme="minorHAnsi"/>
          <w:b/>
          <w:sz w:val="28"/>
          <w:szCs w:val="24"/>
        </w:rPr>
      </w:pPr>
      <w:r w:rsidRPr="00991661">
        <w:rPr>
          <w:rFonts w:cstheme="minorHAnsi"/>
          <w:b/>
          <w:sz w:val="28"/>
          <w:szCs w:val="24"/>
        </w:rPr>
        <w:lastRenderedPageBreak/>
        <w:t>Technical Details :</w:t>
      </w:r>
    </w:p>
    <w:p w:rsidR="00991661" w:rsidRPr="00991661" w:rsidRDefault="00991661" w:rsidP="00991661">
      <w:pPr>
        <w:pStyle w:val="ListParagraph"/>
        <w:autoSpaceDE w:val="0"/>
        <w:autoSpaceDN w:val="0"/>
        <w:adjustRightInd w:val="0"/>
        <w:spacing w:after="0" w:line="240" w:lineRule="auto"/>
        <w:rPr>
          <w:rFonts w:cstheme="minorHAnsi"/>
          <w:b/>
          <w:sz w:val="28"/>
          <w:szCs w:val="24"/>
        </w:rPr>
      </w:pPr>
    </w:p>
    <w:p w:rsidR="00991661" w:rsidRDefault="00991661" w:rsidP="00991661">
      <w:pPr>
        <w:pStyle w:val="ListParagraph"/>
        <w:numPr>
          <w:ilvl w:val="0"/>
          <w:numId w:val="7"/>
        </w:numPr>
        <w:autoSpaceDE w:val="0"/>
        <w:autoSpaceDN w:val="0"/>
        <w:adjustRightInd w:val="0"/>
        <w:spacing w:after="0" w:line="240" w:lineRule="auto"/>
        <w:rPr>
          <w:rFonts w:cstheme="minorHAnsi"/>
          <w:bCs/>
          <w:sz w:val="28"/>
          <w:szCs w:val="28"/>
        </w:rPr>
      </w:pPr>
      <w:r>
        <w:rPr>
          <w:rFonts w:cstheme="minorHAnsi"/>
          <w:bCs/>
          <w:sz w:val="28"/>
          <w:szCs w:val="28"/>
          <w:lang w:val="en-US"/>
        </w:rPr>
        <w:t>V</w:t>
      </w:r>
      <w:r w:rsidR="000454C2">
        <w:rPr>
          <w:rFonts w:cstheme="minorHAnsi"/>
          <w:bCs/>
          <w:sz w:val="28"/>
          <w:szCs w:val="28"/>
        </w:rPr>
        <w:t>ideos</w:t>
      </w:r>
      <w:r w:rsidR="00AB0B9A">
        <w:rPr>
          <w:rFonts w:cstheme="minorHAnsi"/>
          <w:bCs/>
          <w:sz w:val="28"/>
          <w:szCs w:val="28"/>
        </w:rPr>
        <w:t xml:space="preserve"> </w:t>
      </w:r>
      <w:r w:rsidR="00173CB3">
        <w:rPr>
          <w:rFonts w:cstheme="minorHAnsi"/>
          <w:bCs/>
          <w:sz w:val="28"/>
          <w:szCs w:val="28"/>
        </w:rPr>
        <w:t>for analysis.</w:t>
      </w:r>
    </w:p>
    <w:p w:rsidR="00991661" w:rsidRDefault="00173CB3" w:rsidP="00991661">
      <w:pPr>
        <w:pStyle w:val="ListParagraph"/>
        <w:numPr>
          <w:ilvl w:val="0"/>
          <w:numId w:val="7"/>
        </w:numPr>
        <w:autoSpaceDE w:val="0"/>
        <w:autoSpaceDN w:val="0"/>
        <w:adjustRightInd w:val="0"/>
        <w:spacing w:after="0" w:line="240" w:lineRule="auto"/>
        <w:rPr>
          <w:rFonts w:cstheme="minorHAnsi"/>
          <w:bCs/>
          <w:sz w:val="28"/>
          <w:szCs w:val="28"/>
        </w:rPr>
      </w:pPr>
      <w:r>
        <w:rPr>
          <w:rFonts w:cstheme="minorHAnsi"/>
          <w:bCs/>
          <w:sz w:val="28"/>
          <w:szCs w:val="28"/>
        </w:rPr>
        <w:t xml:space="preserve">Web camera for </w:t>
      </w:r>
      <w:r w:rsidR="000454C2">
        <w:rPr>
          <w:rFonts w:cstheme="minorHAnsi"/>
          <w:bCs/>
          <w:sz w:val="28"/>
          <w:szCs w:val="28"/>
        </w:rPr>
        <w:t xml:space="preserve">capturing </w:t>
      </w:r>
      <w:r w:rsidR="00991661">
        <w:rPr>
          <w:rFonts w:cstheme="minorHAnsi"/>
          <w:bCs/>
          <w:sz w:val="28"/>
          <w:szCs w:val="28"/>
          <w:lang w:val="en-US"/>
        </w:rPr>
        <w:t>facial emotions.</w:t>
      </w:r>
    </w:p>
    <w:p w:rsidR="00991661" w:rsidRDefault="00173CB3" w:rsidP="00991661">
      <w:pPr>
        <w:pStyle w:val="ListParagraph"/>
        <w:numPr>
          <w:ilvl w:val="0"/>
          <w:numId w:val="7"/>
        </w:numPr>
        <w:autoSpaceDE w:val="0"/>
        <w:autoSpaceDN w:val="0"/>
        <w:adjustRightInd w:val="0"/>
        <w:spacing w:after="0" w:line="240" w:lineRule="auto"/>
        <w:rPr>
          <w:rFonts w:cstheme="minorHAnsi"/>
          <w:bCs/>
          <w:sz w:val="28"/>
          <w:szCs w:val="28"/>
          <w:lang w:val="en-US"/>
        </w:rPr>
      </w:pPr>
      <w:r>
        <w:rPr>
          <w:rFonts w:cstheme="minorHAnsi"/>
          <w:bCs/>
          <w:sz w:val="28"/>
          <w:szCs w:val="28"/>
        </w:rPr>
        <w:t xml:space="preserve">Face emotion Recognition APIs for </w:t>
      </w:r>
      <w:r w:rsidR="00991661">
        <w:rPr>
          <w:rFonts w:cstheme="minorHAnsi"/>
          <w:bCs/>
          <w:sz w:val="28"/>
          <w:szCs w:val="28"/>
          <w:lang w:val="en-US"/>
        </w:rPr>
        <w:t>analyzing</w:t>
      </w:r>
      <w:r w:rsidR="00991661">
        <w:rPr>
          <w:rFonts w:cstheme="minorHAnsi"/>
          <w:bCs/>
          <w:sz w:val="28"/>
          <w:szCs w:val="28"/>
        </w:rPr>
        <w:t xml:space="preserve"> emotions, Microsoft Azure API</w:t>
      </w:r>
    </w:p>
    <w:p w:rsidR="00A60E38" w:rsidRDefault="00173CB3" w:rsidP="00991661">
      <w:pPr>
        <w:pStyle w:val="ListParagraph"/>
        <w:numPr>
          <w:ilvl w:val="0"/>
          <w:numId w:val="7"/>
        </w:numPr>
        <w:autoSpaceDE w:val="0"/>
        <w:autoSpaceDN w:val="0"/>
        <w:adjustRightInd w:val="0"/>
        <w:spacing w:after="0" w:line="240" w:lineRule="auto"/>
        <w:rPr>
          <w:rFonts w:cstheme="minorHAnsi"/>
          <w:bCs/>
          <w:sz w:val="28"/>
          <w:szCs w:val="28"/>
        </w:rPr>
      </w:pPr>
      <w:r>
        <w:rPr>
          <w:rFonts w:cstheme="minorHAnsi"/>
          <w:bCs/>
          <w:sz w:val="28"/>
          <w:szCs w:val="28"/>
          <w:lang w:val="en-US"/>
        </w:rPr>
        <w:t>Data sets</w:t>
      </w:r>
      <w:r>
        <w:rPr>
          <w:rFonts w:cstheme="minorHAnsi"/>
          <w:bCs/>
          <w:sz w:val="28"/>
          <w:szCs w:val="28"/>
        </w:rPr>
        <w:t xml:space="preserve"> to train the system</w:t>
      </w:r>
      <w:r w:rsidR="00991661">
        <w:rPr>
          <w:rFonts w:cstheme="minorHAnsi"/>
          <w:bCs/>
          <w:sz w:val="28"/>
          <w:szCs w:val="28"/>
        </w:rPr>
        <w:t>, DAISEE dataset</w:t>
      </w:r>
    </w:p>
    <w:p w:rsidR="00991661" w:rsidRPr="00A20BAD" w:rsidRDefault="00991661" w:rsidP="00A20BAD">
      <w:pPr>
        <w:autoSpaceDE w:val="0"/>
        <w:autoSpaceDN w:val="0"/>
        <w:adjustRightInd w:val="0"/>
        <w:spacing w:after="0" w:line="240" w:lineRule="auto"/>
        <w:rPr>
          <w:rFonts w:cstheme="minorHAnsi"/>
          <w:bCs/>
          <w:sz w:val="28"/>
          <w:szCs w:val="28"/>
        </w:rPr>
      </w:pPr>
    </w:p>
    <w:p w:rsidR="00991661" w:rsidRPr="00991661" w:rsidRDefault="00991661" w:rsidP="00991661">
      <w:pPr>
        <w:pStyle w:val="ListParagraph"/>
        <w:autoSpaceDE w:val="0"/>
        <w:autoSpaceDN w:val="0"/>
        <w:adjustRightInd w:val="0"/>
        <w:spacing w:after="0" w:line="240" w:lineRule="auto"/>
        <w:ind w:left="360"/>
        <w:rPr>
          <w:rFonts w:cstheme="minorHAnsi"/>
          <w:bCs/>
          <w:sz w:val="28"/>
          <w:szCs w:val="28"/>
        </w:rPr>
      </w:pPr>
    </w:p>
    <w:p w:rsidR="00A60E38" w:rsidRDefault="00173CB3">
      <w:pPr>
        <w:pStyle w:val="ListParagraph"/>
        <w:numPr>
          <w:ilvl w:val="0"/>
          <w:numId w:val="2"/>
        </w:numPr>
        <w:rPr>
          <w:rFonts w:cstheme="minorHAnsi"/>
          <w:b/>
          <w:sz w:val="28"/>
          <w:szCs w:val="24"/>
        </w:rPr>
      </w:pPr>
      <w:r w:rsidRPr="00991661">
        <w:rPr>
          <w:rFonts w:cstheme="minorHAnsi"/>
          <w:b/>
          <w:sz w:val="28"/>
          <w:szCs w:val="24"/>
        </w:rPr>
        <w:t>Working :</w:t>
      </w:r>
    </w:p>
    <w:p w:rsidR="00A60E38" w:rsidRPr="000454C2" w:rsidRDefault="00173CB3" w:rsidP="000454C2">
      <w:pPr>
        <w:spacing w:after="0" w:line="240" w:lineRule="auto"/>
        <w:ind w:firstLine="360"/>
        <w:rPr>
          <w:rFonts w:cstheme="minorHAnsi"/>
          <w:bCs/>
          <w:sz w:val="28"/>
          <w:szCs w:val="28"/>
        </w:rPr>
      </w:pPr>
      <w:r w:rsidRPr="000454C2">
        <w:rPr>
          <w:rFonts w:cstheme="minorHAnsi"/>
          <w:bCs/>
          <w:sz w:val="28"/>
          <w:szCs w:val="28"/>
        </w:rPr>
        <w:t>System will recognize facial emotions of users watching the video.</w:t>
      </w:r>
    </w:p>
    <w:p w:rsidR="000454C2" w:rsidRDefault="00173CB3" w:rsidP="000454C2">
      <w:pPr>
        <w:pStyle w:val="ListParagraph"/>
        <w:spacing w:after="0"/>
        <w:ind w:left="360"/>
        <w:rPr>
          <w:rFonts w:cstheme="minorHAnsi"/>
          <w:bCs/>
          <w:sz w:val="28"/>
          <w:szCs w:val="28"/>
        </w:rPr>
      </w:pPr>
      <w:r w:rsidRPr="00991661">
        <w:rPr>
          <w:rFonts w:cstheme="minorHAnsi"/>
          <w:bCs/>
          <w:sz w:val="28"/>
          <w:szCs w:val="28"/>
        </w:rPr>
        <w:t xml:space="preserve">System will perform corresponding action </w:t>
      </w:r>
      <w:r w:rsidR="000454C2">
        <w:rPr>
          <w:rFonts w:cstheme="minorHAnsi"/>
          <w:bCs/>
          <w:sz w:val="28"/>
          <w:szCs w:val="28"/>
        </w:rPr>
        <w:t>after analysing the</w:t>
      </w:r>
      <w:r w:rsidRPr="00991661">
        <w:rPr>
          <w:rFonts w:cstheme="minorHAnsi"/>
          <w:bCs/>
          <w:sz w:val="28"/>
          <w:szCs w:val="28"/>
        </w:rPr>
        <w:t xml:space="preserve"> user</w:t>
      </w:r>
      <w:r w:rsidR="00991661" w:rsidRPr="00991661">
        <w:rPr>
          <w:rFonts w:cstheme="minorHAnsi"/>
          <w:bCs/>
          <w:sz w:val="28"/>
          <w:szCs w:val="28"/>
        </w:rPr>
        <w:t>’</w:t>
      </w:r>
      <w:r w:rsidRPr="00991661">
        <w:rPr>
          <w:rFonts w:cstheme="minorHAnsi"/>
          <w:bCs/>
          <w:sz w:val="28"/>
          <w:szCs w:val="28"/>
        </w:rPr>
        <w:t>s respective affective state.</w:t>
      </w:r>
    </w:p>
    <w:p w:rsidR="00A60E38" w:rsidRPr="00991661" w:rsidRDefault="000454C2" w:rsidP="000454C2">
      <w:pPr>
        <w:pStyle w:val="ListParagraph"/>
        <w:spacing w:after="0"/>
        <w:ind w:left="360"/>
        <w:rPr>
          <w:rFonts w:cstheme="minorHAnsi"/>
          <w:bCs/>
          <w:sz w:val="28"/>
          <w:szCs w:val="28"/>
        </w:rPr>
      </w:pPr>
      <w:r>
        <w:rPr>
          <w:rFonts w:cstheme="minorHAnsi"/>
          <w:bCs/>
          <w:sz w:val="28"/>
          <w:szCs w:val="28"/>
        </w:rPr>
        <w:t xml:space="preserve"> </w:t>
      </w:r>
      <w:r w:rsidR="00173CB3" w:rsidRPr="00991661">
        <w:rPr>
          <w:rFonts w:cstheme="minorHAnsi"/>
          <w:bCs/>
          <w:sz w:val="28"/>
          <w:szCs w:val="28"/>
        </w:rPr>
        <w:t xml:space="preserve">In case of any user </w:t>
      </w:r>
      <w:r>
        <w:rPr>
          <w:rFonts w:cstheme="minorHAnsi"/>
          <w:bCs/>
          <w:sz w:val="28"/>
          <w:szCs w:val="28"/>
        </w:rPr>
        <w:t xml:space="preserve">query, </w:t>
      </w:r>
      <w:r w:rsidR="00173CB3" w:rsidRPr="00991661">
        <w:rPr>
          <w:rFonts w:cstheme="minorHAnsi"/>
          <w:bCs/>
          <w:sz w:val="28"/>
          <w:szCs w:val="28"/>
        </w:rPr>
        <w:t>system will provide the c</w:t>
      </w:r>
      <w:r w:rsidR="00991661" w:rsidRPr="00991661">
        <w:rPr>
          <w:rFonts w:cstheme="minorHAnsi"/>
          <w:bCs/>
          <w:sz w:val="28"/>
          <w:szCs w:val="28"/>
        </w:rPr>
        <w:t xml:space="preserve">orresponding solution in </w:t>
      </w:r>
      <w:r w:rsidR="00173CB3" w:rsidRPr="00991661">
        <w:rPr>
          <w:rFonts w:cstheme="minorHAnsi"/>
          <w:bCs/>
          <w:sz w:val="28"/>
          <w:szCs w:val="28"/>
        </w:rPr>
        <w:t>text</w:t>
      </w:r>
      <w:r>
        <w:rPr>
          <w:rFonts w:cstheme="minorHAnsi"/>
          <w:bCs/>
          <w:sz w:val="28"/>
          <w:szCs w:val="28"/>
        </w:rPr>
        <w:t xml:space="preserve"> or speech</w:t>
      </w:r>
      <w:r w:rsidR="00173CB3" w:rsidRPr="00991661">
        <w:rPr>
          <w:rFonts w:cstheme="minorHAnsi"/>
          <w:bCs/>
          <w:sz w:val="28"/>
          <w:szCs w:val="28"/>
        </w:rPr>
        <w:t xml:space="preserve"> format.</w:t>
      </w:r>
    </w:p>
    <w:p w:rsidR="00A60E38" w:rsidRDefault="00A60E38" w:rsidP="000454C2">
      <w:pPr>
        <w:pStyle w:val="ListParagraph"/>
        <w:spacing w:after="0"/>
        <w:ind w:left="360"/>
        <w:rPr>
          <w:rFonts w:cstheme="minorHAnsi"/>
          <w:b/>
          <w:sz w:val="24"/>
          <w:szCs w:val="24"/>
        </w:rPr>
      </w:pPr>
    </w:p>
    <w:p w:rsidR="00A60E38" w:rsidRPr="00991661" w:rsidRDefault="00173CB3">
      <w:pPr>
        <w:pStyle w:val="ListParagraph"/>
        <w:numPr>
          <w:ilvl w:val="0"/>
          <w:numId w:val="2"/>
        </w:numPr>
        <w:rPr>
          <w:rFonts w:cstheme="minorHAnsi"/>
          <w:bCs/>
          <w:sz w:val="28"/>
          <w:szCs w:val="24"/>
        </w:rPr>
      </w:pPr>
      <w:r w:rsidRPr="00991661">
        <w:rPr>
          <w:rFonts w:cstheme="minorHAnsi"/>
          <w:b/>
          <w:sz w:val="28"/>
          <w:szCs w:val="24"/>
        </w:rPr>
        <w:t>Applications:</w:t>
      </w:r>
    </w:p>
    <w:p w:rsidR="00A60E38" w:rsidRDefault="00A60E38">
      <w:pPr>
        <w:pStyle w:val="ListParagraph"/>
        <w:ind w:left="360"/>
        <w:rPr>
          <w:rFonts w:cstheme="minorHAnsi"/>
          <w:bCs/>
          <w:sz w:val="24"/>
          <w:szCs w:val="24"/>
        </w:rPr>
      </w:pPr>
    </w:p>
    <w:p w:rsidR="00A60E38" w:rsidRDefault="00991661" w:rsidP="00CF7330">
      <w:pPr>
        <w:pStyle w:val="ListParagraph"/>
        <w:numPr>
          <w:ilvl w:val="0"/>
          <w:numId w:val="8"/>
        </w:numPr>
        <w:rPr>
          <w:rFonts w:cstheme="minorHAnsi"/>
          <w:bCs/>
          <w:sz w:val="28"/>
          <w:szCs w:val="24"/>
        </w:rPr>
      </w:pPr>
      <w:r w:rsidRPr="00991661">
        <w:rPr>
          <w:rFonts w:cstheme="minorHAnsi"/>
          <w:bCs/>
          <w:sz w:val="28"/>
          <w:szCs w:val="24"/>
        </w:rPr>
        <w:t>E-learning</w:t>
      </w:r>
      <w:r>
        <w:rPr>
          <w:rFonts w:cstheme="minorHAnsi"/>
          <w:bCs/>
          <w:sz w:val="28"/>
          <w:szCs w:val="24"/>
        </w:rPr>
        <w:t>.</w:t>
      </w:r>
    </w:p>
    <w:p w:rsidR="00991661" w:rsidRDefault="00CF7330" w:rsidP="00CF7330">
      <w:pPr>
        <w:pStyle w:val="ListParagraph"/>
        <w:numPr>
          <w:ilvl w:val="0"/>
          <w:numId w:val="8"/>
        </w:numPr>
        <w:rPr>
          <w:rFonts w:cstheme="minorHAnsi"/>
          <w:bCs/>
          <w:sz w:val="28"/>
          <w:szCs w:val="24"/>
        </w:rPr>
      </w:pPr>
      <w:r>
        <w:rPr>
          <w:rFonts w:cstheme="minorHAnsi"/>
          <w:bCs/>
          <w:sz w:val="28"/>
          <w:szCs w:val="24"/>
        </w:rPr>
        <w:t>L</w:t>
      </w:r>
      <w:r w:rsidR="00991661">
        <w:rPr>
          <w:rFonts w:cstheme="minorHAnsi"/>
          <w:bCs/>
          <w:sz w:val="28"/>
          <w:szCs w:val="24"/>
        </w:rPr>
        <w:t>earning</w:t>
      </w:r>
      <w:r>
        <w:rPr>
          <w:rFonts w:cstheme="minorHAnsi"/>
          <w:bCs/>
          <w:sz w:val="28"/>
          <w:szCs w:val="24"/>
        </w:rPr>
        <w:t xml:space="preserve"> through online videos</w:t>
      </w:r>
      <w:r w:rsidR="00991661">
        <w:rPr>
          <w:rFonts w:cstheme="minorHAnsi"/>
          <w:bCs/>
          <w:sz w:val="28"/>
          <w:szCs w:val="24"/>
        </w:rPr>
        <w:t>.</w:t>
      </w:r>
    </w:p>
    <w:p w:rsidR="00CF7330" w:rsidRPr="00CF7330" w:rsidRDefault="00CF7330" w:rsidP="00CF7330">
      <w:pPr>
        <w:pStyle w:val="ListParagraph"/>
        <w:ind w:left="360"/>
        <w:rPr>
          <w:rFonts w:cstheme="minorHAnsi"/>
          <w:bCs/>
          <w:sz w:val="28"/>
          <w:szCs w:val="24"/>
        </w:rPr>
      </w:pPr>
    </w:p>
    <w:p w:rsidR="00A60E38" w:rsidRDefault="00173CB3">
      <w:pPr>
        <w:autoSpaceDE w:val="0"/>
        <w:autoSpaceDN w:val="0"/>
        <w:adjustRightInd w:val="0"/>
        <w:spacing w:after="0" w:line="240" w:lineRule="auto"/>
        <w:rPr>
          <w:rFonts w:cstheme="minorHAnsi"/>
          <w:b/>
          <w:sz w:val="28"/>
          <w:szCs w:val="28"/>
        </w:rPr>
      </w:pPr>
      <w:r>
        <w:rPr>
          <w:rFonts w:cstheme="minorHAnsi"/>
          <w:b/>
          <w:sz w:val="28"/>
          <w:szCs w:val="28"/>
        </w:rPr>
        <w:t>References/Bibliography:</w:t>
      </w:r>
    </w:p>
    <w:p w:rsidR="00A60E38" w:rsidRDefault="00A60E38">
      <w:pPr>
        <w:autoSpaceDE w:val="0"/>
        <w:autoSpaceDN w:val="0"/>
        <w:adjustRightInd w:val="0"/>
        <w:spacing w:after="0" w:line="240" w:lineRule="auto"/>
        <w:rPr>
          <w:rFonts w:cstheme="minorHAnsi"/>
          <w:b/>
          <w:sz w:val="28"/>
          <w:szCs w:val="28"/>
        </w:rPr>
      </w:pPr>
    </w:p>
    <w:p w:rsidR="00A60E38" w:rsidRDefault="00173CB3">
      <w:pPr>
        <w:numPr>
          <w:ilvl w:val="0"/>
          <w:numId w:val="5"/>
        </w:numPr>
        <w:autoSpaceDE w:val="0"/>
        <w:autoSpaceDN w:val="0"/>
        <w:adjustRightInd w:val="0"/>
        <w:spacing w:after="0" w:line="240" w:lineRule="auto"/>
        <w:rPr>
          <w:rFonts w:cstheme="minorHAnsi"/>
          <w:bCs/>
          <w:sz w:val="24"/>
          <w:szCs w:val="24"/>
        </w:rPr>
      </w:pPr>
      <w:r>
        <w:rPr>
          <w:rFonts w:cstheme="minorHAnsi"/>
          <w:bCs/>
          <w:sz w:val="24"/>
          <w:szCs w:val="24"/>
        </w:rPr>
        <w:t>2016 IEEE 40th Annual Computer Software and Applications Conference,</w:t>
      </w:r>
    </w:p>
    <w:p w:rsidR="00A60E38" w:rsidRDefault="00173CB3">
      <w:pPr>
        <w:autoSpaceDE w:val="0"/>
        <w:autoSpaceDN w:val="0"/>
        <w:adjustRightInd w:val="0"/>
        <w:spacing w:after="0" w:line="240" w:lineRule="auto"/>
        <w:ind w:firstLine="720"/>
        <w:rPr>
          <w:rFonts w:cstheme="minorHAnsi"/>
          <w:bCs/>
          <w:sz w:val="24"/>
          <w:szCs w:val="24"/>
        </w:rPr>
      </w:pPr>
      <w:r>
        <w:rPr>
          <w:rFonts w:cstheme="minorHAnsi"/>
          <w:bCs/>
          <w:sz w:val="24"/>
          <w:szCs w:val="24"/>
        </w:rPr>
        <w:t>“Emotion Recognition for User Centred E-Learning”</w:t>
      </w:r>
    </w:p>
    <w:p w:rsidR="00A60E38" w:rsidRDefault="00173CB3">
      <w:pPr>
        <w:numPr>
          <w:ilvl w:val="0"/>
          <w:numId w:val="5"/>
        </w:numPr>
        <w:autoSpaceDE w:val="0"/>
        <w:autoSpaceDN w:val="0"/>
        <w:adjustRightInd w:val="0"/>
        <w:spacing w:after="0" w:line="240" w:lineRule="auto"/>
        <w:rPr>
          <w:rFonts w:cstheme="minorHAnsi"/>
          <w:bCs/>
          <w:sz w:val="24"/>
          <w:szCs w:val="24"/>
        </w:rPr>
      </w:pPr>
      <w:r>
        <w:rPr>
          <w:rFonts w:cstheme="minorHAnsi"/>
          <w:bCs/>
          <w:sz w:val="24"/>
          <w:szCs w:val="24"/>
        </w:rPr>
        <w:t xml:space="preserve">2013 Seventh International Conference on Complex, Intelligent, and Software Intensive </w:t>
      </w:r>
      <w:r>
        <w:rPr>
          <w:rFonts w:cstheme="minorHAnsi"/>
          <w:bCs/>
          <w:sz w:val="24"/>
          <w:szCs w:val="24"/>
          <w:lang w:val="en-US"/>
        </w:rPr>
        <w:tab/>
      </w:r>
      <w:r>
        <w:rPr>
          <w:rFonts w:cstheme="minorHAnsi"/>
          <w:bCs/>
          <w:sz w:val="24"/>
          <w:szCs w:val="24"/>
        </w:rPr>
        <w:t>Systems:</w:t>
      </w:r>
    </w:p>
    <w:p w:rsidR="00A60E38" w:rsidRDefault="00173CB3">
      <w:pPr>
        <w:numPr>
          <w:ilvl w:val="0"/>
          <w:numId w:val="5"/>
        </w:numPr>
        <w:autoSpaceDE w:val="0"/>
        <w:autoSpaceDN w:val="0"/>
        <w:adjustRightInd w:val="0"/>
        <w:spacing w:after="0" w:line="240" w:lineRule="auto"/>
        <w:rPr>
          <w:rFonts w:cstheme="minorHAnsi"/>
          <w:bCs/>
          <w:sz w:val="24"/>
          <w:szCs w:val="24"/>
        </w:rPr>
      </w:pPr>
      <w:r>
        <w:rPr>
          <w:rFonts w:cstheme="minorHAnsi"/>
          <w:bCs/>
          <w:sz w:val="24"/>
          <w:szCs w:val="24"/>
        </w:rPr>
        <w:t xml:space="preserve">“Current Trends in Emotional e-Learning: New Perspectives for Enhancing Emotional </w:t>
      </w:r>
      <w:r>
        <w:rPr>
          <w:rFonts w:cstheme="minorHAnsi"/>
          <w:bCs/>
          <w:sz w:val="24"/>
          <w:szCs w:val="24"/>
          <w:lang w:val="en-US"/>
        </w:rPr>
        <w:tab/>
      </w:r>
      <w:r>
        <w:rPr>
          <w:rFonts w:cstheme="minorHAnsi"/>
          <w:bCs/>
          <w:sz w:val="24"/>
          <w:szCs w:val="24"/>
        </w:rPr>
        <w:t>Intelligence”</w:t>
      </w:r>
    </w:p>
    <w:p w:rsidR="00A60E38" w:rsidRDefault="00173CB3">
      <w:pPr>
        <w:numPr>
          <w:ilvl w:val="0"/>
          <w:numId w:val="5"/>
        </w:numPr>
        <w:autoSpaceDE w:val="0"/>
        <w:autoSpaceDN w:val="0"/>
        <w:adjustRightInd w:val="0"/>
        <w:spacing w:after="0" w:line="240" w:lineRule="auto"/>
        <w:rPr>
          <w:rFonts w:cstheme="minorHAnsi"/>
          <w:bCs/>
          <w:sz w:val="24"/>
          <w:szCs w:val="24"/>
        </w:rPr>
      </w:pPr>
      <w:r>
        <w:rPr>
          <w:rFonts w:cstheme="minorHAnsi"/>
          <w:bCs/>
          <w:sz w:val="24"/>
          <w:szCs w:val="24"/>
        </w:rPr>
        <w:t>2nd International Conference on Information Science And Engineering,</w:t>
      </w:r>
    </w:p>
    <w:p w:rsidR="00A60E38" w:rsidRDefault="00173CB3">
      <w:pPr>
        <w:autoSpaceDE w:val="0"/>
        <w:autoSpaceDN w:val="0"/>
        <w:adjustRightInd w:val="0"/>
        <w:spacing w:after="0" w:line="240" w:lineRule="auto"/>
        <w:ind w:firstLine="720"/>
        <w:rPr>
          <w:rFonts w:cstheme="minorHAnsi"/>
          <w:bCs/>
          <w:sz w:val="24"/>
          <w:szCs w:val="24"/>
        </w:rPr>
      </w:pPr>
      <w:r>
        <w:rPr>
          <w:rFonts w:cstheme="minorHAnsi"/>
          <w:bCs/>
          <w:sz w:val="24"/>
          <w:szCs w:val="24"/>
        </w:rPr>
        <w:t>“IEEE paper Research on affective computing application in E-learning system”</w:t>
      </w:r>
    </w:p>
    <w:p w:rsidR="00A60E38" w:rsidRDefault="00173CB3">
      <w:pPr>
        <w:numPr>
          <w:ilvl w:val="0"/>
          <w:numId w:val="5"/>
        </w:numPr>
        <w:autoSpaceDE w:val="0"/>
        <w:autoSpaceDN w:val="0"/>
        <w:adjustRightInd w:val="0"/>
        <w:spacing w:after="0" w:line="240" w:lineRule="auto"/>
        <w:rPr>
          <w:rFonts w:cstheme="minorHAnsi"/>
          <w:bCs/>
          <w:sz w:val="24"/>
          <w:szCs w:val="24"/>
        </w:rPr>
      </w:pPr>
      <w:r>
        <w:rPr>
          <w:rFonts w:cstheme="minorHAnsi"/>
          <w:bCs/>
          <w:sz w:val="24"/>
          <w:szCs w:val="24"/>
        </w:rPr>
        <w:t>2008 International Conference on CyberWorlds</w:t>
      </w:r>
    </w:p>
    <w:p w:rsidR="00A60E38" w:rsidRDefault="00173CB3">
      <w:pPr>
        <w:autoSpaceDE w:val="0"/>
        <w:autoSpaceDN w:val="0"/>
        <w:adjustRightInd w:val="0"/>
        <w:spacing w:after="0" w:line="240" w:lineRule="auto"/>
        <w:ind w:firstLine="720"/>
        <w:rPr>
          <w:rFonts w:cstheme="minorHAnsi"/>
          <w:bCs/>
          <w:sz w:val="24"/>
          <w:szCs w:val="24"/>
        </w:rPr>
      </w:pPr>
      <w:r>
        <w:rPr>
          <w:rFonts w:cstheme="minorHAnsi"/>
          <w:bCs/>
          <w:sz w:val="24"/>
          <w:szCs w:val="24"/>
        </w:rPr>
        <w:t>“An E-Learning System Model Based on Affective Computing”</w:t>
      </w:r>
    </w:p>
    <w:p w:rsidR="00A60E38" w:rsidRDefault="00173CB3">
      <w:pPr>
        <w:numPr>
          <w:ilvl w:val="0"/>
          <w:numId w:val="5"/>
        </w:numPr>
        <w:autoSpaceDE w:val="0"/>
        <w:autoSpaceDN w:val="0"/>
        <w:adjustRightInd w:val="0"/>
        <w:spacing w:after="0" w:line="240" w:lineRule="auto"/>
        <w:rPr>
          <w:rFonts w:cstheme="minorHAnsi"/>
          <w:bCs/>
          <w:sz w:val="24"/>
          <w:szCs w:val="24"/>
        </w:rPr>
      </w:pPr>
      <w:r>
        <w:rPr>
          <w:rFonts w:cstheme="minorHAnsi"/>
          <w:bCs/>
          <w:sz w:val="24"/>
          <w:szCs w:val="24"/>
        </w:rPr>
        <w:t>Affective Computing in online learning,</w:t>
      </w:r>
    </w:p>
    <w:p w:rsidR="00A60E38" w:rsidRDefault="00173CB3">
      <w:pPr>
        <w:autoSpaceDE w:val="0"/>
        <w:autoSpaceDN w:val="0"/>
        <w:adjustRightInd w:val="0"/>
        <w:spacing w:after="0" w:line="240" w:lineRule="auto"/>
        <w:ind w:firstLine="720"/>
        <w:rPr>
          <w:rFonts w:cstheme="minorHAnsi"/>
          <w:bCs/>
          <w:sz w:val="24"/>
          <w:szCs w:val="24"/>
        </w:rPr>
      </w:pPr>
      <w:r>
        <w:rPr>
          <w:rFonts w:cstheme="minorHAnsi"/>
          <w:bCs/>
          <w:sz w:val="24"/>
          <w:szCs w:val="24"/>
        </w:rPr>
        <w:t>https://www.google.co.in/amp/s/elearningindustry.com/enhance-engagement-in-your-online-learning-4-effective-ways/amp</w:t>
      </w:r>
    </w:p>
    <w:p w:rsidR="00A60E38" w:rsidRDefault="00A60E38">
      <w:pPr>
        <w:autoSpaceDE w:val="0"/>
        <w:autoSpaceDN w:val="0"/>
        <w:adjustRightInd w:val="0"/>
        <w:spacing w:after="0" w:line="240" w:lineRule="auto"/>
        <w:rPr>
          <w:rFonts w:cstheme="minorHAnsi"/>
          <w:b/>
          <w:sz w:val="28"/>
          <w:szCs w:val="28"/>
        </w:rPr>
      </w:pPr>
    </w:p>
    <w:p w:rsidR="00A60E38" w:rsidRDefault="00A60E38">
      <w:pPr>
        <w:autoSpaceDE w:val="0"/>
        <w:autoSpaceDN w:val="0"/>
        <w:adjustRightInd w:val="0"/>
        <w:spacing w:after="0" w:line="240" w:lineRule="auto"/>
        <w:rPr>
          <w:rFonts w:cstheme="minorHAnsi"/>
          <w:sz w:val="28"/>
          <w:szCs w:val="28"/>
        </w:rPr>
      </w:pPr>
    </w:p>
    <w:sectPr w:rsidR="00A60E38" w:rsidSect="00D8025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F99BCA7"/>
    <w:multiLevelType w:val="singleLevel"/>
    <w:tmpl w:val="9F99BCA7"/>
    <w:lvl w:ilvl="0">
      <w:start w:val="1"/>
      <w:numFmt w:val="decimal"/>
      <w:suff w:val="space"/>
      <w:lvlText w:val="%1."/>
      <w:lvlJc w:val="left"/>
    </w:lvl>
  </w:abstractNum>
  <w:abstractNum w:abstractNumId="1">
    <w:nsid w:val="D53A17E6"/>
    <w:multiLevelType w:val="singleLevel"/>
    <w:tmpl w:val="D53A17E6"/>
    <w:lvl w:ilvl="0">
      <w:start w:val="1"/>
      <w:numFmt w:val="bullet"/>
      <w:lvlText w:val=""/>
      <w:lvlJc w:val="left"/>
      <w:pPr>
        <w:tabs>
          <w:tab w:val="left" w:pos="420"/>
        </w:tabs>
        <w:ind w:left="420" w:hanging="420"/>
      </w:pPr>
      <w:rPr>
        <w:rFonts w:ascii="Wingdings" w:hAnsi="Wingdings" w:hint="default"/>
      </w:rPr>
    </w:lvl>
  </w:abstractNum>
  <w:abstractNum w:abstractNumId="2">
    <w:nsid w:val="23419358"/>
    <w:multiLevelType w:val="singleLevel"/>
    <w:tmpl w:val="23419358"/>
    <w:lvl w:ilvl="0">
      <w:start w:val="1"/>
      <w:numFmt w:val="bullet"/>
      <w:lvlText w:val=""/>
      <w:lvlJc w:val="left"/>
      <w:pPr>
        <w:tabs>
          <w:tab w:val="left" w:pos="420"/>
        </w:tabs>
        <w:ind w:left="420" w:hanging="420"/>
      </w:pPr>
      <w:rPr>
        <w:rFonts w:ascii="Wingdings" w:hAnsi="Wingdings" w:hint="default"/>
      </w:rPr>
    </w:lvl>
  </w:abstractNum>
  <w:abstractNum w:abstractNumId="3">
    <w:nsid w:val="3A15028A"/>
    <w:multiLevelType w:val="multilevel"/>
    <w:tmpl w:val="DFD2073A"/>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C673A34"/>
    <w:multiLevelType w:val="singleLevel"/>
    <w:tmpl w:val="4C673A34"/>
    <w:lvl w:ilvl="0">
      <w:start w:val="1"/>
      <w:numFmt w:val="bullet"/>
      <w:lvlText w:val=""/>
      <w:lvlJc w:val="left"/>
      <w:pPr>
        <w:tabs>
          <w:tab w:val="left" w:pos="420"/>
        </w:tabs>
        <w:ind w:left="420" w:hanging="420"/>
      </w:pPr>
      <w:rPr>
        <w:rFonts w:ascii="Wingdings" w:hAnsi="Wingdings" w:hint="default"/>
      </w:rPr>
    </w:lvl>
  </w:abstractNum>
  <w:abstractNum w:abstractNumId="5">
    <w:nsid w:val="593D328C"/>
    <w:multiLevelType w:val="hybridMultilevel"/>
    <w:tmpl w:val="B2DC19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5EB5073C"/>
    <w:multiLevelType w:val="hybridMultilevel"/>
    <w:tmpl w:val="A53A2E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89B1191"/>
    <w:multiLevelType w:val="hybridMultilevel"/>
    <w:tmpl w:val="DCC648B8"/>
    <w:lvl w:ilvl="0" w:tplc="0409000F">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0"/>
  </w:num>
  <w:num w:numId="2">
    <w:abstractNumId w:val="3"/>
  </w:num>
  <w:num w:numId="3">
    <w:abstractNumId w:val="4"/>
  </w:num>
  <w:num w:numId="4">
    <w:abstractNumId w:val="1"/>
  </w:num>
  <w:num w:numId="5">
    <w:abstractNumId w:val="2"/>
  </w:num>
  <w:num w:numId="6">
    <w:abstractNumId w:val="7"/>
  </w:num>
  <w:num w:numId="7">
    <w:abstractNumId w:val="5"/>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746C2"/>
    <w:rsid w:val="000201F0"/>
    <w:rsid w:val="000454C2"/>
    <w:rsid w:val="000746C2"/>
    <w:rsid w:val="00112FF3"/>
    <w:rsid w:val="00117147"/>
    <w:rsid w:val="00173CB3"/>
    <w:rsid w:val="001E6500"/>
    <w:rsid w:val="00207652"/>
    <w:rsid w:val="00341DE9"/>
    <w:rsid w:val="003951B8"/>
    <w:rsid w:val="003A244A"/>
    <w:rsid w:val="003D6281"/>
    <w:rsid w:val="00421648"/>
    <w:rsid w:val="00550FE1"/>
    <w:rsid w:val="005C06C9"/>
    <w:rsid w:val="005C1C6C"/>
    <w:rsid w:val="005D6DA1"/>
    <w:rsid w:val="0069722D"/>
    <w:rsid w:val="00710D90"/>
    <w:rsid w:val="00792648"/>
    <w:rsid w:val="007E7379"/>
    <w:rsid w:val="00841A1D"/>
    <w:rsid w:val="008828FB"/>
    <w:rsid w:val="008C5870"/>
    <w:rsid w:val="00903E38"/>
    <w:rsid w:val="00921AFA"/>
    <w:rsid w:val="00985FF9"/>
    <w:rsid w:val="00991661"/>
    <w:rsid w:val="009E2470"/>
    <w:rsid w:val="00A0340C"/>
    <w:rsid w:val="00A20BAD"/>
    <w:rsid w:val="00A22C79"/>
    <w:rsid w:val="00A60E38"/>
    <w:rsid w:val="00AB0B9A"/>
    <w:rsid w:val="00B06E4A"/>
    <w:rsid w:val="00B22DD0"/>
    <w:rsid w:val="00B271A0"/>
    <w:rsid w:val="00B8444A"/>
    <w:rsid w:val="00B8748D"/>
    <w:rsid w:val="00BF5789"/>
    <w:rsid w:val="00BF7D00"/>
    <w:rsid w:val="00C12F0C"/>
    <w:rsid w:val="00CC6BCE"/>
    <w:rsid w:val="00CF7330"/>
    <w:rsid w:val="00D131DB"/>
    <w:rsid w:val="00D80257"/>
    <w:rsid w:val="00E079D0"/>
    <w:rsid w:val="00E82DEF"/>
    <w:rsid w:val="00E963CC"/>
    <w:rsid w:val="00EA4B0E"/>
    <w:rsid w:val="00EB7439"/>
    <w:rsid w:val="00ED115F"/>
    <w:rsid w:val="00F01278"/>
    <w:rsid w:val="00F53BDE"/>
    <w:rsid w:val="00F77572"/>
    <w:rsid w:val="00F80D09"/>
    <w:rsid w:val="149020A5"/>
    <w:rsid w:val="311F3FE9"/>
    <w:rsid w:val="35D7461F"/>
    <w:rsid w:val="5E3757EE"/>
    <w:rsid w:val="68E0454F"/>
    <w:rsid w:val="79ED77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0257"/>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0257"/>
    <w:pPr>
      <w:spacing w:after="0" w:line="240" w:lineRule="auto"/>
    </w:pPr>
    <w:rPr>
      <w:rFonts w:ascii="Tahoma" w:hAnsi="Tahoma" w:cs="Tahoma"/>
      <w:sz w:val="16"/>
      <w:szCs w:val="16"/>
    </w:rPr>
  </w:style>
  <w:style w:type="character" w:styleId="Hyperlink">
    <w:name w:val="Hyperlink"/>
    <w:basedOn w:val="DefaultParagraphFont"/>
    <w:uiPriority w:val="99"/>
    <w:unhideWhenUsed/>
    <w:rsid w:val="00D80257"/>
    <w:rPr>
      <w:color w:val="0000FF" w:themeColor="hyperlink"/>
      <w:u w:val="single"/>
    </w:rPr>
  </w:style>
  <w:style w:type="paragraph" w:styleId="ListParagraph">
    <w:name w:val="List Paragraph"/>
    <w:basedOn w:val="Normal"/>
    <w:uiPriority w:val="34"/>
    <w:qFormat/>
    <w:rsid w:val="00D80257"/>
    <w:pPr>
      <w:ind w:left="720"/>
      <w:contextualSpacing/>
    </w:pPr>
  </w:style>
  <w:style w:type="character" w:customStyle="1" w:styleId="BalloonTextChar">
    <w:name w:val="Balloon Text Char"/>
    <w:basedOn w:val="DefaultParagraphFont"/>
    <w:link w:val="BalloonText"/>
    <w:uiPriority w:val="99"/>
    <w:semiHidden/>
    <w:rsid w:val="00D8025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preranagupta@viit.ac.in"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hyperlink" Target="mailto:harshal.panpaliya@viit.ac.in"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sandeshpokharna@viit.ac.in" TargetMode="External"/><Relationship Id="rId4" Type="http://schemas.openxmlformats.org/officeDocument/2006/relationships/settings" Target="settings.xml"/><Relationship Id="rId9" Type="http://schemas.openxmlformats.org/officeDocument/2006/relationships/hyperlink" Target="mailto:mohanrawat@viit.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hp-pc</dc:creator>
  <cp:lastModifiedBy>PRATIK GUPTA</cp:lastModifiedBy>
  <cp:revision>53</cp:revision>
  <dcterms:created xsi:type="dcterms:W3CDTF">2018-03-18T16:26:00Z</dcterms:created>
  <dcterms:modified xsi:type="dcterms:W3CDTF">2018-09-21T08:38:00Z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1033-10.2.0.7478</vt:lpwstr>
  </property>
</Properties>
</file>