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6EE2" w:rsidRPr="00826EE2" w:rsidRDefault="00826EE2" w:rsidP="00826E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r w:rsidRPr="00826EE2">
        <w:rPr>
          <w:rFonts w:ascii="Times New Roman" w:eastAsia="Times New Roman" w:hAnsi="Times New Roman" w:cs="Times New Roman"/>
          <w:b/>
          <w:bCs/>
          <w:color w:val="000000"/>
          <w:kern w:val="0"/>
          <w:sz w:val="36"/>
          <w:szCs w:val="36"/>
          <w:lang w:eastAsia="tr-TR"/>
          <w14:ligatures w14:val="none"/>
        </w:rPr>
        <w:t>NUTZUNGSBEDINGUNGEN</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b/>
          <w:bCs/>
          <w:color w:val="000000"/>
          <w:kern w:val="0"/>
          <w:lang w:eastAsia="tr-TR"/>
          <w14:ligatures w14:val="none"/>
        </w:rPr>
        <w:t>Gültig ab:</w:t>
      </w:r>
      <w:r w:rsidRPr="00826EE2">
        <w:rPr>
          <w:rFonts w:ascii="Times New Roman" w:eastAsia="Times New Roman" w:hAnsi="Times New Roman" w:cs="Times New Roman"/>
          <w:color w:val="000000"/>
          <w:kern w:val="0"/>
          <w:lang w:eastAsia="tr-TR"/>
          <w14:ligatures w14:val="none"/>
        </w:rPr>
        <w:t> 06.08.2025</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Diese Nutzungsbedingungen („Bedingungen“) sind vor der Nutzung der </w:t>
      </w:r>
      <w:r w:rsidRPr="00826EE2">
        <w:rPr>
          <w:rFonts w:ascii="Times New Roman" w:eastAsia="Times New Roman" w:hAnsi="Times New Roman" w:cs="Times New Roman"/>
          <w:b/>
          <w:bCs/>
          <w:color w:val="000000"/>
          <w:kern w:val="0"/>
          <w:lang w:eastAsia="tr-TR"/>
          <w14:ligatures w14:val="none"/>
        </w:rPr>
        <w:t>diKey Mobile Application</w:t>
      </w:r>
      <w:r w:rsidRPr="00826EE2">
        <w:rPr>
          <w:rFonts w:ascii="Times New Roman" w:eastAsia="Times New Roman" w:hAnsi="Times New Roman" w:cs="Times New Roman"/>
          <w:color w:val="000000"/>
          <w:kern w:val="0"/>
          <w:lang w:eastAsia="tr-TR"/>
          <w14:ligatures w14:val="none"/>
        </w:rPr>
        <w:t> („App“) sorgfältig zu lesen. Die App wurde von der </w:t>
      </w:r>
      <w:r w:rsidRPr="00826EE2">
        <w:rPr>
          <w:rFonts w:ascii="Times New Roman" w:eastAsia="Times New Roman" w:hAnsi="Times New Roman" w:cs="Times New Roman"/>
          <w:b/>
          <w:bCs/>
          <w:color w:val="000000"/>
          <w:kern w:val="0"/>
          <w:lang w:eastAsia="tr-TR"/>
          <w14:ligatures w14:val="none"/>
        </w:rPr>
        <w:t>Discounturkey İnternet Hizmetleri İletişim ve Pazarlama A.Ş.</w:t>
      </w:r>
      <w:r w:rsidRPr="00826EE2">
        <w:rPr>
          <w:rFonts w:ascii="Times New Roman" w:eastAsia="Times New Roman" w:hAnsi="Times New Roman" w:cs="Times New Roman"/>
          <w:color w:val="000000"/>
          <w:kern w:val="0"/>
          <w:lang w:eastAsia="tr-TR"/>
          <w14:ligatures w14:val="none"/>
        </w:rPr>
        <w:t> („diKey“) entwickelt und wird von dieser bereitgestellt. Sämtliche Nutzungs- und Verfügungsrechte an der App liegen ausschließlich bei </w:t>
      </w:r>
      <w:r w:rsidRPr="00826EE2">
        <w:rPr>
          <w:rFonts w:ascii="Times New Roman" w:eastAsia="Times New Roman" w:hAnsi="Times New Roman" w:cs="Times New Roman"/>
          <w:b/>
          <w:bCs/>
          <w:color w:val="000000"/>
          <w:kern w:val="0"/>
          <w:lang w:eastAsia="tr-TR"/>
          <w14:ligatures w14:val="none"/>
        </w:rPr>
        <w:t>diKey</w:t>
      </w:r>
      <w:r w:rsidRPr="00826EE2">
        <w:rPr>
          <w:rFonts w:ascii="Times New Roman" w:eastAsia="Times New Roman" w:hAnsi="Times New Roman" w:cs="Times New Roman"/>
          <w:color w:val="000000"/>
          <w:kern w:val="0"/>
          <w:lang w:eastAsia="tr-TR"/>
          <w14:ligatures w14:val="none"/>
        </w:rPr>
        <w:t>.</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Durch den Zugriff auf die App und/oder die Registrierung erklärt der Nutzer, dass er diese Nutzungsbedingungen vollständig gelesen, verstanden und akzeptiert hat und sich verpflichtet, alle weiteren in der App angegebenen Bedingungen sowie die geltenden gesetzlichen Vorschriften einzuhalten.</w:t>
      </w:r>
    </w:p>
    <w:p w:rsidR="00826EE2" w:rsidRPr="00826EE2" w:rsidRDefault="004A7ACE" w:rsidP="00826EE2">
      <w:pPr>
        <w:spacing w:after="0" w:line="240" w:lineRule="auto"/>
        <w:rPr>
          <w:rFonts w:ascii="Times New Roman" w:eastAsia="Times New Roman" w:hAnsi="Times New Roman" w:cs="Times New Roman"/>
          <w:kern w:val="0"/>
          <w:lang w:eastAsia="tr-TR"/>
          <w14:ligatures w14:val="none"/>
        </w:rPr>
      </w:pPr>
      <w:r w:rsidRPr="004A7ACE">
        <w:rPr>
          <w:rFonts w:ascii="Times New Roman" w:eastAsia="Times New Roman" w:hAnsi="Times New Roman" w:cs="Times New Roman"/>
          <w:noProof/>
          <w:kern w:val="0"/>
          <w:lang w:eastAsia="tr-TR"/>
        </w:rPr>
        <w:pict>
          <v:rect id="_x0000_i1056" alt="" style="width:453.6pt;height:.05pt;mso-width-percent:0;mso-height-percent:0;mso-width-percent:0;mso-height-percent:0" o:hralign="center" o:hrstd="t" o:hr="t" fillcolor="#a0a0a0" stroked="f"/>
        </w:pict>
      </w:r>
    </w:p>
    <w:p w:rsidR="00826EE2" w:rsidRPr="00826EE2" w:rsidRDefault="00826EE2" w:rsidP="00826E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26EE2">
        <w:rPr>
          <w:rFonts w:ascii="Times New Roman" w:eastAsia="Times New Roman" w:hAnsi="Times New Roman" w:cs="Times New Roman"/>
          <w:b/>
          <w:bCs/>
          <w:color w:val="000000"/>
          <w:kern w:val="0"/>
          <w:sz w:val="27"/>
          <w:szCs w:val="27"/>
          <w:lang w:eastAsia="tr-TR"/>
          <w14:ligatures w14:val="none"/>
        </w:rPr>
        <w:t>1. Beschreibung der Dienstleistung</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diKey ist eine mobile Anwendung, die es Nutzern ermöglicht, Rabatte auf verschiedene Produkte und Dienstleistungen von kooperierenden Marken und Unternehmen zu erhalten. diKey kann personalisierte Aktionen, Kampagnen und digitale Gutscheine anbieten.</w:t>
      </w:r>
    </w:p>
    <w:p w:rsidR="00826EE2" w:rsidRPr="00826EE2" w:rsidRDefault="004A7ACE" w:rsidP="00826EE2">
      <w:pPr>
        <w:spacing w:after="0" w:line="240" w:lineRule="auto"/>
        <w:rPr>
          <w:rFonts w:ascii="Times New Roman" w:eastAsia="Times New Roman" w:hAnsi="Times New Roman" w:cs="Times New Roman"/>
          <w:kern w:val="0"/>
          <w:lang w:eastAsia="tr-TR"/>
          <w14:ligatures w14:val="none"/>
        </w:rPr>
      </w:pPr>
      <w:r w:rsidRPr="004A7ACE">
        <w:rPr>
          <w:rFonts w:ascii="Times New Roman" w:eastAsia="Times New Roman" w:hAnsi="Times New Roman" w:cs="Times New Roman"/>
          <w:noProof/>
          <w:kern w:val="0"/>
          <w:lang w:eastAsia="tr-TR"/>
        </w:rPr>
        <w:pict>
          <v:rect id="_x0000_i1055" alt="" style="width:453.6pt;height:.05pt;mso-width-percent:0;mso-height-percent:0;mso-width-percent:0;mso-height-percent:0" o:hralign="center" o:hrstd="t" o:hr="t" fillcolor="#a0a0a0" stroked="f"/>
        </w:pict>
      </w:r>
    </w:p>
    <w:p w:rsidR="00826EE2" w:rsidRPr="00826EE2" w:rsidRDefault="00826EE2" w:rsidP="00826E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26EE2">
        <w:rPr>
          <w:rFonts w:ascii="Times New Roman" w:eastAsia="Times New Roman" w:hAnsi="Times New Roman" w:cs="Times New Roman"/>
          <w:b/>
          <w:bCs/>
          <w:color w:val="000000"/>
          <w:kern w:val="0"/>
          <w:sz w:val="27"/>
          <w:szCs w:val="27"/>
          <w:lang w:eastAsia="tr-TR"/>
          <w14:ligatures w14:val="none"/>
        </w:rPr>
        <w:t>2. Nutzervoraussetzungen</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Um die App nutzen zu können, muss der Nutzer:</w:t>
      </w:r>
    </w:p>
    <w:p w:rsidR="00826EE2" w:rsidRPr="00826EE2" w:rsidRDefault="00826EE2" w:rsidP="00826EE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mindestens 18 Jahre alt sein oder die App mit Zustimmung seines gesetzlichen Vertreters nutzen;</w:t>
      </w:r>
    </w:p>
    <w:p w:rsidR="00826EE2" w:rsidRPr="00826EE2" w:rsidRDefault="00826EE2" w:rsidP="00826EE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richtige, aktuelle und vollständige Angaben machen;</w:t>
      </w:r>
    </w:p>
    <w:p w:rsidR="00826EE2" w:rsidRPr="00826EE2" w:rsidRDefault="00826EE2" w:rsidP="00826EE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die App ausschließlich zu rechtmäßigen Zwecken verwenden.</w:t>
      </w:r>
    </w:p>
    <w:p w:rsidR="00826EE2" w:rsidRPr="00826EE2" w:rsidRDefault="00826EE2" w:rsidP="00826EE2">
      <w:pPr>
        <w:spacing w:after="0" w:line="240" w:lineRule="auto"/>
        <w:rPr>
          <w:rFonts w:ascii="Times New Roman" w:eastAsia="Times New Roman" w:hAnsi="Times New Roman" w:cs="Times New Roman"/>
          <w:kern w:val="0"/>
          <w:lang w:eastAsia="tr-TR"/>
          <w14:ligatures w14:val="none"/>
        </w:rPr>
      </w:pPr>
      <w:r w:rsidRPr="00826EE2">
        <w:rPr>
          <w:rFonts w:ascii="Times New Roman" w:eastAsia="Times New Roman" w:hAnsi="Times New Roman" w:cs="Times New Roman"/>
          <w:kern w:val="0"/>
          <w:lang w:eastAsia="tr-TR"/>
          <w14:ligatures w14:val="none"/>
        </w:rPr>
        <w:pict>
          <v:rect id="_x0000_i1042" style="width:0;height:1.5pt" o:hralign="center" o:hrstd="t" o:hr="t" fillcolor="#a0a0a0" stroked="f"/>
        </w:pict>
      </w:r>
    </w:p>
    <w:p w:rsidR="00826EE2" w:rsidRPr="00826EE2" w:rsidRDefault="00826EE2" w:rsidP="00826E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26EE2">
        <w:rPr>
          <w:rFonts w:ascii="Times New Roman" w:eastAsia="Times New Roman" w:hAnsi="Times New Roman" w:cs="Times New Roman"/>
          <w:b/>
          <w:bCs/>
          <w:color w:val="000000"/>
          <w:kern w:val="0"/>
          <w:sz w:val="27"/>
          <w:szCs w:val="27"/>
          <w:lang w:eastAsia="tr-TR"/>
          <w14:ligatures w14:val="none"/>
        </w:rPr>
        <w:t>3. Kontoerstellung und Sicherheit</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Zur Nutzung der App ist die Annahme dieser Nutzungsbedingungen sowie die Erstellung eines Benutzerkontos erforderlich. Der Nutzer ist allein für die Vertraulichkeit seiner Zugangsdaten verantwortlich. Sämtliche über das Benutzerkonto vorgenommenen Handlungen gelten als vom Nutzer selbst durchgeführt.</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Die Angabe korrekter und aktueller Informationen bei der Registrierung liegt in der Verantwortung des Nutzers. diKey übernimmt keine Haftung für Zugriffs- oder Nutzungsprobleme, die aus fehlerhaften Angaben resultieren.</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 xml:space="preserve">Die über die App bereitgestellten Dienste fallen grundsätzlich unter elektronische Dienstleistungen im Sinne des Verbraucherrechts. Der Nutzer legt ein persönliches Passwort </w:t>
      </w:r>
      <w:r w:rsidRPr="00826EE2">
        <w:rPr>
          <w:rFonts w:ascii="Times New Roman" w:eastAsia="Times New Roman" w:hAnsi="Times New Roman" w:cs="Times New Roman"/>
          <w:color w:val="000000"/>
          <w:kern w:val="0"/>
          <w:lang w:eastAsia="tr-TR"/>
          <w14:ligatures w14:val="none"/>
        </w:rPr>
        <w:lastRenderedPageBreak/>
        <w:t>fest. Jede E-Mail-Adresse kann nur für ein einziges Benutzerkonto verwendet werden. Das Passwort ist ausschließlich dem Nutzer bekannt und kann jederzeit geändert werden. Auswahl und Schutz des Passworts liegen vollständig in der Verantwortung des Nutzers. diKey haftet nicht für Probleme, die aus der Nutzung des Passworts entstehen.</w:t>
      </w:r>
    </w:p>
    <w:p w:rsidR="00826EE2" w:rsidRPr="00826EE2" w:rsidRDefault="00826EE2" w:rsidP="00826EE2">
      <w:pPr>
        <w:spacing w:after="0" w:line="240" w:lineRule="auto"/>
        <w:rPr>
          <w:rFonts w:ascii="Times New Roman" w:eastAsia="Times New Roman" w:hAnsi="Times New Roman" w:cs="Times New Roman"/>
          <w:kern w:val="0"/>
          <w:lang w:eastAsia="tr-TR"/>
          <w14:ligatures w14:val="none"/>
        </w:rPr>
      </w:pPr>
      <w:r w:rsidRPr="00826EE2">
        <w:rPr>
          <w:rFonts w:ascii="Times New Roman" w:eastAsia="Times New Roman" w:hAnsi="Times New Roman" w:cs="Times New Roman"/>
          <w:kern w:val="0"/>
          <w:lang w:eastAsia="tr-TR"/>
          <w14:ligatures w14:val="none"/>
        </w:rPr>
        <w:pict>
          <v:rect id="_x0000_i1043" style="width:0;height:1.5pt" o:hralign="center" o:hrstd="t" o:hr="t" fillcolor="#a0a0a0" stroked="f"/>
        </w:pict>
      </w:r>
    </w:p>
    <w:p w:rsidR="00826EE2" w:rsidRPr="00826EE2" w:rsidRDefault="00826EE2" w:rsidP="00826E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26EE2">
        <w:rPr>
          <w:rFonts w:ascii="Times New Roman" w:eastAsia="Times New Roman" w:hAnsi="Times New Roman" w:cs="Times New Roman"/>
          <w:b/>
          <w:bCs/>
          <w:color w:val="000000"/>
          <w:kern w:val="0"/>
          <w:sz w:val="27"/>
          <w:szCs w:val="27"/>
          <w:lang w:eastAsia="tr-TR"/>
          <w14:ligatures w14:val="none"/>
        </w:rPr>
        <w:t>4. Rabatte und Kampagnen</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Die diKey-App dient ausschließlich der Darstellung und Verwaltung von Kampagnen, die von Partnerunternehmen bereitgestellt werden. Über die App können keine Bestellungen aufgegeben oder Zahlungen vorgenommen werden.</w:t>
      </w:r>
    </w:p>
    <w:p w:rsidR="00826EE2" w:rsidRPr="00826EE2" w:rsidRDefault="00826EE2" w:rsidP="00826EE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Über diKey angebotene Rabatte sind zeitlich begrenzt und unterliegen den Bedingungen der jeweiligen Unternehmen.</w:t>
      </w:r>
    </w:p>
    <w:p w:rsidR="00826EE2" w:rsidRPr="00826EE2" w:rsidRDefault="00826EE2" w:rsidP="00826EE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Jede Kampagne ist nur an den angegebenen Standorten und innerhalb der angegebenen Zeiträume gültig.</w:t>
      </w:r>
    </w:p>
    <w:p w:rsidR="00826EE2" w:rsidRPr="00826EE2" w:rsidRDefault="00826EE2" w:rsidP="00826EE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diKey behält sich das Recht vor, Kampagnen ohne vorherige Ankündigung zu ändern, auszusetzen oder zu beenden.</w:t>
      </w:r>
    </w:p>
    <w:p w:rsidR="00826EE2" w:rsidRPr="00826EE2" w:rsidRDefault="00826EE2" w:rsidP="00826EE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Nutzer können ihre Teilnahme an Kampagnen stornieren. Bei Nichtnutzung oder Stornierung kann das jeweilige Unternehmen den erneuten Zugang zu derselben Kampagne für einen bestimmten Zeitraum einschränken.</w:t>
      </w:r>
    </w:p>
    <w:p w:rsidR="00826EE2" w:rsidRPr="00826EE2" w:rsidRDefault="00826EE2" w:rsidP="00826EE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Die Teilnahme an einer Kampagne stellt keine Reservierung oder Garantie für ein Produkt oder eine Dienstleistung dar.</w:t>
      </w:r>
    </w:p>
    <w:p w:rsidR="00826EE2" w:rsidRPr="00826EE2" w:rsidRDefault="00826EE2" w:rsidP="00826EE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Partnerunternehmen können zusätzliche Bedingungen für die Nutzung von Kampagnen festlegen.</w:t>
      </w:r>
    </w:p>
    <w:p w:rsidR="00826EE2" w:rsidRPr="00826EE2" w:rsidRDefault="00826EE2" w:rsidP="00826EE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Kampagnen können nur für einen einzelnen Einkauf verwendet werden und dürfen nicht kombiniert oder über mehrere Konten genutzt werden.</w:t>
      </w:r>
    </w:p>
    <w:p w:rsidR="00826EE2" w:rsidRPr="00826EE2" w:rsidRDefault="00826EE2" w:rsidP="00826EE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Der Nutzer muss das Unternehmen vor dem Kauf über die Kampagne informieren, andernfalls kann die Inanspruchnahme der Kampagne verweigert werden.</w:t>
      </w:r>
    </w:p>
    <w:p w:rsidR="00826EE2" w:rsidRPr="00826EE2" w:rsidRDefault="00826EE2" w:rsidP="00826EE2">
      <w:pPr>
        <w:spacing w:after="0" w:line="240" w:lineRule="auto"/>
        <w:rPr>
          <w:rFonts w:ascii="Times New Roman" w:eastAsia="Times New Roman" w:hAnsi="Times New Roman" w:cs="Times New Roman"/>
          <w:kern w:val="0"/>
          <w:lang w:eastAsia="tr-TR"/>
          <w14:ligatures w14:val="none"/>
        </w:rPr>
      </w:pPr>
      <w:r w:rsidRPr="00826EE2">
        <w:rPr>
          <w:rFonts w:ascii="Times New Roman" w:eastAsia="Times New Roman" w:hAnsi="Times New Roman" w:cs="Times New Roman"/>
          <w:kern w:val="0"/>
          <w:lang w:eastAsia="tr-TR"/>
          <w14:ligatures w14:val="none"/>
        </w:rPr>
        <w:pict>
          <v:rect id="_x0000_i1044" style="width:0;height:1.5pt" o:hralign="center" o:hrstd="t" o:hr="t" fillcolor="#a0a0a0" stroked="f"/>
        </w:pict>
      </w:r>
    </w:p>
    <w:p w:rsidR="00826EE2" w:rsidRPr="00826EE2" w:rsidRDefault="00826EE2" w:rsidP="00826E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26EE2">
        <w:rPr>
          <w:rFonts w:ascii="Times New Roman" w:eastAsia="Times New Roman" w:hAnsi="Times New Roman" w:cs="Times New Roman"/>
          <w:b/>
          <w:bCs/>
          <w:color w:val="000000"/>
          <w:kern w:val="0"/>
          <w:sz w:val="27"/>
          <w:szCs w:val="27"/>
          <w:lang w:eastAsia="tr-TR"/>
          <w14:ligatures w14:val="none"/>
        </w:rPr>
        <w:t>5. Dienstleistungen Dritter</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diKey arbeitet mit Drittunternehmen zusammen, um Rabatte bereitzustellen. diKey übernimmt keine Garantie für Qualität, Sicherheit oder Eignung der von Dritten angebotenen Produkte oder Dienstleistungen. Für daraus resultierende Probleme haftet ausschließlich das jeweilige Unternehmen.</w:t>
      </w:r>
    </w:p>
    <w:p w:rsidR="00826EE2" w:rsidRPr="00826EE2" w:rsidRDefault="00826EE2" w:rsidP="00826EE2">
      <w:pPr>
        <w:spacing w:after="0" w:line="240" w:lineRule="auto"/>
        <w:rPr>
          <w:rFonts w:ascii="Times New Roman" w:eastAsia="Times New Roman" w:hAnsi="Times New Roman" w:cs="Times New Roman"/>
          <w:kern w:val="0"/>
          <w:lang w:eastAsia="tr-TR"/>
          <w14:ligatures w14:val="none"/>
        </w:rPr>
      </w:pPr>
      <w:r w:rsidRPr="00826EE2">
        <w:rPr>
          <w:rFonts w:ascii="Times New Roman" w:eastAsia="Times New Roman" w:hAnsi="Times New Roman" w:cs="Times New Roman"/>
          <w:kern w:val="0"/>
          <w:lang w:eastAsia="tr-TR"/>
          <w14:ligatures w14:val="none"/>
        </w:rPr>
        <w:pict>
          <v:rect id="_x0000_i1045" style="width:0;height:1.5pt" o:hralign="center" o:hrstd="t" o:hr="t" fillcolor="#a0a0a0" stroked="f"/>
        </w:pict>
      </w:r>
    </w:p>
    <w:p w:rsidR="00826EE2" w:rsidRPr="00826EE2" w:rsidRDefault="00826EE2" w:rsidP="00826E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26EE2">
        <w:rPr>
          <w:rFonts w:ascii="Times New Roman" w:eastAsia="Times New Roman" w:hAnsi="Times New Roman" w:cs="Times New Roman"/>
          <w:b/>
          <w:bCs/>
          <w:color w:val="000000"/>
          <w:kern w:val="0"/>
          <w:sz w:val="27"/>
          <w:szCs w:val="27"/>
          <w:lang w:eastAsia="tr-TR"/>
          <w14:ligatures w14:val="none"/>
        </w:rPr>
        <w:t>6. Pflichten des Nutzers</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Der Nutzer darf die App ausschließlich zu rechtmäßigen und persönlichen Zwecken verwenden und trägt die volle rechtliche und strafrechtliche Verantwortung für alle über die App vorgenommenen Handlungen.</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Der Nutzer verpflichtet sich insbesondere:</w:t>
      </w:r>
    </w:p>
    <w:p w:rsidR="00826EE2" w:rsidRPr="00826EE2" w:rsidRDefault="00826EE2" w:rsidP="00826EE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lastRenderedPageBreak/>
        <w:t>die App nicht missbräuchlich zu verwenden (z. B. durch das Erstellen falscher Konten oder betrügerische Nutzung von Kampagnen);</w:t>
      </w:r>
    </w:p>
    <w:p w:rsidR="00826EE2" w:rsidRPr="00826EE2" w:rsidRDefault="00826EE2" w:rsidP="00826EE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keine Handlungen vorzunehmen, die das Nutzungserlebnis anderer Nutzer beeinträchtigen;</w:t>
      </w:r>
    </w:p>
    <w:p w:rsidR="00826EE2" w:rsidRPr="00826EE2" w:rsidRDefault="00826EE2" w:rsidP="00826EE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keine Maßnahmen zu ergreifen, die die Sicherheit der App, der Partnerunternehmen oder Dritter gefährden;</w:t>
      </w:r>
    </w:p>
    <w:p w:rsidR="00826EE2" w:rsidRPr="00826EE2" w:rsidRDefault="00826EE2" w:rsidP="00826EE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die App nicht zu kommerziellen Zwecken zu nutzen;</w:t>
      </w:r>
    </w:p>
    <w:p w:rsidR="00826EE2" w:rsidRPr="00826EE2" w:rsidRDefault="00826EE2" w:rsidP="00826EE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keine Änderungen an der App vorzunehmen, keine Systemprotokolle zu verletzen, keine Schadsoftware hochzuladen und kein Reverse Engineering zu betreiben;</w:t>
      </w:r>
    </w:p>
    <w:p w:rsidR="00826EE2" w:rsidRPr="00826EE2" w:rsidRDefault="00826EE2" w:rsidP="00826EE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die erforderliche technische Infrastruktur (Internetverbindung etc.) selbst bereitzustellen und alle damit verbundenen Kosten zu tragen;</w:t>
      </w:r>
    </w:p>
    <w:p w:rsidR="00826EE2" w:rsidRPr="00826EE2" w:rsidRDefault="00826EE2" w:rsidP="00826EE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App-Updates zu verfolgen und zu installieren.</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Verursacht der Nutzer durch einen Verstoß gegen diese Pflichten einen Schaden, ist er verpflichtet, diKey den gesamten entstandenen Schaden unverzüglich zu ersetzen.</w:t>
      </w:r>
    </w:p>
    <w:p w:rsidR="00826EE2" w:rsidRPr="00826EE2" w:rsidRDefault="00826EE2" w:rsidP="00826EE2">
      <w:pPr>
        <w:spacing w:after="0" w:line="240" w:lineRule="auto"/>
        <w:rPr>
          <w:rFonts w:ascii="Times New Roman" w:eastAsia="Times New Roman" w:hAnsi="Times New Roman" w:cs="Times New Roman"/>
          <w:kern w:val="0"/>
          <w:lang w:eastAsia="tr-TR"/>
          <w14:ligatures w14:val="none"/>
        </w:rPr>
      </w:pPr>
      <w:r w:rsidRPr="00826EE2">
        <w:rPr>
          <w:rFonts w:ascii="Times New Roman" w:eastAsia="Times New Roman" w:hAnsi="Times New Roman" w:cs="Times New Roman"/>
          <w:kern w:val="0"/>
          <w:lang w:eastAsia="tr-TR"/>
          <w14:ligatures w14:val="none"/>
        </w:rPr>
        <w:pict>
          <v:rect id="_x0000_i1046" style="width:0;height:1.5pt" o:hralign="center" o:hrstd="t" o:hr="t" fillcolor="#a0a0a0" stroked="f"/>
        </w:pict>
      </w:r>
    </w:p>
    <w:p w:rsidR="00826EE2" w:rsidRPr="00826EE2" w:rsidRDefault="00826EE2" w:rsidP="00826E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26EE2">
        <w:rPr>
          <w:rFonts w:ascii="Times New Roman" w:eastAsia="Times New Roman" w:hAnsi="Times New Roman" w:cs="Times New Roman"/>
          <w:b/>
          <w:bCs/>
          <w:color w:val="000000"/>
          <w:kern w:val="0"/>
          <w:sz w:val="27"/>
          <w:szCs w:val="27"/>
          <w:lang w:eastAsia="tr-TR"/>
          <w14:ligatures w14:val="none"/>
        </w:rPr>
        <w:t>7. Rechte an geistigem Eigentum</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Alle in der App enthaltenen Inhalte wie Texte, Bilder, Marken, Logos, Designs, Softwarecodes und sonstige geistige und gewerbliche Schutzrechte gehören ausschließlich diKey. Jegliche Vervielfältigung, Verbreitung, Veränderung oder kommerzielle Nutzung ohne vorherige schriftliche Zustimmung von diKey ist untersagt.</w:t>
      </w:r>
    </w:p>
    <w:p w:rsidR="00826EE2" w:rsidRPr="00826EE2" w:rsidRDefault="00826EE2" w:rsidP="00826EE2">
      <w:pPr>
        <w:spacing w:after="0" w:line="240" w:lineRule="auto"/>
        <w:rPr>
          <w:rFonts w:ascii="Times New Roman" w:eastAsia="Times New Roman" w:hAnsi="Times New Roman" w:cs="Times New Roman"/>
          <w:kern w:val="0"/>
          <w:lang w:eastAsia="tr-TR"/>
          <w14:ligatures w14:val="none"/>
        </w:rPr>
      </w:pPr>
      <w:r w:rsidRPr="00826EE2">
        <w:rPr>
          <w:rFonts w:ascii="Times New Roman" w:eastAsia="Times New Roman" w:hAnsi="Times New Roman" w:cs="Times New Roman"/>
          <w:kern w:val="0"/>
          <w:lang w:eastAsia="tr-TR"/>
          <w14:ligatures w14:val="none"/>
        </w:rPr>
        <w:pict>
          <v:rect id="_x0000_i1047" style="width:0;height:1.5pt" o:hralign="center" o:hrstd="t" o:hr="t" fillcolor="#a0a0a0" stroked="f"/>
        </w:pict>
      </w:r>
    </w:p>
    <w:p w:rsidR="00826EE2" w:rsidRPr="00826EE2" w:rsidRDefault="00826EE2" w:rsidP="00826E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26EE2">
        <w:rPr>
          <w:rFonts w:ascii="Times New Roman" w:eastAsia="Times New Roman" w:hAnsi="Times New Roman" w:cs="Times New Roman"/>
          <w:b/>
          <w:bCs/>
          <w:color w:val="000000"/>
          <w:kern w:val="0"/>
          <w:sz w:val="27"/>
          <w:szCs w:val="27"/>
          <w:lang w:eastAsia="tr-TR"/>
          <w14:ligatures w14:val="none"/>
        </w:rPr>
        <w:t>8. Datenschutz und personenbezogene Daten</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diKey verarbeitet personenbezogene Daten der Nutzer gemäß </w:t>
      </w:r>
      <w:r w:rsidRPr="00826EE2">
        <w:rPr>
          <w:rFonts w:ascii="Times New Roman" w:eastAsia="Times New Roman" w:hAnsi="Times New Roman" w:cs="Times New Roman"/>
          <w:b/>
          <w:bCs/>
          <w:color w:val="000000"/>
          <w:kern w:val="0"/>
          <w:lang w:eastAsia="tr-TR"/>
          <w14:ligatures w14:val="none"/>
        </w:rPr>
        <w:t>KVKK</w:t>
      </w:r>
      <w:r w:rsidRPr="00826EE2">
        <w:rPr>
          <w:rFonts w:ascii="Times New Roman" w:eastAsia="Times New Roman" w:hAnsi="Times New Roman" w:cs="Times New Roman"/>
          <w:color w:val="000000"/>
          <w:kern w:val="0"/>
          <w:lang w:eastAsia="tr-TR"/>
          <w14:ligatures w14:val="none"/>
        </w:rPr>
        <w:t> und </w:t>
      </w:r>
      <w:r w:rsidRPr="00826EE2">
        <w:rPr>
          <w:rFonts w:ascii="Times New Roman" w:eastAsia="Times New Roman" w:hAnsi="Times New Roman" w:cs="Times New Roman"/>
          <w:b/>
          <w:bCs/>
          <w:color w:val="000000"/>
          <w:kern w:val="0"/>
          <w:lang w:eastAsia="tr-TR"/>
          <w14:ligatures w14:val="none"/>
        </w:rPr>
        <w:t>DSGVO (GDPR)</w:t>
      </w:r>
      <w:r w:rsidRPr="00826EE2">
        <w:rPr>
          <w:rFonts w:ascii="Times New Roman" w:eastAsia="Times New Roman" w:hAnsi="Times New Roman" w:cs="Times New Roman"/>
          <w:color w:val="000000"/>
          <w:kern w:val="0"/>
          <w:lang w:eastAsia="tr-TR"/>
          <w14:ligatures w14:val="none"/>
        </w:rPr>
        <w:t>. Einzelheiten hierzu sind in der Datenschutzerklärung geregelt. Mit der Nutzung der App gilt diese als akzeptiert.</w:t>
      </w:r>
    </w:p>
    <w:p w:rsidR="00826EE2" w:rsidRPr="00826EE2" w:rsidRDefault="00826EE2" w:rsidP="00826EE2">
      <w:pPr>
        <w:spacing w:after="0" w:line="240" w:lineRule="auto"/>
        <w:rPr>
          <w:rFonts w:ascii="Times New Roman" w:eastAsia="Times New Roman" w:hAnsi="Times New Roman" w:cs="Times New Roman"/>
          <w:kern w:val="0"/>
          <w:lang w:eastAsia="tr-TR"/>
          <w14:ligatures w14:val="none"/>
        </w:rPr>
      </w:pPr>
      <w:r w:rsidRPr="00826EE2">
        <w:rPr>
          <w:rFonts w:ascii="Times New Roman" w:eastAsia="Times New Roman" w:hAnsi="Times New Roman" w:cs="Times New Roman"/>
          <w:kern w:val="0"/>
          <w:lang w:eastAsia="tr-TR"/>
          <w14:ligatures w14:val="none"/>
        </w:rPr>
        <w:pict>
          <v:rect id="_x0000_i1048" style="width:0;height:1.5pt" o:hralign="center" o:hrstd="t" o:hr="t" fillcolor="#a0a0a0" stroked="f"/>
        </w:pict>
      </w:r>
    </w:p>
    <w:p w:rsidR="00826EE2" w:rsidRPr="00826EE2" w:rsidRDefault="00826EE2" w:rsidP="00826E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26EE2">
        <w:rPr>
          <w:rFonts w:ascii="Times New Roman" w:eastAsia="Times New Roman" w:hAnsi="Times New Roman" w:cs="Times New Roman"/>
          <w:b/>
          <w:bCs/>
          <w:color w:val="000000"/>
          <w:kern w:val="0"/>
          <w:sz w:val="27"/>
          <w:szCs w:val="27"/>
          <w:lang w:eastAsia="tr-TR"/>
          <w14:ligatures w14:val="none"/>
        </w:rPr>
        <w:t>9. Haftungsbeschränkung</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diKey übernimmt keine Gewähr für eine unterbrechungsfreie, fehlerfreie oder sichere Nutzung der App und haftet nicht für direkte oder indirekte Schäden, Datenverluste oder technische Störungen.</w:t>
      </w:r>
    </w:p>
    <w:p w:rsidR="00826EE2" w:rsidRPr="00826EE2" w:rsidRDefault="004A7ACE" w:rsidP="00826EE2">
      <w:pPr>
        <w:spacing w:after="0" w:line="240" w:lineRule="auto"/>
        <w:rPr>
          <w:rFonts w:ascii="Times New Roman" w:eastAsia="Times New Roman" w:hAnsi="Times New Roman" w:cs="Times New Roman"/>
          <w:kern w:val="0"/>
          <w:lang w:eastAsia="tr-TR"/>
          <w14:ligatures w14:val="none"/>
        </w:rPr>
      </w:pPr>
      <w:r w:rsidRPr="004A7ACE">
        <w:rPr>
          <w:rFonts w:ascii="Times New Roman" w:eastAsia="Times New Roman" w:hAnsi="Times New Roman" w:cs="Times New Roman"/>
          <w:noProof/>
          <w:kern w:val="0"/>
          <w:lang w:eastAsia="tr-TR"/>
        </w:rPr>
        <w:pict>
          <v:rect id="_x0000_i1054" alt="" style="width:453.6pt;height:.05pt;mso-width-percent:0;mso-height-percent:0;mso-width-percent:0;mso-height-percent:0" o:hralign="center" o:hrstd="t" o:hr="t" fillcolor="#a0a0a0" stroked="f"/>
        </w:pict>
      </w:r>
    </w:p>
    <w:p w:rsidR="00826EE2" w:rsidRPr="00826EE2" w:rsidRDefault="00826EE2" w:rsidP="00826E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26EE2">
        <w:rPr>
          <w:rFonts w:ascii="Times New Roman" w:eastAsia="Times New Roman" w:hAnsi="Times New Roman" w:cs="Times New Roman"/>
          <w:b/>
          <w:bCs/>
          <w:color w:val="000000"/>
          <w:kern w:val="0"/>
          <w:sz w:val="27"/>
          <w:szCs w:val="27"/>
          <w:lang w:eastAsia="tr-TR"/>
          <w14:ligatures w14:val="none"/>
        </w:rPr>
        <w:t>10. Änderung der Nutzungsbedingungen</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diKey behält sich das Recht vor, diese Nutzungsbedingungen jederzeit zu ändern. Änderungen treten mit Veröffentlichung in der App in Kraft.</w:t>
      </w:r>
    </w:p>
    <w:p w:rsidR="00826EE2" w:rsidRPr="00826EE2" w:rsidRDefault="004A7ACE" w:rsidP="00826EE2">
      <w:pPr>
        <w:spacing w:after="0" w:line="240" w:lineRule="auto"/>
        <w:rPr>
          <w:rFonts w:ascii="Times New Roman" w:eastAsia="Times New Roman" w:hAnsi="Times New Roman" w:cs="Times New Roman"/>
          <w:kern w:val="0"/>
          <w:lang w:eastAsia="tr-TR"/>
          <w14:ligatures w14:val="none"/>
        </w:rPr>
      </w:pPr>
      <w:r w:rsidRPr="004A7ACE">
        <w:rPr>
          <w:rFonts w:ascii="Times New Roman" w:eastAsia="Times New Roman" w:hAnsi="Times New Roman" w:cs="Times New Roman"/>
          <w:noProof/>
          <w:kern w:val="0"/>
          <w:lang w:eastAsia="tr-TR"/>
        </w:rPr>
        <w:pict>
          <v:rect id="_x0000_i1053" alt="" style="width:453.6pt;height:.05pt;mso-width-percent:0;mso-height-percent:0;mso-width-percent:0;mso-height-percent:0" o:hralign="center" o:hrstd="t" o:hr="t" fillcolor="#a0a0a0" stroked="f"/>
        </w:pict>
      </w:r>
    </w:p>
    <w:p w:rsidR="00826EE2" w:rsidRPr="00826EE2" w:rsidRDefault="00826EE2" w:rsidP="00826E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26EE2">
        <w:rPr>
          <w:rFonts w:ascii="Times New Roman" w:eastAsia="Times New Roman" w:hAnsi="Times New Roman" w:cs="Times New Roman"/>
          <w:b/>
          <w:bCs/>
          <w:color w:val="000000"/>
          <w:kern w:val="0"/>
          <w:sz w:val="27"/>
          <w:szCs w:val="27"/>
          <w:lang w:eastAsia="tr-TR"/>
          <w14:ligatures w14:val="none"/>
        </w:rPr>
        <w:lastRenderedPageBreak/>
        <w:t>11. Abtretung</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diKey ist berechtigt, diese Nutzungsbedingungen ganz oder teilweise jederzeit ohne vorherige Mitteilung zu übertragen. Der Nutzer darf seine Rechte und Pflichten nur mit schriftlicher Zustimmung von diKey übertragen.</w:t>
      </w:r>
    </w:p>
    <w:p w:rsidR="00826EE2" w:rsidRPr="00826EE2" w:rsidRDefault="004A7ACE" w:rsidP="00826EE2">
      <w:pPr>
        <w:spacing w:after="0" w:line="240" w:lineRule="auto"/>
        <w:rPr>
          <w:rFonts w:ascii="Times New Roman" w:eastAsia="Times New Roman" w:hAnsi="Times New Roman" w:cs="Times New Roman"/>
          <w:kern w:val="0"/>
          <w:lang w:eastAsia="tr-TR"/>
          <w14:ligatures w14:val="none"/>
        </w:rPr>
      </w:pPr>
      <w:r w:rsidRPr="004A7ACE">
        <w:rPr>
          <w:rFonts w:ascii="Times New Roman" w:eastAsia="Times New Roman" w:hAnsi="Times New Roman" w:cs="Times New Roman"/>
          <w:noProof/>
          <w:kern w:val="0"/>
          <w:lang w:eastAsia="tr-TR"/>
        </w:rPr>
        <w:pict>
          <v:rect id="_x0000_i1052" alt="" style="width:453.6pt;height:.05pt;mso-width-percent:0;mso-height-percent:0;mso-width-percent:0;mso-height-percent:0" o:hralign="center" o:hrstd="t" o:hr="t" fillcolor="#a0a0a0" stroked="f"/>
        </w:pict>
      </w:r>
    </w:p>
    <w:p w:rsidR="00826EE2" w:rsidRPr="00826EE2" w:rsidRDefault="00826EE2" w:rsidP="00826E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26EE2">
        <w:rPr>
          <w:rFonts w:ascii="Times New Roman" w:eastAsia="Times New Roman" w:hAnsi="Times New Roman" w:cs="Times New Roman"/>
          <w:b/>
          <w:bCs/>
          <w:color w:val="000000"/>
          <w:kern w:val="0"/>
          <w:sz w:val="27"/>
          <w:szCs w:val="27"/>
          <w:lang w:eastAsia="tr-TR"/>
          <w14:ligatures w14:val="none"/>
        </w:rPr>
        <w:t>12. Höhere Gewalt</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diKey haftet nicht für Verzögerungen oder Nichterfüllung von Verpflichtungen aufgrund von Ereignissen höherer Gewalt.</w:t>
      </w:r>
    </w:p>
    <w:p w:rsidR="00826EE2" w:rsidRPr="00826EE2" w:rsidRDefault="004A7ACE" w:rsidP="00826EE2">
      <w:pPr>
        <w:spacing w:after="0" w:line="240" w:lineRule="auto"/>
        <w:rPr>
          <w:rFonts w:ascii="Times New Roman" w:eastAsia="Times New Roman" w:hAnsi="Times New Roman" w:cs="Times New Roman"/>
          <w:kern w:val="0"/>
          <w:lang w:eastAsia="tr-TR"/>
          <w14:ligatures w14:val="none"/>
        </w:rPr>
      </w:pPr>
      <w:r w:rsidRPr="004A7ACE">
        <w:rPr>
          <w:rFonts w:ascii="Times New Roman" w:eastAsia="Times New Roman" w:hAnsi="Times New Roman" w:cs="Times New Roman"/>
          <w:noProof/>
          <w:kern w:val="0"/>
          <w:lang w:eastAsia="tr-TR"/>
        </w:rPr>
        <w:pict>
          <v:rect id="_x0000_i1051" alt="" style="width:453.6pt;height:.05pt;mso-width-percent:0;mso-height-percent:0;mso-width-percent:0;mso-height-percent:0" o:hralign="center" o:hrstd="t" o:hr="t" fillcolor="#a0a0a0" stroked="f"/>
        </w:pict>
      </w:r>
    </w:p>
    <w:p w:rsidR="00826EE2" w:rsidRPr="00826EE2" w:rsidRDefault="00826EE2" w:rsidP="00826E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26EE2">
        <w:rPr>
          <w:rFonts w:ascii="Times New Roman" w:eastAsia="Times New Roman" w:hAnsi="Times New Roman" w:cs="Times New Roman"/>
          <w:b/>
          <w:bCs/>
          <w:color w:val="000000"/>
          <w:kern w:val="0"/>
          <w:sz w:val="27"/>
          <w:szCs w:val="27"/>
          <w:lang w:eastAsia="tr-TR"/>
          <w14:ligatures w14:val="none"/>
        </w:rPr>
        <w:t>13. Anwendbares Recht und Gerichtsstand</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Diese Nutzungsbedingungen unterliegen dem Recht der Republik Türkiye. Für alle Streitigkeiten sind die Gerichte und Vollstreckungsbehörden in Antalya zuständig.</w:t>
      </w:r>
    </w:p>
    <w:p w:rsidR="00826EE2" w:rsidRPr="00826EE2" w:rsidRDefault="004A7ACE" w:rsidP="00826EE2">
      <w:pPr>
        <w:spacing w:after="0" w:line="240" w:lineRule="auto"/>
        <w:rPr>
          <w:rFonts w:ascii="Times New Roman" w:eastAsia="Times New Roman" w:hAnsi="Times New Roman" w:cs="Times New Roman"/>
          <w:kern w:val="0"/>
          <w:lang w:eastAsia="tr-TR"/>
          <w14:ligatures w14:val="none"/>
        </w:rPr>
      </w:pPr>
      <w:r w:rsidRPr="004A7ACE">
        <w:rPr>
          <w:rFonts w:ascii="Times New Roman" w:eastAsia="Times New Roman" w:hAnsi="Times New Roman" w:cs="Times New Roman"/>
          <w:noProof/>
          <w:kern w:val="0"/>
          <w:lang w:eastAsia="tr-TR"/>
        </w:rPr>
        <w:pict>
          <v:rect id="_x0000_i1050" alt="" style="width:453.6pt;height:.05pt;mso-width-percent:0;mso-height-percent:0;mso-width-percent:0;mso-height-percent:0" o:hralign="center" o:hrstd="t" o:hr="t" fillcolor="#a0a0a0" stroked="f"/>
        </w:pict>
      </w:r>
    </w:p>
    <w:p w:rsidR="00826EE2" w:rsidRPr="00826EE2" w:rsidRDefault="00826EE2" w:rsidP="00826E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26EE2">
        <w:rPr>
          <w:rFonts w:ascii="Times New Roman" w:eastAsia="Times New Roman" w:hAnsi="Times New Roman" w:cs="Times New Roman"/>
          <w:b/>
          <w:bCs/>
          <w:color w:val="000000"/>
          <w:kern w:val="0"/>
          <w:sz w:val="27"/>
          <w:szCs w:val="27"/>
          <w:lang w:eastAsia="tr-TR"/>
          <w14:ligatures w14:val="none"/>
        </w:rPr>
        <w:t>14. Beendigung</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color w:val="000000"/>
          <w:kern w:val="0"/>
          <w:lang w:eastAsia="tr-TR"/>
          <w14:ligatures w14:val="none"/>
        </w:rPr>
        <w:t>Diese Nutzungsbedingungen bleiben gültig, solange der Nutzer die App verwendet. diKey ist berechtigt, den Zugang bei Verstößen gegen diese Bedingungen oder geltendes Recht auszusetzen oder zu beenden. Der Nutzer kann sein Konto jederzeit schließen.</w:t>
      </w:r>
    </w:p>
    <w:p w:rsidR="00826EE2" w:rsidRPr="00826EE2" w:rsidRDefault="004A7ACE" w:rsidP="00826EE2">
      <w:pPr>
        <w:spacing w:after="0" w:line="240" w:lineRule="auto"/>
        <w:rPr>
          <w:rFonts w:ascii="Times New Roman" w:eastAsia="Times New Roman" w:hAnsi="Times New Roman" w:cs="Times New Roman"/>
          <w:kern w:val="0"/>
          <w:lang w:eastAsia="tr-TR"/>
          <w14:ligatures w14:val="none"/>
        </w:rPr>
      </w:pPr>
      <w:r w:rsidRPr="004A7ACE">
        <w:rPr>
          <w:rFonts w:ascii="Times New Roman" w:eastAsia="Times New Roman" w:hAnsi="Times New Roman" w:cs="Times New Roman"/>
          <w:noProof/>
          <w:kern w:val="0"/>
          <w:lang w:eastAsia="tr-TR"/>
        </w:rPr>
        <w:pict>
          <v:rect id="_x0000_i1049" alt="" style="width:453.6pt;height:.05pt;mso-width-percent:0;mso-height-percent:0;mso-width-percent:0;mso-height-percent:0" o:hralign="center" o:hrstd="t" o:hr="t" fillcolor="#a0a0a0" stroked="f"/>
        </w:pict>
      </w:r>
    </w:p>
    <w:p w:rsidR="00826EE2" w:rsidRPr="00826EE2" w:rsidRDefault="00826EE2" w:rsidP="00826E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26EE2">
        <w:rPr>
          <w:rFonts w:ascii="Times New Roman" w:eastAsia="Times New Roman" w:hAnsi="Times New Roman" w:cs="Times New Roman"/>
          <w:b/>
          <w:bCs/>
          <w:color w:val="000000"/>
          <w:kern w:val="0"/>
          <w:sz w:val="27"/>
          <w:szCs w:val="27"/>
          <w:lang w:eastAsia="tr-TR"/>
          <w14:ligatures w14:val="none"/>
        </w:rPr>
        <w:t>15. Kontaktinformationen</w:t>
      </w:r>
    </w:p>
    <w:p w:rsidR="00826EE2" w:rsidRPr="00826EE2" w:rsidRDefault="00826EE2" w:rsidP="00826EE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26EE2">
        <w:rPr>
          <w:rFonts w:ascii="Times New Roman" w:eastAsia="Times New Roman" w:hAnsi="Times New Roman" w:cs="Times New Roman"/>
          <w:b/>
          <w:bCs/>
          <w:color w:val="000000"/>
          <w:kern w:val="0"/>
          <w:lang w:eastAsia="tr-TR"/>
          <w14:ligatures w14:val="none"/>
        </w:rPr>
        <w:t>Firmenname:</w:t>
      </w:r>
      <w:r w:rsidRPr="00826EE2">
        <w:rPr>
          <w:rFonts w:ascii="Times New Roman" w:eastAsia="Times New Roman" w:hAnsi="Times New Roman" w:cs="Times New Roman"/>
          <w:color w:val="000000"/>
          <w:kern w:val="0"/>
          <w:lang w:eastAsia="tr-TR"/>
          <w14:ligatures w14:val="none"/>
        </w:rPr>
        <w:t> Discounturkey İnternet Hizmetleri İletişim ve Pazarlama A.Ş.</w:t>
      </w:r>
      <w:r w:rsidRPr="00826EE2">
        <w:rPr>
          <w:rFonts w:ascii="Times New Roman" w:eastAsia="Times New Roman" w:hAnsi="Times New Roman" w:cs="Times New Roman"/>
          <w:color w:val="000000"/>
          <w:kern w:val="0"/>
          <w:lang w:eastAsia="tr-TR"/>
          <w14:ligatures w14:val="none"/>
        </w:rPr>
        <w:br/>
      </w:r>
      <w:r w:rsidRPr="00826EE2">
        <w:rPr>
          <w:rFonts w:ascii="Times New Roman" w:eastAsia="Times New Roman" w:hAnsi="Times New Roman" w:cs="Times New Roman"/>
          <w:b/>
          <w:bCs/>
          <w:color w:val="000000"/>
          <w:kern w:val="0"/>
          <w:lang w:eastAsia="tr-TR"/>
          <w14:ligatures w14:val="none"/>
        </w:rPr>
        <w:t>Steuernummer:</w:t>
      </w:r>
      <w:r w:rsidRPr="00826EE2">
        <w:rPr>
          <w:rFonts w:ascii="Times New Roman" w:eastAsia="Times New Roman" w:hAnsi="Times New Roman" w:cs="Times New Roman"/>
          <w:color w:val="000000"/>
          <w:kern w:val="0"/>
          <w:lang w:eastAsia="tr-TR"/>
          <w14:ligatures w14:val="none"/>
        </w:rPr>
        <w:t> 3011284995</w:t>
      </w:r>
      <w:r w:rsidRPr="00826EE2">
        <w:rPr>
          <w:rFonts w:ascii="Times New Roman" w:eastAsia="Times New Roman" w:hAnsi="Times New Roman" w:cs="Times New Roman"/>
          <w:color w:val="000000"/>
          <w:kern w:val="0"/>
          <w:lang w:eastAsia="tr-TR"/>
          <w14:ligatures w14:val="none"/>
        </w:rPr>
        <w:br/>
      </w:r>
      <w:r w:rsidRPr="00826EE2">
        <w:rPr>
          <w:rFonts w:ascii="Times New Roman" w:eastAsia="Times New Roman" w:hAnsi="Times New Roman" w:cs="Times New Roman"/>
          <w:b/>
          <w:bCs/>
          <w:color w:val="000000"/>
          <w:kern w:val="0"/>
          <w:lang w:eastAsia="tr-TR"/>
          <w14:ligatures w14:val="none"/>
        </w:rPr>
        <w:t>Adresse:</w:t>
      </w:r>
      <w:r w:rsidRPr="00826EE2">
        <w:rPr>
          <w:rFonts w:ascii="Times New Roman" w:eastAsia="Times New Roman" w:hAnsi="Times New Roman" w:cs="Times New Roman"/>
          <w:color w:val="000000"/>
          <w:kern w:val="0"/>
          <w:lang w:eastAsia="tr-TR"/>
          <w14:ligatures w14:val="none"/>
        </w:rPr>
        <w:t> Altınkum Mah. 423. Sk. Kaya Plaza No:35 İç Kapı No:4 Konyaaltı / ANTALYA</w:t>
      </w:r>
      <w:r w:rsidRPr="00826EE2">
        <w:rPr>
          <w:rFonts w:ascii="Times New Roman" w:eastAsia="Times New Roman" w:hAnsi="Times New Roman" w:cs="Times New Roman"/>
          <w:color w:val="000000"/>
          <w:kern w:val="0"/>
          <w:lang w:eastAsia="tr-TR"/>
          <w14:ligatures w14:val="none"/>
        </w:rPr>
        <w:br/>
      </w:r>
      <w:r w:rsidRPr="00826EE2">
        <w:rPr>
          <w:rFonts w:ascii="Times New Roman" w:eastAsia="Times New Roman" w:hAnsi="Times New Roman" w:cs="Times New Roman"/>
          <w:b/>
          <w:bCs/>
          <w:color w:val="000000"/>
          <w:kern w:val="0"/>
          <w:lang w:eastAsia="tr-TR"/>
          <w14:ligatures w14:val="none"/>
        </w:rPr>
        <w:t>E-Mail:</w:t>
      </w:r>
      <w:r w:rsidRPr="00826EE2">
        <w:rPr>
          <w:rFonts w:ascii="Times New Roman" w:eastAsia="Times New Roman" w:hAnsi="Times New Roman" w:cs="Times New Roman"/>
          <w:color w:val="000000"/>
          <w:kern w:val="0"/>
          <w:lang w:eastAsia="tr-TR"/>
          <w14:ligatures w14:val="none"/>
        </w:rPr>
        <w:t> info@dikey.app</w:t>
      </w:r>
    </w:p>
    <w:p w:rsidR="004877D5" w:rsidRDefault="004877D5"/>
    <w:sectPr w:rsidR="004877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301C2"/>
    <w:multiLevelType w:val="multilevel"/>
    <w:tmpl w:val="5F46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B02CC"/>
    <w:multiLevelType w:val="multilevel"/>
    <w:tmpl w:val="0AB8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E457D"/>
    <w:multiLevelType w:val="multilevel"/>
    <w:tmpl w:val="0D8A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4D0B16"/>
    <w:multiLevelType w:val="multilevel"/>
    <w:tmpl w:val="036A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6F4962"/>
    <w:multiLevelType w:val="multilevel"/>
    <w:tmpl w:val="147A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491A17"/>
    <w:multiLevelType w:val="multilevel"/>
    <w:tmpl w:val="138E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182044">
    <w:abstractNumId w:val="2"/>
  </w:num>
  <w:num w:numId="2" w16cid:durableId="1598975983">
    <w:abstractNumId w:val="4"/>
  </w:num>
  <w:num w:numId="3" w16cid:durableId="455148941">
    <w:abstractNumId w:val="5"/>
  </w:num>
  <w:num w:numId="4" w16cid:durableId="276959244">
    <w:abstractNumId w:val="1"/>
  </w:num>
  <w:num w:numId="5" w16cid:durableId="1477380573">
    <w:abstractNumId w:val="3"/>
  </w:num>
  <w:num w:numId="6" w16cid:durableId="1018627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7D5"/>
    <w:rsid w:val="002A1637"/>
    <w:rsid w:val="0043058D"/>
    <w:rsid w:val="004877D5"/>
    <w:rsid w:val="004A7ACE"/>
    <w:rsid w:val="00826EE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4E0CE"/>
  <w15:chartTrackingRefBased/>
  <w15:docId w15:val="{81139CF0-CFDC-AE48-BBC3-BC9D0642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877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4877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4877D5"/>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877D5"/>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877D5"/>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877D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877D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877D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877D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877D5"/>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4877D5"/>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4877D5"/>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877D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877D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877D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877D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877D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877D5"/>
    <w:rPr>
      <w:rFonts w:eastAsiaTheme="majorEastAsia" w:cstheme="majorBidi"/>
      <w:color w:val="272727" w:themeColor="text1" w:themeTint="D8"/>
    </w:rPr>
  </w:style>
  <w:style w:type="paragraph" w:styleId="KonuBal">
    <w:name w:val="Title"/>
    <w:basedOn w:val="Normal"/>
    <w:next w:val="Normal"/>
    <w:link w:val="KonuBalChar"/>
    <w:uiPriority w:val="10"/>
    <w:qFormat/>
    <w:rsid w:val="00487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877D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877D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877D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877D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877D5"/>
    <w:rPr>
      <w:i/>
      <w:iCs/>
      <w:color w:val="404040" w:themeColor="text1" w:themeTint="BF"/>
    </w:rPr>
  </w:style>
  <w:style w:type="paragraph" w:styleId="ListeParagraf">
    <w:name w:val="List Paragraph"/>
    <w:basedOn w:val="Normal"/>
    <w:uiPriority w:val="34"/>
    <w:qFormat/>
    <w:rsid w:val="004877D5"/>
    <w:pPr>
      <w:ind w:left="720"/>
      <w:contextualSpacing/>
    </w:pPr>
  </w:style>
  <w:style w:type="character" w:styleId="GlVurgulama">
    <w:name w:val="Intense Emphasis"/>
    <w:basedOn w:val="VarsaylanParagrafYazTipi"/>
    <w:uiPriority w:val="21"/>
    <w:qFormat/>
    <w:rsid w:val="004877D5"/>
    <w:rPr>
      <w:i/>
      <w:iCs/>
      <w:color w:val="2F5496" w:themeColor="accent1" w:themeShade="BF"/>
    </w:rPr>
  </w:style>
  <w:style w:type="paragraph" w:styleId="GlAlnt">
    <w:name w:val="Intense Quote"/>
    <w:basedOn w:val="Normal"/>
    <w:next w:val="Normal"/>
    <w:link w:val="GlAlntChar"/>
    <w:uiPriority w:val="30"/>
    <w:qFormat/>
    <w:rsid w:val="004877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877D5"/>
    <w:rPr>
      <w:i/>
      <w:iCs/>
      <w:color w:val="2F5496" w:themeColor="accent1" w:themeShade="BF"/>
    </w:rPr>
  </w:style>
  <w:style w:type="character" w:styleId="GlBavuru">
    <w:name w:val="Intense Reference"/>
    <w:basedOn w:val="VarsaylanParagrafYazTipi"/>
    <w:uiPriority w:val="32"/>
    <w:qFormat/>
    <w:rsid w:val="004877D5"/>
    <w:rPr>
      <w:b/>
      <w:bCs/>
      <w:smallCaps/>
      <w:color w:val="2F5496" w:themeColor="accent1" w:themeShade="BF"/>
      <w:spacing w:val="5"/>
    </w:rPr>
  </w:style>
  <w:style w:type="character" w:styleId="Gl">
    <w:name w:val="Strong"/>
    <w:basedOn w:val="VarsaylanParagrafYazTipi"/>
    <w:uiPriority w:val="22"/>
    <w:qFormat/>
    <w:rsid w:val="004877D5"/>
    <w:rPr>
      <w:b/>
      <w:bCs/>
    </w:rPr>
  </w:style>
  <w:style w:type="paragraph" w:styleId="NormalWeb">
    <w:name w:val="Normal (Web)"/>
    <w:basedOn w:val="Normal"/>
    <w:uiPriority w:val="99"/>
    <w:semiHidden/>
    <w:unhideWhenUsed/>
    <w:rsid w:val="004877D5"/>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VarsaylanParagrafYazTipi"/>
    <w:rsid w:val="004877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1058</Words>
  <Characters>6037</Characters>
  <Application>Microsoft Office Word</Application>
  <DocSecurity>0</DocSecurity>
  <Lines>50</Lines>
  <Paragraphs>14</Paragraphs>
  <ScaleCrop>false</ScaleCrop>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ümit güvendi</dc:creator>
  <cp:keywords/>
  <dc:description/>
  <cp:lastModifiedBy>ümit güvendi</cp:lastModifiedBy>
  <cp:revision>2</cp:revision>
  <dcterms:created xsi:type="dcterms:W3CDTF">2026-01-07T11:07:00Z</dcterms:created>
  <dcterms:modified xsi:type="dcterms:W3CDTF">2026-01-07T11:37:00Z</dcterms:modified>
</cp:coreProperties>
</file>