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2E6B" w:rsidRPr="00B62E6B" w:rsidRDefault="00B62E6B" w:rsidP="00B62E6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tr-TR"/>
          <w14:ligatures w14:val="none"/>
        </w:rPr>
      </w:pPr>
      <w:r w:rsidRPr="00B62E6B">
        <w:rPr>
          <w:rFonts w:ascii="Times New Roman" w:eastAsia="Times New Roman" w:hAnsi="Times New Roman" w:cs="Times New Roman"/>
          <w:b/>
          <w:bCs/>
          <w:color w:val="000000"/>
          <w:kern w:val="0"/>
          <w:sz w:val="36"/>
          <w:szCs w:val="36"/>
          <w:lang w:eastAsia="tr-TR"/>
          <w14:ligatures w14:val="none"/>
        </w:rPr>
        <w:t>TERMS OF USE</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b/>
          <w:bCs/>
          <w:color w:val="000000"/>
          <w:kern w:val="0"/>
          <w:lang w:eastAsia="tr-TR"/>
          <w14:ligatures w14:val="none"/>
        </w:rPr>
        <w:t>Effective Date:</w:t>
      </w:r>
      <w:r w:rsidRPr="00B62E6B">
        <w:rPr>
          <w:rFonts w:ascii="Times New Roman" w:eastAsia="Times New Roman" w:hAnsi="Times New Roman" w:cs="Times New Roman"/>
          <w:color w:val="000000"/>
          <w:kern w:val="0"/>
          <w:lang w:eastAsia="tr-TR"/>
          <w14:ligatures w14:val="none"/>
        </w:rPr>
        <w:t> 06.08.2025</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These Terms of Use (“Terms”) must be read carefully before using the </w:t>
      </w:r>
      <w:r w:rsidRPr="00B62E6B">
        <w:rPr>
          <w:rFonts w:ascii="Times New Roman" w:eastAsia="Times New Roman" w:hAnsi="Times New Roman" w:cs="Times New Roman"/>
          <w:b/>
          <w:bCs/>
          <w:color w:val="000000"/>
          <w:kern w:val="0"/>
          <w:lang w:eastAsia="tr-TR"/>
          <w14:ligatures w14:val="none"/>
        </w:rPr>
        <w:t>diKey Mobile Application</w:t>
      </w:r>
      <w:r w:rsidRPr="00B62E6B">
        <w:rPr>
          <w:rFonts w:ascii="Times New Roman" w:eastAsia="Times New Roman" w:hAnsi="Times New Roman" w:cs="Times New Roman"/>
          <w:color w:val="000000"/>
          <w:kern w:val="0"/>
          <w:lang w:eastAsia="tr-TR"/>
          <w14:ligatures w14:val="none"/>
        </w:rPr>
        <w:t> (“Application”). The Application has been developed and is provided by </w:t>
      </w:r>
      <w:r w:rsidRPr="00B62E6B">
        <w:rPr>
          <w:rFonts w:ascii="Times New Roman" w:eastAsia="Times New Roman" w:hAnsi="Times New Roman" w:cs="Times New Roman"/>
          <w:b/>
          <w:bCs/>
          <w:color w:val="000000"/>
          <w:kern w:val="0"/>
          <w:lang w:eastAsia="tr-TR"/>
          <w14:ligatures w14:val="none"/>
        </w:rPr>
        <w:t>Discounturkey İnternet Hizmetleri İletişim ve Pazarlama A.Ş.</w:t>
      </w:r>
      <w:r w:rsidRPr="00B62E6B">
        <w:rPr>
          <w:rFonts w:ascii="Times New Roman" w:eastAsia="Times New Roman" w:hAnsi="Times New Roman" w:cs="Times New Roman"/>
          <w:color w:val="000000"/>
          <w:kern w:val="0"/>
          <w:lang w:eastAsia="tr-TR"/>
          <w14:ligatures w14:val="none"/>
        </w:rPr>
        <w:t>(“diKey”). All rights of use and disposition related to the Application belong exclusively to </w:t>
      </w:r>
      <w:r w:rsidRPr="00B62E6B">
        <w:rPr>
          <w:rFonts w:ascii="Times New Roman" w:eastAsia="Times New Roman" w:hAnsi="Times New Roman" w:cs="Times New Roman"/>
          <w:b/>
          <w:bCs/>
          <w:color w:val="000000"/>
          <w:kern w:val="0"/>
          <w:lang w:eastAsia="tr-TR"/>
          <w14:ligatures w14:val="none"/>
        </w:rPr>
        <w:t>diKey</w:t>
      </w:r>
      <w:r w:rsidRPr="00B62E6B">
        <w:rPr>
          <w:rFonts w:ascii="Times New Roman" w:eastAsia="Times New Roman" w:hAnsi="Times New Roman" w:cs="Times New Roman"/>
          <w:color w:val="000000"/>
          <w:kern w:val="0"/>
          <w:lang w:eastAsia="tr-TR"/>
          <w14:ligatures w14:val="none"/>
        </w:rPr>
        <w:t>.</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By accessing and/or registering in the Application, the User acknowledges that they have read, fully understood, and accepted all provisions of these Terms of Use, and agrees to comply with all other conditions specified in the Application and applicable legislation.</w:t>
      </w:r>
    </w:p>
    <w:p w:rsidR="00B62E6B" w:rsidRPr="00B62E6B" w:rsidRDefault="00306477" w:rsidP="00B62E6B">
      <w:pPr>
        <w:spacing w:after="0" w:line="240" w:lineRule="auto"/>
        <w:rPr>
          <w:rFonts w:ascii="Times New Roman" w:eastAsia="Times New Roman" w:hAnsi="Times New Roman" w:cs="Times New Roman"/>
          <w:kern w:val="0"/>
          <w:lang w:eastAsia="tr-TR"/>
          <w14:ligatures w14:val="none"/>
        </w:rPr>
      </w:pPr>
      <w:r w:rsidRPr="00306477">
        <w:rPr>
          <w:rFonts w:ascii="Times New Roman" w:eastAsia="Times New Roman" w:hAnsi="Times New Roman" w:cs="Times New Roman"/>
          <w:noProof/>
          <w:kern w:val="0"/>
          <w:lang w:eastAsia="tr-TR"/>
        </w:rPr>
        <w:pict>
          <v:rect id="_x0000_i1039" alt="" style="width:453.6pt;height:.05pt;mso-width-percent:0;mso-height-percent:0;mso-width-percent:0;mso-height-percent:0" o:hralign="center" o:hrstd="t" o:hr="t" fillcolor="#a0a0a0" stroked="f"/>
        </w:pict>
      </w:r>
    </w:p>
    <w:p w:rsidR="00B62E6B" w:rsidRPr="00B62E6B" w:rsidRDefault="00B62E6B" w:rsidP="00B62E6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B62E6B">
        <w:rPr>
          <w:rFonts w:ascii="Times New Roman" w:eastAsia="Times New Roman" w:hAnsi="Times New Roman" w:cs="Times New Roman"/>
          <w:b/>
          <w:bCs/>
          <w:color w:val="000000"/>
          <w:kern w:val="0"/>
          <w:sz w:val="27"/>
          <w:szCs w:val="27"/>
          <w:lang w:eastAsia="tr-TR"/>
          <w14:ligatures w14:val="none"/>
        </w:rPr>
        <w:t>1. Description of the Service</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diKey is a mobile application that enables users to benefit from discounts on various products and services offered by partner brands and businesses. diKey may provide users with personalized promotions, campaigns, and digital coupons.</w:t>
      </w:r>
    </w:p>
    <w:p w:rsidR="00B62E6B" w:rsidRPr="00B62E6B" w:rsidRDefault="00306477" w:rsidP="00B62E6B">
      <w:pPr>
        <w:spacing w:after="0" w:line="240" w:lineRule="auto"/>
        <w:rPr>
          <w:rFonts w:ascii="Times New Roman" w:eastAsia="Times New Roman" w:hAnsi="Times New Roman" w:cs="Times New Roman"/>
          <w:kern w:val="0"/>
          <w:lang w:eastAsia="tr-TR"/>
          <w14:ligatures w14:val="none"/>
        </w:rPr>
      </w:pPr>
      <w:r w:rsidRPr="00306477">
        <w:rPr>
          <w:rFonts w:ascii="Times New Roman" w:eastAsia="Times New Roman" w:hAnsi="Times New Roman" w:cs="Times New Roman"/>
          <w:noProof/>
          <w:kern w:val="0"/>
          <w:lang w:eastAsia="tr-TR"/>
        </w:rPr>
        <w:pict>
          <v:rect id="_x0000_i1038" alt="" style="width:453.6pt;height:.05pt;mso-width-percent:0;mso-height-percent:0;mso-width-percent:0;mso-height-percent:0" o:hralign="center" o:hrstd="t" o:hr="t" fillcolor="#a0a0a0" stroked="f"/>
        </w:pict>
      </w:r>
    </w:p>
    <w:p w:rsidR="00B62E6B" w:rsidRPr="00B62E6B" w:rsidRDefault="00B62E6B" w:rsidP="00B62E6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B62E6B">
        <w:rPr>
          <w:rFonts w:ascii="Times New Roman" w:eastAsia="Times New Roman" w:hAnsi="Times New Roman" w:cs="Times New Roman"/>
          <w:b/>
          <w:bCs/>
          <w:color w:val="000000"/>
          <w:kern w:val="0"/>
          <w:sz w:val="27"/>
          <w:szCs w:val="27"/>
          <w:lang w:eastAsia="tr-TR"/>
          <w14:ligatures w14:val="none"/>
        </w:rPr>
        <w:t>2. User Eligibility</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To use the Application, the User must:</w:t>
      </w:r>
    </w:p>
    <w:p w:rsidR="00B62E6B" w:rsidRPr="00B62E6B" w:rsidRDefault="00B62E6B" w:rsidP="00B62E6B">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be at least 18 years old or use the Application with the consent of a legal guardian;</w:t>
      </w:r>
    </w:p>
    <w:p w:rsidR="00B62E6B" w:rsidRPr="00B62E6B" w:rsidRDefault="00B62E6B" w:rsidP="00B62E6B">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provide accurate, current, and complete information;</w:t>
      </w:r>
    </w:p>
    <w:p w:rsidR="00B62E6B" w:rsidRPr="00B62E6B" w:rsidRDefault="00B62E6B" w:rsidP="00B62E6B">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use the Application solely for lawful purposes.</w:t>
      </w:r>
    </w:p>
    <w:p w:rsidR="00B62E6B" w:rsidRPr="00B62E6B" w:rsidRDefault="00306477" w:rsidP="00B62E6B">
      <w:pPr>
        <w:spacing w:after="0" w:line="240" w:lineRule="auto"/>
        <w:rPr>
          <w:rFonts w:ascii="Times New Roman" w:eastAsia="Times New Roman" w:hAnsi="Times New Roman" w:cs="Times New Roman"/>
          <w:kern w:val="0"/>
          <w:lang w:eastAsia="tr-TR"/>
          <w14:ligatures w14:val="none"/>
        </w:rPr>
      </w:pPr>
      <w:r w:rsidRPr="00306477">
        <w:rPr>
          <w:rFonts w:ascii="Times New Roman" w:eastAsia="Times New Roman" w:hAnsi="Times New Roman" w:cs="Times New Roman"/>
          <w:noProof/>
          <w:kern w:val="0"/>
          <w:lang w:eastAsia="tr-TR"/>
        </w:rPr>
        <w:pict>
          <v:rect id="_x0000_i1037" alt="" style="width:453.6pt;height:.05pt;mso-width-percent:0;mso-height-percent:0;mso-width-percent:0;mso-height-percent:0" o:hralign="center" o:hrstd="t" o:hr="t" fillcolor="#a0a0a0" stroked="f"/>
        </w:pict>
      </w:r>
    </w:p>
    <w:p w:rsidR="00B62E6B" w:rsidRPr="00B62E6B" w:rsidRDefault="00B62E6B" w:rsidP="00B62E6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B62E6B">
        <w:rPr>
          <w:rFonts w:ascii="Times New Roman" w:eastAsia="Times New Roman" w:hAnsi="Times New Roman" w:cs="Times New Roman"/>
          <w:b/>
          <w:bCs/>
          <w:color w:val="000000"/>
          <w:kern w:val="0"/>
          <w:sz w:val="27"/>
          <w:szCs w:val="27"/>
          <w:lang w:eastAsia="tr-TR"/>
          <w14:ligatures w14:val="none"/>
        </w:rPr>
        <w:t>3. Account Creation and Security</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In order to use the Application, the User must accept these Terms and create a user account. The User is solely responsible for maintaining the confidentiality of their account information. All actions performed through the User’s account shall be deemed to have been carried out by the User.</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Providing accurate and up-to-date information during registration is the User’s responsibility. diKey shall not be liable for any access or usage issues arising from incorrect information provided by the User.</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 xml:space="preserve">The services provided through the Application generally fall within the scope of electronic services as defined under consumer protection legislation. The User determines a password for access to the Application. Each email address is unique and may be used to create only one account. The password is known only to the User and may be changed at any time. The </w:t>
      </w:r>
      <w:r w:rsidRPr="00B62E6B">
        <w:rPr>
          <w:rFonts w:ascii="Times New Roman" w:eastAsia="Times New Roman" w:hAnsi="Times New Roman" w:cs="Times New Roman"/>
          <w:color w:val="000000"/>
          <w:kern w:val="0"/>
          <w:lang w:eastAsia="tr-TR"/>
          <w14:ligatures w14:val="none"/>
        </w:rPr>
        <w:lastRenderedPageBreak/>
        <w:t>selection and protection of the password are entirely the User’s responsibility. diKey shall not be liable for any issues arising from password usage.</w:t>
      </w:r>
    </w:p>
    <w:p w:rsidR="00B62E6B" w:rsidRPr="00B62E6B" w:rsidRDefault="00306477" w:rsidP="00B62E6B">
      <w:pPr>
        <w:spacing w:after="0" w:line="240" w:lineRule="auto"/>
        <w:rPr>
          <w:rFonts w:ascii="Times New Roman" w:eastAsia="Times New Roman" w:hAnsi="Times New Roman" w:cs="Times New Roman"/>
          <w:kern w:val="0"/>
          <w:lang w:eastAsia="tr-TR"/>
          <w14:ligatures w14:val="none"/>
        </w:rPr>
      </w:pPr>
      <w:r w:rsidRPr="00306477">
        <w:rPr>
          <w:rFonts w:ascii="Times New Roman" w:eastAsia="Times New Roman" w:hAnsi="Times New Roman" w:cs="Times New Roman"/>
          <w:noProof/>
          <w:kern w:val="0"/>
          <w:lang w:eastAsia="tr-TR"/>
        </w:rPr>
        <w:pict>
          <v:rect id="_x0000_i1036" alt="" style="width:453.6pt;height:.05pt;mso-width-percent:0;mso-height-percent:0;mso-width-percent:0;mso-height-percent:0" o:hralign="center" o:hrstd="t" o:hr="t" fillcolor="#a0a0a0" stroked="f"/>
        </w:pict>
      </w:r>
    </w:p>
    <w:p w:rsidR="00B62E6B" w:rsidRPr="00B62E6B" w:rsidRDefault="00B62E6B" w:rsidP="00B62E6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B62E6B">
        <w:rPr>
          <w:rFonts w:ascii="Times New Roman" w:eastAsia="Times New Roman" w:hAnsi="Times New Roman" w:cs="Times New Roman"/>
          <w:b/>
          <w:bCs/>
          <w:color w:val="000000"/>
          <w:kern w:val="0"/>
          <w:sz w:val="27"/>
          <w:szCs w:val="27"/>
          <w:lang w:eastAsia="tr-TR"/>
          <w14:ligatures w14:val="none"/>
        </w:rPr>
        <w:t>4. Discounts and Campaigns</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The diKey Application serves solely as a platform to define and present campaigns provided by partner businesses. It is not possible to place orders or make payments through the Application.</w:t>
      </w:r>
    </w:p>
    <w:p w:rsidR="00B62E6B" w:rsidRPr="00B62E6B" w:rsidRDefault="00B62E6B" w:rsidP="00B62E6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Discounts offered through diKey are valid for limited periods and subject to the conditions determined by partner businesses.</w:t>
      </w:r>
    </w:p>
    <w:p w:rsidR="00B62E6B" w:rsidRPr="00B62E6B" w:rsidRDefault="00B62E6B" w:rsidP="00B62E6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Each discount is valid only at the specified locations and within the specified time periods.</w:t>
      </w:r>
    </w:p>
    <w:p w:rsidR="00B62E6B" w:rsidRPr="00B62E6B" w:rsidRDefault="00B62E6B" w:rsidP="00B62E6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diKey reserves the right to modify, suspend, or terminate campaigns without prior notice.</w:t>
      </w:r>
    </w:p>
    <w:p w:rsidR="00B62E6B" w:rsidRPr="00B62E6B" w:rsidRDefault="00B62E6B" w:rsidP="00B62E6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Users may cancel their participation in campaigns. In case of cancellation or failure to use a campaign within its validity period, partner businesses may, at their discretion, restrict the User from benefiting from the same campaign again for a certain period.</w:t>
      </w:r>
    </w:p>
    <w:p w:rsidR="00B62E6B" w:rsidRPr="00B62E6B" w:rsidRDefault="00B62E6B" w:rsidP="00B62E6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Participation in a campaign does not constitute a reservation or guarantee of a product or service.</w:t>
      </w:r>
    </w:p>
    <w:p w:rsidR="00B62E6B" w:rsidRPr="00B62E6B" w:rsidRDefault="00B62E6B" w:rsidP="00B62E6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Partner businesses may impose additional conditions regarding the use of campaigns.</w:t>
      </w:r>
    </w:p>
    <w:p w:rsidR="00B62E6B" w:rsidRPr="00B62E6B" w:rsidRDefault="00B62E6B" w:rsidP="00B62E6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Campaigns may be used for a single transaction only and may not be combined with other transactions or multiple memberships.</w:t>
      </w:r>
    </w:p>
    <w:p w:rsidR="00B62E6B" w:rsidRPr="00B62E6B" w:rsidRDefault="00B62E6B" w:rsidP="00B62E6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Users must inform the relevant business of the campaign before making a purchase; otherwise, the User may not be able to benefit from the campaign.</w:t>
      </w:r>
    </w:p>
    <w:p w:rsidR="00B62E6B" w:rsidRPr="00B62E6B" w:rsidRDefault="00306477" w:rsidP="00B62E6B">
      <w:pPr>
        <w:spacing w:after="0" w:line="240" w:lineRule="auto"/>
        <w:rPr>
          <w:rFonts w:ascii="Times New Roman" w:eastAsia="Times New Roman" w:hAnsi="Times New Roman" w:cs="Times New Roman"/>
          <w:kern w:val="0"/>
          <w:lang w:eastAsia="tr-TR"/>
          <w14:ligatures w14:val="none"/>
        </w:rPr>
      </w:pPr>
      <w:r w:rsidRPr="00306477">
        <w:rPr>
          <w:rFonts w:ascii="Times New Roman" w:eastAsia="Times New Roman" w:hAnsi="Times New Roman" w:cs="Times New Roman"/>
          <w:noProof/>
          <w:kern w:val="0"/>
          <w:lang w:eastAsia="tr-TR"/>
        </w:rPr>
        <w:pict>
          <v:rect id="_x0000_i1035" alt="" style="width:453.6pt;height:.05pt;mso-width-percent:0;mso-height-percent:0;mso-width-percent:0;mso-height-percent:0" o:hralign="center" o:hrstd="t" o:hr="t" fillcolor="#a0a0a0" stroked="f"/>
        </w:pict>
      </w:r>
    </w:p>
    <w:p w:rsidR="00B62E6B" w:rsidRPr="00B62E6B" w:rsidRDefault="00B62E6B" w:rsidP="00B62E6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B62E6B">
        <w:rPr>
          <w:rFonts w:ascii="Times New Roman" w:eastAsia="Times New Roman" w:hAnsi="Times New Roman" w:cs="Times New Roman"/>
          <w:b/>
          <w:bCs/>
          <w:color w:val="000000"/>
          <w:kern w:val="0"/>
          <w:sz w:val="27"/>
          <w:szCs w:val="27"/>
          <w:lang w:eastAsia="tr-TR"/>
          <w14:ligatures w14:val="none"/>
        </w:rPr>
        <w:t>5. Third-Party Services</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diKey cooperates with third-party businesses to provide discounts. diKey does not guarantee the quality, safety, or suitability of the products or services offered by such third parties. Any issues arising from purchased products or services shall be the responsibility of the relevant business.</w:t>
      </w:r>
    </w:p>
    <w:p w:rsidR="00B62E6B" w:rsidRPr="00B62E6B" w:rsidRDefault="00306477" w:rsidP="00B62E6B">
      <w:pPr>
        <w:spacing w:after="0" w:line="240" w:lineRule="auto"/>
        <w:rPr>
          <w:rFonts w:ascii="Times New Roman" w:eastAsia="Times New Roman" w:hAnsi="Times New Roman" w:cs="Times New Roman"/>
          <w:kern w:val="0"/>
          <w:lang w:eastAsia="tr-TR"/>
          <w14:ligatures w14:val="none"/>
        </w:rPr>
      </w:pPr>
      <w:r w:rsidRPr="00306477">
        <w:rPr>
          <w:rFonts w:ascii="Times New Roman" w:eastAsia="Times New Roman" w:hAnsi="Times New Roman" w:cs="Times New Roman"/>
          <w:noProof/>
          <w:kern w:val="0"/>
          <w:lang w:eastAsia="tr-TR"/>
        </w:rPr>
        <w:pict>
          <v:rect id="_x0000_i1034" alt="" style="width:453.6pt;height:.05pt;mso-width-percent:0;mso-height-percent:0;mso-width-percent:0;mso-height-percent:0" o:hralign="center" o:hrstd="t" o:hr="t" fillcolor="#a0a0a0" stroked="f"/>
        </w:pict>
      </w:r>
    </w:p>
    <w:p w:rsidR="00B62E6B" w:rsidRPr="00B62E6B" w:rsidRDefault="00B62E6B" w:rsidP="00B62E6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B62E6B">
        <w:rPr>
          <w:rFonts w:ascii="Times New Roman" w:eastAsia="Times New Roman" w:hAnsi="Times New Roman" w:cs="Times New Roman"/>
          <w:b/>
          <w:bCs/>
          <w:color w:val="000000"/>
          <w:kern w:val="0"/>
          <w:sz w:val="27"/>
          <w:szCs w:val="27"/>
          <w:lang w:eastAsia="tr-TR"/>
          <w14:ligatures w14:val="none"/>
        </w:rPr>
        <w:t>6. User Responsibilities</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Users may perform actions within the Application solely for lawful and personal purposes. Users bear full legal and criminal responsibility for all actions carried out through the Application.</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Users are responsible for:</w:t>
      </w:r>
    </w:p>
    <w:p w:rsidR="00B62E6B" w:rsidRPr="00B62E6B" w:rsidRDefault="00B62E6B" w:rsidP="00B62E6B">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not misusing the Application (e.g., creating fake accounts or using campaigns fraudulently);</w:t>
      </w:r>
    </w:p>
    <w:p w:rsidR="00B62E6B" w:rsidRPr="00B62E6B" w:rsidRDefault="00B62E6B" w:rsidP="00B62E6B">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not engaging in behavior that negatively affects other users’ experience;</w:t>
      </w:r>
    </w:p>
    <w:p w:rsidR="00B62E6B" w:rsidRPr="00B62E6B" w:rsidRDefault="00B62E6B" w:rsidP="00B62E6B">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lastRenderedPageBreak/>
        <w:t>not attempting actions that may compromise the security of the Application, partner businesses, or third parties;</w:t>
      </w:r>
    </w:p>
    <w:p w:rsidR="00B62E6B" w:rsidRPr="00B62E6B" w:rsidRDefault="00B62E6B" w:rsidP="00B62E6B">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not being temporarily or permanently suspended from membership by diKey;</w:t>
      </w:r>
    </w:p>
    <w:p w:rsidR="00B62E6B" w:rsidRPr="00B62E6B" w:rsidRDefault="00B62E6B" w:rsidP="00B62E6B">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not modifying the Application, violating system protocols, uploading malicious software, engaging in reverse engineering, or attempting any unlawful interference;</w:t>
      </w:r>
    </w:p>
    <w:p w:rsidR="00B62E6B" w:rsidRPr="00B62E6B" w:rsidRDefault="00B62E6B" w:rsidP="00B62E6B">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using the Application solely for personal purposes and not for commercial use;</w:t>
      </w:r>
    </w:p>
    <w:p w:rsidR="00B62E6B" w:rsidRPr="00B62E6B" w:rsidRDefault="00B62E6B" w:rsidP="00B62E6B">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providing the necessary technical infrastructure such as internet access and covering all related costs;</w:t>
      </w:r>
    </w:p>
    <w:p w:rsidR="00B62E6B" w:rsidRPr="00B62E6B" w:rsidRDefault="00B62E6B" w:rsidP="00B62E6B">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following and installing Application updates.</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In the event that diKey suffers any damage due to a breach of these responsibilities, the User shall be liable for all resulting damages and shall compensate such damages immediately.</w:t>
      </w:r>
    </w:p>
    <w:p w:rsidR="00B62E6B" w:rsidRPr="00B62E6B" w:rsidRDefault="00306477" w:rsidP="00B62E6B">
      <w:pPr>
        <w:spacing w:after="0" w:line="240" w:lineRule="auto"/>
        <w:rPr>
          <w:rFonts w:ascii="Times New Roman" w:eastAsia="Times New Roman" w:hAnsi="Times New Roman" w:cs="Times New Roman"/>
          <w:kern w:val="0"/>
          <w:lang w:eastAsia="tr-TR"/>
          <w14:ligatures w14:val="none"/>
        </w:rPr>
      </w:pPr>
      <w:r w:rsidRPr="00306477">
        <w:rPr>
          <w:rFonts w:ascii="Times New Roman" w:eastAsia="Times New Roman" w:hAnsi="Times New Roman" w:cs="Times New Roman"/>
          <w:noProof/>
          <w:kern w:val="0"/>
          <w:lang w:eastAsia="tr-TR"/>
        </w:rPr>
        <w:pict>
          <v:rect id="_x0000_i1033" alt="" style="width:453.6pt;height:.05pt;mso-width-percent:0;mso-height-percent:0;mso-width-percent:0;mso-height-percent:0" o:hralign="center" o:hrstd="t" o:hr="t" fillcolor="#a0a0a0" stroked="f"/>
        </w:pict>
      </w:r>
    </w:p>
    <w:p w:rsidR="00B62E6B" w:rsidRPr="00B62E6B" w:rsidRDefault="00B62E6B" w:rsidP="00B62E6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B62E6B">
        <w:rPr>
          <w:rFonts w:ascii="Times New Roman" w:eastAsia="Times New Roman" w:hAnsi="Times New Roman" w:cs="Times New Roman"/>
          <w:b/>
          <w:bCs/>
          <w:color w:val="000000"/>
          <w:kern w:val="0"/>
          <w:sz w:val="27"/>
          <w:szCs w:val="27"/>
          <w:lang w:eastAsia="tr-TR"/>
          <w14:ligatures w14:val="none"/>
        </w:rPr>
        <w:t>7. Intellectual Property Rights</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All information, texts, images, trademarks, slogans, designs, software codes, page layouts, and other intellectual and industrial property rights contained in the Application belong exclusively to diKey. Any copying, reproduction, modification, distribution, publication, transmission, sale, or commercial use of the Application content, in whole or in part, without prior written consent from diKey is strictly prohibited.</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Users agree not to reproduce, copy, distribute, process, or otherwise use the Application’s software, hardware, or content, and not to compete directly or indirectly with diKey through such actions.</w:t>
      </w:r>
    </w:p>
    <w:p w:rsidR="00B62E6B" w:rsidRPr="00B62E6B" w:rsidRDefault="00306477" w:rsidP="00B62E6B">
      <w:pPr>
        <w:spacing w:after="0" w:line="240" w:lineRule="auto"/>
        <w:rPr>
          <w:rFonts w:ascii="Times New Roman" w:eastAsia="Times New Roman" w:hAnsi="Times New Roman" w:cs="Times New Roman"/>
          <w:kern w:val="0"/>
          <w:lang w:eastAsia="tr-TR"/>
          <w14:ligatures w14:val="none"/>
        </w:rPr>
      </w:pPr>
      <w:r w:rsidRPr="00306477">
        <w:rPr>
          <w:rFonts w:ascii="Times New Roman" w:eastAsia="Times New Roman" w:hAnsi="Times New Roman" w:cs="Times New Roman"/>
          <w:noProof/>
          <w:kern w:val="0"/>
          <w:lang w:eastAsia="tr-TR"/>
        </w:rPr>
        <w:pict>
          <v:rect id="_x0000_i1032" alt="" style="width:453.6pt;height:.05pt;mso-width-percent:0;mso-height-percent:0;mso-width-percent:0;mso-height-percent:0" o:hralign="center" o:hrstd="t" o:hr="t" fillcolor="#a0a0a0" stroked="f"/>
        </w:pict>
      </w:r>
    </w:p>
    <w:p w:rsidR="00B62E6B" w:rsidRPr="00B62E6B" w:rsidRDefault="00B62E6B" w:rsidP="00B62E6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B62E6B">
        <w:rPr>
          <w:rFonts w:ascii="Times New Roman" w:eastAsia="Times New Roman" w:hAnsi="Times New Roman" w:cs="Times New Roman"/>
          <w:b/>
          <w:bCs/>
          <w:color w:val="000000"/>
          <w:kern w:val="0"/>
          <w:sz w:val="27"/>
          <w:szCs w:val="27"/>
          <w:lang w:eastAsia="tr-TR"/>
          <w14:ligatures w14:val="none"/>
        </w:rPr>
        <w:t>8. Privacy and Personal Data</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diKey processes Users’ personal data in accordance with </w:t>
      </w:r>
      <w:r w:rsidRPr="00B62E6B">
        <w:rPr>
          <w:rFonts w:ascii="Times New Roman" w:eastAsia="Times New Roman" w:hAnsi="Times New Roman" w:cs="Times New Roman"/>
          <w:b/>
          <w:bCs/>
          <w:color w:val="000000"/>
          <w:kern w:val="0"/>
          <w:lang w:eastAsia="tr-TR"/>
          <w14:ligatures w14:val="none"/>
        </w:rPr>
        <w:t>KVKK</w:t>
      </w:r>
      <w:r w:rsidRPr="00B62E6B">
        <w:rPr>
          <w:rFonts w:ascii="Times New Roman" w:eastAsia="Times New Roman" w:hAnsi="Times New Roman" w:cs="Times New Roman"/>
          <w:color w:val="000000"/>
          <w:kern w:val="0"/>
          <w:lang w:eastAsia="tr-TR"/>
          <w14:ligatures w14:val="none"/>
        </w:rPr>
        <w:t> and </w:t>
      </w:r>
      <w:r w:rsidRPr="00B62E6B">
        <w:rPr>
          <w:rFonts w:ascii="Times New Roman" w:eastAsia="Times New Roman" w:hAnsi="Times New Roman" w:cs="Times New Roman"/>
          <w:b/>
          <w:bCs/>
          <w:color w:val="000000"/>
          <w:kern w:val="0"/>
          <w:lang w:eastAsia="tr-TR"/>
          <w14:ligatures w14:val="none"/>
        </w:rPr>
        <w:t>GDPR</w:t>
      </w:r>
      <w:r w:rsidRPr="00B62E6B">
        <w:rPr>
          <w:rFonts w:ascii="Times New Roman" w:eastAsia="Times New Roman" w:hAnsi="Times New Roman" w:cs="Times New Roman"/>
          <w:color w:val="000000"/>
          <w:kern w:val="0"/>
          <w:lang w:eastAsia="tr-TR"/>
          <w14:ligatures w14:val="none"/>
        </w:rPr>
        <w:t>. Details regarding data collection and processing are provided in the Privacy Policy. By using the Application, the User is deemed to have accepted this policy.</w:t>
      </w:r>
    </w:p>
    <w:p w:rsidR="00B62E6B" w:rsidRPr="00B62E6B" w:rsidRDefault="00306477" w:rsidP="00B62E6B">
      <w:pPr>
        <w:spacing w:after="0" w:line="240" w:lineRule="auto"/>
        <w:rPr>
          <w:rFonts w:ascii="Times New Roman" w:eastAsia="Times New Roman" w:hAnsi="Times New Roman" w:cs="Times New Roman"/>
          <w:kern w:val="0"/>
          <w:lang w:eastAsia="tr-TR"/>
          <w14:ligatures w14:val="none"/>
        </w:rPr>
      </w:pPr>
      <w:r w:rsidRPr="00306477">
        <w:rPr>
          <w:rFonts w:ascii="Times New Roman" w:eastAsia="Times New Roman" w:hAnsi="Times New Roman" w:cs="Times New Roman"/>
          <w:noProof/>
          <w:kern w:val="0"/>
          <w:lang w:eastAsia="tr-TR"/>
        </w:rPr>
        <w:pict>
          <v:rect id="_x0000_i1031" alt="" style="width:453.6pt;height:.05pt;mso-width-percent:0;mso-height-percent:0;mso-width-percent:0;mso-height-percent:0" o:hralign="center" o:hrstd="t" o:hr="t" fillcolor="#a0a0a0" stroked="f"/>
        </w:pict>
      </w:r>
    </w:p>
    <w:p w:rsidR="00B62E6B" w:rsidRPr="00B62E6B" w:rsidRDefault="00B62E6B" w:rsidP="00B62E6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B62E6B">
        <w:rPr>
          <w:rFonts w:ascii="Times New Roman" w:eastAsia="Times New Roman" w:hAnsi="Times New Roman" w:cs="Times New Roman"/>
          <w:b/>
          <w:bCs/>
          <w:color w:val="000000"/>
          <w:kern w:val="0"/>
          <w:sz w:val="27"/>
          <w:szCs w:val="27"/>
          <w:lang w:eastAsia="tr-TR"/>
          <w14:ligatures w14:val="none"/>
        </w:rPr>
        <w:t>9. Limitation of Liability</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diKey does not guarantee that the Application will operate uninterrupted, error-free, or securely. diKey shall not be liable for any direct or indirect damages, data losses, or technical failures arising from the use of the Application.</w:t>
      </w:r>
    </w:p>
    <w:p w:rsidR="00B62E6B" w:rsidRPr="00B62E6B" w:rsidRDefault="00306477" w:rsidP="00B62E6B">
      <w:pPr>
        <w:spacing w:after="0" w:line="240" w:lineRule="auto"/>
        <w:rPr>
          <w:rFonts w:ascii="Times New Roman" w:eastAsia="Times New Roman" w:hAnsi="Times New Roman" w:cs="Times New Roman"/>
          <w:kern w:val="0"/>
          <w:lang w:eastAsia="tr-TR"/>
          <w14:ligatures w14:val="none"/>
        </w:rPr>
      </w:pPr>
      <w:r w:rsidRPr="00306477">
        <w:rPr>
          <w:rFonts w:ascii="Times New Roman" w:eastAsia="Times New Roman" w:hAnsi="Times New Roman" w:cs="Times New Roman"/>
          <w:noProof/>
          <w:kern w:val="0"/>
          <w:lang w:eastAsia="tr-TR"/>
        </w:rPr>
        <w:pict>
          <v:rect id="_x0000_i1030" alt="" style="width:453.6pt;height:.05pt;mso-width-percent:0;mso-height-percent:0;mso-width-percent:0;mso-height-percent:0" o:hralign="center" o:hrstd="t" o:hr="t" fillcolor="#a0a0a0" stroked="f"/>
        </w:pict>
      </w:r>
    </w:p>
    <w:p w:rsidR="00B62E6B" w:rsidRPr="00B62E6B" w:rsidRDefault="00B62E6B" w:rsidP="00B62E6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B62E6B">
        <w:rPr>
          <w:rFonts w:ascii="Times New Roman" w:eastAsia="Times New Roman" w:hAnsi="Times New Roman" w:cs="Times New Roman"/>
          <w:b/>
          <w:bCs/>
          <w:color w:val="000000"/>
          <w:kern w:val="0"/>
          <w:sz w:val="27"/>
          <w:szCs w:val="27"/>
          <w:lang w:eastAsia="tr-TR"/>
          <w14:ligatures w14:val="none"/>
        </w:rPr>
        <w:t>10. Right to Amend the Terms</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diKey reserves the right to amend these Terms at any time. Amendments shall become effective upon publication within the Application.</w:t>
      </w:r>
    </w:p>
    <w:p w:rsidR="00B62E6B" w:rsidRPr="00B62E6B" w:rsidRDefault="00306477" w:rsidP="00B62E6B">
      <w:pPr>
        <w:spacing w:after="0" w:line="240" w:lineRule="auto"/>
        <w:rPr>
          <w:rFonts w:ascii="Times New Roman" w:eastAsia="Times New Roman" w:hAnsi="Times New Roman" w:cs="Times New Roman"/>
          <w:kern w:val="0"/>
          <w:lang w:eastAsia="tr-TR"/>
          <w14:ligatures w14:val="none"/>
        </w:rPr>
      </w:pPr>
      <w:r w:rsidRPr="00306477">
        <w:rPr>
          <w:rFonts w:ascii="Times New Roman" w:eastAsia="Times New Roman" w:hAnsi="Times New Roman" w:cs="Times New Roman"/>
          <w:noProof/>
          <w:kern w:val="0"/>
          <w:lang w:eastAsia="tr-TR"/>
        </w:rPr>
        <w:lastRenderedPageBreak/>
        <w:pict>
          <v:rect id="_x0000_i1029" alt="" style="width:453.6pt;height:.05pt;mso-width-percent:0;mso-height-percent:0;mso-width-percent:0;mso-height-percent:0" o:hralign="center" o:hrstd="t" o:hr="t" fillcolor="#a0a0a0" stroked="f"/>
        </w:pict>
      </w:r>
    </w:p>
    <w:p w:rsidR="00B62E6B" w:rsidRPr="00B62E6B" w:rsidRDefault="00B62E6B" w:rsidP="00B62E6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B62E6B">
        <w:rPr>
          <w:rFonts w:ascii="Times New Roman" w:eastAsia="Times New Roman" w:hAnsi="Times New Roman" w:cs="Times New Roman"/>
          <w:b/>
          <w:bCs/>
          <w:color w:val="000000"/>
          <w:kern w:val="0"/>
          <w:sz w:val="27"/>
          <w:szCs w:val="27"/>
          <w:lang w:eastAsia="tr-TR"/>
          <w14:ligatures w14:val="none"/>
        </w:rPr>
        <w:t>11. Assignment</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diKey may assign these Terms, in whole or in part, at any time without notice. The User may not assign their rights or obligations under these Terms without the prior written consent of diKey.</w:t>
      </w:r>
    </w:p>
    <w:p w:rsidR="00B62E6B" w:rsidRPr="00B62E6B" w:rsidRDefault="00306477" w:rsidP="00B62E6B">
      <w:pPr>
        <w:spacing w:after="0" w:line="240" w:lineRule="auto"/>
        <w:rPr>
          <w:rFonts w:ascii="Times New Roman" w:eastAsia="Times New Roman" w:hAnsi="Times New Roman" w:cs="Times New Roman"/>
          <w:kern w:val="0"/>
          <w:lang w:eastAsia="tr-TR"/>
          <w14:ligatures w14:val="none"/>
        </w:rPr>
      </w:pPr>
      <w:r w:rsidRPr="00306477">
        <w:rPr>
          <w:rFonts w:ascii="Times New Roman" w:eastAsia="Times New Roman" w:hAnsi="Times New Roman" w:cs="Times New Roman"/>
          <w:noProof/>
          <w:kern w:val="0"/>
          <w:lang w:eastAsia="tr-TR"/>
        </w:rPr>
        <w:pict>
          <v:rect id="_x0000_i1028" alt="" style="width:453.6pt;height:.05pt;mso-width-percent:0;mso-height-percent:0;mso-width-percent:0;mso-height-percent:0" o:hralign="center" o:hrstd="t" o:hr="t" fillcolor="#a0a0a0" stroked="f"/>
        </w:pict>
      </w:r>
    </w:p>
    <w:p w:rsidR="00B62E6B" w:rsidRPr="00B62E6B" w:rsidRDefault="00B62E6B" w:rsidP="00B62E6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B62E6B">
        <w:rPr>
          <w:rFonts w:ascii="Times New Roman" w:eastAsia="Times New Roman" w:hAnsi="Times New Roman" w:cs="Times New Roman"/>
          <w:b/>
          <w:bCs/>
          <w:color w:val="000000"/>
          <w:kern w:val="0"/>
          <w:sz w:val="27"/>
          <w:szCs w:val="27"/>
          <w:lang w:eastAsia="tr-TR"/>
          <w14:ligatures w14:val="none"/>
        </w:rPr>
        <w:t>12. Force Majeure</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diKey shall not be liable for any delay or failure in the performance of its obligations due to force majeure events recognized by law.</w:t>
      </w:r>
    </w:p>
    <w:p w:rsidR="00B62E6B" w:rsidRPr="00B62E6B" w:rsidRDefault="00306477" w:rsidP="00B62E6B">
      <w:pPr>
        <w:spacing w:after="0" w:line="240" w:lineRule="auto"/>
        <w:rPr>
          <w:rFonts w:ascii="Times New Roman" w:eastAsia="Times New Roman" w:hAnsi="Times New Roman" w:cs="Times New Roman"/>
          <w:kern w:val="0"/>
          <w:lang w:eastAsia="tr-TR"/>
          <w14:ligatures w14:val="none"/>
        </w:rPr>
      </w:pPr>
      <w:r w:rsidRPr="00306477">
        <w:rPr>
          <w:rFonts w:ascii="Times New Roman" w:eastAsia="Times New Roman" w:hAnsi="Times New Roman" w:cs="Times New Roman"/>
          <w:noProof/>
          <w:kern w:val="0"/>
          <w:lang w:eastAsia="tr-TR"/>
        </w:rPr>
        <w:pict>
          <v:rect id="_x0000_i1027" alt="" style="width:453.6pt;height:.05pt;mso-width-percent:0;mso-height-percent:0;mso-width-percent:0;mso-height-percent:0" o:hralign="center" o:hrstd="t" o:hr="t" fillcolor="#a0a0a0" stroked="f"/>
        </w:pict>
      </w:r>
    </w:p>
    <w:p w:rsidR="00B62E6B" w:rsidRPr="00B62E6B" w:rsidRDefault="00B62E6B" w:rsidP="00B62E6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B62E6B">
        <w:rPr>
          <w:rFonts w:ascii="Times New Roman" w:eastAsia="Times New Roman" w:hAnsi="Times New Roman" w:cs="Times New Roman"/>
          <w:b/>
          <w:bCs/>
          <w:color w:val="000000"/>
          <w:kern w:val="0"/>
          <w:sz w:val="27"/>
          <w:szCs w:val="27"/>
          <w:lang w:eastAsia="tr-TR"/>
          <w14:ligatures w14:val="none"/>
        </w:rPr>
        <w:t>13. Governing Law and Jurisdiction</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These Terms shall be governed by the laws of the Republic of Türkiye. Any disputes arising out of these Terms shall be subject to the jurisdiction of the courts and enforcement offices of Antalya.</w:t>
      </w:r>
    </w:p>
    <w:p w:rsidR="00B62E6B" w:rsidRPr="00B62E6B" w:rsidRDefault="00306477" w:rsidP="00B62E6B">
      <w:pPr>
        <w:spacing w:after="0" w:line="240" w:lineRule="auto"/>
        <w:rPr>
          <w:rFonts w:ascii="Times New Roman" w:eastAsia="Times New Roman" w:hAnsi="Times New Roman" w:cs="Times New Roman"/>
          <w:kern w:val="0"/>
          <w:lang w:eastAsia="tr-TR"/>
          <w14:ligatures w14:val="none"/>
        </w:rPr>
      </w:pPr>
      <w:r w:rsidRPr="00306477">
        <w:rPr>
          <w:rFonts w:ascii="Times New Roman" w:eastAsia="Times New Roman" w:hAnsi="Times New Roman" w:cs="Times New Roman"/>
          <w:noProof/>
          <w:kern w:val="0"/>
          <w:lang w:eastAsia="tr-TR"/>
        </w:rPr>
        <w:pict>
          <v:rect id="_x0000_i1026" alt="" style="width:453.6pt;height:.05pt;mso-width-percent:0;mso-height-percent:0;mso-width-percent:0;mso-height-percent:0" o:hralign="center" o:hrstd="t" o:hr="t" fillcolor="#a0a0a0" stroked="f"/>
        </w:pict>
      </w:r>
    </w:p>
    <w:p w:rsidR="00B62E6B" w:rsidRPr="00B62E6B" w:rsidRDefault="00B62E6B" w:rsidP="00B62E6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B62E6B">
        <w:rPr>
          <w:rFonts w:ascii="Times New Roman" w:eastAsia="Times New Roman" w:hAnsi="Times New Roman" w:cs="Times New Roman"/>
          <w:b/>
          <w:bCs/>
          <w:color w:val="000000"/>
          <w:kern w:val="0"/>
          <w:sz w:val="27"/>
          <w:szCs w:val="27"/>
          <w:lang w:eastAsia="tr-TR"/>
          <w14:ligatures w14:val="none"/>
        </w:rPr>
        <w:t>14. Termination</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color w:val="000000"/>
          <w:kern w:val="0"/>
          <w:lang w:eastAsia="tr-TR"/>
          <w14:ligatures w14:val="none"/>
        </w:rPr>
        <w:t>These Terms shall remain in force as long as the User accesses and/or uses the Application. diKey may terminate or suspend User access unilaterally in case of any violation of these Terms or applicable legislation. The User may terminate their account at any time by closing their account.</w:t>
      </w:r>
    </w:p>
    <w:p w:rsidR="00B62E6B" w:rsidRPr="00B62E6B" w:rsidRDefault="00306477" w:rsidP="00B62E6B">
      <w:pPr>
        <w:spacing w:after="0" w:line="240" w:lineRule="auto"/>
        <w:rPr>
          <w:rFonts w:ascii="Times New Roman" w:eastAsia="Times New Roman" w:hAnsi="Times New Roman" w:cs="Times New Roman"/>
          <w:kern w:val="0"/>
          <w:lang w:eastAsia="tr-TR"/>
          <w14:ligatures w14:val="none"/>
        </w:rPr>
      </w:pPr>
      <w:r w:rsidRPr="00306477">
        <w:rPr>
          <w:rFonts w:ascii="Times New Roman" w:eastAsia="Times New Roman" w:hAnsi="Times New Roman" w:cs="Times New Roman"/>
          <w:noProof/>
          <w:kern w:val="0"/>
          <w:lang w:eastAsia="tr-TR"/>
        </w:rPr>
        <w:pict>
          <v:rect id="_x0000_i1025" alt="" style="width:453.6pt;height:.05pt;mso-width-percent:0;mso-height-percent:0;mso-width-percent:0;mso-height-percent:0" o:hralign="center" o:hrstd="t" o:hr="t" fillcolor="#a0a0a0" stroked="f"/>
        </w:pict>
      </w:r>
    </w:p>
    <w:p w:rsidR="00B62E6B" w:rsidRPr="00B62E6B" w:rsidRDefault="00B62E6B" w:rsidP="00B62E6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B62E6B">
        <w:rPr>
          <w:rFonts w:ascii="Times New Roman" w:eastAsia="Times New Roman" w:hAnsi="Times New Roman" w:cs="Times New Roman"/>
          <w:b/>
          <w:bCs/>
          <w:color w:val="000000"/>
          <w:kern w:val="0"/>
          <w:sz w:val="27"/>
          <w:szCs w:val="27"/>
          <w:lang w:eastAsia="tr-TR"/>
          <w14:ligatures w14:val="none"/>
        </w:rPr>
        <w:t>15. Contact Information</w:t>
      </w:r>
    </w:p>
    <w:p w:rsidR="00B62E6B" w:rsidRPr="00B62E6B" w:rsidRDefault="00B62E6B" w:rsidP="00B62E6B">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B62E6B">
        <w:rPr>
          <w:rFonts w:ascii="Times New Roman" w:eastAsia="Times New Roman" w:hAnsi="Times New Roman" w:cs="Times New Roman"/>
          <w:b/>
          <w:bCs/>
          <w:color w:val="000000"/>
          <w:kern w:val="0"/>
          <w:lang w:eastAsia="tr-TR"/>
          <w14:ligatures w14:val="none"/>
        </w:rPr>
        <w:t>Company Name:</w:t>
      </w:r>
      <w:r w:rsidRPr="00B62E6B">
        <w:rPr>
          <w:rFonts w:ascii="Times New Roman" w:eastAsia="Times New Roman" w:hAnsi="Times New Roman" w:cs="Times New Roman"/>
          <w:color w:val="000000"/>
          <w:kern w:val="0"/>
          <w:lang w:eastAsia="tr-TR"/>
          <w14:ligatures w14:val="none"/>
        </w:rPr>
        <w:t> Discounturkey İnternet Hizmetleri İletişim ve Pazarlama A.Ş.</w:t>
      </w:r>
      <w:r w:rsidRPr="00B62E6B">
        <w:rPr>
          <w:rFonts w:ascii="Times New Roman" w:eastAsia="Times New Roman" w:hAnsi="Times New Roman" w:cs="Times New Roman"/>
          <w:color w:val="000000"/>
          <w:kern w:val="0"/>
          <w:lang w:eastAsia="tr-TR"/>
          <w14:ligatures w14:val="none"/>
        </w:rPr>
        <w:br/>
      </w:r>
      <w:r w:rsidRPr="00B62E6B">
        <w:rPr>
          <w:rFonts w:ascii="Times New Roman" w:eastAsia="Times New Roman" w:hAnsi="Times New Roman" w:cs="Times New Roman"/>
          <w:b/>
          <w:bCs/>
          <w:color w:val="000000"/>
          <w:kern w:val="0"/>
          <w:lang w:eastAsia="tr-TR"/>
          <w14:ligatures w14:val="none"/>
        </w:rPr>
        <w:t>Tax Number:</w:t>
      </w:r>
      <w:r w:rsidRPr="00B62E6B">
        <w:rPr>
          <w:rFonts w:ascii="Times New Roman" w:eastAsia="Times New Roman" w:hAnsi="Times New Roman" w:cs="Times New Roman"/>
          <w:color w:val="000000"/>
          <w:kern w:val="0"/>
          <w:lang w:eastAsia="tr-TR"/>
          <w14:ligatures w14:val="none"/>
        </w:rPr>
        <w:t> 3011284995</w:t>
      </w:r>
      <w:r w:rsidRPr="00B62E6B">
        <w:rPr>
          <w:rFonts w:ascii="Times New Roman" w:eastAsia="Times New Roman" w:hAnsi="Times New Roman" w:cs="Times New Roman"/>
          <w:color w:val="000000"/>
          <w:kern w:val="0"/>
          <w:lang w:eastAsia="tr-TR"/>
          <w14:ligatures w14:val="none"/>
        </w:rPr>
        <w:br/>
      </w:r>
      <w:r w:rsidRPr="00B62E6B">
        <w:rPr>
          <w:rFonts w:ascii="Times New Roman" w:eastAsia="Times New Roman" w:hAnsi="Times New Roman" w:cs="Times New Roman"/>
          <w:b/>
          <w:bCs/>
          <w:color w:val="000000"/>
          <w:kern w:val="0"/>
          <w:lang w:eastAsia="tr-TR"/>
          <w14:ligatures w14:val="none"/>
        </w:rPr>
        <w:t>Address:</w:t>
      </w:r>
      <w:r w:rsidRPr="00B62E6B">
        <w:rPr>
          <w:rFonts w:ascii="Times New Roman" w:eastAsia="Times New Roman" w:hAnsi="Times New Roman" w:cs="Times New Roman"/>
          <w:color w:val="000000"/>
          <w:kern w:val="0"/>
          <w:lang w:eastAsia="tr-TR"/>
          <w14:ligatures w14:val="none"/>
        </w:rPr>
        <w:t> Altınkum Mah. 423. Sk. Kaya Plaza No:35 İç Kapı No:4 Konyaaltı / ANTALYA</w:t>
      </w:r>
      <w:r w:rsidRPr="00B62E6B">
        <w:rPr>
          <w:rFonts w:ascii="Times New Roman" w:eastAsia="Times New Roman" w:hAnsi="Times New Roman" w:cs="Times New Roman"/>
          <w:color w:val="000000"/>
          <w:kern w:val="0"/>
          <w:lang w:eastAsia="tr-TR"/>
          <w14:ligatures w14:val="none"/>
        </w:rPr>
        <w:br/>
      </w:r>
      <w:r w:rsidRPr="00B62E6B">
        <w:rPr>
          <w:rFonts w:ascii="Times New Roman" w:eastAsia="Times New Roman" w:hAnsi="Times New Roman" w:cs="Times New Roman"/>
          <w:b/>
          <w:bCs/>
          <w:color w:val="000000"/>
          <w:kern w:val="0"/>
          <w:lang w:eastAsia="tr-TR"/>
          <w14:ligatures w14:val="none"/>
        </w:rPr>
        <w:t>E-mail:</w:t>
      </w:r>
      <w:r w:rsidRPr="00B62E6B">
        <w:rPr>
          <w:rFonts w:ascii="Times New Roman" w:eastAsia="Times New Roman" w:hAnsi="Times New Roman" w:cs="Times New Roman"/>
          <w:color w:val="000000"/>
          <w:kern w:val="0"/>
          <w:lang w:eastAsia="tr-TR"/>
          <w14:ligatures w14:val="none"/>
        </w:rPr>
        <w:t> info@dikey.app</w:t>
      </w:r>
    </w:p>
    <w:p w:rsidR="00055957" w:rsidRDefault="00055957"/>
    <w:sectPr w:rsidR="000559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F2BB5"/>
    <w:multiLevelType w:val="multilevel"/>
    <w:tmpl w:val="12B6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905AB"/>
    <w:multiLevelType w:val="multilevel"/>
    <w:tmpl w:val="66AE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A963D5"/>
    <w:multiLevelType w:val="multilevel"/>
    <w:tmpl w:val="5580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1539E"/>
    <w:multiLevelType w:val="multilevel"/>
    <w:tmpl w:val="58FA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4629C"/>
    <w:multiLevelType w:val="multilevel"/>
    <w:tmpl w:val="B132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6104A6"/>
    <w:multiLevelType w:val="multilevel"/>
    <w:tmpl w:val="E1A8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782874">
    <w:abstractNumId w:val="4"/>
  </w:num>
  <w:num w:numId="2" w16cid:durableId="2005160032">
    <w:abstractNumId w:val="3"/>
  </w:num>
  <w:num w:numId="3" w16cid:durableId="1726025048">
    <w:abstractNumId w:val="2"/>
  </w:num>
  <w:num w:numId="4" w16cid:durableId="1253590241">
    <w:abstractNumId w:val="1"/>
  </w:num>
  <w:num w:numId="5" w16cid:durableId="1851598102">
    <w:abstractNumId w:val="0"/>
  </w:num>
  <w:num w:numId="6" w16cid:durableId="3129523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957"/>
    <w:rsid w:val="00055957"/>
    <w:rsid w:val="002A1637"/>
    <w:rsid w:val="00306477"/>
    <w:rsid w:val="00643074"/>
    <w:rsid w:val="00B62E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6AB78"/>
  <w15:chartTrackingRefBased/>
  <w15:docId w15:val="{2D74AA13-3944-1F45-A505-B174E8683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55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055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05595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5595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5595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5595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5595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5595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5595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55957"/>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055957"/>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055957"/>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5595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5595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5595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5595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5595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55957"/>
    <w:rPr>
      <w:rFonts w:eastAsiaTheme="majorEastAsia" w:cstheme="majorBidi"/>
      <w:color w:val="272727" w:themeColor="text1" w:themeTint="D8"/>
    </w:rPr>
  </w:style>
  <w:style w:type="paragraph" w:styleId="KonuBal">
    <w:name w:val="Title"/>
    <w:basedOn w:val="Normal"/>
    <w:next w:val="Normal"/>
    <w:link w:val="KonuBalChar"/>
    <w:uiPriority w:val="10"/>
    <w:qFormat/>
    <w:rsid w:val="00055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5595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5595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5595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5595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55957"/>
    <w:rPr>
      <w:i/>
      <w:iCs/>
      <w:color w:val="404040" w:themeColor="text1" w:themeTint="BF"/>
    </w:rPr>
  </w:style>
  <w:style w:type="paragraph" w:styleId="ListeParagraf">
    <w:name w:val="List Paragraph"/>
    <w:basedOn w:val="Normal"/>
    <w:uiPriority w:val="34"/>
    <w:qFormat/>
    <w:rsid w:val="00055957"/>
    <w:pPr>
      <w:ind w:left="720"/>
      <w:contextualSpacing/>
    </w:pPr>
  </w:style>
  <w:style w:type="character" w:styleId="GlVurgulama">
    <w:name w:val="Intense Emphasis"/>
    <w:basedOn w:val="VarsaylanParagrafYazTipi"/>
    <w:uiPriority w:val="21"/>
    <w:qFormat/>
    <w:rsid w:val="00055957"/>
    <w:rPr>
      <w:i/>
      <w:iCs/>
      <w:color w:val="2F5496" w:themeColor="accent1" w:themeShade="BF"/>
    </w:rPr>
  </w:style>
  <w:style w:type="paragraph" w:styleId="GlAlnt">
    <w:name w:val="Intense Quote"/>
    <w:basedOn w:val="Normal"/>
    <w:next w:val="Normal"/>
    <w:link w:val="GlAlntChar"/>
    <w:uiPriority w:val="30"/>
    <w:qFormat/>
    <w:rsid w:val="00055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55957"/>
    <w:rPr>
      <w:i/>
      <w:iCs/>
      <w:color w:val="2F5496" w:themeColor="accent1" w:themeShade="BF"/>
    </w:rPr>
  </w:style>
  <w:style w:type="character" w:styleId="GlBavuru">
    <w:name w:val="Intense Reference"/>
    <w:basedOn w:val="VarsaylanParagrafYazTipi"/>
    <w:uiPriority w:val="32"/>
    <w:qFormat/>
    <w:rsid w:val="00055957"/>
    <w:rPr>
      <w:b/>
      <w:bCs/>
      <w:smallCaps/>
      <w:color w:val="2F5496" w:themeColor="accent1" w:themeShade="BF"/>
      <w:spacing w:val="5"/>
    </w:rPr>
  </w:style>
  <w:style w:type="character" w:styleId="Gl">
    <w:name w:val="Strong"/>
    <w:basedOn w:val="VarsaylanParagrafYazTipi"/>
    <w:uiPriority w:val="22"/>
    <w:qFormat/>
    <w:rsid w:val="00055957"/>
    <w:rPr>
      <w:b/>
      <w:bCs/>
    </w:rPr>
  </w:style>
  <w:style w:type="paragraph" w:styleId="NormalWeb">
    <w:name w:val="Normal (Web)"/>
    <w:basedOn w:val="Normal"/>
    <w:uiPriority w:val="99"/>
    <w:semiHidden/>
    <w:unhideWhenUsed/>
    <w:rsid w:val="00055957"/>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apple-converted-space">
    <w:name w:val="apple-converted-space"/>
    <w:basedOn w:val="VarsaylanParagrafYazTipi"/>
    <w:rsid w:val="000559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1110</Words>
  <Characters>6327</Characters>
  <Application>Microsoft Office Word</Application>
  <DocSecurity>0</DocSecurity>
  <Lines>52</Lines>
  <Paragraphs>14</Paragraphs>
  <ScaleCrop>false</ScaleCrop>
  <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ümit güvendi</dc:creator>
  <cp:keywords/>
  <dc:description/>
  <cp:lastModifiedBy>ümit güvendi</cp:lastModifiedBy>
  <cp:revision>2</cp:revision>
  <dcterms:created xsi:type="dcterms:W3CDTF">2026-01-07T11:04:00Z</dcterms:created>
  <dcterms:modified xsi:type="dcterms:W3CDTF">2026-01-07T11:36:00Z</dcterms:modified>
</cp:coreProperties>
</file>