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RENTAL AGREEMENT (DRAFT)</w:t>
      </w:r>
    </w:p>
    <w:p>
      <w:r>
        <w:rPr>
          <w:rFonts w:ascii="Cambria" w:hAnsi="Cambria"/>
          <w:b w:val="0"/>
          <w:i w:val="0"/>
          <w:color w:val="1B1A17"/>
          <w:sz w:val="22"/>
        </w:rPr>
        <w:t>This draft sets out proposed terms between the landlord and the tenant named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Landlord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landlord_name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Landlord address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landlord_address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Tenant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tenant_name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Tenant address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tenant_address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Property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property_address }}</w:t>
            </w:r>
          </w:p>
        </w:tc>
      </w:tr>
    </w:tbl>
    <w:p/>
    <w:p>
      <w:pPr>
        <w:pStyle w:val="Heading2"/>
      </w:pPr>
      <w:r>
        <w:rPr>
          <w:rFonts w:ascii="Cambria" w:hAnsi="Cambria"/>
          <w:b/>
          <w:i w:val="0"/>
          <w:color w:val="1B1A17"/>
          <w:sz w:val="24"/>
        </w:rPr>
        <w:t>Terms</w:t>
      </w:r>
    </w:p>
    <w:p>
      <w:r>
        <w:rPr>
          <w:rFonts w:ascii="Cambria" w:hAnsi="Cambria"/>
          <w:b w:val="0"/>
          <w:i w:val="0"/>
          <w:color w:val="1B1A17"/>
          <w:sz w:val="22"/>
        </w:rPr>
        <w:t>1. Tenancy begins on {{ start_date }} for {{ lease_months }} months, ending on {{ end_date }}.</w:t>
      </w:r>
    </w:p>
    <w:p>
      <w:r>
        <w:rPr>
          <w:rFonts w:ascii="Cambria" w:hAnsi="Cambria"/>
          <w:b w:val="0"/>
          <w:i w:val="0"/>
          <w:color w:val="1B1A17"/>
          <w:sz w:val="22"/>
        </w:rPr>
        <w:t>2. Monthly rent is {{ monthly_rent }}, payable by day {{ rent_due_day }} of each month.</w:t>
      </w:r>
    </w:p>
    <w:p>
      <w:r>
        <w:rPr>
          <w:rFonts w:ascii="Cambria" w:hAnsi="Cambria"/>
          <w:b w:val="0"/>
          <w:i w:val="0"/>
          <w:color w:val="1B1A17"/>
          <w:sz w:val="22"/>
        </w:rPr>
        <w:t>3. Security deposit is {{ security_deposit }}. Total payable at the start is {{ first_payment_total }}.</w:t>
      </w:r>
    </w:p>
    <w:p>
      <w:r>
        <w:rPr>
          <w:rFonts w:ascii="Cambria" w:hAnsi="Cambria"/>
          <w:b w:val="0"/>
          <w:i w:val="0"/>
          <w:color w:val="1B1A17"/>
          <w:sz w:val="22"/>
        </w:rPr>
        <w:t>4. Either party may end the tenancy by giving {{ notice_period_days }} days' written notice.</w:t>
      </w:r>
    </w:p>
    <w:p>
      <w:r>
        <w:t>{%p if furnished %}</w:t>
      </w:r>
    </w:p>
    <w:p>
      <w:r>
        <w:rPr>
          <w:rFonts w:ascii="Cambria" w:hAnsi="Cambria"/>
          <w:b w:val="0"/>
          <w:i w:val="0"/>
          <w:color w:val="1B1A17"/>
          <w:sz w:val="22"/>
        </w:rPr>
        <w:t>5. The property is let with the furnishings listed in the handover checklist.</w:t>
      </w:r>
    </w:p>
    <w:p>
      <w:r>
        <w:t>{%p endif %}</w:t>
      </w:r>
    </w:p>
    <w:p>
      <w:r>
        <w:rPr>
          <w:rFonts w:ascii="Cambria" w:hAnsi="Cambria"/>
          <w:b w:val="0"/>
          <w:i w:val="0"/>
          <w:color w:val="1B1A17"/>
          <w:sz w:val="22"/>
        </w:rPr>
        <w:t>These terms are a draft for review by the parties and do not create obligations until agreed and signed by them.</w:t>
      </w:r>
    </w:p>
    <w:p>
      <w:r>
        <w:rPr>
          <w:rFonts w:ascii="Cambria" w:hAnsi="Cambria"/>
          <w:b w:val="0"/>
          <w:i/>
          <w:color w:val="8A8272"/>
          <w:sz w:val="19"/>
        </w:rPr>
        <w:t>Signatures: to be added by the parties in person.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rental_agreement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DRAFT. NOT SIGNED OR EXECUTED. NOT LEGAL ADVICE.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