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C18" w:rsidRDefault="000047FE" w:rsidP="000047FE">
      <w:pPr>
        <w:tabs>
          <w:tab w:val="left" w:pos="2136"/>
        </w:tabs>
        <w:rPr>
          <w:lang w:val="es-ES"/>
        </w:rPr>
      </w:pPr>
      <w:r w:rsidRPr="00B04C18">
        <w:rPr>
          <w:lang w:val="es-ES"/>
        </w:rPr>
        <w:tab/>
        <w:t xml:space="preserve">  NUEVAS  PERSPECTIVAS DE MARKETING B2B Y B2C</w:t>
      </w:r>
    </w:p>
    <w:p w:rsidR="00B37558" w:rsidRPr="00CD35E3" w:rsidRDefault="00CD35E3" w:rsidP="00B04C18">
      <w:pPr>
        <w:ind w:firstLine="720"/>
        <w:rPr>
          <w:lang w:val="es-ES"/>
        </w:rPr>
      </w:pPr>
      <w:r w:rsidRPr="00CD35E3">
        <w:rPr>
          <w:lang w:val="es-ES"/>
        </w:rPr>
        <w:t>Por lo tanto, copie para em</w:t>
      </w:r>
      <w:r>
        <w:rPr>
          <w:lang w:val="es-ES"/>
        </w:rPr>
        <w:t>presas de cosméticos por ej.es "uso de</w:t>
      </w:r>
      <w:r w:rsidRPr="00CD35E3">
        <w:rPr>
          <w:lang w:val="es-ES"/>
        </w:rPr>
        <w:t xml:space="preserve"> los mismos materiales" que otras marcas exitosas establecidas, en el pasado, hace unas décadas, pero en sus propias combinaciones, sin embargo, para converti</w:t>
      </w:r>
      <w:r>
        <w:rPr>
          <w:lang w:val="es-ES"/>
        </w:rPr>
        <w:t>rse en marcas, tendrán utilizar</w:t>
      </w:r>
      <w:r w:rsidRPr="00CD35E3">
        <w:rPr>
          <w:lang w:val="es-ES"/>
        </w:rPr>
        <w:t xml:space="preserve"> los mismos materiales</w:t>
      </w:r>
      <w:r>
        <w:rPr>
          <w:lang w:val="es-ES"/>
        </w:rPr>
        <w:t xml:space="preserve"> en</w:t>
      </w:r>
      <w:r w:rsidRPr="00CD35E3">
        <w:rPr>
          <w:lang w:val="es-ES"/>
        </w:rPr>
        <w:t xml:space="preserve"> sus propios productos. Por lo tanto, para mantenerse por delante de la competencia, sus productos, no deben</w:t>
      </w:r>
      <w:r>
        <w:rPr>
          <w:lang w:val="es-ES"/>
        </w:rPr>
        <w:t xml:space="preserve"> ser solo una combinación </w:t>
      </w:r>
      <w:r w:rsidRPr="00CD35E3">
        <w:rPr>
          <w:lang w:val="es-ES"/>
        </w:rPr>
        <w:t xml:space="preserve"> </w:t>
      </w:r>
      <w:r>
        <w:rPr>
          <w:lang w:val="es-ES"/>
        </w:rPr>
        <w:t>‘</w:t>
      </w:r>
      <w:r w:rsidRPr="00CD35E3">
        <w:rPr>
          <w:lang w:val="es-ES"/>
        </w:rPr>
        <w:t>diferente ', que es como mezclar cartas durante el juego, solo para otro resul</w:t>
      </w:r>
      <w:r>
        <w:rPr>
          <w:lang w:val="es-ES"/>
        </w:rPr>
        <w:t>tado, sino que, por ejemplo, usar</w:t>
      </w:r>
      <w:r w:rsidRPr="00CD35E3">
        <w:rPr>
          <w:lang w:val="es-ES"/>
        </w:rPr>
        <w:t xml:space="preserve"> solo unos pocos productos de la marca A, otros de la marca B, o mejor decir, como la marca A y la marc</w:t>
      </w:r>
      <w:r>
        <w:rPr>
          <w:lang w:val="es-ES"/>
        </w:rPr>
        <w:t>a B, para presentar</w:t>
      </w:r>
      <w:r w:rsidRPr="00CD35E3">
        <w:rPr>
          <w:lang w:val="es-ES"/>
        </w:rPr>
        <w:t xml:space="preserve"> sus propios productos originales, que primero deben ser de alta calidad. No deberían buscar nuevos </w:t>
      </w:r>
      <w:r>
        <w:rPr>
          <w:lang w:val="es-ES"/>
        </w:rPr>
        <w:t>socios o fusionarse directamente</w:t>
      </w:r>
      <w:r w:rsidRPr="00CD35E3">
        <w:rPr>
          <w:lang w:val="es-ES"/>
        </w:rPr>
        <w:t>, antes de convertirse en marcas, que están en contra de la competencia saluda</w:t>
      </w:r>
      <w:r>
        <w:rPr>
          <w:lang w:val="es-ES"/>
        </w:rPr>
        <w:t>ble y la fama de la empresa en la escena global</w:t>
      </w:r>
      <w:r w:rsidRPr="00CD35E3">
        <w:rPr>
          <w:lang w:val="es-ES"/>
        </w:rPr>
        <w:t>. Y</w:t>
      </w:r>
      <w:r>
        <w:rPr>
          <w:lang w:val="es-ES"/>
        </w:rPr>
        <w:t>a que</w:t>
      </w:r>
      <w:r w:rsidRPr="00CD35E3">
        <w:rPr>
          <w:lang w:val="es-ES"/>
        </w:rPr>
        <w:t xml:space="preserve"> estas compañías deberían simplificar todos los </w:t>
      </w:r>
      <w:r>
        <w:rPr>
          <w:lang w:val="es-ES"/>
        </w:rPr>
        <w:t>previos parámetros , usando</w:t>
      </w:r>
      <w:r w:rsidRPr="00CD35E3">
        <w:rPr>
          <w:lang w:val="es-ES"/>
        </w:rPr>
        <w:t xml:space="preserve"> las mismas tácticas clave</w:t>
      </w:r>
      <w:r>
        <w:rPr>
          <w:lang w:val="es-ES"/>
        </w:rPr>
        <w:t>s</w:t>
      </w:r>
      <w:r w:rsidRPr="00CD35E3">
        <w:rPr>
          <w:lang w:val="es-ES"/>
        </w:rPr>
        <w:t>, (políticas de marketing específicas) con respecto a las políticas de marketing generales, al más de la mitad de ellos o mejor, 1/3 de políticas de marketing para empresas B2B, son Las tácticas generales del mercad</w:t>
      </w:r>
      <w:r>
        <w:rPr>
          <w:lang w:val="es-ES"/>
        </w:rPr>
        <w:t>o, basadas en planes especiales</w:t>
      </w:r>
      <w:r w:rsidR="00593909">
        <w:rPr>
          <w:lang w:val="es-ES"/>
        </w:rPr>
        <w:t>, previa</w:t>
      </w:r>
      <w:r>
        <w:rPr>
          <w:lang w:val="es-ES"/>
        </w:rPr>
        <w:t xml:space="preserve"> planificación en respecto de los fondos disponibles para l</w:t>
      </w:r>
      <w:r w:rsidRPr="00CD35E3">
        <w:rPr>
          <w:lang w:val="es-ES"/>
        </w:rPr>
        <w:t xml:space="preserve"> inversión, pero mejor,</w:t>
      </w:r>
      <w:r>
        <w:rPr>
          <w:lang w:val="es-ES"/>
        </w:rPr>
        <w:t xml:space="preserve"> antes de asegurar, al menos un</w:t>
      </w:r>
      <w:r w:rsidRPr="00CD35E3">
        <w:rPr>
          <w:lang w:val="es-ES"/>
        </w:rPr>
        <w:t xml:space="preserve"> 40% -60% de las tácticas clave</w:t>
      </w:r>
      <w:r>
        <w:rPr>
          <w:lang w:val="es-ES"/>
        </w:rPr>
        <w:t>s generales (es decir</w:t>
      </w:r>
      <w:r w:rsidRPr="00CD35E3">
        <w:rPr>
          <w:lang w:val="es-ES"/>
        </w:rPr>
        <w:t xml:space="preserve"> las políticas generales) su presupuesto en los obj</w:t>
      </w:r>
      <w:r>
        <w:rPr>
          <w:lang w:val="es-ES"/>
        </w:rPr>
        <w:t>etivos no debería hacerlo. Ser</w:t>
      </w:r>
      <w:r w:rsidRPr="00CD35E3">
        <w:rPr>
          <w:lang w:val="es-ES"/>
        </w:rPr>
        <w:t xml:space="preserve"> a largo plazo, pero su</w:t>
      </w:r>
      <w:r>
        <w:rPr>
          <w:lang w:val="es-ES"/>
        </w:rPr>
        <w:t>s objetivos adicionales deberian</w:t>
      </w:r>
      <w:r w:rsidRPr="00CD35E3">
        <w:rPr>
          <w:lang w:val="es-ES"/>
        </w:rPr>
        <w:t xml:space="preserve"> comenzar después de que se conforman como compañía media y bien a</w:t>
      </w:r>
      <w:r>
        <w:rPr>
          <w:lang w:val="es-ES"/>
        </w:rPr>
        <w:t>ceptada y listos para ser lanzados al</w:t>
      </w:r>
      <w:r w:rsidRPr="00CD35E3">
        <w:rPr>
          <w:lang w:val="es-ES"/>
        </w:rPr>
        <w:t xml:space="preserve"> mercado</w:t>
      </w:r>
      <w:r>
        <w:rPr>
          <w:lang w:val="es-ES"/>
        </w:rPr>
        <w:t xml:space="preserve">. </w:t>
      </w:r>
    </w:p>
    <w:sectPr w:rsidR="00B37558" w:rsidRPr="00CD35E3" w:rsidSect="00F720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savePreviewPicture/>
  <w:compat/>
  <w:rsids>
    <w:rsidRoot w:val="000047FE"/>
    <w:rsid w:val="000047FE"/>
    <w:rsid w:val="00593909"/>
    <w:rsid w:val="00822197"/>
    <w:rsid w:val="00B04C18"/>
    <w:rsid w:val="00CD35E3"/>
    <w:rsid w:val="00CD4E4B"/>
    <w:rsid w:val="00EA31E2"/>
    <w:rsid w:val="00F72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C18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3</cp:revision>
  <dcterms:created xsi:type="dcterms:W3CDTF">2023-01-28T15:38:00Z</dcterms:created>
  <dcterms:modified xsi:type="dcterms:W3CDTF">2023-01-28T15:38:00Z</dcterms:modified>
</cp:coreProperties>
</file>