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081" w:rsidRPr="001C45A6" w:rsidRDefault="00412355" w:rsidP="00605081">
      <w:pPr>
        <w:rPr>
          <w:lang w:val="es-ES"/>
        </w:rPr>
      </w:pPr>
      <w:r w:rsidRPr="00412355">
        <w:rPr>
          <w:lang w:val="es-ES"/>
        </w:rPr>
        <w:t>Del otro lado, las empresas B2C, siempre trabajan como si fuera un period ‘de prueba’ de ellas.</w:t>
      </w:r>
      <w:r>
        <w:rPr>
          <w:lang w:val="es-ES"/>
        </w:rPr>
        <w:t xml:space="preserve">  De la natura y tipo de esas empresas, sobretodo las empresas retalles, ellas van a planear a corto plazo, haciendo un presupuesto de antemano, que sera investido por lo mas en publicidades, distribucion de libros, pudiendo contener tambien marketing de correo electronico, o hacer la empresa bien reputada localmente a traves dealers. </w:t>
      </w:r>
      <w:r w:rsidRPr="001C45A6">
        <w:rPr>
          <w:lang w:val="es-ES"/>
        </w:rPr>
        <w:t xml:space="preserve">Ellas funcionan por ejemplo  </w:t>
      </w:r>
      <w:r w:rsidR="001C45A6" w:rsidRPr="001C45A6">
        <w:rPr>
          <w:lang w:val="es-ES"/>
        </w:rPr>
        <w:t>con</w:t>
      </w:r>
      <w:r w:rsidR="00605081" w:rsidRPr="001C45A6">
        <w:rPr>
          <w:lang w:val="es-ES"/>
        </w:rPr>
        <w:t xml:space="preserve"> MLM Marketing. </w:t>
      </w:r>
      <w:r w:rsidRPr="001C45A6">
        <w:rPr>
          <w:lang w:val="es-ES"/>
        </w:rPr>
        <w:t xml:space="preserve"> </w:t>
      </w:r>
      <w:r w:rsidRPr="00412355">
        <w:rPr>
          <w:lang w:val="es-ES"/>
        </w:rPr>
        <w:t>Unas empresas de cosmeticos, que apesar ser fabricantes, van a pasear directamente a ventas retalles, como se dice arriba, para ser mas concurentes.</w:t>
      </w:r>
      <w:r>
        <w:rPr>
          <w:lang w:val="es-ES"/>
        </w:rPr>
        <w:t xml:space="preserve"> </w:t>
      </w:r>
      <w:r w:rsidR="00605081" w:rsidRPr="00412355">
        <w:rPr>
          <w:lang w:val="es-ES"/>
        </w:rPr>
        <w:t xml:space="preserve"> </w:t>
      </w:r>
      <w:r w:rsidR="001C45A6" w:rsidRPr="001C45A6">
        <w:rPr>
          <w:lang w:val="es-ES"/>
        </w:rPr>
        <w:t>P</w:t>
      </w:r>
      <w:r w:rsidR="001C45A6">
        <w:rPr>
          <w:lang w:val="es-ES"/>
        </w:rPr>
        <w:t xml:space="preserve">or ejemplo, empresas que venden en tiendas, van siempre emplear personal formado, que sera gentil con los clientes y ofrecera servicios de calidad. Ellas no son interesadas en hacer ‘clientes recurrentes’, pero van a enfocar sobretodo en la ‘circonstancia’ y como van a obtener al menos ‘un cliente mas’, tratando de hacerle un cliente recurrente lo mas que posible. </w:t>
      </w:r>
      <w:r w:rsidR="00605081" w:rsidRPr="001C45A6">
        <w:rPr>
          <w:lang w:val="es-ES"/>
        </w:rPr>
        <w:t xml:space="preserve"> </w:t>
      </w:r>
      <w:r w:rsidR="00FA3BD4">
        <w:rPr>
          <w:lang w:val="es-ES"/>
        </w:rPr>
        <w:t>(Page 17 of source text)</w:t>
      </w:r>
    </w:p>
    <w:p w:rsidR="00566D79" w:rsidRPr="001C45A6" w:rsidRDefault="00FA3BD4">
      <w:pPr>
        <w:rPr>
          <w:lang w:val="es-ES"/>
        </w:rPr>
      </w:pPr>
    </w:p>
    <w:sectPr w:rsidR="00566D79" w:rsidRPr="001C45A6" w:rsidSect="009F7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605081"/>
    <w:rsid w:val="001C45A6"/>
    <w:rsid w:val="00412355"/>
    <w:rsid w:val="00437C94"/>
    <w:rsid w:val="00605081"/>
    <w:rsid w:val="006F55BD"/>
    <w:rsid w:val="009F76A9"/>
    <w:rsid w:val="00B821A7"/>
    <w:rsid w:val="00D20D65"/>
    <w:rsid w:val="00FA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081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2022-06-19T17:40:00Z</dcterms:created>
  <dcterms:modified xsi:type="dcterms:W3CDTF">2022-06-19T17:40:00Z</dcterms:modified>
</cp:coreProperties>
</file>