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9BC161" w14:textId="64684E34" w:rsidR="00992902" w:rsidRDefault="00DC7DEC" w:rsidP="00DC7DEC">
      <w:pPr>
        <w:jc w:val="center"/>
        <w:rPr>
          <w:rFonts w:ascii="Times New Roman" w:hAnsi="Times New Roman" w:cs="Times New Roman"/>
          <w:color w:val="002060"/>
          <w:sz w:val="44"/>
          <w:szCs w:val="44"/>
          <w:lang w:val="fr-FR"/>
        </w:rPr>
      </w:pPr>
      <w:r w:rsidRPr="00DC7DEC">
        <w:rPr>
          <w:rFonts w:ascii="Times New Roman" w:hAnsi="Times New Roman" w:cs="Times New Roman"/>
          <w:color w:val="002060"/>
          <w:sz w:val="44"/>
          <w:szCs w:val="44"/>
          <w:lang w:val="fr-FR"/>
        </w:rPr>
        <w:t>Compte rendu de la première réunion concernant le plan de management du BEI 2018</w:t>
      </w:r>
    </w:p>
    <w:p w14:paraId="178BFE6B" w14:textId="08B97207" w:rsidR="00DC7DEC" w:rsidRDefault="00DC7DEC" w:rsidP="00DC7DEC">
      <w:pPr>
        <w:rPr>
          <w:rFonts w:ascii="Times New Roman" w:hAnsi="Times New Roman" w:cs="Times New Roman"/>
          <w:color w:val="002060"/>
          <w:sz w:val="44"/>
          <w:szCs w:val="44"/>
          <w:lang w:val="fr-FR"/>
        </w:rPr>
      </w:pPr>
    </w:p>
    <w:p w14:paraId="3C370BE0" w14:textId="2F61F7DE" w:rsidR="00023E6D" w:rsidRDefault="00DC7DEC" w:rsidP="00023E6D">
      <w:pPr>
        <w:jc w:val="both"/>
        <w:rPr>
          <w:rFonts w:ascii="Times New Roman" w:hAnsi="Times New Roman" w:cs="Times New Roman"/>
          <w:lang w:val="fr-FR"/>
        </w:rPr>
      </w:pPr>
      <w:r w:rsidRPr="00DC7DEC">
        <w:rPr>
          <w:rFonts w:ascii="Times New Roman" w:hAnsi="Times New Roman" w:cs="Times New Roman"/>
          <w:lang w:val="fr-FR"/>
        </w:rPr>
        <w:t xml:space="preserve">L’objectif de ce compte rendu est </w:t>
      </w:r>
      <w:r>
        <w:rPr>
          <w:rFonts w:ascii="Times New Roman" w:hAnsi="Times New Roman" w:cs="Times New Roman"/>
          <w:lang w:val="fr-FR"/>
        </w:rPr>
        <w:t>de mettre en forme succinctement ce qui a été dit au cours de cette réunion. Ces remarques devront être intégrées pour améliorer la qualité des futures présentations. Notamment les présentations qui se feront d</w:t>
      </w:r>
      <w:r w:rsidR="00023E6D">
        <w:rPr>
          <w:rFonts w:ascii="Times New Roman" w:hAnsi="Times New Roman" w:cs="Times New Roman"/>
          <w:lang w:val="fr-FR"/>
        </w:rPr>
        <w:t>evant le client dans notre vie professionnelle.</w:t>
      </w:r>
    </w:p>
    <w:p w14:paraId="0FE78741" w14:textId="3F9A6712" w:rsidR="00023E6D" w:rsidRPr="00023E6D" w:rsidRDefault="00023E6D" w:rsidP="00023E6D">
      <w:pPr>
        <w:jc w:val="both"/>
        <w:rPr>
          <w:rFonts w:ascii="Times New Roman" w:hAnsi="Times New Roman" w:cs="Times New Roman"/>
          <w:sz w:val="32"/>
          <w:szCs w:val="32"/>
          <w:u w:val="single"/>
          <w:lang w:val="fr-FR"/>
        </w:rPr>
      </w:pPr>
      <w:r w:rsidRPr="00023E6D">
        <w:rPr>
          <w:rFonts w:ascii="Times New Roman" w:hAnsi="Times New Roman" w:cs="Times New Roman"/>
          <w:sz w:val="32"/>
          <w:szCs w:val="32"/>
          <w:u w:val="single"/>
          <w:lang w:val="fr-FR"/>
        </w:rPr>
        <w:t>Contextualisation</w:t>
      </w:r>
      <w:r>
        <w:rPr>
          <w:rFonts w:ascii="Times New Roman" w:hAnsi="Times New Roman" w:cs="Times New Roman"/>
          <w:sz w:val="32"/>
          <w:szCs w:val="32"/>
          <w:u w:val="single"/>
          <w:lang w:val="fr-FR"/>
        </w:rPr>
        <w:t> :</w:t>
      </w:r>
    </w:p>
    <w:p w14:paraId="5C6ECC73" w14:textId="4B4E24D3" w:rsidR="00023E6D" w:rsidRDefault="00023E6D" w:rsidP="00023E6D">
      <w:pPr>
        <w:jc w:val="both"/>
        <w:rPr>
          <w:rFonts w:ascii="Times New Roman" w:hAnsi="Times New Roman" w:cs="Times New Roman"/>
          <w:lang w:val="fr-FR"/>
        </w:rPr>
      </w:pPr>
      <w:r>
        <w:rPr>
          <w:rFonts w:ascii="Times New Roman" w:hAnsi="Times New Roman" w:cs="Times New Roman"/>
          <w:lang w:val="fr-FR"/>
        </w:rPr>
        <w:t>-Il est important de cibler le client pour lequel on va travailler. En effet Continental étant une multinationale. Le projet n’est pas pour Continental au sens large, mais pour une équipe au sein de continental Toulouse.</w:t>
      </w:r>
    </w:p>
    <w:p w14:paraId="766DA96C" w14:textId="2B44A084" w:rsidR="00023E6D" w:rsidRDefault="00023E6D" w:rsidP="00023E6D">
      <w:pPr>
        <w:jc w:val="both"/>
        <w:rPr>
          <w:rFonts w:ascii="Times New Roman" w:hAnsi="Times New Roman" w:cs="Times New Roman"/>
          <w:lang w:val="fr-FR"/>
        </w:rPr>
      </w:pPr>
      <w:r>
        <w:rPr>
          <w:rFonts w:ascii="Times New Roman" w:hAnsi="Times New Roman" w:cs="Times New Roman"/>
          <w:lang w:val="fr-FR"/>
        </w:rPr>
        <w:t xml:space="preserve">-L’auditeur n’est pas forcément au fait du projet en cours, aussi il est important de bien rappeler, les objectifs, la forme du projet, qui sont nos interlocuteurs, le cadre ainsi que les conditions de travail. De plus il aurait été intéressant que la présentation, appuie sur le travail réalisé dans les années antérieures, ce afin de bien contextualiser le projet de l’année en cours.  </w:t>
      </w:r>
    </w:p>
    <w:p w14:paraId="02CEB535" w14:textId="7FDA1180" w:rsidR="00264636" w:rsidRDefault="00264636" w:rsidP="00023E6D">
      <w:pPr>
        <w:jc w:val="both"/>
        <w:rPr>
          <w:rFonts w:ascii="Times New Roman" w:hAnsi="Times New Roman" w:cs="Times New Roman"/>
          <w:lang w:val="fr-FR"/>
        </w:rPr>
      </w:pPr>
      <w:r>
        <w:rPr>
          <w:rFonts w:ascii="Times New Roman" w:hAnsi="Times New Roman" w:cs="Times New Roman"/>
          <w:lang w:val="fr-FR"/>
        </w:rPr>
        <w:t>-Le cahier des charges doit être présenté avant le développement technique de chaque partie. Ce cahier des charges est un excellent support pour introduire les acteurs du projet, mais aussi les contraintes et les limites des livrables.</w:t>
      </w:r>
    </w:p>
    <w:p w14:paraId="27FF4C80" w14:textId="66D642A6" w:rsidR="00023E6D" w:rsidRDefault="00023E6D" w:rsidP="00023E6D">
      <w:pPr>
        <w:jc w:val="both"/>
        <w:rPr>
          <w:rFonts w:ascii="Times New Roman" w:hAnsi="Times New Roman" w:cs="Times New Roman"/>
          <w:lang w:val="fr-FR"/>
        </w:rPr>
      </w:pPr>
      <w:r>
        <w:rPr>
          <w:rFonts w:ascii="Times New Roman" w:hAnsi="Times New Roman" w:cs="Times New Roman"/>
          <w:lang w:val="fr-FR"/>
        </w:rPr>
        <w:t>-Il est nécessaire de bien expliciter comment l’organisation du projet a été structuré.</w:t>
      </w:r>
    </w:p>
    <w:p w14:paraId="44C7D3D7" w14:textId="40E72E96" w:rsidR="00264636" w:rsidRDefault="00264636" w:rsidP="00023E6D">
      <w:pPr>
        <w:jc w:val="both"/>
        <w:rPr>
          <w:rFonts w:ascii="Times New Roman" w:hAnsi="Times New Roman" w:cs="Times New Roman"/>
          <w:lang w:val="fr-FR"/>
        </w:rPr>
      </w:pPr>
      <w:r>
        <w:rPr>
          <w:rFonts w:ascii="Times New Roman" w:hAnsi="Times New Roman" w:cs="Times New Roman"/>
          <w:lang w:val="fr-FR"/>
        </w:rPr>
        <w:t>-Faire un synoptique général en introduction</w:t>
      </w:r>
      <w:r>
        <w:rPr>
          <w:rFonts w:ascii="Times New Roman" w:hAnsi="Times New Roman" w:cs="Times New Roman"/>
          <w:lang w:val="fr-FR"/>
        </w:rPr>
        <w:t xml:space="preserve"> et non dans chaque sous partie.</w:t>
      </w:r>
    </w:p>
    <w:p w14:paraId="725A8D1E" w14:textId="2F5D8E88" w:rsidR="00023E6D" w:rsidRDefault="00264636" w:rsidP="00023E6D">
      <w:pPr>
        <w:jc w:val="both"/>
        <w:rPr>
          <w:rFonts w:ascii="Times New Roman" w:hAnsi="Times New Roman" w:cs="Times New Roman"/>
          <w:sz w:val="32"/>
          <w:szCs w:val="32"/>
          <w:u w:val="single"/>
          <w:lang w:val="fr-FR"/>
        </w:rPr>
      </w:pPr>
      <w:r>
        <w:rPr>
          <w:rFonts w:ascii="Times New Roman" w:hAnsi="Times New Roman" w:cs="Times New Roman"/>
          <w:sz w:val="32"/>
          <w:szCs w:val="32"/>
          <w:u w:val="single"/>
          <w:lang w:val="fr-FR"/>
        </w:rPr>
        <w:t>Partie Technique</w:t>
      </w:r>
      <w:r w:rsidR="00023E6D">
        <w:rPr>
          <w:rFonts w:ascii="Times New Roman" w:hAnsi="Times New Roman" w:cs="Times New Roman"/>
          <w:sz w:val="32"/>
          <w:szCs w:val="32"/>
          <w:u w:val="single"/>
          <w:lang w:val="fr-FR"/>
        </w:rPr>
        <w:t> :</w:t>
      </w:r>
    </w:p>
    <w:p w14:paraId="25BCC3E8" w14:textId="508BED5D" w:rsidR="00023E6D" w:rsidRDefault="00023E6D" w:rsidP="00023E6D">
      <w:pPr>
        <w:jc w:val="both"/>
        <w:rPr>
          <w:rFonts w:ascii="Times New Roman" w:hAnsi="Times New Roman" w:cs="Times New Roman"/>
          <w:lang w:val="fr-FR"/>
        </w:rPr>
      </w:pPr>
      <w:r>
        <w:rPr>
          <w:rFonts w:ascii="Times New Roman" w:hAnsi="Times New Roman" w:cs="Times New Roman"/>
          <w:lang w:val="fr-FR"/>
        </w:rPr>
        <w:t>-La</w:t>
      </w:r>
      <w:r w:rsidR="00A2443E">
        <w:rPr>
          <w:rFonts w:ascii="Times New Roman" w:hAnsi="Times New Roman" w:cs="Times New Roman"/>
          <w:lang w:val="fr-FR"/>
        </w:rPr>
        <w:t xml:space="preserve"> quantité de texte présente sur les slides, ne doit ni être trop envahissante, ni trop clairsemée. Dans l’objectif de ne pas perdre l’auditoire mais aussi qu’il puisse retenir l’information.</w:t>
      </w:r>
    </w:p>
    <w:p w14:paraId="231DD6CA" w14:textId="2C139803" w:rsidR="00264636" w:rsidRDefault="00264636" w:rsidP="00023E6D">
      <w:pPr>
        <w:jc w:val="both"/>
        <w:rPr>
          <w:rFonts w:ascii="Times New Roman" w:hAnsi="Times New Roman" w:cs="Times New Roman"/>
          <w:lang w:val="fr-FR"/>
        </w:rPr>
      </w:pPr>
      <w:r>
        <w:rPr>
          <w:rFonts w:ascii="Times New Roman" w:hAnsi="Times New Roman" w:cs="Times New Roman"/>
          <w:lang w:val="fr-FR"/>
        </w:rPr>
        <w:t>-La partie concernant les risques, doit être plus orientée sur le matériel, qui est, cette année le seul unique véritable danger du BEI.</w:t>
      </w:r>
    </w:p>
    <w:p w14:paraId="06BB7E57" w14:textId="5891FFF7" w:rsidR="00264636" w:rsidRDefault="00264636" w:rsidP="00023E6D">
      <w:pPr>
        <w:jc w:val="both"/>
        <w:rPr>
          <w:rFonts w:ascii="Times New Roman" w:hAnsi="Times New Roman" w:cs="Times New Roman"/>
          <w:lang w:val="fr-FR"/>
        </w:rPr>
      </w:pPr>
      <w:r>
        <w:rPr>
          <w:rFonts w:ascii="Times New Roman" w:hAnsi="Times New Roman" w:cs="Times New Roman"/>
          <w:lang w:val="fr-FR"/>
        </w:rPr>
        <w:t>-Les organigrammes sont appréciés car visuels et accompagnent bien le discours de l’orateur.</w:t>
      </w:r>
    </w:p>
    <w:p w14:paraId="79394049" w14:textId="2699A37C" w:rsidR="00264636" w:rsidRPr="00264636" w:rsidRDefault="00264636" w:rsidP="00023E6D">
      <w:pPr>
        <w:jc w:val="both"/>
        <w:rPr>
          <w:rFonts w:ascii="Times New Roman" w:hAnsi="Times New Roman" w:cs="Times New Roman"/>
          <w:sz w:val="32"/>
          <w:szCs w:val="32"/>
          <w:u w:val="single"/>
          <w:lang w:val="fr-FR"/>
        </w:rPr>
      </w:pPr>
      <w:r>
        <w:rPr>
          <w:rFonts w:ascii="Times New Roman" w:hAnsi="Times New Roman" w:cs="Times New Roman"/>
          <w:sz w:val="32"/>
          <w:szCs w:val="32"/>
          <w:u w:val="single"/>
          <w:lang w:val="fr-FR"/>
        </w:rPr>
        <w:t>Points à aborder lors d’une future séance :</w:t>
      </w:r>
    </w:p>
    <w:p w14:paraId="310F2621" w14:textId="6BDE54BB" w:rsidR="00264636" w:rsidRDefault="00264636" w:rsidP="00023E6D">
      <w:pPr>
        <w:jc w:val="both"/>
        <w:rPr>
          <w:rFonts w:ascii="Times New Roman" w:hAnsi="Times New Roman" w:cs="Times New Roman"/>
          <w:lang w:val="fr-FR"/>
        </w:rPr>
      </w:pPr>
      <w:r>
        <w:rPr>
          <w:rFonts w:ascii="Times New Roman" w:hAnsi="Times New Roman" w:cs="Times New Roman"/>
          <w:lang w:val="fr-FR"/>
        </w:rPr>
        <w:t>-Identifier clairement les livrables qui ont d’ores et déjà été fournis au client.</w:t>
      </w:r>
    </w:p>
    <w:p w14:paraId="4B65863D" w14:textId="3297C70B" w:rsidR="00264636" w:rsidRDefault="00264636" w:rsidP="00023E6D">
      <w:pPr>
        <w:jc w:val="both"/>
        <w:rPr>
          <w:rFonts w:ascii="Times New Roman" w:hAnsi="Times New Roman" w:cs="Times New Roman"/>
          <w:lang w:val="fr-FR"/>
        </w:rPr>
      </w:pPr>
      <w:r>
        <w:rPr>
          <w:rFonts w:ascii="Times New Roman" w:hAnsi="Times New Roman" w:cs="Times New Roman"/>
          <w:lang w:val="fr-FR"/>
        </w:rPr>
        <w:t>-Il est important d’identifier les coûts du BEI, ces couts ne seront pas d’ordre financier dans notre cas mais d’ordre temporels. C’est-à-dire les heures supplémentaires éventuelles que chacun aura fourni.</w:t>
      </w:r>
    </w:p>
    <w:p w14:paraId="03BBBDCD" w14:textId="716EA124" w:rsidR="00DF5FC7" w:rsidRDefault="00DF5FC7" w:rsidP="00023E6D">
      <w:pPr>
        <w:jc w:val="both"/>
        <w:rPr>
          <w:rFonts w:ascii="Times New Roman" w:hAnsi="Times New Roman" w:cs="Times New Roman"/>
          <w:lang w:val="fr-FR"/>
        </w:rPr>
      </w:pPr>
      <w:r>
        <w:rPr>
          <w:rFonts w:ascii="Times New Roman" w:hAnsi="Times New Roman" w:cs="Times New Roman"/>
          <w:lang w:val="fr-FR"/>
        </w:rPr>
        <w:t>-Concernant l’avancement du projet il est important de clairement signifier l’état d’avancement actuel du projet via un pourcentage.</w:t>
      </w:r>
    </w:p>
    <w:p w14:paraId="3DE9EB86" w14:textId="51FD3A30" w:rsidR="00DF5FC7" w:rsidRDefault="00DF5FC7" w:rsidP="00023E6D">
      <w:pPr>
        <w:jc w:val="both"/>
        <w:rPr>
          <w:rFonts w:ascii="Times New Roman" w:hAnsi="Times New Roman" w:cs="Times New Roman"/>
          <w:lang w:val="fr-FR"/>
        </w:rPr>
      </w:pPr>
    </w:p>
    <w:p w14:paraId="30CA6A51" w14:textId="548ACF80" w:rsidR="00DC7DEC" w:rsidRPr="00DC7DEC" w:rsidRDefault="0065375A" w:rsidP="00DC7DEC">
      <w:pPr>
        <w:jc w:val="both"/>
        <w:rPr>
          <w:rFonts w:ascii="Times New Roman" w:hAnsi="Times New Roman" w:cs="Times New Roman"/>
          <w:lang w:val="fr-FR"/>
        </w:rPr>
      </w:pPr>
      <w:r>
        <w:rPr>
          <w:rFonts w:ascii="Times New Roman" w:hAnsi="Times New Roman" w:cs="Times New Roman"/>
          <w:lang w:val="fr-FR"/>
        </w:rPr>
        <w:t>Il était prévisible que des remarques soient effectuées lors de cette présentation. Il est donc désormais de notre responsabilité, d’en prendre compte afin que le projet se passe en toute sérénité.</w:t>
      </w:r>
      <w:bookmarkStart w:id="0" w:name="_GoBack"/>
      <w:bookmarkEnd w:id="0"/>
    </w:p>
    <w:sectPr w:rsidR="00DC7DEC" w:rsidRPr="00DC7D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250D8"/>
    <w:multiLevelType w:val="hybridMultilevel"/>
    <w:tmpl w:val="53E864BE"/>
    <w:lvl w:ilvl="0" w:tplc="B42ECFA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223227"/>
    <w:multiLevelType w:val="hybridMultilevel"/>
    <w:tmpl w:val="79BA791C"/>
    <w:lvl w:ilvl="0" w:tplc="956489CA">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5152866"/>
    <w:multiLevelType w:val="hybridMultilevel"/>
    <w:tmpl w:val="D8445C54"/>
    <w:lvl w:ilvl="0" w:tplc="4614BB8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50101AC"/>
    <w:multiLevelType w:val="hybridMultilevel"/>
    <w:tmpl w:val="1A2696C0"/>
    <w:lvl w:ilvl="0" w:tplc="390A9D4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A8A6556"/>
    <w:multiLevelType w:val="hybridMultilevel"/>
    <w:tmpl w:val="79BA7856"/>
    <w:lvl w:ilvl="0" w:tplc="81C6FB9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424"/>
    <w:rsid w:val="00023E6D"/>
    <w:rsid w:val="0007713E"/>
    <w:rsid w:val="00090DAC"/>
    <w:rsid w:val="000A72A6"/>
    <w:rsid w:val="00177CEA"/>
    <w:rsid w:val="00264636"/>
    <w:rsid w:val="00276745"/>
    <w:rsid w:val="00286E20"/>
    <w:rsid w:val="002C10C0"/>
    <w:rsid w:val="002C6C30"/>
    <w:rsid w:val="002D0581"/>
    <w:rsid w:val="002E4126"/>
    <w:rsid w:val="00311420"/>
    <w:rsid w:val="003C27AC"/>
    <w:rsid w:val="00402032"/>
    <w:rsid w:val="005303F0"/>
    <w:rsid w:val="00561424"/>
    <w:rsid w:val="005814DE"/>
    <w:rsid w:val="005E30F2"/>
    <w:rsid w:val="005F5F2D"/>
    <w:rsid w:val="0062220C"/>
    <w:rsid w:val="00630AFB"/>
    <w:rsid w:val="0065375A"/>
    <w:rsid w:val="006977FB"/>
    <w:rsid w:val="006B7D5C"/>
    <w:rsid w:val="006B7D74"/>
    <w:rsid w:val="007A1A08"/>
    <w:rsid w:val="007B0102"/>
    <w:rsid w:val="007B01B2"/>
    <w:rsid w:val="00807E84"/>
    <w:rsid w:val="0081437E"/>
    <w:rsid w:val="008574D3"/>
    <w:rsid w:val="008A222A"/>
    <w:rsid w:val="008B0CAE"/>
    <w:rsid w:val="008C43CC"/>
    <w:rsid w:val="008D0DFE"/>
    <w:rsid w:val="00965554"/>
    <w:rsid w:val="0099049B"/>
    <w:rsid w:val="00992902"/>
    <w:rsid w:val="00A2443E"/>
    <w:rsid w:val="00AA3D13"/>
    <w:rsid w:val="00AB1C29"/>
    <w:rsid w:val="00BA62B8"/>
    <w:rsid w:val="00CD105A"/>
    <w:rsid w:val="00D0531C"/>
    <w:rsid w:val="00D70A7C"/>
    <w:rsid w:val="00D738D4"/>
    <w:rsid w:val="00DC7DEC"/>
    <w:rsid w:val="00DD2908"/>
    <w:rsid w:val="00DF5FC7"/>
    <w:rsid w:val="00E53DDA"/>
    <w:rsid w:val="00EE5682"/>
    <w:rsid w:val="00FC54D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F3D48"/>
  <w15:chartTrackingRefBased/>
  <w15:docId w15:val="{A6E329FC-AECC-46A7-9F44-F5EBE9713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23E6D"/>
    <w:pPr>
      <w:ind w:left="720"/>
      <w:contextualSpacing/>
    </w:pPr>
  </w:style>
  <w:style w:type="paragraph" w:styleId="Textedebulles">
    <w:name w:val="Balloon Text"/>
    <w:basedOn w:val="Normal"/>
    <w:link w:val="TextedebullesCar"/>
    <w:uiPriority w:val="99"/>
    <w:semiHidden/>
    <w:unhideWhenUsed/>
    <w:rsid w:val="0081437E"/>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81437E"/>
    <w:rPr>
      <w:rFonts w:ascii="Segoe UI" w:hAnsi="Segoe UI" w:cs="Segoe UI"/>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386</Words>
  <Characters>2127</Characters>
  <Application>Microsoft Office Word</Application>
  <DocSecurity>0</DocSecurity>
  <Lines>17</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bourgeade</dc:creator>
  <cp:keywords/>
  <dc:description/>
  <cp:lastModifiedBy>adrien bourgeade</cp:lastModifiedBy>
  <cp:revision>6</cp:revision>
  <cp:lastPrinted>2018-11-21T18:02:00Z</cp:lastPrinted>
  <dcterms:created xsi:type="dcterms:W3CDTF">2018-11-21T17:28:00Z</dcterms:created>
  <dcterms:modified xsi:type="dcterms:W3CDTF">2018-11-21T18:02:00Z</dcterms:modified>
</cp:coreProperties>
</file>