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man Old Style" w:hAnsi="Bookman Old Style" w:cs="Segoe UI"/>
          <w:b/>
          <w:u w:val="single"/>
          <w:shd w:val="clear" w:color="auto" w:fill="FFFFFF"/>
        </w:rPr>
      </w:pPr>
      <w:r>
        <w:rPr>
          <w:rFonts w:ascii="Bookman Old Style" w:hAnsi="Bookman Old Style" w:cs="Segoe UI"/>
          <w:b/>
          <w:u w:val="single"/>
          <w:shd w:val="clear" w:color="auto" w:fill="FFFFFF"/>
        </w:rPr>
        <w:t>SPRING FRAMEWORK</w:t>
      </w:r>
    </w:p>
    <w:p>
      <w:pPr>
        <w:rPr>
          <w:rFonts w:ascii="Bookman Old Style" w:hAnsi="Bookman Old Style" w:cs="Segoe UI"/>
          <w:shd w:val="clear" w:color="auto" w:fill="FFFFFF"/>
        </w:rPr>
      </w:pPr>
      <w:r>
        <w:rPr>
          <w:rFonts w:ascii="Bookman Old Style" w:hAnsi="Bookman Old Style" w:cs="Segoe UI"/>
          <w:b/>
          <w:shd w:val="clear" w:color="auto" w:fill="FFFFFF"/>
        </w:rPr>
        <w:t>Spring</w:t>
      </w:r>
      <w:r>
        <w:rPr>
          <w:rFonts w:ascii="Bookman Old Style" w:hAnsi="Bookman Old Style" w:cs="Segoe UI"/>
          <w:shd w:val="clear" w:color="auto" w:fill="FFFFFF"/>
        </w:rPr>
        <w:t xml:space="preserve"> is a </w:t>
      </w:r>
      <w:r>
        <w:rPr>
          <w:rStyle w:val="7"/>
          <w:rFonts w:ascii="Bookman Old Style" w:hAnsi="Bookman Old Style" w:cs="Segoe UI"/>
          <w:shd w:val="clear" w:color="auto" w:fill="FFFFFF"/>
        </w:rPr>
        <w:t>lightweight</w:t>
      </w:r>
      <w:r>
        <w:rPr>
          <w:rFonts w:ascii="Bookman Old Style" w:hAnsi="Bookman Old Style" w:cs="Segoe UI"/>
          <w:shd w:val="clear" w:color="auto" w:fill="FFFFFF"/>
        </w:rPr>
        <w:t> framework. It can be thought of as a </w:t>
      </w:r>
      <w:r>
        <w:rPr>
          <w:rStyle w:val="7"/>
          <w:rFonts w:ascii="Bookman Old Style" w:hAnsi="Bookman Old Style" w:cs="Segoe UI"/>
          <w:shd w:val="clear" w:color="auto" w:fill="FFFFFF"/>
        </w:rPr>
        <w:t>framework of frameworks</w:t>
      </w:r>
      <w:r>
        <w:rPr>
          <w:rFonts w:ascii="Bookman Old Style" w:hAnsi="Bookman Old Style" w:cs="Segoe UI"/>
          <w:shd w:val="clear" w:color="auto" w:fill="FFFFFF"/>
        </w:rPr>
        <w:t> because it provides support to various frameworks such as </w:t>
      </w:r>
      <w:r>
        <w:fldChar w:fldCharType="begin"/>
      </w:r>
      <w:r>
        <w:instrText xml:space="preserve"> HYPERLINK "https://www.javatpoint.com/struts-2-tutorial" </w:instrText>
      </w:r>
      <w:r>
        <w:fldChar w:fldCharType="separate"/>
      </w:r>
      <w:r>
        <w:rPr>
          <w:rStyle w:val="8"/>
          <w:rFonts w:ascii="Bookman Old Style" w:hAnsi="Bookman Old Style" w:cs="Segoe UI"/>
          <w:color w:val="auto"/>
          <w:u w:val="none"/>
          <w:shd w:val="clear" w:color="auto" w:fill="FFFFFF"/>
        </w:rPr>
        <w:t>Struts</w:t>
      </w:r>
      <w:r>
        <w:rPr>
          <w:rStyle w:val="8"/>
          <w:rFonts w:ascii="Bookman Old Style" w:hAnsi="Bookman Old Style" w:cs="Segoe UI"/>
          <w:color w:val="auto"/>
          <w:u w:val="none"/>
          <w:shd w:val="clear" w:color="auto" w:fill="FFFFFF"/>
        </w:rPr>
        <w:fldChar w:fldCharType="end"/>
      </w:r>
      <w:r>
        <w:rPr>
          <w:rFonts w:ascii="Bookman Old Style" w:hAnsi="Bookman Old Style" w:cs="Segoe UI"/>
          <w:shd w:val="clear" w:color="auto" w:fill="FFFFFF"/>
        </w:rPr>
        <w:t>, </w:t>
      </w:r>
      <w:r>
        <w:fldChar w:fldCharType="begin"/>
      </w:r>
      <w:r>
        <w:instrText xml:space="preserve"> HYPERLINK "https://www.javatpoint.com/hibernate-tutorial" </w:instrText>
      </w:r>
      <w:r>
        <w:fldChar w:fldCharType="separate"/>
      </w:r>
      <w:r>
        <w:rPr>
          <w:rStyle w:val="8"/>
          <w:rFonts w:ascii="Bookman Old Style" w:hAnsi="Bookman Old Style" w:cs="Segoe UI"/>
          <w:color w:val="auto"/>
          <w:u w:val="none"/>
          <w:shd w:val="clear" w:color="auto" w:fill="FFFFFF"/>
        </w:rPr>
        <w:t>Hibernate</w:t>
      </w:r>
      <w:r>
        <w:rPr>
          <w:rStyle w:val="8"/>
          <w:rFonts w:ascii="Bookman Old Style" w:hAnsi="Bookman Old Style" w:cs="Segoe UI"/>
          <w:color w:val="auto"/>
          <w:u w:val="none"/>
          <w:shd w:val="clear" w:color="auto" w:fill="FFFFFF"/>
        </w:rPr>
        <w:fldChar w:fldCharType="end"/>
      </w:r>
      <w:r>
        <w:rPr>
          <w:rFonts w:ascii="Bookman Old Style" w:hAnsi="Bookman Old Style" w:cs="Segoe UI"/>
          <w:shd w:val="clear" w:color="auto" w:fill="FFFFFF"/>
        </w:rPr>
        <w:t>, Tapestry, </w:t>
      </w:r>
      <w:r>
        <w:fldChar w:fldCharType="begin"/>
      </w:r>
      <w:r>
        <w:instrText xml:space="preserve"> HYPERLINK "https://www.javatpoint.com/ejb-tutorial" </w:instrText>
      </w:r>
      <w:r>
        <w:fldChar w:fldCharType="separate"/>
      </w:r>
      <w:r>
        <w:rPr>
          <w:rStyle w:val="8"/>
          <w:rFonts w:ascii="Bookman Old Style" w:hAnsi="Bookman Old Style" w:cs="Segoe UI"/>
          <w:color w:val="auto"/>
          <w:u w:val="none"/>
          <w:shd w:val="clear" w:color="auto" w:fill="FFFFFF"/>
        </w:rPr>
        <w:t>EJB</w:t>
      </w:r>
      <w:r>
        <w:rPr>
          <w:rStyle w:val="8"/>
          <w:rFonts w:ascii="Bookman Old Style" w:hAnsi="Bookman Old Style" w:cs="Segoe UI"/>
          <w:color w:val="auto"/>
          <w:u w:val="none"/>
          <w:shd w:val="clear" w:color="auto" w:fill="FFFFFF"/>
        </w:rPr>
        <w:fldChar w:fldCharType="end"/>
      </w:r>
      <w:r>
        <w:rPr>
          <w:rFonts w:ascii="Bookman Old Style" w:hAnsi="Bookman Old Style" w:cs="Segoe UI"/>
          <w:shd w:val="clear" w:color="auto" w:fill="FFFFFF"/>
        </w:rPr>
        <w:t>, </w:t>
      </w:r>
      <w:r>
        <w:fldChar w:fldCharType="begin"/>
      </w:r>
      <w:r>
        <w:instrText xml:space="preserve"> HYPERLINK "https://www.javatpoint.com/jsf-tutorial" </w:instrText>
      </w:r>
      <w:r>
        <w:fldChar w:fldCharType="separate"/>
      </w:r>
      <w:r>
        <w:rPr>
          <w:rStyle w:val="8"/>
          <w:rFonts w:ascii="Bookman Old Style" w:hAnsi="Bookman Old Style" w:cs="Segoe UI"/>
          <w:color w:val="auto"/>
          <w:u w:val="none"/>
          <w:shd w:val="clear" w:color="auto" w:fill="FFFFFF"/>
        </w:rPr>
        <w:t>JSF</w:t>
      </w:r>
      <w:r>
        <w:rPr>
          <w:rStyle w:val="8"/>
          <w:rFonts w:ascii="Bookman Old Style" w:hAnsi="Bookman Old Style" w:cs="Segoe UI"/>
          <w:color w:val="auto"/>
          <w:u w:val="none"/>
          <w:shd w:val="clear" w:color="auto" w:fill="FFFFFF"/>
        </w:rPr>
        <w:fldChar w:fldCharType="end"/>
      </w:r>
      <w:r>
        <w:rPr>
          <w:rFonts w:ascii="Bookman Old Style" w:hAnsi="Bookman Old Style" w:cs="Segoe UI"/>
          <w:shd w:val="clear" w:color="auto" w:fill="FFFFFF"/>
        </w:rPr>
        <w:t>, etc.</w:t>
      </w:r>
    </w:p>
    <w:p>
      <w:pPr>
        <w:rPr>
          <w:rFonts w:ascii="Bookman Old Style" w:hAnsi="Bookman Old Style" w:cs="Segoe UI"/>
          <w:shd w:val="clear" w:color="auto" w:fill="FFFFFF"/>
        </w:rPr>
      </w:pPr>
      <w:r>
        <w:rPr>
          <w:rFonts w:ascii="Bookman Old Style" w:hAnsi="Bookman Old Style" w:cs="Segoe UI"/>
          <w:shd w:val="clear" w:color="auto" w:fill="FFFFFF"/>
        </w:rPr>
        <w:t>The Spring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w:t>
      </w:r>
    </w:p>
    <w:p>
      <w:pPr>
        <w:shd w:val="clear" w:color="auto" w:fill="FFFFFF"/>
        <w:spacing w:before="100" w:beforeAutospacing="1" w:after="100" w:afterAutospacing="1" w:line="312" w:lineRule="atLeast"/>
        <w:outlineLvl w:val="2"/>
        <w:rPr>
          <w:rFonts w:ascii="Bookman Old Style" w:hAnsi="Bookman Old Style" w:eastAsia="Times New Roman" w:cs="Helvetica"/>
          <w:b/>
          <w:lang w:eastAsia="en-IN"/>
        </w:rPr>
      </w:pPr>
      <w:r>
        <w:rPr>
          <w:rFonts w:ascii="Bookman Old Style" w:hAnsi="Bookman Old Style" w:eastAsia="Times New Roman" w:cs="Helvetica"/>
          <w:b/>
          <w:lang w:eastAsia="en-IN"/>
        </w:rPr>
        <w:t>Test</w:t>
      </w:r>
      <w:r>
        <w:rPr>
          <w:rFonts w:hint="default" w:ascii="Bookman Old Style" w:hAnsi="Bookman Old Style" w:eastAsia="Times New Roman" w:cs="Helvetica"/>
          <w:b/>
          <w:lang w:val="en-US" w:eastAsia="en-IN"/>
        </w:rPr>
        <w:t xml:space="preserve">: </w:t>
      </w:r>
      <w:r>
        <w:rPr>
          <w:rFonts w:ascii="Bookman Old Style" w:hAnsi="Bookman Old Style" w:eastAsia="Times New Roman" w:cs="Segoe UI"/>
          <w:lang w:eastAsia="en-IN"/>
        </w:rPr>
        <w:t>This layer provides support of testing with JUnit and TestNG.</w:t>
      </w:r>
    </w:p>
    <w:p>
      <w:pPr>
        <w:pStyle w:val="3"/>
        <w:shd w:val="clear" w:color="auto" w:fill="FFFFFF"/>
        <w:spacing w:line="312" w:lineRule="atLeast"/>
        <w:rPr>
          <w:rFonts w:ascii="Bookman Old Style" w:hAnsi="Bookman Old Style" w:cs="Helvetica"/>
          <w:bCs w:val="0"/>
          <w:sz w:val="22"/>
          <w:szCs w:val="22"/>
        </w:rPr>
      </w:pPr>
      <w:r>
        <w:rPr>
          <w:rFonts w:ascii="Bookman Old Style" w:hAnsi="Bookman Old Style" w:cs="Helvetica"/>
          <w:bCs w:val="0"/>
          <w:sz w:val="22"/>
          <w:szCs w:val="22"/>
        </w:rPr>
        <w:t>Spring Core Container</w:t>
      </w:r>
      <w:r>
        <w:rPr>
          <w:rFonts w:hint="default" w:ascii="Bookman Old Style" w:hAnsi="Bookman Old Style" w:cs="Helvetica"/>
          <w:bCs w:val="0"/>
          <w:sz w:val="22"/>
          <w:szCs w:val="22"/>
          <w:lang w:val="en-IN"/>
        </w:rPr>
        <w:t xml:space="preserve">: </w:t>
      </w:r>
      <w:r>
        <w:rPr>
          <w:rFonts w:ascii="Bookman Old Style" w:hAnsi="Bookman Old Style" w:cs="Segoe UI"/>
          <w:b w:val="0"/>
          <w:sz w:val="22"/>
          <w:szCs w:val="22"/>
        </w:rPr>
        <w:t>The Spring Core container contains core, beans, context and expression language (EL) modules.</w:t>
      </w:r>
    </w:p>
    <w:p>
      <w:pPr>
        <w:pStyle w:val="3"/>
        <w:shd w:val="clear" w:color="auto" w:fill="FFFFFF"/>
        <w:spacing w:line="312" w:lineRule="atLeast"/>
        <w:rPr>
          <w:rFonts w:ascii="Bookman Old Style" w:hAnsi="Bookman Old Style" w:cs="Helvetica"/>
          <w:bCs w:val="0"/>
          <w:sz w:val="22"/>
          <w:szCs w:val="22"/>
        </w:rPr>
      </w:pPr>
      <w:r>
        <w:rPr>
          <w:rFonts w:ascii="Bookman Old Style" w:hAnsi="Bookman Old Style" w:cs="Helvetica"/>
          <w:bCs w:val="0"/>
          <w:sz w:val="22"/>
          <w:szCs w:val="22"/>
        </w:rPr>
        <w:t>Web</w:t>
      </w:r>
      <w:r>
        <w:rPr>
          <w:rFonts w:hint="default" w:ascii="Bookman Old Style" w:hAnsi="Bookman Old Style" w:cs="Helvetica"/>
          <w:bCs w:val="0"/>
          <w:sz w:val="22"/>
          <w:szCs w:val="22"/>
          <w:lang w:val="en-IN"/>
        </w:rPr>
        <w:t xml:space="preserve">: </w:t>
      </w:r>
      <w:r>
        <w:rPr>
          <w:rFonts w:ascii="Bookman Old Style" w:hAnsi="Bookman Old Style" w:cs="Segoe UI"/>
          <w:b w:val="0"/>
          <w:sz w:val="22"/>
          <w:szCs w:val="22"/>
        </w:rPr>
        <w:t>This group comprises of Web, Web-Servlet, Web-Struts and Web-Portlet. These modules provide support to create web application.</w:t>
      </w:r>
    </w:p>
    <w:p>
      <w:pPr>
        <w:shd w:val="clear" w:color="auto" w:fill="FFFFFF"/>
        <w:spacing w:before="100" w:beforeAutospacing="1" w:after="100" w:afterAutospacing="1"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to create the spring application</w:t>
      </w:r>
    </w:p>
    <w:p>
      <w:pPr>
        <w:numPr>
          <w:ilvl w:val="0"/>
          <w:numId w:val="1"/>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create the class</w:t>
      </w:r>
    </w:p>
    <w:p>
      <w:pPr>
        <w:numPr>
          <w:ilvl w:val="0"/>
          <w:numId w:val="1"/>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create the xml file to provide the values</w:t>
      </w:r>
    </w:p>
    <w:p>
      <w:pPr>
        <w:numPr>
          <w:ilvl w:val="0"/>
          <w:numId w:val="1"/>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create the test class</w:t>
      </w:r>
    </w:p>
    <w:p>
      <w:pPr>
        <w:numPr>
          <w:ilvl w:val="0"/>
          <w:numId w:val="1"/>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Load the spring jar files</w:t>
      </w:r>
    </w:p>
    <w:p>
      <w:pPr>
        <w:shd w:val="clear" w:color="auto" w:fill="FFFFFF"/>
        <w:spacing w:before="60" w:after="100" w:afterAutospacing="1" w:line="375" w:lineRule="atLeast"/>
        <w:ind w:left="720"/>
        <w:rPr>
          <w:rFonts w:ascii="Bookman Old Style" w:hAnsi="Bookman Old Style" w:eastAsia="Times New Roman" w:cs="Segoe UI"/>
          <w:b/>
          <w:lang w:eastAsia="en-IN"/>
        </w:rPr>
      </w:pPr>
      <w:r>
        <w:rPr>
          <w:rFonts w:ascii="Bookman Old Style" w:hAnsi="Bookman Old Style" w:eastAsia="Times New Roman" w:cs="Segoe UI"/>
          <w:b/>
          <w:bCs/>
          <w:lang w:eastAsia="en-IN"/>
        </w:rPr>
        <w:t xml:space="preserve">Diff  b/w  </w:t>
      </w:r>
      <w:r>
        <w:rPr>
          <w:rStyle w:val="10"/>
          <w:rFonts w:ascii="Bookman Old Style" w:hAnsi="Bookman Old Style" w:cs="Segoe UI"/>
          <w:b w:val="0"/>
          <w:shd w:val="clear" w:color="auto" w:fill="FFFFFF"/>
        </w:rPr>
        <w:t xml:space="preserve">BeanFactory and </w:t>
      </w:r>
      <w:r>
        <w:rPr>
          <w:rFonts w:ascii="Bookman Old Style" w:hAnsi="Bookman Old Style" w:cs="Segoe UI"/>
          <w:b/>
          <w:shd w:val="clear" w:color="auto" w:fill="FFFFFF"/>
        </w:rPr>
        <w:t>ApplicationContext</w:t>
      </w:r>
    </w:p>
    <w:p>
      <w:pPr>
        <w:rPr>
          <w:rFonts w:ascii="Bookman Old Style" w:hAnsi="Bookman Old Style" w:cs="Segoe UI"/>
          <w:shd w:val="clear" w:color="auto" w:fill="FFFFFF"/>
        </w:rPr>
      </w:pPr>
      <w:r>
        <w:rPr>
          <w:rFonts w:ascii="Bookman Old Style" w:hAnsi="Bookman Old Style" w:cs="Segoe UI"/>
          <w:shd w:val="clear" w:color="auto" w:fill="FFFFFF"/>
        </w:rPr>
        <w:t>The org.springframework.beans.factory.</w:t>
      </w:r>
      <w:r>
        <w:rPr>
          <w:rStyle w:val="10"/>
          <w:rFonts w:ascii="Bookman Old Style" w:hAnsi="Bookman Old Style" w:cs="Segoe UI"/>
          <w:b w:val="0"/>
          <w:shd w:val="clear" w:color="auto" w:fill="FFFFFF"/>
        </w:rPr>
        <w:t>BeanFactory</w:t>
      </w:r>
      <w:r>
        <w:rPr>
          <w:rFonts w:ascii="Bookman Old Style" w:hAnsi="Bookman Old Style" w:cs="Segoe UI"/>
          <w:shd w:val="clear" w:color="auto" w:fill="FFFFFF"/>
        </w:rPr>
        <w:t> and the org.springframework.context.</w:t>
      </w:r>
      <w:r>
        <w:rPr>
          <w:rFonts w:hint="default" w:ascii="Bookman Old Style" w:hAnsi="Bookman Old Style" w:cs="Segoe UI"/>
          <w:shd w:val="clear" w:color="auto" w:fill="FFFFFF"/>
          <w:lang w:val="en-IN"/>
        </w:rPr>
        <w:t xml:space="preserve"> </w:t>
      </w:r>
      <w:r>
        <w:rPr>
          <w:rStyle w:val="10"/>
          <w:rFonts w:ascii="Bookman Old Style" w:hAnsi="Bookman Old Style" w:cs="Segoe UI"/>
          <w:b w:val="0"/>
          <w:shd w:val="clear" w:color="auto" w:fill="FFFFFF"/>
        </w:rPr>
        <w:t>ApplicationContext</w:t>
      </w:r>
      <w:r>
        <w:rPr>
          <w:rFonts w:ascii="Bookman Old Style" w:hAnsi="Bookman Old Style" w:cs="Segoe UI"/>
          <w:shd w:val="clear" w:color="auto" w:fill="FFFFFF"/>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pPr>
        <w:pStyle w:val="9"/>
        <w:shd w:val="clear" w:color="auto" w:fill="FFFFFF"/>
        <w:rPr>
          <w:rFonts w:ascii="Bookman Old Style" w:hAnsi="Bookman Old Style" w:cs="Segoe UI"/>
          <w:sz w:val="22"/>
          <w:szCs w:val="22"/>
        </w:rPr>
      </w:pPr>
      <w:r>
        <w:rPr>
          <w:rFonts w:ascii="Bookman Old Style" w:hAnsi="Bookman Old Style" w:cs="Segoe UI"/>
          <w:b/>
          <w:sz w:val="22"/>
          <w:szCs w:val="22"/>
        </w:rPr>
        <w:t>Autowiring</w:t>
      </w:r>
      <w:r>
        <w:rPr>
          <w:rFonts w:hint="default" w:ascii="Bookman Old Style" w:hAnsi="Bookman Old Style" w:cs="Segoe UI"/>
          <w:b/>
          <w:sz w:val="22"/>
          <w:szCs w:val="22"/>
          <w:lang w:val="en-IN"/>
        </w:rPr>
        <w:t>:</w:t>
      </w:r>
      <w:r>
        <w:rPr>
          <w:rFonts w:ascii="Bookman Old Style" w:hAnsi="Bookman Old Style" w:cs="Segoe UI"/>
          <w:sz w:val="22"/>
          <w:szCs w:val="22"/>
        </w:rPr>
        <w:t xml:space="preserve"> feature of spring framework enables you to inject the object dependency implicitly. It internally uses setter or constructor injection.</w:t>
      </w:r>
    </w:p>
    <w:p>
      <w:pPr>
        <w:pStyle w:val="9"/>
        <w:shd w:val="clear" w:color="auto" w:fill="FFFFFF"/>
        <w:rPr>
          <w:rFonts w:ascii="Bookman Old Style" w:hAnsi="Bookman Old Style" w:cs="Segoe UI"/>
          <w:sz w:val="22"/>
          <w:szCs w:val="22"/>
        </w:rPr>
      </w:pPr>
      <w:r>
        <w:rPr>
          <w:rFonts w:ascii="Bookman Old Style" w:hAnsi="Bookman Old Style" w:cs="Segoe UI"/>
          <w:sz w:val="22"/>
          <w:szCs w:val="22"/>
        </w:rPr>
        <w:t>Autowiring can't be used to inject primitive and string values. It works with reference only.</w:t>
      </w:r>
    </w:p>
    <w:p>
      <w:pPr>
        <w:numPr>
          <w:ilvl w:val="0"/>
          <w:numId w:val="2"/>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@Aspect</w:t>
      </w:r>
      <w:r>
        <w:rPr>
          <w:rFonts w:ascii="Bookman Old Style" w:hAnsi="Bookman Old Style" w:eastAsia="Times New Roman" w:cs="Segoe UI"/>
          <w:lang w:eastAsia="en-IN"/>
        </w:rPr>
        <w:t> declares the class as aspect.</w:t>
      </w:r>
    </w:p>
    <w:p>
      <w:pPr>
        <w:numPr>
          <w:ilvl w:val="0"/>
          <w:numId w:val="2"/>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@Pointcut</w:t>
      </w:r>
      <w:r>
        <w:rPr>
          <w:rFonts w:ascii="Bookman Old Style" w:hAnsi="Bookman Old Style" w:eastAsia="Times New Roman" w:cs="Segoe UI"/>
          <w:lang w:eastAsia="en-IN"/>
        </w:rPr>
        <w:t> declares the pointcut expression.</w:t>
      </w:r>
    </w:p>
    <w:p>
      <w:pPr>
        <w:numPr>
          <w:ilvl w:val="0"/>
          <w:numId w:val="2"/>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@Before</w:t>
      </w:r>
      <w:r>
        <w:rPr>
          <w:rFonts w:ascii="Bookman Old Style" w:hAnsi="Bookman Old Style" w:eastAsia="Times New Roman" w:cs="Segoe UI"/>
          <w:lang w:eastAsia="en-IN"/>
        </w:rPr>
        <w:t> declares the before advice. It is applied before calling the actual method.</w:t>
      </w:r>
    </w:p>
    <w:p>
      <w:pPr>
        <w:numPr>
          <w:ilvl w:val="0"/>
          <w:numId w:val="2"/>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@After</w:t>
      </w:r>
      <w:r>
        <w:rPr>
          <w:rFonts w:ascii="Bookman Old Style" w:hAnsi="Bookman Old Style" w:eastAsia="Times New Roman" w:cs="Segoe UI"/>
          <w:lang w:eastAsia="en-IN"/>
        </w:rPr>
        <w:t> declares the after advice. It is applied after calling the actual method and before returning result.</w:t>
      </w:r>
    </w:p>
    <w:p>
      <w:pPr>
        <w:numPr>
          <w:ilvl w:val="0"/>
          <w:numId w:val="2"/>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@AfterReturning</w:t>
      </w:r>
      <w:r>
        <w:rPr>
          <w:rFonts w:ascii="Bookman Old Style" w:hAnsi="Bookman Old Style" w:eastAsia="Times New Roman" w:cs="Segoe UI"/>
          <w:lang w:eastAsia="en-IN"/>
        </w:rPr>
        <w:t> declares the after returning advice. It is applied after calling the actual method and before returning result. But you can get the result value in the advice.</w:t>
      </w:r>
    </w:p>
    <w:p>
      <w:pPr>
        <w:numPr>
          <w:ilvl w:val="0"/>
          <w:numId w:val="2"/>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@Around</w:t>
      </w:r>
      <w:r>
        <w:rPr>
          <w:rFonts w:ascii="Bookman Old Style" w:hAnsi="Bookman Old Style" w:eastAsia="Times New Roman" w:cs="Segoe UI"/>
          <w:lang w:eastAsia="en-IN"/>
        </w:rPr>
        <w:t> declares the around advice. It is applied before and after calling the actual method.</w:t>
      </w:r>
    </w:p>
    <w:p>
      <w:pPr>
        <w:numPr>
          <w:ilvl w:val="0"/>
          <w:numId w:val="2"/>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@AfterThrowing</w:t>
      </w:r>
      <w:r>
        <w:rPr>
          <w:rFonts w:ascii="Bookman Old Style" w:hAnsi="Bookman Old Style" w:eastAsia="Times New Roman" w:cs="Segoe UI"/>
          <w:lang w:eastAsia="en-IN"/>
        </w:rPr>
        <w:t> declares the throws advice. It is applied if actual method throws exception.</w:t>
      </w:r>
    </w:p>
    <w:p>
      <w:pPr>
        <w:numPr>
          <w:ilvl w:val="0"/>
          <w:numId w:val="2"/>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factory-method:</w:t>
      </w:r>
      <w:r>
        <w:rPr>
          <w:rFonts w:ascii="Bookman Old Style" w:hAnsi="Bookman Old Style" w:eastAsia="Times New Roman" w:cs="Segoe UI"/>
          <w:lang w:eastAsia="en-IN"/>
        </w:rPr>
        <w:t> represents the factory method that will be invoked to inject the bean.</w:t>
      </w:r>
    </w:p>
    <w:p>
      <w:pPr>
        <w:numPr>
          <w:ilvl w:val="0"/>
          <w:numId w:val="2"/>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factory-bean:</w:t>
      </w:r>
      <w:r>
        <w:rPr>
          <w:rFonts w:ascii="Bookman Old Style" w:hAnsi="Bookman Old Style" w:eastAsia="Times New Roman" w:cs="Segoe UI"/>
          <w:lang w:eastAsia="en-IN"/>
        </w:rPr>
        <w:t> represents the reference of the bean by which factory method will be invoked. It is used if factory method is non-static.</w:t>
      </w:r>
    </w:p>
    <w:p>
      <w:pPr>
        <w:rPr>
          <w:rFonts w:ascii="Bookman Old Style" w:hAnsi="Bookman Old Style" w:cs="Segoe UI"/>
          <w:shd w:val="clear" w:color="auto" w:fill="FFFFFF"/>
        </w:rPr>
      </w:pPr>
      <w:r>
        <w:rPr>
          <w:rFonts w:ascii="Bookman Old Style" w:hAnsi="Bookman Old Style" w:cs="Segoe UI"/>
          <w:b/>
          <w:bCs/>
          <w:shd w:val="clear" w:color="auto" w:fill="FFFFFF"/>
        </w:rPr>
        <w:t>RowMapper</w:t>
      </w:r>
      <w:r>
        <w:rPr>
          <w:rFonts w:hint="default" w:ascii="Bookman Old Style" w:hAnsi="Bookman Old Style" w:cs="Segoe UI"/>
          <w:b/>
          <w:bCs/>
          <w:shd w:val="clear" w:color="auto" w:fill="FFFFFF"/>
          <w:lang w:val="en-IN"/>
        </w:rPr>
        <w:t>:</w:t>
      </w:r>
      <w:r>
        <w:rPr>
          <w:rFonts w:ascii="Bookman Old Style" w:hAnsi="Bookman Old Style" w:cs="Segoe UI"/>
          <w:shd w:val="clear" w:color="auto" w:fill="FFFFFF"/>
        </w:rPr>
        <w:t> interface allows to map a row of the relations with the instance of user-defined class. It iterates the ResultSet internally and adds it into the collection. So we don't need to write a lot of code to fetch the records as ResultSetExtractor.</w:t>
      </w:r>
    </w:p>
    <w:p>
      <w:pPr>
        <w:rPr>
          <w:rFonts w:ascii="Bookman Old Style" w:hAnsi="Bookman Old Style" w:cs="Segoe UI"/>
          <w:shd w:val="clear" w:color="auto" w:fill="FFFFFF"/>
        </w:rPr>
      </w:pPr>
    </w:p>
    <w:p>
      <w:pPr>
        <w:pStyle w:val="2"/>
        <w:shd w:val="clear" w:color="auto" w:fill="FFFFFF"/>
        <w:spacing w:before="75" w:line="312" w:lineRule="atLeast"/>
        <w:rPr>
          <w:rFonts w:ascii="Bookman Old Style" w:hAnsi="Bookman Old Style" w:cs="Helvetica"/>
          <w:bCs w:val="0"/>
          <w:color w:val="auto"/>
          <w:sz w:val="22"/>
          <w:szCs w:val="22"/>
        </w:rPr>
      </w:pPr>
      <w:r>
        <w:rPr>
          <w:rFonts w:ascii="Bookman Old Style" w:hAnsi="Bookman Old Style" w:cs="Helvetica"/>
          <w:bCs w:val="0"/>
          <w:color w:val="auto"/>
          <w:sz w:val="22"/>
          <w:szCs w:val="22"/>
        </w:rPr>
        <w:t>Spring MVC</w:t>
      </w:r>
      <w:r>
        <w:rPr>
          <w:rFonts w:hint="default" w:ascii="Bookman Old Style" w:hAnsi="Bookman Old Style" w:cs="Helvetica"/>
          <w:bCs w:val="0"/>
          <w:color w:val="auto"/>
          <w:sz w:val="22"/>
          <w:szCs w:val="22"/>
          <w:lang w:val="en-IN"/>
        </w:rPr>
        <w:t>:</w:t>
      </w:r>
      <w:r>
        <w:rPr>
          <w:rFonts w:ascii="Bookman Old Style" w:hAnsi="Bookman Old Style" w:cs="Helvetica"/>
          <w:bCs w:val="0"/>
          <w:color w:val="auto"/>
          <w:sz w:val="22"/>
          <w:szCs w:val="22"/>
        </w:rPr>
        <w:t xml:space="preserve"> </w:t>
      </w:r>
    </w:p>
    <w:p>
      <w:pPr>
        <w:pStyle w:val="9"/>
        <w:shd w:val="clear" w:color="auto" w:fill="FFFFFF"/>
        <w:rPr>
          <w:rFonts w:ascii="Bookman Old Style" w:hAnsi="Bookman Old Style" w:cs="Segoe UI"/>
          <w:sz w:val="22"/>
          <w:szCs w:val="22"/>
        </w:rPr>
      </w:pPr>
      <w:r>
        <w:rPr>
          <w:rFonts w:ascii="Bookman Old Style" w:hAnsi="Bookman Old Style" w:cs="Segoe UI"/>
          <w:sz w:val="22"/>
          <w:szCs w:val="22"/>
        </w:rPr>
        <w:t>A Spring MVC is a Java framework which is used to build web applications. It follows the Model-View-Controller design pattern. It implements all the basic features of a core spring framework like Inversion of Control, Dependency Injection.</w:t>
      </w:r>
    </w:p>
    <w:p>
      <w:pPr>
        <w:pStyle w:val="9"/>
        <w:shd w:val="clear" w:color="auto" w:fill="FFFFFF"/>
        <w:rPr>
          <w:rFonts w:ascii="Bookman Old Style" w:hAnsi="Bookman Old Style" w:cs="Segoe UI"/>
          <w:sz w:val="22"/>
          <w:szCs w:val="22"/>
        </w:rPr>
      </w:pPr>
      <w:r>
        <w:rPr>
          <w:rFonts w:ascii="Bookman Old Style" w:hAnsi="Bookman Old Style" w:cs="Segoe UI"/>
          <w:sz w:val="22"/>
          <w:szCs w:val="22"/>
        </w:rPr>
        <w:t>A Spring MVC provides an elegant solution to use MVC in spring framework by the help of </w:t>
      </w:r>
      <w:r>
        <w:rPr>
          <w:rStyle w:val="10"/>
          <w:rFonts w:ascii="Bookman Old Style" w:hAnsi="Bookman Old Style" w:cs="Segoe UI"/>
          <w:b w:val="0"/>
          <w:sz w:val="22"/>
          <w:szCs w:val="22"/>
        </w:rPr>
        <w:t>DispatcherServlet</w:t>
      </w:r>
      <w:r>
        <w:rPr>
          <w:rFonts w:ascii="Bookman Old Style" w:hAnsi="Bookman Old Style" w:cs="Segoe UI"/>
          <w:sz w:val="22"/>
          <w:szCs w:val="22"/>
        </w:rPr>
        <w:t>. Here, </w:t>
      </w:r>
      <w:r>
        <w:rPr>
          <w:rStyle w:val="10"/>
          <w:rFonts w:ascii="Bookman Old Style" w:hAnsi="Bookman Old Style" w:cs="Segoe UI"/>
          <w:b w:val="0"/>
          <w:sz w:val="22"/>
          <w:szCs w:val="22"/>
        </w:rPr>
        <w:t>DispatcherServlet</w:t>
      </w:r>
      <w:r>
        <w:rPr>
          <w:rFonts w:ascii="Bookman Old Style" w:hAnsi="Bookman Old Style" w:cs="Segoe UI"/>
          <w:sz w:val="22"/>
          <w:szCs w:val="22"/>
        </w:rPr>
        <w:t> is a class that receives the incoming request and maps it to the right resource such as controllers, models, and views.</w:t>
      </w:r>
    </w:p>
    <w:p>
      <w:pPr>
        <w:numPr>
          <w:ilvl w:val="0"/>
          <w:numId w:val="3"/>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Model</w:t>
      </w:r>
      <w:r>
        <w:rPr>
          <w:rFonts w:ascii="Bookman Old Style" w:hAnsi="Bookman Old Style" w:eastAsia="Times New Roman" w:cs="Segoe UI"/>
          <w:lang w:eastAsia="en-IN"/>
        </w:rPr>
        <w:t> - A model contains the data of the application. A data can be a single object or a collection of objects.</w:t>
      </w:r>
    </w:p>
    <w:p>
      <w:pPr>
        <w:numPr>
          <w:ilvl w:val="0"/>
          <w:numId w:val="3"/>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Controller</w:t>
      </w:r>
      <w:r>
        <w:rPr>
          <w:rFonts w:ascii="Bookman Old Style" w:hAnsi="Bookman Old Style" w:eastAsia="Times New Roman" w:cs="Segoe UI"/>
          <w:lang w:eastAsia="en-IN"/>
        </w:rPr>
        <w:t> - A controller contains the business logic of an application. Here, the @Controller annotation is used to mark the class as the controller.</w:t>
      </w:r>
    </w:p>
    <w:p>
      <w:pPr>
        <w:numPr>
          <w:ilvl w:val="0"/>
          <w:numId w:val="3"/>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View</w:t>
      </w:r>
      <w:r>
        <w:rPr>
          <w:rFonts w:ascii="Bookman Old Style" w:hAnsi="Bookman Old Style" w:eastAsia="Times New Roman" w:cs="Segoe UI"/>
          <w:lang w:eastAsia="en-IN"/>
        </w:rPr>
        <w:t> - A view represents the provided information in a particular format. Generally, JSP+JSTL is used to create a view page. Although spring also supports other view technologies such as Apache Velocity, Thymeleaf and FreeMarker.</w:t>
      </w:r>
    </w:p>
    <w:p>
      <w:pPr>
        <w:numPr>
          <w:ilvl w:val="0"/>
          <w:numId w:val="3"/>
        </w:numPr>
        <w:shd w:val="clear" w:color="auto" w:fill="FFFFFF"/>
        <w:spacing w:before="60" w:after="100" w:afterAutospacing="1" w:line="375" w:lineRule="atLeast"/>
        <w:rPr>
          <w:rFonts w:ascii="Bookman Old Style" w:hAnsi="Bookman Old Style" w:eastAsia="Times New Roman" w:cs="Segoe UI"/>
          <w:lang w:eastAsia="en-IN"/>
        </w:rPr>
      </w:pPr>
      <w:r>
        <w:rPr>
          <w:rFonts w:ascii="Bookman Old Style" w:hAnsi="Bookman Old Style" w:eastAsia="Times New Roman" w:cs="Segoe UI"/>
          <w:bCs/>
          <w:lang w:eastAsia="en-IN"/>
        </w:rPr>
        <w:t>Front Controller</w:t>
      </w:r>
      <w:r>
        <w:rPr>
          <w:rFonts w:ascii="Bookman Old Style" w:hAnsi="Bookman Old Style" w:eastAsia="Times New Roman" w:cs="Segoe UI"/>
          <w:lang w:eastAsia="en-IN"/>
        </w:rPr>
        <w:t> - In Spring Web MVC, the DispatcherServlet class works as the front controller. It is responsible to manage the flow of the Spring MVC application.</w:t>
      </w:r>
    </w:p>
    <w:p>
      <w:pPr>
        <w:pStyle w:val="2"/>
        <w:shd w:val="clear" w:color="auto" w:fill="FFFFFF"/>
        <w:spacing w:before="75" w:line="312" w:lineRule="atLeast"/>
        <w:rPr>
          <w:rFonts w:ascii="Bookman Old Style" w:hAnsi="Bookman Old Style" w:cs="Helvetica"/>
          <w:b w:val="0"/>
          <w:bCs w:val="0"/>
          <w:color w:val="auto"/>
          <w:sz w:val="22"/>
          <w:szCs w:val="22"/>
        </w:rPr>
      </w:pPr>
      <w:r>
        <w:rPr>
          <w:rFonts w:ascii="Bookman Old Style" w:hAnsi="Bookman Old Style" w:cs="Helvetica"/>
          <w:bCs w:val="0"/>
          <w:color w:val="auto"/>
          <w:sz w:val="22"/>
          <w:szCs w:val="22"/>
        </w:rPr>
        <w:t>Spring MVC CRUD</w:t>
      </w:r>
      <w:r>
        <w:rPr>
          <w:rFonts w:hint="default" w:ascii="Bookman Old Style" w:hAnsi="Bookman Old Style" w:cs="Helvetica"/>
          <w:bCs w:val="0"/>
          <w:color w:val="auto"/>
          <w:sz w:val="22"/>
          <w:szCs w:val="22"/>
          <w:lang w:val="en-IN"/>
        </w:rPr>
        <w:t>:</w:t>
      </w:r>
      <w:r>
        <w:rPr>
          <w:rFonts w:ascii="Bookman Old Style" w:hAnsi="Bookman Old Style" w:cs="Helvetica"/>
          <w:b w:val="0"/>
          <w:bCs w:val="0"/>
          <w:color w:val="auto"/>
          <w:sz w:val="22"/>
          <w:szCs w:val="22"/>
        </w:rPr>
        <w:t xml:space="preserve"> </w:t>
      </w:r>
    </w:p>
    <w:p>
      <w:pPr>
        <w:pStyle w:val="9"/>
        <w:shd w:val="clear" w:color="auto" w:fill="FFFFFF"/>
        <w:rPr>
          <w:rFonts w:ascii="Bookman Old Style" w:hAnsi="Bookman Old Style" w:cs="Segoe UI"/>
          <w:sz w:val="22"/>
          <w:szCs w:val="22"/>
        </w:rPr>
      </w:pPr>
      <w:r>
        <w:rPr>
          <w:rFonts w:ascii="Bookman Old Style" w:hAnsi="Bookman Old Style" w:cs="Segoe UI"/>
          <w:sz w:val="22"/>
          <w:szCs w:val="22"/>
        </w:rPr>
        <w:t>CRUD (Create, Read, Update and Delete) application is the most important application for creating any project. It provides an idea to develop a large project. In spring MVC, we can develop a simple CRUD application.</w:t>
      </w:r>
    </w:p>
    <w:tbl>
      <w:tblPr>
        <w:tblStyle w:val="11"/>
        <w:tblW w:w="10277" w:type="dxa"/>
        <w:tblInd w:w="-61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31"/>
        <w:gridCol w:w="90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4" w:hRule="atLeast"/>
        </w:trPr>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@NotNull</w:t>
            </w:r>
          </w:p>
        </w:tc>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It determines that the value can't be 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4" w:hRule="atLeast"/>
        </w:trPr>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@Min</w:t>
            </w:r>
          </w:p>
        </w:tc>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It determines that the number must be equal or greater than the specified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8" w:hRule="atLeast"/>
        </w:trPr>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@Max</w:t>
            </w:r>
          </w:p>
        </w:tc>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It determines that the number must be equal or less than the specified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4" w:hRule="atLeast"/>
        </w:trPr>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@Size</w:t>
            </w:r>
          </w:p>
        </w:tc>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It determines that the size must be equal to the specified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9" w:hRule="atLeast"/>
        </w:trPr>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@Pattern</w:t>
            </w:r>
          </w:p>
        </w:tc>
        <w:tc>
          <w:tcPr>
            <w:tcW w:w="0" w:type="auto"/>
          </w:tcPr>
          <w:p>
            <w:pPr>
              <w:spacing w:after="0" w:line="240" w:lineRule="auto"/>
              <w:rPr>
                <w:rFonts w:ascii="Bookman Old Style" w:hAnsi="Bookman Old Style" w:eastAsia="Times New Roman" w:cs="Segoe UI"/>
                <w:lang w:eastAsia="en-IN"/>
              </w:rPr>
            </w:pPr>
            <w:r>
              <w:rPr>
                <w:rFonts w:ascii="Bookman Old Style" w:hAnsi="Bookman Old Style" w:eastAsia="Times New Roman" w:cs="Segoe UI"/>
                <w:lang w:eastAsia="en-IN"/>
              </w:rPr>
              <w:t>It determines that the sequence follows the specified regular expression.</w:t>
            </w:r>
          </w:p>
        </w:tc>
      </w:tr>
    </w:tbl>
    <w:p>
      <w:pPr>
        <w:pStyle w:val="2"/>
        <w:shd w:val="clear" w:color="auto" w:fill="FFFFFF"/>
        <w:spacing w:before="75" w:line="312" w:lineRule="atLeast"/>
        <w:rPr>
          <w:rFonts w:hint="default" w:ascii="Bookman Old Style" w:hAnsi="Bookman Old Style" w:cs="Helvetica"/>
          <w:bCs w:val="0"/>
          <w:color w:val="auto"/>
          <w:sz w:val="22"/>
          <w:szCs w:val="22"/>
          <w:lang w:val="en-IN"/>
        </w:rPr>
      </w:pPr>
      <w:r>
        <w:rPr>
          <w:rFonts w:ascii="Bookman Old Style" w:hAnsi="Bookman Old Style" w:cs="Helvetica"/>
          <w:bCs w:val="0"/>
          <w:color w:val="auto"/>
          <w:sz w:val="22"/>
          <w:szCs w:val="22"/>
        </w:rPr>
        <w:t>Spring MVC Validation</w:t>
      </w:r>
      <w:r>
        <w:rPr>
          <w:rFonts w:hint="default" w:ascii="Bookman Old Style" w:hAnsi="Bookman Old Style" w:cs="Helvetica"/>
          <w:bCs w:val="0"/>
          <w:color w:val="auto"/>
          <w:sz w:val="22"/>
          <w:szCs w:val="22"/>
          <w:lang w:val="en-IN"/>
        </w:rPr>
        <w:t>:</w:t>
      </w:r>
    </w:p>
    <w:p>
      <w:pPr>
        <w:pStyle w:val="9"/>
        <w:shd w:val="clear" w:color="auto" w:fill="FFFFFF"/>
        <w:rPr>
          <w:rFonts w:ascii="Bookman Old Style" w:hAnsi="Bookman Old Style" w:cs="Segoe UI"/>
          <w:sz w:val="22"/>
          <w:szCs w:val="22"/>
        </w:rPr>
      </w:pPr>
      <w:r>
        <w:rPr>
          <w:rFonts w:ascii="Bookman Old Style" w:hAnsi="Bookman Old Style" w:cs="Segoe UI"/>
          <w:sz w:val="22"/>
          <w:szCs w:val="22"/>
        </w:rPr>
        <w:t>The Spring MVC Validation is used to restrict the input provided by the user. To validate the user's input, the Spring 4 or higher version supports and use Bean Validation API. It can validate both server-side as well as client-side applications.</w:t>
      </w:r>
    </w:p>
    <w:p>
      <w:pPr>
        <w:pStyle w:val="2"/>
        <w:shd w:val="clear" w:color="auto" w:fill="FFFFFF"/>
        <w:spacing w:before="75" w:line="312" w:lineRule="atLeast"/>
        <w:rPr>
          <w:rFonts w:hint="default" w:ascii="Bookman Old Style" w:hAnsi="Bookman Old Style" w:cs="Helvetica"/>
          <w:bCs w:val="0"/>
          <w:color w:val="auto"/>
          <w:sz w:val="22"/>
          <w:szCs w:val="22"/>
          <w:lang w:val="en-IN"/>
        </w:rPr>
      </w:pPr>
      <w:r>
        <w:rPr>
          <w:rFonts w:ascii="Bookman Old Style" w:hAnsi="Bookman Old Style" w:cs="Helvetica"/>
          <w:bCs w:val="0"/>
          <w:color w:val="auto"/>
          <w:sz w:val="22"/>
          <w:szCs w:val="22"/>
        </w:rPr>
        <w:t>Spring MVC Custom Validation</w:t>
      </w:r>
      <w:r>
        <w:rPr>
          <w:rFonts w:hint="default" w:ascii="Bookman Old Style" w:hAnsi="Bookman Old Style" w:cs="Helvetica"/>
          <w:bCs w:val="0"/>
          <w:color w:val="auto"/>
          <w:sz w:val="22"/>
          <w:szCs w:val="22"/>
          <w:lang w:val="en-IN"/>
        </w:rPr>
        <w:t>:</w:t>
      </w:r>
    </w:p>
    <w:p>
      <w:pPr>
        <w:pStyle w:val="9"/>
        <w:shd w:val="clear" w:color="auto" w:fill="FFFFFF"/>
        <w:rPr>
          <w:rFonts w:ascii="Bookman Old Style" w:hAnsi="Bookman Old Style" w:cs="Segoe UI"/>
          <w:sz w:val="22"/>
          <w:szCs w:val="22"/>
        </w:rPr>
      </w:pPr>
      <w:r>
        <w:rPr>
          <w:rFonts w:ascii="Bookman Old Style" w:hAnsi="Bookman Old Style" w:cs="Segoe UI"/>
          <w:sz w:val="22"/>
          <w:szCs w:val="22"/>
        </w:rPr>
        <w:t>The Spring MVC framework allows us to perform custom validations. In such case, we declare own annotations. We can perform validation on the basis of own business logic.</w:t>
      </w:r>
    </w:p>
    <w:p>
      <w:pPr>
        <w:pStyle w:val="3"/>
        <w:shd w:val="clear" w:color="auto" w:fill="FFFFFF"/>
        <w:spacing w:before="0" w:beforeAutospacing="0" w:after="0" w:afterAutospacing="0"/>
        <w:textAlignment w:val="baseline"/>
        <w:rPr>
          <w:rFonts w:hint="default" w:ascii="Bookman Old Style" w:hAnsi="Bookman Old Style" w:cs="Helvetica"/>
          <w:spacing w:val="5"/>
          <w:sz w:val="22"/>
          <w:szCs w:val="22"/>
          <w:lang w:val="en-IN"/>
        </w:rPr>
      </w:pPr>
      <w:r>
        <w:rPr>
          <w:rFonts w:ascii="Bookman Old Style" w:hAnsi="Bookman Old Style" w:cs="Helvetica"/>
          <w:spacing w:val="5"/>
          <w:sz w:val="22"/>
          <w:szCs w:val="22"/>
        </w:rPr>
        <w:t>Spring MVC Annotations</w:t>
      </w:r>
      <w:r>
        <w:rPr>
          <w:rFonts w:hint="default" w:ascii="Bookman Old Style" w:hAnsi="Bookman Old Style" w:cs="Helvetica"/>
          <w:spacing w:val="5"/>
          <w:sz w:val="22"/>
          <w:szCs w:val="22"/>
          <w:lang w:val="en-IN"/>
        </w:rPr>
        <w: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@Controller</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The @Controller annotation is used to indicate the class is a Spring controller. This annotation is simply a specialization of the @Component class and allows implementation classes to be auto-detected through the class path scanning.</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@Service</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@Service marks a Java class that performs some service, such as executing business logic, performing calculations, and calling external APIs. This annotation is a specialized form of the @Component annotation intended to be used in the service layer.</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@Repository</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This annotation is used on Java classes that directly access the database. The @Repository annotation works as a marker for any class that fulfills the role of repository or Data Access Object. This annotation has an automatic translation feature. For example, when an exception occurs in the @Repository, there is a handler for that exception and there is no need to add a try-catch block.</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@RequestMapping</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@RequestMapping marks request handler methods inside @Controller classes. It accepts below options:</w:t>
      </w:r>
      <w:r>
        <w:rPr>
          <w:rFonts w:ascii="Bookman Old Style" w:hAnsi="Bookman Old Style" w:cs="Helvetica"/>
          <w:spacing w:val="5"/>
          <w:sz w:val="22"/>
          <w:szCs w:val="22"/>
        </w:rPr>
        <w:br w:type="textWrapping"/>
      </w:r>
      <w:r>
        <w:rPr>
          <w:rFonts w:ascii="Bookman Old Style" w:hAnsi="Bookman Old Style" w:cs="Helvetica"/>
          <w:spacing w:val="5"/>
          <w:sz w:val="22"/>
          <w:szCs w:val="22"/>
        </w:rPr>
        <w:t>path/name/value: which URL the method is mapped to.</w:t>
      </w:r>
      <w:r>
        <w:rPr>
          <w:rFonts w:ascii="Bookman Old Style" w:hAnsi="Bookman Old Style" w:cs="Helvetica"/>
          <w:spacing w:val="5"/>
          <w:sz w:val="22"/>
          <w:szCs w:val="22"/>
        </w:rPr>
        <w:br w:type="textWrapping"/>
      </w:r>
      <w:r>
        <w:rPr>
          <w:rFonts w:ascii="Bookman Old Style" w:hAnsi="Bookman Old Style" w:cs="Helvetica"/>
          <w:spacing w:val="5"/>
          <w:sz w:val="22"/>
          <w:szCs w:val="22"/>
        </w:rPr>
        <w:t>method: compatible HTTP methods.</w:t>
      </w:r>
      <w:r>
        <w:rPr>
          <w:rFonts w:ascii="Bookman Old Style" w:hAnsi="Bookman Old Style" w:cs="Helvetica"/>
          <w:spacing w:val="5"/>
          <w:sz w:val="22"/>
          <w:szCs w:val="22"/>
        </w:rPr>
        <w:br w:type="textWrapping"/>
      </w:r>
      <w:r>
        <w:rPr>
          <w:rFonts w:ascii="Bookman Old Style" w:hAnsi="Bookman Old Style" w:cs="Helvetica"/>
          <w:spacing w:val="5"/>
          <w:sz w:val="22"/>
          <w:szCs w:val="22"/>
        </w:rPr>
        <w:t>params: filters requests based on presence, absence, or value of HTTP parameters.</w:t>
      </w:r>
      <w:r>
        <w:rPr>
          <w:rFonts w:ascii="Bookman Old Style" w:hAnsi="Bookman Old Style" w:cs="Helvetica"/>
          <w:spacing w:val="5"/>
          <w:sz w:val="22"/>
          <w:szCs w:val="22"/>
        </w:rPr>
        <w:br w:type="textWrapping"/>
      </w:r>
      <w:r>
        <w:rPr>
          <w:rFonts w:ascii="Bookman Old Style" w:hAnsi="Bookman Old Style" w:cs="Helvetica"/>
          <w:spacing w:val="5"/>
          <w:sz w:val="22"/>
          <w:szCs w:val="22"/>
        </w:rPr>
        <w:t>headers: filters requests based on presence, absence, or value of HTTP headers.</w:t>
      </w:r>
      <w:r>
        <w:rPr>
          <w:rFonts w:ascii="Bookman Old Style" w:hAnsi="Bookman Old Style" w:cs="Helvetica"/>
          <w:spacing w:val="5"/>
          <w:sz w:val="22"/>
          <w:szCs w:val="22"/>
        </w:rPr>
        <w:br w:type="textWrapping"/>
      </w:r>
      <w:r>
        <w:rPr>
          <w:rFonts w:ascii="Bookman Old Style" w:hAnsi="Bookman Old Style" w:cs="Helvetica"/>
          <w:spacing w:val="5"/>
          <w:sz w:val="22"/>
          <w:szCs w:val="22"/>
        </w:rPr>
        <w:t>consumes: which media types the method can consume in the HTTP request body.</w:t>
      </w:r>
      <w:r>
        <w:rPr>
          <w:rFonts w:ascii="Bookman Old Style" w:hAnsi="Bookman Old Style" w:cs="Helvetica"/>
          <w:spacing w:val="5"/>
          <w:sz w:val="22"/>
          <w:szCs w:val="22"/>
        </w:rPr>
        <w:br w:type="textWrapping"/>
      </w:r>
      <w:r>
        <w:rPr>
          <w:rFonts w:ascii="Bookman Old Style" w:hAnsi="Bookman Old Style" w:cs="Helvetica"/>
          <w:spacing w:val="5"/>
          <w:sz w:val="22"/>
          <w:szCs w:val="22"/>
        </w:rPr>
        <w:t>produces: which media types the method can produce in the HTTP response body.</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@RequestBody</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@RequestBody indicates a method parameter should be bound to the body of the web request. It maps the body of the HTTP request to an object. The body of the request is passed through an HttpMessageConverter to resolve the method argument depending on the content type of the request. The deserialization is automatic and depends on the content type of the request.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@GetMapping</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@GetMapping is used for mapping HTTP GET requests onto specific handler methods.</w:t>
      </w:r>
      <w:r>
        <w:rPr>
          <w:rFonts w:ascii="Bookman Old Style" w:hAnsi="Bookman Old Style" w:cs="Helvetica"/>
          <w:spacing w:val="5"/>
          <w:sz w:val="22"/>
          <w:szCs w:val="22"/>
        </w:rPr>
        <w:br w:type="textWrapping"/>
      </w:r>
      <w:r>
        <w:rPr>
          <w:rFonts w:ascii="Bookman Old Style" w:hAnsi="Bookman Old Style" w:cs="Helvetica"/>
          <w:spacing w:val="5"/>
          <w:sz w:val="22"/>
          <w:szCs w:val="22"/>
        </w:rPr>
        <w:t>Specifically, @GetMapping is a composed annotation that acts as a shortcut for @RequestMapping(method = RequestMethod.GET).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@PostMapping</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@PostMapping is used for mapping HTTP POST requests onto specific handler methods.</w:t>
      </w:r>
      <w:r>
        <w:rPr>
          <w:rFonts w:ascii="Bookman Old Style" w:hAnsi="Bookman Old Style" w:cs="Helvetica"/>
          <w:spacing w:val="5"/>
          <w:sz w:val="22"/>
          <w:szCs w:val="22"/>
        </w:rPr>
        <w:br w:type="textWrapping"/>
      </w:r>
      <w:r>
        <w:rPr>
          <w:rFonts w:ascii="Bookman Old Style" w:hAnsi="Bookman Old Style" w:cs="Helvetica"/>
          <w:spacing w:val="5"/>
          <w:sz w:val="22"/>
          <w:szCs w:val="22"/>
        </w:rPr>
        <w:t>Specifically, @PostMapping is a composed annotation that acts as a shortcut for @RequestMapping(method = RequestMethod.POST).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@PutMapping</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@PutMapping is used for mapping HTTP PUT requests onto specific handler methods.</w:t>
      </w:r>
      <w:r>
        <w:rPr>
          <w:rFonts w:ascii="Bookman Old Style" w:hAnsi="Bookman Old Style" w:cs="Helvetica"/>
          <w:spacing w:val="5"/>
          <w:sz w:val="22"/>
          <w:szCs w:val="22"/>
        </w:rPr>
        <w:br w:type="textWrapping"/>
      </w:r>
      <w:r>
        <w:rPr>
          <w:rFonts w:ascii="Bookman Old Style" w:hAnsi="Bookman Old Style" w:cs="Helvetica"/>
          <w:spacing w:val="5"/>
          <w:sz w:val="22"/>
          <w:szCs w:val="22"/>
        </w:rPr>
        <w:t>Specifically, @PutMapping is a composed annotation that acts as a shortcut for @RequestMapping(method = RequestMethod.PUT).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@DeleteMapping</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@DeleteMapping is used for mapping HTTP DELETE requests onto specific handler methods.</w:t>
      </w:r>
      <w:r>
        <w:rPr>
          <w:rFonts w:ascii="Bookman Old Style" w:hAnsi="Bookman Old Style" w:cs="Helvetica"/>
          <w:spacing w:val="5"/>
          <w:sz w:val="22"/>
          <w:szCs w:val="22"/>
        </w:rPr>
        <w:br w:type="textWrapping"/>
      </w:r>
      <w:r>
        <w:rPr>
          <w:rFonts w:ascii="Bookman Old Style" w:hAnsi="Bookman Old Style" w:cs="Helvetica"/>
          <w:spacing w:val="5"/>
          <w:sz w:val="22"/>
          <w:szCs w:val="22"/>
        </w:rPr>
        <w:t>Specifically, @DeleteMapping is a composed annotation that acts as a shortcut for @RequestMapping(method = RequestMethod.DELETE).</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@PatchMapping</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@PatchMapping is used for mapping HTTP PATCH requests onto specific handler methods.</w:t>
      </w:r>
      <w:r>
        <w:rPr>
          <w:rFonts w:ascii="Bookman Old Style" w:hAnsi="Bookman Old Style" w:cs="Helvetica"/>
          <w:spacing w:val="5"/>
          <w:sz w:val="22"/>
          <w:szCs w:val="22"/>
        </w:rPr>
        <w:br w:type="textWrapping"/>
      </w:r>
      <w:r>
        <w:rPr>
          <w:rFonts w:ascii="Bookman Old Style" w:hAnsi="Bookman Old Style" w:cs="Helvetica"/>
          <w:spacing w:val="5"/>
          <w:sz w:val="22"/>
          <w:szCs w:val="22"/>
        </w:rPr>
        <w:t>Specifically, @PatchMapping is a composed annotation that acts as a shortcut for @RequestMapping(method = RequestMethod.PATCH).</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@ControllerAdvice</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@ControllerAdvice is applied at the class level. For each controller, you can use @ExceptionHandler on a method that will be called when a given exception occurs. But this handles only those exceptions that occur within the controller in which it is defined. To overcome this problem, you can now use the @ControllerAdvice annotation. This annotation is used to define @ExceptionHandler, @InitBinder, and @ModelAttribute methods that apply to all @RequestMapping methods. Thus, if you define the @ExceptionHandler annotation on a method in a @ControllerAdvice class, it will be applied to all the controllers.</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@ResponseBody</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@ResponseBody on a request handler method tells Spring to converts the return value and writes it to the HTTP response automatically. It tells Spring to treat the result of the method as the response itself.</w:t>
      </w:r>
      <w:r>
        <w:rPr>
          <w:rFonts w:ascii="Bookman Old Style" w:hAnsi="Bookman Old Style" w:cs="Helvetica"/>
          <w:spacing w:val="5"/>
          <w:sz w:val="22"/>
          <w:szCs w:val="22"/>
        </w:rPr>
        <w:br w:type="textWrapping"/>
      </w:r>
      <w:r>
        <w:rPr>
          <w:rFonts w:ascii="Bookman Old Style" w:hAnsi="Bookman Old Style" w:cs="Helvetica"/>
          <w:spacing w:val="5"/>
          <w:sz w:val="22"/>
          <w:szCs w:val="22"/>
        </w:rPr>
        <w:t>The @ResponseBody annotation tells a controller that the object returned is automatically serialized into JSON and passed back into the HttpResponse object. If we annotate a @Controller class with this annotation, all request handler methods will use it.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@ExceptionHandler</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@ExceptionHandler is used to declare a custom error handler method. Spring calls this method when a request handler method throws any of the specified exceptions.</w:t>
      </w:r>
      <w:r>
        <w:rPr>
          <w:rFonts w:ascii="Bookman Old Style" w:hAnsi="Bookman Old Style" w:cs="Helvetica"/>
          <w:spacing w:val="5"/>
          <w:sz w:val="22"/>
          <w:szCs w:val="22"/>
        </w:rPr>
        <w:br w:type="textWrapping"/>
      </w:r>
      <w:r>
        <w:rPr>
          <w:rFonts w:ascii="Bookman Old Style" w:hAnsi="Bookman Old Style" w:cs="Helvetica"/>
          <w:spacing w:val="5"/>
          <w:sz w:val="22"/>
          <w:szCs w:val="22"/>
        </w:rPr>
        <w:t>The caught exception can be passed to the method as an argument.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@ResponseStatus</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@ResponseStatus is used to specify the desired HTTP status of the response if we annotate a request handler method with this annotation. We can declare the status code with the code argument, or its alias, the value argument.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@PathVariable</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@PathVariable is used to indicates that a method argument is bound to a URI template variable. We can specify the URI template with the @RequestMapping annotation and bind a method argument to one of the template parts with @PathVariable.</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@RequestParam</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@RequestParam indicates that a method parameter should be bound to a web request parameter. We use @RequestParam for accessing HTTP request parameters. With @RequestParam we can specify an injected value when Spring finds no or empty value in the request. To achieve this, we have to set the defaultValue argument.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@RestController</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@RestController combines @Controller and @ResponseBody. By annotating the controller class with @RestController annotation, we no longer need to add @ResponseBody to all the request mapping methods.</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@ModelAttribute</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@ModelAttribute is used to access elements that are already in the model of an MVC @Controller, by providing the model key.</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@CrossOrigin</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@CrossOrigin enables cross-domain communication for the annotated request handler methods. If we mark a class with it, it applies to all request handler methods in it. We can fine-tune CORS behavior with this annotation’s arguments.</w:t>
      </w:r>
    </w:p>
    <w:p>
      <w:pPr>
        <w:pStyle w:val="3"/>
        <w:shd w:val="clear" w:color="auto" w:fill="FFFFFF"/>
        <w:spacing w:before="0" w:beforeAutospacing="0" w:after="0" w:afterAutospacing="0"/>
        <w:textAlignment w:val="baseline"/>
        <w:rPr>
          <w:rFonts w:ascii="Bookman Old Style" w:hAnsi="Bookman Old Style" w:cs="Helvetica"/>
          <w:b w:val="0"/>
          <w:spacing w:val="5"/>
          <w:sz w:val="22"/>
          <w:szCs w:val="22"/>
        </w:rPr>
      </w:pPr>
      <w:r>
        <w:rPr>
          <w:rFonts w:ascii="Bookman Old Style" w:hAnsi="Bookman Old Style" w:cs="Helvetica"/>
          <w:b w:val="0"/>
          <w:spacing w:val="5"/>
          <w:sz w:val="22"/>
          <w:szCs w:val="22"/>
        </w:rPr>
        <w:t>Spring Boot Annotations</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@SpringBootApplication</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@SpringBootApplication marks the main class of a Spring Boot application. This is used usually on a configuration class that declares one or more @Bean methods and also triggers auto-configuration and component scanning.</w:t>
      </w:r>
      <w:r>
        <w:rPr>
          <w:rFonts w:ascii="Bookman Old Style" w:hAnsi="Bookman Old Style" w:cs="Helvetica"/>
          <w:spacing w:val="5"/>
          <w:sz w:val="22"/>
          <w:szCs w:val="22"/>
        </w:rPr>
        <w:br w:type="textWrapping"/>
      </w:r>
      <w:r>
        <w:rPr>
          <w:rFonts w:ascii="Bookman Old Style" w:hAnsi="Bookman Old Style" w:cs="Helvetica"/>
          <w:spacing w:val="5"/>
          <w:sz w:val="22"/>
          <w:szCs w:val="22"/>
        </w:rPr>
        <w:t>The @SpringBootApplication annotation is equivalent to using @Configuration, @EnableAutoConfiguration, and @ComponentScan with their default attributes.</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@EnableAutoConfiguration</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@EnableAutoConfiguration tells Spring Boot to look for auto-configuration beans on its classpath and automatically applies them. It tells Spring Boot to “guess” how you want to configure Spring based on the jar dependencies that you have added.</w:t>
      </w:r>
      <w:r>
        <w:rPr>
          <w:rFonts w:ascii="Bookman Old Style" w:hAnsi="Bookman Old Style" w:cs="Helvetica"/>
          <w:spacing w:val="5"/>
          <w:sz w:val="22"/>
          <w:szCs w:val="22"/>
        </w:rPr>
        <w:br w:type="textWrapping"/>
      </w:r>
      <w:r>
        <w:rPr>
          <w:rFonts w:ascii="Bookman Old Style" w:hAnsi="Bookman Old Style" w:cs="Helvetica"/>
          <w:spacing w:val="5"/>
          <w:sz w:val="22"/>
          <w:szCs w:val="22"/>
        </w:rPr>
        <w:t>Since spring-boot-starter-web dependency added to classpath leads to configure Tomcat and Spring MVC, the auto-configuration assumes that you are developing a web application and sets up Spring accordingly. This annotation is used with @Configuration.</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 </w:t>
      </w:r>
    </w:p>
    <w:p>
      <w:pPr>
        <w:pStyle w:val="4"/>
        <w:shd w:val="clear" w:color="auto" w:fill="FFFFFF"/>
        <w:spacing w:before="0"/>
        <w:textAlignment w:val="baseline"/>
        <w:rPr>
          <w:rFonts w:ascii="Bookman Old Style" w:hAnsi="Bookman Old Style" w:cs="Helvetica"/>
          <w:b w:val="0"/>
          <w:color w:val="auto"/>
          <w:spacing w:val="5"/>
        </w:rPr>
      </w:pPr>
      <w:r>
        <w:rPr>
          <w:rFonts w:ascii="Bookman Old Style" w:hAnsi="Bookman Old Style" w:cs="Helvetica"/>
          <w:b w:val="0"/>
          <w:color w:val="auto"/>
          <w:spacing w:val="5"/>
        </w:rPr>
        <w:t>@ConditionalOnClass and @ConditionalOnMissingClass</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The @ConditionalOnClass and @ConditionalOnMissingClass annotations let configuration be included based on the presence or absence of specific classes. With these annotations, Spring will only use the marked auto-configuration bean if the class in the annotation’s argument is present/absent.</w:t>
      </w:r>
    </w:p>
    <w:p>
      <w:pPr>
        <w:pStyle w:val="4"/>
        <w:shd w:val="clear" w:color="auto" w:fill="FFFFFF"/>
        <w:spacing w:before="0"/>
        <w:textAlignment w:val="baseline"/>
        <w:rPr>
          <w:rFonts w:ascii="Bookman Old Style" w:hAnsi="Bookman Old Style" w:cs="Helvetica"/>
          <w:b w:val="0"/>
          <w:color w:val="auto"/>
          <w:spacing w:val="5"/>
        </w:rPr>
      </w:pPr>
      <w:r>
        <w:rPr>
          <w:rFonts w:ascii="Bookman Old Style" w:hAnsi="Bookman Old Style" w:cs="Helvetica"/>
          <w:b w:val="0"/>
          <w:color w:val="auto"/>
          <w:spacing w:val="5"/>
        </w:rPr>
        <w:t>@ConditionalOnBean and @ConditionalOnMissingBean</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@ConditionalOnBean and @ConditionalOnMissingBean annotations let a bean be included based on the presence or absence of specific beans.</w:t>
      </w:r>
    </w:p>
    <w:p>
      <w:pPr>
        <w:pStyle w:val="4"/>
        <w:shd w:val="clear" w:color="auto" w:fill="FFFFFF"/>
        <w:spacing w:before="0"/>
        <w:textAlignment w:val="baseline"/>
        <w:rPr>
          <w:rFonts w:ascii="Bookman Old Style" w:hAnsi="Bookman Old Style" w:cs="Helvetica"/>
          <w:b w:val="0"/>
          <w:color w:val="auto"/>
          <w:spacing w:val="5"/>
        </w:rPr>
      </w:pPr>
      <w:r>
        <w:rPr>
          <w:rFonts w:ascii="Bookman Old Style" w:hAnsi="Bookman Old Style" w:cs="Helvetica"/>
          <w:b w:val="0"/>
          <w:color w:val="auto"/>
          <w:spacing w:val="5"/>
        </w:rPr>
        <w:t>@ConditionalOnProperty</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@ConditionalOnProperty annotation lets configuration be included based on a Spring Environment property i.e. make conditions on the values of properties.</w:t>
      </w:r>
    </w:p>
    <w:p>
      <w:pPr>
        <w:pStyle w:val="4"/>
        <w:shd w:val="clear" w:color="auto" w:fill="FFFFFF"/>
        <w:spacing w:before="0"/>
        <w:textAlignment w:val="baseline"/>
        <w:rPr>
          <w:rFonts w:ascii="Bookman Old Style" w:hAnsi="Bookman Old Style" w:cs="Helvetica"/>
          <w:b w:val="0"/>
          <w:color w:val="auto"/>
          <w:spacing w:val="5"/>
        </w:rPr>
      </w:pPr>
      <w:r>
        <w:rPr>
          <w:rFonts w:ascii="Bookman Old Style" w:hAnsi="Bookman Old Style" w:cs="Helvetica"/>
          <w:b w:val="0"/>
          <w:color w:val="auto"/>
          <w:spacing w:val="5"/>
        </w:rPr>
        <w:t>@ConditionalOnResource</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@ConditionalOnResource annotation lets configuration be included only when a specific resource is present.</w:t>
      </w:r>
    </w:p>
    <w:p>
      <w:pPr>
        <w:pStyle w:val="4"/>
        <w:shd w:val="clear" w:color="auto" w:fill="FFFFFF"/>
        <w:spacing w:before="0"/>
        <w:textAlignment w:val="baseline"/>
        <w:rPr>
          <w:rFonts w:ascii="Bookman Old Style" w:hAnsi="Bookman Old Style" w:cs="Helvetica"/>
          <w:b w:val="0"/>
          <w:color w:val="auto"/>
          <w:spacing w:val="5"/>
        </w:rPr>
      </w:pPr>
      <w:r>
        <w:rPr>
          <w:rFonts w:ascii="Bookman Old Style" w:hAnsi="Bookman Old Style" w:cs="Helvetica"/>
          <w:b w:val="0"/>
          <w:color w:val="auto"/>
          <w:spacing w:val="5"/>
        </w:rPr>
        <w:t>@ConditionalOnWebApplication and @ConditionalOnNotWebApplication</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@ConditionalOnWebApplication and @ConditionalOnNotWebApplication annotations let configuration be included depending on whether the application is a “web application”. A web application is an application that uses a spring WebApplicationContext, defines a session scope, or has a StandardServletEnvironment.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@ConditionalExpression</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@ConditionalExpression is used in more complex situations. Spring will use the marked definition when the SpEL expression is evaluated to true.</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@Conditional</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@Conditional is used in complex conditions, we can create a class evaluating the custom condition.</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@Configuration</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@Configuration is used on classes that define beans. @Configuration is an analog for an XML configuration file – it is configured using Java classes. A Java class annotated with @Configuration is a configuration by itself and will have methods to instantiate and configure the dependencies.</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@ComponentScan</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@ComponentScan is used with the @Configuration annotation to allow Spring to know the packages to scan for annotated components. @ComponentScan is also used to specify base packages using basePackageClasses or basePackage attributes to scan. If specific packages are not defined, scanning will occur from the package of the class that declares this annotation.</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@Autowired</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@Autowired is used to mark a dependency which Spring is going to resolve and inject automatically. We can use this annotation with a constructor, setter, or field injection.</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@Component</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@Component is used on classes to indicate a Spring component. The @Component annotation marks the Java class as a bean or component so that the component-scanning mechanism of Spring can add it into the application context.</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@Bean</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@Bean is a method-level annotation and a direct analog of the XML element. @Bean marks a factory method which instantiates a Spring bean. Spring calls these methods when a new instance of the return type is required.</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@Qualifier</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@Qualifier helps fine-tune annotation-based autowiring. There may be scenarios when we create more than one bean of the same type and want to wire only one of them with a property. This can be controlled using @Qualifier annotation along with the @Autowired annotation.</w:t>
      </w:r>
      <w:r>
        <w:rPr>
          <w:rFonts w:ascii="Bookman Old Style" w:hAnsi="Bookman Old Style" w:cs="Helvetica"/>
          <w:spacing w:val="5"/>
          <w:sz w:val="22"/>
          <w:szCs w:val="22"/>
        </w:rPr>
        <w:br w:type="textWrapping"/>
      </w:r>
      <w:r>
        <w:rPr>
          <w:rFonts w:ascii="Bookman Old Style" w:hAnsi="Bookman Old Style" w:cs="Helvetica"/>
          <w:spacing w:val="5"/>
          <w:sz w:val="22"/>
          <w:szCs w:val="22"/>
        </w:rPr>
        <w:t>We use @Qualifier along with @Autowired to provide the bean ID or bean name we want to use in ambiguous situations.</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@Primary</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We use @Primary to give higher preference to a bean when there are multiple beans of the same type. When a bean is not marked with @Qualifier, a bean marked with @Primary will be served in case on ambiquity.</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@Required</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The @Required annotation is method-level annotation, and shows that the setter method must be configured to be dependency-injected with a value at configuration time.</w:t>
      </w:r>
      <w:r>
        <w:rPr>
          <w:rFonts w:ascii="Bookman Old Style" w:hAnsi="Bookman Old Style" w:cs="Helvetica"/>
          <w:spacing w:val="5"/>
          <w:sz w:val="22"/>
          <w:szCs w:val="22"/>
        </w:rPr>
        <w:br w:type="textWrapping"/>
      </w:r>
      <w:r>
        <w:rPr>
          <w:rFonts w:ascii="Bookman Old Style" w:hAnsi="Bookman Old Style" w:cs="Helvetica"/>
          <w:spacing w:val="5"/>
          <w:sz w:val="22"/>
          <w:szCs w:val="22"/>
        </w:rPr>
        <w:t>@Required on setter methods to mark dependencies we want to populate through XML; Otherwise, BeanInitializationException will be thrown.</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@Value</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Spring @Value annotation is used to assign default values to variables and method arguments. We can read spring environment variables as well as system variables using @Value annotation.</w:t>
      </w:r>
      <w:r>
        <w:rPr>
          <w:rFonts w:ascii="Bookman Old Style" w:hAnsi="Bookman Old Style" w:cs="Helvetica"/>
          <w:spacing w:val="5"/>
          <w:sz w:val="22"/>
          <w:szCs w:val="22"/>
        </w:rPr>
        <w:br w:type="textWrapping"/>
      </w:r>
      <w:r>
        <w:rPr>
          <w:rFonts w:ascii="Bookman Old Style" w:hAnsi="Bookman Old Style" w:cs="Helvetica"/>
          <w:spacing w:val="5"/>
          <w:sz w:val="22"/>
          <w:szCs w:val="22"/>
        </w:rPr>
        <w:t>We can use @Value for injecting property values into beans. It’s compatible with the constructor, setter, and field injection.</w:t>
      </w:r>
    </w:p>
    <w:p>
      <w:pPr>
        <w:pStyle w:val="4"/>
        <w:shd w:val="clear" w:color="auto" w:fill="FFFFFF"/>
        <w:spacing w:before="0"/>
        <w:textAlignment w:val="baseline"/>
        <w:rPr>
          <w:rFonts w:hint="default" w:ascii="Bookman Old Style" w:hAnsi="Bookman Old Style" w:cs="Helvetica"/>
          <w:b w:val="0"/>
          <w:color w:val="auto"/>
          <w:spacing w:val="5"/>
          <w:lang w:val="en-IN"/>
        </w:rPr>
      </w:pPr>
      <w:r>
        <w:rPr>
          <w:rFonts w:ascii="Bookman Old Style" w:hAnsi="Bookman Old Style" w:cs="Helvetica"/>
          <w:b w:val="0"/>
          <w:color w:val="auto"/>
          <w:spacing w:val="5"/>
        </w:rPr>
        <w:t>@DependsOn</w:t>
      </w:r>
      <w:r>
        <w:rPr>
          <w:rFonts w:hint="default" w:ascii="Bookman Old Style" w:hAnsi="Bookman Old Style" w:cs="Helvetica"/>
          <w:b w:val="0"/>
          <w:color w:val="auto"/>
          <w:spacing w:val="5"/>
          <w:lang w:val="en-IN"/>
        </w:rPr>
        <w:t>:</w:t>
      </w:r>
    </w:p>
    <w:p>
      <w:pPr>
        <w:pStyle w:val="9"/>
        <w:shd w:val="clear" w:color="auto" w:fill="FFFFFF"/>
        <w:spacing w:before="0" w:beforeAutospacing="0" w:after="360" w:afterAutospacing="0"/>
        <w:textAlignment w:val="baseline"/>
        <w:rPr>
          <w:rFonts w:ascii="Bookman Old Style" w:hAnsi="Bookman Old Style" w:cs="Helvetica"/>
          <w:spacing w:val="5"/>
          <w:sz w:val="22"/>
          <w:szCs w:val="22"/>
        </w:rPr>
      </w:pPr>
      <w:r>
        <w:rPr>
          <w:rFonts w:ascii="Bookman Old Style" w:hAnsi="Bookman Old Style" w:cs="Helvetica"/>
          <w:spacing w:val="5"/>
          <w:sz w:val="22"/>
          <w:szCs w:val="22"/>
        </w:rPr>
        <w:t>@DependsOn makes Spring initialize other beans before the annotated one. Usually, this behavior is automatic, based on the explicit dependencies between beans.</w:t>
      </w:r>
      <w:r>
        <w:rPr>
          <w:rFonts w:ascii="Bookman Old Style" w:hAnsi="Bookman Old Style" w:cs="Helvetica"/>
          <w:spacing w:val="5"/>
          <w:sz w:val="22"/>
          <w:szCs w:val="22"/>
        </w:rPr>
        <w:br w:type="textWrapping"/>
      </w:r>
      <w:r>
        <w:rPr>
          <w:rFonts w:ascii="Bookman Old Style" w:hAnsi="Bookman Old Style" w:cs="Helvetica"/>
          <w:spacing w:val="5"/>
          <w:sz w:val="22"/>
          <w:szCs w:val="22"/>
        </w:rPr>
        <w:t>The @DependsOn annotation may be used on any class directly or indirectly annotated with @Component or on methods annotated with @Bean.</w:t>
      </w: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E0FB8"/>
    <w:multiLevelType w:val="multilevel"/>
    <w:tmpl w:val="0D4E0FB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22C47C37"/>
    <w:multiLevelType w:val="multilevel"/>
    <w:tmpl w:val="22C47C3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2A176786"/>
    <w:multiLevelType w:val="multilevel"/>
    <w:tmpl w:val="2A1767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27380"/>
    <w:rsid w:val="64E2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3"/>
    <w:basedOn w:val="1"/>
    <w:next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4">
    <w:name w:val="heading 4"/>
    <w:basedOn w:val="1"/>
    <w:next w:val="1"/>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semiHidden/>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5"/>
    <w:qFormat/>
    <w:uiPriority w:val="22"/>
    <w:rPr>
      <w:b/>
      <w:bCs/>
    </w:rPr>
  </w:style>
  <w:style w:type="table" w:styleId="11">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2022-03-14T09:33:00Z</dcterms:created>
  <dc:creator>Lenovo</dc:creator>
  <cp:lastModifiedBy>Lenovo</cp:lastModifiedBy>
  <dcterms:modified xsi:type="dcterms:W3CDTF">2022-03-14T09:34:09Z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B39D317E66DF46A1AB183549C31A849C</vt:lpwstr>
  </property>
</Properties>
</file>