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5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52"/>
          <w:u w:val="single"/>
          <w:shd w:fill="auto" w:val="clear"/>
        </w:rPr>
        <w:t xml:space="preserve">Compte rendu PL/SQL: Interaction avec les Bases de Données et Structures de Contrôle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Réalisé par :</w:t>
      </w: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BELFKIH YASSINE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  <w:t xml:space="preserve">Exercice 1: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 SERVEROUTPUT 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21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CREATE TABLE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Nombre (n Number);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 in 1..100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INSERT INTO Nombre (n) VALUES (i);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COMMIT;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  <w:t xml:space="preserve">Exercice 2: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 SERVEROUTPUT 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21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somme NUMBER := 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 in 1..1000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somme := somme + i;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DBMS_OUTPUT.PUT_LINE('la somme est : ' || somme);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  <w:t xml:space="preserve">Exercice 3: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 SERVEROUTPUT 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21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 in 1..50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   IF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(BITAND(i,1)=0)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    DBMS_OUTPUT.PUT_LINE(i);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IF;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  <w:t xml:space="preserve">Exercice 4: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 SERVEROUTPUT 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21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ACCEPT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PROMPT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'Enter a number: '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fact NUMBER := 1;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 IN 1..&amp;n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fact := fact * i;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DBMS_OUTPUT.PUT_LINE(fact);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  <w:t xml:space="preserve">Exercice 5: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 SERVEROUTPUT 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21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CREATE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TABLE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etudiant (id NUMBER PRIMARY KEY, nom VARCHAR2(30), note NUMBER(4,2));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TYPE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tabnotes IS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TABLE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OF NUMBER INDEX BY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BINARY_INTEGER;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v_notes tabnotes;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v_notes(1) := 15.5;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v_notes(2) := 12.0;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v_notes(3) := 18.5;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v_notes(4) := 8.5;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v_notes(5) := 14.0;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v_notes(6) := 16.5;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v_notes(7) := 10.0;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v_notes(8) := 19.0;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v_notes(9) := 11.5;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v_notes(10) := 13.0;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 IN 1..10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    INSERT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INTO etudiant (id, nom, note)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VALUES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(i, 'etu' || i, v_notes(i));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COMMIT;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  <w:t xml:space="preserve">Exercice 6: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 SERVEROUTPUT 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 NUMBER := 10;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i&gt;0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DBMS_OUTPUT.PUT_LINE(i);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i := i-1;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  <w:t xml:space="preserve">Exercice 7: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 SERVEROUTPUT 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CREATE TABLE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Produit (id NUMBER PRIMARY KEY, nom VARCHAR2(20), prix NUMBER);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UPDATE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Produit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SET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prix = prix * 1.1;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COMMIT;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  <w:t xml:space="preserve">Exercice 8: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 SERVEROUTPUT 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DELETE FROM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Produit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Prix &lt; 50;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COMMIT;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  <w:t xml:space="preserve">Exercice 9: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 SERVEROUTPUT 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ACCEPT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PROMPT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'entrer un nombre : '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v_n NUMBER := &amp;n;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(v_n&gt;0)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DBMS_OUTPUT.PUT_LINE('positif');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ELSIF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(v_n&lt;0)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DBMS_OUTPUT.PUT_LINE('negatif');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ELSE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DBMS_OUTPUT.PUT_LINE('null');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IF;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  <w:t xml:space="preserve">Exercice 10: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 SERVEROUTPUT 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CREATE TABLE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Carre (nombre NUMBER, carre NUMBER);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i IN 1..20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INSERT INTO Carre(nombre, carre) VALUES (i, i*i);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COMMIT;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