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C9328" w14:textId="77777777" w:rsidR="00BF44AB" w:rsidRPr="00F87A3B" w:rsidRDefault="00BF44AB" w:rsidP="00BF44AB">
      <w:pPr>
        <w:shd w:val="clear" w:color="auto" w:fill="0C3512" w:themeFill="accent3" w:themeFillShade="80"/>
        <w:spacing w:after="0" w:line="360" w:lineRule="auto"/>
        <w:jc w:val="center"/>
        <w:rPr>
          <w:rFonts w:ascii="Times New Roman" w:hAnsi="Times New Roman" w:cs="Times New Roman"/>
          <w:b/>
          <w:bCs/>
          <w:sz w:val="44"/>
          <w:szCs w:val="44"/>
        </w:rPr>
      </w:pPr>
      <w:r w:rsidRPr="00F87A3B">
        <w:rPr>
          <w:rFonts w:ascii="Times New Roman" w:hAnsi="Times New Roman" w:cs="Times New Roman"/>
          <w:b/>
          <w:bCs/>
          <w:sz w:val="44"/>
          <w:szCs w:val="44"/>
        </w:rPr>
        <w:t>CyberProAI Internship – Week 6 Report</w:t>
      </w:r>
    </w:p>
    <w:p w14:paraId="6D0611F6" w14:textId="77777777" w:rsidR="00BF44AB" w:rsidRDefault="00BF44AB" w:rsidP="00BF44AB">
      <w:pPr>
        <w:spacing w:before="240" w:after="0" w:line="360" w:lineRule="auto"/>
        <w:jc w:val="both"/>
        <w:rPr>
          <w:rFonts w:ascii="Times New Roman" w:hAnsi="Times New Roman" w:cs="Times New Roman"/>
        </w:rPr>
      </w:pPr>
      <w:r w:rsidRPr="00F87A3B">
        <w:rPr>
          <w:rFonts w:ascii="Times New Roman" w:hAnsi="Times New Roman" w:cs="Times New Roman"/>
          <w:b/>
          <w:bCs/>
        </w:rPr>
        <w:t>Student:</w:t>
      </w:r>
      <w:r w:rsidRPr="00F87A3B">
        <w:rPr>
          <w:rFonts w:ascii="Times New Roman" w:hAnsi="Times New Roman" w:cs="Times New Roman"/>
        </w:rPr>
        <w:t xml:space="preserve"> Benito Koukpohounsi</w:t>
      </w:r>
    </w:p>
    <w:p w14:paraId="1CEBFF8F" w14:textId="77777777" w:rsidR="00BF44AB" w:rsidRDefault="00BF44AB" w:rsidP="00BF44AB">
      <w:pPr>
        <w:spacing w:after="0" w:line="360" w:lineRule="auto"/>
        <w:jc w:val="both"/>
        <w:rPr>
          <w:rFonts w:ascii="Times New Roman" w:hAnsi="Times New Roman" w:cs="Times New Roman"/>
        </w:rPr>
      </w:pPr>
      <w:r w:rsidRPr="00F87A3B">
        <w:rPr>
          <w:rFonts w:ascii="Times New Roman" w:hAnsi="Times New Roman" w:cs="Times New Roman"/>
          <w:b/>
          <w:bCs/>
        </w:rPr>
        <w:t>Meeting Date:</w:t>
      </w:r>
      <w:r w:rsidRPr="00F87A3B">
        <w:rPr>
          <w:rFonts w:ascii="Times New Roman" w:hAnsi="Times New Roman" w:cs="Times New Roman"/>
        </w:rPr>
        <w:t xml:space="preserve"> Week 6</w:t>
      </w:r>
    </w:p>
    <w:p w14:paraId="24B7C7B9" w14:textId="77777777" w:rsidR="00BF44AB" w:rsidRDefault="00BF44AB" w:rsidP="00BF44AB">
      <w:pPr>
        <w:spacing w:after="0" w:line="360" w:lineRule="auto"/>
        <w:jc w:val="both"/>
        <w:rPr>
          <w:rFonts w:ascii="Times New Roman" w:hAnsi="Times New Roman" w:cs="Times New Roman"/>
        </w:rPr>
      </w:pPr>
      <w:r w:rsidRPr="00CD4B57">
        <w:rPr>
          <w:rFonts w:ascii="Times New Roman" w:hAnsi="Times New Roman" w:cs="Times New Roman"/>
          <w:b/>
          <w:bCs/>
        </w:rPr>
        <w:t>Internship:</w:t>
      </w:r>
      <w:r w:rsidRPr="00CD4B57">
        <w:rPr>
          <w:rFonts w:ascii="Times New Roman" w:hAnsi="Times New Roman" w:cs="Times New Roman"/>
        </w:rPr>
        <w:t xml:space="preserve"> CyberProAI Summer Internship</w:t>
      </w:r>
    </w:p>
    <w:p w14:paraId="3975D594" w14:textId="77777777" w:rsidR="00BF44AB" w:rsidRDefault="00BF44AB" w:rsidP="00BF44AB">
      <w:pPr>
        <w:spacing w:after="0" w:line="360" w:lineRule="auto"/>
        <w:jc w:val="both"/>
        <w:rPr>
          <w:rFonts w:ascii="Times New Roman" w:hAnsi="Times New Roman" w:cs="Times New Roman"/>
        </w:rPr>
      </w:pPr>
      <w:r w:rsidRPr="00F87A3B">
        <w:rPr>
          <w:rFonts w:ascii="Times New Roman" w:hAnsi="Times New Roman" w:cs="Times New Roman"/>
          <w:b/>
          <w:bCs/>
        </w:rPr>
        <w:t>Instructor:</w:t>
      </w:r>
      <w:r w:rsidRPr="00F87A3B">
        <w:rPr>
          <w:rFonts w:ascii="Times New Roman" w:hAnsi="Times New Roman" w:cs="Times New Roman"/>
        </w:rPr>
        <w:t xml:space="preserve"> Professor Rami Salahieh</w:t>
      </w:r>
    </w:p>
    <w:p w14:paraId="788F72A4" w14:textId="77777777" w:rsidR="00BF44AB" w:rsidRDefault="00BF44AB" w:rsidP="00BF44AB">
      <w:pPr>
        <w:spacing w:after="0" w:line="360" w:lineRule="auto"/>
        <w:jc w:val="both"/>
        <w:rPr>
          <w:rFonts w:ascii="Times New Roman" w:hAnsi="Times New Roman" w:cs="Times New Roman"/>
        </w:rPr>
      </w:pPr>
      <w:r w:rsidRPr="00F87A3B">
        <w:rPr>
          <w:rFonts w:ascii="Times New Roman" w:hAnsi="Times New Roman" w:cs="Times New Roman"/>
          <w:b/>
          <w:bCs/>
        </w:rPr>
        <w:t>Industry Partner:</w:t>
      </w:r>
      <w:r w:rsidRPr="00F87A3B">
        <w:rPr>
          <w:rFonts w:ascii="Times New Roman" w:hAnsi="Times New Roman" w:cs="Times New Roman"/>
        </w:rPr>
        <w:t xml:space="preserve"> CyberProAI (Ken Smith &amp; Team)</w:t>
      </w:r>
    </w:p>
    <w:p w14:paraId="604A9B89" w14:textId="77777777" w:rsidR="00BF44AB" w:rsidRDefault="00BF44AB" w:rsidP="00BF44AB">
      <w:pPr>
        <w:shd w:val="clear" w:color="auto" w:fill="0C3512" w:themeFill="accent3" w:themeFillShade="80"/>
        <w:spacing w:after="0" w:line="360" w:lineRule="auto"/>
        <w:jc w:val="both"/>
        <w:rPr>
          <w:rFonts w:ascii="Times New Roman" w:hAnsi="Times New Roman" w:cs="Times New Roman"/>
          <w:b/>
          <w:bCs/>
        </w:rPr>
      </w:pPr>
    </w:p>
    <w:p w14:paraId="46B8BA6F" w14:textId="0772285A" w:rsidR="00BF44AB" w:rsidRPr="00BF44AB" w:rsidRDefault="00BF44AB" w:rsidP="00BF44AB">
      <w:pPr>
        <w:spacing w:before="240" w:after="0" w:line="360" w:lineRule="auto"/>
        <w:jc w:val="both"/>
        <w:rPr>
          <w:rFonts w:ascii="Times New Roman" w:hAnsi="Times New Roman" w:cs="Times New Roman"/>
        </w:rPr>
      </w:pPr>
      <w:r w:rsidRPr="00BF44AB">
        <w:rPr>
          <w:rFonts w:ascii="Times New Roman" w:hAnsi="Times New Roman" w:cs="Times New Roman"/>
        </w:rPr>
        <w:t xml:space="preserve">During Week 6 of my CyberProAI internship, I participated in the weekly internship meeting led by Professor Rami Salahieh and continued developing my hands-on cybersecurity skills by completing the </w:t>
      </w:r>
      <w:r w:rsidRPr="00BF44AB">
        <w:rPr>
          <w:rFonts w:ascii="Times New Roman" w:hAnsi="Times New Roman" w:cs="Times New Roman"/>
          <w:b/>
          <w:bCs/>
        </w:rPr>
        <w:t>Breaking Barriers</w:t>
      </w:r>
      <w:r w:rsidRPr="00BF44AB">
        <w:rPr>
          <w:rFonts w:ascii="Times New Roman" w:hAnsi="Times New Roman" w:cs="Times New Roman"/>
        </w:rPr>
        <w:t xml:space="preserve"> exercise in the Cympire Cyber Range. The meeting provided important updates regarding internship expectations, assignment deadlines, GitHub portfolio maintenance, resume development, and the introduction of the CyberProAI </w:t>
      </w:r>
      <w:r w:rsidRPr="00BF44AB">
        <w:rPr>
          <w:rFonts w:ascii="Times New Roman" w:hAnsi="Times New Roman" w:cs="Times New Roman"/>
          <w:b/>
          <w:bCs/>
        </w:rPr>
        <w:t>BINA AI</w:t>
      </w:r>
      <w:r w:rsidRPr="00BF44AB">
        <w:rPr>
          <w:rFonts w:ascii="Times New Roman" w:hAnsi="Times New Roman" w:cs="Times New Roman"/>
        </w:rPr>
        <w:t xml:space="preserve"> platform. Professor </w:t>
      </w:r>
      <w:proofErr w:type="spellStart"/>
      <w:r w:rsidRPr="00BF44AB">
        <w:rPr>
          <w:rFonts w:ascii="Times New Roman" w:hAnsi="Times New Roman" w:cs="Times New Roman"/>
        </w:rPr>
        <w:t>Salahieh</w:t>
      </w:r>
      <w:proofErr w:type="spellEnd"/>
      <w:r w:rsidRPr="00BF44AB">
        <w:rPr>
          <w:rFonts w:ascii="Times New Roman" w:hAnsi="Times New Roman" w:cs="Times New Roman"/>
        </w:rPr>
        <w:t xml:space="preserve"> emphasized the importance of continuously documenting our work, updating our resumes with newly acquired technical skills, and maintaining an organized GitHub portfolio that reflects our professional growth throughout the internship. We were also informed about the new recurring Friday Lunch &amp; Learn sessions with CyberProAI leadership, providing additional opportunities to interact with cybersecurity professionals and gain industry insight. In addition, Ivy Tech Career Coach Cindy Chaplin delivered an excellent presentation on developing ATS-friendly resumes, explaining how to effectively present technical skills, certifications, internship experience, and projects while avoiding formatting issues that could prevent resumes from being properly processed by applicant tracking systems.</w:t>
      </w:r>
      <w:r>
        <w:rPr>
          <w:rFonts w:ascii="Times New Roman" w:hAnsi="Times New Roman" w:cs="Times New Roman"/>
        </w:rPr>
        <w:t xml:space="preserve"> </w:t>
      </w:r>
      <w:r w:rsidRPr="00BF44AB">
        <w:rPr>
          <w:rFonts w:ascii="Times New Roman" w:hAnsi="Times New Roman" w:cs="Times New Roman"/>
        </w:rPr>
        <w:t xml:space="preserve">Outside of the meeting, I completed the Breaking Barriers ethical hacking exercise using the Cympire Cyber Range. My responsibilities included performing reconnaissance against a target system, identifying exposed network services using </w:t>
      </w:r>
      <w:r w:rsidRPr="00BF44AB">
        <w:rPr>
          <w:rFonts w:ascii="Times New Roman" w:hAnsi="Times New Roman" w:cs="Times New Roman"/>
          <w:b/>
          <w:bCs/>
        </w:rPr>
        <w:t>Nmap</w:t>
      </w:r>
      <w:r w:rsidRPr="00BF44AB">
        <w:rPr>
          <w:rFonts w:ascii="Times New Roman" w:hAnsi="Times New Roman" w:cs="Times New Roman"/>
        </w:rPr>
        <w:t xml:space="preserve">, researching publicly disclosed vulnerabilities, exploiting a vulnerable FTP server using the </w:t>
      </w:r>
      <w:r w:rsidRPr="00BF44AB">
        <w:rPr>
          <w:rFonts w:ascii="Times New Roman" w:hAnsi="Times New Roman" w:cs="Times New Roman"/>
          <w:b/>
          <w:bCs/>
        </w:rPr>
        <w:t>Metasploit Framework</w:t>
      </w:r>
      <w:r w:rsidRPr="00BF44AB">
        <w:rPr>
          <w:rFonts w:ascii="Times New Roman" w:hAnsi="Times New Roman" w:cs="Times New Roman"/>
        </w:rPr>
        <w:t xml:space="preserve">, and conducting post-exploitation activities. During the exercise, I identified that the target was running </w:t>
      </w:r>
      <w:proofErr w:type="spellStart"/>
      <w:r w:rsidRPr="00BF44AB">
        <w:rPr>
          <w:rFonts w:ascii="Times New Roman" w:hAnsi="Times New Roman" w:cs="Times New Roman"/>
          <w:b/>
          <w:bCs/>
        </w:rPr>
        <w:t>vsftpd</w:t>
      </w:r>
      <w:proofErr w:type="spellEnd"/>
      <w:r w:rsidRPr="00BF44AB">
        <w:rPr>
          <w:rFonts w:ascii="Times New Roman" w:hAnsi="Times New Roman" w:cs="Times New Roman"/>
          <w:b/>
          <w:bCs/>
        </w:rPr>
        <w:t xml:space="preserve"> 2.3.4</w:t>
      </w:r>
      <w:r w:rsidRPr="00BF44AB">
        <w:rPr>
          <w:rFonts w:ascii="Times New Roman" w:hAnsi="Times New Roman" w:cs="Times New Roman"/>
        </w:rPr>
        <w:t xml:space="preserve">, researched the associated vulnerability (CVE-2011-2523), successfully exploited the service, verified root-level access using Linux commands, searched for hidden files, decoded Base64-encoded information, analyzed user account information from the system, and successfully identified the required password hash </w:t>
      </w:r>
      <w:r w:rsidRPr="00BF44AB">
        <w:rPr>
          <w:rFonts w:ascii="Times New Roman" w:hAnsi="Times New Roman" w:cs="Times New Roman"/>
        </w:rPr>
        <w:lastRenderedPageBreak/>
        <w:t>results. These activities closely simulated the workflow of a penetration tester performing vulnerability validation and privilege escalation within a controlled environment.</w:t>
      </w:r>
    </w:p>
    <w:p w14:paraId="37D500AD" w14:textId="77777777" w:rsidR="00BF44AB" w:rsidRPr="00BF44AB" w:rsidRDefault="00BF44AB" w:rsidP="00BF44AB">
      <w:pPr>
        <w:spacing w:after="0" w:line="360" w:lineRule="auto"/>
        <w:jc w:val="both"/>
        <w:rPr>
          <w:rFonts w:ascii="Times New Roman" w:hAnsi="Times New Roman" w:cs="Times New Roman"/>
        </w:rPr>
      </w:pPr>
      <w:r w:rsidRPr="00BF44AB">
        <w:rPr>
          <w:rFonts w:ascii="Times New Roman" w:hAnsi="Times New Roman" w:cs="Times New Roman"/>
        </w:rPr>
        <w:t>Throughout this week's activities, I strengthened several important technical skills and cybersecurity concepts. I gained additional experience using Nmap for reconnaissance and service enumeration, Metasploit for exploitation, Linux command-line navigation, vulnerability research, CVE analysis, privilege verification, and post-exploitation techniques. The introduction to the BINA AI platform also expanded my understanding of how artificial intelligence can enhance cybersecurity operations by assisting with research, scripting, documentation, and security investigations. Additionally, the resume workshop reinforced the importance of presenting technical skills in a professional manner that aligns with employer expectations and applicant tracking systems, which is essential for securing future cybersecurity opportunities.</w:t>
      </w:r>
      <w:r w:rsidRPr="00BF44AB">
        <w:rPr>
          <w:rFonts w:ascii="Times New Roman" w:hAnsi="Times New Roman" w:cs="Times New Roman"/>
        </w:rPr>
        <w:br/>
        <w:t xml:space="preserve">The primary challenges I encountered were technical rather than interpersonal. During the Breaking Barriers exercise, some tasks required careful troubleshooting, particularly when selecting the correct exploit module, navigating Linux directories, locating hidden files, and executing commands in the proper sequence. Each obstacle required additional research and systematic testing before progressing to the next stage of the exercise. During the weekly meeting, Professor </w:t>
      </w:r>
      <w:proofErr w:type="spellStart"/>
      <w:r w:rsidRPr="00BF44AB">
        <w:rPr>
          <w:rFonts w:ascii="Times New Roman" w:hAnsi="Times New Roman" w:cs="Times New Roman"/>
        </w:rPr>
        <w:t>Salahieh</w:t>
      </w:r>
      <w:proofErr w:type="spellEnd"/>
      <w:r w:rsidRPr="00BF44AB">
        <w:rPr>
          <w:rFonts w:ascii="Times New Roman" w:hAnsi="Times New Roman" w:cs="Times New Roman"/>
        </w:rPr>
        <w:t xml:space="preserve"> also discussed similar troubleshooting experiences encountered by other interns, reinforcing that persistence and methodical problem-solving are essential skills in cybersecurity. I did not experience any communication or personnel issues during the week, and collaboration among instructors and CyberProAI professionals remained positive and supportive.</w:t>
      </w:r>
      <w:r w:rsidRPr="00BF44AB">
        <w:rPr>
          <w:rFonts w:ascii="Times New Roman" w:hAnsi="Times New Roman" w:cs="Times New Roman"/>
        </w:rPr>
        <w:br/>
        <w:t>Overall, Week 6 significantly contributed to my professional growth. The combination of technical laboratory work, career development guidance, and direct interaction with cybersecurity professionals provided a well-rounded learning experience. Completing the Breaking Barriers exercise strengthened my confidence in performing penetration testing activities and reinforced the importance of documenting technical findings accurately. The resume workshop improved my understanding of how to effectively market my technical abilities, while the introduction to BINA AI demonstrated how advanced AI technologies are becoming integral to modern cybersecurity operations. Together, these experiences continue to prepare me for entry-level cybersecurity positions by improving both my technical competencies and my professional readiness.</w:t>
      </w:r>
    </w:p>
    <w:p w14:paraId="05EB2F40" w14:textId="77777777" w:rsidR="00BF44AB" w:rsidRPr="00BF44AB" w:rsidRDefault="00BF44AB" w:rsidP="00BF44AB">
      <w:pPr>
        <w:spacing w:after="0" w:line="360" w:lineRule="auto"/>
        <w:jc w:val="both"/>
        <w:rPr>
          <w:rFonts w:ascii="Times New Roman" w:hAnsi="Times New Roman" w:cs="Times New Roman"/>
        </w:rPr>
      </w:pPr>
    </w:p>
    <w:sectPr w:rsidR="00BF44AB" w:rsidRPr="00BF44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4AB"/>
    <w:rsid w:val="00BF44AB"/>
    <w:rsid w:val="00FD6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D6BF7"/>
  <w15:chartTrackingRefBased/>
  <w15:docId w15:val="{438D4A6E-845D-4C1F-A19A-1D99FEC44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4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44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4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4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4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4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4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4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4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4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44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4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4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4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4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4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4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4AB"/>
    <w:rPr>
      <w:rFonts w:eastAsiaTheme="majorEastAsia" w:cstheme="majorBidi"/>
      <w:color w:val="272727" w:themeColor="text1" w:themeTint="D8"/>
    </w:rPr>
  </w:style>
  <w:style w:type="paragraph" w:styleId="Title">
    <w:name w:val="Title"/>
    <w:basedOn w:val="Normal"/>
    <w:next w:val="Normal"/>
    <w:link w:val="TitleChar"/>
    <w:uiPriority w:val="10"/>
    <w:qFormat/>
    <w:rsid w:val="00BF4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4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4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4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4AB"/>
    <w:pPr>
      <w:spacing w:before="160"/>
      <w:jc w:val="center"/>
    </w:pPr>
    <w:rPr>
      <w:i/>
      <w:iCs/>
      <w:color w:val="404040" w:themeColor="text1" w:themeTint="BF"/>
    </w:rPr>
  </w:style>
  <w:style w:type="character" w:customStyle="1" w:styleId="QuoteChar">
    <w:name w:val="Quote Char"/>
    <w:basedOn w:val="DefaultParagraphFont"/>
    <w:link w:val="Quote"/>
    <w:uiPriority w:val="29"/>
    <w:rsid w:val="00BF44AB"/>
    <w:rPr>
      <w:i/>
      <w:iCs/>
      <w:color w:val="404040" w:themeColor="text1" w:themeTint="BF"/>
    </w:rPr>
  </w:style>
  <w:style w:type="paragraph" w:styleId="ListParagraph">
    <w:name w:val="List Paragraph"/>
    <w:basedOn w:val="Normal"/>
    <w:uiPriority w:val="34"/>
    <w:qFormat/>
    <w:rsid w:val="00BF44AB"/>
    <w:pPr>
      <w:ind w:left="720"/>
      <w:contextualSpacing/>
    </w:pPr>
  </w:style>
  <w:style w:type="character" w:styleId="IntenseEmphasis">
    <w:name w:val="Intense Emphasis"/>
    <w:basedOn w:val="DefaultParagraphFont"/>
    <w:uiPriority w:val="21"/>
    <w:qFormat/>
    <w:rsid w:val="00BF44AB"/>
    <w:rPr>
      <w:i/>
      <w:iCs/>
      <w:color w:val="0F4761" w:themeColor="accent1" w:themeShade="BF"/>
    </w:rPr>
  </w:style>
  <w:style w:type="paragraph" w:styleId="IntenseQuote">
    <w:name w:val="Intense Quote"/>
    <w:basedOn w:val="Normal"/>
    <w:next w:val="Normal"/>
    <w:link w:val="IntenseQuoteChar"/>
    <w:uiPriority w:val="30"/>
    <w:qFormat/>
    <w:rsid w:val="00BF44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4AB"/>
    <w:rPr>
      <w:i/>
      <w:iCs/>
      <w:color w:val="0F4761" w:themeColor="accent1" w:themeShade="BF"/>
    </w:rPr>
  </w:style>
  <w:style w:type="character" w:styleId="IntenseReference">
    <w:name w:val="Intense Reference"/>
    <w:basedOn w:val="DefaultParagraphFont"/>
    <w:uiPriority w:val="32"/>
    <w:qFormat/>
    <w:rsid w:val="00BF44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739</Words>
  <Characters>4218</Characters>
  <Application>Microsoft Office Word</Application>
  <DocSecurity>0</DocSecurity>
  <Lines>35</Lines>
  <Paragraphs>9</Paragraphs>
  <ScaleCrop>false</ScaleCrop>
  <Company/>
  <LinksUpToDate>false</LinksUpToDate>
  <CharactersWithSpaces>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BENITO KOUKPOHOUNSI</dc:creator>
  <cp:keywords/>
  <dc:description/>
  <cp:lastModifiedBy>BENITO KOUKPOHOUNSI</cp:lastModifiedBy>
  <cp:revision>1</cp:revision>
  <dcterms:created xsi:type="dcterms:W3CDTF">2026-07-20T04:35:00Z</dcterms:created>
  <dcterms:modified xsi:type="dcterms:W3CDTF">2026-07-20T04:38:00Z</dcterms:modified>
</cp:coreProperties>
</file>