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FFFFFF"/>
          <w:sz w:val="76"/>
        </w:rPr>
        <w:t>ZERO</w:t>
        <w:br/>
        <w:t>CODE</w:t>
      </w:r>
    </w:p>
    <w:tbl>
      <w:tblPr>
        <w:tblW w:type="auto" w:w="0"/>
        <w:tblLook w:firstColumn="1" w:firstRow="1" w:lastColumn="0" w:lastRow="0" w:noHBand="0" w:noVBand="1" w:val="04A0"/>
      </w:tblPr>
      <w:tblGrid>
        <w:gridCol w:w="10166"/>
      </w:tblGrid>
      <w:tr>
        <w:tc>
          <w:tcPr>
            <w:tcW w:type="dxa" w:w="10166"/>
            <w:shd w:fill="111827"/>
          </w:tcPr>
          <w:p>
            <w:pPr>
              <w:jc w:val="center"/>
            </w:pPr>
            <w:r>
              <w:rPr>
                <w:b/>
                <w:color w:val="FFFFFF"/>
                <w:sz w:val="40"/>
              </w:rPr>
              <w:t>COMPETITION PLAYBOOK</w:t>
            </w:r>
          </w:p>
          <w:p>
            <w:pPr>
              <w:jc w:val="center"/>
            </w:pPr>
            <w:r>
              <w:rPr>
                <w:color w:val="E5E7EB"/>
                <w:sz w:val="20"/>
              </w:rPr>
              <w:t>Prompt Architecture  •  UI Design Systems  •  Gemini Workflow  •  70-Minute Execution</w:t>
            </w:r>
          </w:p>
        </w:tc>
      </w:tr>
    </w:tbl>
    <w:p/>
    <w:tbl>
      <w:tblPr>
        <w:tblW w:type="auto" w:w="0"/>
        <w:jc w:val="center"/>
        <w:tblLook w:firstColumn="1" w:firstRow="1" w:lastColumn="0" w:lastRow="0" w:noHBand="0" w:noVBand="1" w:val="04A0"/>
      </w:tblPr>
      <w:tblGrid>
        <w:gridCol w:w="10166"/>
      </w:tblGrid>
      <w:tr>
        <w:tc>
          <w:tcPr>
            <w:tcW w:type="dxa" w:w="10166"/>
            <w:shd w:fill="FFF7F5"/>
            <w:tcBorders>
              <w:left w:val="single" w:sz="28" w:color="E84A3A"/>
            </w:tcBorders>
          </w:tcPr>
          <w:p>
            <w:pPr>
              <w:spacing w:after="40"/>
            </w:pPr>
            <w:r>
              <w:rPr>
                <w:b/>
                <w:color w:val="111827"/>
                <w:sz w:val="21"/>
              </w:rPr>
              <w:t>THE GOAL: build a complete, reliable, visually distinctive application in as few prompts as possible.</w:t>
            </w:r>
          </w:p>
        </w:tc>
      </w:tr>
    </w:tbl>
    <w:p>
      <w:pPr>
        <w:spacing w:after="0"/>
      </w:pPr>
    </w:p>
    <w:p>
      <w:pPr>
        <w:jc w:val="center"/>
      </w:pPr>
      <w:r>
        <w:rPr>
          <w:i/>
        </w:rPr>
        <w:t>Points 1–20 • Training handbook</w:t>
      </w:r>
    </w:p>
    <w:p>
      <w:r>
        <w:br w:type="page"/>
      </w:r>
    </w:p>
    <w:p>
      <w:pPr>
        <w:pStyle w:val="Heading1"/>
      </w:pPr>
      <w:r>
        <w:t>1. Understand What You Are Actually Competing In</w:t>
      </w:r>
    </w:p>
    <w:p>
      <w:r>
        <w:t>ZeroCode is a national prompt-engineering challenge from Techfest, IIT Bombay. The competition is not about writing the most code or owning the most expensive AI subscription. It tests whether you can plan, structure, and iterate an idea into a working interactive web application under a shared clock.</w:t>
      </w:r>
    </w:p>
    <w:p>
      <w:r>
        <w:t>Round 1 gives you 70 minutes. The exact theme and mandatory feature checklist are revealed when the round starts. Your first five prompts are free; later prompts reduce the score, and exceeding 15 prompts disqualifies the entry.</w:t>
      </w:r>
    </w:p>
    <w:tbl>
      <w:tblPr>
        <w:tblW w:type="auto" w:w="0"/>
        <w:jc w:val="center"/>
        <w:tblLook w:firstColumn="1" w:firstRow="1" w:lastColumn="0" w:lastRow="0" w:noHBand="0" w:noVBand="1" w:val="04A0"/>
      </w:tblPr>
      <w:tblGrid>
        <w:gridCol w:w="10166"/>
      </w:tblGrid>
      <w:tr>
        <w:tc>
          <w:tcPr>
            <w:tcW w:type="dxa" w:w="10166"/>
            <w:shd w:fill="FFF7F5"/>
            <w:tcBorders>
              <w:left w:val="single" w:sz="28" w:color="E84A3A"/>
            </w:tcBorders>
          </w:tcPr>
          <w:p>
            <w:pPr>
              <w:spacing w:after="40"/>
            </w:pPr>
            <w:r>
              <w:rPr>
                <w:b/>
                <w:color w:val="111827"/>
                <w:sz w:val="21"/>
              </w:rPr>
              <w:t>Your real opponent is not another student. It is ambiguity, wasted prompts, broken interactions, and the clock.</w:t>
            </w:r>
          </w:p>
        </w:tc>
      </w:tr>
    </w:tbl>
    <w:p>
      <w:pPr>
        <w:spacing w:after="0"/>
      </w:pPr>
    </w:p>
    <w:p>
      <w:pPr>
        <w:pStyle w:val="Heading1"/>
      </w:pPr>
      <w:r>
        <w:t>2. Memorize the Hard Rules</w:t>
      </w:r>
    </w:p>
    <w:p>
      <w:pPr>
        <w:pStyle w:val="ListBullet"/>
        <w:spacing w:after="60"/>
      </w:pPr>
      <w:r>
        <w:t>Individual competition. You build and submit your own entry.</w:t>
      </w:r>
    </w:p>
    <w:p>
      <w:pPr>
        <w:pStyle w:val="ListBullet"/>
        <w:spacing w:after="60"/>
      </w:pPr>
      <w:r>
        <w:t>Bring your own laptop. Test your Google account, Google AI Studio, and required access before the event.</w:t>
      </w:r>
    </w:p>
    <w:p>
      <w:pPr>
        <w:pStyle w:val="ListBullet"/>
        <w:spacing w:after="60"/>
      </w:pPr>
      <w:r>
        <w:t>Use Google AI Studio with Gemini Flash to generate the submission.</w:t>
      </w:r>
    </w:p>
    <w:p>
      <w:pPr>
        <w:pStyle w:val="ListBullet"/>
        <w:spacing w:after="60"/>
      </w:pPr>
      <w:r>
        <w:t>Submission must be three separate files: index.html, style.css, script.js.</w:t>
      </w:r>
    </w:p>
    <w:p>
      <w:pPr>
        <w:pStyle w:val="ListBullet"/>
        <w:spacing w:after="60"/>
      </w:pPr>
      <w:r>
        <w:t>Only vanilla HTML, CSS, and JavaScript are permitted. No React, Vue, Angular, jQuery, Bootstrap, Tailwind, libraries, frameworks, or external dependencies.</w:t>
      </w:r>
    </w:p>
    <w:p>
      <w:pPr>
        <w:pStyle w:val="ListBullet"/>
        <w:spacing w:after="60"/>
      </w:pPr>
      <w:r>
        <w:t>Manual editing of generated code is prohibited. All changes must be made through prompts.</w:t>
      </w:r>
    </w:p>
    <w:p>
      <w:pPr>
        <w:pStyle w:val="ListBullet"/>
        <w:spacing w:after="60"/>
      </w:pPr>
      <w:r>
        <w:t>Every AI message counts as a prompt, including fixes, regeneration, 'continue', and clarifying questions.</w:t>
      </w:r>
    </w:p>
    <w:p>
      <w:pPr>
        <w:pStyle w:val="ListBullet"/>
        <w:spacing w:after="60"/>
      </w:pPr>
      <w:r>
        <w:t>Retesting already-generated code without sending a new AI message does not count as another prompt.</w:t>
      </w:r>
    </w:p>
    <w:p>
      <w:pPr>
        <w:pStyle w:val="ListBullet"/>
        <w:spacing w:after="60"/>
      </w:pPr>
      <w:r>
        <w:t>After the 70-minute build, the submission window is exactly 7 minutes.</w:t>
      </w:r>
    </w:p>
    <w:p>
      <w:pPr>
        <w:pStyle w:val="ListBullet"/>
        <w:spacing w:after="60"/>
      </w:pPr>
      <w:r>
        <w:t>Submit the three files, AI Studio chat link, full ordered prompt list, and final confirmation using the required naming format.</w:t>
      </w:r>
    </w:p>
    <w:p>
      <w:r>
        <w:br w:type="page"/>
      </w:r>
    </w:p>
    <w:p>
      <w:pPr>
        <w:pStyle w:val="Heading1"/>
      </w:pPr>
      <w:r>
        <w:t>3. Know Exactly Where the Score Comes From</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11827"/>
          </w:tcPr>
          <w:p>
            <w:pPr>
              <w:spacing w:after="40"/>
            </w:pPr>
            <w:r/>
            <w:r>
              <w:rPr>
                <w:rFonts w:ascii="Aptos" w:hAnsi="Aptos"/>
                <w:b/>
                <w:color w:val="FFFFFF"/>
                <w:sz w:val="17"/>
              </w:rPr>
              <w:t>Criterion</w:t>
            </w:r>
          </w:p>
        </w:tc>
        <w:tc>
          <w:tcPr>
            <w:tcW w:type="dxa" w:w="3389"/>
            <w:vAlign w:val="center"/>
            <w:shd w:fill="111827"/>
          </w:tcPr>
          <w:p>
            <w:pPr>
              <w:spacing w:after="40"/>
            </w:pPr>
            <w:r/>
            <w:r>
              <w:rPr>
                <w:rFonts w:ascii="Aptos" w:hAnsi="Aptos"/>
                <w:b/>
                <w:color w:val="FFFFFF"/>
                <w:sz w:val="17"/>
              </w:rPr>
              <w:t>Points</w:t>
            </w:r>
          </w:p>
        </w:tc>
        <w:tc>
          <w:tcPr>
            <w:tcW w:type="dxa" w:w="3389"/>
            <w:vAlign w:val="center"/>
            <w:shd w:fill="111827"/>
          </w:tcPr>
          <w:p>
            <w:pPr>
              <w:spacing w:after="40"/>
            </w:pPr>
            <w:r/>
            <w:r>
              <w:rPr>
                <w:rFonts w:ascii="Aptos" w:hAnsi="Aptos"/>
                <w:b/>
                <w:color w:val="FFFFFF"/>
                <w:sz w:val="17"/>
              </w:rPr>
              <w:t>What it really means</w:t>
            </w:r>
          </w:p>
        </w:tc>
      </w:tr>
      <w:tr>
        <w:tc>
          <w:tcPr>
            <w:tcW w:type="dxa" w:w="3389"/>
            <w:vAlign w:val="center"/>
          </w:tcPr>
          <w:p>
            <w:pPr>
              <w:spacing w:after="40"/>
            </w:pPr>
            <w:r/>
            <w:r>
              <w:rPr>
                <w:rFonts w:ascii="Aptos" w:hAnsi="Aptos"/>
                <w:b w:val="0"/>
                <w:color w:val="242424"/>
                <w:sz w:val="17"/>
              </w:rPr>
              <w:t>Core Feature Completion</w:t>
            </w:r>
          </w:p>
        </w:tc>
        <w:tc>
          <w:tcPr>
            <w:tcW w:type="dxa" w:w="3389"/>
            <w:vAlign w:val="center"/>
          </w:tcPr>
          <w:p>
            <w:pPr>
              <w:spacing w:after="40"/>
            </w:pPr>
            <w:r/>
            <w:r>
              <w:rPr>
                <w:rFonts w:ascii="Aptos" w:hAnsi="Aptos"/>
                <w:b w:val="0"/>
                <w:color w:val="242424"/>
                <w:sz w:val="17"/>
              </w:rPr>
              <w:t>50</w:t>
            </w:r>
          </w:p>
        </w:tc>
        <w:tc>
          <w:tcPr>
            <w:tcW w:type="dxa" w:w="3389"/>
            <w:vAlign w:val="center"/>
          </w:tcPr>
          <w:p>
            <w:pPr>
              <w:spacing w:after="40"/>
            </w:pPr>
            <w:r/>
            <w:r>
              <w:rPr>
                <w:rFonts w:ascii="Aptos" w:hAnsi="Aptos"/>
                <w:b w:val="0"/>
                <w:color w:val="242424"/>
                <w:sz w:val="17"/>
              </w:rPr>
              <w:t>Every mandatory feature must exist, work, and produce correct outputs.</w:t>
            </w:r>
          </w:p>
        </w:tc>
      </w:tr>
      <w:tr>
        <w:tc>
          <w:tcPr>
            <w:tcW w:type="dxa" w:w="3389"/>
            <w:vAlign w:val="center"/>
            <w:shd w:fill="F7F7F7"/>
          </w:tcPr>
          <w:p>
            <w:pPr>
              <w:spacing w:after="40"/>
            </w:pPr>
            <w:r/>
            <w:r>
              <w:rPr>
                <w:rFonts w:ascii="Aptos" w:hAnsi="Aptos"/>
                <w:b w:val="0"/>
                <w:color w:val="242424"/>
                <w:sz w:val="17"/>
              </w:rPr>
              <w:t>Interactivity</w:t>
            </w:r>
          </w:p>
        </w:tc>
        <w:tc>
          <w:tcPr>
            <w:tcW w:type="dxa" w:w="3389"/>
            <w:vAlign w:val="center"/>
            <w:shd w:fill="F7F7F7"/>
          </w:tcPr>
          <w:p>
            <w:pPr>
              <w:spacing w:after="40"/>
            </w:pPr>
            <w:r/>
            <w:r>
              <w:rPr>
                <w:rFonts w:ascii="Aptos" w:hAnsi="Aptos"/>
                <w:b w:val="0"/>
                <w:color w:val="242424"/>
                <w:sz w:val="17"/>
              </w:rPr>
              <w:t>15</w:t>
            </w:r>
          </w:p>
        </w:tc>
        <w:tc>
          <w:tcPr>
            <w:tcW w:type="dxa" w:w="3389"/>
            <w:vAlign w:val="center"/>
            <w:shd w:fill="F7F7F7"/>
          </w:tcPr>
          <w:p>
            <w:pPr>
              <w:spacing w:after="40"/>
            </w:pPr>
            <w:r/>
            <w:r>
              <w:rPr>
                <w:rFonts w:ascii="Aptos" w:hAnsi="Aptos"/>
                <w:b w:val="0"/>
                <w:color w:val="242424"/>
                <w:sz w:val="17"/>
              </w:rPr>
              <w:t>Inputs, sliders, buttons and forms respond correctly and in real time; the page remains responsive.</w:t>
            </w:r>
          </w:p>
        </w:tc>
      </w:tr>
      <w:tr>
        <w:tc>
          <w:tcPr>
            <w:tcW w:type="dxa" w:w="3389"/>
            <w:vAlign w:val="center"/>
          </w:tcPr>
          <w:p>
            <w:pPr>
              <w:spacing w:after="40"/>
            </w:pPr>
            <w:r/>
            <w:r>
              <w:rPr>
                <w:rFonts w:ascii="Aptos" w:hAnsi="Aptos"/>
                <w:b w:val="0"/>
                <w:color w:val="242424"/>
                <w:sz w:val="17"/>
              </w:rPr>
              <w:t>Visual Clarity</w:t>
            </w:r>
          </w:p>
        </w:tc>
        <w:tc>
          <w:tcPr>
            <w:tcW w:type="dxa" w:w="3389"/>
            <w:vAlign w:val="center"/>
          </w:tcPr>
          <w:p>
            <w:pPr>
              <w:spacing w:after="40"/>
            </w:pPr>
            <w:r/>
            <w:r>
              <w:rPr>
                <w:rFonts w:ascii="Aptos" w:hAnsi="Aptos"/>
                <w:b w:val="0"/>
                <w:color w:val="242424"/>
                <w:sz w:val="17"/>
              </w:rPr>
              <w:t>15</w:t>
            </w:r>
          </w:p>
        </w:tc>
        <w:tc>
          <w:tcPr>
            <w:tcW w:type="dxa" w:w="3389"/>
            <w:vAlign w:val="center"/>
          </w:tcPr>
          <w:p>
            <w:pPr>
              <w:spacing w:after="40"/>
            </w:pPr>
            <w:r/>
            <w:r>
              <w:rPr>
                <w:rFonts w:ascii="Aptos" w:hAnsi="Aptos"/>
                <w:b w:val="0"/>
                <w:color w:val="242424"/>
                <w:sz w:val="17"/>
              </w:rPr>
              <w:t>Clean, readable, usable layout.</w:t>
            </w:r>
          </w:p>
        </w:tc>
      </w:tr>
      <w:tr>
        <w:tc>
          <w:tcPr>
            <w:tcW w:type="dxa" w:w="3389"/>
            <w:vAlign w:val="center"/>
            <w:shd w:fill="F7F7F7"/>
          </w:tcPr>
          <w:p>
            <w:pPr>
              <w:spacing w:after="40"/>
            </w:pPr>
            <w:r/>
            <w:r>
              <w:rPr>
                <w:rFonts w:ascii="Aptos" w:hAnsi="Aptos"/>
                <w:b w:val="0"/>
                <w:color w:val="242424"/>
                <w:sz w:val="17"/>
              </w:rPr>
              <w:t>Error-Free Execution</w:t>
            </w:r>
          </w:p>
        </w:tc>
        <w:tc>
          <w:tcPr>
            <w:tcW w:type="dxa" w:w="3389"/>
            <w:vAlign w:val="center"/>
            <w:shd w:fill="F7F7F7"/>
          </w:tcPr>
          <w:p>
            <w:pPr>
              <w:spacing w:after="40"/>
            </w:pPr>
            <w:r/>
            <w:r>
              <w:rPr>
                <w:rFonts w:ascii="Aptos" w:hAnsi="Aptos"/>
                <w:b w:val="0"/>
                <w:color w:val="242424"/>
                <w:sz w:val="17"/>
              </w:rPr>
              <w:t>10</w:t>
            </w:r>
          </w:p>
        </w:tc>
        <w:tc>
          <w:tcPr>
            <w:tcW w:type="dxa" w:w="3389"/>
            <w:vAlign w:val="center"/>
            <w:shd w:fill="F7F7F7"/>
          </w:tcPr>
          <w:p>
            <w:pPr>
              <w:spacing w:after="40"/>
            </w:pPr>
            <w:r/>
            <w:r>
              <w:rPr>
                <w:rFonts w:ascii="Aptos" w:hAnsi="Aptos"/>
                <w:b w:val="0"/>
                <w:color w:val="242424"/>
                <w:sz w:val="17"/>
              </w:rPr>
              <w:t>No broken page, visible errors, or console/runtime failures.</w:t>
            </w:r>
          </w:p>
        </w:tc>
      </w:tr>
      <w:tr>
        <w:tc>
          <w:tcPr>
            <w:tcW w:type="dxa" w:w="3389"/>
            <w:vAlign w:val="center"/>
          </w:tcPr>
          <w:p>
            <w:pPr>
              <w:spacing w:after="40"/>
            </w:pPr>
            <w:r/>
            <w:r>
              <w:rPr>
                <w:rFonts w:ascii="Aptos" w:hAnsi="Aptos"/>
                <w:b w:val="0"/>
                <w:color w:val="242424"/>
                <w:sz w:val="17"/>
              </w:rPr>
              <w:t>Creativity</w:t>
            </w:r>
          </w:p>
        </w:tc>
        <w:tc>
          <w:tcPr>
            <w:tcW w:type="dxa" w:w="3389"/>
            <w:vAlign w:val="center"/>
          </w:tcPr>
          <w:p>
            <w:pPr>
              <w:spacing w:after="40"/>
            </w:pPr>
            <w:r/>
            <w:r>
              <w:rPr>
                <w:rFonts w:ascii="Aptos" w:hAnsi="Aptos"/>
                <w:b w:val="0"/>
                <w:color w:val="242424"/>
                <w:sz w:val="17"/>
              </w:rPr>
              <w:t>10</w:t>
            </w:r>
          </w:p>
        </w:tc>
        <w:tc>
          <w:tcPr>
            <w:tcW w:type="dxa" w:w="3389"/>
            <w:vAlign w:val="center"/>
          </w:tcPr>
          <w:p>
            <w:pPr>
              <w:spacing w:after="40"/>
            </w:pPr>
            <w:r/>
            <w:r>
              <w:rPr>
                <w:rFonts w:ascii="Aptos" w:hAnsi="Aptos"/>
                <w:b w:val="0"/>
                <w:color w:val="242424"/>
                <w:sz w:val="17"/>
              </w:rPr>
              <w:t>Thoughtful working touches that improve the tool without breaking requirements.</w:t>
            </w:r>
          </w:p>
        </w:tc>
      </w:tr>
      <w:tr>
        <w:tc>
          <w:tcPr>
            <w:tcW w:type="dxa" w:w="3389"/>
            <w:vAlign w:val="center"/>
            <w:shd w:fill="F7F7F7"/>
          </w:tcPr>
          <w:p>
            <w:pPr>
              <w:spacing w:after="40"/>
            </w:pPr>
            <w:r/>
            <w:r>
              <w:rPr>
                <w:rFonts w:ascii="Aptos" w:hAnsi="Aptos"/>
                <w:b w:val="0"/>
                <w:color w:val="242424"/>
                <w:sz w:val="17"/>
              </w:rPr>
              <w:t>Total</w:t>
            </w:r>
          </w:p>
        </w:tc>
        <w:tc>
          <w:tcPr>
            <w:tcW w:type="dxa" w:w="3389"/>
            <w:vAlign w:val="center"/>
            <w:shd w:fill="F7F7F7"/>
          </w:tcPr>
          <w:p>
            <w:pPr>
              <w:spacing w:after="40"/>
            </w:pPr>
            <w:r/>
            <w:r>
              <w:rPr>
                <w:rFonts w:ascii="Aptos" w:hAnsi="Aptos"/>
                <w:b w:val="0"/>
                <w:color w:val="242424"/>
                <w:sz w:val="17"/>
              </w:rPr>
              <w:t>100</w:t>
            </w:r>
          </w:p>
        </w:tc>
        <w:tc>
          <w:tcPr>
            <w:tcW w:type="dxa" w:w="3389"/>
            <w:vAlign w:val="center"/>
            <w:shd w:fill="F7F7F7"/>
          </w:tcPr>
          <w:p>
            <w:pPr>
              <w:spacing w:after="40"/>
            </w:pPr>
            <w:r/>
            <w:r>
              <w:rPr>
                <w:rFonts w:ascii="Aptos" w:hAnsi="Aptos"/>
                <w:b w:val="0"/>
                <w:color w:val="242424"/>
                <w:sz w:val="17"/>
              </w:rPr>
              <w:t>Before prompt-efficiency deduction.</w:t>
            </w:r>
          </w:p>
        </w:tc>
      </w:tr>
    </w:tbl>
    <w:p>
      <w:pPr>
        <w:pStyle w:val="Heading1"/>
      </w:pPr>
      <w:r>
        <w:t>4. Treat Prompts Like Currency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11827"/>
          </w:tcPr>
          <w:p>
            <w:pPr>
              <w:spacing w:after="40"/>
            </w:pPr>
            <w:r/>
            <w:r>
              <w:rPr>
                <w:rFonts w:ascii="Aptos" w:hAnsi="Aptos"/>
                <w:b/>
                <w:color w:val="FFFFFF"/>
                <w:sz w:val="17"/>
              </w:rPr>
              <w:t>Total prompts</w:t>
            </w:r>
          </w:p>
        </w:tc>
        <w:tc>
          <w:tcPr>
            <w:tcW w:type="dxa" w:w="5083"/>
            <w:vAlign w:val="center"/>
            <w:shd w:fill="111827"/>
          </w:tcPr>
          <w:p>
            <w:pPr>
              <w:spacing w:after="40"/>
            </w:pPr>
            <w:r/>
            <w:r>
              <w:rPr>
                <w:rFonts w:ascii="Aptos" w:hAnsi="Aptos"/>
                <w:b/>
                <w:color w:val="FFFFFF"/>
                <w:sz w:val="17"/>
              </w:rPr>
              <w:t>Deduction</w:t>
            </w:r>
          </w:p>
        </w:tc>
      </w:tr>
      <w:tr>
        <w:tc>
          <w:tcPr>
            <w:tcW w:type="dxa" w:w="5083"/>
            <w:vAlign w:val="center"/>
          </w:tcPr>
          <w:p>
            <w:pPr>
              <w:spacing w:after="40"/>
            </w:pPr>
            <w:r/>
            <w:r>
              <w:rPr>
                <w:rFonts w:ascii="Aptos" w:hAnsi="Aptos"/>
                <w:b w:val="0"/>
                <w:color w:val="242424"/>
                <w:sz w:val="17"/>
              </w:rPr>
              <w:t>1–5</w:t>
            </w:r>
          </w:p>
        </w:tc>
        <w:tc>
          <w:tcPr>
            <w:tcW w:type="dxa" w:w="5083"/>
            <w:vAlign w:val="center"/>
          </w:tcPr>
          <w:p>
            <w:pPr>
              <w:spacing w:after="40"/>
            </w:pPr>
            <w:r/>
            <w:r>
              <w:rPr>
                <w:rFonts w:ascii="Aptos" w:hAnsi="Aptos"/>
                <w:b w:val="0"/>
                <w:color w:val="242424"/>
                <w:sz w:val="17"/>
              </w:rPr>
              <w:t>0</w:t>
            </w:r>
          </w:p>
        </w:tc>
      </w:tr>
      <w:tr>
        <w:tc>
          <w:tcPr>
            <w:tcW w:type="dxa" w:w="5083"/>
            <w:vAlign w:val="center"/>
            <w:shd w:fill="F7F7F7"/>
          </w:tcPr>
          <w:p>
            <w:pPr>
              <w:spacing w:after="40"/>
            </w:pPr>
            <w:r/>
            <w:r>
              <w:rPr>
                <w:rFonts w:ascii="Aptos" w:hAnsi="Aptos"/>
                <w:b w:val="0"/>
                <w:color w:val="242424"/>
                <w:sz w:val="17"/>
              </w:rPr>
              <w:t>6</w:t>
            </w:r>
          </w:p>
        </w:tc>
        <w:tc>
          <w:tcPr>
            <w:tcW w:type="dxa" w:w="5083"/>
            <w:vAlign w:val="center"/>
            <w:shd w:fill="F7F7F7"/>
          </w:tcPr>
          <w:p>
            <w:pPr>
              <w:spacing w:after="40"/>
            </w:pPr>
            <w:r/>
            <w:r>
              <w:rPr>
                <w:rFonts w:ascii="Aptos" w:hAnsi="Aptos"/>
                <w:b w:val="0"/>
                <w:color w:val="242424"/>
                <w:sz w:val="17"/>
              </w:rPr>
              <w:t>−1</w:t>
            </w:r>
          </w:p>
        </w:tc>
      </w:tr>
      <w:tr>
        <w:tc>
          <w:tcPr>
            <w:tcW w:type="dxa" w:w="5083"/>
            <w:vAlign w:val="center"/>
          </w:tcPr>
          <w:p>
            <w:pPr>
              <w:spacing w:after="40"/>
            </w:pPr>
            <w:r/>
            <w:r>
              <w:rPr>
                <w:rFonts w:ascii="Aptos" w:hAnsi="Aptos"/>
                <w:b w:val="0"/>
                <w:color w:val="242424"/>
                <w:sz w:val="17"/>
              </w:rPr>
              <w:t>7</w:t>
            </w:r>
          </w:p>
        </w:tc>
        <w:tc>
          <w:tcPr>
            <w:tcW w:type="dxa" w:w="5083"/>
            <w:vAlign w:val="center"/>
          </w:tcPr>
          <w:p>
            <w:pPr>
              <w:spacing w:after="40"/>
            </w:pPr>
            <w:r/>
            <w:r>
              <w:rPr>
                <w:rFonts w:ascii="Aptos" w:hAnsi="Aptos"/>
                <w:b w:val="0"/>
                <w:color w:val="242424"/>
                <w:sz w:val="17"/>
              </w:rPr>
              <w:t>−3</w:t>
            </w:r>
          </w:p>
        </w:tc>
      </w:tr>
      <w:tr>
        <w:tc>
          <w:tcPr>
            <w:tcW w:type="dxa" w:w="5083"/>
            <w:vAlign w:val="center"/>
            <w:shd w:fill="F7F7F7"/>
          </w:tcPr>
          <w:p>
            <w:pPr>
              <w:spacing w:after="40"/>
            </w:pPr>
            <w:r/>
            <w:r>
              <w:rPr>
                <w:rFonts w:ascii="Aptos" w:hAnsi="Aptos"/>
                <w:b w:val="0"/>
                <w:color w:val="242424"/>
                <w:sz w:val="17"/>
              </w:rPr>
              <w:t>8</w:t>
            </w:r>
          </w:p>
        </w:tc>
        <w:tc>
          <w:tcPr>
            <w:tcW w:type="dxa" w:w="5083"/>
            <w:vAlign w:val="center"/>
            <w:shd w:fill="F7F7F7"/>
          </w:tcPr>
          <w:p>
            <w:pPr>
              <w:spacing w:after="40"/>
            </w:pPr>
            <w:r/>
            <w:r>
              <w:rPr>
                <w:rFonts w:ascii="Aptos" w:hAnsi="Aptos"/>
                <w:b w:val="0"/>
                <w:color w:val="242424"/>
                <w:sz w:val="17"/>
              </w:rPr>
              <w:t>−6</w:t>
            </w:r>
          </w:p>
        </w:tc>
      </w:tr>
      <w:tr>
        <w:tc>
          <w:tcPr>
            <w:tcW w:type="dxa" w:w="5083"/>
            <w:vAlign w:val="center"/>
          </w:tcPr>
          <w:p>
            <w:pPr>
              <w:spacing w:after="40"/>
            </w:pPr>
            <w:r/>
            <w:r>
              <w:rPr>
                <w:rFonts w:ascii="Aptos" w:hAnsi="Aptos"/>
                <w:b w:val="0"/>
                <w:color w:val="242424"/>
                <w:sz w:val="17"/>
              </w:rPr>
              <w:t>9</w:t>
            </w:r>
          </w:p>
        </w:tc>
        <w:tc>
          <w:tcPr>
            <w:tcW w:type="dxa" w:w="5083"/>
            <w:vAlign w:val="center"/>
          </w:tcPr>
          <w:p>
            <w:pPr>
              <w:spacing w:after="40"/>
            </w:pPr>
            <w:r/>
            <w:r>
              <w:rPr>
                <w:rFonts w:ascii="Aptos" w:hAnsi="Aptos"/>
                <w:b w:val="0"/>
                <w:color w:val="242424"/>
                <w:sz w:val="17"/>
              </w:rPr>
              <w:t>−10</w:t>
            </w:r>
          </w:p>
        </w:tc>
      </w:tr>
      <w:tr>
        <w:tc>
          <w:tcPr>
            <w:tcW w:type="dxa" w:w="5083"/>
            <w:vAlign w:val="center"/>
            <w:shd w:fill="F7F7F7"/>
          </w:tcPr>
          <w:p>
            <w:pPr>
              <w:spacing w:after="40"/>
            </w:pPr>
            <w:r/>
            <w:r>
              <w:rPr>
                <w:rFonts w:ascii="Aptos" w:hAnsi="Aptos"/>
                <w:b w:val="0"/>
                <w:color w:val="242424"/>
                <w:sz w:val="17"/>
              </w:rPr>
              <w:t>10</w:t>
            </w:r>
          </w:p>
        </w:tc>
        <w:tc>
          <w:tcPr>
            <w:tcW w:type="dxa" w:w="5083"/>
            <w:vAlign w:val="center"/>
            <w:shd w:fill="F7F7F7"/>
          </w:tcPr>
          <w:p>
            <w:pPr>
              <w:spacing w:after="40"/>
            </w:pPr>
            <w:r/>
            <w:r>
              <w:rPr>
                <w:rFonts w:ascii="Aptos" w:hAnsi="Aptos"/>
                <w:b w:val="0"/>
                <w:color w:val="242424"/>
                <w:sz w:val="17"/>
              </w:rPr>
              <w:t>−15</w:t>
            </w:r>
          </w:p>
        </w:tc>
      </w:tr>
      <w:tr>
        <w:tc>
          <w:tcPr>
            <w:tcW w:type="dxa" w:w="5083"/>
            <w:vAlign w:val="center"/>
          </w:tcPr>
          <w:p>
            <w:pPr>
              <w:spacing w:after="40"/>
            </w:pPr>
            <w:r/>
            <w:r>
              <w:rPr>
                <w:rFonts w:ascii="Aptos" w:hAnsi="Aptos"/>
                <w:b w:val="0"/>
                <w:color w:val="242424"/>
                <w:sz w:val="17"/>
              </w:rPr>
              <w:t>11–15</w:t>
            </w:r>
          </w:p>
        </w:tc>
        <w:tc>
          <w:tcPr>
            <w:tcW w:type="dxa" w:w="5083"/>
            <w:vAlign w:val="center"/>
          </w:tcPr>
          <w:p>
            <w:pPr>
              <w:spacing w:after="40"/>
            </w:pPr>
            <w:r/>
            <w:r>
              <w:rPr>
                <w:rFonts w:ascii="Aptos" w:hAnsi="Aptos"/>
                <w:b w:val="0"/>
                <w:color w:val="242424"/>
                <w:sz w:val="17"/>
              </w:rPr>
              <w:t>−15 capped</w:t>
            </w:r>
          </w:p>
        </w:tc>
      </w:tr>
      <w:tr>
        <w:tc>
          <w:tcPr>
            <w:tcW w:type="dxa" w:w="5083"/>
            <w:vAlign w:val="center"/>
            <w:shd w:fill="F7F7F7"/>
          </w:tcPr>
          <w:p>
            <w:pPr>
              <w:spacing w:after="40"/>
            </w:pPr>
            <w:r/>
            <w:r>
              <w:rPr>
                <w:rFonts w:ascii="Aptos" w:hAnsi="Aptos"/>
                <w:b w:val="0"/>
                <w:color w:val="242424"/>
                <w:sz w:val="17"/>
              </w:rPr>
              <w:t>&gt;15</w:t>
            </w:r>
          </w:p>
        </w:tc>
        <w:tc>
          <w:tcPr>
            <w:tcW w:type="dxa" w:w="5083"/>
            <w:vAlign w:val="center"/>
            <w:shd w:fill="F7F7F7"/>
          </w:tcPr>
          <w:p>
            <w:pPr>
              <w:spacing w:after="40"/>
            </w:pPr>
            <w:r/>
            <w:r>
              <w:rPr>
                <w:rFonts w:ascii="Aptos" w:hAnsi="Aptos"/>
                <w:b w:val="0"/>
                <w:color w:val="242424"/>
                <w:sz w:val="17"/>
              </w:rPr>
              <w:t>DISQUALIFIED</w:t>
            </w:r>
          </w:p>
        </w:tc>
      </w:tr>
    </w:tbl>
    <w:p>
      <w:r>
        <w:t>The published formula is Deduction = (N − 5)(N − 4) ÷ 2 for N &gt; 5, capped at 15. Final Score = Base Score − Prompt Efficiency Deduction, floored at zero. If two participants tie, fewer prompts wins.</w:t>
      </w:r>
    </w:p>
    <w:tbl>
      <w:tblPr>
        <w:tblW w:type="auto" w:w="0"/>
        <w:jc w:val="center"/>
        <w:tblLook w:firstColumn="1" w:firstRow="1" w:lastColumn="0" w:lastRow="0" w:noHBand="0" w:noVBand="1" w:val="04A0"/>
      </w:tblPr>
      <w:tblGrid>
        <w:gridCol w:w="10166"/>
      </w:tblGrid>
      <w:tr>
        <w:tc>
          <w:tcPr>
            <w:tcW w:type="dxa" w:w="10166"/>
            <w:shd w:fill="FFF7F5"/>
            <w:tcBorders>
              <w:left w:val="single" w:sz="28" w:color="E84A3A"/>
            </w:tcBorders>
          </w:tcPr>
          <w:p>
            <w:pPr>
              <w:spacing w:after="40"/>
            </w:pPr>
            <w:r>
              <w:rPr>
                <w:b/>
                <w:color w:val="111827"/>
                <w:sz w:val="21"/>
              </w:rPr>
              <w:t>The optimal target is not 'use five prompts because five are free.' The target is: use the fewest prompts needed to reach a complete, correct, polished product.</w:t>
            </w:r>
          </w:p>
        </w:tc>
      </w:tr>
    </w:tbl>
    <w:p>
      <w:pPr>
        <w:spacing w:after="0"/>
      </w:pPr>
    </w:p>
    <w:p>
      <w:r>
        <w:br w:type="page"/>
      </w:r>
    </w:p>
    <w:p>
      <w:pPr>
        <w:pStyle w:val="Heading1"/>
      </w:pPr>
      <w:r>
        <w:t>5. Know the Visual Design Languages</w:t>
      </w:r>
    </w:p>
    <w:p>
      <w:pPr>
        <w:pStyle w:val="Heading2"/>
      </w:pPr>
      <w:r>
        <w:t>Neobrutalism</w:t>
      </w:r>
    </w:p>
    <w:p>
      <w:r>
        <w:t>Thick borders, hard shadows, bright accents, large typography, raw rectangular cards. Excellent for calculators, dashboards, educational tools, utilities and playful products.</w:t>
      </w:r>
    </w:p>
    <w:p>
      <w:pPr>
        <w:pStyle w:val="Heading2"/>
      </w:pPr>
      <w:r>
        <w:t>Glassmorphism</w:t>
      </w:r>
    </w:p>
    <w:p>
      <w:r>
        <w:t>Translucent surfaces, blur, subtle borders, colorful backgrounds. Strong visually, but contrast can suffer.</w:t>
      </w:r>
    </w:p>
    <w:p>
      <w:pPr>
        <w:pStyle w:val="Heading2"/>
      </w:pPr>
      <w:r>
        <w:t>Liquid Glass</w:t>
      </w:r>
    </w:p>
    <w:p>
      <w:r>
        <w:t>Glass + gradients + translucency + fluid surfaces. Premium/futuristic, but risky if overused under time pressure.</w:t>
      </w:r>
    </w:p>
    <w:p>
      <w:pPr>
        <w:pStyle w:val="Heading2"/>
      </w:pPr>
      <w:r>
        <w:t>Neumorphism / Soft UI</w:t>
      </w:r>
    </w:p>
    <w:p>
      <w:r>
        <w:t>Soft surfaces and directional shadows. Polished, but often weaker for contrast and accessibility.</w:t>
      </w:r>
    </w:p>
    <w:p>
      <w:pPr>
        <w:pStyle w:val="Heading2"/>
      </w:pPr>
      <w:r>
        <w:t>Skeuomorphism</w:t>
      </w:r>
    </w:p>
    <w:p>
      <w:r>
        <w:t>Digital controls imitate physical objects. Excellent for instruments, simulators, calculators and cockpit-like tools.</w:t>
      </w:r>
    </w:p>
    <w:p>
      <w:pPr>
        <w:pStyle w:val="Heading2"/>
      </w:pPr>
      <w:r>
        <w:t>Flat Design</w:t>
      </w:r>
    </w:p>
    <w:p>
      <w:r>
        <w:t>Simple shapes, clear typography, minimal depth. Safe and readable but can feel generic.</w:t>
      </w:r>
    </w:p>
    <w:p>
      <w:pPr>
        <w:pStyle w:val="Heading2"/>
      </w:pPr>
      <w:r>
        <w:t>Material Design</w:t>
      </w:r>
    </w:p>
    <w:p>
      <w:r>
        <w:t>Cards, elevation, spacing and familiar interaction patterns. Predictable and practical.</w:t>
      </w:r>
    </w:p>
    <w:p>
      <w:pPr>
        <w:pStyle w:val="Heading2"/>
      </w:pPr>
      <w:r>
        <w:t>Bento UI</w:t>
      </w:r>
    </w:p>
    <w:p>
      <w:r>
        <w:t>Modular grid with differently sized cards. Strong for dashboards, analytics and AI products.</w:t>
      </w:r>
    </w:p>
    <w:p>
      <w:pPr>
        <w:pStyle w:val="Heading2"/>
      </w:pPr>
      <w:r>
        <w:t>Editorial / Swiss</w:t>
      </w:r>
    </w:p>
    <w:p>
      <w:r>
        <w:t>Typography-led grid, whitespace, strict alignment and restrained color. Strong for science and information-heavy products.</w:t>
      </w:r>
    </w:p>
    <w:p>
      <w:pPr>
        <w:pStyle w:val="Heading2"/>
      </w:pPr>
      <w:r>
        <w:t>Cyberpunk / Futuristic</w:t>
      </w:r>
    </w:p>
    <w:p>
      <w:r>
        <w:t>Dark surfaces, neon accents, technical grids and glows. Use when the concept genuinely supports it.</w:t>
      </w:r>
    </w:p>
    <w:p>
      <w:pPr>
        <w:pStyle w:val="Heading2"/>
      </w:pPr>
      <w:r>
        <w:t>Industrial / Engineering UI</w:t>
      </w:r>
    </w:p>
    <w:p>
      <w:r>
        <w:t>Dense information hierarchy, technical labels, grids, instrument cards, warning colors and monospace accents. Excellent for scientific, engineering and simulator concepts.</w:t>
      </w:r>
    </w:p>
    <w:p>
      <w:pPr>
        <w:pStyle w:val="Heading1"/>
      </w:pPr>
      <w:r>
        <w:t>6. Choose Style Based on the Product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11827"/>
          </w:tcPr>
          <w:p>
            <w:pPr>
              <w:spacing w:after="40"/>
            </w:pPr>
            <w:r/>
            <w:r>
              <w:rPr>
                <w:rFonts w:ascii="Aptos" w:hAnsi="Aptos"/>
                <w:b/>
                <w:color w:val="FFFFFF"/>
                <w:sz w:val="17"/>
              </w:rPr>
              <w:t>Product type</w:t>
            </w:r>
          </w:p>
        </w:tc>
        <w:tc>
          <w:tcPr>
            <w:tcW w:type="dxa" w:w="5083"/>
            <w:vAlign w:val="center"/>
            <w:shd w:fill="111827"/>
          </w:tcPr>
          <w:p>
            <w:pPr>
              <w:spacing w:after="40"/>
            </w:pPr>
            <w:r/>
            <w:r>
              <w:rPr>
                <w:rFonts w:ascii="Aptos" w:hAnsi="Aptos"/>
                <w:b/>
                <w:color w:val="FFFFFF"/>
                <w:sz w:val="17"/>
              </w:rPr>
              <w:t>Strong choices</w:t>
            </w:r>
          </w:p>
        </w:tc>
      </w:tr>
      <w:tr>
        <w:tc>
          <w:tcPr>
            <w:tcW w:type="dxa" w:w="5083"/>
            <w:vAlign w:val="center"/>
          </w:tcPr>
          <w:p>
            <w:pPr>
              <w:spacing w:after="40"/>
            </w:pPr>
            <w:r/>
            <w:r>
              <w:rPr>
                <w:rFonts w:ascii="Aptos" w:hAnsi="Aptos"/>
                <w:b w:val="0"/>
                <w:color w:val="242424"/>
                <w:sz w:val="17"/>
              </w:rPr>
              <w:t>Data-heavy</w:t>
            </w:r>
          </w:p>
        </w:tc>
        <w:tc>
          <w:tcPr>
            <w:tcW w:type="dxa" w:w="5083"/>
            <w:vAlign w:val="center"/>
          </w:tcPr>
          <w:p>
            <w:pPr>
              <w:spacing w:after="40"/>
            </w:pPr>
            <w:r/>
            <w:r>
              <w:rPr>
                <w:rFonts w:ascii="Aptos" w:hAnsi="Aptos"/>
                <w:b w:val="0"/>
                <w:color w:val="242424"/>
                <w:sz w:val="17"/>
              </w:rPr>
              <w:t>Industrial / Bento / Swiss</w:t>
            </w:r>
          </w:p>
        </w:tc>
      </w:tr>
      <w:tr>
        <w:tc>
          <w:tcPr>
            <w:tcW w:type="dxa" w:w="5083"/>
            <w:vAlign w:val="center"/>
            <w:shd w:fill="F7F7F7"/>
          </w:tcPr>
          <w:p>
            <w:pPr>
              <w:spacing w:after="40"/>
            </w:pPr>
            <w:r/>
            <w:r>
              <w:rPr>
                <w:rFonts w:ascii="Aptos" w:hAnsi="Aptos"/>
                <w:b w:val="0"/>
                <w:color w:val="242424"/>
                <w:sz w:val="17"/>
              </w:rPr>
              <w:t>Playful</w:t>
            </w:r>
          </w:p>
        </w:tc>
        <w:tc>
          <w:tcPr>
            <w:tcW w:type="dxa" w:w="5083"/>
            <w:vAlign w:val="center"/>
            <w:shd w:fill="F7F7F7"/>
          </w:tcPr>
          <w:p>
            <w:pPr>
              <w:spacing w:after="40"/>
            </w:pPr>
            <w:r/>
            <w:r>
              <w:rPr>
                <w:rFonts w:ascii="Aptos" w:hAnsi="Aptos"/>
                <w:b w:val="0"/>
                <w:color w:val="242424"/>
                <w:sz w:val="17"/>
              </w:rPr>
              <w:t>Neobrutalism</w:t>
            </w:r>
          </w:p>
        </w:tc>
      </w:tr>
      <w:tr>
        <w:tc>
          <w:tcPr>
            <w:tcW w:type="dxa" w:w="5083"/>
            <w:vAlign w:val="center"/>
          </w:tcPr>
          <w:p>
            <w:pPr>
              <w:spacing w:after="40"/>
            </w:pPr>
            <w:r/>
            <w:r>
              <w:rPr>
                <w:rFonts w:ascii="Aptos" w:hAnsi="Aptos"/>
                <w:b w:val="0"/>
                <w:color w:val="242424"/>
                <w:sz w:val="17"/>
              </w:rPr>
              <w:t>Futuristic</w:t>
            </w:r>
          </w:p>
        </w:tc>
        <w:tc>
          <w:tcPr>
            <w:tcW w:type="dxa" w:w="5083"/>
            <w:vAlign w:val="center"/>
          </w:tcPr>
          <w:p>
            <w:pPr>
              <w:spacing w:after="40"/>
            </w:pPr>
            <w:r/>
            <w:r>
              <w:rPr>
                <w:rFonts w:ascii="Aptos" w:hAnsi="Aptos"/>
                <w:b w:val="0"/>
                <w:color w:val="242424"/>
                <w:sz w:val="17"/>
              </w:rPr>
              <w:t>Dark futuristic / restrained glass</w:t>
            </w:r>
          </w:p>
        </w:tc>
      </w:tr>
      <w:tr>
        <w:tc>
          <w:tcPr>
            <w:tcW w:type="dxa" w:w="5083"/>
            <w:vAlign w:val="center"/>
            <w:shd w:fill="F7F7F7"/>
          </w:tcPr>
          <w:p>
            <w:pPr>
              <w:spacing w:after="40"/>
            </w:pPr>
            <w:r/>
            <w:r>
              <w:rPr>
                <w:rFonts w:ascii="Aptos" w:hAnsi="Aptos"/>
                <w:b w:val="0"/>
                <w:color w:val="242424"/>
                <w:sz w:val="17"/>
              </w:rPr>
              <w:t>Scientific</w:t>
            </w:r>
          </w:p>
        </w:tc>
        <w:tc>
          <w:tcPr>
            <w:tcW w:type="dxa" w:w="5083"/>
            <w:vAlign w:val="center"/>
            <w:shd w:fill="F7F7F7"/>
          </w:tcPr>
          <w:p>
            <w:pPr>
              <w:spacing w:after="40"/>
            </w:pPr>
            <w:r/>
            <w:r>
              <w:rPr>
                <w:rFonts w:ascii="Aptos" w:hAnsi="Aptos"/>
                <w:b w:val="0"/>
                <w:color w:val="242424"/>
                <w:sz w:val="17"/>
              </w:rPr>
              <w:t>Industrial / Editorial</w:t>
            </w:r>
          </w:p>
        </w:tc>
      </w:tr>
      <w:tr>
        <w:tc>
          <w:tcPr>
            <w:tcW w:type="dxa" w:w="5083"/>
            <w:vAlign w:val="center"/>
          </w:tcPr>
          <w:p>
            <w:pPr>
              <w:spacing w:after="40"/>
            </w:pPr>
            <w:r/>
            <w:r>
              <w:rPr>
                <w:rFonts w:ascii="Aptos" w:hAnsi="Aptos"/>
                <w:b w:val="0"/>
                <w:color w:val="242424"/>
                <w:sz w:val="17"/>
              </w:rPr>
              <w:t>Calculator</w:t>
            </w:r>
          </w:p>
        </w:tc>
        <w:tc>
          <w:tcPr>
            <w:tcW w:type="dxa" w:w="5083"/>
            <w:vAlign w:val="center"/>
          </w:tcPr>
          <w:p>
            <w:pPr>
              <w:spacing w:after="40"/>
            </w:pPr>
            <w:r/>
            <w:r>
              <w:rPr>
                <w:rFonts w:ascii="Aptos" w:hAnsi="Aptos"/>
                <w:b w:val="0"/>
                <w:color w:val="242424"/>
                <w:sz w:val="17"/>
              </w:rPr>
              <w:t>Minimal / Neobrutalism</w:t>
            </w:r>
          </w:p>
        </w:tc>
      </w:tr>
      <w:tr>
        <w:tc>
          <w:tcPr>
            <w:tcW w:type="dxa" w:w="5083"/>
            <w:vAlign w:val="center"/>
            <w:shd w:fill="F7F7F7"/>
          </w:tcPr>
          <w:p>
            <w:pPr>
              <w:spacing w:after="40"/>
            </w:pPr>
            <w:r/>
            <w:r>
              <w:rPr>
                <w:rFonts w:ascii="Aptos" w:hAnsi="Aptos"/>
                <w:b w:val="0"/>
                <w:color w:val="242424"/>
                <w:sz w:val="17"/>
              </w:rPr>
              <w:t>Simulator</w:t>
            </w:r>
          </w:p>
        </w:tc>
        <w:tc>
          <w:tcPr>
            <w:tcW w:type="dxa" w:w="5083"/>
            <w:vAlign w:val="center"/>
            <w:shd w:fill="F7F7F7"/>
          </w:tcPr>
          <w:p>
            <w:pPr>
              <w:spacing w:after="40"/>
            </w:pPr>
            <w:r/>
            <w:r>
              <w:rPr>
                <w:rFonts w:ascii="Aptos" w:hAnsi="Aptos"/>
                <w:b w:val="0"/>
                <w:color w:val="242424"/>
                <w:sz w:val="17"/>
              </w:rPr>
              <w:t>Industrial / Skeuomorphic</w:t>
            </w:r>
          </w:p>
        </w:tc>
      </w:tr>
      <w:tr>
        <w:tc>
          <w:tcPr>
            <w:tcW w:type="dxa" w:w="5083"/>
            <w:vAlign w:val="center"/>
          </w:tcPr>
          <w:p>
            <w:pPr>
              <w:spacing w:after="40"/>
            </w:pPr>
            <w:r/>
            <w:r>
              <w:rPr>
                <w:rFonts w:ascii="Aptos" w:hAnsi="Aptos"/>
                <w:b w:val="0"/>
                <w:color w:val="242424"/>
                <w:sz w:val="17"/>
              </w:rPr>
              <w:t>Consumer app</w:t>
            </w:r>
          </w:p>
        </w:tc>
        <w:tc>
          <w:tcPr>
            <w:tcW w:type="dxa" w:w="5083"/>
            <w:vAlign w:val="center"/>
          </w:tcPr>
          <w:p>
            <w:pPr>
              <w:spacing w:after="40"/>
            </w:pPr>
            <w:r/>
            <w:r>
              <w:rPr>
                <w:rFonts w:ascii="Aptos" w:hAnsi="Aptos"/>
                <w:b w:val="0"/>
                <w:color w:val="242424"/>
                <w:sz w:val="17"/>
              </w:rPr>
              <w:t>Clean flat / Bento</w:t>
            </w:r>
          </w:p>
        </w:tc>
      </w:tr>
      <w:tr>
        <w:tc>
          <w:tcPr>
            <w:tcW w:type="dxa" w:w="5083"/>
            <w:vAlign w:val="center"/>
            <w:shd w:fill="F7F7F7"/>
          </w:tcPr>
          <w:p>
            <w:pPr>
              <w:spacing w:after="40"/>
            </w:pPr>
            <w:r/>
            <w:r>
              <w:rPr>
                <w:rFonts w:ascii="Aptos" w:hAnsi="Aptos"/>
                <w:b w:val="0"/>
                <w:color w:val="242424"/>
                <w:sz w:val="17"/>
              </w:rPr>
              <w:t>Physical concept</w:t>
            </w:r>
          </w:p>
        </w:tc>
        <w:tc>
          <w:tcPr>
            <w:tcW w:type="dxa" w:w="5083"/>
            <w:vAlign w:val="center"/>
            <w:shd w:fill="F7F7F7"/>
          </w:tcPr>
          <w:p>
            <w:pPr>
              <w:spacing w:after="40"/>
            </w:pPr>
            <w:r/>
            <w:r>
              <w:rPr>
                <w:rFonts w:ascii="Aptos" w:hAnsi="Aptos"/>
                <w:b w:val="0"/>
                <w:color w:val="242424"/>
                <w:sz w:val="17"/>
              </w:rPr>
              <w:t>Skeuomorphism</w:t>
            </w:r>
          </w:p>
        </w:tc>
      </w:tr>
    </w:tbl>
    <w:p>
      <w:pPr>
        <w:pStyle w:val="Heading1"/>
      </w:pPr>
      <w:r>
        <w:t>7. Build for the Judge's Eye</w:t>
      </w:r>
    </w:p>
    <w:p>
      <w:pPr>
        <w:pStyle w:val="ListBullet"/>
        <w:spacing w:after="60"/>
      </w:pPr>
      <w:r>
        <w:t>1 second: What is this?</w:t>
      </w:r>
    </w:p>
    <w:p>
      <w:pPr>
        <w:pStyle w:val="ListBullet"/>
        <w:spacing w:after="60"/>
      </w:pPr>
      <w:r>
        <w:t>3 seconds: What can I do?</w:t>
      </w:r>
    </w:p>
    <w:p>
      <w:pPr>
        <w:pStyle w:val="ListBullet"/>
        <w:spacing w:after="60"/>
      </w:pPr>
      <w:r>
        <w:t>10 seconds: Does it actually work?</w:t>
      </w:r>
    </w:p>
    <w:p>
      <w:r>
        <w:t>Give the interface one visual anchor: a large result, score, temperature, balance, progress indicator or calculated value. If everything is equally loud, nothing is immediately understood.</w:t>
      </w:r>
    </w:p>
    <w:p>
      <w:pPr>
        <w:pStyle w:val="Heading1"/>
      </w:pPr>
      <w:r>
        <w:t>8. Use the Information Hierarchy</w:t>
      </w:r>
    </w:p>
    <w:p>
      <w:pPr>
        <w:jc w:val="center"/>
      </w:pPr>
      <w:r>
        <w:rPr>
          <w:b/>
        </w:rPr>
        <w:t>TITLE → WHAT THIS DOES → PRIMARY INPUT → PRIMARY ACTION → RESULT → SECONDARY INFORMATION</w:t>
      </w:r>
    </w:p>
    <w:p>
      <w:r>
        <w:br w:type="page"/>
      </w:r>
    </w:p>
    <w:p>
      <w:pPr>
        <w:pStyle w:val="Heading1"/>
      </w:pPr>
      <w:r>
        <w:t>9. Design the Product Before You Prompt</w:t>
      </w:r>
    </w:p>
    <w:p>
      <w:r>
        <w:t>Before typing into Gemini, mentally convert the surprise theme into a compact product architecture:</w:t>
      </w:r>
    </w:p>
    <w:p>
      <w:pPr>
        <w:jc w:val="center"/>
      </w:pPr>
      <w:r>
        <w:rPr>
          <w:b/>
        </w:rPr>
        <w:t>THEME → USER → PRIMARY ACTION → INPUT → STATE → PROCESSING → OUTPUT → SECONDARY INTERACTIONS → EDGE CASES → VISUAL SYSTEM → PROMPT</w:t>
      </w:r>
    </w:p>
    <w:p>
      <w:pPr>
        <w:pStyle w:val="Heading1"/>
      </w:pPr>
      <w:r>
        <w:t>10. Prompt Like an Architect</w:t>
      </w:r>
    </w:p>
    <w:p>
      <w:r>
        <w:t>Describe relationships, not isolated objects. Instead of 'add a slider', specify what the slider controls, what changes immediately, what number is displayed, and what output is recalculated.</w:t>
      </w:r>
    </w:p>
    <w:p>
      <w:r>
        <w:t>Use concrete design tokens instead of 'make it beautiful':</w:t>
      </w:r>
    </w:p>
    <w:p>
      <w:pPr>
        <w:pStyle w:val="Heading2"/>
      </w:pPr>
      <w:r>
        <w:t>Example Design Tokens</w:t>
      </w:r>
    </w:p>
    <w:p>
      <w:pPr>
        <w:pStyle w:val="PromptBlock"/>
        <w:ind w:left="259"/>
      </w:pPr>
      <w:r>
        <w:rPr>
          <w:rFonts w:ascii="Courier New" w:hAnsi="Courier New"/>
          <w:sz w:val="14"/>
        </w:rPr>
        <w:t>BACKGROUND: #F4F1EA</w:t>
        <w:br/>
        <w:t>PRIMARY: #FF5A36</w:t>
        <w:br/>
        <w:t>TEXT: #111111</w:t>
        <w:br/>
        <w:t>BORDER: 2px solid #111111</w:t>
        <w:br/>
        <w:t>RADIUS: 12px</w:t>
        <w:br/>
        <w:t>SHADOW: 5px 5px 0 #111111</w:t>
      </w:r>
    </w:p>
    <w:p>
      <w:r>
        <w:t>Also specify what Gemini must NOT do: no fake statistics, decorative clutter, dead controls, unnecessary animations, emoji-as-icons, external assets, frameworks or libraries.</w:t>
      </w:r>
    </w:p>
    <w:p>
      <w:r>
        <w:br w:type="page"/>
      </w:r>
    </w:p>
    <w:p>
      <w:pPr>
        <w:pStyle w:val="Heading1"/>
      </w:pPr>
      <w:r>
        <w:t>11. Your Master Prompt</w:t>
      </w:r>
    </w:p>
    <w:p>
      <w:r>
        <w:t>This is the prompt architecture to train until it becomes second nature. Replace the blanks after the theme and feature checklist are revealed.</w:t>
      </w:r>
    </w:p>
    <w:p>
      <w:pPr>
        <w:pStyle w:val="Heading2"/>
      </w:pPr>
      <w:r>
        <w:t>MASTER BUILD PROMPT</w:t>
      </w:r>
    </w:p>
    <w:p>
      <w:pPr>
        <w:pStyle w:val="PromptBlock"/>
        <w:ind w:left="259"/>
      </w:pPr>
      <w:r>
        <w:rPr>
          <w:rFonts w:ascii="Courier New" w:hAnsi="Courier New"/>
          <w:sz w:val="14"/>
        </w:rPr>
        <w:t>ROLE</w:t>
        <w:br/>
        <w:t>You are an expert frontend engineer, interaction designer,</w:t>
        <w:br/>
        <w:t>and UI systems architect.</w:t>
        <w:br/>
        <w:br/>
        <w:t>OBJECTIVE</w:t>
        <w:br/>
        <w:t>Build a complete single-page web application for [THEME].</w:t>
        <w:br/>
        <w:br/>
        <w:t>CORE USER FLOW</w:t>
        <w:br/>
        <w:t>1. User enters ______</w:t>
        <w:br/>
        <w:t>2. User selects ______</w:t>
        <w:br/>
        <w:t>3. User clicks ______</w:t>
        <w:br/>
        <w:t>4. Application calculates/processes ______</w:t>
        <w:br/>
        <w:t>5. Result appears ______</w:t>
        <w:br/>
        <w:br/>
        <w:t>MANDATORY FEATURES</w:t>
        <w:br/>
        <w:t>1. ______</w:t>
        <w:br/>
        <w:t>2. ______</w:t>
        <w:br/>
        <w:t>3. ______</w:t>
        <w:br/>
        <w:t>4. ______</w:t>
        <w:br/>
        <w:br/>
        <w:t>FUNCTIONAL REQUIREMENTS</w:t>
        <w:br/>
        <w:t>- Every button must work.</w:t>
        <w:br/>
        <w:t>- Every input must be validated.</w:t>
        <w:br/>
        <w:t>- Results must update immediately.</w:t>
        <w:br/>
        <w:t>- No placeholder functionality.</w:t>
        <w:br/>
        <w:t>- No dead controls.</w:t>
        <w:br/>
        <w:t>- Handle invalid input gracefully.</w:t>
        <w:br/>
        <w:br/>
        <w:t>DESIGN DIRECTION</w:t>
        <w:br/>
        <w:t>Use a [STYLE] visual system.</w:t>
        <w:br/>
        <w:t>Visual characteristics:</w:t>
        <w:br/>
        <w:t>- ______</w:t>
        <w:br/>
        <w:t>- ______</w:t>
        <w:br/>
        <w:t>- ______</w:t>
        <w:br/>
        <w:t>- ______</w:t>
        <w:br/>
        <w:br/>
        <w:t>LAYOUT</w:t>
        <w:br/>
        <w:t>Header: ______</w:t>
        <w:br/>
        <w:t>Main section: ______</w:t>
        <w:br/>
        <w:t>Input section: ______</w:t>
        <w:br/>
        <w:t>Output section: ______</w:t>
        <w:br/>
        <w:t>Secondary information: ______</w:t>
        <w:br/>
        <w:br/>
        <w:t>INTERACTION</w:t>
        <w:br/>
        <w:t>- Hover states</w:t>
        <w:br/>
        <w:t>- Active states</w:t>
        <w:br/>
        <w:t>- Focus states</w:t>
        <w:br/>
        <w:t>- Transitions</w:t>
        <w:br/>
        <w:t>- Clear visual feedback</w:t>
        <w:br/>
        <w:br/>
        <w:t>RESPONSIVE DESIGN</w:t>
        <w:br/>
        <w:t>Desktop: ______</w:t>
        <w:br/>
        <w:t>Mobile: ______</w:t>
        <w:br/>
        <w:br/>
        <w:t>TECHNICAL CONSTRAINTS</w:t>
        <w:br/>
        <w:t>Use only HTML, CSS, and vanilla JavaScript.</w:t>
        <w:br/>
        <w:t>Do NOT use React, Vue, Angular, Tailwind, Bootstrap,</w:t>
        <w:br/>
        <w:t>external libraries, external dependencies, or CDNs.</w:t>
        <w:br/>
        <w:br/>
        <w:t>OUTPUT</w:t>
        <w:br/>
        <w:t>Return exactly:</w:t>
        <w:br/>
        <w:t>index.html</w:t>
        <w:br/>
        <w:t>style.css</w:t>
        <w:br/>
        <w:t>script.js</w:t>
        <w:br/>
        <w:br/>
        <w:t>BEFORE FINALIZING, VERIFY:</w:t>
        <w:br/>
        <w:t>1. all mandatory features exist</w:t>
        <w:br/>
        <w:t>2. every button has a working event handler</w:t>
        <w:br/>
        <w:t>3. every input is connected correctly</w:t>
        <w:br/>
        <w:t>4. calculations are correct</w:t>
        <w:br/>
        <w:t>5. no undefined functions</w:t>
        <w:br/>
        <w:t>6. no missing element IDs</w:t>
        <w:br/>
        <w:t>7. index.html works directly in a browser</w:t>
        <w:br/>
        <w:t>8. layout works on mobile</w:t>
        <w:br/>
        <w:br/>
        <w:t>Do not omit functionality for brevity.</w:t>
      </w:r>
    </w:p>
    <w:p>
      <w:r>
        <w:br w:type="page"/>
      </w:r>
    </w:p>
    <w:p>
      <w:pPr>
        <w:pStyle w:val="Heading1"/>
      </w:pPr>
      <w:r>
        <w:t>12. The Five-Prompt Battle Plan</w:t>
      </w:r>
    </w:p>
    <w:p>
      <w:r>
        <w:t>Treat the first five prompts as five different jobs. Do not waste them on tiny cosmetic changes.</w:t>
      </w:r>
    </w:p>
    <w:p>
      <w:pPr>
        <w:pStyle w:val="Heading2"/>
      </w:pPr>
      <w:r>
        <w:t>PROMPT 1 — MASTER BUILD</w:t>
      </w:r>
    </w:p>
    <w:p>
      <w:pPr>
        <w:pStyle w:val="PromptBlock"/>
        <w:ind w:left="259"/>
      </w:pPr>
      <w:r>
        <w:rPr>
          <w:rFonts w:ascii="Courier New" w:hAnsi="Courier New"/>
          <w:sz w:val="14"/>
        </w:rPr>
        <w:t>Build the complete application from the original requirements.</w:t>
        <w:br/>
        <w:t>Include the full functionality, user flow, design system,</w:t>
        <w:br/>
        <w:t>responsive behavior, validation, and technical constraints.</w:t>
        <w:br/>
        <w:t>Aim for a complete first-pass implementation, not a prototype.</w:t>
      </w:r>
    </w:p>
    <w:p>
      <w:pPr>
        <w:pStyle w:val="Heading2"/>
      </w:pPr>
      <w:r>
        <w:t>PROMPT 2 — FUNCTIONAL AUDIT</w:t>
      </w:r>
    </w:p>
    <w:p>
      <w:pPr>
        <w:pStyle w:val="PromptBlock"/>
        <w:ind w:left="259"/>
      </w:pPr>
      <w:r>
        <w:rPr>
          <w:rFonts w:ascii="Courier New" w:hAnsi="Courier New"/>
          <w:sz w:val="14"/>
        </w:rPr>
        <w:t>Audit the current implementation against the original requirements.</w:t>
        <w:br/>
        <w:br/>
        <w:t>Do not redesign the interface.</w:t>
        <w:br/>
        <w:br/>
        <w:t>Verify every mandatory feature, input, button, calculation,</w:t>
        <w:br/>
        <w:t>output, validation rule, edge case, and mobile behavior.</w:t>
        <w:br/>
        <w:br/>
        <w:t>Fix every functional issue you identify.</w:t>
        <w:br/>
        <w:t>Preserve all currently working functionality.</w:t>
        <w:br/>
        <w:t>Return the complete updated files.</w:t>
      </w:r>
    </w:p>
    <w:p>
      <w:pPr>
        <w:pStyle w:val="Heading2"/>
      </w:pPr>
      <w:r>
        <w:t>PROMPT 3 — VISUAL POLISH</w:t>
      </w:r>
    </w:p>
    <w:p>
      <w:pPr>
        <w:pStyle w:val="PromptBlock"/>
        <w:ind w:left="259"/>
      </w:pPr>
      <w:r>
        <w:rPr>
          <w:rFonts w:ascii="Courier New" w:hAnsi="Courier New"/>
          <w:sz w:val="14"/>
        </w:rPr>
        <w:t>Keep all existing functionality exactly unchanged.</w:t>
        <w:br/>
        <w:br/>
        <w:t>Refine the visual design using the established information</w:t>
        <w:br/>
        <w:t>architecture and [STYLE] system.</w:t>
        <w:br/>
        <w:br/>
        <w:t>Improve hierarchy, spacing, typography, alignment, contrast,</w:t>
        <w:br/>
        <w:t>card composition, button states, input states, feedback,</w:t>
        <w:br/>
        <w:t>and responsive layout.</w:t>
        <w:br/>
        <w:br/>
        <w:t>Do not add unnecessary features.</w:t>
        <w:br/>
        <w:t>Do not remove functionality.</w:t>
        <w:br/>
        <w:t>Do not change the core user flow.</w:t>
      </w:r>
    </w:p>
    <w:p>
      <w:pPr>
        <w:pStyle w:val="Heading2"/>
      </w:pPr>
      <w:r>
        <w:t>PROMPT 4 — RELIABILITY</w:t>
      </w:r>
    </w:p>
    <w:p>
      <w:pPr>
        <w:pStyle w:val="PromptBlock"/>
        <w:ind w:left="259"/>
      </w:pPr>
      <w:r>
        <w:rPr>
          <w:rFonts w:ascii="Courier New" w:hAnsi="Courier New"/>
          <w:sz w:val="14"/>
        </w:rPr>
        <w:t>Perform a reliability pass.</w:t>
        <w:br/>
        <w:br/>
        <w:t>Test mentally against:</w:t>
        <w:br/>
        <w:t>empty input, invalid input, minimum values, maximum values,</w:t>
        <w:br/>
        <w:t>repeated interactions, rapid interactions, reset/restart,</w:t>
        <w:br/>
        <w:t>mobile viewport, and unexpected user actions.</w:t>
        <w:br/>
        <w:br/>
        <w:t>Fix any issue found.</w:t>
        <w:br/>
        <w:t>Do not redesign the application or introduce libraries.</w:t>
      </w:r>
    </w:p>
    <w:p>
      <w:pPr>
        <w:pStyle w:val="Heading2"/>
      </w:pPr>
      <w:r>
        <w:t>PROMPT 5 — FINAL COMPETITION AUDIT</w:t>
      </w:r>
    </w:p>
    <w:p>
      <w:pPr>
        <w:pStyle w:val="PromptBlock"/>
        <w:ind w:left="259"/>
      </w:pPr>
      <w:r>
        <w:rPr>
          <w:rFonts w:ascii="Courier New" w:hAnsi="Courier New"/>
          <w:sz w:val="14"/>
        </w:rPr>
        <w:t>You are now the competition evaluator.</w:t>
        <w:br/>
        <w:br/>
        <w:t>Compare the current application against every requirement</w:t>
        <w:br/>
        <w:t>from my original prompt.</w:t>
        <w:br/>
        <w:br/>
        <w:t>Check mandatory features, functional correctness,</w:t>
        <w:br/>
        <w:t>interaction responsiveness, visual clarity, responsive behavior,</w:t>
        <w:br/>
        <w:t>error handling, console/runtime errors, and HTML/CSS/JS consistency.</w:t>
        <w:br/>
        <w:br/>
        <w:t>Fix remaining issues.</w:t>
        <w:br/>
        <w:br/>
        <w:t>Return the final complete versions of:</w:t>
        <w:br/>
        <w:t>index.html</w:t>
        <w:br/>
        <w:t>style.css</w:t>
        <w:br/>
        <w:t>script.js</w:t>
        <w:br/>
        <w:br/>
        <w:t>Do not explain the code.</w:t>
      </w:r>
    </w:p>
    <w:tbl>
      <w:tblPr>
        <w:tblW w:type="auto" w:w="0"/>
        <w:jc w:val="center"/>
        <w:tblLook w:firstColumn="1" w:firstRow="1" w:lastColumn="0" w:lastRow="0" w:noHBand="0" w:noVBand="1" w:val="04A0"/>
      </w:tblPr>
      <w:tblGrid>
        <w:gridCol w:w="10166"/>
      </w:tblGrid>
      <w:tr>
        <w:tc>
          <w:tcPr>
            <w:tcW w:type="dxa" w:w="10166"/>
            <w:shd w:fill="FFF7F5"/>
            <w:tcBorders>
              <w:left w:val="single" w:sz="28" w:color="E84A3A"/>
            </w:tcBorders>
          </w:tcPr>
          <w:p>
            <w:pPr>
              <w:spacing w:after="40"/>
            </w:pPr>
            <w:r>
              <w:rPr>
                <w:b/>
                <w:color w:val="111827"/>
                <w:sz w:val="21"/>
              </w:rPr>
              <w:t>If the application is working after the final audit, STOP. Do not spend prompts polishing things that do not improve the score.</w:t>
            </w:r>
          </w:p>
        </w:tc>
      </w:tr>
    </w:tbl>
    <w:p>
      <w:pPr>
        <w:spacing w:after="0"/>
      </w:pPr>
    </w:p>
    <w:p>
      <w:r>
        <w:br w:type="page"/>
      </w:r>
    </w:p>
    <w:p>
      <w:pPr>
        <w:pStyle w:val="Heading1"/>
      </w:pPr>
      <w:r>
        <w:t>13. Reliability Beats Decoration</w:t>
      </w:r>
    </w:p>
    <w:p>
      <w:r>
        <w:t>A beautiful broken button is still a broken button. The scoring rubric gives 50 points to core feature completion, 15 to interactivity and 10 to error-free execution. This makes reliability the highest-leverage part of the build.</w:t>
      </w:r>
    </w:p>
    <w:p>
      <w:pPr>
        <w:pStyle w:val="ListBullet"/>
        <w:spacing w:after="60"/>
      </w:pPr>
      <w:r>
        <w:t>Test every mandatory control.</w:t>
      </w:r>
    </w:p>
    <w:p>
      <w:pPr>
        <w:pStyle w:val="ListBullet"/>
        <w:spacing w:after="60"/>
      </w:pPr>
      <w:r>
        <w:t>Test empty and invalid input.</w:t>
      </w:r>
    </w:p>
    <w:p>
      <w:pPr>
        <w:pStyle w:val="ListBullet"/>
        <w:spacing w:after="60"/>
      </w:pPr>
      <w:r>
        <w:t>Test boundary values.</w:t>
      </w:r>
    </w:p>
    <w:p>
      <w:pPr>
        <w:pStyle w:val="ListBullet"/>
        <w:spacing w:after="60"/>
      </w:pPr>
      <w:r>
        <w:t>Test repeated clicks.</w:t>
      </w:r>
    </w:p>
    <w:p>
      <w:pPr>
        <w:pStyle w:val="ListBullet"/>
        <w:spacing w:after="60"/>
      </w:pPr>
      <w:r>
        <w:t>Test reset/restart if present.</w:t>
      </w:r>
    </w:p>
    <w:p>
      <w:pPr>
        <w:pStyle w:val="ListBullet"/>
        <w:spacing w:after="60"/>
      </w:pPr>
      <w:r>
        <w:t>Check that outputs actually update.</w:t>
      </w:r>
    </w:p>
    <w:p>
      <w:pPr>
        <w:pStyle w:val="ListBullet"/>
        <w:spacing w:after="60"/>
      </w:pPr>
      <w:r>
        <w:t>Open index.html directly, as the rules require.</w:t>
      </w:r>
    </w:p>
    <w:p>
      <w:pPr>
        <w:pStyle w:val="ListBullet"/>
        <w:spacing w:after="60"/>
      </w:pPr>
      <w:r>
        <w:t>Watch for visible errors and console/runtime failures.</w:t>
      </w:r>
    </w:p>
    <w:p>
      <w:pPr>
        <w:pStyle w:val="ListBullet"/>
        <w:spacing w:after="60"/>
      </w:pPr>
      <w:r>
        <w:t>Check the page on both desktop and mobile sizes.</w:t>
      </w:r>
    </w:p>
    <w:p>
      <w:pPr>
        <w:pStyle w:val="Heading1"/>
      </w:pPr>
      <w:r>
        <w:t>14. Make Creativity Functional</w:t>
      </w:r>
    </w:p>
    <w:p>
      <w:r>
        <w:t>Creativity is worth 10 points, but the rule is specific: thoughtful, working touches that genuinely improve the tool without breaking required features.</w:t>
      </w:r>
    </w:p>
    <w:p>
      <w:pPr>
        <w:pStyle w:val="ListBullet"/>
        <w:spacing w:after="60"/>
      </w:pPr>
      <w:r>
        <w:t>Add a useful live preview.</w:t>
      </w:r>
    </w:p>
    <w:p>
      <w:pPr>
        <w:pStyle w:val="ListBullet"/>
        <w:spacing w:after="60"/>
      </w:pPr>
      <w:r>
        <w:t>Add a smart empty state that explains what to do next.</w:t>
      </w:r>
    </w:p>
    <w:p>
      <w:pPr>
        <w:pStyle w:val="ListBullet"/>
        <w:spacing w:after="60"/>
      </w:pPr>
      <w:r>
        <w:t>Show calculation/result reasoning when it helps the user.</w:t>
      </w:r>
    </w:p>
    <w:p>
      <w:pPr>
        <w:pStyle w:val="ListBullet"/>
        <w:spacing w:after="60"/>
      </w:pPr>
      <w:r>
        <w:t>Add reset, copy, compare, history, or export only when relevant.</w:t>
      </w:r>
    </w:p>
    <w:p>
      <w:pPr>
        <w:pStyle w:val="ListBullet"/>
        <w:spacing w:after="60"/>
      </w:pPr>
      <w:r>
        <w:t>Use micro-interactions to communicate state rather than decorate the screen.</w:t>
      </w:r>
    </w:p>
    <w:p>
      <w:pPr>
        <w:pStyle w:val="ListBullet"/>
        <w:spacing w:after="60"/>
      </w:pPr>
      <w:r>
        <w:t>Make the visual metaphor match the task.</w:t>
      </w:r>
    </w:p>
    <w:p>
      <w:pPr>
        <w:pStyle w:val="Heading1"/>
      </w:pPr>
      <w:r>
        <w:t>15. Avoid the 'AI Website' Look</w:t>
      </w:r>
    </w:p>
    <w:p>
      <w:pPr>
        <w:pStyle w:val="ListBullet"/>
        <w:spacing w:after="60"/>
      </w:pPr>
      <w:r>
        <w:t>Do not default to purple gradients everywhere.</w:t>
      </w:r>
    </w:p>
    <w:p>
      <w:pPr>
        <w:pStyle w:val="ListBullet"/>
        <w:spacing w:after="60"/>
      </w:pPr>
      <w:r>
        <w:t>Do not make every card glassy.</w:t>
      </w:r>
    </w:p>
    <w:p>
      <w:pPr>
        <w:pStyle w:val="ListBullet"/>
        <w:spacing w:after="60"/>
      </w:pPr>
      <w:r>
        <w:t>Do not use giant meaningless hero sections on a tool that should get to the task quickly.</w:t>
      </w:r>
    </w:p>
    <w:p>
      <w:pPr>
        <w:pStyle w:val="ListBullet"/>
        <w:spacing w:after="60"/>
      </w:pPr>
      <w:r>
        <w:t>Do not fill space with fake metrics or invented testimonials.</w:t>
      </w:r>
    </w:p>
    <w:p>
      <w:pPr>
        <w:pStyle w:val="ListBullet"/>
        <w:spacing w:after="60"/>
      </w:pPr>
      <w:r>
        <w:t>Do not use animation where a simple state change is clearer.</w:t>
      </w:r>
    </w:p>
    <w:p>
      <w:pPr>
        <w:pStyle w:val="ListBullet"/>
        <w:spacing w:after="60"/>
      </w:pPr>
      <w:r>
        <w:t>Do not let visual effects reduce contrast or readability.</w:t>
      </w:r>
    </w:p>
    <w:p>
      <w:r>
        <w:br w:type="page"/>
      </w:r>
    </w:p>
    <w:p>
      <w:pPr>
        <w:pStyle w:val="Heading1"/>
      </w:pPr>
      <w:r>
        <w:t>16. Build a Prompt-Safe Visual System</w:t>
      </w:r>
    </w:p>
    <w:p>
      <w:r>
        <w:t>Give Gemini a small, coherent design system instead of a pile of aesthetic adjectives.</w:t>
      </w:r>
    </w:p>
    <w:p>
      <w:pPr>
        <w:pStyle w:val="Heading2"/>
      </w:pPr>
      <w:r>
        <w:t>VISUAL SYSTEM TEMPLATE</w:t>
      </w:r>
    </w:p>
    <w:p>
      <w:pPr>
        <w:pStyle w:val="PromptBlock"/>
        <w:ind w:left="259"/>
      </w:pPr>
      <w:r>
        <w:rPr>
          <w:rFonts w:ascii="Courier New" w:hAnsi="Courier New"/>
          <w:sz w:val="14"/>
        </w:rPr>
        <w:t>STYLE: [NEOBRUTALISM / INDUSTRIAL / BENTO / etc.]</w:t>
        <w:br/>
        <w:br/>
        <w:t>COLOR</w:t>
        <w:br/>
        <w:t>Background: ______</w:t>
        <w:br/>
        <w:t>Surface: ______</w:t>
        <w:br/>
        <w:t>Primary accent: ______</w:t>
        <w:br/>
        <w:t>Secondary accent: ______</w:t>
        <w:br/>
        <w:t>Text: ______</w:t>
        <w:br/>
        <w:t>Muted text: ______</w:t>
        <w:br/>
        <w:t>Warning/error: ______</w:t>
        <w:br/>
        <w:br/>
        <w:t>SHAPE</w:t>
        <w:br/>
        <w:t>Border: ______</w:t>
        <w:br/>
        <w:t>Radius: ______</w:t>
        <w:br/>
        <w:t>Shadow: ______</w:t>
        <w:br/>
        <w:br/>
        <w:t>TYPOGRAPHY</w:t>
        <w:br/>
        <w:t>Display: ______</w:t>
        <w:br/>
        <w:t>Body: ______</w:t>
        <w:br/>
        <w:t>Technical/number: ______</w:t>
        <w:br/>
        <w:br/>
        <w:t>LAYOUT</w:t>
        <w:br/>
        <w:t>Container width: ______</w:t>
        <w:br/>
        <w:t>Grid: ______</w:t>
        <w:br/>
        <w:t>Spacing rhythm: ______</w:t>
        <w:br/>
        <w:br/>
        <w:t>INTERACTION</w:t>
        <w:br/>
        <w:t>Hover: ______</w:t>
        <w:br/>
        <w:t>Active: ______</w:t>
        <w:br/>
        <w:t>Focus: ______</w:t>
        <w:br/>
        <w:t>Disabled: ______</w:t>
        <w:br/>
        <w:br/>
        <w:t>MOTION</w:t>
        <w:br/>
        <w:t>Use short, purposeful transitions only.</w:t>
        <w:br/>
        <w:t>No decorative animation.</w:t>
      </w:r>
    </w:p>
    <w:p>
      <w:pPr>
        <w:pStyle w:val="Heading1"/>
      </w:pPr>
      <w:r>
        <w:t>17. Time Management for 70 Minutes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11827"/>
          </w:tcPr>
          <w:p>
            <w:pPr>
              <w:spacing w:after="40"/>
            </w:pPr>
            <w:r/>
            <w:r>
              <w:rPr>
                <w:rFonts w:ascii="Aptos" w:hAnsi="Aptos"/>
                <w:b/>
                <w:color w:val="FFFFFF"/>
                <w:sz w:val="17"/>
              </w:rPr>
              <w:t>Time</w:t>
            </w:r>
          </w:p>
        </w:tc>
        <w:tc>
          <w:tcPr>
            <w:tcW w:type="dxa" w:w="5083"/>
            <w:vAlign w:val="center"/>
            <w:shd w:fill="111827"/>
          </w:tcPr>
          <w:p>
            <w:pPr>
              <w:spacing w:after="40"/>
            </w:pPr>
            <w:r/>
            <w:r>
              <w:rPr>
                <w:rFonts w:ascii="Aptos" w:hAnsi="Aptos"/>
                <w:b/>
                <w:color w:val="FFFFFF"/>
                <w:sz w:val="17"/>
              </w:rPr>
              <w:t>Job</w:t>
            </w:r>
          </w:p>
        </w:tc>
      </w:tr>
      <w:tr>
        <w:tc>
          <w:tcPr>
            <w:tcW w:type="dxa" w:w="5083"/>
            <w:vAlign w:val="center"/>
          </w:tcPr>
          <w:p>
            <w:pPr>
              <w:spacing w:after="40"/>
            </w:pPr>
            <w:r/>
            <w:r>
              <w:rPr>
                <w:rFonts w:ascii="Aptos" w:hAnsi="Aptos"/>
                <w:b w:val="0"/>
                <w:color w:val="242424"/>
                <w:sz w:val="17"/>
              </w:rPr>
              <w:t>0–5 min</w:t>
            </w:r>
          </w:p>
        </w:tc>
        <w:tc>
          <w:tcPr>
            <w:tcW w:type="dxa" w:w="5083"/>
            <w:vAlign w:val="center"/>
          </w:tcPr>
          <w:p>
            <w:pPr>
              <w:spacing w:after="40"/>
            </w:pPr>
            <w:r/>
            <w:r>
              <w:rPr>
                <w:rFonts w:ascii="Aptos" w:hAnsi="Aptos"/>
                <w:b w:val="0"/>
                <w:color w:val="242424"/>
                <w:sz w:val="17"/>
              </w:rPr>
              <w:t>Read theme + mandatory checklist. Convert it into user flow and requirements.</w:t>
            </w:r>
          </w:p>
        </w:tc>
      </w:tr>
      <w:tr>
        <w:tc>
          <w:tcPr>
            <w:tcW w:type="dxa" w:w="5083"/>
            <w:vAlign w:val="center"/>
            <w:shd w:fill="F7F7F7"/>
          </w:tcPr>
          <w:p>
            <w:pPr>
              <w:spacing w:after="40"/>
            </w:pPr>
            <w:r/>
            <w:r>
              <w:rPr>
                <w:rFonts w:ascii="Aptos" w:hAnsi="Aptos"/>
                <w:b w:val="0"/>
                <w:color w:val="242424"/>
                <w:sz w:val="17"/>
              </w:rPr>
              <w:t>5–25 min</w:t>
            </w:r>
          </w:p>
        </w:tc>
        <w:tc>
          <w:tcPr>
            <w:tcW w:type="dxa" w:w="5083"/>
            <w:vAlign w:val="center"/>
            <w:shd w:fill="F7F7F7"/>
          </w:tcPr>
          <w:p>
            <w:pPr>
              <w:spacing w:after="40"/>
            </w:pPr>
            <w:r/>
            <w:r>
              <w:rPr>
                <w:rFonts w:ascii="Aptos" w:hAnsi="Aptos"/>
                <w:b w:val="0"/>
                <w:color w:val="242424"/>
                <w:sz w:val="17"/>
              </w:rPr>
              <w:t>Master prompt + first complete build.</w:t>
            </w:r>
          </w:p>
        </w:tc>
      </w:tr>
      <w:tr>
        <w:tc>
          <w:tcPr>
            <w:tcW w:type="dxa" w:w="5083"/>
            <w:vAlign w:val="center"/>
          </w:tcPr>
          <w:p>
            <w:pPr>
              <w:spacing w:after="40"/>
            </w:pPr>
            <w:r/>
            <w:r>
              <w:rPr>
                <w:rFonts w:ascii="Aptos" w:hAnsi="Aptos"/>
                <w:b w:val="0"/>
                <w:color w:val="242424"/>
                <w:sz w:val="17"/>
              </w:rPr>
              <w:t>25–38 min</w:t>
            </w:r>
          </w:p>
        </w:tc>
        <w:tc>
          <w:tcPr>
            <w:tcW w:type="dxa" w:w="5083"/>
            <w:vAlign w:val="center"/>
          </w:tcPr>
          <w:p>
            <w:pPr>
              <w:spacing w:after="40"/>
            </w:pPr>
            <w:r/>
            <w:r>
              <w:rPr>
                <w:rFonts w:ascii="Aptos" w:hAnsi="Aptos"/>
                <w:b w:val="0"/>
                <w:color w:val="242424"/>
                <w:sz w:val="17"/>
              </w:rPr>
              <w:t>Functional testing and Prompt 2.</w:t>
            </w:r>
          </w:p>
        </w:tc>
      </w:tr>
      <w:tr>
        <w:tc>
          <w:tcPr>
            <w:tcW w:type="dxa" w:w="5083"/>
            <w:vAlign w:val="center"/>
            <w:shd w:fill="F7F7F7"/>
          </w:tcPr>
          <w:p>
            <w:pPr>
              <w:spacing w:after="40"/>
            </w:pPr>
            <w:r/>
            <w:r>
              <w:rPr>
                <w:rFonts w:ascii="Aptos" w:hAnsi="Aptos"/>
                <w:b w:val="0"/>
                <w:color w:val="242424"/>
                <w:sz w:val="17"/>
              </w:rPr>
              <w:t>38–50 min</w:t>
            </w:r>
          </w:p>
        </w:tc>
        <w:tc>
          <w:tcPr>
            <w:tcW w:type="dxa" w:w="5083"/>
            <w:vAlign w:val="center"/>
            <w:shd w:fill="F7F7F7"/>
          </w:tcPr>
          <w:p>
            <w:pPr>
              <w:spacing w:after="40"/>
            </w:pPr>
            <w:r/>
            <w:r>
              <w:rPr>
                <w:rFonts w:ascii="Aptos" w:hAnsi="Aptos"/>
                <w:b w:val="0"/>
                <w:color w:val="242424"/>
                <w:sz w:val="17"/>
              </w:rPr>
              <w:t>Visual polish and Prompt 3.</w:t>
            </w:r>
          </w:p>
        </w:tc>
      </w:tr>
      <w:tr>
        <w:tc>
          <w:tcPr>
            <w:tcW w:type="dxa" w:w="5083"/>
            <w:vAlign w:val="center"/>
          </w:tcPr>
          <w:p>
            <w:pPr>
              <w:spacing w:after="40"/>
            </w:pPr>
            <w:r/>
            <w:r>
              <w:rPr>
                <w:rFonts w:ascii="Aptos" w:hAnsi="Aptos"/>
                <w:b w:val="0"/>
                <w:color w:val="242424"/>
                <w:sz w:val="17"/>
              </w:rPr>
              <w:t>50–58 min</w:t>
            </w:r>
          </w:p>
        </w:tc>
        <w:tc>
          <w:tcPr>
            <w:tcW w:type="dxa" w:w="5083"/>
            <w:vAlign w:val="center"/>
          </w:tcPr>
          <w:p>
            <w:pPr>
              <w:spacing w:after="40"/>
            </w:pPr>
            <w:r/>
            <w:r>
              <w:rPr>
                <w:rFonts w:ascii="Aptos" w:hAnsi="Aptos"/>
                <w:b w:val="0"/>
                <w:color w:val="242424"/>
                <w:sz w:val="17"/>
              </w:rPr>
              <w:t>Reliability/edge-case pass and Prompt 4.</w:t>
            </w:r>
          </w:p>
        </w:tc>
      </w:tr>
      <w:tr>
        <w:tc>
          <w:tcPr>
            <w:tcW w:type="dxa" w:w="5083"/>
            <w:vAlign w:val="center"/>
            <w:shd w:fill="F7F7F7"/>
          </w:tcPr>
          <w:p>
            <w:pPr>
              <w:spacing w:after="40"/>
            </w:pPr>
            <w:r/>
            <w:r>
              <w:rPr>
                <w:rFonts w:ascii="Aptos" w:hAnsi="Aptos"/>
                <w:b w:val="0"/>
                <w:color w:val="242424"/>
                <w:sz w:val="17"/>
              </w:rPr>
              <w:t>58–63 min</w:t>
            </w:r>
          </w:p>
        </w:tc>
        <w:tc>
          <w:tcPr>
            <w:tcW w:type="dxa" w:w="5083"/>
            <w:vAlign w:val="center"/>
            <w:shd w:fill="F7F7F7"/>
          </w:tcPr>
          <w:p>
            <w:pPr>
              <w:spacing w:after="40"/>
            </w:pPr>
            <w:r/>
            <w:r>
              <w:rPr>
                <w:rFonts w:ascii="Aptos" w:hAnsi="Aptos"/>
                <w:b w:val="0"/>
                <w:color w:val="242424"/>
                <w:sz w:val="17"/>
              </w:rPr>
              <w:t>Final audit and Prompt 5 if needed.</w:t>
            </w:r>
          </w:p>
        </w:tc>
      </w:tr>
      <w:tr>
        <w:tc>
          <w:tcPr>
            <w:tcW w:type="dxa" w:w="5083"/>
            <w:vAlign w:val="center"/>
          </w:tcPr>
          <w:p>
            <w:pPr>
              <w:spacing w:after="40"/>
            </w:pPr>
            <w:r/>
            <w:r>
              <w:rPr>
                <w:rFonts w:ascii="Aptos" w:hAnsi="Aptos"/>
                <w:b w:val="0"/>
                <w:color w:val="242424"/>
                <w:sz w:val="17"/>
              </w:rPr>
              <w:t>63–70 min</w:t>
            </w:r>
          </w:p>
        </w:tc>
        <w:tc>
          <w:tcPr>
            <w:tcW w:type="dxa" w:w="5083"/>
            <w:vAlign w:val="center"/>
          </w:tcPr>
          <w:p>
            <w:pPr>
              <w:spacing w:after="40"/>
            </w:pPr>
            <w:r/>
            <w:r>
              <w:rPr>
                <w:rFonts w:ascii="Aptos" w:hAnsi="Aptos"/>
                <w:b w:val="0"/>
                <w:color w:val="242424"/>
                <w:sz w:val="17"/>
              </w:rPr>
              <w:t>Final manual testing, save files, verify naming and prepare submission.</w:t>
            </w:r>
          </w:p>
        </w:tc>
      </w:tr>
      <w:tr>
        <w:tc>
          <w:tcPr>
            <w:tcW w:type="dxa" w:w="5083"/>
            <w:vAlign w:val="center"/>
            <w:shd w:fill="F7F7F7"/>
          </w:tcPr>
          <w:p>
            <w:pPr>
              <w:spacing w:after="40"/>
            </w:pPr>
            <w:r/>
            <w:r>
              <w:rPr>
                <w:rFonts w:ascii="Aptos" w:hAnsi="Aptos"/>
                <w:b w:val="0"/>
                <w:color w:val="242424"/>
                <w:sz w:val="17"/>
              </w:rPr>
              <w:t>70–77 min</w:t>
            </w:r>
          </w:p>
        </w:tc>
        <w:tc>
          <w:tcPr>
            <w:tcW w:type="dxa" w:w="5083"/>
            <w:vAlign w:val="center"/>
            <w:shd w:fill="F7F7F7"/>
          </w:tcPr>
          <w:p>
            <w:pPr>
              <w:spacing w:after="40"/>
            </w:pPr>
            <w:r/>
            <w:r>
              <w:rPr>
                <w:rFonts w:ascii="Aptos" w:hAnsi="Aptos"/>
                <w:b w:val="0"/>
                <w:color w:val="242424"/>
                <w:sz w:val="17"/>
              </w:rPr>
              <w:t>Submission window: upload files, chat link, prompt list and confirmation.</w:t>
            </w:r>
          </w:p>
        </w:tc>
      </w:tr>
    </w:tbl>
    <w:tbl>
      <w:tblPr>
        <w:tblW w:type="auto" w:w="0"/>
        <w:jc w:val="center"/>
        <w:tblLook w:firstColumn="1" w:firstRow="1" w:lastColumn="0" w:lastRow="0" w:noHBand="0" w:noVBand="1" w:val="04A0"/>
      </w:tblPr>
      <w:tblGrid>
        <w:gridCol w:w="10166"/>
      </w:tblGrid>
      <w:tr>
        <w:tc>
          <w:tcPr>
            <w:tcW w:type="dxa" w:w="10166"/>
            <w:shd w:fill="FFF7F5"/>
            <w:tcBorders>
              <w:left w:val="single" w:sz="28" w:color="E84A3A"/>
            </w:tcBorders>
          </w:tcPr>
          <w:p>
            <w:pPr>
              <w:spacing w:after="40"/>
            </w:pPr>
            <w:r>
              <w:rPr>
                <w:b/>
                <w:color w:val="111827"/>
                <w:sz w:val="21"/>
              </w:rPr>
              <w:t>Do not plan to use all five free prompts. The schedule above is a ceiling, not a requirement.</w:t>
            </w:r>
          </w:p>
        </w:tc>
      </w:tr>
    </w:tbl>
    <w:p>
      <w:pPr>
        <w:spacing w:after="0"/>
      </w:pPr>
    </w:p>
    <w:p>
      <w:pPr>
        <w:pStyle w:val="Heading1"/>
      </w:pPr>
      <w:r>
        <w:t>18. The Submission Checklist</w:t>
      </w:r>
    </w:p>
    <w:p>
      <w:pPr>
        <w:pStyle w:val="ListBullet"/>
        <w:spacing w:after="60"/>
      </w:pPr>
      <w:r>
        <w:t>Correct three files exist.</w:t>
      </w:r>
    </w:p>
    <w:p>
      <w:pPr>
        <w:pStyle w:val="ListBullet"/>
        <w:spacing w:after="60"/>
      </w:pPr>
      <w:r>
        <w:t>Files use the required CompetitionID naming format.</w:t>
      </w:r>
    </w:p>
    <w:p>
      <w:pPr>
        <w:pStyle w:val="ListBullet"/>
        <w:spacing w:after="60"/>
      </w:pPr>
      <w:r>
        <w:t>index.html opens directly.</w:t>
      </w:r>
    </w:p>
    <w:p>
      <w:pPr>
        <w:pStyle w:val="ListBullet"/>
        <w:spacing w:after="60"/>
      </w:pPr>
      <w:r>
        <w:t>All mandatory features work.</w:t>
      </w:r>
    </w:p>
    <w:p>
      <w:pPr>
        <w:pStyle w:val="ListBullet"/>
        <w:spacing w:after="60"/>
      </w:pPr>
      <w:r>
        <w:t>Inputs produce correct outputs.</w:t>
      </w:r>
    </w:p>
    <w:p>
      <w:pPr>
        <w:pStyle w:val="ListBullet"/>
        <w:spacing w:after="60"/>
      </w:pPr>
      <w:r>
        <w:t>No visible or console/runtime errors.</w:t>
      </w:r>
    </w:p>
    <w:p>
      <w:pPr>
        <w:pStyle w:val="ListBullet"/>
        <w:spacing w:after="60"/>
      </w:pPr>
      <w:r>
        <w:t>No prohibited framework/library/external dependency.</w:t>
      </w:r>
    </w:p>
    <w:p>
      <w:pPr>
        <w:pStyle w:val="ListBullet"/>
        <w:spacing w:after="60"/>
      </w:pPr>
      <w:r>
        <w:t>No manual code edits were made.</w:t>
      </w:r>
    </w:p>
    <w:p>
      <w:pPr>
        <w:pStyle w:val="ListBullet"/>
        <w:spacing w:after="60"/>
      </w:pPr>
      <w:r>
        <w:t>Final Google AI Studio chat link is ready.</w:t>
      </w:r>
    </w:p>
    <w:p>
      <w:pPr>
        <w:pStyle w:val="ListBullet"/>
        <w:spacing w:after="60"/>
      </w:pPr>
      <w:r>
        <w:t>Full ordered prompt list is ready.</w:t>
      </w:r>
    </w:p>
    <w:p>
      <w:pPr>
        <w:pStyle w:val="ListBullet"/>
        <w:spacing w:after="60"/>
      </w:pPr>
      <w:r>
        <w:t>Submit everything within the 7-minute submission window.</w:t>
      </w:r>
    </w:p>
    <w:p>
      <w:r>
        <w:br w:type="page"/>
      </w:r>
    </w:p>
    <w:p>
      <w:pPr>
        <w:pStyle w:val="Heading1"/>
      </w:pPr>
      <w:r>
        <w:t>19. Train Before the Competition</w:t>
      </w:r>
    </w:p>
    <w:p>
      <w:r>
        <w:t>Do not train by only watching UI inspiration. Train the actual competition loop.</w:t>
      </w:r>
    </w:p>
    <w:p>
      <w:pPr>
        <w:jc w:val="center"/>
      </w:pPr>
      <w:r>
        <w:rPr>
          <w:b/>
        </w:rPr>
        <w:t>SURPRISE THEME → 2-MINUTE PLAN → MASTER PROMPT → TEST → AUDIT → POLISH → RELIABILITY → STOP</w:t>
      </w:r>
    </w:p>
    <w:p>
      <w:pPr>
        <w:pStyle w:val="Heading2"/>
      </w:pPr>
      <w:r>
        <w:t>Simulation Questions</w:t>
      </w:r>
    </w:p>
    <w:p>
      <w:pPr>
        <w:pStyle w:val="ListBullet"/>
        <w:spacing w:after="60"/>
      </w:pPr>
      <w:r>
        <w:t>What did the master prompt fail to specify?</w:t>
      </w:r>
    </w:p>
    <w:p>
      <w:pPr>
        <w:pStyle w:val="ListBullet"/>
        <w:spacing w:after="60"/>
      </w:pPr>
      <w:r>
        <w:t>Which requirement did Gemini misunderstand?</w:t>
      </w:r>
    </w:p>
    <w:p>
      <w:pPr>
        <w:pStyle w:val="ListBullet"/>
        <w:spacing w:after="60"/>
      </w:pPr>
      <w:r>
        <w:t>Which design language made the product easiest to understand?</w:t>
      </w:r>
    </w:p>
    <w:p>
      <w:pPr>
        <w:pStyle w:val="ListBullet"/>
        <w:spacing w:after="60"/>
      </w:pPr>
      <w:r>
        <w:t>Which prompt fixed the most important failure?</w:t>
      </w:r>
    </w:p>
    <w:p>
      <w:pPr>
        <w:pStyle w:val="ListBullet"/>
        <w:spacing w:after="60"/>
      </w:pPr>
      <w:r>
        <w:t>Which change should have been included in Prompt 1?</w:t>
      </w:r>
    </w:p>
    <w:p>
      <w:pPr>
        <w:pStyle w:val="ListBullet"/>
        <w:spacing w:after="60"/>
      </w:pPr>
      <w:r>
        <w:t>Where did I waste a prompt?</w:t>
      </w:r>
    </w:p>
    <w:p>
      <w:pPr>
        <w:pStyle w:val="ListBullet"/>
        <w:spacing w:after="60"/>
      </w:pPr>
      <w:r>
        <w:t>Which edge case did I miss?</w:t>
      </w:r>
    </w:p>
    <w:p>
      <w:pPr>
        <w:pStyle w:val="ListBullet"/>
        <w:spacing w:after="60"/>
      </w:pPr>
      <w:r>
        <w:t>Could I have stopped one prompt earlier?</w:t>
      </w:r>
    </w:p>
    <w:p>
      <w:pPr>
        <w:pStyle w:val="Heading1"/>
      </w:pPr>
      <w:r>
        <w:t>20. The Winning Mental Model</w:t>
      </w:r>
    </w:p>
    <w:tbl>
      <w:tblPr>
        <w:tblW w:type="auto" w:w="0"/>
        <w:jc w:val="center"/>
        <w:tblLook w:firstColumn="1" w:firstRow="1" w:lastColumn="0" w:lastRow="0" w:noHBand="0" w:noVBand="1" w:val="04A0"/>
      </w:tblPr>
      <w:tblGrid>
        <w:gridCol w:w="10166"/>
      </w:tblGrid>
      <w:tr>
        <w:tc>
          <w:tcPr>
            <w:tcW w:type="dxa" w:w="10166"/>
            <w:shd w:fill="FFF7F5"/>
            <w:tcBorders>
              <w:left w:val="single" w:sz="28" w:color="F59E0B"/>
            </w:tcBorders>
          </w:tcPr>
          <w:p>
            <w:pPr>
              <w:spacing w:after="40"/>
            </w:pPr>
            <w:r>
              <w:rPr>
                <w:b/>
                <w:color w:val="111827"/>
                <w:sz w:val="21"/>
              </w:rPr>
              <w:t>The competition is won before you press Send.</w:t>
            </w:r>
          </w:p>
        </w:tc>
      </w:tr>
    </w:tbl>
    <w:p>
      <w:pPr>
        <w:spacing w:after="0"/>
      </w:pPr>
    </w:p>
    <w:p>
      <w:r>
        <w:t>Once the clock starts, every prompt is a scarce resource. Your advantage comes from translating an unknown problem into a structured product faster than other participants, while keeping the generated implementation simple enough for Gemini Flash to finish correctly.</w:t>
      </w:r>
    </w:p>
    <w:p>
      <w:pPr>
        <w:jc w:val="center"/>
      </w:pPr>
      <w:r>
        <w:rPr>
          <w:b/>
          <w:sz w:val="22"/>
        </w:rPr>
        <w:t>THEME</w:t>
        <w:br/>
        <w:t>↓</w:t>
        <w:br/>
        <w:t>USER</w:t>
        <w:br/>
        <w:t>↓</w:t>
        <w:br/>
        <w:t>PRIMARY ACTION</w:t>
        <w:br/>
        <w:t>↓</w:t>
        <w:br/>
        <w:t>INPUT</w:t>
        <w:br/>
        <w:t>↓</w:t>
        <w:br/>
        <w:t>STATE</w:t>
        <w:br/>
        <w:t>↓</w:t>
        <w:br/>
        <w:t>PROCESSING</w:t>
        <w:br/>
        <w:t>↓</w:t>
        <w:br/>
        <w:t>OUTPUT</w:t>
        <w:br/>
        <w:t>↓</w:t>
        <w:br/>
        <w:t>EDGE CASES</w:t>
        <w:br/>
        <w:t>↓</w:t>
        <w:br/>
        <w:t>VISUAL SYSTEM</w:t>
        <w:br/>
        <w:t>↓</w:t>
        <w:br/>
        <w:t>MASTER PROMPT</w:t>
        <w:br/>
        <w:t>↓</w:t>
        <w:br/>
        <w:t>TEST</w:t>
        <w:br/>
        <w:t>↓</w:t>
        <w:br/>
        <w:t>STOP</w:t>
      </w:r>
    </w:p>
    <w:p/>
    <w:tbl>
      <w:tblPr>
        <w:tblW w:type="auto" w:w="0"/>
        <w:jc w:val="center"/>
        <w:tblLook w:firstColumn="1" w:firstRow="1" w:lastColumn="0" w:lastRow="0" w:noHBand="0" w:noVBand="1" w:val="04A0"/>
      </w:tblPr>
      <w:tblGrid>
        <w:gridCol w:w="10166"/>
      </w:tblGrid>
      <w:tr>
        <w:tc>
          <w:tcPr>
            <w:tcW w:type="dxa" w:w="10166"/>
            <w:shd w:fill="FFF7F5"/>
            <w:tcBorders>
              <w:left w:val="single" w:sz="28" w:color="E84A3A"/>
            </w:tcBorders>
          </w:tcPr>
          <w:p>
            <w:pPr>
              <w:spacing w:after="40"/>
            </w:pPr>
            <w:r>
              <w:rPr>
                <w:b/>
                <w:color w:val="111827"/>
                <w:sz w:val="21"/>
              </w:rPr>
              <w:t>Target: complete + correct + clear + distinctive, using as few prompts as possible.</w:t>
            </w:r>
          </w:p>
        </w:tc>
      </w:tr>
    </w:tbl>
    <w:p>
      <w:pPr>
        <w:spacing w:after="0"/>
      </w:pPr>
    </w:p>
    <w:p/>
    <w:p>
      <w:pPr>
        <w:pStyle w:val="Small"/>
      </w:pPr>
      <w:r>
        <w:t>SOURCE NOTE: Competition rules, scoring, prompt limits, submission requirements and restrictions in this handbook are based on the uploaded Techfest 2026–27 ZeroCode competition brief. The design systems, prompt templates, workflow, time strategy and training advice are the preparation strategy developed from those rules.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Techfest ZeroCode • Points 1–20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4"/>
      </w:rPr>
      <w:t>ZERO CODE  /  COMPETITION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24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E84A3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Block"/>
    <w:pPr>
      <w:spacing w:before="60" w:after="120"/>
      <w:ind w:left="173" w:right="173"/>
    </w:pPr>
    <w:rPr>
      <w:rFonts w:ascii="Courier New" w:hAnsi="Courier New"/>
      <w:color w:val="111111"/>
      <w:sz w:val="14"/>
    </w:rPr>
  </w:style>
  <w:style w:type="paragraph" w:customStyle="1" w:styleId="Small">
    <w:name w:val="Small"/>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