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35" w:rsidRDefault="002C1A35" w:rsidP="00B07AED">
      <w:pPr>
        <w:jc w:val="both"/>
        <w:rPr>
          <w:b/>
        </w:rPr>
      </w:pPr>
      <w:r w:rsidRPr="00DF577E">
        <w:rPr>
          <w:b/>
        </w:rPr>
        <w:t>Czy Internet pozwala przewidzieć wyniki wyborów?</w:t>
      </w:r>
    </w:p>
    <w:p w:rsidR="002C1A35" w:rsidRPr="00B07AED" w:rsidRDefault="002C1A35" w:rsidP="00B07AED">
      <w:pPr>
        <w:jc w:val="both"/>
        <w:rPr>
          <w:b/>
        </w:rPr>
      </w:pPr>
      <w:r w:rsidRPr="00DF577E">
        <w:rPr>
          <w:b/>
        </w:rPr>
        <w:t>Nie</w:t>
      </w:r>
      <w:r w:rsidR="00B07AED">
        <w:rPr>
          <w:b/>
        </w:rPr>
        <w:t>. To będzie możliwe dopiero wtedy, kiedy</w:t>
      </w:r>
      <w:r w:rsidRPr="00DF577E">
        <w:rPr>
          <w:b/>
        </w:rPr>
        <w:t xml:space="preserve"> wszyscy </w:t>
      </w:r>
      <w:r w:rsidR="00B07AED">
        <w:rPr>
          <w:b/>
        </w:rPr>
        <w:t xml:space="preserve">dorośli </w:t>
      </w:r>
      <w:r w:rsidRPr="00DF577E">
        <w:rPr>
          <w:b/>
        </w:rPr>
        <w:t xml:space="preserve">Polacy </w:t>
      </w:r>
      <w:r w:rsidR="00B07AED">
        <w:rPr>
          <w:b/>
        </w:rPr>
        <w:t>zaczną</w:t>
      </w:r>
      <w:r w:rsidRPr="00DF577E">
        <w:rPr>
          <w:b/>
        </w:rPr>
        <w:t xml:space="preserve"> korzystać z internetu</w:t>
      </w:r>
      <w:r w:rsidR="00B07AED">
        <w:rPr>
          <w:b/>
        </w:rPr>
        <w:t xml:space="preserve"> i będą tam interesować się polityką</w:t>
      </w:r>
      <w:r w:rsidRPr="00DF577E">
        <w:rPr>
          <w:b/>
        </w:rPr>
        <w:t xml:space="preserve">. </w:t>
      </w:r>
      <w:r w:rsidR="00B07AED">
        <w:rPr>
          <w:b/>
        </w:rPr>
        <w:t>Jednak</w:t>
      </w:r>
      <w:r w:rsidRPr="00DF577E">
        <w:rPr>
          <w:b/>
        </w:rPr>
        <w:t xml:space="preserve"> Internet pozwala zrozumieć trendy w zainteresowaniach młodszych </w:t>
      </w:r>
      <w:r w:rsidR="00B07AED">
        <w:rPr>
          <w:b/>
        </w:rPr>
        <w:t>i</w:t>
      </w:r>
      <w:r w:rsidR="00296980">
        <w:rPr>
          <w:b/>
        </w:rPr>
        <w:t>/lub bardziej</w:t>
      </w:r>
      <w:r w:rsidR="00B07AED">
        <w:rPr>
          <w:b/>
        </w:rPr>
        <w:t xml:space="preserve"> zaangażowanych </w:t>
      </w:r>
      <w:r w:rsidRPr="00DF577E">
        <w:rPr>
          <w:b/>
        </w:rPr>
        <w:t xml:space="preserve">wyborców. </w:t>
      </w:r>
      <w:r w:rsidR="00B07AED">
        <w:rPr>
          <w:b/>
        </w:rPr>
        <w:t xml:space="preserve">Na dłuższą metę </w:t>
      </w:r>
      <w:r w:rsidRPr="00DF577E">
        <w:rPr>
          <w:b/>
        </w:rPr>
        <w:t>nie chodzi o to</w:t>
      </w:r>
      <w:r w:rsidR="00B07AED">
        <w:rPr>
          <w:b/>
        </w:rPr>
        <w:t>,</w:t>
      </w:r>
      <w:r w:rsidRPr="00DF577E">
        <w:rPr>
          <w:b/>
        </w:rPr>
        <w:t xml:space="preserve"> żeby</w:t>
      </w:r>
      <w:r w:rsidR="00B07AED">
        <w:rPr>
          <w:b/>
        </w:rPr>
        <w:t xml:space="preserve"> po prostu przewidywać wyniki i</w:t>
      </w:r>
      <w:r w:rsidRPr="00DF577E">
        <w:rPr>
          <w:b/>
        </w:rPr>
        <w:t xml:space="preserve"> mniej płacić za sondaże, tylko o to, żeb</w:t>
      </w:r>
      <w:r w:rsidR="00B07AED">
        <w:rPr>
          <w:b/>
        </w:rPr>
        <w:t>y móc wpływać na rzeczywistość.</w:t>
      </w:r>
      <w:r w:rsidR="00296980">
        <w:rPr>
          <w:b/>
        </w:rPr>
        <w:t xml:space="preserve"> IRCenter publikuje dane dla ostatnich Wyborów Parlamentarnych i </w:t>
      </w:r>
      <w:r w:rsidR="0046343A">
        <w:rPr>
          <w:b/>
        </w:rPr>
        <w:t>kilka wniosków z ich analizy.</w:t>
      </w:r>
    </w:p>
    <w:p w:rsidR="002C1A35" w:rsidRDefault="002C1A35" w:rsidP="00B07AED">
      <w:pPr>
        <w:jc w:val="both"/>
      </w:pPr>
      <w:r>
        <w:t xml:space="preserve">Polityka i internet to wdzięczny temat do analityki. Dla </w:t>
      </w:r>
      <w:r w:rsidR="00B07AED">
        <w:t>obserwatorów polityki</w:t>
      </w:r>
      <w:r>
        <w:t xml:space="preserve"> to możliwość przewidywania wyników wyborów, a dla partii - kanał dotarcia do wyborców. Z tego drugiego była zresztą słynna ostatnia kampania Baracka Obamy - mówiono o niej, że korzystała z Big Data, które w rzeczywistości stanowiły bardzo precyzyjnie targetowaną reklamę do poszczególnych wyborców. W Polsce w trakcie ostatnich Wyborów Parlamentarnych największe partie również bardzo poważnie traktowały internet - i słuchając tego, co piszą wyborcy w mediach społecznościowych i prowadząc tam kampanię.</w:t>
      </w:r>
      <w:r w:rsidR="00B07AED">
        <w:t xml:space="preserve"> </w:t>
      </w:r>
    </w:p>
    <w:p w:rsidR="002C1A35" w:rsidRDefault="002C1A35" w:rsidP="00B07AED">
      <w:pPr>
        <w:jc w:val="both"/>
      </w:pPr>
      <w:r>
        <w:t>Żeby zrozumieć zależności pomiędzy internetem i preferencjami politycznymi warto zbadać możliwie jak najbardziej różnorodne zasoby danych. Agencja badawczo-analityczna IRCenter zebrała dla ostatnich Wyborów Parlamentarnych dane</w:t>
      </w:r>
      <w:r w:rsidR="0046343A">
        <w:t xml:space="preserve"> i udostępniła je do pobrania</w:t>
      </w:r>
      <w:r>
        <w:t>:</w:t>
      </w:r>
    </w:p>
    <w:p w:rsidR="002C1A35" w:rsidRDefault="00B07AED" w:rsidP="00B07AED">
      <w:pPr>
        <w:pStyle w:val="Akapitzlist"/>
        <w:numPr>
          <w:ilvl w:val="0"/>
          <w:numId w:val="1"/>
        </w:numPr>
        <w:jc w:val="both"/>
      </w:pPr>
      <w:r>
        <w:t>z publicznie dostępnych sondaży</w:t>
      </w:r>
      <w:r w:rsidR="0046343A">
        <w:t xml:space="preserve"> (zmienna „sondaz”)</w:t>
      </w:r>
    </w:p>
    <w:p w:rsidR="002C1A35" w:rsidRDefault="002C1A35" w:rsidP="00B07AED">
      <w:pPr>
        <w:pStyle w:val="Akapitzlist"/>
        <w:numPr>
          <w:ilvl w:val="0"/>
          <w:numId w:val="1"/>
        </w:numPr>
        <w:jc w:val="both"/>
      </w:pPr>
      <w:r>
        <w:t>trendów wyszukań słów kluczowych związanych z polityką (</w:t>
      </w:r>
      <w:r w:rsidR="0046343A">
        <w:t xml:space="preserve">zmienna „google” - </w:t>
      </w:r>
      <w:r>
        <w:t>dane Google Trends)</w:t>
      </w:r>
    </w:p>
    <w:p w:rsidR="002C1A35" w:rsidRDefault="002C1A35" w:rsidP="00B07AED">
      <w:pPr>
        <w:pStyle w:val="Akapitzlist"/>
        <w:numPr>
          <w:ilvl w:val="0"/>
          <w:numId w:val="1"/>
        </w:numPr>
        <w:jc w:val="both"/>
      </w:pPr>
      <w:r>
        <w:t>dyskusji na ich temat w mediach społecznościowych (</w:t>
      </w:r>
      <w:r w:rsidR="0046343A">
        <w:t>zmienna „sm” - Sentione)</w:t>
      </w:r>
    </w:p>
    <w:p w:rsidR="0046343A" w:rsidRDefault="0046343A" w:rsidP="0046343A">
      <w:pPr>
        <w:pStyle w:val="Akapitzlist"/>
        <w:numPr>
          <w:ilvl w:val="0"/>
          <w:numId w:val="1"/>
        </w:numPr>
        <w:jc w:val="both"/>
      </w:pPr>
      <w:r>
        <w:t>samodzielnie realizowanego trackingu CAWI wśród internautów (cykliczne badanie kwestionariuszowe</w:t>
      </w:r>
      <w:r>
        <w:t>, pozostałe zmienne</w:t>
      </w:r>
      <w:bookmarkStart w:id="0" w:name="_GoBack"/>
      <w:bookmarkEnd w:id="0"/>
      <w:r>
        <w:t>)</w:t>
      </w:r>
    </w:p>
    <w:p w:rsidR="002C1A35" w:rsidRDefault="002C1A35" w:rsidP="00B07AED">
      <w:pPr>
        <w:jc w:val="both"/>
      </w:pPr>
      <w:r>
        <w:t xml:space="preserve">Jest już po wyborach i ten zbiór ma wartość przede wszystkim historyczną; może </w:t>
      </w:r>
      <w:r w:rsidR="00B07AED">
        <w:t>jednak</w:t>
      </w:r>
      <w:r>
        <w:t xml:space="preserve"> </w:t>
      </w:r>
      <w:r w:rsidR="00B07AED">
        <w:t xml:space="preserve">pomóc </w:t>
      </w:r>
      <w:r>
        <w:t>osobom zainteresowanym analityką sondaży i danymi pochodzącymi z internetu. Dlatego udostępniamy go wszystkim zainteresowanym osobom i prezentujmy kilka wybranych wniosków z ich analizy.</w:t>
      </w:r>
    </w:p>
    <w:p w:rsidR="002C1A35" w:rsidRPr="00F6662F" w:rsidRDefault="00F6662F" w:rsidP="00B07AED">
      <w:pPr>
        <w:jc w:val="both"/>
        <w:rPr>
          <w:i/>
        </w:rPr>
      </w:pPr>
      <w:r w:rsidRPr="00F6662F">
        <w:rPr>
          <w:i/>
        </w:rPr>
        <w:t>Link do pliku</w:t>
      </w:r>
    </w:p>
    <w:p w:rsidR="002C1A35" w:rsidRDefault="002C1A35" w:rsidP="00B07AED">
      <w:pPr>
        <w:jc w:val="both"/>
      </w:pPr>
      <w:r>
        <w:t xml:space="preserve">Wszystkie zmienne są uciąglone dla dni, tak aby móc porównywać ich zmienność dzień po dniu w trakcie kampanii. Dla danych z publicznie dostępnych sondaży dla każdego dnia </w:t>
      </w:r>
      <w:r w:rsidR="00B07AED">
        <w:t>przyjęliśmy</w:t>
      </w:r>
      <w:r>
        <w:t>, że dla każdego dnia wyniki poparcia dla partii to średnia z wyników zrealizowanych danego dnia. Jeśli w danym dniu nie było sondaży dane zostały standardowo uciąglone.</w:t>
      </w:r>
    </w:p>
    <w:p w:rsidR="002C1A35" w:rsidRDefault="002C1A35" w:rsidP="00B07AED">
      <w:pPr>
        <w:jc w:val="both"/>
      </w:pPr>
    </w:p>
    <w:p w:rsidR="002C1A35" w:rsidRDefault="00B07AED" w:rsidP="00B07AED">
      <w:pPr>
        <w:jc w:val="both"/>
        <w:rPr>
          <w:i/>
        </w:rPr>
      </w:pPr>
      <w:r w:rsidRPr="00B07AED">
        <w:rPr>
          <w:i/>
        </w:rPr>
        <w:t>Google Motion Charts</w:t>
      </w:r>
    </w:p>
    <w:p w:rsidR="00F6662F" w:rsidRPr="00B07AED" w:rsidRDefault="00F6662F" w:rsidP="00F6662F">
      <w:pPr>
        <w:jc w:val="both"/>
        <w:rPr>
          <w:i/>
        </w:rPr>
      </w:pPr>
      <w:r w:rsidRPr="00F6662F">
        <w:rPr>
          <w:i/>
        </w:rPr>
        <w:t>https://wordpress.org/plugins/simple-embed-code/</w:t>
      </w:r>
    </w:p>
    <w:p w:rsidR="00F6662F" w:rsidRDefault="00F6662F" w:rsidP="00B07AED">
      <w:pPr>
        <w:jc w:val="both"/>
        <w:rPr>
          <w:i/>
        </w:rPr>
      </w:pPr>
    </w:p>
    <w:p w:rsidR="00914995" w:rsidRPr="00914995" w:rsidRDefault="00914995" w:rsidP="00914995">
      <w:pPr>
        <w:jc w:val="both"/>
        <w:rPr>
          <w:i/>
          <w:lang w:val="en-US"/>
        </w:rPr>
      </w:pPr>
      <w:r w:rsidRPr="00914995">
        <w:rPr>
          <w:i/>
          <w:lang w:val="en-US"/>
        </w:rPr>
        <w:t>library(googleVis)</w:t>
      </w:r>
    </w:p>
    <w:p w:rsidR="00914995" w:rsidRPr="00914995" w:rsidRDefault="00914995" w:rsidP="00914995">
      <w:pPr>
        <w:jc w:val="both"/>
        <w:rPr>
          <w:i/>
          <w:lang w:val="en-US"/>
        </w:rPr>
      </w:pPr>
      <w:r w:rsidRPr="00914995">
        <w:rPr>
          <w:i/>
          <w:lang w:val="en-US"/>
        </w:rPr>
        <w:t>dane&lt;-read.table("2r.txt",header=T,sep="\t",dec=",")</w:t>
      </w:r>
    </w:p>
    <w:p w:rsidR="00914995" w:rsidRPr="00914995" w:rsidRDefault="00914995" w:rsidP="00914995">
      <w:pPr>
        <w:jc w:val="both"/>
        <w:rPr>
          <w:i/>
          <w:lang w:val="en-US"/>
        </w:rPr>
      </w:pPr>
      <w:r w:rsidRPr="00914995">
        <w:rPr>
          <w:i/>
          <w:lang w:val="en-US"/>
        </w:rPr>
        <w:t>dane$data &lt;- as.Date(dane$data, "%Y-%m-%d")</w:t>
      </w:r>
    </w:p>
    <w:p w:rsidR="00914995" w:rsidRPr="00914995" w:rsidRDefault="00914995" w:rsidP="00914995">
      <w:pPr>
        <w:jc w:val="both"/>
        <w:rPr>
          <w:i/>
          <w:lang w:val="en-US"/>
        </w:rPr>
      </w:pPr>
      <w:r w:rsidRPr="00914995">
        <w:rPr>
          <w:i/>
          <w:lang w:val="en-US"/>
        </w:rPr>
        <w:t>M1&lt;-gvisMotionChart(dane, idvar="objekt", timevar="data")</w:t>
      </w:r>
    </w:p>
    <w:p w:rsidR="00914995" w:rsidRDefault="00914995" w:rsidP="00914995">
      <w:pPr>
        <w:jc w:val="both"/>
        <w:rPr>
          <w:i/>
        </w:rPr>
      </w:pPr>
      <w:r w:rsidRPr="00914995">
        <w:rPr>
          <w:i/>
        </w:rPr>
        <w:lastRenderedPageBreak/>
        <w:t>plot(M1)</w:t>
      </w:r>
    </w:p>
    <w:p w:rsidR="002C1A35" w:rsidRDefault="002C1A35" w:rsidP="00B07AED">
      <w:pPr>
        <w:jc w:val="both"/>
      </w:pPr>
    </w:p>
    <w:p w:rsidR="002C1A35" w:rsidRPr="00B07AED" w:rsidRDefault="002C1A35" w:rsidP="00B07AED">
      <w:pPr>
        <w:jc w:val="both"/>
        <w:rPr>
          <w:b/>
        </w:rPr>
      </w:pPr>
      <w:r w:rsidRPr="00B07AED">
        <w:rPr>
          <w:b/>
        </w:rPr>
        <w:t xml:space="preserve">Czy Google pozwala przewidzieć wyniki wyborów? Nie, ale </w:t>
      </w:r>
      <w:r w:rsidR="00914995">
        <w:rPr>
          <w:b/>
        </w:rPr>
        <w:t>pokazuje, czym interesują się wyborcy</w:t>
      </w:r>
    </w:p>
    <w:p w:rsidR="002C1A35" w:rsidRDefault="002C1A35" w:rsidP="00B07AED">
      <w:pPr>
        <w:jc w:val="both"/>
      </w:pPr>
      <w:r>
        <w:t xml:space="preserve">Google wskazuje to, czym się akurat interesują wyborcy. W ostatnich wyborach szukanie informacji w Google było skorelowane z poparciem dla mniejszościowych </w:t>
      </w:r>
      <w:r w:rsidR="0046343A">
        <w:t>ugrupowań</w:t>
      </w:r>
      <w:r>
        <w:t xml:space="preserve"> -</w:t>
      </w:r>
      <w:r w:rsidR="0046343A">
        <w:t xml:space="preserve"> partii</w:t>
      </w:r>
      <w:r>
        <w:t xml:space="preserve"> Razem i partii Korwina-Mikkego. Mniejszościowe partie zyskały na zainteresowaniu i poparciu głównie po debacie telewizyjnej na ostatnim odcinku kampanii. W trakcie całej kampanii internauci częściej szukali informacji o Ewie Kopacz niż o Beacie Szydło (a przecież to PIS wygrał wybory).</w:t>
      </w:r>
    </w:p>
    <w:p w:rsidR="002C1A35" w:rsidRDefault="002C1A35" w:rsidP="00B07AED">
      <w:pPr>
        <w:jc w:val="both"/>
      </w:pPr>
    </w:p>
    <w:p w:rsidR="002C1A35" w:rsidRPr="00B07AED" w:rsidRDefault="002C1A35" w:rsidP="00B07AED">
      <w:pPr>
        <w:jc w:val="both"/>
        <w:rPr>
          <w:b/>
        </w:rPr>
      </w:pPr>
      <w:r w:rsidRPr="00B07AED">
        <w:rPr>
          <w:b/>
        </w:rPr>
        <w:t xml:space="preserve">W polityce internet </w:t>
      </w:r>
      <w:r w:rsidR="00914995">
        <w:rPr>
          <w:b/>
        </w:rPr>
        <w:t xml:space="preserve">(a zwłaszcza Google) </w:t>
      </w:r>
      <w:r w:rsidRPr="00B07AED">
        <w:rPr>
          <w:b/>
        </w:rPr>
        <w:t>znacząco</w:t>
      </w:r>
      <w:r w:rsidR="00914995">
        <w:rPr>
          <w:b/>
        </w:rPr>
        <w:t xml:space="preserve"> współgra z telewizją</w:t>
      </w:r>
    </w:p>
    <w:p w:rsidR="002C1A35" w:rsidRDefault="002C1A35" w:rsidP="00B07AED">
      <w:pPr>
        <w:jc w:val="both"/>
      </w:pPr>
      <w:r>
        <w:t>Najbardziej kluczowym momentem w ostatnich wyborach była pierwsza debata telewizyjna. To w jej efekcie zmienił się układ zainteresowania i poparcia dla partii politycznych (internet tutaj to tylko tzw. drugi ekran). Aby zrozumieć wpływ telewizji konieczna byłaby dodatkowa analiza zasięgów spotów i treści publikowanych w serwisach informacyjnych.</w:t>
      </w:r>
    </w:p>
    <w:p w:rsidR="00DF577E" w:rsidRDefault="00DF577E" w:rsidP="00B07AED">
      <w:pPr>
        <w:jc w:val="both"/>
      </w:pPr>
    </w:p>
    <w:p w:rsidR="00DF577E" w:rsidRPr="00DF577E" w:rsidRDefault="00DF577E" w:rsidP="006C6917">
      <w:pPr>
        <w:jc w:val="center"/>
        <w:rPr>
          <w:b/>
        </w:rPr>
      </w:pPr>
      <w:r w:rsidRPr="00DF577E">
        <w:rPr>
          <w:b/>
        </w:rPr>
        <w:t>Korelacje pomiędzy popularnością w sondażach i Google Trend Index</w:t>
      </w:r>
    </w:p>
    <w:p w:rsidR="002C1A35" w:rsidRDefault="0030331B" w:rsidP="006C6917">
      <w:pPr>
        <w:jc w:val="center"/>
      </w:pPr>
      <w:r w:rsidRPr="0030331B">
        <w:rPr>
          <w:noProof/>
          <w:lang w:eastAsia="pl-PL"/>
        </w:rPr>
        <w:drawing>
          <wp:inline distT="0" distB="0" distL="0" distR="0" wp14:anchorId="2FFA0A7A" wp14:editId="2670B51A">
            <wp:extent cx="4791075" cy="478388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91" cy="47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35" w:rsidRPr="00B07AED" w:rsidRDefault="002C1A35" w:rsidP="00B07AED">
      <w:pPr>
        <w:jc w:val="both"/>
        <w:rPr>
          <w:b/>
        </w:rPr>
      </w:pPr>
      <w:r w:rsidRPr="00B07AED">
        <w:rPr>
          <w:b/>
        </w:rPr>
        <w:lastRenderedPageBreak/>
        <w:t>Media społecznościowe sprzyjają</w:t>
      </w:r>
      <w:r w:rsidR="00B07AED">
        <w:rPr>
          <w:b/>
        </w:rPr>
        <w:t xml:space="preserve"> młodym partiom mniejszościowym</w:t>
      </w:r>
    </w:p>
    <w:p w:rsidR="002C1A35" w:rsidRDefault="002C1A35" w:rsidP="00B07AED">
      <w:pPr>
        <w:jc w:val="both"/>
      </w:pPr>
      <w:r>
        <w:t>W kontekście politycznym Internet w Polsce ciągle jest jeszcze zdominowany przez osoby gustujące w skrajnych opiniach (osoby dyskutujące o polityce robią to nie tylko w mainstreamowych serwisach społecznościowych, ale także na bardzo licznych i żywych forach). Im więcej internauci dyskutowali o Korwinie-Mikke, tym chętniej chcieli na niego głosować. Internet w ogóle nie współgrał z poparciem dla Platformy Obywatelskiej.</w:t>
      </w:r>
    </w:p>
    <w:p w:rsidR="00DF577E" w:rsidRDefault="00DF577E" w:rsidP="00B07AED">
      <w:pPr>
        <w:jc w:val="both"/>
      </w:pPr>
    </w:p>
    <w:p w:rsidR="00DF577E" w:rsidRDefault="00DF577E" w:rsidP="00B07AED">
      <w:pPr>
        <w:jc w:val="both"/>
      </w:pPr>
    </w:p>
    <w:p w:rsidR="00DF577E" w:rsidRPr="00DF577E" w:rsidRDefault="00DF577E" w:rsidP="00B07AED">
      <w:pPr>
        <w:jc w:val="both"/>
        <w:rPr>
          <w:b/>
        </w:rPr>
      </w:pPr>
      <w:r w:rsidRPr="00DF577E">
        <w:rPr>
          <w:b/>
        </w:rPr>
        <w:t xml:space="preserve">Korelacje pomiędzy popularnością w sondażach i </w:t>
      </w:r>
      <w:r w:rsidRPr="00DF577E">
        <w:rPr>
          <w:b/>
        </w:rPr>
        <w:t>liczbą dyskusji w mediach społecznościowych</w:t>
      </w:r>
    </w:p>
    <w:p w:rsidR="00DF577E" w:rsidRDefault="00DF577E" w:rsidP="00B07AED">
      <w:pPr>
        <w:jc w:val="both"/>
      </w:pPr>
    </w:p>
    <w:p w:rsidR="002C1A35" w:rsidRDefault="0030331B" w:rsidP="00B07AED">
      <w:pPr>
        <w:jc w:val="both"/>
      </w:pPr>
      <w:r w:rsidRPr="0030331B">
        <w:rPr>
          <w:noProof/>
          <w:lang w:eastAsia="pl-PL"/>
        </w:rPr>
        <w:drawing>
          <wp:inline distT="0" distB="0" distL="0" distR="0">
            <wp:extent cx="5760720" cy="57520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35" w:rsidRDefault="002C1A35" w:rsidP="00B07AED">
      <w:pPr>
        <w:jc w:val="both"/>
      </w:pPr>
    </w:p>
    <w:p w:rsidR="002C1A35" w:rsidRDefault="002C1A35" w:rsidP="00B07AED">
      <w:pPr>
        <w:jc w:val="both"/>
      </w:pPr>
      <w:r>
        <w:lastRenderedPageBreak/>
        <w:t xml:space="preserve">To tylko kilka z obserwacji z analizy tego zbioru danych. Można ich wysnuć o wiele więcej. Przed analitykami stoi </w:t>
      </w:r>
      <w:r w:rsidR="003E4188">
        <w:t>przede wszystkim</w:t>
      </w:r>
      <w:r>
        <w:t xml:space="preserve"> pytanie - jak dostarczyć właściwe wnioski swoim pracodawcom. Obecnie wydaje się, że liderami w tym zakresie są analitycy z agencji reklamowych i osoby obsługujące ad-serwery. O Big-Data w polityce będzie można mówić wtedy, kiedy partie będą tworzyć strategie </w:t>
      </w:r>
      <w:r w:rsidR="00914995">
        <w:t xml:space="preserve">wizerunkowe i programowe </w:t>
      </w:r>
      <w:r>
        <w:t xml:space="preserve">w oparciu o analizę internetu. Tymczasem - być może warto </w:t>
      </w:r>
      <w:r w:rsidR="00F6662F">
        <w:t xml:space="preserve">od nowa </w:t>
      </w:r>
      <w:r>
        <w:t>usiąść</w:t>
      </w:r>
      <w:r w:rsidR="00F6662F">
        <w:t xml:space="preserve"> z politologami do </w:t>
      </w:r>
      <w:r>
        <w:t>mapowania i analityki preferencji wyborczych?</w:t>
      </w:r>
    </w:p>
    <w:p w:rsidR="002C1A35" w:rsidRDefault="002C1A35" w:rsidP="00B07AED">
      <w:pPr>
        <w:jc w:val="both"/>
      </w:pPr>
    </w:p>
    <w:p w:rsidR="002C1A35" w:rsidRDefault="002C1A35" w:rsidP="00B07AED">
      <w:pPr>
        <w:jc w:val="both"/>
      </w:pPr>
    </w:p>
    <w:p w:rsidR="003200E7" w:rsidRDefault="0046343A" w:rsidP="00B07AED">
      <w:pPr>
        <w:jc w:val="both"/>
      </w:pPr>
    </w:p>
    <w:sectPr w:rsidR="00320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91C73"/>
    <w:multiLevelType w:val="hybridMultilevel"/>
    <w:tmpl w:val="58C26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35"/>
    <w:rsid w:val="00296980"/>
    <w:rsid w:val="002C1A35"/>
    <w:rsid w:val="0030331B"/>
    <w:rsid w:val="003E4188"/>
    <w:rsid w:val="0046343A"/>
    <w:rsid w:val="006511F7"/>
    <w:rsid w:val="006C6917"/>
    <w:rsid w:val="00826895"/>
    <w:rsid w:val="00914995"/>
    <w:rsid w:val="00B07AED"/>
    <w:rsid w:val="00D36D9A"/>
    <w:rsid w:val="00DF577E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FB4B6-8D1A-4C69-8857-6FB12863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685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Hupa</dc:creator>
  <cp:keywords/>
  <dc:description/>
  <cp:lastModifiedBy>Albert Hupa</cp:lastModifiedBy>
  <cp:revision>6</cp:revision>
  <dcterms:created xsi:type="dcterms:W3CDTF">2015-12-08T22:29:00Z</dcterms:created>
  <dcterms:modified xsi:type="dcterms:W3CDTF">2015-12-09T00:09:00Z</dcterms:modified>
</cp:coreProperties>
</file>