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5A5DC" w14:textId="77777777" w:rsidR="0049223C" w:rsidRDefault="0049223C" w:rsidP="0049223C">
      <w:pPr>
        <w:pStyle w:val="Heading1"/>
      </w:pPr>
      <w:r>
        <w:t>Libraries and essential tools</w:t>
      </w:r>
    </w:p>
    <w:p w14:paraId="7728EB12" w14:textId="77777777" w:rsidR="0049223C" w:rsidRPr="00966AFB" w:rsidRDefault="0049223C" w:rsidP="0049223C">
      <w:pPr>
        <w:rPr>
          <w:lang w:val="en-US" w:eastAsia="en-US"/>
        </w:rPr>
      </w:pPr>
    </w:p>
    <w:p w14:paraId="77CEFF02" w14:textId="77777777" w:rsidR="0049223C" w:rsidRDefault="0049223C" w:rsidP="0049223C">
      <w:pPr>
        <w:jc w:val="both"/>
        <w:rPr>
          <w:rFonts w:asciiTheme="minorHAnsi" w:hAnsiTheme="minorHAnsi" w:cstheme="minorBidi"/>
          <w:b/>
          <w:noProof/>
        </w:rPr>
      </w:pPr>
      <w:proofErr w:type="spellStart"/>
      <w:r w:rsidRPr="004B5381">
        <w:rPr>
          <w:b/>
        </w:rPr>
        <w:t>NumP</w:t>
      </w:r>
      <w:r w:rsidRPr="004B5381">
        <w:rPr>
          <w:rFonts w:asciiTheme="minorHAnsi" w:hAnsiTheme="minorHAnsi" w:cstheme="minorBidi"/>
          <w:b/>
        </w:rPr>
        <w:t>y</w:t>
      </w:r>
      <w:proofErr w:type="spellEnd"/>
    </w:p>
    <w:p w14:paraId="5B19D81A" w14:textId="77777777" w:rsidR="0049223C" w:rsidRPr="004B5381" w:rsidRDefault="0049223C" w:rsidP="0049223C">
      <w:pPr>
        <w:jc w:val="both"/>
        <w:rPr>
          <w:b/>
        </w:rPr>
      </w:pPr>
    </w:p>
    <w:p w14:paraId="09843856" w14:textId="77777777" w:rsidR="0049223C" w:rsidRDefault="0049223C" w:rsidP="0049223C">
      <w:pPr>
        <w:jc w:val="both"/>
      </w:pPr>
      <w:r w:rsidRPr="001808D7">
        <w:t xml:space="preserve">In </w:t>
      </w:r>
      <w:proofErr w:type="spellStart"/>
      <w:r w:rsidRPr="001808D7">
        <w:t>scikit</w:t>
      </w:r>
      <w:proofErr w:type="spellEnd"/>
      <w:r w:rsidRPr="001808D7">
        <w:t>-le</w:t>
      </w:r>
      <w:bookmarkStart w:id="0" w:name="_GoBack"/>
      <w:bookmarkEnd w:id="0"/>
      <w:r w:rsidRPr="001808D7">
        <w:t xml:space="preserve">arn, </w:t>
      </w:r>
      <w:proofErr w:type="spellStart"/>
      <w:r w:rsidRPr="001808D7">
        <w:t>NumPy</w:t>
      </w:r>
      <w:proofErr w:type="spellEnd"/>
      <w:r w:rsidRPr="001808D7">
        <w:t xml:space="preserve"> tables are the basic data structure. In fact, </w:t>
      </w:r>
      <w:proofErr w:type="spellStart"/>
      <w:r w:rsidRPr="001808D7">
        <w:t>scikit</w:t>
      </w:r>
      <w:proofErr w:type="spellEnd"/>
      <w:r w:rsidRPr="001808D7">
        <w:t xml:space="preserve">-learn takes its data in the form of </w:t>
      </w:r>
      <w:proofErr w:type="spellStart"/>
      <w:r w:rsidRPr="001808D7">
        <w:t>NumPy</w:t>
      </w:r>
      <w:proofErr w:type="spellEnd"/>
      <w:r w:rsidRPr="001808D7">
        <w:t xml:space="preserve"> tables. All the data </w:t>
      </w:r>
      <w:r>
        <w:t>we</w:t>
      </w:r>
      <w:r w:rsidRPr="001808D7">
        <w:t xml:space="preserve"> use must be converted to a </w:t>
      </w:r>
      <w:proofErr w:type="spellStart"/>
      <w:r w:rsidRPr="001808D7">
        <w:t>NumPy</w:t>
      </w:r>
      <w:proofErr w:type="spellEnd"/>
      <w:r w:rsidRPr="001808D7">
        <w:t xml:space="preserve"> table. The central f</w:t>
      </w:r>
      <w:r>
        <w:t>unctionality</w:t>
      </w:r>
      <w:r w:rsidRPr="001808D7">
        <w:t xml:space="preserve"> of </w:t>
      </w:r>
      <w:proofErr w:type="spellStart"/>
      <w:r w:rsidRPr="001808D7">
        <w:t>NumPy</w:t>
      </w:r>
      <w:proofErr w:type="spellEnd"/>
      <w:r w:rsidRPr="001808D7">
        <w:t xml:space="preserve"> is the </w:t>
      </w:r>
      <w:proofErr w:type="spellStart"/>
      <w:r w:rsidRPr="001808D7">
        <w:t>ndarray</w:t>
      </w:r>
      <w:proofErr w:type="spellEnd"/>
      <w:r w:rsidRPr="001808D7">
        <w:t xml:space="preserve"> class, which is a multidimensional array (a n </w:t>
      </w:r>
      <w:proofErr w:type="spellStart"/>
      <w:r w:rsidRPr="001808D7">
        <w:t>dimesions</w:t>
      </w:r>
      <w:proofErr w:type="spellEnd"/>
      <w:r w:rsidRPr="001808D7">
        <w:t xml:space="preserve">). All the elements of the table must be of the same type. </w:t>
      </w:r>
    </w:p>
    <w:p w14:paraId="3071FB62" w14:textId="77777777" w:rsidR="0049223C" w:rsidRPr="001808D7" w:rsidRDefault="0049223C" w:rsidP="0049223C">
      <w:pPr>
        <w:jc w:val="both"/>
      </w:pPr>
    </w:p>
    <w:p w14:paraId="1FC5A4A9" w14:textId="77777777" w:rsidR="0049223C" w:rsidRDefault="0049223C" w:rsidP="0049223C">
      <w:pPr>
        <w:jc w:val="both"/>
        <w:rPr>
          <w:b/>
        </w:rPr>
      </w:pPr>
      <w:r>
        <w:rPr>
          <w:b/>
        </w:rPr>
        <w:t>Pandas</w:t>
      </w:r>
    </w:p>
    <w:p w14:paraId="7C4ABADC" w14:textId="77777777" w:rsidR="0049223C" w:rsidRDefault="0049223C" w:rsidP="0049223C">
      <w:pPr>
        <w:jc w:val="both"/>
        <w:rPr>
          <w:b/>
        </w:rPr>
      </w:pPr>
    </w:p>
    <w:p w14:paraId="59EF9776" w14:textId="77777777" w:rsidR="0049223C" w:rsidRDefault="0049223C" w:rsidP="0049223C">
      <w:pPr>
        <w:jc w:val="both"/>
        <w:rPr>
          <w:b/>
        </w:rPr>
      </w:pPr>
      <w:r w:rsidRPr="004D06BC">
        <w:t>Pandas is a Python</w:t>
      </w:r>
      <w:r>
        <w:t xml:space="preserve"> library</w:t>
      </w:r>
      <w:r w:rsidRPr="004D06BC">
        <w:t xml:space="preserve"> for data manipulation and analysis. It is built around a data structure called </w:t>
      </w:r>
      <w:proofErr w:type="spellStart"/>
      <w:r w:rsidRPr="004D06BC">
        <w:t>DataFrame</w:t>
      </w:r>
      <w:proofErr w:type="spellEnd"/>
      <w:r w:rsidRPr="004D06BC">
        <w:t xml:space="preserve">. Pandas provides a large number of methods to modify and process this table. Another important interest of pandas is that it is able to work with a large number of file formats and databases, such as SQL, Excel files or CSV. </w:t>
      </w:r>
    </w:p>
    <w:p w14:paraId="5792685A" w14:textId="77777777" w:rsidR="0049223C" w:rsidRPr="005F57A1" w:rsidRDefault="0049223C" w:rsidP="0049223C">
      <w:pPr>
        <w:jc w:val="both"/>
        <w:rPr>
          <w:b/>
        </w:rPr>
      </w:pPr>
      <w:r>
        <w:t xml:space="preserve">The most common data structures that we use in this project are </w:t>
      </w:r>
      <w:proofErr w:type="spellStart"/>
      <w:proofErr w:type="gramStart"/>
      <w:r>
        <w:t>pandas.Series</w:t>
      </w:r>
      <w:proofErr w:type="spellEnd"/>
      <w:proofErr w:type="gramEnd"/>
      <w:r>
        <w:t xml:space="preserve"> (One-dimensional </w:t>
      </w:r>
      <w:proofErr w:type="spellStart"/>
      <w:r>
        <w:t>ndarray</w:t>
      </w:r>
      <w:proofErr w:type="spellEnd"/>
      <w:r>
        <w:t xml:space="preserve"> with axis labels) and </w:t>
      </w:r>
      <w:proofErr w:type="spellStart"/>
      <w:r>
        <w:t>pandas.DataFrame</w:t>
      </w:r>
      <w:proofErr w:type="spellEnd"/>
      <w:r>
        <w:t>.</w:t>
      </w:r>
    </w:p>
    <w:p w14:paraId="26BA2069" w14:textId="77777777" w:rsidR="0049223C" w:rsidRDefault="0049223C" w:rsidP="0049223C"/>
    <w:p w14:paraId="4D7A1C35" w14:textId="77777777" w:rsidR="0049223C" w:rsidRDefault="0049223C" w:rsidP="0049223C">
      <w:r>
        <w:t xml:space="preserve">Attributes and methods in </w:t>
      </w:r>
      <w:proofErr w:type="spellStart"/>
      <w:proofErr w:type="gramStart"/>
      <w:r>
        <w:t>pandas.Series</w:t>
      </w:r>
      <w:proofErr w:type="spellEnd"/>
      <w:proofErr w:type="gramEnd"/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3855"/>
        <w:gridCol w:w="5211"/>
      </w:tblGrid>
      <w:tr w:rsidR="0049223C" w14:paraId="33E563C5" w14:textId="77777777" w:rsidTr="00EB3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609902B5" w14:textId="77777777" w:rsidR="0049223C" w:rsidRDefault="0049223C" w:rsidP="00EB3DC1"/>
        </w:tc>
        <w:tc>
          <w:tcPr>
            <w:tcW w:w="5381" w:type="dxa"/>
          </w:tcPr>
          <w:p w14:paraId="6909B158" w14:textId="77777777" w:rsidR="0049223C" w:rsidRDefault="0049223C" w:rsidP="00EB3DC1"/>
        </w:tc>
      </w:tr>
      <w:tr w:rsidR="0049223C" w14:paraId="00A8D8BA" w14:textId="77777777" w:rsidTr="00EB3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9" w:type="dxa"/>
          </w:tcPr>
          <w:p w14:paraId="02315E80" w14:textId="77777777" w:rsidR="0049223C" w:rsidRDefault="0049223C" w:rsidP="00EB3DC1">
            <w:proofErr w:type="gramStart"/>
            <w:r>
              <w:t>.T</w:t>
            </w:r>
            <w:proofErr w:type="gramEnd"/>
          </w:p>
        </w:tc>
        <w:tc>
          <w:tcPr>
            <w:tcW w:w="5381" w:type="dxa"/>
          </w:tcPr>
          <w:p w14:paraId="3B03177D" w14:textId="77777777" w:rsidR="0049223C" w:rsidRDefault="0049223C" w:rsidP="00EB3DC1">
            <w:r>
              <w:t>Return the transpose</w:t>
            </w:r>
          </w:p>
        </w:tc>
      </w:tr>
      <w:tr w:rsidR="0049223C" w14:paraId="0CC29515" w14:textId="77777777" w:rsidTr="00EB3DC1">
        <w:tc>
          <w:tcPr>
            <w:tcW w:w="3969" w:type="dxa"/>
          </w:tcPr>
          <w:p w14:paraId="688F1888" w14:textId="77777777" w:rsidR="0049223C" w:rsidRDefault="0049223C" w:rsidP="00EB3DC1">
            <w:proofErr w:type="gramStart"/>
            <w:r>
              <w:t>.index</w:t>
            </w:r>
            <w:proofErr w:type="gramEnd"/>
          </w:p>
        </w:tc>
        <w:tc>
          <w:tcPr>
            <w:tcW w:w="5381" w:type="dxa"/>
          </w:tcPr>
          <w:p w14:paraId="54AD05C1" w14:textId="77777777" w:rsidR="0049223C" w:rsidRPr="008456D7" w:rsidRDefault="0049223C" w:rsidP="00EB3DC1">
            <w:pPr>
              <w:rPr>
                <w:rFonts w:asciiTheme="minorHAnsi" w:hAnsiTheme="minorHAnsi" w:cstheme="minorBidi"/>
                <w:lang w:eastAsia="en-US"/>
              </w:rPr>
            </w:pPr>
            <w:r w:rsidRPr="008456D7">
              <w:rPr>
                <w:rFonts w:asciiTheme="minorHAnsi" w:hAnsiTheme="minorHAnsi" w:cstheme="minorBidi"/>
                <w:lang w:eastAsia="en-US"/>
              </w:rPr>
              <w:t>The index (axis labels) of the Series</w:t>
            </w:r>
          </w:p>
        </w:tc>
      </w:tr>
      <w:tr w:rsidR="0049223C" w14:paraId="2490F94C" w14:textId="77777777" w:rsidTr="00EB3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9" w:type="dxa"/>
          </w:tcPr>
          <w:p w14:paraId="1FDE038C" w14:textId="77777777" w:rsidR="0049223C" w:rsidRDefault="0049223C" w:rsidP="00EB3DC1">
            <w:r>
              <w:t>.</w:t>
            </w:r>
            <w:proofErr w:type="spellStart"/>
            <w:r>
              <w:t>is_unique</w:t>
            </w:r>
            <w:proofErr w:type="spellEnd"/>
          </w:p>
        </w:tc>
        <w:tc>
          <w:tcPr>
            <w:tcW w:w="5381" w:type="dxa"/>
          </w:tcPr>
          <w:p w14:paraId="233ADF30" w14:textId="77777777" w:rsidR="0049223C" w:rsidRPr="008456D7" w:rsidRDefault="0049223C" w:rsidP="00EB3DC1">
            <w:r w:rsidRPr="008456D7">
              <w:rPr>
                <w:rFonts w:asciiTheme="minorHAnsi" w:hAnsiTheme="minorHAnsi" w:cstheme="minorBidi"/>
                <w:lang w:eastAsia="en-US"/>
              </w:rPr>
              <w:t xml:space="preserve">Return </w:t>
            </w:r>
            <w:proofErr w:type="spellStart"/>
            <w:r w:rsidRPr="008456D7">
              <w:rPr>
                <w:rFonts w:asciiTheme="minorHAnsi" w:hAnsiTheme="minorHAnsi" w:cstheme="minorBidi"/>
                <w:lang w:eastAsia="en-US"/>
              </w:rPr>
              <w:t>boolean</w:t>
            </w:r>
            <w:proofErr w:type="spellEnd"/>
            <w:r w:rsidRPr="008456D7">
              <w:rPr>
                <w:rFonts w:asciiTheme="minorHAnsi" w:hAnsiTheme="minorHAnsi" w:cstheme="minorBidi"/>
                <w:lang w:eastAsia="en-US"/>
              </w:rPr>
              <w:t xml:space="preserve"> if values in the object are un</w:t>
            </w:r>
            <w:r>
              <w:t>ique</w:t>
            </w:r>
          </w:p>
        </w:tc>
      </w:tr>
      <w:tr w:rsidR="0049223C" w14:paraId="5D374236" w14:textId="77777777" w:rsidTr="00EB3DC1">
        <w:trPr>
          <w:trHeight w:val="558"/>
        </w:trPr>
        <w:tc>
          <w:tcPr>
            <w:tcW w:w="3969" w:type="dxa"/>
          </w:tcPr>
          <w:p w14:paraId="68B8AFAD" w14:textId="77777777" w:rsidR="0049223C" w:rsidRDefault="0049223C" w:rsidP="00EB3DC1">
            <w:proofErr w:type="gramStart"/>
            <w:r w:rsidRPr="006B72E3">
              <w:t>.values</w:t>
            </w:r>
            <w:proofErr w:type="gramEnd"/>
          </w:p>
        </w:tc>
        <w:tc>
          <w:tcPr>
            <w:tcW w:w="5381" w:type="dxa"/>
          </w:tcPr>
          <w:p w14:paraId="10385C3D" w14:textId="77777777" w:rsidR="0049223C" w:rsidRPr="00376D47" w:rsidRDefault="0049223C" w:rsidP="00EB3DC1">
            <w:r w:rsidRPr="00376D47">
              <w:rPr>
                <w:rFonts w:asciiTheme="minorHAnsi" w:hAnsiTheme="minorHAnsi" w:cstheme="minorBidi"/>
                <w:lang w:eastAsia="en-US"/>
              </w:rPr>
              <w:t>Return Se</w:t>
            </w:r>
            <w:r>
              <w:t xml:space="preserve">ries as </w:t>
            </w:r>
            <w:proofErr w:type="spellStart"/>
            <w:r>
              <w:t>ndarray</w:t>
            </w:r>
            <w:proofErr w:type="spellEnd"/>
            <w:r>
              <w:t xml:space="preserve"> or </w:t>
            </w:r>
            <w:proofErr w:type="spellStart"/>
            <w:r>
              <w:t>ndarray</w:t>
            </w:r>
            <w:proofErr w:type="spellEnd"/>
            <w:r>
              <w:t xml:space="preserve">-like </w:t>
            </w:r>
            <w:r w:rsidRPr="00376D47">
              <w:rPr>
                <w:rFonts w:asciiTheme="minorHAnsi" w:hAnsiTheme="minorHAnsi" w:cstheme="minorBidi"/>
                <w:lang w:eastAsia="en-US"/>
              </w:rPr>
              <w:t xml:space="preserve">depending on the </w:t>
            </w:r>
            <w:proofErr w:type="spellStart"/>
            <w:r w:rsidRPr="00376D47">
              <w:rPr>
                <w:rFonts w:asciiTheme="minorHAnsi" w:hAnsiTheme="minorHAnsi" w:cstheme="minorBidi"/>
                <w:lang w:eastAsia="en-US"/>
              </w:rPr>
              <w:t>dtype</w:t>
            </w:r>
            <w:proofErr w:type="spellEnd"/>
          </w:p>
        </w:tc>
      </w:tr>
    </w:tbl>
    <w:p w14:paraId="2BF3F858" w14:textId="77777777" w:rsidR="0049223C" w:rsidRDefault="0049223C" w:rsidP="0049223C"/>
    <w:tbl>
      <w:tblPr>
        <w:tblStyle w:val="PlainTable3"/>
        <w:tblW w:w="0" w:type="auto"/>
        <w:tblLook w:val="0400" w:firstRow="0" w:lastRow="0" w:firstColumn="0" w:lastColumn="0" w:noHBand="0" w:noVBand="1"/>
      </w:tblPr>
      <w:tblGrid>
        <w:gridCol w:w="3842"/>
        <w:gridCol w:w="5224"/>
      </w:tblGrid>
      <w:tr w:rsidR="0049223C" w14:paraId="06991FC4" w14:textId="77777777" w:rsidTr="00EB3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tcW w:w="3969" w:type="dxa"/>
          </w:tcPr>
          <w:p w14:paraId="498B22EE" w14:textId="77777777" w:rsidR="0049223C" w:rsidRDefault="0049223C" w:rsidP="00EB3DC1">
            <w:r>
              <w:t>.</w:t>
            </w:r>
            <w:proofErr w:type="spellStart"/>
            <w:proofErr w:type="gramStart"/>
            <w:r w:rsidRPr="008E544E">
              <w:t>str.upper</w:t>
            </w:r>
            <w:proofErr w:type="spellEnd"/>
            <w:proofErr w:type="gramEnd"/>
            <w:r w:rsidRPr="008E544E">
              <w:t>()</w:t>
            </w:r>
          </w:p>
        </w:tc>
        <w:tc>
          <w:tcPr>
            <w:tcW w:w="5381" w:type="dxa"/>
          </w:tcPr>
          <w:p w14:paraId="79C7F1EE" w14:textId="77777777" w:rsidR="0049223C" w:rsidRPr="00376D47" w:rsidRDefault="0049223C" w:rsidP="00EB3DC1">
            <w:pPr>
              <w:rPr>
                <w:rFonts w:asciiTheme="minorHAnsi" w:hAnsiTheme="minorHAnsi" w:cstheme="minorBidi"/>
                <w:lang w:eastAsia="en-US"/>
              </w:rPr>
            </w:pPr>
            <w:r w:rsidRPr="00376D47">
              <w:rPr>
                <w:rFonts w:asciiTheme="minorHAnsi" w:hAnsiTheme="minorHAnsi" w:cstheme="minorBidi"/>
                <w:lang w:eastAsia="en-US"/>
              </w:rPr>
              <w:t>Convert</w:t>
            </w:r>
            <w:r>
              <w:rPr>
                <w:rFonts w:asciiTheme="minorHAnsi" w:hAnsiTheme="minorHAnsi" w:cstheme="minorBidi"/>
                <w:lang w:eastAsia="en-US"/>
              </w:rPr>
              <w:t xml:space="preserve"> strings in the Series/Index to </w:t>
            </w:r>
            <w:r w:rsidRPr="00376D47">
              <w:rPr>
                <w:rFonts w:asciiTheme="minorHAnsi" w:hAnsiTheme="minorHAnsi" w:cstheme="minorBidi"/>
                <w:lang w:eastAsia="en-US"/>
              </w:rPr>
              <w:t>uppercase</w:t>
            </w:r>
          </w:p>
        </w:tc>
      </w:tr>
      <w:tr w:rsidR="0049223C" w14:paraId="67AE313C" w14:textId="77777777" w:rsidTr="00EB3DC1">
        <w:tc>
          <w:tcPr>
            <w:tcW w:w="3969" w:type="dxa"/>
          </w:tcPr>
          <w:p w14:paraId="3B644FAF" w14:textId="77777777" w:rsidR="0049223C" w:rsidRDefault="0049223C" w:rsidP="00EB3DC1">
            <w:proofErr w:type="gramStart"/>
            <w:r>
              <w:t>.replace</w:t>
            </w:r>
            <w:proofErr w:type="gramEnd"/>
            <w:r>
              <w:t>(</w:t>
            </w:r>
            <w:r w:rsidRPr="008E544E">
              <w:t>)</w:t>
            </w:r>
          </w:p>
        </w:tc>
        <w:tc>
          <w:tcPr>
            <w:tcW w:w="5381" w:type="dxa"/>
          </w:tcPr>
          <w:p w14:paraId="1251D03B" w14:textId="77777777" w:rsidR="0049223C" w:rsidRPr="00376D47" w:rsidRDefault="0049223C" w:rsidP="00EB3DC1">
            <w:r w:rsidRPr="00376D47">
              <w:rPr>
                <w:rFonts w:asciiTheme="minorHAnsi" w:hAnsiTheme="minorHAnsi" w:cstheme="minorBidi"/>
                <w:lang w:eastAsia="en-US"/>
              </w:rPr>
              <w:t>Replace values given in </w:t>
            </w:r>
            <w:proofErr w:type="spellStart"/>
            <w:r w:rsidRPr="00376D47">
              <w:rPr>
                <w:rFonts w:asciiTheme="minorHAnsi" w:hAnsiTheme="minorHAnsi" w:cstheme="minorBidi"/>
                <w:lang w:eastAsia="en-US"/>
              </w:rPr>
              <w:t>to_replace</w:t>
            </w:r>
            <w:proofErr w:type="spellEnd"/>
            <w:r w:rsidRPr="00376D47">
              <w:rPr>
                <w:rFonts w:asciiTheme="minorHAnsi" w:hAnsiTheme="minorHAnsi" w:cstheme="minorBidi"/>
                <w:lang w:eastAsia="en-US"/>
              </w:rPr>
              <w:t> with value</w:t>
            </w:r>
          </w:p>
        </w:tc>
      </w:tr>
      <w:tr w:rsidR="0049223C" w14:paraId="527A2693" w14:textId="77777777" w:rsidTr="00EB3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9" w:type="dxa"/>
          </w:tcPr>
          <w:p w14:paraId="20A3C7C8" w14:textId="77777777" w:rsidR="0049223C" w:rsidRDefault="0049223C" w:rsidP="00EB3DC1">
            <w:r>
              <w:t>.</w:t>
            </w:r>
            <w:proofErr w:type="spellStart"/>
            <w:proofErr w:type="gramStart"/>
            <w:r>
              <w:t>str.startswith</w:t>
            </w:r>
            <w:proofErr w:type="spellEnd"/>
            <w:proofErr w:type="gramEnd"/>
            <w:r>
              <w:t>(</w:t>
            </w:r>
            <w:r w:rsidRPr="008E544E">
              <w:t>)</w:t>
            </w:r>
          </w:p>
        </w:tc>
        <w:tc>
          <w:tcPr>
            <w:tcW w:w="5381" w:type="dxa"/>
          </w:tcPr>
          <w:p w14:paraId="4633F63C" w14:textId="77777777" w:rsidR="0049223C" w:rsidRPr="006C2C63" w:rsidRDefault="0049223C" w:rsidP="00EB3DC1">
            <w:pPr>
              <w:rPr>
                <w:rFonts w:asciiTheme="minorHAnsi" w:hAnsiTheme="minorHAnsi" w:cstheme="minorBidi"/>
                <w:lang w:eastAsia="en-US"/>
              </w:rPr>
            </w:pPr>
            <w:r w:rsidRPr="006C2C63">
              <w:rPr>
                <w:rFonts w:asciiTheme="minorHAnsi" w:hAnsiTheme="minorHAnsi" w:cstheme="minorBidi"/>
                <w:lang w:eastAsia="en-US"/>
              </w:rPr>
              <w:t>Test if the start of each string element matches a pattern</w:t>
            </w:r>
          </w:p>
        </w:tc>
      </w:tr>
      <w:tr w:rsidR="0049223C" w14:paraId="2EE5A707" w14:textId="77777777" w:rsidTr="00EB3DC1">
        <w:tc>
          <w:tcPr>
            <w:tcW w:w="3969" w:type="dxa"/>
          </w:tcPr>
          <w:p w14:paraId="3326B9E2" w14:textId="77777777" w:rsidR="0049223C" w:rsidRDefault="0049223C" w:rsidP="00EB3DC1">
            <w:r>
              <w:t>.</w:t>
            </w:r>
            <w:proofErr w:type="spellStart"/>
            <w:proofErr w:type="gramStart"/>
            <w:r>
              <w:t>str.partition</w:t>
            </w:r>
            <w:proofErr w:type="spellEnd"/>
            <w:proofErr w:type="gramEnd"/>
            <w:r>
              <w:t>(</w:t>
            </w:r>
            <w:r w:rsidRPr="006B72E3">
              <w:t>)</w:t>
            </w:r>
          </w:p>
        </w:tc>
        <w:tc>
          <w:tcPr>
            <w:tcW w:w="5381" w:type="dxa"/>
          </w:tcPr>
          <w:p w14:paraId="6FB5DCD4" w14:textId="77777777" w:rsidR="0049223C" w:rsidRPr="006C2C63" w:rsidRDefault="0049223C" w:rsidP="00EB3DC1">
            <w:pPr>
              <w:rPr>
                <w:rFonts w:asciiTheme="minorHAnsi" w:hAnsiTheme="minorHAnsi" w:cstheme="minorBidi"/>
                <w:lang w:eastAsia="en-US"/>
              </w:rPr>
            </w:pPr>
            <w:r w:rsidRPr="006C2C63">
              <w:rPr>
                <w:rFonts w:asciiTheme="minorHAnsi" w:hAnsiTheme="minorHAnsi" w:cstheme="minorBidi"/>
                <w:lang w:eastAsia="en-US"/>
              </w:rPr>
              <w:t>Split the string at the first occurrence of </w:t>
            </w:r>
            <w:proofErr w:type="spellStart"/>
            <w:r w:rsidRPr="006C2C63">
              <w:rPr>
                <w:rFonts w:asciiTheme="minorHAnsi" w:hAnsiTheme="minorHAnsi" w:cstheme="minorBidi"/>
                <w:i/>
                <w:iCs/>
                <w:lang w:eastAsia="en-US"/>
              </w:rPr>
              <w:t>sep</w:t>
            </w:r>
            <w:proofErr w:type="spellEnd"/>
          </w:p>
        </w:tc>
      </w:tr>
      <w:tr w:rsidR="0049223C" w14:paraId="12014003" w14:textId="77777777" w:rsidTr="00EB3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9" w:type="dxa"/>
          </w:tcPr>
          <w:p w14:paraId="3B4594AE" w14:textId="77777777" w:rsidR="0049223C" w:rsidRDefault="0049223C" w:rsidP="00EB3DC1">
            <w:proofErr w:type="gramStart"/>
            <w:r w:rsidRPr="006B72E3">
              <w:t>.</w:t>
            </w:r>
            <w:proofErr w:type="spellStart"/>
            <w:r w:rsidRPr="006B72E3">
              <w:t>rstrip</w:t>
            </w:r>
            <w:proofErr w:type="spellEnd"/>
            <w:proofErr w:type="gramEnd"/>
            <w:r w:rsidRPr="006B72E3">
              <w:t>()</w:t>
            </w:r>
          </w:p>
        </w:tc>
        <w:tc>
          <w:tcPr>
            <w:tcW w:w="5381" w:type="dxa"/>
          </w:tcPr>
          <w:p w14:paraId="7765A894" w14:textId="77777777" w:rsidR="0049223C" w:rsidRPr="006C2C63" w:rsidRDefault="0049223C" w:rsidP="00EB3DC1">
            <w:pPr>
              <w:rPr>
                <w:rFonts w:asciiTheme="minorHAnsi" w:hAnsiTheme="minorHAnsi" w:cstheme="minorBidi"/>
                <w:lang w:eastAsia="en-US"/>
              </w:rPr>
            </w:pPr>
            <w:r w:rsidRPr="006C2C63">
              <w:rPr>
                <w:rFonts w:asciiTheme="minorHAnsi" w:hAnsiTheme="minorHAnsi" w:cstheme="minorBidi"/>
                <w:lang w:eastAsia="en-US"/>
              </w:rPr>
              <w:t>Remove trailing characters</w:t>
            </w:r>
          </w:p>
        </w:tc>
      </w:tr>
      <w:tr w:rsidR="0049223C" w14:paraId="65FD6E81" w14:textId="77777777" w:rsidTr="00EB3DC1">
        <w:tc>
          <w:tcPr>
            <w:tcW w:w="3969" w:type="dxa"/>
          </w:tcPr>
          <w:p w14:paraId="55016B83" w14:textId="77777777" w:rsidR="0049223C" w:rsidRDefault="0049223C" w:rsidP="00EB3DC1">
            <w:proofErr w:type="gramStart"/>
            <w:r w:rsidRPr="006B72E3">
              <w:t>.</w:t>
            </w:r>
            <w:proofErr w:type="spellStart"/>
            <w:r w:rsidRPr="006B72E3">
              <w:t>lstrip</w:t>
            </w:r>
            <w:proofErr w:type="spellEnd"/>
            <w:proofErr w:type="gramEnd"/>
            <w:r w:rsidRPr="006B72E3">
              <w:t>()</w:t>
            </w:r>
          </w:p>
        </w:tc>
        <w:tc>
          <w:tcPr>
            <w:tcW w:w="5381" w:type="dxa"/>
          </w:tcPr>
          <w:p w14:paraId="328651D0" w14:textId="77777777" w:rsidR="0049223C" w:rsidRPr="006C2C63" w:rsidRDefault="0049223C" w:rsidP="00EB3DC1">
            <w:pPr>
              <w:rPr>
                <w:rFonts w:asciiTheme="minorHAnsi" w:hAnsiTheme="minorHAnsi" w:cstheme="minorBidi"/>
                <w:lang w:eastAsia="en-US"/>
              </w:rPr>
            </w:pPr>
            <w:r w:rsidRPr="006C2C63">
              <w:rPr>
                <w:rFonts w:asciiTheme="minorHAnsi" w:hAnsiTheme="minorHAnsi" w:cstheme="minorBidi"/>
                <w:lang w:eastAsia="en-US"/>
              </w:rPr>
              <w:t>Remove leading characters</w:t>
            </w:r>
          </w:p>
        </w:tc>
      </w:tr>
      <w:tr w:rsidR="0049223C" w14:paraId="48E5A511" w14:textId="77777777" w:rsidTr="00EB3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9" w:type="dxa"/>
          </w:tcPr>
          <w:p w14:paraId="468531D1" w14:textId="77777777" w:rsidR="0049223C" w:rsidRDefault="0049223C" w:rsidP="00EB3DC1">
            <w:proofErr w:type="gramStart"/>
            <w:r w:rsidRPr="006B72E3">
              <w:t>.</w:t>
            </w:r>
            <w:proofErr w:type="spellStart"/>
            <w:r w:rsidRPr="006B72E3">
              <w:t>isnull</w:t>
            </w:r>
            <w:proofErr w:type="spellEnd"/>
            <w:proofErr w:type="gramEnd"/>
            <w:r w:rsidRPr="006B72E3">
              <w:t>()</w:t>
            </w:r>
          </w:p>
        </w:tc>
        <w:tc>
          <w:tcPr>
            <w:tcW w:w="5381" w:type="dxa"/>
          </w:tcPr>
          <w:p w14:paraId="7ED4E86D" w14:textId="77777777" w:rsidR="0049223C" w:rsidRDefault="0049223C" w:rsidP="00EB3DC1">
            <w:r w:rsidRPr="00376D47">
              <w:rPr>
                <w:rFonts w:asciiTheme="minorHAnsi" w:hAnsiTheme="minorHAnsi" w:cstheme="minorBidi"/>
                <w:lang w:eastAsia="en-US"/>
              </w:rPr>
              <w:t>Detect missing values</w:t>
            </w:r>
          </w:p>
        </w:tc>
      </w:tr>
      <w:tr w:rsidR="0049223C" w14:paraId="11D2DC47" w14:textId="77777777" w:rsidTr="00EB3DC1">
        <w:tc>
          <w:tcPr>
            <w:tcW w:w="3969" w:type="dxa"/>
          </w:tcPr>
          <w:p w14:paraId="2CFA669A" w14:textId="77777777" w:rsidR="0049223C" w:rsidRDefault="0049223C" w:rsidP="00EB3DC1">
            <w:proofErr w:type="gramStart"/>
            <w:r w:rsidRPr="006B72E3">
              <w:t>.any</w:t>
            </w:r>
            <w:proofErr w:type="gramEnd"/>
            <w:r w:rsidRPr="006B72E3">
              <w:t>()</w:t>
            </w:r>
          </w:p>
        </w:tc>
        <w:tc>
          <w:tcPr>
            <w:tcW w:w="5381" w:type="dxa"/>
          </w:tcPr>
          <w:p w14:paraId="1D3EEB3A" w14:textId="77777777" w:rsidR="0049223C" w:rsidRPr="00376D47" w:rsidRDefault="0049223C" w:rsidP="00EB3DC1">
            <w:r w:rsidRPr="00376D47">
              <w:rPr>
                <w:rFonts w:asciiTheme="minorHAnsi" w:hAnsiTheme="minorHAnsi" w:cstheme="minorBidi"/>
                <w:lang w:eastAsia="en-US"/>
              </w:rPr>
              <w:t>Return whether any element is True, potentially over an axis</w:t>
            </w:r>
          </w:p>
        </w:tc>
      </w:tr>
    </w:tbl>
    <w:p w14:paraId="615938DA" w14:textId="77777777" w:rsidR="0049223C" w:rsidRDefault="0049223C" w:rsidP="0049223C"/>
    <w:p w14:paraId="36E6F1B7" w14:textId="77777777" w:rsidR="0049223C" w:rsidRDefault="0049223C" w:rsidP="0049223C"/>
    <w:p w14:paraId="54D3D03F" w14:textId="77777777" w:rsidR="0049223C" w:rsidRDefault="0049223C" w:rsidP="0049223C">
      <w:r>
        <w:t xml:space="preserve">Attributes and methods in </w:t>
      </w:r>
      <w:proofErr w:type="spellStart"/>
      <w:proofErr w:type="gramStart"/>
      <w:r>
        <w:t>pandas.DataFrame</w:t>
      </w:r>
      <w:proofErr w:type="spellEnd"/>
      <w:proofErr w:type="gramEnd"/>
    </w:p>
    <w:p w14:paraId="5CE8E7C3" w14:textId="77777777" w:rsidR="0049223C" w:rsidRDefault="0049223C" w:rsidP="0049223C"/>
    <w:tbl>
      <w:tblPr>
        <w:tblStyle w:val="PlainTable3"/>
        <w:tblW w:w="0" w:type="auto"/>
        <w:tblLook w:val="0400" w:firstRow="0" w:lastRow="0" w:firstColumn="0" w:lastColumn="0" w:noHBand="0" w:noVBand="1"/>
      </w:tblPr>
      <w:tblGrid>
        <w:gridCol w:w="3858"/>
        <w:gridCol w:w="5208"/>
      </w:tblGrid>
      <w:tr w:rsidR="0049223C" w14:paraId="4EC75497" w14:textId="77777777" w:rsidTr="00EB3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9" w:type="dxa"/>
          </w:tcPr>
          <w:p w14:paraId="6E100CBD" w14:textId="77777777" w:rsidR="0049223C" w:rsidRDefault="0049223C" w:rsidP="00EB3DC1">
            <w:proofErr w:type="gramStart"/>
            <w:r>
              <w:t>.</w:t>
            </w:r>
            <w:proofErr w:type="spellStart"/>
            <w:r>
              <w:t>loc</w:t>
            </w:r>
            <w:proofErr w:type="spellEnd"/>
            <w:proofErr w:type="gramEnd"/>
          </w:p>
        </w:tc>
        <w:tc>
          <w:tcPr>
            <w:tcW w:w="5381" w:type="dxa"/>
          </w:tcPr>
          <w:p w14:paraId="78C593E3" w14:textId="77777777" w:rsidR="0049223C" w:rsidRPr="004B5381" w:rsidRDefault="0049223C" w:rsidP="00EB3DC1">
            <w:pPr>
              <w:rPr>
                <w:rFonts w:asciiTheme="minorHAnsi" w:hAnsiTheme="minorHAnsi" w:cstheme="minorBidi"/>
                <w:lang w:eastAsia="en-US"/>
              </w:rPr>
            </w:pPr>
            <w:r w:rsidRPr="004B5381">
              <w:rPr>
                <w:rFonts w:asciiTheme="minorHAnsi" w:hAnsiTheme="minorHAnsi" w:cstheme="minorBidi"/>
                <w:lang w:eastAsia="en-US"/>
              </w:rPr>
              <w:t xml:space="preserve">Access a group of rows and columns by label(s) or a </w:t>
            </w:r>
            <w:proofErr w:type="spellStart"/>
            <w:r w:rsidRPr="004B5381">
              <w:rPr>
                <w:rFonts w:asciiTheme="minorHAnsi" w:hAnsiTheme="minorHAnsi" w:cstheme="minorBidi"/>
                <w:lang w:eastAsia="en-US"/>
              </w:rPr>
              <w:t>boolean</w:t>
            </w:r>
            <w:proofErr w:type="spellEnd"/>
            <w:r w:rsidRPr="004B5381">
              <w:rPr>
                <w:rFonts w:asciiTheme="minorHAnsi" w:hAnsiTheme="minorHAnsi" w:cstheme="minorBidi"/>
                <w:lang w:eastAsia="en-US"/>
              </w:rPr>
              <w:t xml:space="preserve"> array</w:t>
            </w:r>
          </w:p>
        </w:tc>
      </w:tr>
      <w:tr w:rsidR="0049223C" w14:paraId="6496D960" w14:textId="77777777" w:rsidTr="00EB3DC1">
        <w:tc>
          <w:tcPr>
            <w:tcW w:w="3969" w:type="dxa"/>
          </w:tcPr>
          <w:p w14:paraId="5004F8B3" w14:textId="77777777" w:rsidR="0049223C" w:rsidRDefault="0049223C" w:rsidP="00EB3DC1">
            <w:proofErr w:type="gramStart"/>
            <w:r>
              <w:t>.</w:t>
            </w:r>
            <w:proofErr w:type="spellStart"/>
            <w:r>
              <w:t>iloc</w:t>
            </w:r>
            <w:proofErr w:type="spellEnd"/>
            <w:proofErr w:type="gramEnd"/>
          </w:p>
        </w:tc>
        <w:tc>
          <w:tcPr>
            <w:tcW w:w="5381" w:type="dxa"/>
          </w:tcPr>
          <w:p w14:paraId="69C5CEAE" w14:textId="77777777" w:rsidR="0049223C" w:rsidRPr="004B5381" w:rsidRDefault="0049223C" w:rsidP="00EB3DC1">
            <w:pPr>
              <w:rPr>
                <w:rFonts w:asciiTheme="minorHAnsi" w:hAnsiTheme="minorHAnsi" w:cstheme="minorBidi"/>
                <w:lang w:eastAsia="en-US"/>
              </w:rPr>
            </w:pPr>
            <w:r w:rsidRPr="004B5381">
              <w:rPr>
                <w:rFonts w:asciiTheme="minorHAnsi" w:hAnsiTheme="minorHAnsi" w:cstheme="minorBidi"/>
                <w:lang w:eastAsia="en-US"/>
              </w:rPr>
              <w:t>Purely integer-location based indexing for selection by position.</w:t>
            </w:r>
          </w:p>
        </w:tc>
      </w:tr>
      <w:tr w:rsidR="0049223C" w14:paraId="4C0D8F47" w14:textId="77777777" w:rsidTr="00EB3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9" w:type="dxa"/>
          </w:tcPr>
          <w:p w14:paraId="0A1E34DC" w14:textId="77777777" w:rsidR="0049223C" w:rsidRDefault="0049223C" w:rsidP="00EB3DC1">
            <w:proofErr w:type="gramStart"/>
            <w:r>
              <w:t>.</w:t>
            </w:r>
            <w:proofErr w:type="spellStart"/>
            <w:r>
              <w:t>read</w:t>
            </w:r>
            <w:proofErr w:type="gramEnd"/>
            <w:r>
              <w:t>_table</w:t>
            </w:r>
            <w:proofErr w:type="spellEnd"/>
          </w:p>
        </w:tc>
        <w:tc>
          <w:tcPr>
            <w:tcW w:w="5381" w:type="dxa"/>
          </w:tcPr>
          <w:p w14:paraId="43DE8E80" w14:textId="77777777" w:rsidR="0049223C" w:rsidRDefault="0049223C" w:rsidP="00EB3DC1">
            <w:r>
              <w:t>Read table</w:t>
            </w:r>
          </w:p>
        </w:tc>
      </w:tr>
    </w:tbl>
    <w:p w14:paraId="3F3E7B46" w14:textId="77777777" w:rsidR="0049223C" w:rsidRDefault="0049223C" w:rsidP="0049223C"/>
    <w:p w14:paraId="5B0BF628" w14:textId="77777777" w:rsidR="0049223C" w:rsidRDefault="0049223C" w:rsidP="0049223C"/>
    <w:p w14:paraId="74EF528A" w14:textId="77777777" w:rsidR="0049223C" w:rsidRDefault="0049223C" w:rsidP="0049223C">
      <w:pPr>
        <w:jc w:val="both"/>
        <w:rPr>
          <w:b/>
        </w:rPr>
      </w:pPr>
      <w:proofErr w:type="spellStart"/>
      <w:r w:rsidRPr="005A0372">
        <w:rPr>
          <w:b/>
        </w:rPr>
        <w:t>Sklearn</w:t>
      </w:r>
      <w:r>
        <w:rPr>
          <w:b/>
        </w:rPr>
        <w:t>.P</w:t>
      </w:r>
      <w:r w:rsidRPr="005A0372">
        <w:rPr>
          <w:b/>
        </w:rPr>
        <w:t>reprocessing</w:t>
      </w:r>
      <w:proofErr w:type="spellEnd"/>
    </w:p>
    <w:p w14:paraId="1C3E7B8F" w14:textId="77777777" w:rsidR="0049223C" w:rsidRDefault="0049223C" w:rsidP="0049223C">
      <w:pPr>
        <w:jc w:val="both"/>
        <w:rPr>
          <w:b/>
        </w:rPr>
      </w:pPr>
    </w:p>
    <w:p w14:paraId="2416E781" w14:textId="77777777" w:rsidR="0049223C" w:rsidRDefault="0049223C" w:rsidP="0049223C">
      <w:r w:rsidRPr="00481B74">
        <w:lastRenderedPageBreak/>
        <w:t>The </w:t>
      </w:r>
      <w:proofErr w:type="spellStart"/>
      <w:proofErr w:type="gramStart"/>
      <w:r w:rsidRPr="00481B74">
        <w:t>sklearn.preprocessing</w:t>
      </w:r>
      <w:proofErr w:type="spellEnd"/>
      <w:proofErr w:type="gramEnd"/>
      <w:r w:rsidRPr="00481B74">
        <w:t> package provides several common utility functions and transformer classes to change raw feature vectors into a representation that is more suitable for the downstream estimators.</w:t>
      </w:r>
    </w:p>
    <w:p w14:paraId="1DBC0F71" w14:textId="77777777" w:rsidR="0049223C" w:rsidRDefault="0049223C" w:rsidP="0049223C">
      <w:r>
        <w:t xml:space="preserve">The most common function we use is </w:t>
      </w:r>
      <w:proofErr w:type="spellStart"/>
      <w:proofErr w:type="gramStart"/>
      <w:r w:rsidRPr="00481B74">
        <w:t>sklearn.preprocessing</w:t>
      </w:r>
      <w:proofErr w:type="gramEnd"/>
      <w:r>
        <w:t>.LabelEncoder</w:t>
      </w:r>
      <w:proofErr w:type="spellEnd"/>
      <w:r>
        <w:t xml:space="preserve">, which </w:t>
      </w:r>
      <w:r w:rsidRPr="00481B74">
        <w:t>encodes labels with value between 0 and n_classes-1.</w:t>
      </w:r>
    </w:p>
    <w:p w14:paraId="52A911C7" w14:textId="77777777" w:rsidR="0049223C" w:rsidRDefault="0049223C" w:rsidP="0049223C"/>
    <w:p w14:paraId="3B1BF42F" w14:textId="77777777" w:rsidR="0049223C" w:rsidRPr="0049223C" w:rsidRDefault="0049223C" w:rsidP="0049223C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Monaco" w:hAnsi="Monaco"/>
          <w:color w:val="222222"/>
          <w:sz w:val="16"/>
          <w:szCs w:val="16"/>
        </w:rPr>
      </w:pPr>
      <w:r w:rsidRPr="0049223C">
        <w:rPr>
          <w:rStyle w:val="gp"/>
          <w:rFonts w:ascii="Monaco" w:hAnsi="Monaco"/>
          <w:b/>
          <w:bCs/>
          <w:color w:val="C65D09"/>
          <w:sz w:val="16"/>
          <w:szCs w:val="16"/>
        </w:rPr>
        <w:t xml:space="preserve">&gt;&gt;&gt; </w:t>
      </w:r>
      <w:r w:rsidRPr="0049223C">
        <w:rPr>
          <w:rFonts w:ascii="Monaco" w:hAnsi="Monaco"/>
          <w:color w:val="222222"/>
          <w:sz w:val="16"/>
          <w:szCs w:val="16"/>
        </w:rPr>
        <w:t xml:space="preserve">le </w:t>
      </w:r>
      <w:r w:rsidRPr="0049223C">
        <w:rPr>
          <w:rFonts w:ascii="Monaco" w:hAnsi="Monaco"/>
          <w:color w:val="666666"/>
          <w:sz w:val="16"/>
          <w:szCs w:val="16"/>
        </w:rPr>
        <w:t>=</w:t>
      </w:r>
      <w:r w:rsidRPr="0049223C">
        <w:rPr>
          <w:rFonts w:ascii="Monaco" w:hAnsi="Monaco"/>
          <w:color w:val="222222"/>
          <w:sz w:val="16"/>
          <w:szCs w:val="16"/>
        </w:rPr>
        <w:t xml:space="preserve"> preprocessing</w:t>
      </w:r>
      <w:r w:rsidRPr="0049223C">
        <w:rPr>
          <w:rFonts w:ascii="Monaco" w:hAnsi="Monaco"/>
          <w:color w:val="666666"/>
          <w:sz w:val="16"/>
          <w:szCs w:val="16"/>
        </w:rPr>
        <w:t>.</w:t>
      </w:r>
      <w:r w:rsidRPr="0049223C">
        <w:rPr>
          <w:rFonts w:ascii="Monaco" w:hAnsi="Monaco"/>
          <w:color w:val="222222"/>
          <w:sz w:val="16"/>
          <w:szCs w:val="16"/>
        </w:rPr>
        <w:t>LabelEncoder()</w:t>
      </w:r>
    </w:p>
    <w:p w14:paraId="3A737056" w14:textId="77777777" w:rsidR="0049223C" w:rsidRPr="00465488" w:rsidRDefault="0049223C" w:rsidP="0049223C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Monaco" w:hAnsi="Monaco"/>
          <w:color w:val="222222"/>
          <w:sz w:val="16"/>
          <w:szCs w:val="16"/>
        </w:rPr>
      </w:pPr>
      <w:r w:rsidRPr="00465488">
        <w:rPr>
          <w:rStyle w:val="gp"/>
          <w:rFonts w:ascii="Monaco" w:hAnsi="Monaco"/>
          <w:b/>
          <w:bCs/>
          <w:color w:val="C65D09"/>
          <w:sz w:val="16"/>
          <w:szCs w:val="16"/>
        </w:rPr>
        <w:t xml:space="preserve">&gt;&gt;&gt; </w:t>
      </w:r>
      <w:proofErr w:type="spellStart"/>
      <w:proofErr w:type="gramStart"/>
      <w:r w:rsidRPr="00465488">
        <w:rPr>
          <w:rStyle w:val="n"/>
          <w:rFonts w:ascii="Monaco" w:hAnsi="Monaco"/>
          <w:color w:val="222222"/>
          <w:sz w:val="16"/>
          <w:szCs w:val="16"/>
        </w:rPr>
        <w:t>le</w:t>
      </w:r>
      <w:r w:rsidRPr="00465488">
        <w:rPr>
          <w:rStyle w:val="o"/>
          <w:rFonts w:ascii="Monaco" w:hAnsi="Monaco"/>
          <w:color w:val="666666"/>
          <w:sz w:val="16"/>
          <w:szCs w:val="16"/>
        </w:rPr>
        <w:t>.</w:t>
      </w:r>
      <w:r w:rsidRPr="00465488">
        <w:rPr>
          <w:rStyle w:val="n"/>
          <w:rFonts w:ascii="Monaco" w:hAnsi="Monaco"/>
          <w:color w:val="222222"/>
          <w:sz w:val="16"/>
          <w:szCs w:val="16"/>
        </w:rPr>
        <w:t>fit</w:t>
      </w:r>
      <w:proofErr w:type="spellEnd"/>
      <w:r w:rsidRPr="00465488">
        <w:rPr>
          <w:rStyle w:val="p"/>
          <w:rFonts w:ascii="Monaco" w:hAnsi="Monaco"/>
          <w:color w:val="222222"/>
          <w:sz w:val="16"/>
          <w:szCs w:val="16"/>
        </w:rPr>
        <w:t>(</w:t>
      </w:r>
      <w:proofErr w:type="gramEnd"/>
      <w:r w:rsidRPr="00465488">
        <w:rPr>
          <w:rStyle w:val="p"/>
          <w:rFonts w:ascii="Monaco" w:hAnsi="Monaco"/>
          <w:color w:val="222222"/>
          <w:sz w:val="16"/>
          <w:szCs w:val="16"/>
        </w:rPr>
        <w:t>[</w:t>
      </w:r>
      <w:r w:rsidRPr="00465488">
        <w:rPr>
          <w:rStyle w:val="s2"/>
          <w:rFonts w:ascii="Monaco" w:hAnsi="Monaco"/>
          <w:color w:val="4070A0"/>
          <w:sz w:val="16"/>
          <w:szCs w:val="16"/>
        </w:rPr>
        <w:t>"ADEO"</w:t>
      </w:r>
      <w:r w:rsidRPr="00465488">
        <w:rPr>
          <w:rStyle w:val="p"/>
          <w:rFonts w:ascii="Monaco" w:hAnsi="Monaco"/>
          <w:color w:val="222222"/>
          <w:sz w:val="16"/>
          <w:szCs w:val="16"/>
        </w:rPr>
        <w:t>,</w:t>
      </w:r>
      <w:r w:rsidRPr="00465488">
        <w:rPr>
          <w:rFonts w:ascii="Monaco" w:hAnsi="Monaco"/>
          <w:color w:val="222222"/>
          <w:sz w:val="16"/>
          <w:szCs w:val="16"/>
        </w:rPr>
        <w:t xml:space="preserve"> </w:t>
      </w:r>
      <w:r w:rsidRPr="00465488">
        <w:rPr>
          <w:rStyle w:val="s2"/>
          <w:rFonts w:ascii="Monaco" w:hAnsi="Monaco"/>
          <w:color w:val="4070A0"/>
          <w:sz w:val="16"/>
          <w:szCs w:val="16"/>
        </w:rPr>
        <w:t>"</w:t>
      </w:r>
      <w:r>
        <w:rPr>
          <w:rStyle w:val="s2"/>
          <w:rFonts w:ascii="Monaco" w:hAnsi="Monaco"/>
          <w:color w:val="4070A0"/>
          <w:sz w:val="16"/>
          <w:szCs w:val="16"/>
        </w:rPr>
        <w:t>ING3</w:t>
      </w:r>
      <w:r w:rsidRPr="00465488">
        <w:rPr>
          <w:rStyle w:val="s2"/>
          <w:rFonts w:ascii="Monaco" w:hAnsi="Monaco"/>
          <w:color w:val="4070A0"/>
          <w:sz w:val="16"/>
          <w:szCs w:val="16"/>
        </w:rPr>
        <w:t>"</w:t>
      </w:r>
      <w:r w:rsidRPr="00465488">
        <w:rPr>
          <w:rStyle w:val="p"/>
          <w:rFonts w:ascii="Monaco" w:hAnsi="Monaco"/>
          <w:color w:val="222222"/>
          <w:sz w:val="16"/>
          <w:szCs w:val="16"/>
        </w:rPr>
        <w:t>,</w:t>
      </w:r>
      <w:r w:rsidRPr="00465488">
        <w:rPr>
          <w:rFonts w:ascii="Monaco" w:hAnsi="Monaco"/>
          <w:color w:val="222222"/>
          <w:sz w:val="16"/>
          <w:szCs w:val="16"/>
        </w:rPr>
        <w:t xml:space="preserve"> </w:t>
      </w:r>
      <w:r w:rsidRPr="00465488">
        <w:rPr>
          <w:rStyle w:val="s2"/>
          <w:rFonts w:ascii="Monaco" w:hAnsi="Monaco"/>
          <w:color w:val="4070A0"/>
          <w:sz w:val="16"/>
          <w:szCs w:val="16"/>
        </w:rPr>
        <w:t>"</w:t>
      </w:r>
      <w:r>
        <w:rPr>
          <w:rStyle w:val="s2"/>
          <w:rFonts w:ascii="Monaco" w:hAnsi="Monaco"/>
          <w:color w:val="4070A0"/>
          <w:sz w:val="16"/>
          <w:szCs w:val="16"/>
        </w:rPr>
        <w:t>QFRM</w:t>
      </w:r>
      <w:r w:rsidRPr="00465488">
        <w:rPr>
          <w:rStyle w:val="s2"/>
          <w:rFonts w:ascii="Monaco" w:hAnsi="Monaco"/>
          <w:color w:val="4070A0"/>
          <w:sz w:val="16"/>
          <w:szCs w:val="16"/>
        </w:rPr>
        <w:t>"</w:t>
      </w:r>
      <w:r w:rsidRPr="00465488">
        <w:rPr>
          <w:rStyle w:val="p"/>
          <w:rFonts w:ascii="Monaco" w:hAnsi="Monaco"/>
          <w:color w:val="222222"/>
          <w:sz w:val="16"/>
          <w:szCs w:val="16"/>
        </w:rPr>
        <w:t>,</w:t>
      </w:r>
      <w:r w:rsidRPr="00465488">
        <w:rPr>
          <w:rFonts w:ascii="Monaco" w:hAnsi="Monaco"/>
          <w:color w:val="222222"/>
          <w:sz w:val="16"/>
          <w:szCs w:val="16"/>
        </w:rPr>
        <w:t xml:space="preserve"> </w:t>
      </w:r>
      <w:r w:rsidRPr="00465488">
        <w:rPr>
          <w:rStyle w:val="s2"/>
          <w:rFonts w:ascii="Monaco" w:hAnsi="Monaco"/>
          <w:color w:val="4070A0"/>
          <w:sz w:val="16"/>
          <w:szCs w:val="16"/>
        </w:rPr>
        <w:t>"</w:t>
      </w:r>
      <w:r>
        <w:rPr>
          <w:rStyle w:val="s2"/>
          <w:rFonts w:ascii="Monaco" w:hAnsi="Monaco"/>
          <w:color w:val="4070A0"/>
          <w:sz w:val="16"/>
          <w:szCs w:val="16"/>
        </w:rPr>
        <w:t>ADEO</w:t>
      </w:r>
      <w:r w:rsidRPr="00465488">
        <w:rPr>
          <w:rStyle w:val="s2"/>
          <w:rFonts w:ascii="Monaco" w:hAnsi="Monaco"/>
          <w:color w:val="4070A0"/>
          <w:sz w:val="16"/>
          <w:szCs w:val="16"/>
        </w:rPr>
        <w:t>"</w:t>
      </w:r>
      <w:r w:rsidRPr="00465488">
        <w:rPr>
          <w:rStyle w:val="p"/>
          <w:rFonts w:ascii="Monaco" w:hAnsi="Monaco"/>
          <w:color w:val="222222"/>
          <w:sz w:val="16"/>
          <w:szCs w:val="16"/>
        </w:rPr>
        <w:t>])</w:t>
      </w:r>
    </w:p>
    <w:p w14:paraId="79A97518" w14:textId="77777777" w:rsidR="0049223C" w:rsidRPr="00481B74" w:rsidRDefault="0049223C" w:rsidP="0049223C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Monaco" w:hAnsi="Monaco"/>
          <w:color w:val="222222"/>
          <w:sz w:val="16"/>
          <w:szCs w:val="16"/>
        </w:rPr>
      </w:pPr>
      <w:r w:rsidRPr="00481B74">
        <w:rPr>
          <w:rStyle w:val="gp"/>
          <w:rFonts w:ascii="Monaco" w:hAnsi="Monaco"/>
          <w:b/>
          <w:bCs/>
          <w:color w:val="C65D09"/>
          <w:sz w:val="16"/>
          <w:szCs w:val="16"/>
        </w:rPr>
        <w:t xml:space="preserve">&gt;&gt;&gt; </w:t>
      </w:r>
      <w:r w:rsidRPr="00481B74">
        <w:rPr>
          <w:rStyle w:val="nb"/>
          <w:rFonts w:ascii="Monaco" w:hAnsi="Monaco"/>
          <w:color w:val="007020"/>
          <w:sz w:val="16"/>
          <w:szCs w:val="16"/>
        </w:rPr>
        <w:t>list</w:t>
      </w:r>
      <w:r w:rsidRPr="00481B74">
        <w:rPr>
          <w:rStyle w:val="p"/>
          <w:rFonts w:ascii="Monaco" w:hAnsi="Monaco"/>
          <w:color w:val="222222"/>
          <w:sz w:val="16"/>
          <w:szCs w:val="16"/>
        </w:rPr>
        <w:t>(</w:t>
      </w:r>
      <w:proofErr w:type="spellStart"/>
      <w:proofErr w:type="gramStart"/>
      <w:r w:rsidRPr="00481B74">
        <w:rPr>
          <w:rStyle w:val="n"/>
          <w:rFonts w:ascii="Monaco" w:hAnsi="Monaco"/>
          <w:color w:val="222222"/>
          <w:sz w:val="16"/>
          <w:szCs w:val="16"/>
        </w:rPr>
        <w:t>le</w:t>
      </w:r>
      <w:r w:rsidRPr="00481B74">
        <w:rPr>
          <w:rStyle w:val="o"/>
          <w:rFonts w:ascii="Monaco" w:hAnsi="Monaco"/>
          <w:color w:val="666666"/>
          <w:sz w:val="16"/>
          <w:szCs w:val="16"/>
        </w:rPr>
        <w:t>.</w:t>
      </w:r>
      <w:r w:rsidRPr="00481B74">
        <w:rPr>
          <w:rStyle w:val="n"/>
          <w:rFonts w:ascii="Monaco" w:hAnsi="Monaco"/>
          <w:color w:val="222222"/>
          <w:sz w:val="16"/>
          <w:szCs w:val="16"/>
        </w:rPr>
        <w:t>classes</w:t>
      </w:r>
      <w:proofErr w:type="spellEnd"/>
      <w:proofErr w:type="gramEnd"/>
      <w:r w:rsidRPr="00481B74">
        <w:rPr>
          <w:rStyle w:val="n"/>
          <w:rFonts w:ascii="Monaco" w:hAnsi="Monaco"/>
          <w:color w:val="222222"/>
          <w:sz w:val="16"/>
          <w:szCs w:val="16"/>
        </w:rPr>
        <w:t>_</w:t>
      </w:r>
      <w:r w:rsidRPr="00481B74">
        <w:rPr>
          <w:rStyle w:val="p"/>
          <w:rFonts w:ascii="Monaco" w:hAnsi="Monaco"/>
          <w:color w:val="222222"/>
          <w:sz w:val="16"/>
          <w:szCs w:val="16"/>
        </w:rPr>
        <w:t>)</w:t>
      </w:r>
    </w:p>
    <w:p w14:paraId="74FE2276" w14:textId="77777777" w:rsidR="0049223C" w:rsidRPr="00481B74" w:rsidRDefault="0049223C" w:rsidP="0049223C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Monaco" w:hAnsi="Monaco"/>
          <w:color w:val="222222"/>
          <w:sz w:val="16"/>
          <w:szCs w:val="16"/>
        </w:rPr>
      </w:pPr>
      <w:r w:rsidRPr="00481B74">
        <w:rPr>
          <w:rStyle w:val="go"/>
          <w:rFonts w:ascii="Monaco" w:hAnsi="Monaco"/>
          <w:color w:val="333333"/>
          <w:sz w:val="16"/>
          <w:szCs w:val="16"/>
        </w:rPr>
        <w:t>['</w:t>
      </w:r>
      <w:r>
        <w:rPr>
          <w:rStyle w:val="go"/>
          <w:rFonts w:ascii="Monaco" w:hAnsi="Monaco"/>
          <w:color w:val="333333"/>
          <w:sz w:val="16"/>
          <w:szCs w:val="16"/>
        </w:rPr>
        <w:t>ADEO</w:t>
      </w:r>
      <w:r w:rsidRPr="00481B74">
        <w:rPr>
          <w:rStyle w:val="go"/>
          <w:rFonts w:ascii="Monaco" w:hAnsi="Monaco"/>
          <w:color w:val="333333"/>
          <w:sz w:val="16"/>
          <w:szCs w:val="16"/>
        </w:rPr>
        <w:t>', '</w:t>
      </w:r>
      <w:r>
        <w:rPr>
          <w:rStyle w:val="go"/>
          <w:rFonts w:ascii="Monaco" w:hAnsi="Monaco"/>
          <w:color w:val="333333"/>
          <w:sz w:val="16"/>
          <w:szCs w:val="16"/>
        </w:rPr>
        <w:t>ING3</w:t>
      </w:r>
      <w:r w:rsidRPr="00481B74">
        <w:rPr>
          <w:rStyle w:val="go"/>
          <w:rFonts w:ascii="Monaco" w:hAnsi="Monaco"/>
          <w:color w:val="333333"/>
          <w:sz w:val="16"/>
          <w:szCs w:val="16"/>
        </w:rPr>
        <w:t>', '</w:t>
      </w:r>
      <w:r>
        <w:rPr>
          <w:rStyle w:val="go"/>
          <w:rFonts w:ascii="Monaco" w:hAnsi="Monaco"/>
          <w:color w:val="333333"/>
          <w:sz w:val="16"/>
          <w:szCs w:val="16"/>
        </w:rPr>
        <w:t>QFRM</w:t>
      </w:r>
      <w:r w:rsidRPr="00481B74">
        <w:rPr>
          <w:rStyle w:val="go"/>
          <w:rFonts w:ascii="Monaco" w:hAnsi="Monaco"/>
          <w:color w:val="333333"/>
          <w:sz w:val="16"/>
          <w:szCs w:val="16"/>
        </w:rPr>
        <w:t>']</w:t>
      </w:r>
    </w:p>
    <w:p w14:paraId="547CF5BD" w14:textId="77777777" w:rsidR="0049223C" w:rsidRPr="00481B74" w:rsidRDefault="0049223C" w:rsidP="0049223C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Monaco" w:hAnsi="Monaco"/>
          <w:color w:val="222222"/>
          <w:sz w:val="16"/>
          <w:szCs w:val="16"/>
        </w:rPr>
      </w:pPr>
      <w:r w:rsidRPr="00481B74">
        <w:rPr>
          <w:rStyle w:val="gp"/>
          <w:rFonts w:ascii="Monaco" w:hAnsi="Monaco"/>
          <w:b/>
          <w:bCs/>
          <w:color w:val="C65D09"/>
          <w:sz w:val="16"/>
          <w:szCs w:val="16"/>
        </w:rPr>
        <w:t xml:space="preserve">&gt;&gt;&gt; </w:t>
      </w:r>
      <w:proofErr w:type="spellStart"/>
      <w:proofErr w:type="gramStart"/>
      <w:r w:rsidRPr="00481B74">
        <w:rPr>
          <w:rStyle w:val="n"/>
          <w:rFonts w:ascii="Monaco" w:hAnsi="Monaco"/>
          <w:color w:val="222222"/>
          <w:sz w:val="16"/>
          <w:szCs w:val="16"/>
        </w:rPr>
        <w:t>le</w:t>
      </w:r>
      <w:r w:rsidRPr="00481B74">
        <w:rPr>
          <w:rStyle w:val="o"/>
          <w:rFonts w:ascii="Monaco" w:hAnsi="Monaco"/>
          <w:color w:val="666666"/>
          <w:sz w:val="16"/>
          <w:szCs w:val="16"/>
        </w:rPr>
        <w:t>.</w:t>
      </w:r>
      <w:r w:rsidRPr="00481B74">
        <w:rPr>
          <w:rStyle w:val="n"/>
          <w:rFonts w:ascii="Monaco" w:hAnsi="Monaco"/>
          <w:color w:val="222222"/>
          <w:sz w:val="16"/>
          <w:szCs w:val="16"/>
        </w:rPr>
        <w:t>transform</w:t>
      </w:r>
      <w:proofErr w:type="spellEnd"/>
      <w:proofErr w:type="gramEnd"/>
      <w:r w:rsidRPr="00481B74">
        <w:rPr>
          <w:rStyle w:val="p"/>
          <w:rFonts w:ascii="Monaco" w:hAnsi="Monaco"/>
          <w:color w:val="222222"/>
          <w:sz w:val="16"/>
          <w:szCs w:val="16"/>
        </w:rPr>
        <w:t>([</w:t>
      </w:r>
      <w:r w:rsidRPr="00481B74">
        <w:rPr>
          <w:rStyle w:val="s2"/>
          <w:rFonts w:ascii="Monaco" w:hAnsi="Monaco"/>
          <w:color w:val="4070A0"/>
          <w:sz w:val="16"/>
          <w:szCs w:val="16"/>
        </w:rPr>
        <w:t>"</w:t>
      </w:r>
      <w:r>
        <w:rPr>
          <w:rStyle w:val="s2"/>
          <w:rFonts w:ascii="Monaco" w:hAnsi="Monaco"/>
          <w:color w:val="4070A0"/>
          <w:sz w:val="16"/>
          <w:szCs w:val="16"/>
        </w:rPr>
        <w:t>ADEO</w:t>
      </w:r>
      <w:r w:rsidRPr="00481B74">
        <w:rPr>
          <w:rStyle w:val="s2"/>
          <w:rFonts w:ascii="Monaco" w:hAnsi="Monaco"/>
          <w:color w:val="4070A0"/>
          <w:sz w:val="16"/>
          <w:szCs w:val="16"/>
        </w:rPr>
        <w:t>"</w:t>
      </w:r>
      <w:r w:rsidRPr="00481B74">
        <w:rPr>
          <w:rStyle w:val="p"/>
          <w:rFonts w:ascii="Monaco" w:hAnsi="Monaco"/>
          <w:color w:val="222222"/>
          <w:sz w:val="16"/>
          <w:szCs w:val="16"/>
        </w:rPr>
        <w:t>,</w:t>
      </w:r>
      <w:r w:rsidRPr="00481B74">
        <w:rPr>
          <w:rFonts w:ascii="Monaco" w:hAnsi="Monaco"/>
          <w:color w:val="222222"/>
          <w:sz w:val="16"/>
          <w:szCs w:val="16"/>
        </w:rPr>
        <w:t xml:space="preserve"> </w:t>
      </w:r>
      <w:r w:rsidRPr="00481B74">
        <w:rPr>
          <w:rStyle w:val="s2"/>
          <w:rFonts w:ascii="Monaco" w:hAnsi="Monaco"/>
          <w:color w:val="4070A0"/>
          <w:sz w:val="16"/>
          <w:szCs w:val="16"/>
        </w:rPr>
        <w:t>"</w:t>
      </w:r>
      <w:r>
        <w:rPr>
          <w:rStyle w:val="s2"/>
          <w:rFonts w:ascii="Monaco" w:hAnsi="Monaco"/>
          <w:color w:val="4070A0"/>
          <w:sz w:val="16"/>
          <w:szCs w:val="16"/>
        </w:rPr>
        <w:t>ING3</w:t>
      </w:r>
      <w:r w:rsidRPr="00481B74">
        <w:rPr>
          <w:rStyle w:val="s2"/>
          <w:rFonts w:ascii="Monaco" w:hAnsi="Monaco"/>
          <w:color w:val="4070A0"/>
          <w:sz w:val="16"/>
          <w:szCs w:val="16"/>
        </w:rPr>
        <w:t>"</w:t>
      </w:r>
      <w:r w:rsidRPr="00481B74">
        <w:rPr>
          <w:rStyle w:val="p"/>
          <w:rFonts w:ascii="Monaco" w:hAnsi="Monaco"/>
          <w:color w:val="222222"/>
          <w:sz w:val="16"/>
          <w:szCs w:val="16"/>
        </w:rPr>
        <w:t>,</w:t>
      </w:r>
      <w:r w:rsidRPr="00481B74">
        <w:rPr>
          <w:rFonts w:ascii="Monaco" w:hAnsi="Monaco"/>
          <w:color w:val="222222"/>
          <w:sz w:val="16"/>
          <w:szCs w:val="16"/>
        </w:rPr>
        <w:t xml:space="preserve"> </w:t>
      </w:r>
      <w:r w:rsidRPr="00481B74">
        <w:rPr>
          <w:rStyle w:val="s2"/>
          <w:rFonts w:ascii="Monaco" w:hAnsi="Monaco"/>
          <w:color w:val="4070A0"/>
          <w:sz w:val="16"/>
          <w:szCs w:val="16"/>
        </w:rPr>
        <w:t>"</w:t>
      </w:r>
      <w:r>
        <w:rPr>
          <w:rStyle w:val="s2"/>
          <w:rFonts w:ascii="Monaco" w:hAnsi="Monaco"/>
          <w:color w:val="4070A0"/>
          <w:sz w:val="16"/>
          <w:szCs w:val="16"/>
        </w:rPr>
        <w:t>ADEO</w:t>
      </w:r>
      <w:r w:rsidRPr="00481B74">
        <w:rPr>
          <w:rStyle w:val="s2"/>
          <w:rFonts w:ascii="Monaco" w:hAnsi="Monaco"/>
          <w:color w:val="4070A0"/>
          <w:sz w:val="16"/>
          <w:szCs w:val="16"/>
        </w:rPr>
        <w:t>"</w:t>
      </w:r>
      <w:r w:rsidRPr="00481B74">
        <w:rPr>
          <w:rStyle w:val="p"/>
          <w:rFonts w:ascii="Monaco" w:hAnsi="Monaco"/>
          <w:color w:val="222222"/>
          <w:sz w:val="16"/>
          <w:szCs w:val="16"/>
        </w:rPr>
        <w:t>])</w:t>
      </w:r>
      <w:r w:rsidRPr="00481B74">
        <w:rPr>
          <w:rFonts w:ascii="Monaco" w:hAnsi="Monaco"/>
          <w:color w:val="222222"/>
          <w:sz w:val="16"/>
          <w:szCs w:val="16"/>
        </w:rPr>
        <w:t xml:space="preserve"> </w:t>
      </w:r>
    </w:p>
    <w:p w14:paraId="58EC2AA7" w14:textId="77777777" w:rsidR="0049223C" w:rsidRPr="00481B74" w:rsidRDefault="0049223C" w:rsidP="0049223C">
      <w:pPr>
        <w:pStyle w:val="HTMLPreformatted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rPr>
          <w:rFonts w:ascii="Monaco" w:hAnsi="Monaco"/>
          <w:color w:val="222222"/>
          <w:sz w:val="16"/>
          <w:szCs w:val="16"/>
        </w:rPr>
      </w:pPr>
      <w:proofErr w:type="gramStart"/>
      <w:r>
        <w:rPr>
          <w:rStyle w:val="go"/>
          <w:rFonts w:ascii="Monaco" w:hAnsi="Monaco"/>
          <w:color w:val="333333"/>
          <w:sz w:val="16"/>
          <w:szCs w:val="16"/>
        </w:rPr>
        <w:t>array(</w:t>
      </w:r>
      <w:proofErr w:type="gramEnd"/>
      <w:r>
        <w:rPr>
          <w:rStyle w:val="go"/>
          <w:rFonts w:ascii="Monaco" w:hAnsi="Monaco"/>
          <w:color w:val="333333"/>
          <w:sz w:val="16"/>
          <w:szCs w:val="16"/>
        </w:rPr>
        <w:t>[1</w:t>
      </w:r>
      <w:r w:rsidRPr="00481B74">
        <w:rPr>
          <w:rStyle w:val="go"/>
          <w:rFonts w:ascii="Monaco" w:hAnsi="Monaco"/>
          <w:color w:val="333333"/>
          <w:sz w:val="16"/>
          <w:szCs w:val="16"/>
        </w:rPr>
        <w:t>, 2, 1]...)</w:t>
      </w:r>
    </w:p>
    <w:p w14:paraId="772D1E15" w14:textId="77777777" w:rsidR="0049223C" w:rsidRPr="00F64584" w:rsidRDefault="0049223C" w:rsidP="0049223C"/>
    <w:p w14:paraId="18E80E88" w14:textId="77777777" w:rsidR="0049223C" w:rsidRPr="00F64584" w:rsidRDefault="0049223C" w:rsidP="0049223C"/>
    <w:p w14:paraId="19823779" w14:textId="77777777" w:rsidR="0049223C" w:rsidRPr="00481B74" w:rsidRDefault="0049223C" w:rsidP="0049223C">
      <w:pPr>
        <w:jc w:val="both"/>
        <w:rPr>
          <w:b/>
        </w:rPr>
      </w:pPr>
      <w:proofErr w:type="spellStart"/>
      <w:proofErr w:type="gramStart"/>
      <w:r w:rsidRPr="00481B74">
        <w:rPr>
          <w:b/>
        </w:rPr>
        <w:t>sklearn.ensemble</w:t>
      </w:r>
      <w:proofErr w:type="gramEnd"/>
      <w:r w:rsidRPr="00481B74">
        <w:rPr>
          <w:b/>
        </w:rPr>
        <w:t>.RandomForestRegressor</w:t>
      </w:r>
      <w:proofErr w:type="spellEnd"/>
    </w:p>
    <w:p w14:paraId="3396DC0C" w14:textId="77777777" w:rsidR="0049223C" w:rsidRPr="00F64584" w:rsidRDefault="0049223C" w:rsidP="0049223C"/>
    <w:p w14:paraId="3D848FF3" w14:textId="77777777" w:rsidR="0049223C" w:rsidRPr="005C0796" w:rsidRDefault="0049223C" w:rsidP="0049223C">
      <w:r w:rsidRPr="005C0796">
        <w:t xml:space="preserve">A random forest </w:t>
      </w:r>
      <w:proofErr w:type="spellStart"/>
      <w:r w:rsidRPr="005C0796">
        <w:t>regressor</w:t>
      </w:r>
      <w:proofErr w:type="spellEnd"/>
      <w:r w:rsidRPr="005C0796">
        <w:t>.</w:t>
      </w:r>
    </w:p>
    <w:p w14:paraId="21934415" w14:textId="77777777" w:rsidR="0049223C" w:rsidRDefault="0049223C" w:rsidP="0049223C">
      <w:r w:rsidRPr="005C0796">
        <w:t>A random forest is a meta estimator that fits a number of classifying decision trees on various sub-samples of the dataset and uses averaging to improve the predictive accuracy and control over-fitting. The sub-sample size is always the same as the original input sample size but the samples are drawn with replacement if bootstrap=True (default).</w:t>
      </w:r>
    </w:p>
    <w:p w14:paraId="29A79533" w14:textId="77777777" w:rsidR="0049223C" w:rsidRDefault="0049223C" w:rsidP="0049223C">
      <w:r>
        <w:t xml:space="preserve">We use random forest </w:t>
      </w:r>
      <w:proofErr w:type="spellStart"/>
      <w:r>
        <w:t>regressor</w:t>
      </w:r>
      <w:proofErr w:type="spellEnd"/>
      <w:r>
        <w:t xml:space="preserve"> to fix missing values of attribute ‘RENUMERATION’ in table </w:t>
      </w:r>
      <w:r w:rsidRPr="005C0796">
        <w:t>'STUDENT_INTERNSHIP</w:t>
      </w:r>
      <w:r>
        <w:t>’</w:t>
      </w:r>
    </w:p>
    <w:p w14:paraId="1D138884" w14:textId="77777777" w:rsidR="0049223C" w:rsidRDefault="0049223C" w:rsidP="0049223C"/>
    <w:p w14:paraId="1168F245" w14:textId="77777777" w:rsidR="0049223C" w:rsidRDefault="0049223C" w:rsidP="0049223C"/>
    <w:p w14:paraId="0222EB08" w14:textId="77777777" w:rsidR="0049223C" w:rsidRPr="00966AFB" w:rsidRDefault="0049223C" w:rsidP="0049223C">
      <w:pPr>
        <w:jc w:val="both"/>
        <w:rPr>
          <w:b/>
        </w:rPr>
      </w:pPr>
      <w:proofErr w:type="spellStart"/>
      <w:r w:rsidRPr="00966AFB">
        <w:rPr>
          <w:b/>
        </w:rPr>
        <w:t>feature_selector</w:t>
      </w:r>
      <w:proofErr w:type="spellEnd"/>
      <w:r w:rsidRPr="00966AFB">
        <w:rPr>
          <w:b/>
        </w:rPr>
        <w:t xml:space="preserve">. </w:t>
      </w:r>
      <w:proofErr w:type="spellStart"/>
      <w:r w:rsidRPr="00966AFB">
        <w:rPr>
          <w:b/>
        </w:rPr>
        <w:t>FeatureSelector</w:t>
      </w:r>
      <w:proofErr w:type="spellEnd"/>
    </w:p>
    <w:p w14:paraId="109F3A98" w14:textId="77777777" w:rsidR="0049223C" w:rsidRDefault="0049223C" w:rsidP="0049223C">
      <w:pPr>
        <w:pStyle w:val="NormalWeb"/>
        <w:spacing w:before="0" w:beforeAutospacing="0" w:after="240" w:afterAutospacing="0"/>
        <w:rPr>
          <w:rFonts w:asciiTheme="minorEastAsia" w:hAnsiTheme="minorEastAsia" w:cstheme="minorEastAsia"/>
        </w:rPr>
      </w:pPr>
    </w:p>
    <w:p w14:paraId="4797A4E6" w14:textId="77777777" w:rsidR="0049223C" w:rsidRDefault="0049223C" w:rsidP="0049223C">
      <w:pPr>
        <w:pStyle w:val="NormalWeb"/>
        <w:spacing w:before="0" w:beforeAutospacing="0" w:after="240" w:afterAutospacing="0"/>
        <w:rPr>
          <w:rStyle w:val="apple-converted-space"/>
          <w:rFonts w:asciiTheme="minorEastAsia" w:hAnsiTheme="minorEastAsia" w:cstheme="minorEastAsia"/>
        </w:rPr>
      </w:pPr>
      <w:r w:rsidRPr="00567FDB">
        <w:rPr>
          <w:rFonts w:asciiTheme="minorEastAsia" w:hAnsiTheme="minorEastAsia" w:cstheme="minorEastAsia" w:hint="eastAsia"/>
        </w:rPr>
        <w:t xml:space="preserve">In this </w:t>
      </w:r>
      <w:proofErr w:type="gramStart"/>
      <w:r>
        <w:rPr>
          <w:rFonts w:asciiTheme="minorEastAsia" w:hAnsiTheme="minorEastAsia" w:cstheme="minorEastAsia"/>
        </w:rPr>
        <w:t>project</w:t>
      </w:r>
      <w:proofErr w:type="gramEnd"/>
      <w:r w:rsidRPr="00567FDB">
        <w:rPr>
          <w:rFonts w:asciiTheme="minorEastAsia" w:hAnsiTheme="minorEastAsia" w:cstheme="minorEastAsia" w:hint="eastAsia"/>
        </w:rPr>
        <w:t xml:space="preserve"> we will walk-through using the</w:t>
      </w:r>
      <w:r w:rsidRPr="00567FDB">
        <w:rPr>
          <w:rStyle w:val="apple-converted-space"/>
          <w:rFonts w:asciiTheme="minorEastAsia" w:hAnsiTheme="minorEastAsia" w:cstheme="minorEastAsia" w:hint="eastAsia"/>
        </w:rPr>
        <w:t> </w:t>
      </w:r>
      <w:proofErr w:type="spellStart"/>
      <w:r w:rsidRPr="00567FDB">
        <w:rPr>
          <w:rStyle w:val="HTMLCode"/>
          <w:rFonts w:asciiTheme="minorEastAsia" w:hAnsiTheme="minorEastAsia" w:cstheme="minorEastAsia" w:hint="eastAsia"/>
          <w:bdr w:val="none" w:sz="0" w:space="0" w:color="auto" w:frame="1"/>
        </w:rPr>
        <w:t>FeatureSelector</w:t>
      </w:r>
      <w:proofErr w:type="spellEnd"/>
      <w:r w:rsidRPr="00567FDB">
        <w:rPr>
          <w:rStyle w:val="apple-converted-space"/>
          <w:rFonts w:asciiTheme="minorEastAsia" w:hAnsiTheme="minorEastAsia" w:cstheme="minorEastAsia" w:hint="eastAsia"/>
        </w:rPr>
        <w:t> </w:t>
      </w:r>
      <w:r w:rsidRPr="00567FDB">
        <w:rPr>
          <w:rFonts w:asciiTheme="minorEastAsia" w:hAnsiTheme="minorEastAsia" w:cstheme="minorEastAsia" w:hint="eastAsia"/>
        </w:rPr>
        <w:t>class for selecting features to remove from a dataset. This class has methods for finding features</w:t>
      </w:r>
      <w:r>
        <w:rPr>
          <w:rFonts w:asciiTheme="minorEastAsia" w:hAnsiTheme="minorEastAsia" w:cstheme="minorEastAsia"/>
        </w:rPr>
        <w:t xml:space="preserve"> as</w:t>
      </w:r>
      <w:r w:rsidRPr="00567FDB">
        <w:rPr>
          <w:rFonts w:asciiTheme="minorEastAsia" w:hAnsiTheme="minorEastAsia" w:cstheme="minorEastAsia" w:hint="eastAsia"/>
        </w:rPr>
        <w:t>:</w:t>
      </w:r>
      <w:r w:rsidRPr="00567FDB">
        <w:rPr>
          <w:rStyle w:val="apple-converted-space"/>
          <w:rFonts w:asciiTheme="minorEastAsia" w:hAnsiTheme="minorEastAsia" w:cstheme="minorEastAsia" w:hint="eastAsia"/>
        </w:rPr>
        <w:t> </w:t>
      </w:r>
    </w:p>
    <w:tbl>
      <w:tblPr>
        <w:tblStyle w:val="PlainTable3"/>
        <w:tblW w:w="0" w:type="auto"/>
        <w:tblLook w:val="0400" w:firstRow="0" w:lastRow="0" w:firstColumn="0" w:lastColumn="0" w:noHBand="0" w:noVBand="1"/>
      </w:tblPr>
      <w:tblGrid>
        <w:gridCol w:w="3855"/>
        <w:gridCol w:w="5211"/>
      </w:tblGrid>
      <w:tr w:rsidR="0049223C" w14:paraId="587E3901" w14:textId="77777777" w:rsidTr="00EB3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9" w:type="dxa"/>
          </w:tcPr>
          <w:p w14:paraId="1F9DE792" w14:textId="77777777" w:rsidR="0049223C" w:rsidRDefault="0049223C" w:rsidP="00EB3DC1">
            <w:r>
              <w:t>Missing values</w:t>
            </w:r>
          </w:p>
        </w:tc>
        <w:tc>
          <w:tcPr>
            <w:tcW w:w="5381" w:type="dxa"/>
          </w:tcPr>
          <w:p w14:paraId="07C9819E" w14:textId="77777777" w:rsidR="0049223C" w:rsidRPr="0052032B" w:rsidRDefault="0049223C" w:rsidP="00EB3DC1">
            <w:pPr>
              <w:rPr>
                <w:rFonts w:asciiTheme="minorHAnsi" w:hAnsiTheme="minorHAnsi" w:cstheme="minorBidi"/>
                <w:lang w:eastAsia="en-US"/>
              </w:rPr>
            </w:pPr>
            <w:r w:rsidRPr="0052032B">
              <w:rPr>
                <w:rFonts w:asciiTheme="minorHAnsi" w:hAnsiTheme="minorHAnsi" w:cstheme="minorBidi"/>
                <w:lang w:eastAsia="en-US"/>
              </w:rPr>
              <w:t>find any columns with a missing fraction greater than a specified threshold</w:t>
            </w:r>
          </w:p>
        </w:tc>
      </w:tr>
      <w:tr w:rsidR="0049223C" w14:paraId="5A3B13CB" w14:textId="77777777" w:rsidTr="00EB3DC1">
        <w:tc>
          <w:tcPr>
            <w:tcW w:w="3969" w:type="dxa"/>
          </w:tcPr>
          <w:p w14:paraId="7D5DB473" w14:textId="77777777" w:rsidR="0049223C" w:rsidRDefault="0049223C" w:rsidP="00EB3DC1">
            <w:r>
              <w:t>Single Unique value</w:t>
            </w:r>
          </w:p>
        </w:tc>
        <w:tc>
          <w:tcPr>
            <w:tcW w:w="5381" w:type="dxa"/>
          </w:tcPr>
          <w:p w14:paraId="0EE09EDC" w14:textId="77777777" w:rsidR="0049223C" w:rsidRPr="0052032B" w:rsidRDefault="0049223C" w:rsidP="00EB3DC1">
            <w:pPr>
              <w:rPr>
                <w:rFonts w:asciiTheme="minorHAnsi" w:hAnsiTheme="minorHAnsi" w:cstheme="minorBidi"/>
                <w:lang w:eastAsia="en-US"/>
              </w:rPr>
            </w:pPr>
            <w:r w:rsidRPr="0052032B">
              <w:rPr>
                <w:rFonts w:asciiTheme="minorHAnsi" w:hAnsiTheme="minorHAnsi" w:cstheme="minorBidi"/>
                <w:lang w:eastAsia="en-US"/>
              </w:rPr>
              <w:t>find any features that have only a single unique value</w:t>
            </w:r>
          </w:p>
        </w:tc>
      </w:tr>
      <w:tr w:rsidR="0049223C" w14:paraId="47884915" w14:textId="77777777" w:rsidTr="00EB3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tcW w:w="3969" w:type="dxa"/>
          </w:tcPr>
          <w:p w14:paraId="27734397" w14:textId="77777777" w:rsidR="0049223C" w:rsidRDefault="0049223C" w:rsidP="00EB3DC1">
            <w:r>
              <w:t>Collinear (highly correlated) Features</w:t>
            </w:r>
          </w:p>
        </w:tc>
        <w:tc>
          <w:tcPr>
            <w:tcW w:w="5381" w:type="dxa"/>
          </w:tcPr>
          <w:p w14:paraId="0BF4C077" w14:textId="77777777" w:rsidR="0049223C" w:rsidRPr="0052032B" w:rsidRDefault="0049223C" w:rsidP="00EB3DC1">
            <w:pPr>
              <w:rPr>
                <w:rFonts w:asciiTheme="minorHAnsi" w:hAnsiTheme="minorHAnsi" w:cstheme="minorBidi"/>
                <w:lang w:eastAsia="en-US"/>
              </w:rPr>
            </w:pPr>
            <w:r w:rsidRPr="0052032B">
              <w:rPr>
                <w:rFonts w:asciiTheme="minorHAnsi" w:hAnsiTheme="minorHAnsi" w:cstheme="minorBidi"/>
                <w:lang w:eastAsia="en-US"/>
              </w:rPr>
              <w:t>This method finds pairs of collinear features based on the Pearson correlation coefficient.</w:t>
            </w:r>
          </w:p>
        </w:tc>
      </w:tr>
    </w:tbl>
    <w:p w14:paraId="526878C7" w14:textId="77777777" w:rsidR="002E6A89" w:rsidRDefault="002E6A89"/>
    <w:sectPr w:rsidR="002E6A89" w:rsidSect="00F759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3C"/>
    <w:rsid w:val="002E6A89"/>
    <w:rsid w:val="0049223C"/>
    <w:rsid w:val="009F7565"/>
    <w:rsid w:val="00F7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0A1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223C"/>
    <w:rPr>
      <w:rFonts w:ascii="Times New Roman" w:eastAsia="宋体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2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2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table" w:styleId="PlainTable3">
    <w:name w:val="Plain Table 3"/>
    <w:basedOn w:val="TableNormal"/>
    <w:uiPriority w:val="43"/>
    <w:rsid w:val="0049223C"/>
    <w:rPr>
      <w:rFonts w:eastAsia="宋体"/>
      <w:sz w:val="22"/>
      <w:szCs w:val="22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49223C"/>
  </w:style>
  <w:style w:type="paragraph" w:styleId="HTMLPreformatted">
    <w:name w:val="HTML Preformatted"/>
    <w:basedOn w:val="Normal"/>
    <w:link w:val="HTMLPreformattedChar"/>
    <w:uiPriority w:val="99"/>
    <w:unhideWhenUsed/>
    <w:rsid w:val="00492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23C"/>
    <w:rPr>
      <w:rFonts w:ascii="Courier New" w:eastAsia="宋体" w:hAnsi="Courier New" w:cs="Courier New"/>
      <w:sz w:val="20"/>
      <w:szCs w:val="20"/>
      <w:lang w:eastAsia="zh-CN"/>
    </w:rPr>
  </w:style>
  <w:style w:type="character" w:customStyle="1" w:styleId="n">
    <w:name w:val="n"/>
    <w:basedOn w:val="DefaultParagraphFont"/>
    <w:rsid w:val="0049223C"/>
  </w:style>
  <w:style w:type="character" w:customStyle="1" w:styleId="o">
    <w:name w:val="o"/>
    <w:basedOn w:val="DefaultParagraphFont"/>
    <w:rsid w:val="0049223C"/>
  </w:style>
  <w:style w:type="character" w:customStyle="1" w:styleId="p">
    <w:name w:val="p"/>
    <w:basedOn w:val="DefaultParagraphFont"/>
    <w:rsid w:val="0049223C"/>
  </w:style>
  <w:style w:type="character" w:customStyle="1" w:styleId="s2">
    <w:name w:val="s2"/>
    <w:basedOn w:val="DefaultParagraphFont"/>
    <w:rsid w:val="0049223C"/>
  </w:style>
  <w:style w:type="character" w:customStyle="1" w:styleId="nb">
    <w:name w:val="nb"/>
    <w:basedOn w:val="DefaultParagraphFont"/>
    <w:rsid w:val="0049223C"/>
  </w:style>
  <w:style w:type="character" w:customStyle="1" w:styleId="gp">
    <w:name w:val="gp"/>
    <w:basedOn w:val="DefaultParagraphFont"/>
    <w:rsid w:val="0049223C"/>
  </w:style>
  <w:style w:type="character" w:customStyle="1" w:styleId="go">
    <w:name w:val="go"/>
    <w:basedOn w:val="DefaultParagraphFont"/>
    <w:rsid w:val="0049223C"/>
  </w:style>
  <w:style w:type="paragraph" w:styleId="NormalWeb">
    <w:name w:val="Normal (Web)"/>
    <w:basedOn w:val="Normal"/>
    <w:uiPriority w:val="99"/>
    <w:unhideWhenUsed/>
    <w:rsid w:val="0049223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9223C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2872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Libraries and essential tools</vt:lpstr>
    </vt:vector>
  </TitlesOfParts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shunjing zhang</dc:creator>
  <cp:keywords/>
  <dc:description/>
  <cp:lastModifiedBy>shunjing zhang</cp:lastModifiedBy>
  <cp:revision>1</cp:revision>
  <dcterms:created xsi:type="dcterms:W3CDTF">2019-04-18T20:39:00Z</dcterms:created>
  <dcterms:modified xsi:type="dcterms:W3CDTF">2019-04-18T20:40:00Z</dcterms:modified>
</cp:coreProperties>
</file>