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7A5" w:rsidRDefault="008527A5" w:rsidP="008527A5">
      <w:pPr>
        <w:pStyle w:val="a5"/>
        <w:jc w:val="center"/>
      </w:pPr>
      <w:bookmarkStart w:id="0" w:name="_GoBack"/>
      <w:bookmarkEnd w:id="0"/>
      <w:r>
        <w:rPr>
          <w:rFonts w:hint="eastAsia"/>
        </w:rPr>
        <w:t>需求文档</w:t>
      </w:r>
    </w:p>
    <w:p w:rsidR="006553FE" w:rsidRDefault="009366B7">
      <w:pPr>
        <w:pStyle w:val="a5"/>
      </w:pPr>
      <w:r>
        <w:t>1 引言</w:t>
      </w:r>
    </w:p>
    <w:p w:rsidR="006553FE" w:rsidRDefault="009366B7">
      <w:pPr>
        <w:pStyle w:val="a6"/>
      </w:pPr>
      <w:r>
        <w:t>1.1 编写目的</w:t>
      </w:r>
    </w:p>
    <w:p w:rsidR="006553FE" w:rsidRPr="0055368E" w:rsidRDefault="009366B7">
      <w:pPr>
        <w:pStyle w:val="a3"/>
        <w:ind w:firstLine="420"/>
        <w:rPr>
          <w:sz w:val="24"/>
          <w:szCs w:val="24"/>
        </w:rPr>
      </w:pPr>
      <w:r w:rsidRPr="0055368E">
        <w:rPr>
          <w:sz w:val="24"/>
          <w:szCs w:val="24"/>
        </w:rPr>
        <w:t>在电子商务网站中，用户在购买服饰时，经常有这样的需求，例如用户准备购买一件喜欢的上衣的同时往往希望选择一条与之搭配的裤子。穿衣搭配是电商场景下服饰鞋包导购中非常重要的课题。</w:t>
      </w:r>
    </w:p>
    <w:p w:rsidR="006553FE" w:rsidRPr="0055368E" w:rsidRDefault="009366B7">
      <w:pPr>
        <w:pStyle w:val="a3"/>
        <w:ind w:firstLine="420"/>
        <w:rPr>
          <w:sz w:val="24"/>
          <w:szCs w:val="24"/>
        </w:rPr>
      </w:pPr>
      <w:r w:rsidRPr="0055368E">
        <w:rPr>
          <w:sz w:val="24"/>
          <w:szCs w:val="24"/>
        </w:rPr>
        <w:t>为了解决这个需求，本课设拟通过足够多的数据集，同时利用商品图像信息以及文字信息等综合来设计穿衣搭配系统。</w:t>
      </w:r>
    </w:p>
    <w:p w:rsidR="006553FE" w:rsidRPr="0055368E" w:rsidRDefault="009366B7">
      <w:pPr>
        <w:pStyle w:val="a3"/>
        <w:ind w:firstLine="420"/>
        <w:rPr>
          <w:sz w:val="24"/>
          <w:szCs w:val="24"/>
        </w:rPr>
      </w:pPr>
      <w:r w:rsidRPr="0055368E">
        <w:rPr>
          <w:sz w:val="24"/>
          <w:szCs w:val="24"/>
        </w:rPr>
        <w:t>为实现这个需求，通过需求分析、模型设计、程序测试等过程完成课程设计。该报告设计软件开发依据，软件验收的标准，促进课程项目顺利进行。</w:t>
      </w:r>
    </w:p>
    <w:p w:rsidR="006553FE" w:rsidRDefault="009366B7">
      <w:pPr>
        <w:pStyle w:val="a6"/>
        <w:spacing w:before="720"/>
      </w:pPr>
      <w:r>
        <w:t>1.2 背景</w:t>
      </w:r>
    </w:p>
    <w:p w:rsidR="006553FE" w:rsidRPr="0055368E" w:rsidRDefault="009366B7">
      <w:pPr>
        <w:pStyle w:val="a3"/>
        <w:ind w:firstLine="420"/>
        <w:rPr>
          <w:sz w:val="24"/>
          <w:szCs w:val="24"/>
        </w:rPr>
      </w:pPr>
      <w:r w:rsidRPr="0055368E">
        <w:rPr>
          <w:sz w:val="24"/>
          <w:szCs w:val="24"/>
        </w:rPr>
        <w:t>本课设是图文算法结合的算法设计系统，同时，穿衣搭配算法设计需要比较大的数据集，所以本课设需要处理大量数据，同时，可能存在衣服搭配不合理的情况，比如上衣搭配了另一个上衣，类似这种预期不合理的情况都需要考虑。如果搭配数量不足或搭配数量过多的情况都需要进行取舍。</w:t>
      </w:r>
    </w:p>
    <w:p w:rsidR="006553FE" w:rsidRDefault="009366B7">
      <w:pPr>
        <w:pStyle w:val="a6"/>
        <w:spacing w:before="720"/>
      </w:pPr>
      <w:r>
        <w:t>1.3 定义</w:t>
      </w:r>
    </w:p>
    <w:p w:rsidR="006553FE" w:rsidRDefault="009366B7">
      <w:pPr>
        <w:pStyle w:val="a3"/>
      </w:pPr>
      <w:r>
        <w:lastRenderedPageBreak/>
        <w:t>搭配集：课程设计提供了的专家搭配集</w:t>
      </w:r>
    </w:p>
    <w:p w:rsidR="006553FE" w:rsidRDefault="009366B7">
      <w:pPr>
        <w:pStyle w:val="a3"/>
      </w:pPr>
      <w:r>
        <w:rPr>
          <w:rFonts w:hint="eastAsia"/>
        </w:rPr>
        <w:t>商品集：所有商品的相关数据</w:t>
      </w:r>
    </w:p>
    <w:p w:rsidR="009366B7" w:rsidRDefault="009366B7">
      <w:pPr>
        <w:pStyle w:val="a3"/>
      </w:pPr>
      <w:r>
        <w:rPr>
          <w:rFonts w:hint="eastAsia"/>
        </w:rPr>
        <w:t>用户历史购买集：用户的购买记录</w:t>
      </w:r>
    </w:p>
    <w:p w:rsidR="006553FE" w:rsidRDefault="009366B7">
      <w:pPr>
        <w:pStyle w:val="a6"/>
        <w:spacing w:before="720"/>
      </w:pPr>
      <w:r>
        <w:t>1.4 参考资料</w:t>
      </w:r>
    </w:p>
    <w:p w:rsidR="006553FE" w:rsidRDefault="009366B7">
      <w:pPr>
        <w:pStyle w:val="a3"/>
      </w:pPr>
      <w:r>
        <w:t>[1]</w:t>
      </w:r>
      <w:hyperlink r:id="rId6">
        <w:r>
          <w:rPr>
            <w:color w:val="0000FF"/>
            <w:u w:val="single"/>
          </w:rPr>
          <w:t>https://www.jianshu.com/p/78ada62c9953</w:t>
        </w:r>
      </w:hyperlink>
      <w:r>
        <w:t> </w:t>
      </w:r>
    </w:p>
    <w:p w:rsidR="006553FE" w:rsidRDefault="009366B7">
      <w:pPr>
        <w:pStyle w:val="a3"/>
      </w:pPr>
      <w:r>
        <w:t>[2]</w:t>
      </w:r>
      <w:hyperlink r:id="rId7">
        <w:r>
          <w:rPr>
            <w:color w:val="0000FF"/>
            <w:u w:val="single"/>
          </w:rPr>
          <w:t>https://www.deepfashion.cn/index</w:t>
        </w:r>
      </w:hyperlink>
      <w:r>
        <w:t xml:space="preserve"> （搭配素材）</w:t>
      </w:r>
    </w:p>
    <w:p w:rsidR="006553FE" w:rsidRDefault="009366B7">
      <w:pPr>
        <w:pStyle w:val="a3"/>
      </w:pPr>
      <w:r>
        <w:t>[3]</w:t>
      </w:r>
      <w:hyperlink r:id="rId8">
        <w:r>
          <w:rPr>
            <w:color w:val="0000FF"/>
            <w:u w:val="single"/>
          </w:rPr>
          <w:t>https://wenku.baidu.com/view/a4244b2130126edb6f1aff00bed5b9f3f90f726e.html</w:t>
        </w:r>
      </w:hyperlink>
      <w:r>
        <w:t> </w:t>
      </w:r>
    </w:p>
    <w:p w:rsidR="006553FE" w:rsidRDefault="006553FE">
      <w:pPr>
        <w:pStyle w:val="a3"/>
      </w:pPr>
    </w:p>
    <w:p w:rsidR="006553FE" w:rsidRDefault="009366B7">
      <w:pPr>
        <w:pStyle w:val="a5"/>
        <w:spacing w:before="720"/>
      </w:pPr>
      <w:r>
        <w:t>2 项目概述</w:t>
      </w:r>
    </w:p>
    <w:p w:rsidR="006553FE" w:rsidRDefault="009366B7">
      <w:pPr>
        <w:pStyle w:val="a6"/>
      </w:pPr>
      <w:r>
        <w:t>2.1 需求概述</w:t>
      </w:r>
    </w:p>
    <w:p w:rsidR="006553FE" w:rsidRPr="0055368E" w:rsidRDefault="009366B7">
      <w:pPr>
        <w:pStyle w:val="a3"/>
        <w:ind w:firstLine="420"/>
        <w:rPr>
          <w:sz w:val="24"/>
          <w:szCs w:val="24"/>
        </w:rPr>
      </w:pPr>
      <w:r w:rsidRPr="0055368E">
        <w:rPr>
          <w:sz w:val="24"/>
          <w:szCs w:val="24"/>
        </w:rPr>
        <w:t>本课设使用三个模型，分别是：利用给定的专家搭配集通过计算不同商品之间的搭配度得到商品与其他商品的搭配度、基于商品标签的频次分析法、基于用户历史行为计算搭配度。利用这三种模型计算输入商品的搭配集。</w:t>
      </w:r>
    </w:p>
    <w:p w:rsidR="006553FE" w:rsidRDefault="006553FE">
      <w:pPr>
        <w:pStyle w:val="a3"/>
      </w:pPr>
    </w:p>
    <w:p w:rsidR="006553FE" w:rsidRDefault="009366B7">
      <w:pPr>
        <w:pStyle w:val="a6"/>
        <w:spacing w:before="720"/>
      </w:pPr>
      <w:r>
        <w:t>2.2 运行环境</w:t>
      </w:r>
    </w:p>
    <w:p w:rsidR="006553FE" w:rsidRDefault="009366B7">
      <w:pPr>
        <w:pStyle w:val="a3"/>
        <w:ind w:firstLine="420"/>
      </w:pPr>
      <w:proofErr w:type="spellStart"/>
      <w:r>
        <w:lastRenderedPageBreak/>
        <w:t>sklearn</w:t>
      </w:r>
      <w:proofErr w:type="spellEnd"/>
    </w:p>
    <w:p w:rsidR="006553FE" w:rsidRDefault="009366B7">
      <w:pPr>
        <w:pStyle w:val="a3"/>
        <w:ind w:firstLine="420"/>
      </w:pPr>
      <w:r>
        <w:t>python</w:t>
      </w:r>
    </w:p>
    <w:p w:rsidR="006553FE" w:rsidRDefault="009366B7">
      <w:pPr>
        <w:pStyle w:val="a6"/>
        <w:spacing w:before="720"/>
      </w:pPr>
      <w:r>
        <w:rPr>
          <w:color w:val="000000"/>
        </w:rPr>
        <w:t>2.3  条件与限制</w:t>
      </w:r>
    </w:p>
    <w:p w:rsidR="006553FE" w:rsidRPr="0055368E" w:rsidRDefault="009366B7">
      <w:pPr>
        <w:pStyle w:val="a3"/>
        <w:ind w:firstLine="420"/>
        <w:rPr>
          <w:sz w:val="24"/>
          <w:szCs w:val="24"/>
        </w:rPr>
      </w:pPr>
      <w:r w:rsidRPr="0055368E">
        <w:rPr>
          <w:color w:val="000000"/>
          <w:sz w:val="24"/>
          <w:szCs w:val="24"/>
        </w:rPr>
        <w:t>由于图片数据量太大，需要有较高的硬件存储。由于高数据量运算，需要有较高的内存。</w:t>
      </w:r>
    </w:p>
    <w:p w:rsidR="006553FE" w:rsidRDefault="009366B7">
      <w:pPr>
        <w:pStyle w:val="a5"/>
        <w:spacing w:before="720"/>
      </w:pPr>
      <w:r>
        <w:t>3 功能需求</w:t>
      </w:r>
    </w:p>
    <w:p w:rsidR="006553FE" w:rsidRPr="0055368E" w:rsidRDefault="009366B7">
      <w:pPr>
        <w:pStyle w:val="a3"/>
        <w:ind w:firstLine="420"/>
        <w:rPr>
          <w:sz w:val="24"/>
          <w:szCs w:val="24"/>
        </w:rPr>
      </w:pPr>
      <w:r w:rsidRPr="0055368E">
        <w:rPr>
          <w:sz w:val="24"/>
          <w:szCs w:val="24"/>
        </w:rPr>
        <w:t>该课设需要实现输入某个商品的id，通过模型计算获得该商品的搭配集。</w:t>
      </w:r>
      <w:r w:rsidR="0055368E">
        <w:rPr>
          <w:rFonts w:hint="eastAsia"/>
          <w:sz w:val="24"/>
          <w:szCs w:val="24"/>
        </w:rPr>
        <w:t>并通过界面显示出，搭配商品图片。</w:t>
      </w:r>
    </w:p>
    <w:p w:rsidR="006553FE" w:rsidRDefault="009366B7">
      <w:pPr>
        <w:pStyle w:val="a5"/>
        <w:spacing w:before="720"/>
      </w:pPr>
      <w:r>
        <w:t>4 数据描述</w:t>
      </w:r>
    </w:p>
    <w:p w:rsidR="006553FE" w:rsidRPr="0055368E" w:rsidRDefault="009366B7">
      <w:pPr>
        <w:pStyle w:val="a3"/>
        <w:rPr>
          <w:sz w:val="24"/>
          <w:szCs w:val="24"/>
        </w:rPr>
      </w:pPr>
      <w:r w:rsidRPr="0055368E">
        <w:rPr>
          <w:b/>
          <w:sz w:val="24"/>
          <w:szCs w:val="24"/>
        </w:rPr>
        <w:t>输入数据：</w:t>
      </w:r>
    </w:p>
    <w:p w:rsidR="006553FE" w:rsidRDefault="009366B7">
      <w:pPr>
        <w:pStyle w:val="a3"/>
      </w:pPr>
      <w:r>
        <w:rPr>
          <w:noProof/>
        </w:rPr>
        <w:drawing>
          <wp:inline distT="0" distB="0" distL="0" distR="0">
            <wp:extent cx="3675888" cy="880946"/>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9"/>
                    <a:stretch>
                      <a:fillRect/>
                    </a:stretch>
                  </pic:blipFill>
                  <pic:spPr>
                    <a:xfrm>
                      <a:off x="0" y="0"/>
                      <a:ext cx="3675888" cy="880946"/>
                    </a:xfrm>
                    <a:prstGeom prst="rect">
                      <a:avLst/>
                    </a:prstGeom>
                  </pic:spPr>
                </pic:pic>
              </a:graphicData>
            </a:graphic>
          </wp:inline>
        </w:drawing>
      </w:r>
    </w:p>
    <w:p w:rsidR="006553FE" w:rsidRDefault="006553FE">
      <w:pPr>
        <w:pStyle w:val="a3"/>
      </w:pPr>
    </w:p>
    <w:p w:rsidR="006553FE" w:rsidRPr="0055368E" w:rsidRDefault="009366B7">
      <w:pPr>
        <w:pStyle w:val="a3"/>
        <w:rPr>
          <w:sz w:val="24"/>
          <w:szCs w:val="24"/>
        </w:rPr>
      </w:pPr>
      <w:r w:rsidRPr="0055368E">
        <w:rPr>
          <w:b/>
          <w:sz w:val="24"/>
          <w:szCs w:val="24"/>
        </w:rPr>
        <w:t>输出数据：</w:t>
      </w:r>
    </w:p>
    <w:p w:rsidR="006553FE" w:rsidRDefault="009366B7">
      <w:pPr>
        <w:pStyle w:val="a3"/>
      </w:pPr>
      <w:r>
        <w:rPr>
          <w:noProof/>
        </w:rPr>
        <w:lastRenderedPageBreak/>
        <w:drawing>
          <wp:inline distT="0" distB="0" distL="0" distR="0">
            <wp:extent cx="3854577" cy="1963904"/>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10"/>
                    <a:stretch>
                      <a:fillRect/>
                    </a:stretch>
                  </pic:blipFill>
                  <pic:spPr>
                    <a:xfrm>
                      <a:off x="0" y="0"/>
                      <a:ext cx="3854577" cy="1963904"/>
                    </a:xfrm>
                    <a:prstGeom prst="rect">
                      <a:avLst/>
                    </a:prstGeom>
                  </pic:spPr>
                </pic:pic>
              </a:graphicData>
            </a:graphic>
          </wp:inline>
        </w:drawing>
      </w:r>
    </w:p>
    <w:p w:rsidR="006553FE" w:rsidRDefault="006553FE">
      <w:pPr>
        <w:pStyle w:val="a3"/>
      </w:pPr>
    </w:p>
    <w:p w:rsidR="006553FE" w:rsidRPr="0055368E" w:rsidRDefault="009366B7">
      <w:pPr>
        <w:pStyle w:val="a3"/>
        <w:rPr>
          <w:sz w:val="24"/>
          <w:szCs w:val="24"/>
        </w:rPr>
      </w:pPr>
      <w:r w:rsidRPr="0055368E">
        <w:rPr>
          <w:b/>
          <w:color w:val="333333"/>
          <w:sz w:val="24"/>
          <w:szCs w:val="24"/>
        </w:rPr>
        <w:t>数据库描述</w:t>
      </w:r>
      <w:r w:rsidRPr="0055368E">
        <w:rPr>
          <w:color w:val="333333"/>
          <w:sz w:val="24"/>
          <w:szCs w:val="24"/>
        </w:rPr>
        <w:t>：</w:t>
      </w:r>
      <w:r w:rsidRPr="0055368E">
        <w:rPr>
          <w:sz w:val="24"/>
          <w:szCs w:val="24"/>
        </w:rPr>
        <w:t>商品基本信息数据(文本、图像)、用户历史行为数据和搭配套餐数据。如下：</w:t>
      </w:r>
    </w:p>
    <w:p w:rsidR="006553FE" w:rsidRPr="0055368E" w:rsidRDefault="009366B7">
      <w:pPr>
        <w:pStyle w:val="a3"/>
        <w:rPr>
          <w:sz w:val="24"/>
          <w:szCs w:val="24"/>
        </w:rPr>
      </w:pPr>
      <w:r w:rsidRPr="0055368E">
        <w:rPr>
          <w:b/>
          <w:sz w:val="24"/>
          <w:szCs w:val="24"/>
        </w:rPr>
        <w:t>搭配套餐数据</w:t>
      </w:r>
      <w:r w:rsidRPr="0055368E">
        <w:rPr>
          <w:sz w:val="24"/>
          <w:szCs w:val="24"/>
        </w:rPr>
        <w:t>：</w:t>
      </w:r>
      <w:proofErr w:type="spellStart"/>
      <w:r w:rsidRPr="0055368E">
        <w:rPr>
          <w:sz w:val="24"/>
          <w:szCs w:val="24"/>
        </w:rPr>
        <w:t>dim_fashion_match_sets</w:t>
      </w:r>
      <w:proofErr w:type="spellEnd"/>
    </w:p>
    <w:p w:rsidR="006553FE" w:rsidRDefault="009366B7">
      <w:pPr>
        <w:pStyle w:val="a3"/>
      </w:pPr>
      <w:r>
        <w:rPr>
          <w:noProof/>
        </w:rPr>
        <w:drawing>
          <wp:inline distT="0" distB="0" distL="0" distR="0">
            <wp:extent cx="4535297" cy="1922501"/>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11"/>
                    <a:stretch>
                      <a:fillRect/>
                    </a:stretch>
                  </pic:blipFill>
                  <pic:spPr>
                    <a:xfrm>
                      <a:off x="0" y="0"/>
                      <a:ext cx="4535297" cy="1922501"/>
                    </a:xfrm>
                    <a:prstGeom prst="rect">
                      <a:avLst/>
                    </a:prstGeom>
                  </pic:spPr>
                </pic:pic>
              </a:graphicData>
            </a:graphic>
          </wp:inline>
        </w:drawing>
      </w:r>
    </w:p>
    <w:p w:rsidR="006553FE" w:rsidRPr="0055368E" w:rsidRDefault="009366B7">
      <w:pPr>
        <w:pStyle w:val="a3"/>
        <w:rPr>
          <w:sz w:val="24"/>
          <w:szCs w:val="24"/>
        </w:rPr>
      </w:pPr>
      <w:r w:rsidRPr="0055368E">
        <w:rPr>
          <w:b/>
          <w:sz w:val="24"/>
          <w:szCs w:val="24"/>
        </w:rPr>
        <w:t>商品信息表</w:t>
      </w:r>
      <w:r w:rsidRPr="0055368E">
        <w:rPr>
          <w:sz w:val="24"/>
          <w:szCs w:val="24"/>
        </w:rPr>
        <w:t>：</w:t>
      </w:r>
      <w:proofErr w:type="spellStart"/>
      <w:r w:rsidRPr="0055368E">
        <w:rPr>
          <w:sz w:val="24"/>
          <w:szCs w:val="24"/>
        </w:rPr>
        <w:t>dim_items</w:t>
      </w:r>
      <w:proofErr w:type="spellEnd"/>
    </w:p>
    <w:p w:rsidR="006553FE" w:rsidRDefault="009366B7">
      <w:pPr>
        <w:pStyle w:val="a3"/>
      </w:pPr>
      <w:r>
        <w:rPr>
          <w:noProof/>
        </w:rPr>
        <w:lastRenderedPageBreak/>
        <w:drawing>
          <wp:inline distT="0" distB="0" distL="0" distR="0">
            <wp:extent cx="4109847" cy="3254999"/>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2"/>
                    <a:stretch>
                      <a:fillRect/>
                    </a:stretch>
                  </pic:blipFill>
                  <pic:spPr>
                    <a:xfrm>
                      <a:off x="0" y="0"/>
                      <a:ext cx="4109847" cy="3254999"/>
                    </a:xfrm>
                    <a:prstGeom prst="rect">
                      <a:avLst/>
                    </a:prstGeom>
                  </pic:spPr>
                </pic:pic>
              </a:graphicData>
            </a:graphic>
          </wp:inline>
        </w:drawing>
      </w:r>
    </w:p>
    <w:p w:rsidR="006553FE" w:rsidRPr="0055368E" w:rsidRDefault="009366B7">
      <w:pPr>
        <w:pStyle w:val="a3"/>
        <w:rPr>
          <w:sz w:val="24"/>
          <w:szCs w:val="24"/>
        </w:rPr>
      </w:pPr>
      <w:r w:rsidRPr="0055368E">
        <w:rPr>
          <w:b/>
          <w:sz w:val="24"/>
          <w:szCs w:val="24"/>
        </w:rPr>
        <w:t>用户历史行为表</w:t>
      </w:r>
      <w:r w:rsidRPr="0055368E">
        <w:rPr>
          <w:sz w:val="24"/>
          <w:szCs w:val="24"/>
        </w:rPr>
        <w:t>：</w:t>
      </w:r>
      <w:proofErr w:type="spellStart"/>
      <w:r w:rsidRPr="0055368E">
        <w:rPr>
          <w:sz w:val="24"/>
          <w:szCs w:val="24"/>
        </w:rPr>
        <w:t>user_bought_history</w:t>
      </w:r>
      <w:proofErr w:type="spellEnd"/>
    </w:p>
    <w:p w:rsidR="006553FE" w:rsidRDefault="009366B7">
      <w:pPr>
        <w:pStyle w:val="a3"/>
      </w:pPr>
      <w:r>
        <w:rPr>
          <w:noProof/>
        </w:rPr>
        <w:drawing>
          <wp:inline distT="0" distB="0" distL="0" distR="0">
            <wp:extent cx="4177919" cy="1903768"/>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3"/>
                    <a:stretch>
                      <a:fillRect/>
                    </a:stretch>
                  </pic:blipFill>
                  <pic:spPr>
                    <a:xfrm>
                      <a:off x="0" y="0"/>
                      <a:ext cx="4177919" cy="1903768"/>
                    </a:xfrm>
                    <a:prstGeom prst="rect">
                      <a:avLst/>
                    </a:prstGeom>
                  </pic:spPr>
                </pic:pic>
              </a:graphicData>
            </a:graphic>
          </wp:inline>
        </w:drawing>
      </w:r>
    </w:p>
    <w:p w:rsidR="006553FE" w:rsidRDefault="006553FE">
      <w:pPr>
        <w:pStyle w:val="a3"/>
      </w:pPr>
    </w:p>
    <w:p w:rsidR="006553FE" w:rsidRPr="0055368E" w:rsidRDefault="009366B7">
      <w:pPr>
        <w:pStyle w:val="a3"/>
        <w:rPr>
          <w:sz w:val="24"/>
          <w:szCs w:val="24"/>
        </w:rPr>
      </w:pPr>
      <w:r w:rsidRPr="0055368E">
        <w:rPr>
          <w:b/>
          <w:sz w:val="24"/>
          <w:szCs w:val="24"/>
        </w:rPr>
        <w:t>数据的数据量和处理量</w:t>
      </w:r>
      <w:r w:rsidRPr="0055368E">
        <w:rPr>
          <w:sz w:val="24"/>
          <w:szCs w:val="24"/>
        </w:rPr>
        <w:t>：</w:t>
      </w:r>
    </w:p>
    <w:p w:rsidR="006553FE" w:rsidRPr="0055368E" w:rsidRDefault="009366B7">
      <w:pPr>
        <w:pStyle w:val="a3"/>
        <w:rPr>
          <w:sz w:val="24"/>
          <w:szCs w:val="24"/>
        </w:rPr>
      </w:pPr>
      <w:r w:rsidRPr="0055368E">
        <w:rPr>
          <w:sz w:val="24"/>
          <w:szCs w:val="24"/>
        </w:rPr>
        <w:t>约88G向量文件</w:t>
      </w:r>
    </w:p>
    <w:p w:rsidR="006553FE" w:rsidRPr="0055368E" w:rsidRDefault="009366B7">
      <w:pPr>
        <w:pStyle w:val="a3"/>
        <w:rPr>
          <w:sz w:val="24"/>
          <w:szCs w:val="24"/>
        </w:rPr>
      </w:pPr>
      <w:r w:rsidRPr="0055368E">
        <w:rPr>
          <w:sz w:val="24"/>
          <w:szCs w:val="24"/>
        </w:rPr>
        <w:t>约2.5GB的图片压缩文件</w:t>
      </w:r>
    </w:p>
    <w:p w:rsidR="006553FE" w:rsidRDefault="009366B7">
      <w:pPr>
        <w:pStyle w:val="a5"/>
        <w:spacing w:before="720"/>
      </w:pPr>
      <w:r>
        <w:t>5 性能需求</w:t>
      </w:r>
      <w:r>
        <w:rPr>
          <w:color w:val="333333"/>
        </w:rPr>
        <w:t xml:space="preserve"> </w:t>
      </w:r>
    </w:p>
    <w:p w:rsidR="006553FE" w:rsidRDefault="009366B7">
      <w:pPr>
        <w:pStyle w:val="a3"/>
        <w:spacing w:line="360" w:lineRule="auto"/>
      </w:pPr>
      <w:r>
        <w:rPr>
          <w:sz w:val="24"/>
          <w:szCs w:val="24"/>
        </w:rPr>
        <w:lastRenderedPageBreak/>
        <w:t>时间特性：需要通过数据处理（例如聚类）提高算法运行速率。</w:t>
      </w:r>
      <w:r w:rsidR="0055368E">
        <w:rPr>
          <w:rFonts w:hint="eastAsia"/>
          <w:sz w:val="24"/>
          <w:szCs w:val="24"/>
        </w:rPr>
        <w:t>以及算法上的一些改善，以提高运行速度。</w:t>
      </w:r>
    </w:p>
    <w:p w:rsidR="006553FE" w:rsidRDefault="009366B7">
      <w:pPr>
        <w:pStyle w:val="a3"/>
        <w:spacing w:line="360" w:lineRule="auto"/>
      </w:pPr>
      <w:r>
        <w:rPr>
          <w:sz w:val="24"/>
          <w:szCs w:val="24"/>
        </w:rPr>
        <w:t>容量需求：至少需要88G的硬盘存储空间</w:t>
      </w:r>
    </w:p>
    <w:p w:rsidR="006553FE" w:rsidRDefault="006553FE">
      <w:pPr>
        <w:pStyle w:val="a3"/>
        <w:spacing w:line="360" w:lineRule="auto"/>
      </w:pPr>
    </w:p>
    <w:p w:rsidR="006553FE" w:rsidRDefault="006553FE">
      <w:pPr>
        <w:pStyle w:val="a3"/>
        <w:spacing w:line="360" w:lineRule="auto"/>
      </w:pPr>
    </w:p>
    <w:p w:rsidR="006553FE" w:rsidRDefault="006553FE">
      <w:pPr>
        <w:pStyle w:val="a3"/>
        <w:spacing w:line="360" w:lineRule="auto"/>
      </w:pPr>
    </w:p>
    <w:p w:rsidR="006553FE" w:rsidRDefault="006553FE">
      <w:pPr>
        <w:pStyle w:val="a3"/>
        <w:spacing w:line="360" w:lineRule="auto"/>
      </w:pPr>
    </w:p>
    <w:p w:rsidR="006553FE" w:rsidRDefault="006553FE">
      <w:pPr>
        <w:pStyle w:val="a3"/>
        <w:spacing w:line="360" w:lineRule="auto"/>
      </w:pPr>
    </w:p>
    <w:p w:rsidR="006553FE" w:rsidRDefault="006553FE">
      <w:pPr>
        <w:pStyle w:val="a3"/>
      </w:pPr>
    </w:p>
    <w:p w:rsidR="006553FE" w:rsidRDefault="006553FE">
      <w:pPr>
        <w:jc w:val="left"/>
      </w:pPr>
    </w:p>
    <w:sectPr w:rsidR="006553F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EC8" w:rsidRDefault="00666EC8" w:rsidP="0021664E">
      <w:r>
        <w:separator/>
      </w:r>
    </w:p>
  </w:endnote>
  <w:endnote w:type="continuationSeparator" w:id="0">
    <w:p w:rsidR="00666EC8" w:rsidRDefault="00666EC8" w:rsidP="0021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EC8" w:rsidRDefault="00666EC8" w:rsidP="0021664E">
      <w:r>
        <w:separator/>
      </w:r>
    </w:p>
  </w:footnote>
  <w:footnote w:type="continuationSeparator" w:id="0">
    <w:p w:rsidR="00666EC8" w:rsidRDefault="00666EC8" w:rsidP="002166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FE"/>
    <w:rsid w:val="0021664E"/>
    <w:rsid w:val="0055368E"/>
    <w:rsid w:val="006553FE"/>
    <w:rsid w:val="00666EC8"/>
    <w:rsid w:val="008527A5"/>
    <w:rsid w:val="00936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94CF6A-B642-48CD-92BB-33A69F23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styleId="aa">
    <w:name w:val="header"/>
    <w:basedOn w:val="a"/>
    <w:link w:val="ab"/>
    <w:uiPriority w:val="99"/>
    <w:unhideWhenUsed/>
    <w:rsid w:val="0021664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1664E"/>
    <w:rPr>
      <w:sz w:val="18"/>
      <w:szCs w:val="18"/>
    </w:rPr>
  </w:style>
  <w:style w:type="paragraph" w:styleId="ac">
    <w:name w:val="footer"/>
    <w:basedOn w:val="a"/>
    <w:link w:val="ad"/>
    <w:uiPriority w:val="99"/>
    <w:unhideWhenUsed/>
    <w:rsid w:val="0021664E"/>
    <w:pPr>
      <w:tabs>
        <w:tab w:val="center" w:pos="4153"/>
        <w:tab w:val="right" w:pos="8306"/>
      </w:tabs>
      <w:snapToGrid w:val="0"/>
      <w:jc w:val="left"/>
    </w:pPr>
    <w:rPr>
      <w:sz w:val="18"/>
      <w:szCs w:val="18"/>
    </w:rPr>
  </w:style>
  <w:style w:type="character" w:customStyle="1" w:styleId="ad">
    <w:name w:val="页脚 字符"/>
    <w:basedOn w:val="a0"/>
    <w:link w:val="ac"/>
    <w:uiPriority w:val="99"/>
    <w:rsid w:val="002166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enku.baidu.com/view/a4244b2130126edb6f1aff00bed5b9f3f90f726e.html"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deepfashion.cn/index"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p/78ada62c9953"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周文秀</dc:creator>
  <cp:lastModifiedBy>文秀 周</cp:lastModifiedBy>
  <cp:revision>2</cp:revision>
  <dcterms:created xsi:type="dcterms:W3CDTF">2019-06-26T15:01:00Z</dcterms:created>
  <dcterms:modified xsi:type="dcterms:W3CDTF">2019-06-26T15:01:00Z</dcterms:modified>
</cp:coreProperties>
</file>