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ДОГОВОР КУПЛИ-ПРОДАЖИ ЗЕМЕЛЬНОГО УЧАСТКА №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г. [Город]                                           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[Наименование / ФИО продавца], БИН/ИИН [___], в лице [___], действующего на основании [___], именуемый «Продавец», и</w:t>
      </w:r>
    </w:p>
    <w:p>
      <w:pPr>
        <w:spacing w:before="0" w:after="0" w:line="264" w:lineRule="auto"/>
      </w:pPr>
      <w:r>
        <w:rPr/>
        <w:t xml:space="preserve">[Застройщик], БИН [БИН застройщика], в лице директора [Директор (ФИО)], действующего на основании [___], именуемый «Покупатель»,</w:t>
      </w:r>
    </w:p>
    <w:p>
      <w:pPr>
        <w:spacing w:before="0" w:after="0" w:line="264" w:lineRule="auto"/>
      </w:pPr>
      <w:r>
        <w:rPr/>
        <w:t xml:space="preserve">заключили настоящий договор о нижеследующем.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ПРЕДМЕТ ДОГОВОРА</w:t>
      </w:r>
    </w:p>
    <w:p>
      <w:pPr>
        <w:spacing w:before="0" w:after="0" w:line="264" w:lineRule="auto"/>
      </w:pPr>
      <w:r>
        <w:rPr/>
        <w:t xml:space="preserve">1.1. Продавец передаёт в собственность Покупателя земельный участок:</w:t>
      </w:r>
    </w:p>
    <w:p>
      <w:pPr>
        <w:spacing w:before="0" w:after="0" w:line="264" w:lineRule="auto"/>
      </w:pPr>
      <w:r>
        <w:rPr/>
        <w:t xml:space="preserve">     адрес: [Адрес участка]; кадастровый номер: [Кадастровый номер]; площадь: [___] га;</w:t>
      </w:r>
    </w:p>
    <w:p>
      <w:pPr>
        <w:spacing w:before="0" w:after="0" w:line="264" w:lineRule="auto"/>
      </w:pPr>
      <w:r>
        <w:rPr/>
        <w:t xml:space="preserve">     целевое назначение: [___]; делимость: [делимый / неделимый].</w:t>
      </w:r>
    </w:p>
    <w:p>
      <w:pPr>
        <w:spacing w:before="0" w:after="0" w:line="264" w:lineRule="auto"/>
      </w:pPr>
      <w:r>
        <w:rPr/>
        <w:t xml:space="preserve">1.2. Участок принадлежит Продавцу на праве частной собственности на основании [___],</w:t>
      </w:r>
    </w:p>
    <w:p>
      <w:pPr>
        <w:spacing w:before="0" w:after="0" w:line="264" w:lineRule="auto"/>
      </w:pPr>
      <w:r>
        <w:rPr/>
        <w:t xml:space="preserve">     идентификационный документ [___] от [___].</w:t>
      </w:r>
    </w:p>
    <w:p>
      <w:pPr>
        <w:spacing w:before="0" w:after="0" w:line="264" w:lineRule="auto"/>
      </w:pPr>
      <w:r>
        <w:rPr/>
        <w:t xml:space="preserve">1.3. Продавец гарантирует, что участок не продан, не заложен, не находится под арестом,</w:t>
      </w:r>
    </w:p>
    <w:p>
      <w:pPr>
        <w:spacing w:before="0" w:after="0" w:line="264" w:lineRule="auto"/>
      </w:pPr>
      <w:r>
        <w:rPr/>
        <w:t xml:space="preserve">     не обременён правами третьих лиц и не является предметом судебного спора.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ЦЕНА И ПОРЯДОК РАСЧЁТОВ</w:t>
      </w:r>
    </w:p>
    <w:p>
      <w:pPr>
        <w:spacing w:before="0" w:after="0" w:line="264" w:lineRule="auto"/>
      </w:pPr>
      <w:r>
        <w:rPr/>
        <w:t xml:space="preserve">2.1. Цена участка: [___] ([сумма прописью]) тенге.</w:t>
      </w:r>
    </w:p>
    <w:p>
      <w:pPr>
        <w:spacing w:before="0" w:after="0" w:line="264" w:lineRule="auto"/>
      </w:pPr>
      <w:r>
        <w:rPr/>
        <w:t xml:space="preserve">2.2. Порядок оплаты: [___]% в течение [___] банковских дней после подписания;</w:t>
      </w:r>
    </w:p>
    <w:p>
      <w:pPr>
        <w:spacing w:before="0" w:after="0" w:line="264" w:lineRule="auto"/>
      </w:pPr>
      <w:r>
        <w:rPr/>
        <w:t xml:space="preserve">     [___]% в течение [___] банковских дней после государственной регистрации права Покупателя.</w:t>
      </w:r>
    </w:p>
    <w:p>
      <w:pPr>
        <w:spacing w:before="0" w:after="0" w:line="264" w:lineRule="auto"/>
      </w:pPr>
      <w:r>
        <w:rPr/>
        <w:t xml:space="preserve">2.3. Расчёты производятся в безналичной форме на счёт Продавца: [банковские реквизиты].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ПЕРЕДАЧА И РЕГИСТРАЦИЯ</w:t>
      </w:r>
    </w:p>
    <w:p>
      <w:pPr>
        <w:spacing w:before="0" w:after="0" w:line="264" w:lineRule="auto"/>
      </w:pPr>
      <w:r>
        <w:rPr/>
        <w:t xml:space="preserve">3.1. Участок передаётся по акту приёма-передачи в течение [___] дней после подписания договора.</w:t>
      </w:r>
    </w:p>
    <w:p>
      <w:pPr>
        <w:spacing w:before="0" w:after="0" w:line="264" w:lineRule="auto"/>
      </w:pPr>
      <w:r>
        <w:rPr/>
        <w:t xml:space="preserve">3.2. Право собственности Покупателя возникает с момента государственной регистрации.</w:t>
      </w:r>
    </w:p>
    <w:p>
      <w:pPr>
        <w:spacing w:before="0" w:after="0" w:line="264" w:lineRule="auto"/>
      </w:pPr>
      <w:r>
        <w:rPr/>
        <w:t xml:space="preserve">3.3. Расходы на регистрацию несёт [Покупатель / Продавец].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ОТВЕТСТВЕННОСТЬ СТОРОН</w:t>
      </w:r>
    </w:p>
    <w:p>
      <w:pPr>
        <w:spacing w:before="0" w:after="0" w:line="264" w:lineRule="auto"/>
      </w:pPr>
      <w:r>
        <w:rPr/>
        <w:t xml:space="preserve">4.1. За просрочку оплаты Покупатель уплачивает пеню [___]% от просроченной суммы за каждый день.</w:t>
      </w:r>
    </w:p>
    <w:p>
      <w:pPr>
        <w:spacing w:before="0" w:after="0" w:line="264" w:lineRule="auto"/>
      </w:pPr>
      <w:r>
        <w:rPr/>
        <w:t xml:space="preserve">4.2. Если выявятся обременения, о которых Продавец не сообщил, Покупатель вправе расторгнуть</w:t>
      </w:r>
    </w:p>
    <w:p>
      <w:pPr>
        <w:spacing w:before="0" w:after="0" w:line="264" w:lineRule="auto"/>
      </w:pPr>
      <w:r>
        <w:rPr/>
        <w:t xml:space="preserve">     договор и потребовать возврата уплаченного и возмещения убытков.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ПРОЧИЕ УСЛОВИЯ</w:t>
      </w:r>
    </w:p>
    <w:p>
      <w:pPr>
        <w:spacing w:before="0" w:after="0" w:line="264" w:lineRule="auto"/>
      </w:pPr>
      <w:r>
        <w:rPr/>
        <w:t xml:space="preserve">5.1. Споры решаются переговорами, при недостижении согласия — в суде по месту нахождения участка.</w:t>
      </w:r>
    </w:p>
    <w:p>
      <w:pPr>
        <w:spacing w:before="0" w:after="0" w:line="264" w:lineRule="auto"/>
      </w:pPr>
      <w:r>
        <w:rPr/>
        <w:t xml:space="preserve">5.2. Договор составлен в [___] экземплярах, имеющих одинаковую силу.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РЕКВИЗИТЫ И ПОДПИСИ СТОРОН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Продавец: [реквизиты] ________          Покупатель: [реквизиты] ________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Приложения: акт приёма-передачи; копия идентификационного документа; справка об отсутствии обременений.</w:t>
      </w:r>
    </w:p>
    <w:p>
      <w:pPr>
        <w:spacing w:before="0" w:after="0" w:line="264" w:lineRule="auto"/>
      </w:pPr>
      <w:r>
        <w:rPr/>
        <w:t xml:space="preserve">Примечание: договоры с земельными участками могут требовать нотариального удостоверения — уточните у юриста.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