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АКТ № [___]</w:t>
      </w:r>
    </w:p>
    <w:p>
      <w:pPr>
        <w:spacing w:before="0" w:after="0" w:line="264" w:lineRule="auto"/>
      </w:pPr>
      <w:r>
        <w:rPr/>
        <w:t xml:space="preserve">ПРИЁМКИ ВЫПОЛНЕННЫХ РАБОТ (форма 2)</w:t>
      </w:r>
    </w:p>
    <w:p>
      <w:pPr>
        <w:spacing w:before="0" w:after="0" w:line="264" w:lineRule="auto"/>
      </w:pPr>
      <w:r>
        <w:rPr/>
        <w:t xml:space="preserve">за период с [дд.мм.гггг] по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Заказчик: [Застройщик], БИН [БИН застройщика]</w:t>
      </w:r>
    </w:p>
    <w:p>
      <w:pPr>
        <w:spacing w:before="0" w:after="0" w:line="264" w:lineRule="auto"/>
      </w:pPr>
      <w:r>
        <w:rPr/>
        <w:t xml:space="preserve">Подрядчик: [наименование], БИН [___]</w:t>
      </w:r>
    </w:p>
    <w:p>
      <w:pPr>
        <w:spacing w:before="0" w:after="0" w:line="264" w:lineRule="auto"/>
      </w:pPr>
      <w:r>
        <w:rPr/>
        <w:t xml:space="preserve">Объект: ЖК «[Название ЖК]», [Адрес участка]</w:t>
      </w:r>
    </w:p>
    <w:p>
      <w:pPr>
        <w:spacing w:before="0" w:after="0" w:line="264" w:lineRule="auto"/>
      </w:pPr>
      <w:r>
        <w:rPr/>
        <w:t xml:space="preserve">Договор подряда № [___] от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№ | Наименование работ | Ед. изм. | Объём по смете | Выполнено за период | Цена за ед., тг | Стоимость за период, тг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1 | [например, монолитные перекрытия 5 этажа, блок 1] | м³ | [___]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2 | [___] | [___] | [___] | [___] | [___] |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Итого за период: [___] тг, в т.ч. НДС [___] тг</w:t>
      </w:r>
    </w:p>
    <w:p>
      <w:pPr>
        <w:spacing w:before="0" w:after="0" w:line="264" w:lineRule="auto"/>
      </w:pPr>
      <w:r>
        <w:rPr/>
        <w:t xml:space="preserve">Нарастающим итогом с начала работ: [___] тг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Объёмы проверены технадзором. Исполнительная документация на скрытые работы приложена: акты № [___].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Сдал (подрядчик) ________ [ФИО]     Принял (заказчик) ________ [Директор (ФИО)]</w:t>
      </w:r>
    </w:p>
    <w:p>
      <w:pPr>
        <w:spacing w:before="0" w:after="0" w:line="264" w:lineRule="auto"/>
      </w:pPr>
      <w:r>
        <w:rPr/>
        <w:t xml:space="preserve">Проверил (технадзор) ________ [ФИО, аттестат №]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Примечание: применяйте формы, утверждённые действующими нормативными актами РК; образец показывает состав данных.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