
<file path=[Content_Types].xml><?xml version="1.0" encoding="utf-8"?>
<Types xmlns="http://schemas.openxmlformats.org/package/2006/content-types">
  <Default Extension="jpg" ContentType="application/octet-stream"/>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152CF5" w14:textId="77777777" w:rsidR="00A33E83" w:rsidRDefault="00000000">
      <w:pPr>
        <w:pStyle w:val="Titre"/>
      </w:pPr>
      <w:r>
        <w:t>Campagne 2025 de l’Observatoire rural de Marovoay</w:t>
      </w:r>
    </w:p>
    <w:p w14:paraId="456A6462" w14:textId="77777777" w:rsidR="00A33E83" w:rsidRDefault="00000000">
      <w:pPr>
        <w:pStyle w:val="Sous-titre"/>
      </w:pPr>
      <w:r>
        <w:t>Rapport d’enquête — Observatoire de Marovoay</w:t>
      </w:r>
    </w:p>
    <w:p w14:paraId="1D99E8FB" w14:textId="77777777" w:rsidR="00A33E83" w:rsidRDefault="00000000">
      <w:pPr>
        <w:pStyle w:val="Author"/>
      </w:pPr>
      <w:r>
        <w:t>Veromanitra Ramizason</w:t>
      </w:r>
    </w:p>
    <w:p w14:paraId="348BB5CF" w14:textId="77777777" w:rsidR="00A33E83" w:rsidRPr="00800710" w:rsidRDefault="00000000">
      <w:pPr>
        <w:pStyle w:val="Author"/>
        <w:rPr>
          <w:lang w:val="es-419"/>
        </w:rPr>
      </w:pPr>
      <w:r w:rsidRPr="00800710">
        <w:rPr>
          <w:lang w:val="es-419"/>
        </w:rPr>
        <w:t>Bezaka Rivolala</w:t>
      </w:r>
    </w:p>
    <w:p w14:paraId="6ECA8AC2" w14:textId="77777777" w:rsidR="00A33E83" w:rsidRPr="00800710" w:rsidRDefault="00000000">
      <w:pPr>
        <w:pStyle w:val="Author"/>
        <w:rPr>
          <w:lang w:val="es-419"/>
        </w:rPr>
      </w:pPr>
      <w:r w:rsidRPr="00800710">
        <w:rPr>
          <w:lang w:val="es-419"/>
        </w:rPr>
        <w:t>Thierry Razanakoto</w:t>
      </w:r>
    </w:p>
    <w:p w14:paraId="6B3A1608" w14:textId="77777777" w:rsidR="00A33E83" w:rsidRPr="00800710" w:rsidRDefault="00000000">
      <w:pPr>
        <w:pStyle w:val="Author"/>
        <w:rPr>
          <w:lang w:val="es-419"/>
        </w:rPr>
      </w:pPr>
      <w:r w:rsidRPr="00800710">
        <w:rPr>
          <w:lang w:val="es-419"/>
        </w:rPr>
        <w:t>Holimalala Randriamanampisoa</w:t>
      </w:r>
    </w:p>
    <w:p w14:paraId="2E6C1DEE" w14:textId="77777777" w:rsidR="00A33E83" w:rsidRDefault="00000000">
      <w:pPr>
        <w:pStyle w:val="Author"/>
      </w:pPr>
      <w:r>
        <w:t>Florent Bédécarrats</w:t>
      </w:r>
    </w:p>
    <w:p w14:paraId="04C4F208" w14:textId="77777777" w:rsidR="00A33E83" w:rsidRDefault="00000000">
      <w:pPr>
        <w:pStyle w:val="Date"/>
      </w:pPr>
      <w:r>
        <w:t>2026-03-23</w:t>
      </w:r>
    </w:p>
    <w:p w14:paraId="1285C3B9" w14:textId="77777777" w:rsidR="00A33E83" w:rsidRDefault="00000000">
      <w:pPr>
        <w:spacing w:before="1440"/>
        <w:jc w:val="center"/>
      </w:pPr>
      <w:r>
        <w:rPr>
          <w:noProof/>
        </w:rPr>
        <w:drawing>
          <wp:inline distT="0" distB="0" distL="0" distR="0" wp14:anchorId="3BF68C05" wp14:editId="7C666611">
            <wp:extent cx="5943000" cy="3955809"/>
            <wp:effectExtent l="0" t="0" r="0" b="0"/>
            <wp:docPr id="9999" name="CoverImage" descr="Photo de couverture"/>
            <wp:cNvGraphicFramePr/>
            <a:graphic xmlns:a="http://schemas.openxmlformats.org/drawingml/2006/main">
              <a:graphicData uri="http://schemas.openxmlformats.org/drawingml/2006/picture">
                <pic:pic xmlns:pic="http://schemas.openxmlformats.org/drawingml/2006/picture">
                  <pic:nvPicPr>
                    <pic:cNvPr id="9998" name="CoverImage"/>
                    <pic:cNvPicPr>
                      <a:picLocks noChangeAspect="1"/>
                    </pic:cNvPicPr>
                  </pic:nvPicPr>
                  <pic:blipFill>
                    <a:blip r:embed="rId5"/>
                    <a:stretch>
                      <a:fillRect/>
                    </a:stretch>
                  </pic:blipFill>
                  <pic:spPr>
                    <a:xfrm>
                      <a:off x="0" y="0"/>
                      <a:ext cx="5943000" cy="3955809"/>
                    </a:xfrm>
                    <a:prstGeom prst="rect">
                      <a:avLst/>
                    </a:prstGeom>
                  </pic:spPr>
                </pic:pic>
              </a:graphicData>
            </a:graphic>
          </wp:inline>
        </w:drawing>
      </w:r>
    </w:p>
    <w:p w14:paraId="30B24721" w14:textId="77777777" w:rsidR="00A33E83" w:rsidRPr="00800710" w:rsidRDefault="00000000">
      <w:pPr>
        <w:spacing w:before="120"/>
        <w:jc w:val="center"/>
        <w:rPr>
          <w:lang w:val="en-US"/>
        </w:rPr>
      </w:pPr>
      <w:r>
        <w:rPr>
          <w:i/>
          <w:sz w:val="18"/>
          <w:szCs w:val="18"/>
        </w:rPr>
        <w:t xml:space="preserve">Rizière dans la région d’Alaotra Mangoro. </w:t>
      </w:r>
      <w:r w:rsidRPr="00800710">
        <w:rPr>
          <w:i/>
          <w:sz w:val="18"/>
          <w:szCs w:val="18"/>
          <w:lang w:val="en-US"/>
        </w:rPr>
        <w:t>Photo : Leja Mitarika / NJProduction, CC BY-SA 4.0, via Wikimedia Commons.</w:t>
      </w:r>
    </w:p>
    <w:p w14:paraId="425F9C4C" w14:textId="77777777" w:rsidR="00A33E83" w:rsidRPr="00800710" w:rsidRDefault="00000000">
      <w:pPr>
        <w:rPr>
          <w:lang w:val="en-US"/>
        </w:rPr>
      </w:pPr>
      <w:r w:rsidRPr="00800710">
        <w:rPr>
          <w:lang w:val="en-US"/>
        </w:rPr>
        <w:br w:type="page"/>
      </w:r>
    </w:p>
    <w:sdt>
      <w:sdtPr>
        <w:rPr>
          <w:rFonts w:asciiTheme="minorHAnsi" w:eastAsiaTheme="minorHAnsi" w:hAnsiTheme="minorHAnsi" w:cstheme="minorBidi"/>
          <w:color w:val="auto"/>
          <w:sz w:val="24"/>
          <w:szCs w:val="24"/>
        </w:rPr>
        <w:id w:val="-586607145"/>
        <w:docPartObj>
          <w:docPartGallery w:val="Table of Contents"/>
          <w:docPartUnique/>
        </w:docPartObj>
      </w:sdtPr>
      <w:sdtContent>
        <w:p w14:paraId="68FBEB3F" w14:textId="77777777" w:rsidR="00A33E83" w:rsidRDefault="00000000">
          <w:pPr>
            <w:pStyle w:val="En-ttedetabledesmatires"/>
          </w:pPr>
          <w:r>
            <w:t>Table des matières</w:t>
          </w:r>
        </w:p>
        <w:p w14:paraId="237CAF59" w14:textId="77777777" w:rsidR="00800710" w:rsidRDefault="00000000">
          <w:pPr>
            <w:pStyle w:val="TM1"/>
            <w:tabs>
              <w:tab w:val="right" w:leader="dot" w:pos="9396"/>
            </w:tabs>
            <w:rPr>
              <w:rFonts w:eastAsiaTheme="minorEastAsia"/>
              <w:noProof/>
              <w:szCs w:val="22"/>
              <w:lang w:val="fr-FR" w:eastAsia="fr-FR"/>
            </w:rPr>
          </w:pPr>
          <w:r>
            <w:fldChar w:fldCharType="begin"/>
          </w:r>
          <w:r>
            <w:instrText>TOC \o "1-3" \h \z \u</w:instrText>
          </w:r>
          <w:r>
            <w:fldChar w:fldCharType="separate"/>
          </w:r>
          <w:hyperlink w:anchor="_Toc225235475" w:history="1">
            <w:r w:rsidR="00800710" w:rsidRPr="001A7BDD">
              <w:rPr>
                <w:rStyle w:val="Lienhypertexte"/>
                <w:noProof/>
              </w:rPr>
              <w:t>Introduction</w:t>
            </w:r>
            <w:r w:rsidR="00800710">
              <w:rPr>
                <w:noProof/>
                <w:webHidden/>
              </w:rPr>
              <w:tab/>
            </w:r>
            <w:r w:rsidR="00800710">
              <w:rPr>
                <w:noProof/>
                <w:webHidden/>
              </w:rPr>
              <w:fldChar w:fldCharType="begin"/>
            </w:r>
            <w:r w:rsidR="00800710">
              <w:rPr>
                <w:noProof/>
                <w:webHidden/>
              </w:rPr>
              <w:instrText xml:space="preserve"> PAGEREF _Toc225235475 \h </w:instrText>
            </w:r>
            <w:r w:rsidR="00800710">
              <w:rPr>
                <w:noProof/>
                <w:webHidden/>
              </w:rPr>
            </w:r>
            <w:r w:rsidR="00800710">
              <w:rPr>
                <w:noProof/>
                <w:webHidden/>
              </w:rPr>
              <w:fldChar w:fldCharType="separate"/>
            </w:r>
            <w:r w:rsidR="00800710">
              <w:rPr>
                <w:noProof/>
                <w:webHidden/>
              </w:rPr>
              <w:t>5</w:t>
            </w:r>
            <w:r w:rsidR="00800710">
              <w:rPr>
                <w:noProof/>
                <w:webHidden/>
              </w:rPr>
              <w:fldChar w:fldCharType="end"/>
            </w:r>
          </w:hyperlink>
        </w:p>
        <w:p w14:paraId="015FAC8C" w14:textId="77777777" w:rsidR="00800710" w:rsidRDefault="00800710">
          <w:pPr>
            <w:pStyle w:val="TM1"/>
            <w:tabs>
              <w:tab w:val="right" w:leader="dot" w:pos="9396"/>
            </w:tabs>
            <w:rPr>
              <w:rFonts w:eastAsiaTheme="minorEastAsia"/>
              <w:noProof/>
              <w:szCs w:val="22"/>
              <w:lang w:val="fr-FR" w:eastAsia="fr-FR"/>
            </w:rPr>
          </w:pPr>
          <w:hyperlink w:anchor="_Toc225235476" w:history="1">
            <w:r w:rsidRPr="001A7BDD">
              <w:rPr>
                <w:rStyle w:val="Lienhypertexte"/>
                <w:noProof/>
              </w:rPr>
              <w:t>1. Description de l’enquête</w:t>
            </w:r>
            <w:r>
              <w:rPr>
                <w:noProof/>
                <w:webHidden/>
              </w:rPr>
              <w:tab/>
            </w:r>
            <w:r>
              <w:rPr>
                <w:noProof/>
                <w:webHidden/>
              </w:rPr>
              <w:fldChar w:fldCharType="begin"/>
            </w:r>
            <w:r>
              <w:rPr>
                <w:noProof/>
                <w:webHidden/>
              </w:rPr>
              <w:instrText xml:space="preserve"> PAGEREF _Toc225235476 \h </w:instrText>
            </w:r>
            <w:r>
              <w:rPr>
                <w:noProof/>
                <w:webHidden/>
              </w:rPr>
            </w:r>
            <w:r>
              <w:rPr>
                <w:noProof/>
                <w:webHidden/>
              </w:rPr>
              <w:fldChar w:fldCharType="separate"/>
            </w:r>
            <w:r>
              <w:rPr>
                <w:noProof/>
                <w:webHidden/>
              </w:rPr>
              <w:t>7</w:t>
            </w:r>
            <w:r>
              <w:rPr>
                <w:noProof/>
                <w:webHidden/>
              </w:rPr>
              <w:fldChar w:fldCharType="end"/>
            </w:r>
          </w:hyperlink>
        </w:p>
        <w:p w14:paraId="4E6B27B6" w14:textId="77777777" w:rsidR="00800710" w:rsidRDefault="00800710">
          <w:pPr>
            <w:pStyle w:val="TM2"/>
            <w:tabs>
              <w:tab w:val="right" w:leader="dot" w:pos="9396"/>
            </w:tabs>
            <w:rPr>
              <w:rFonts w:eastAsiaTheme="minorEastAsia"/>
              <w:noProof/>
              <w:szCs w:val="22"/>
              <w:lang w:val="fr-FR" w:eastAsia="fr-FR"/>
            </w:rPr>
          </w:pPr>
          <w:hyperlink w:anchor="_Toc225235477" w:history="1">
            <w:r w:rsidRPr="001A7BDD">
              <w:rPr>
                <w:rStyle w:val="Lienhypertexte"/>
                <w:noProof/>
              </w:rPr>
              <w:t>1.1 Contexte et objectifs</w:t>
            </w:r>
            <w:r>
              <w:rPr>
                <w:noProof/>
                <w:webHidden/>
              </w:rPr>
              <w:tab/>
            </w:r>
            <w:r>
              <w:rPr>
                <w:noProof/>
                <w:webHidden/>
              </w:rPr>
              <w:fldChar w:fldCharType="begin"/>
            </w:r>
            <w:r>
              <w:rPr>
                <w:noProof/>
                <w:webHidden/>
              </w:rPr>
              <w:instrText xml:space="preserve"> PAGEREF _Toc225235477 \h </w:instrText>
            </w:r>
            <w:r>
              <w:rPr>
                <w:noProof/>
                <w:webHidden/>
              </w:rPr>
            </w:r>
            <w:r>
              <w:rPr>
                <w:noProof/>
                <w:webHidden/>
              </w:rPr>
              <w:fldChar w:fldCharType="separate"/>
            </w:r>
            <w:r>
              <w:rPr>
                <w:noProof/>
                <w:webHidden/>
              </w:rPr>
              <w:t>7</w:t>
            </w:r>
            <w:r>
              <w:rPr>
                <w:noProof/>
                <w:webHidden/>
              </w:rPr>
              <w:fldChar w:fldCharType="end"/>
            </w:r>
          </w:hyperlink>
        </w:p>
        <w:p w14:paraId="7FDF5B70" w14:textId="77777777" w:rsidR="00800710" w:rsidRDefault="00800710">
          <w:pPr>
            <w:pStyle w:val="TM2"/>
            <w:tabs>
              <w:tab w:val="right" w:leader="dot" w:pos="9396"/>
            </w:tabs>
            <w:rPr>
              <w:rFonts w:eastAsiaTheme="minorEastAsia"/>
              <w:noProof/>
              <w:szCs w:val="22"/>
              <w:lang w:val="fr-FR" w:eastAsia="fr-FR"/>
            </w:rPr>
          </w:pPr>
          <w:hyperlink w:anchor="_Toc225235478" w:history="1">
            <w:r w:rsidRPr="001A7BDD">
              <w:rPr>
                <w:rStyle w:val="Lienhypertexte"/>
                <w:noProof/>
              </w:rPr>
              <w:t>1.2 Méthodologie</w:t>
            </w:r>
            <w:r>
              <w:rPr>
                <w:noProof/>
                <w:webHidden/>
              </w:rPr>
              <w:tab/>
            </w:r>
            <w:r>
              <w:rPr>
                <w:noProof/>
                <w:webHidden/>
              </w:rPr>
              <w:fldChar w:fldCharType="begin"/>
            </w:r>
            <w:r>
              <w:rPr>
                <w:noProof/>
                <w:webHidden/>
              </w:rPr>
              <w:instrText xml:space="preserve"> PAGEREF _Toc225235478 \h </w:instrText>
            </w:r>
            <w:r>
              <w:rPr>
                <w:noProof/>
                <w:webHidden/>
              </w:rPr>
            </w:r>
            <w:r>
              <w:rPr>
                <w:noProof/>
                <w:webHidden/>
              </w:rPr>
              <w:fldChar w:fldCharType="separate"/>
            </w:r>
            <w:r>
              <w:rPr>
                <w:noProof/>
                <w:webHidden/>
              </w:rPr>
              <w:t>7</w:t>
            </w:r>
            <w:r>
              <w:rPr>
                <w:noProof/>
                <w:webHidden/>
              </w:rPr>
              <w:fldChar w:fldCharType="end"/>
            </w:r>
          </w:hyperlink>
        </w:p>
        <w:p w14:paraId="36C3D9B0" w14:textId="77777777" w:rsidR="00800710" w:rsidRDefault="00800710">
          <w:pPr>
            <w:pStyle w:val="TM2"/>
            <w:tabs>
              <w:tab w:val="right" w:leader="dot" w:pos="9396"/>
            </w:tabs>
            <w:rPr>
              <w:rFonts w:eastAsiaTheme="minorEastAsia"/>
              <w:noProof/>
              <w:szCs w:val="22"/>
              <w:lang w:val="fr-FR" w:eastAsia="fr-FR"/>
            </w:rPr>
          </w:pPr>
          <w:hyperlink w:anchor="_Toc225235479" w:history="1">
            <w:r w:rsidRPr="001A7BDD">
              <w:rPr>
                <w:rStyle w:val="Lienhypertexte"/>
                <w:noProof/>
              </w:rPr>
              <w:t>1.3 Localisation des sites enquêtés</w:t>
            </w:r>
            <w:r>
              <w:rPr>
                <w:noProof/>
                <w:webHidden/>
              </w:rPr>
              <w:tab/>
            </w:r>
            <w:r>
              <w:rPr>
                <w:noProof/>
                <w:webHidden/>
              </w:rPr>
              <w:fldChar w:fldCharType="begin"/>
            </w:r>
            <w:r>
              <w:rPr>
                <w:noProof/>
                <w:webHidden/>
              </w:rPr>
              <w:instrText xml:space="preserve"> PAGEREF _Toc225235479 \h </w:instrText>
            </w:r>
            <w:r>
              <w:rPr>
                <w:noProof/>
                <w:webHidden/>
              </w:rPr>
            </w:r>
            <w:r>
              <w:rPr>
                <w:noProof/>
                <w:webHidden/>
              </w:rPr>
              <w:fldChar w:fldCharType="separate"/>
            </w:r>
            <w:r>
              <w:rPr>
                <w:noProof/>
                <w:webHidden/>
              </w:rPr>
              <w:t>8</w:t>
            </w:r>
            <w:r>
              <w:rPr>
                <w:noProof/>
                <w:webHidden/>
              </w:rPr>
              <w:fldChar w:fldCharType="end"/>
            </w:r>
          </w:hyperlink>
        </w:p>
        <w:p w14:paraId="12831479" w14:textId="77777777" w:rsidR="00800710" w:rsidRDefault="00800710">
          <w:pPr>
            <w:pStyle w:val="TM2"/>
            <w:tabs>
              <w:tab w:val="right" w:leader="dot" w:pos="9396"/>
            </w:tabs>
            <w:rPr>
              <w:rFonts w:eastAsiaTheme="minorEastAsia"/>
              <w:noProof/>
              <w:szCs w:val="22"/>
              <w:lang w:val="fr-FR" w:eastAsia="fr-FR"/>
            </w:rPr>
          </w:pPr>
          <w:hyperlink w:anchor="_Toc225235480" w:history="1">
            <w:r w:rsidRPr="001A7BDD">
              <w:rPr>
                <w:rStyle w:val="Lienhypertexte"/>
                <w:noProof/>
              </w:rPr>
              <w:t>1.4 Ménages enquêtés</w:t>
            </w:r>
            <w:r>
              <w:rPr>
                <w:noProof/>
                <w:webHidden/>
              </w:rPr>
              <w:tab/>
            </w:r>
            <w:r>
              <w:rPr>
                <w:noProof/>
                <w:webHidden/>
              </w:rPr>
              <w:fldChar w:fldCharType="begin"/>
            </w:r>
            <w:r>
              <w:rPr>
                <w:noProof/>
                <w:webHidden/>
              </w:rPr>
              <w:instrText xml:space="preserve"> PAGEREF _Toc225235480 \h </w:instrText>
            </w:r>
            <w:r>
              <w:rPr>
                <w:noProof/>
                <w:webHidden/>
              </w:rPr>
            </w:r>
            <w:r>
              <w:rPr>
                <w:noProof/>
                <w:webHidden/>
              </w:rPr>
              <w:fldChar w:fldCharType="separate"/>
            </w:r>
            <w:r>
              <w:rPr>
                <w:noProof/>
                <w:webHidden/>
              </w:rPr>
              <w:t>9</w:t>
            </w:r>
            <w:r>
              <w:rPr>
                <w:noProof/>
                <w:webHidden/>
              </w:rPr>
              <w:fldChar w:fldCharType="end"/>
            </w:r>
          </w:hyperlink>
        </w:p>
        <w:p w14:paraId="49B53023" w14:textId="77777777" w:rsidR="00800710" w:rsidRDefault="00800710">
          <w:pPr>
            <w:pStyle w:val="TM3"/>
            <w:rPr>
              <w:rFonts w:eastAsiaTheme="minorEastAsia"/>
              <w:sz w:val="22"/>
              <w:szCs w:val="22"/>
              <w:lang w:val="fr-FR" w:eastAsia="fr-FR"/>
            </w:rPr>
          </w:pPr>
          <w:hyperlink w:anchor="_Toc225235481" w:history="1">
            <w:r w:rsidRPr="001A7BDD">
              <w:rPr>
                <w:rStyle w:val="Lienhypertexte"/>
              </w:rPr>
              <w:t>1.4.1 Dénombrement et taux de sondage</w:t>
            </w:r>
            <w:r>
              <w:rPr>
                <w:webHidden/>
              </w:rPr>
              <w:tab/>
            </w:r>
            <w:r>
              <w:rPr>
                <w:webHidden/>
              </w:rPr>
              <w:fldChar w:fldCharType="begin"/>
            </w:r>
            <w:r>
              <w:rPr>
                <w:webHidden/>
              </w:rPr>
              <w:instrText xml:space="preserve"> PAGEREF _Toc225235481 \h </w:instrText>
            </w:r>
            <w:r>
              <w:rPr>
                <w:webHidden/>
              </w:rPr>
            </w:r>
            <w:r>
              <w:rPr>
                <w:webHidden/>
              </w:rPr>
              <w:fldChar w:fldCharType="separate"/>
            </w:r>
            <w:r>
              <w:rPr>
                <w:webHidden/>
              </w:rPr>
              <w:t>9</w:t>
            </w:r>
            <w:r>
              <w:rPr>
                <w:webHidden/>
              </w:rPr>
              <w:fldChar w:fldCharType="end"/>
            </w:r>
          </w:hyperlink>
        </w:p>
        <w:p w14:paraId="470481CF" w14:textId="77777777" w:rsidR="00800710" w:rsidRDefault="00800710">
          <w:pPr>
            <w:pStyle w:val="TM3"/>
            <w:rPr>
              <w:rFonts w:eastAsiaTheme="minorEastAsia"/>
              <w:sz w:val="22"/>
              <w:szCs w:val="22"/>
              <w:lang w:val="fr-FR" w:eastAsia="fr-FR"/>
            </w:rPr>
          </w:pPr>
          <w:hyperlink w:anchor="_Toc225235482" w:history="1">
            <w:r w:rsidRPr="001A7BDD">
              <w:rPr>
                <w:rStyle w:val="Lienhypertexte"/>
              </w:rPr>
              <w:t>1.4.2 Répartition par hameau</w:t>
            </w:r>
            <w:r>
              <w:rPr>
                <w:webHidden/>
              </w:rPr>
              <w:tab/>
            </w:r>
            <w:r>
              <w:rPr>
                <w:webHidden/>
              </w:rPr>
              <w:fldChar w:fldCharType="begin"/>
            </w:r>
            <w:r>
              <w:rPr>
                <w:webHidden/>
              </w:rPr>
              <w:instrText xml:space="preserve"> PAGEREF _Toc225235482 \h </w:instrText>
            </w:r>
            <w:r>
              <w:rPr>
                <w:webHidden/>
              </w:rPr>
            </w:r>
            <w:r>
              <w:rPr>
                <w:webHidden/>
              </w:rPr>
              <w:fldChar w:fldCharType="separate"/>
            </w:r>
            <w:r>
              <w:rPr>
                <w:webHidden/>
              </w:rPr>
              <w:t>9</w:t>
            </w:r>
            <w:r>
              <w:rPr>
                <w:webHidden/>
              </w:rPr>
              <w:fldChar w:fldCharType="end"/>
            </w:r>
          </w:hyperlink>
        </w:p>
        <w:p w14:paraId="12F4CCE6" w14:textId="77777777" w:rsidR="00800710" w:rsidRDefault="00800710">
          <w:pPr>
            <w:pStyle w:val="TM2"/>
            <w:tabs>
              <w:tab w:val="right" w:leader="dot" w:pos="9396"/>
            </w:tabs>
            <w:rPr>
              <w:rFonts w:eastAsiaTheme="minorEastAsia"/>
              <w:noProof/>
              <w:szCs w:val="22"/>
              <w:lang w:val="fr-FR" w:eastAsia="fr-FR"/>
            </w:rPr>
          </w:pPr>
          <w:hyperlink w:anchor="_Toc225235483" w:history="1">
            <w:r w:rsidRPr="001A7BDD">
              <w:rPr>
                <w:rStyle w:val="Lienhypertexte"/>
                <w:noProof/>
              </w:rPr>
              <w:t>1.5 Déroulement de l’enquête</w:t>
            </w:r>
            <w:r>
              <w:rPr>
                <w:noProof/>
                <w:webHidden/>
              </w:rPr>
              <w:tab/>
            </w:r>
            <w:r>
              <w:rPr>
                <w:noProof/>
                <w:webHidden/>
              </w:rPr>
              <w:fldChar w:fldCharType="begin"/>
            </w:r>
            <w:r>
              <w:rPr>
                <w:noProof/>
                <w:webHidden/>
              </w:rPr>
              <w:instrText xml:space="preserve"> PAGEREF _Toc225235483 \h </w:instrText>
            </w:r>
            <w:r>
              <w:rPr>
                <w:noProof/>
                <w:webHidden/>
              </w:rPr>
            </w:r>
            <w:r>
              <w:rPr>
                <w:noProof/>
                <w:webHidden/>
              </w:rPr>
              <w:fldChar w:fldCharType="separate"/>
            </w:r>
            <w:r>
              <w:rPr>
                <w:noProof/>
                <w:webHidden/>
              </w:rPr>
              <w:t>10</w:t>
            </w:r>
            <w:r>
              <w:rPr>
                <w:noProof/>
                <w:webHidden/>
              </w:rPr>
              <w:fldChar w:fldCharType="end"/>
            </w:r>
          </w:hyperlink>
        </w:p>
        <w:p w14:paraId="54656035" w14:textId="77777777" w:rsidR="00800710" w:rsidRDefault="00800710">
          <w:pPr>
            <w:pStyle w:val="TM3"/>
            <w:rPr>
              <w:rFonts w:eastAsiaTheme="minorEastAsia"/>
              <w:sz w:val="22"/>
              <w:szCs w:val="22"/>
              <w:lang w:val="fr-FR" w:eastAsia="fr-FR"/>
            </w:rPr>
          </w:pPr>
          <w:hyperlink w:anchor="_Toc225235484" w:history="1">
            <w:r w:rsidRPr="001A7BDD">
              <w:rPr>
                <w:rStyle w:val="Lienhypertexte"/>
              </w:rPr>
              <w:t>1.5.1 Période de collecte</w:t>
            </w:r>
            <w:r>
              <w:rPr>
                <w:webHidden/>
              </w:rPr>
              <w:tab/>
            </w:r>
            <w:r>
              <w:rPr>
                <w:webHidden/>
              </w:rPr>
              <w:fldChar w:fldCharType="begin"/>
            </w:r>
            <w:r>
              <w:rPr>
                <w:webHidden/>
              </w:rPr>
              <w:instrText xml:space="preserve"> PAGEREF _Toc225235484 \h </w:instrText>
            </w:r>
            <w:r>
              <w:rPr>
                <w:webHidden/>
              </w:rPr>
            </w:r>
            <w:r>
              <w:rPr>
                <w:webHidden/>
              </w:rPr>
              <w:fldChar w:fldCharType="separate"/>
            </w:r>
            <w:r>
              <w:rPr>
                <w:webHidden/>
              </w:rPr>
              <w:t>10</w:t>
            </w:r>
            <w:r>
              <w:rPr>
                <w:webHidden/>
              </w:rPr>
              <w:fldChar w:fldCharType="end"/>
            </w:r>
          </w:hyperlink>
        </w:p>
        <w:p w14:paraId="5028A420" w14:textId="77777777" w:rsidR="00800710" w:rsidRDefault="00800710">
          <w:pPr>
            <w:pStyle w:val="TM1"/>
            <w:tabs>
              <w:tab w:val="right" w:leader="dot" w:pos="9396"/>
            </w:tabs>
            <w:rPr>
              <w:rFonts w:eastAsiaTheme="minorEastAsia"/>
              <w:noProof/>
              <w:szCs w:val="22"/>
              <w:lang w:val="fr-FR" w:eastAsia="fr-FR"/>
            </w:rPr>
          </w:pPr>
          <w:hyperlink w:anchor="_Toc225235485" w:history="1">
            <w:r w:rsidRPr="001A7BDD">
              <w:rPr>
                <w:rStyle w:val="Lienhypertexte"/>
                <w:noProof/>
              </w:rPr>
              <w:t>2. Caractéristiques socio-démographiques des ménages</w:t>
            </w:r>
            <w:r>
              <w:rPr>
                <w:noProof/>
                <w:webHidden/>
              </w:rPr>
              <w:tab/>
            </w:r>
            <w:r>
              <w:rPr>
                <w:noProof/>
                <w:webHidden/>
              </w:rPr>
              <w:fldChar w:fldCharType="begin"/>
            </w:r>
            <w:r>
              <w:rPr>
                <w:noProof/>
                <w:webHidden/>
              </w:rPr>
              <w:instrText xml:space="preserve"> PAGEREF _Toc225235485 \h </w:instrText>
            </w:r>
            <w:r>
              <w:rPr>
                <w:noProof/>
                <w:webHidden/>
              </w:rPr>
            </w:r>
            <w:r>
              <w:rPr>
                <w:noProof/>
                <w:webHidden/>
              </w:rPr>
              <w:fldChar w:fldCharType="separate"/>
            </w:r>
            <w:r>
              <w:rPr>
                <w:noProof/>
                <w:webHidden/>
              </w:rPr>
              <w:t>12</w:t>
            </w:r>
            <w:r>
              <w:rPr>
                <w:noProof/>
                <w:webHidden/>
              </w:rPr>
              <w:fldChar w:fldCharType="end"/>
            </w:r>
          </w:hyperlink>
        </w:p>
        <w:p w14:paraId="422D356B" w14:textId="77777777" w:rsidR="00800710" w:rsidRDefault="00800710">
          <w:pPr>
            <w:pStyle w:val="TM2"/>
            <w:tabs>
              <w:tab w:val="right" w:leader="dot" w:pos="9396"/>
            </w:tabs>
            <w:rPr>
              <w:rFonts w:eastAsiaTheme="minorEastAsia"/>
              <w:noProof/>
              <w:szCs w:val="22"/>
              <w:lang w:val="fr-FR" w:eastAsia="fr-FR"/>
            </w:rPr>
          </w:pPr>
          <w:hyperlink w:anchor="_Toc225235486" w:history="1">
            <w:r w:rsidRPr="001A7BDD">
              <w:rPr>
                <w:rStyle w:val="Lienhypertexte"/>
                <w:noProof/>
              </w:rPr>
              <w:t>2.1 Description des ménages</w:t>
            </w:r>
            <w:r>
              <w:rPr>
                <w:noProof/>
                <w:webHidden/>
              </w:rPr>
              <w:tab/>
            </w:r>
            <w:r>
              <w:rPr>
                <w:noProof/>
                <w:webHidden/>
              </w:rPr>
              <w:fldChar w:fldCharType="begin"/>
            </w:r>
            <w:r>
              <w:rPr>
                <w:noProof/>
                <w:webHidden/>
              </w:rPr>
              <w:instrText xml:space="preserve"> PAGEREF _Toc225235486 \h </w:instrText>
            </w:r>
            <w:r>
              <w:rPr>
                <w:noProof/>
                <w:webHidden/>
              </w:rPr>
            </w:r>
            <w:r>
              <w:rPr>
                <w:noProof/>
                <w:webHidden/>
              </w:rPr>
              <w:fldChar w:fldCharType="separate"/>
            </w:r>
            <w:r>
              <w:rPr>
                <w:noProof/>
                <w:webHidden/>
              </w:rPr>
              <w:t>12</w:t>
            </w:r>
            <w:r>
              <w:rPr>
                <w:noProof/>
                <w:webHidden/>
              </w:rPr>
              <w:fldChar w:fldCharType="end"/>
            </w:r>
          </w:hyperlink>
        </w:p>
        <w:p w14:paraId="5B6722E2" w14:textId="77777777" w:rsidR="00800710" w:rsidRDefault="00800710">
          <w:pPr>
            <w:pStyle w:val="TM3"/>
            <w:rPr>
              <w:rFonts w:eastAsiaTheme="minorEastAsia"/>
              <w:sz w:val="22"/>
              <w:szCs w:val="22"/>
              <w:lang w:val="fr-FR" w:eastAsia="fr-FR"/>
            </w:rPr>
          </w:pPr>
          <w:hyperlink w:anchor="_Toc225235487" w:history="1">
            <w:r w:rsidRPr="001A7BDD">
              <w:rPr>
                <w:rStyle w:val="Lienhypertexte"/>
              </w:rPr>
              <w:t>2.1.1 Taille des ménages par observatoire</w:t>
            </w:r>
            <w:r>
              <w:rPr>
                <w:webHidden/>
              </w:rPr>
              <w:tab/>
            </w:r>
            <w:r>
              <w:rPr>
                <w:webHidden/>
              </w:rPr>
              <w:fldChar w:fldCharType="begin"/>
            </w:r>
            <w:r>
              <w:rPr>
                <w:webHidden/>
              </w:rPr>
              <w:instrText xml:space="preserve"> PAGEREF _Toc225235487 \h </w:instrText>
            </w:r>
            <w:r>
              <w:rPr>
                <w:webHidden/>
              </w:rPr>
            </w:r>
            <w:r>
              <w:rPr>
                <w:webHidden/>
              </w:rPr>
              <w:fldChar w:fldCharType="separate"/>
            </w:r>
            <w:r>
              <w:rPr>
                <w:webHidden/>
              </w:rPr>
              <w:t>12</w:t>
            </w:r>
            <w:r>
              <w:rPr>
                <w:webHidden/>
              </w:rPr>
              <w:fldChar w:fldCharType="end"/>
            </w:r>
          </w:hyperlink>
        </w:p>
        <w:p w14:paraId="1EB23037" w14:textId="77777777" w:rsidR="00800710" w:rsidRDefault="00800710">
          <w:pPr>
            <w:pStyle w:val="TM3"/>
            <w:rPr>
              <w:rFonts w:eastAsiaTheme="minorEastAsia"/>
              <w:sz w:val="22"/>
              <w:szCs w:val="22"/>
              <w:lang w:val="fr-FR" w:eastAsia="fr-FR"/>
            </w:rPr>
          </w:pPr>
          <w:hyperlink w:anchor="_Toc225235488" w:history="1">
            <w:r w:rsidRPr="001A7BDD">
              <w:rPr>
                <w:rStyle w:val="Lienhypertexte"/>
              </w:rPr>
              <w:t>2.1.2 Taille des ménages par hameau et par observatoire</w:t>
            </w:r>
            <w:r>
              <w:rPr>
                <w:webHidden/>
              </w:rPr>
              <w:tab/>
            </w:r>
            <w:r>
              <w:rPr>
                <w:webHidden/>
              </w:rPr>
              <w:fldChar w:fldCharType="begin"/>
            </w:r>
            <w:r>
              <w:rPr>
                <w:webHidden/>
              </w:rPr>
              <w:instrText xml:space="preserve"> PAGEREF _Toc225235488 \h </w:instrText>
            </w:r>
            <w:r>
              <w:rPr>
                <w:webHidden/>
              </w:rPr>
            </w:r>
            <w:r>
              <w:rPr>
                <w:webHidden/>
              </w:rPr>
              <w:fldChar w:fldCharType="separate"/>
            </w:r>
            <w:r>
              <w:rPr>
                <w:webHidden/>
              </w:rPr>
              <w:t>13</w:t>
            </w:r>
            <w:r>
              <w:rPr>
                <w:webHidden/>
              </w:rPr>
              <w:fldChar w:fldCharType="end"/>
            </w:r>
          </w:hyperlink>
        </w:p>
        <w:p w14:paraId="34F067FA" w14:textId="77777777" w:rsidR="00800710" w:rsidRDefault="00800710">
          <w:pPr>
            <w:pStyle w:val="TM3"/>
            <w:rPr>
              <w:rFonts w:eastAsiaTheme="minorEastAsia"/>
              <w:sz w:val="22"/>
              <w:szCs w:val="22"/>
              <w:lang w:val="fr-FR" w:eastAsia="fr-FR"/>
            </w:rPr>
          </w:pPr>
          <w:hyperlink w:anchor="_Toc225235489" w:history="1">
            <w:r w:rsidRPr="001A7BDD">
              <w:rPr>
                <w:rStyle w:val="Lienhypertexte"/>
              </w:rPr>
              <w:t>2.1.3 Structure par âge</w:t>
            </w:r>
            <w:r>
              <w:rPr>
                <w:webHidden/>
              </w:rPr>
              <w:tab/>
            </w:r>
            <w:r>
              <w:rPr>
                <w:webHidden/>
              </w:rPr>
              <w:fldChar w:fldCharType="begin"/>
            </w:r>
            <w:r>
              <w:rPr>
                <w:webHidden/>
              </w:rPr>
              <w:instrText xml:space="preserve"> PAGEREF _Toc225235489 \h </w:instrText>
            </w:r>
            <w:r>
              <w:rPr>
                <w:webHidden/>
              </w:rPr>
            </w:r>
            <w:r>
              <w:rPr>
                <w:webHidden/>
              </w:rPr>
              <w:fldChar w:fldCharType="separate"/>
            </w:r>
            <w:r>
              <w:rPr>
                <w:webHidden/>
              </w:rPr>
              <w:t>13</w:t>
            </w:r>
            <w:r>
              <w:rPr>
                <w:webHidden/>
              </w:rPr>
              <w:fldChar w:fldCharType="end"/>
            </w:r>
          </w:hyperlink>
        </w:p>
        <w:p w14:paraId="05D1ABEE" w14:textId="77777777" w:rsidR="00800710" w:rsidRDefault="00800710">
          <w:pPr>
            <w:pStyle w:val="TM3"/>
            <w:rPr>
              <w:rFonts w:eastAsiaTheme="minorEastAsia"/>
              <w:sz w:val="22"/>
              <w:szCs w:val="22"/>
              <w:lang w:val="fr-FR" w:eastAsia="fr-FR"/>
            </w:rPr>
          </w:pPr>
          <w:hyperlink w:anchor="_Toc225235490" w:history="1">
            <w:r w:rsidRPr="001A7BDD">
              <w:rPr>
                <w:rStyle w:val="Lienhypertexte"/>
              </w:rPr>
              <w:t>2.1.4 Origine des CM et conjoints</w:t>
            </w:r>
            <w:r>
              <w:rPr>
                <w:webHidden/>
              </w:rPr>
              <w:tab/>
            </w:r>
            <w:r>
              <w:rPr>
                <w:webHidden/>
              </w:rPr>
              <w:fldChar w:fldCharType="begin"/>
            </w:r>
            <w:r>
              <w:rPr>
                <w:webHidden/>
              </w:rPr>
              <w:instrText xml:space="preserve"> PAGEREF _Toc225235490 \h </w:instrText>
            </w:r>
            <w:r>
              <w:rPr>
                <w:webHidden/>
              </w:rPr>
            </w:r>
            <w:r>
              <w:rPr>
                <w:webHidden/>
              </w:rPr>
              <w:fldChar w:fldCharType="separate"/>
            </w:r>
            <w:r>
              <w:rPr>
                <w:webHidden/>
              </w:rPr>
              <w:t>18</w:t>
            </w:r>
            <w:r>
              <w:rPr>
                <w:webHidden/>
              </w:rPr>
              <w:fldChar w:fldCharType="end"/>
            </w:r>
          </w:hyperlink>
        </w:p>
        <w:p w14:paraId="57BD6F39" w14:textId="77777777" w:rsidR="00800710" w:rsidRDefault="00800710">
          <w:pPr>
            <w:pStyle w:val="TM3"/>
            <w:rPr>
              <w:rFonts w:eastAsiaTheme="minorEastAsia"/>
              <w:sz w:val="22"/>
              <w:szCs w:val="22"/>
              <w:lang w:val="fr-FR" w:eastAsia="fr-FR"/>
            </w:rPr>
          </w:pPr>
          <w:hyperlink w:anchor="_Toc225235491" w:history="1">
            <w:r w:rsidRPr="001A7BDD">
              <w:rPr>
                <w:rStyle w:val="Lienhypertexte"/>
              </w:rPr>
              <w:t>2.1.5 Raison d’installation</w:t>
            </w:r>
            <w:r>
              <w:rPr>
                <w:webHidden/>
              </w:rPr>
              <w:tab/>
            </w:r>
            <w:r>
              <w:rPr>
                <w:webHidden/>
              </w:rPr>
              <w:fldChar w:fldCharType="begin"/>
            </w:r>
            <w:r>
              <w:rPr>
                <w:webHidden/>
              </w:rPr>
              <w:instrText xml:space="preserve"> PAGEREF _Toc225235491 \h </w:instrText>
            </w:r>
            <w:r>
              <w:rPr>
                <w:webHidden/>
              </w:rPr>
            </w:r>
            <w:r>
              <w:rPr>
                <w:webHidden/>
              </w:rPr>
              <w:fldChar w:fldCharType="separate"/>
            </w:r>
            <w:r>
              <w:rPr>
                <w:webHidden/>
              </w:rPr>
              <w:t>20</w:t>
            </w:r>
            <w:r>
              <w:rPr>
                <w:webHidden/>
              </w:rPr>
              <w:fldChar w:fldCharType="end"/>
            </w:r>
          </w:hyperlink>
        </w:p>
        <w:p w14:paraId="1960CC87" w14:textId="77777777" w:rsidR="00800710" w:rsidRDefault="00800710">
          <w:pPr>
            <w:pStyle w:val="TM2"/>
            <w:tabs>
              <w:tab w:val="right" w:leader="dot" w:pos="9396"/>
            </w:tabs>
            <w:rPr>
              <w:rFonts w:eastAsiaTheme="minorEastAsia"/>
              <w:noProof/>
              <w:szCs w:val="22"/>
              <w:lang w:val="fr-FR" w:eastAsia="fr-FR"/>
            </w:rPr>
          </w:pPr>
          <w:hyperlink w:anchor="_Toc225235492" w:history="1">
            <w:r w:rsidRPr="001A7BDD">
              <w:rPr>
                <w:rStyle w:val="Lienhypertexte"/>
                <w:noProof/>
              </w:rPr>
              <w:t>2.2 Caractéristiques des chefs de ménages</w:t>
            </w:r>
            <w:r>
              <w:rPr>
                <w:noProof/>
                <w:webHidden/>
              </w:rPr>
              <w:tab/>
            </w:r>
            <w:r>
              <w:rPr>
                <w:noProof/>
                <w:webHidden/>
              </w:rPr>
              <w:fldChar w:fldCharType="begin"/>
            </w:r>
            <w:r>
              <w:rPr>
                <w:noProof/>
                <w:webHidden/>
              </w:rPr>
              <w:instrText xml:space="preserve"> PAGEREF _Toc225235492 \h </w:instrText>
            </w:r>
            <w:r>
              <w:rPr>
                <w:noProof/>
                <w:webHidden/>
              </w:rPr>
            </w:r>
            <w:r>
              <w:rPr>
                <w:noProof/>
                <w:webHidden/>
              </w:rPr>
              <w:fldChar w:fldCharType="separate"/>
            </w:r>
            <w:r>
              <w:rPr>
                <w:noProof/>
                <w:webHidden/>
              </w:rPr>
              <w:t>22</w:t>
            </w:r>
            <w:r>
              <w:rPr>
                <w:noProof/>
                <w:webHidden/>
              </w:rPr>
              <w:fldChar w:fldCharType="end"/>
            </w:r>
          </w:hyperlink>
        </w:p>
        <w:p w14:paraId="31932352" w14:textId="77777777" w:rsidR="00800710" w:rsidRDefault="00800710">
          <w:pPr>
            <w:pStyle w:val="TM3"/>
            <w:rPr>
              <w:rFonts w:eastAsiaTheme="minorEastAsia"/>
              <w:sz w:val="22"/>
              <w:szCs w:val="22"/>
              <w:lang w:val="fr-FR" w:eastAsia="fr-FR"/>
            </w:rPr>
          </w:pPr>
          <w:hyperlink w:anchor="_Toc225235493" w:history="1">
            <w:r w:rsidRPr="001A7BDD">
              <w:rPr>
                <w:rStyle w:val="Lienhypertexte"/>
              </w:rPr>
              <w:t>2.2.1 Caractéristiques socio-démographiques</w:t>
            </w:r>
            <w:r>
              <w:rPr>
                <w:webHidden/>
              </w:rPr>
              <w:tab/>
            </w:r>
            <w:r>
              <w:rPr>
                <w:webHidden/>
              </w:rPr>
              <w:fldChar w:fldCharType="begin"/>
            </w:r>
            <w:r>
              <w:rPr>
                <w:webHidden/>
              </w:rPr>
              <w:instrText xml:space="preserve"> PAGEREF _Toc225235493 \h </w:instrText>
            </w:r>
            <w:r>
              <w:rPr>
                <w:webHidden/>
              </w:rPr>
            </w:r>
            <w:r>
              <w:rPr>
                <w:webHidden/>
              </w:rPr>
              <w:fldChar w:fldCharType="separate"/>
            </w:r>
            <w:r>
              <w:rPr>
                <w:webHidden/>
              </w:rPr>
              <w:t>23</w:t>
            </w:r>
            <w:r>
              <w:rPr>
                <w:webHidden/>
              </w:rPr>
              <w:fldChar w:fldCharType="end"/>
            </w:r>
          </w:hyperlink>
        </w:p>
        <w:p w14:paraId="74BED72E" w14:textId="77777777" w:rsidR="00800710" w:rsidRDefault="00800710">
          <w:pPr>
            <w:pStyle w:val="TM3"/>
            <w:rPr>
              <w:rFonts w:eastAsiaTheme="minorEastAsia"/>
              <w:sz w:val="22"/>
              <w:szCs w:val="22"/>
              <w:lang w:val="fr-FR" w:eastAsia="fr-FR"/>
            </w:rPr>
          </w:pPr>
          <w:hyperlink w:anchor="_Toc225235494" w:history="1">
            <w:r w:rsidRPr="001A7BDD">
              <w:rPr>
                <w:rStyle w:val="Lienhypertexte"/>
              </w:rPr>
              <w:t>2.2.2 Niveau d’éducation</w:t>
            </w:r>
            <w:r>
              <w:rPr>
                <w:webHidden/>
              </w:rPr>
              <w:tab/>
            </w:r>
            <w:r>
              <w:rPr>
                <w:webHidden/>
              </w:rPr>
              <w:fldChar w:fldCharType="begin"/>
            </w:r>
            <w:r>
              <w:rPr>
                <w:webHidden/>
              </w:rPr>
              <w:instrText xml:space="preserve"> PAGEREF _Toc225235494 \h </w:instrText>
            </w:r>
            <w:r>
              <w:rPr>
                <w:webHidden/>
              </w:rPr>
            </w:r>
            <w:r>
              <w:rPr>
                <w:webHidden/>
              </w:rPr>
              <w:fldChar w:fldCharType="separate"/>
            </w:r>
            <w:r>
              <w:rPr>
                <w:webHidden/>
              </w:rPr>
              <w:t>23</w:t>
            </w:r>
            <w:r>
              <w:rPr>
                <w:webHidden/>
              </w:rPr>
              <w:fldChar w:fldCharType="end"/>
            </w:r>
          </w:hyperlink>
        </w:p>
        <w:p w14:paraId="5851EA1C" w14:textId="77777777" w:rsidR="00800710" w:rsidRDefault="00800710">
          <w:pPr>
            <w:pStyle w:val="TM3"/>
            <w:rPr>
              <w:rFonts w:eastAsiaTheme="minorEastAsia"/>
              <w:sz w:val="22"/>
              <w:szCs w:val="22"/>
              <w:lang w:val="fr-FR" w:eastAsia="fr-FR"/>
            </w:rPr>
          </w:pPr>
          <w:hyperlink w:anchor="_Toc225235495" w:history="1">
            <w:r w:rsidRPr="001A7BDD">
              <w:rPr>
                <w:rStyle w:val="Lienhypertexte"/>
              </w:rPr>
              <w:t>2.2.3 Alphabétisation des chefs de ménage</w:t>
            </w:r>
            <w:r>
              <w:rPr>
                <w:webHidden/>
              </w:rPr>
              <w:tab/>
            </w:r>
            <w:r>
              <w:rPr>
                <w:webHidden/>
              </w:rPr>
              <w:fldChar w:fldCharType="begin"/>
            </w:r>
            <w:r>
              <w:rPr>
                <w:webHidden/>
              </w:rPr>
              <w:instrText xml:space="preserve"> PAGEREF _Toc225235495 \h </w:instrText>
            </w:r>
            <w:r>
              <w:rPr>
                <w:webHidden/>
              </w:rPr>
            </w:r>
            <w:r>
              <w:rPr>
                <w:webHidden/>
              </w:rPr>
              <w:fldChar w:fldCharType="separate"/>
            </w:r>
            <w:r>
              <w:rPr>
                <w:webHidden/>
              </w:rPr>
              <w:t>24</w:t>
            </w:r>
            <w:r>
              <w:rPr>
                <w:webHidden/>
              </w:rPr>
              <w:fldChar w:fldCharType="end"/>
            </w:r>
          </w:hyperlink>
        </w:p>
        <w:p w14:paraId="598F0B50" w14:textId="77777777" w:rsidR="00800710" w:rsidRDefault="00800710">
          <w:pPr>
            <w:pStyle w:val="TM3"/>
            <w:rPr>
              <w:rFonts w:eastAsiaTheme="minorEastAsia"/>
              <w:sz w:val="22"/>
              <w:szCs w:val="22"/>
              <w:lang w:val="fr-FR" w:eastAsia="fr-FR"/>
            </w:rPr>
          </w:pPr>
          <w:hyperlink w:anchor="_Toc225235496" w:history="1">
            <w:r w:rsidRPr="001A7BDD">
              <w:rPr>
                <w:rStyle w:val="Lienhypertexte"/>
              </w:rPr>
              <w:t>2.2.4 Activités principales des Chefs de ménage</w:t>
            </w:r>
            <w:r>
              <w:rPr>
                <w:webHidden/>
              </w:rPr>
              <w:tab/>
            </w:r>
            <w:r>
              <w:rPr>
                <w:webHidden/>
              </w:rPr>
              <w:fldChar w:fldCharType="begin"/>
            </w:r>
            <w:r>
              <w:rPr>
                <w:webHidden/>
              </w:rPr>
              <w:instrText xml:space="preserve"> PAGEREF _Toc225235496 \h </w:instrText>
            </w:r>
            <w:r>
              <w:rPr>
                <w:webHidden/>
              </w:rPr>
            </w:r>
            <w:r>
              <w:rPr>
                <w:webHidden/>
              </w:rPr>
              <w:fldChar w:fldCharType="separate"/>
            </w:r>
            <w:r>
              <w:rPr>
                <w:webHidden/>
              </w:rPr>
              <w:t>30</w:t>
            </w:r>
            <w:r>
              <w:rPr>
                <w:webHidden/>
              </w:rPr>
              <w:fldChar w:fldCharType="end"/>
            </w:r>
          </w:hyperlink>
        </w:p>
        <w:p w14:paraId="5FB1DF6A" w14:textId="77777777" w:rsidR="00800710" w:rsidRDefault="00800710">
          <w:pPr>
            <w:pStyle w:val="TM2"/>
            <w:tabs>
              <w:tab w:val="right" w:leader="dot" w:pos="9396"/>
            </w:tabs>
            <w:rPr>
              <w:rFonts w:eastAsiaTheme="minorEastAsia"/>
              <w:noProof/>
              <w:szCs w:val="22"/>
              <w:lang w:val="fr-FR" w:eastAsia="fr-FR"/>
            </w:rPr>
          </w:pPr>
          <w:hyperlink w:anchor="_Toc225235497" w:history="1">
            <w:r w:rsidRPr="001A7BDD">
              <w:rPr>
                <w:rStyle w:val="Lienhypertexte"/>
                <w:noProof/>
              </w:rPr>
              <w:t>2.3 Caractéristiques des autres membres de ménages</w:t>
            </w:r>
            <w:r>
              <w:rPr>
                <w:noProof/>
                <w:webHidden/>
              </w:rPr>
              <w:tab/>
            </w:r>
            <w:r>
              <w:rPr>
                <w:noProof/>
                <w:webHidden/>
              </w:rPr>
              <w:fldChar w:fldCharType="begin"/>
            </w:r>
            <w:r>
              <w:rPr>
                <w:noProof/>
                <w:webHidden/>
              </w:rPr>
              <w:instrText xml:space="preserve"> PAGEREF _Toc225235497 \h </w:instrText>
            </w:r>
            <w:r>
              <w:rPr>
                <w:noProof/>
                <w:webHidden/>
              </w:rPr>
            </w:r>
            <w:r>
              <w:rPr>
                <w:noProof/>
                <w:webHidden/>
              </w:rPr>
              <w:fldChar w:fldCharType="separate"/>
            </w:r>
            <w:r>
              <w:rPr>
                <w:noProof/>
                <w:webHidden/>
              </w:rPr>
              <w:t>37</w:t>
            </w:r>
            <w:r>
              <w:rPr>
                <w:noProof/>
                <w:webHidden/>
              </w:rPr>
              <w:fldChar w:fldCharType="end"/>
            </w:r>
          </w:hyperlink>
        </w:p>
        <w:p w14:paraId="45D4E02A" w14:textId="77777777" w:rsidR="00800710" w:rsidRDefault="00800710">
          <w:pPr>
            <w:pStyle w:val="TM3"/>
            <w:rPr>
              <w:rFonts w:eastAsiaTheme="minorEastAsia"/>
              <w:sz w:val="22"/>
              <w:szCs w:val="22"/>
              <w:lang w:val="fr-FR" w:eastAsia="fr-FR"/>
            </w:rPr>
          </w:pPr>
          <w:hyperlink w:anchor="_Toc225235498" w:history="1">
            <w:r w:rsidRPr="001A7BDD">
              <w:rPr>
                <w:rStyle w:val="Lienhypertexte"/>
              </w:rPr>
              <w:t>2.3.1 Caractéristiques socio-démographiques</w:t>
            </w:r>
            <w:r>
              <w:rPr>
                <w:webHidden/>
              </w:rPr>
              <w:tab/>
            </w:r>
            <w:r>
              <w:rPr>
                <w:webHidden/>
              </w:rPr>
              <w:fldChar w:fldCharType="begin"/>
            </w:r>
            <w:r>
              <w:rPr>
                <w:webHidden/>
              </w:rPr>
              <w:instrText xml:space="preserve"> PAGEREF _Toc225235498 \h </w:instrText>
            </w:r>
            <w:r>
              <w:rPr>
                <w:webHidden/>
              </w:rPr>
            </w:r>
            <w:r>
              <w:rPr>
                <w:webHidden/>
              </w:rPr>
              <w:fldChar w:fldCharType="separate"/>
            </w:r>
            <w:r>
              <w:rPr>
                <w:webHidden/>
              </w:rPr>
              <w:t>37</w:t>
            </w:r>
            <w:r>
              <w:rPr>
                <w:webHidden/>
              </w:rPr>
              <w:fldChar w:fldCharType="end"/>
            </w:r>
          </w:hyperlink>
        </w:p>
        <w:p w14:paraId="12A8925D" w14:textId="77777777" w:rsidR="00800710" w:rsidRDefault="00800710">
          <w:pPr>
            <w:pStyle w:val="TM3"/>
            <w:rPr>
              <w:rFonts w:eastAsiaTheme="minorEastAsia"/>
              <w:sz w:val="22"/>
              <w:szCs w:val="22"/>
              <w:lang w:val="fr-FR" w:eastAsia="fr-FR"/>
            </w:rPr>
          </w:pPr>
          <w:hyperlink w:anchor="_Toc225235499" w:history="1">
            <w:r w:rsidRPr="001A7BDD">
              <w:rPr>
                <w:rStyle w:val="Lienhypertexte"/>
              </w:rPr>
              <w:t>2.3.2 Éducation et scolarisation</w:t>
            </w:r>
            <w:r>
              <w:rPr>
                <w:webHidden/>
              </w:rPr>
              <w:tab/>
            </w:r>
            <w:r>
              <w:rPr>
                <w:webHidden/>
              </w:rPr>
              <w:fldChar w:fldCharType="begin"/>
            </w:r>
            <w:r>
              <w:rPr>
                <w:webHidden/>
              </w:rPr>
              <w:instrText xml:space="preserve"> PAGEREF _Toc225235499 \h </w:instrText>
            </w:r>
            <w:r>
              <w:rPr>
                <w:webHidden/>
              </w:rPr>
            </w:r>
            <w:r>
              <w:rPr>
                <w:webHidden/>
              </w:rPr>
              <w:fldChar w:fldCharType="separate"/>
            </w:r>
            <w:r>
              <w:rPr>
                <w:webHidden/>
              </w:rPr>
              <w:t>37</w:t>
            </w:r>
            <w:r>
              <w:rPr>
                <w:webHidden/>
              </w:rPr>
              <w:fldChar w:fldCharType="end"/>
            </w:r>
          </w:hyperlink>
        </w:p>
        <w:p w14:paraId="6803AADC" w14:textId="77777777" w:rsidR="00800710" w:rsidRDefault="00800710">
          <w:pPr>
            <w:pStyle w:val="TM3"/>
            <w:rPr>
              <w:rFonts w:eastAsiaTheme="minorEastAsia"/>
              <w:sz w:val="22"/>
              <w:szCs w:val="22"/>
              <w:lang w:val="fr-FR" w:eastAsia="fr-FR"/>
            </w:rPr>
          </w:pPr>
          <w:hyperlink w:anchor="_Toc225235500" w:history="1">
            <w:r w:rsidRPr="001A7BDD">
              <w:rPr>
                <w:rStyle w:val="Lienhypertexte"/>
              </w:rPr>
              <w:t>2.3.3 Scolarisation</w:t>
            </w:r>
            <w:r>
              <w:rPr>
                <w:webHidden/>
              </w:rPr>
              <w:tab/>
            </w:r>
            <w:r>
              <w:rPr>
                <w:webHidden/>
              </w:rPr>
              <w:fldChar w:fldCharType="begin"/>
            </w:r>
            <w:r>
              <w:rPr>
                <w:webHidden/>
              </w:rPr>
              <w:instrText xml:space="preserve"> PAGEREF _Toc225235500 \h </w:instrText>
            </w:r>
            <w:r>
              <w:rPr>
                <w:webHidden/>
              </w:rPr>
            </w:r>
            <w:r>
              <w:rPr>
                <w:webHidden/>
              </w:rPr>
              <w:fldChar w:fldCharType="separate"/>
            </w:r>
            <w:r>
              <w:rPr>
                <w:webHidden/>
              </w:rPr>
              <w:t>43</w:t>
            </w:r>
            <w:r>
              <w:rPr>
                <w:webHidden/>
              </w:rPr>
              <w:fldChar w:fldCharType="end"/>
            </w:r>
          </w:hyperlink>
        </w:p>
        <w:p w14:paraId="6FBEB926" w14:textId="77777777" w:rsidR="00800710" w:rsidRDefault="00800710">
          <w:pPr>
            <w:pStyle w:val="TM3"/>
            <w:rPr>
              <w:rFonts w:eastAsiaTheme="minorEastAsia"/>
              <w:sz w:val="22"/>
              <w:szCs w:val="22"/>
              <w:lang w:val="fr-FR" w:eastAsia="fr-FR"/>
            </w:rPr>
          </w:pPr>
          <w:hyperlink w:anchor="_Toc225235501" w:history="1">
            <w:r w:rsidRPr="001A7BDD">
              <w:rPr>
                <w:rStyle w:val="Lienhypertexte"/>
              </w:rPr>
              <w:t>2.3.4 Activités principales des autres membres de ménages</w:t>
            </w:r>
            <w:r>
              <w:rPr>
                <w:webHidden/>
              </w:rPr>
              <w:tab/>
            </w:r>
            <w:r>
              <w:rPr>
                <w:webHidden/>
              </w:rPr>
              <w:fldChar w:fldCharType="begin"/>
            </w:r>
            <w:r>
              <w:rPr>
                <w:webHidden/>
              </w:rPr>
              <w:instrText xml:space="preserve"> PAGEREF _Toc225235501 \h </w:instrText>
            </w:r>
            <w:r>
              <w:rPr>
                <w:webHidden/>
              </w:rPr>
            </w:r>
            <w:r>
              <w:rPr>
                <w:webHidden/>
              </w:rPr>
              <w:fldChar w:fldCharType="separate"/>
            </w:r>
            <w:r>
              <w:rPr>
                <w:webHidden/>
              </w:rPr>
              <w:t>45</w:t>
            </w:r>
            <w:r>
              <w:rPr>
                <w:webHidden/>
              </w:rPr>
              <w:fldChar w:fldCharType="end"/>
            </w:r>
          </w:hyperlink>
        </w:p>
        <w:p w14:paraId="02D1D0FB" w14:textId="77777777" w:rsidR="00800710" w:rsidRDefault="00800710">
          <w:pPr>
            <w:pStyle w:val="TM1"/>
            <w:tabs>
              <w:tab w:val="right" w:leader="dot" w:pos="9396"/>
            </w:tabs>
            <w:rPr>
              <w:rFonts w:eastAsiaTheme="minorEastAsia"/>
              <w:noProof/>
              <w:szCs w:val="22"/>
              <w:lang w:val="fr-FR" w:eastAsia="fr-FR"/>
            </w:rPr>
          </w:pPr>
          <w:hyperlink w:anchor="_Toc225235502" w:history="1">
            <w:r w:rsidRPr="001A7BDD">
              <w:rPr>
                <w:rStyle w:val="Lienhypertexte"/>
                <w:noProof/>
              </w:rPr>
              <w:t>3. Habitat et niveau de vie</w:t>
            </w:r>
            <w:r>
              <w:rPr>
                <w:noProof/>
                <w:webHidden/>
              </w:rPr>
              <w:tab/>
            </w:r>
            <w:r>
              <w:rPr>
                <w:noProof/>
                <w:webHidden/>
              </w:rPr>
              <w:fldChar w:fldCharType="begin"/>
            </w:r>
            <w:r>
              <w:rPr>
                <w:noProof/>
                <w:webHidden/>
              </w:rPr>
              <w:instrText xml:space="preserve"> PAGEREF _Toc225235502 \h </w:instrText>
            </w:r>
            <w:r>
              <w:rPr>
                <w:noProof/>
                <w:webHidden/>
              </w:rPr>
            </w:r>
            <w:r>
              <w:rPr>
                <w:noProof/>
                <w:webHidden/>
              </w:rPr>
              <w:fldChar w:fldCharType="separate"/>
            </w:r>
            <w:r>
              <w:rPr>
                <w:noProof/>
                <w:webHidden/>
              </w:rPr>
              <w:t>53</w:t>
            </w:r>
            <w:r>
              <w:rPr>
                <w:noProof/>
                <w:webHidden/>
              </w:rPr>
              <w:fldChar w:fldCharType="end"/>
            </w:r>
          </w:hyperlink>
        </w:p>
        <w:p w14:paraId="464AEF7F" w14:textId="77777777" w:rsidR="00800710" w:rsidRDefault="00800710">
          <w:pPr>
            <w:pStyle w:val="TM2"/>
            <w:tabs>
              <w:tab w:val="right" w:leader="dot" w:pos="9396"/>
            </w:tabs>
            <w:rPr>
              <w:rFonts w:eastAsiaTheme="minorEastAsia"/>
              <w:noProof/>
              <w:szCs w:val="22"/>
              <w:lang w:val="fr-FR" w:eastAsia="fr-FR"/>
            </w:rPr>
          </w:pPr>
          <w:hyperlink w:anchor="_Toc225235503" w:history="1">
            <w:r w:rsidRPr="001A7BDD">
              <w:rPr>
                <w:rStyle w:val="Lienhypertexte"/>
                <w:noProof/>
              </w:rPr>
              <w:t>3.1 Habitat</w:t>
            </w:r>
            <w:r>
              <w:rPr>
                <w:noProof/>
                <w:webHidden/>
              </w:rPr>
              <w:tab/>
            </w:r>
            <w:r>
              <w:rPr>
                <w:noProof/>
                <w:webHidden/>
              </w:rPr>
              <w:fldChar w:fldCharType="begin"/>
            </w:r>
            <w:r>
              <w:rPr>
                <w:noProof/>
                <w:webHidden/>
              </w:rPr>
              <w:instrText xml:space="preserve"> PAGEREF _Toc225235503 \h </w:instrText>
            </w:r>
            <w:r>
              <w:rPr>
                <w:noProof/>
                <w:webHidden/>
              </w:rPr>
            </w:r>
            <w:r>
              <w:rPr>
                <w:noProof/>
                <w:webHidden/>
              </w:rPr>
              <w:fldChar w:fldCharType="separate"/>
            </w:r>
            <w:r>
              <w:rPr>
                <w:noProof/>
                <w:webHidden/>
              </w:rPr>
              <w:t>53</w:t>
            </w:r>
            <w:r>
              <w:rPr>
                <w:noProof/>
                <w:webHidden/>
              </w:rPr>
              <w:fldChar w:fldCharType="end"/>
            </w:r>
          </w:hyperlink>
        </w:p>
        <w:p w14:paraId="43D2AB76" w14:textId="77777777" w:rsidR="00800710" w:rsidRDefault="00800710">
          <w:pPr>
            <w:pStyle w:val="TM3"/>
            <w:rPr>
              <w:rFonts w:eastAsiaTheme="minorEastAsia"/>
              <w:sz w:val="22"/>
              <w:szCs w:val="22"/>
              <w:lang w:val="fr-FR" w:eastAsia="fr-FR"/>
            </w:rPr>
          </w:pPr>
          <w:hyperlink w:anchor="_Toc225235504" w:history="1">
            <w:r w:rsidRPr="001A7BDD">
              <w:rPr>
                <w:rStyle w:val="Lienhypertexte"/>
              </w:rPr>
              <w:t>3.1.1 Statut d’occupation du logement</w:t>
            </w:r>
            <w:r>
              <w:rPr>
                <w:webHidden/>
              </w:rPr>
              <w:tab/>
            </w:r>
            <w:r>
              <w:rPr>
                <w:webHidden/>
              </w:rPr>
              <w:fldChar w:fldCharType="begin"/>
            </w:r>
            <w:r>
              <w:rPr>
                <w:webHidden/>
              </w:rPr>
              <w:instrText xml:space="preserve"> PAGEREF _Toc225235504 \h </w:instrText>
            </w:r>
            <w:r>
              <w:rPr>
                <w:webHidden/>
              </w:rPr>
            </w:r>
            <w:r>
              <w:rPr>
                <w:webHidden/>
              </w:rPr>
              <w:fldChar w:fldCharType="separate"/>
            </w:r>
            <w:r>
              <w:rPr>
                <w:webHidden/>
              </w:rPr>
              <w:t>53</w:t>
            </w:r>
            <w:r>
              <w:rPr>
                <w:webHidden/>
              </w:rPr>
              <w:fldChar w:fldCharType="end"/>
            </w:r>
          </w:hyperlink>
        </w:p>
        <w:p w14:paraId="0408B3EC" w14:textId="77777777" w:rsidR="00800710" w:rsidRDefault="00800710">
          <w:pPr>
            <w:pStyle w:val="TM3"/>
            <w:rPr>
              <w:rFonts w:eastAsiaTheme="minorEastAsia"/>
              <w:sz w:val="22"/>
              <w:szCs w:val="22"/>
              <w:lang w:val="fr-FR" w:eastAsia="fr-FR"/>
            </w:rPr>
          </w:pPr>
          <w:hyperlink w:anchor="_Toc225235505" w:history="1">
            <w:r w:rsidRPr="001A7BDD">
              <w:rPr>
                <w:rStyle w:val="Lienhypertexte"/>
              </w:rPr>
              <w:t>3.1.2 Type de latrine</w:t>
            </w:r>
            <w:r>
              <w:rPr>
                <w:webHidden/>
              </w:rPr>
              <w:tab/>
            </w:r>
            <w:r>
              <w:rPr>
                <w:webHidden/>
              </w:rPr>
              <w:fldChar w:fldCharType="begin"/>
            </w:r>
            <w:r>
              <w:rPr>
                <w:webHidden/>
              </w:rPr>
              <w:instrText xml:space="preserve"> PAGEREF _Toc225235505 \h </w:instrText>
            </w:r>
            <w:r>
              <w:rPr>
                <w:webHidden/>
              </w:rPr>
            </w:r>
            <w:r>
              <w:rPr>
                <w:webHidden/>
              </w:rPr>
              <w:fldChar w:fldCharType="separate"/>
            </w:r>
            <w:r>
              <w:rPr>
                <w:webHidden/>
              </w:rPr>
              <w:t>55</w:t>
            </w:r>
            <w:r>
              <w:rPr>
                <w:webHidden/>
              </w:rPr>
              <w:fldChar w:fldCharType="end"/>
            </w:r>
          </w:hyperlink>
        </w:p>
        <w:p w14:paraId="5CEB2758" w14:textId="77777777" w:rsidR="00800710" w:rsidRDefault="00800710">
          <w:pPr>
            <w:pStyle w:val="TM3"/>
            <w:rPr>
              <w:rFonts w:eastAsiaTheme="minorEastAsia"/>
              <w:sz w:val="22"/>
              <w:szCs w:val="22"/>
              <w:lang w:val="fr-FR" w:eastAsia="fr-FR"/>
            </w:rPr>
          </w:pPr>
          <w:hyperlink w:anchor="_Toc225235506" w:history="1">
            <w:r w:rsidRPr="001A7BDD">
              <w:rPr>
                <w:rStyle w:val="Lienhypertexte"/>
              </w:rPr>
              <w:t>3.1.3 Acces a l’eau</w:t>
            </w:r>
            <w:r>
              <w:rPr>
                <w:webHidden/>
              </w:rPr>
              <w:tab/>
            </w:r>
            <w:r>
              <w:rPr>
                <w:webHidden/>
              </w:rPr>
              <w:fldChar w:fldCharType="begin"/>
            </w:r>
            <w:r>
              <w:rPr>
                <w:webHidden/>
              </w:rPr>
              <w:instrText xml:space="preserve"> PAGEREF _Toc225235506 \h </w:instrText>
            </w:r>
            <w:r>
              <w:rPr>
                <w:webHidden/>
              </w:rPr>
            </w:r>
            <w:r>
              <w:rPr>
                <w:webHidden/>
              </w:rPr>
              <w:fldChar w:fldCharType="separate"/>
            </w:r>
            <w:r>
              <w:rPr>
                <w:webHidden/>
              </w:rPr>
              <w:t>59</w:t>
            </w:r>
            <w:r>
              <w:rPr>
                <w:webHidden/>
              </w:rPr>
              <w:fldChar w:fldCharType="end"/>
            </w:r>
          </w:hyperlink>
        </w:p>
        <w:p w14:paraId="4451472A" w14:textId="77777777" w:rsidR="00800710" w:rsidRDefault="00800710">
          <w:pPr>
            <w:pStyle w:val="TM3"/>
            <w:rPr>
              <w:rFonts w:eastAsiaTheme="minorEastAsia"/>
              <w:sz w:val="22"/>
              <w:szCs w:val="22"/>
              <w:lang w:val="fr-FR" w:eastAsia="fr-FR"/>
            </w:rPr>
          </w:pPr>
          <w:hyperlink w:anchor="_Toc225235507" w:history="1">
            <w:r w:rsidRPr="001A7BDD">
              <w:rPr>
                <w:rStyle w:val="Lienhypertexte"/>
              </w:rPr>
              <w:t>3.1.4 Mode d’eclairage</w:t>
            </w:r>
            <w:r>
              <w:rPr>
                <w:webHidden/>
              </w:rPr>
              <w:tab/>
            </w:r>
            <w:r>
              <w:rPr>
                <w:webHidden/>
              </w:rPr>
              <w:fldChar w:fldCharType="begin"/>
            </w:r>
            <w:r>
              <w:rPr>
                <w:webHidden/>
              </w:rPr>
              <w:instrText xml:space="preserve"> PAGEREF _Toc225235507 \h </w:instrText>
            </w:r>
            <w:r>
              <w:rPr>
                <w:webHidden/>
              </w:rPr>
            </w:r>
            <w:r>
              <w:rPr>
                <w:webHidden/>
              </w:rPr>
              <w:fldChar w:fldCharType="separate"/>
            </w:r>
            <w:r>
              <w:rPr>
                <w:webHidden/>
              </w:rPr>
              <w:t>63</w:t>
            </w:r>
            <w:r>
              <w:rPr>
                <w:webHidden/>
              </w:rPr>
              <w:fldChar w:fldCharType="end"/>
            </w:r>
          </w:hyperlink>
        </w:p>
        <w:p w14:paraId="7D23FB2F" w14:textId="77777777" w:rsidR="00800710" w:rsidRDefault="00800710">
          <w:pPr>
            <w:pStyle w:val="TM3"/>
            <w:rPr>
              <w:rFonts w:eastAsiaTheme="minorEastAsia"/>
              <w:sz w:val="22"/>
              <w:szCs w:val="22"/>
              <w:lang w:val="fr-FR" w:eastAsia="fr-FR"/>
            </w:rPr>
          </w:pPr>
          <w:hyperlink w:anchor="_Toc225235508" w:history="1">
            <w:r w:rsidRPr="001A7BDD">
              <w:rPr>
                <w:rStyle w:val="Lienhypertexte"/>
              </w:rPr>
              <w:t>3.1.5 Source d’energie pour la cuisson</w:t>
            </w:r>
            <w:r>
              <w:rPr>
                <w:webHidden/>
              </w:rPr>
              <w:tab/>
            </w:r>
            <w:r>
              <w:rPr>
                <w:webHidden/>
              </w:rPr>
              <w:fldChar w:fldCharType="begin"/>
            </w:r>
            <w:r>
              <w:rPr>
                <w:webHidden/>
              </w:rPr>
              <w:instrText xml:space="preserve"> PAGEREF _Toc225235508 \h </w:instrText>
            </w:r>
            <w:r>
              <w:rPr>
                <w:webHidden/>
              </w:rPr>
            </w:r>
            <w:r>
              <w:rPr>
                <w:webHidden/>
              </w:rPr>
              <w:fldChar w:fldCharType="separate"/>
            </w:r>
            <w:r>
              <w:rPr>
                <w:webHidden/>
              </w:rPr>
              <w:t>67</w:t>
            </w:r>
            <w:r>
              <w:rPr>
                <w:webHidden/>
              </w:rPr>
              <w:fldChar w:fldCharType="end"/>
            </w:r>
          </w:hyperlink>
        </w:p>
        <w:p w14:paraId="68682D9D" w14:textId="77777777" w:rsidR="00800710" w:rsidRDefault="00800710">
          <w:pPr>
            <w:pStyle w:val="TM2"/>
            <w:tabs>
              <w:tab w:val="right" w:leader="dot" w:pos="9396"/>
            </w:tabs>
            <w:rPr>
              <w:rFonts w:eastAsiaTheme="minorEastAsia"/>
              <w:noProof/>
              <w:szCs w:val="22"/>
              <w:lang w:val="fr-FR" w:eastAsia="fr-FR"/>
            </w:rPr>
          </w:pPr>
          <w:hyperlink w:anchor="_Toc225235509" w:history="1">
            <w:r w:rsidRPr="001A7BDD">
              <w:rPr>
                <w:rStyle w:val="Lienhypertexte"/>
                <w:noProof/>
              </w:rPr>
              <w:t>3.2 Niveau de vie</w:t>
            </w:r>
            <w:r>
              <w:rPr>
                <w:noProof/>
                <w:webHidden/>
              </w:rPr>
              <w:tab/>
            </w:r>
            <w:r>
              <w:rPr>
                <w:noProof/>
                <w:webHidden/>
              </w:rPr>
              <w:fldChar w:fldCharType="begin"/>
            </w:r>
            <w:r>
              <w:rPr>
                <w:noProof/>
                <w:webHidden/>
              </w:rPr>
              <w:instrText xml:space="preserve"> PAGEREF _Toc225235509 \h </w:instrText>
            </w:r>
            <w:r>
              <w:rPr>
                <w:noProof/>
                <w:webHidden/>
              </w:rPr>
            </w:r>
            <w:r>
              <w:rPr>
                <w:noProof/>
                <w:webHidden/>
              </w:rPr>
              <w:fldChar w:fldCharType="separate"/>
            </w:r>
            <w:r>
              <w:rPr>
                <w:noProof/>
                <w:webHidden/>
              </w:rPr>
              <w:t>70</w:t>
            </w:r>
            <w:r>
              <w:rPr>
                <w:noProof/>
                <w:webHidden/>
              </w:rPr>
              <w:fldChar w:fldCharType="end"/>
            </w:r>
          </w:hyperlink>
        </w:p>
        <w:p w14:paraId="7FAABD78" w14:textId="77777777" w:rsidR="00800710" w:rsidRDefault="00800710">
          <w:pPr>
            <w:pStyle w:val="TM3"/>
            <w:rPr>
              <w:rFonts w:eastAsiaTheme="minorEastAsia"/>
              <w:sz w:val="22"/>
              <w:szCs w:val="22"/>
              <w:lang w:val="fr-FR" w:eastAsia="fr-FR"/>
            </w:rPr>
          </w:pPr>
          <w:hyperlink w:anchor="_Toc225235510" w:history="1">
            <w:r w:rsidRPr="001A7BDD">
              <w:rPr>
                <w:rStyle w:val="Lienhypertexte"/>
              </w:rPr>
              <w:t>3.2.1 Biens de confort courant</w:t>
            </w:r>
            <w:r>
              <w:rPr>
                <w:webHidden/>
              </w:rPr>
              <w:tab/>
            </w:r>
            <w:r>
              <w:rPr>
                <w:webHidden/>
              </w:rPr>
              <w:fldChar w:fldCharType="begin"/>
            </w:r>
            <w:r>
              <w:rPr>
                <w:webHidden/>
              </w:rPr>
              <w:instrText xml:space="preserve"> PAGEREF _Toc225235510 \h </w:instrText>
            </w:r>
            <w:r>
              <w:rPr>
                <w:webHidden/>
              </w:rPr>
            </w:r>
            <w:r>
              <w:rPr>
                <w:webHidden/>
              </w:rPr>
              <w:fldChar w:fldCharType="separate"/>
            </w:r>
            <w:r>
              <w:rPr>
                <w:webHidden/>
              </w:rPr>
              <w:t>70</w:t>
            </w:r>
            <w:r>
              <w:rPr>
                <w:webHidden/>
              </w:rPr>
              <w:fldChar w:fldCharType="end"/>
            </w:r>
          </w:hyperlink>
        </w:p>
        <w:p w14:paraId="543391D7" w14:textId="77777777" w:rsidR="00800710" w:rsidRDefault="00800710">
          <w:pPr>
            <w:pStyle w:val="TM3"/>
            <w:rPr>
              <w:rFonts w:eastAsiaTheme="minorEastAsia"/>
              <w:sz w:val="22"/>
              <w:szCs w:val="22"/>
              <w:lang w:val="fr-FR" w:eastAsia="fr-FR"/>
            </w:rPr>
          </w:pPr>
          <w:hyperlink w:anchor="_Toc225235511" w:history="1">
            <w:r w:rsidRPr="001A7BDD">
              <w:rPr>
                <w:rStyle w:val="Lienhypertexte"/>
              </w:rPr>
              <w:t>3.2.2 Equipement agricole</w:t>
            </w:r>
            <w:r>
              <w:rPr>
                <w:webHidden/>
              </w:rPr>
              <w:tab/>
            </w:r>
            <w:r>
              <w:rPr>
                <w:webHidden/>
              </w:rPr>
              <w:fldChar w:fldCharType="begin"/>
            </w:r>
            <w:r>
              <w:rPr>
                <w:webHidden/>
              </w:rPr>
              <w:instrText xml:space="preserve"> PAGEREF _Toc225235511 \h </w:instrText>
            </w:r>
            <w:r>
              <w:rPr>
                <w:webHidden/>
              </w:rPr>
            </w:r>
            <w:r>
              <w:rPr>
                <w:webHidden/>
              </w:rPr>
              <w:fldChar w:fldCharType="separate"/>
            </w:r>
            <w:r>
              <w:rPr>
                <w:webHidden/>
              </w:rPr>
              <w:t>75</w:t>
            </w:r>
            <w:r>
              <w:rPr>
                <w:webHidden/>
              </w:rPr>
              <w:fldChar w:fldCharType="end"/>
            </w:r>
          </w:hyperlink>
        </w:p>
        <w:p w14:paraId="596EB8A6" w14:textId="77777777" w:rsidR="00800710" w:rsidRDefault="00800710">
          <w:pPr>
            <w:pStyle w:val="TM3"/>
            <w:rPr>
              <w:rFonts w:eastAsiaTheme="minorEastAsia"/>
              <w:sz w:val="22"/>
              <w:szCs w:val="22"/>
              <w:lang w:val="fr-FR" w:eastAsia="fr-FR"/>
            </w:rPr>
          </w:pPr>
          <w:hyperlink w:anchor="_Toc225235512" w:history="1">
            <w:r w:rsidRPr="001A7BDD">
              <w:rPr>
                <w:rStyle w:val="Lienhypertexte"/>
              </w:rPr>
              <w:t>3.2.3 Materiel de communication audiovisuelle et telecommunication</w:t>
            </w:r>
            <w:r>
              <w:rPr>
                <w:webHidden/>
              </w:rPr>
              <w:tab/>
            </w:r>
            <w:r>
              <w:rPr>
                <w:webHidden/>
              </w:rPr>
              <w:fldChar w:fldCharType="begin"/>
            </w:r>
            <w:r>
              <w:rPr>
                <w:webHidden/>
              </w:rPr>
              <w:instrText xml:space="preserve"> PAGEREF _Toc225235512 \h </w:instrText>
            </w:r>
            <w:r>
              <w:rPr>
                <w:webHidden/>
              </w:rPr>
            </w:r>
            <w:r>
              <w:rPr>
                <w:webHidden/>
              </w:rPr>
              <w:fldChar w:fldCharType="separate"/>
            </w:r>
            <w:r>
              <w:rPr>
                <w:webHidden/>
              </w:rPr>
              <w:t>80</w:t>
            </w:r>
            <w:r>
              <w:rPr>
                <w:webHidden/>
              </w:rPr>
              <w:fldChar w:fldCharType="end"/>
            </w:r>
          </w:hyperlink>
        </w:p>
        <w:p w14:paraId="07AEA674" w14:textId="77777777" w:rsidR="00800710" w:rsidRDefault="00800710">
          <w:pPr>
            <w:pStyle w:val="TM2"/>
            <w:tabs>
              <w:tab w:val="right" w:leader="dot" w:pos="9396"/>
            </w:tabs>
            <w:rPr>
              <w:rFonts w:eastAsiaTheme="minorEastAsia"/>
              <w:noProof/>
              <w:szCs w:val="22"/>
              <w:lang w:val="fr-FR" w:eastAsia="fr-FR"/>
            </w:rPr>
          </w:pPr>
          <w:hyperlink w:anchor="_Toc225235513" w:history="1">
            <w:r w:rsidRPr="001A7BDD">
              <w:rPr>
                <w:rStyle w:val="Lienhypertexte"/>
                <w:noProof/>
              </w:rPr>
              <w:t>3.3 Transferts sortants</w:t>
            </w:r>
            <w:r>
              <w:rPr>
                <w:noProof/>
                <w:webHidden/>
              </w:rPr>
              <w:tab/>
            </w:r>
            <w:r>
              <w:rPr>
                <w:noProof/>
                <w:webHidden/>
              </w:rPr>
              <w:fldChar w:fldCharType="begin"/>
            </w:r>
            <w:r>
              <w:rPr>
                <w:noProof/>
                <w:webHidden/>
              </w:rPr>
              <w:instrText xml:space="preserve"> PAGEREF _Toc225235513 \h </w:instrText>
            </w:r>
            <w:r>
              <w:rPr>
                <w:noProof/>
                <w:webHidden/>
              </w:rPr>
            </w:r>
            <w:r>
              <w:rPr>
                <w:noProof/>
                <w:webHidden/>
              </w:rPr>
              <w:fldChar w:fldCharType="separate"/>
            </w:r>
            <w:r>
              <w:rPr>
                <w:noProof/>
                <w:webHidden/>
              </w:rPr>
              <w:t>84</w:t>
            </w:r>
            <w:r>
              <w:rPr>
                <w:noProof/>
                <w:webHidden/>
              </w:rPr>
              <w:fldChar w:fldCharType="end"/>
            </w:r>
          </w:hyperlink>
        </w:p>
        <w:p w14:paraId="52346411" w14:textId="77777777" w:rsidR="00800710" w:rsidRDefault="00800710">
          <w:pPr>
            <w:pStyle w:val="TM1"/>
            <w:tabs>
              <w:tab w:val="right" w:leader="dot" w:pos="9396"/>
            </w:tabs>
            <w:rPr>
              <w:rFonts w:eastAsiaTheme="minorEastAsia"/>
              <w:noProof/>
              <w:szCs w:val="22"/>
              <w:lang w:val="fr-FR" w:eastAsia="fr-FR"/>
            </w:rPr>
          </w:pPr>
          <w:hyperlink w:anchor="_Toc225235514" w:history="1">
            <w:r w:rsidRPr="001A7BDD">
              <w:rPr>
                <w:rStyle w:val="Lienhypertexte"/>
                <w:noProof/>
              </w:rPr>
              <w:t>4. Foncier</w:t>
            </w:r>
            <w:r>
              <w:rPr>
                <w:noProof/>
                <w:webHidden/>
              </w:rPr>
              <w:tab/>
            </w:r>
            <w:r>
              <w:rPr>
                <w:noProof/>
                <w:webHidden/>
              </w:rPr>
              <w:fldChar w:fldCharType="begin"/>
            </w:r>
            <w:r>
              <w:rPr>
                <w:noProof/>
                <w:webHidden/>
              </w:rPr>
              <w:instrText xml:space="preserve"> PAGEREF _Toc225235514 \h </w:instrText>
            </w:r>
            <w:r>
              <w:rPr>
                <w:noProof/>
                <w:webHidden/>
              </w:rPr>
            </w:r>
            <w:r>
              <w:rPr>
                <w:noProof/>
                <w:webHidden/>
              </w:rPr>
              <w:fldChar w:fldCharType="separate"/>
            </w:r>
            <w:r>
              <w:rPr>
                <w:noProof/>
                <w:webHidden/>
              </w:rPr>
              <w:t>86</w:t>
            </w:r>
            <w:r>
              <w:rPr>
                <w:noProof/>
                <w:webHidden/>
              </w:rPr>
              <w:fldChar w:fldCharType="end"/>
            </w:r>
          </w:hyperlink>
        </w:p>
        <w:p w14:paraId="3EEFB54B" w14:textId="77777777" w:rsidR="00800710" w:rsidRDefault="00800710">
          <w:pPr>
            <w:pStyle w:val="TM2"/>
            <w:tabs>
              <w:tab w:val="right" w:leader="dot" w:pos="9396"/>
            </w:tabs>
            <w:rPr>
              <w:rFonts w:eastAsiaTheme="minorEastAsia"/>
              <w:noProof/>
              <w:szCs w:val="22"/>
              <w:lang w:val="fr-FR" w:eastAsia="fr-FR"/>
            </w:rPr>
          </w:pPr>
          <w:hyperlink w:anchor="_Toc225235515" w:history="1">
            <w:r w:rsidRPr="001A7BDD">
              <w:rPr>
                <w:rStyle w:val="Lienhypertexte"/>
                <w:noProof/>
              </w:rPr>
              <w:t>4.1 Patrimoine foncier</w:t>
            </w:r>
            <w:r>
              <w:rPr>
                <w:noProof/>
                <w:webHidden/>
              </w:rPr>
              <w:tab/>
            </w:r>
            <w:r>
              <w:rPr>
                <w:noProof/>
                <w:webHidden/>
              </w:rPr>
              <w:fldChar w:fldCharType="begin"/>
            </w:r>
            <w:r>
              <w:rPr>
                <w:noProof/>
                <w:webHidden/>
              </w:rPr>
              <w:instrText xml:space="preserve"> PAGEREF _Toc225235515 \h </w:instrText>
            </w:r>
            <w:r>
              <w:rPr>
                <w:noProof/>
                <w:webHidden/>
              </w:rPr>
            </w:r>
            <w:r>
              <w:rPr>
                <w:noProof/>
                <w:webHidden/>
              </w:rPr>
              <w:fldChar w:fldCharType="separate"/>
            </w:r>
            <w:r>
              <w:rPr>
                <w:noProof/>
                <w:webHidden/>
              </w:rPr>
              <w:t>86</w:t>
            </w:r>
            <w:r>
              <w:rPr>
                <w:noProof/>
                <w:webHidden/>
              </w:rPr>
              <w:fldChar w:fldCharType="end"/>
            </w:r>
          </w:hyperlink>
        </w:p>
        <w:p w14:paraId="0D0AE547" w14:textId="77777777" w:rsidR="00800710" w:rsidRDefault="00800710">
          <w:pPr>
            <w:pStyle w:val="TM3"/>
            <w:rPr>
              <w:rFonts w:eastAsiaTheme="minorEastAsia"/>
              <w:sz w:val="22"/>
              <w:szCs w:val="22"/>
              <w:lang w:val="fr-FR" w:eastAsia="fr-FR"/>
            </w:rPr>
          </w:pPr>
          <w:hyperlink w:anchor="_Toc225235516" w:history="1">
            <w:r w:rsidRPr="001A7BDD">
              <w:rPr>
                <w:rStyle w:val="Lienhypertexte"/>
              </w:rPr>
              <w:t>4.1.1 Nombre de parcelles possédées</w:t>
            </w:r>
            <w:r>
              <w:rPr>
                <w:webHidden/>
              </w:rPr>
              <w:tab/>
            </w:r>
            <w:r>
              <w:rPr>
                <w:webHidden/>
              </w:rPr>
              <w:fldChar w:fldCharType="begin"/>
            </w:r>
            <w:r>
              <w:rPr>
                <w:webHidden/>
              </w:rPr>
              <w:instrText xml:space="preserve"> PAGEREF _Toc225235516 \h </w:instrText>
            </w:r>
            <w:r>
              <w:rPr>
                <w:webHidden/>
              </w:rPr>
            </w:r>
            <w:r>
              <w:rPr>
                <w:webHidden/>
              </w:rPr>
              <w:fldChar w:fldCharType="separate"/>
            </w:r>
            <w:r>
              <w:rPr>
                <w:webHidden/>
              </w:rPr>
              <w:t>86</w:t>
            </w:r>
            <w:r>
              <w:rPr>
                <w:webHidden/>
              </w:rPr>
              <w:fldChar w:fldCharType="end"/>
            </w:r>
          </w:hyperlink>
        </w:p>
        <w:p w14:paraId="760A7EE6" w14:textId="77777777" w:rsidR="00800710" w:rsidRDefault="00800710">
          <w:pPr>
            <w:pStyle w:val="TM3"/>
            <w:rPr>
              <w:rFonts w:eastAsiaTheme="minorEastAsia"/>
              <w:sz w:val="22"/>
              <w:szCs w:val="22"/>
              <w:lang w:val="fr-FR" w:eastAsia="fr-FR"/>
            </w:rPr>
          </w:pPr>
          <w:hyperlink w:anchor="_Toc225235517" w:history="1">
            <w:r w:rsidRPr="001A7BDD">
              <w:rPr>
                <w:rStyle w:val="Lienhypertexte"/>
              </w:rPr>
              <w:t>4.1.2 Type et localisation des parcelles possédées</w:t>
            </w:r>
            <w:r>
              <w:rPr>
                <w:webHidden/>
              </w:rPr>
              <w:tab/>
            </w:r>
            <w:r>
              <w:rPr>
                <w:webHidden/>
              </w:rPr>
              <w:fldChar w:fldCharType="begin"/>
            </w:r>
            <w:r>
              <w:rPr>
                <w:webHidden/>
              </w:rPr>
              <w:instrText xml:space="preserve"> PAGEREF _Toc225235517 \h </w:instrText>
            </w:r>
            <w:r>
              <w:rPr>
                <w:webHidden/>
              </w:rPr>
            </w:r>
            <w:r>
              <w:rPr>
                <w:webHidden/>
              </w:rPr>
              <w:fldChar w:fldCharType="separate"/>
            </w:r>
            <w:r>
              <w:rPr>
                <w:webHidden/>
              </w:rPr>
              <w:t>87</w:t>
            </w:r>
            <w:r>
              <w:rPr>
                <w:webHidden/>
              </w:rPr>
              <w:fldChar w:fldCharType="end"/>
            </w:r>
          </w:hyperlink>
        </w:p>
        <w:p w14:paraId="0BB340E8" w14:textId="77777777" w:rsidR="00800710" w:rsidRDefault="00800710">
          <w:pPr>
            <w:pStyle w:val="TM3"/>
            <w:rPr>
              <w:rFonts w:eastAsiaTheme="minorEastAsia"/>
              <w:sz w:val="22"/>
              <w:szCs w:val="22"/>
              <w:lang w:val="fr-FR" w:eastAsia="fr-FR"/>
            </w:rPr>
          </w:pPr>
          <w:hyperlink w:anchor="_Toc225235518" w:history="1">
            <w:r w:rsidRPr="001A7BDD">
              <w:rPr>
                <w:rStyle w:val="Lienhypertexte"/>
              </w:rPr>
              <w:t>4.1.3 Irrigation des parcelles possédées</w:t>
            </w:r>
            <w:r>
              <w:rPr>
                <w:webHidden/>
              </w:rPr>
              <w:tab/>
            </w:r>
            <w:r>
              <w:rPr>
                <w:webHidden/>
              </w:rPr>
              <w:fldChar w:fldCharType="begin"/>
            </w:r>
            <w:r>
              <w:rPr>
                <w:webHidden/>
              </w:rPr>
              <w:instrText xml:space="preserve"> PAGEREF _Toc225235518 \h </w:instrText>
            </w:r>
            <w:r>
              <w:rPr>
                <w:webHidden/>
              </w:rPr>
            </w:r>
            <w:r>
              <w:rPr>
                <w:webHidden/>
              </w:rPr>
              <w:fldChar w:fldCharType="separate"/>
            </w:r>
            <w:r>
              <w:rPr>
                <w:webHidden/>
              </w:rPr>
              <w:t>89</w:t>
            </w:r>
            <w:r>
              <w:rPr>
                <w:webHidden/>
              </w:rPr>
              <w:fldChar w:fldCharType="end"/>
            </w:r>
          </w:hyperlink>
        </w:p>
        <w:p w14:paraId="76CDC7CA" w14:textId="77777777" w:rsidR="00800710" w:rsidRDefault="00800710">
          <w:pPr>
            <w:pStyle w:val="TM3"/>
            <w:rPr>
              <w:rFonts w:eastAsiaTheme="minorEastAsia"/>
              <w:sz w:val="22"/>
              <w:szCs w:val="22"/>
              <w:lang w:val="fr-FR" w:eastAsia="fr-FR"/>
            </w:rPr>
          </w:pPr>
          <w:hyperlink w:anchor="_Toc225235519" w:history="1">
            <w:r w:rsidRPr="001A7BDD">
              <w:rPr>
                <w:rStyle w:val="Lienhypertexte"/>
              </w:rPr>
              <w:t>4.1.4 Mode d’acquisition et ancienneté</w:t>
            </w:r>
            <w:r>
              <w:rPr>
                <w:webHidden/>
              </w:rPr>
              <w:tab/>
            </w:r>
            <w:r>
              <w:rPr>
                <w:webHidden/>
              </w:rPr>
              <w:fldChar w:fldCharType="begin"/>
            </w:r>
            <w:r>
              <w:rPr>
                <w:webHidden/>
              </w:rPr>
              <w:instrText xml:space="preserve"> PAGEREF _Toc225235519 \h </w:instrText>
            </w:r>
            <w:r>
              <w:rPr>
                <w:webHidden/>
              </w:rPr>
            </w:r>
            <w:r>
              <w:rPr>
                <w:webHidden/>
              </w:rPr>
              <w:fldChar w:fldCharType="separate"/>
            </w:r>
            <w:r>
              <w:rPr>
                <w:webHidden/>
              </w:rPr>
              <w:t>90</w:t>
            </w:r>
            <w:r>
              <w:rPr>
                <w:webHidden/>
              </w:rPr>
              <w:fldChar w:fldCharType="end"/>
            </w:r>
          </w:hyperlink>
        </w:p>
        <w:p w14:paraId="4F768379" w14:textId="77777777" w:rsidR="00800710" w:rsidRDefault="00800710">
          <w:pPr>
            <w:pStyle w:val="TM3"/>
            <w:rPr>
              <w:rFonts w:eastAsiaTheme="minorEastAsia"/>
              <w:sz w:val="22"/>
              <w:szCs w:val="22"/>
              <w:lang w:val="fr-FR" w:eastAsia="fr-FR"/>
            </w:rPr>
          </w:pPr>
          <w:hyperlink w:anchor="_Toc225235520" w:history="1">
            <w:r w:rsidRPr="001A7BDD">
              <w:rPr>
                <w:rStyle w:val="Lienhypertexte"/>
              </w:rPr>
              <w:t>4.1.5 Propriétaire dans le ménage</w:t>
            </w:r>
            <w:r>
              <w:rPr>
                <w:webHidden/>
              </w:rPr>
              <w:tab/>
            </w:r>
            <w:r>
              <w:rPr>
                <w:webHidden/>
              </w:rPr>
              <w:fldChar w:fldCharType="begin"/>
            </w:r>
            <w:r>
              <w:rPr>
                <w:webHidden/>
              </w:rPr>
              <w:instrText xml:space="preserve"> PAGEREF _Toc225235520 \h </w:instrText>
            </w:r>
            <w:r>
              <w:rPr>
                <w:webHidden/>
              </w:rPr>
            </w:r>
            <w:r>
              <w:rPr>
                <w:webHidden/>
              </w:rPr>
              <w:fldChar w:fldCharType="separate"/>
            </w:r>
            <w:r>
              <w:rPr>
                <w:webHidden/>
              </w:rPr>
              <w:t>92</w:t>
            </w:r>
            <w:r>
              <w:rPr>
                <w:webHidden/>
              </w:rPr>
              <w:fldChar w:fldCharType="end"/>
            </w:r>
          </w:hyperlink>
        </w:p>
        <w:p w14:paraId="109E92CD" w14:textId="77777777" w:rsidR="00800710" w:rsidRDefault="00800710">
          <w:pPr>
            <w:pStyle w:val="TM2"/>
            <w:tabs>
              <w:tab w:val="right" w:leader="dot" w:pos="9396"/>
            </w:tabs>
            <w:rPr>
              <w:rFonts w:eastAsiaTheme="minorEastAsia"/>
              <w:noProof/>
              <w:szCs w:val="22"/>
              <w:lang w:val="fr-FR" w:eastAsia="fr-FR"/>
            </w:rPr>
          </w:pPr>
          <w:hyperlink w:anchor="_Toc225235521" w:history="1">
            <w:r w:rsidRPr="001A7BDD">
              <w:rPr>
                <w:rStyle w:val="Lienhypertexte"/>
                <w:noProof/>
              </w:rPr>
              <w:t>4.2 Sécurisation foncière</w:t>
            </w:r>
            <w:r>
              <w:rPr>
                <w:noProof/>
                <w:webHidden/>
              </w:rPr>
              <w:tab/>
            </w:r>
            <w:r>
              <w:rPr>
                <w:noProof/>
                <w:webHidden/>
              </w:rPr>
              <w:fldChar w:fldCharType="begin"/>
            </w:r>
            <w:r>
              <w:rPr>
                <w:noProof/>
                <w:webHidden/>
              </w:rPr>
              <w:instrText xml:space="preserve"> PAGEREF _Toc225235521 \h </w:instrText>
            </w:r>
            <w:r>
              <w:rPr>
                <w:noProof/>
                <w:webHidden/>
              </w:rPr>
            </w:r>
            <w:r>
              <w:rPr>
                <w:noProof/>
                <w:webHidden/>
              </w:rPr>
              <w:fldChar w:fldCharType="separate"/>
            </w:r>
            <w:r>
              <w:rPr>
                <w:noProof/>
                <w:webHidden/>
              </w:rPr>
              <w:t>93</w:t>
            </w:r>
            <w:r>
              <w:rPr>
                <w:noProof/>
                <w:webHidden/>
              </w:rPr>
              <w:fldChar w:fldCharType="end"/>
            </w:r>
          </w:hyperlink>
        </w:p>
        <w:p w14:paraId="2E726DC8" w14:textId="77777777" w:rsidR="00800710" w:rsidRDefault="00800710">
          <w:pPr>
            <w:pStyle w:val="TM2"/>
            <w:tabs>
              <w:tab w:val="right" w:leader="dot" w:pos="9396"/>
            </w:tabs>
            <w:rPr>
              <w:rFonts w:eastAsiaTheme="minorEastAsia"/>
              <w:noProof/>
              <w:szCs w:val="22"/>
              <w:lang w:val="fr-FR" w:eastAsia="fr-FR"/>
            </w:rPr>
          </w:pPr>
          <w:hyperlink w:anchor="_Toc225235522" w:history="1">
            <w:r w:rsidRPr="001A7BDD">
              <w:rPr>
                <w:rStyle w:val="Lienhypertexte"/>
                <w:noProof/>
              </w:rPr>
              <w:t>4.3 Parcelles cédées à des tiers</w:t>
            </w:r>
            <w:r>
              <w:rPr>
                <w:noProof/>
                <w:webHidden/>
              </w:rPr>
              <w:tab/>
            </w:r>
            <w:r>
              <w:rPr>
                <w:noProof/>
                <w:webHidden/>
              </w:rPr>
              <w:fldChar w:fldCharType="begin"/>
            </w:r>
            <w:r>
              <w:rPr>
                <w:noProof/>
                <w:webHidden/>
              </w:rPr>
              <w:instrText xml:space="preserve"> PAGEREF _Toc225235522 \h </w:instrText>
            </w:r>
            <w:r>
              <w:rPr>
                <w:noProof/>
                <w:webHidden/>
              </w:rPr>
            </w:r>
            <w:r>
              <w:rPr>
                <w:noProof/>
                <w:webHidden/>
              </w:rPr>
              <w:fldChar w:fldCharType="separate"/>
            </w:r>
            <w:r>
              <w:rPr>
                <w:noProof/>
                <w:webHidden/>
              </w:rPr>
              <w:t>95</w:t>
            </w:r>
            <w:r>
              <w:rPr>
                <w:noProof/>
                <w:webHidden/>
              </w:rPr>
              <w:fldChar w:fldCharType="end"/>
            </w:r>
          </w:hyperlink>
        </w:p>
        <w:p w14:paraId="76EA6B0B" w14:textId="77777777" w:rsidR="00800710" w:rsidRDefault="00800710">
          <w:pPr>
            <w:pStyle w:val="TM2"/>
            <w:tabs>
              <w:tab w:val="right" w:leader="dot" w:pos="9396"/>
            </w:tabs>
            <w:rPr>
              <w:rFonts w:eastAsiaTheme="minorEastAsia"/>
              <w:noProof/>
              <w:szCs w:val="22"/>
              <w:lang w:val="fr-FR" w:eastAsia="fr-FR"/>
            </w:rPr>
          </w:pPr>
          <w:hyperlink w:anchor="_Toc225235523" w:history="1">
            <w:r w:rsidRPr="001A7BDD">
              <w:rPr>
                <w:rStyle w:val="Lienhypertexte"/>
                <w:noProof/>
              </w:rPr>
              <w:t>4.4 Parcelles exploitées non possédées</w:t>
            </w:r>
            <w:r>
              <w:rPr>
                <w:noProof/>
                <w:webHidden/>
              </w:rPr>
              <w:tab/>
            </w:r>
            <w:r>
              <w:rPr>
                <w:noProof/>
                <w:webHidden/>
              </w:rPr>
              <w:fldChar w:fldCharType="begin"/>
            </w:r>
            <w:r>
              <w:rPr>
                <w:noProof/>
                <w:webHidden/>
              </w:rPr>
              <w:instrText xml:space="preserve"> PAGEREF _Toc225235523 \h </w:instrText>
            </w:r>
            <w:r>
              <w:rPr>
                <w:noProof/>
                <w:webHidden/>
              </w:rPr>
            </w:r>
            <w:r>
              <w:rPr>
                <w:noProof/>
                <w:webHidden/>
              </w:rPr>
              <w:fldChar w:fldCharType="separate"/>
            </w:r>
            <w:r>
              <w:rPr>
                <w:noProof/>
                <w:webHidden/>
              </w:rPr>
              <w:t>98</w:t>
            </w:r>
            <w:r>
              <w:rPr>
                <w:noProof/>
                <w:webHidden/>
              </w:rPr>
              <w:fldChar w:fldCharType="end"/>
            </w:r>
          </w:hyperlink>
        </w:p>
        <w:p w14:paraId="1A197996" w14:textId="77777777" w:rsidR="00800710" w:rsidRDefault="00800710">
          <w:pPr>
            <w:pStyle w:val="TM2"/>
            <w:tabs>
              <w:tab w:val="right" w:leader="dot" w:pos="9396"/>
            </w:tabs>
            <w:rPr>
              <w:rFonts w:eastAsiaTheme="minorEastAsia"/>
              <w:noProof/>
              <w:szCs w:val="22"/>
              <w:lang w:val="fr-FR" w:eastAsia="fr-FR"/>
            </w:rPr>
          </w:pPr>
          <w:hyperlink w:anchor="_Toc225235524" w:history="1">
            <w:r w:rsidRPr="001A7BDD">
              <w:rPr>
                <w:rStyle w:val="Lienhypertexte"/>
                <w:noProof/>
              </w:rPr>
              <w:t>4.5 Abandon de parcelles</w:t>
            </w:r>
            <w:r>
              <w:rPr>
                <w:noProof/>
                <w:webHidden/>
              </w:rPr>
              <w:tab/>
            </w:r>
            <w:r>
              <w:rPr>
                <w:noProof/>
                <w:webHidden/>
              </w:rPr>
              <w:fldChar w:fldCharType="begin"/>
            </w:r>
            <w:r>
              <w:rPr>
                <w:noProof/>
                <w:webHidden/>
              </w:rPr>
              <w:instrText xml:space="preserve"> PAGEREF _Toc225235524 \h </w:instrText>
            </w:r>
            <w:r>
              <w:rPr>
                <w:noProof/>
                <w:webHidden/>
              </w:rPr>
            </w:r>
            <w:r>
              <w:rPr>
                <w:noProof/>
                <w:webHidden/>
              </w:rPr>
              <w:fldChar w:fldCharType="separate"/>
            </w:r>
            <w:r>
              <w:rPr>
                <w:noProof/>
                <w:webHidden/>
              </w:rPr>
              <w:t>103</w:t>
            </w:r>
            <w:r>
              <w:rPr>
                <w:noProof/>
                <w:webHidden/>
              </w:rPr>
              <w:fldChar w:fldCharType="end"/>
            </w:r>
          </w:hyperlink>
        </w:p>
        <w:p w14:paraId="5E5A3B3E" w14:textId="77777777" w:rsidR="00800710" w:rsidRDefault="00800710">
          <w:pPr>
            <w:pStyle w:val="TM2"/>
            <w:tabs>
              <w:tab w:val="right" w:leader="dot" w:pos="9396"/>
            </w:tabs>
            <w:rPr>
              <w:rFonts w:eastAsiaTheme="minorEastAsia"/>
              <w:noProof/>
              <w:szCs w:val="22"/>
              <w:lang w:val="fr-FR" w:eastAsia="fr-FR"/>
            </w:rPr>
          </w:pPr>
          <w:hyperlink w:anchor="_Toc225235525" w:history="1">
            <w:r w:rsidRPr="001A7BDD">
              <w:rPr>
                <w:rStyle w:val="Lienhypertexte"/>
                <w:noProof/>
              </w:rPr>
              <w:t>4.6 Satisfaction à l’égard de la surface possédée</w:t>
            </w:r>
            <w:r>
              <w:rPr>
                <w:noProof/>
                <w:webHidden/>
              </w:rPr>
              <w:tab/>
            </w:r>
            <w:r>
              <w:rPr>
                <w:noProof/>
                <w:webHidden/>
              </w:rPr>
              <w:fldChar w:fldCharType="begin"/>
            </w:r>
            <w:r>
              <w:rPr>
                <w:noProof/>
                <w:webHidden/>
              </w:rPr>
              <w:instrText xml:space="preserve"> PAGEREF _Toc225235525 \h </w:instrText>
            </w:r>
            <w:r>
              <w:rPr>
                <w:noProof/>
                <w:webHidden/>
              </w:rPr>
            </w:r>
            <w:r>
              <w:rPr>
                <w:noProof/>
                <w:webHidden/>
              </w:rPr>
              <w:fldChar w:fldCharType="separate"/>
            </w:r>
            <w:r>
              <w:rPr>
                <w:noProof/>
                <w:webHidden/>
              </w:rPr>
              <w:t>103</w:t>
            </w:r>
            <w:r>
              <w:rPr>
                <w:noProof/>
                <w:webHidden/>
              </w:rPr>
              <w:fldChar w:fldCharType="end"/>
            </w:r>
          </w:hyperlink>
        </w:p>
        <w:p w14:paraId="469FABDD" w14:textId="77777777" w:rsidR="00800710" w:rsidRDefault="00800710">
          <w:pPr>
            <w:pStyle w:val="TM1"/>
            <w:tabs>
              <w:tab w:val="right" w:leader="dot" w:pos="9396"/>
            </w:tabs>
            <w:rPr>
              <w:rFonts w:eastAsiaTheme="minorEastAsia"/>
              <w:noProof/>
              <w:szCs w:val="22"/>
              <w:lang w:val="fr-FR" w:eastAsia="fr-FR"/>
            </w:rPr>
          </w:pPr>
          <w:hyperlink w:anchor="_Toc225235526" w:history="1">
            <w:r w:rsidRPr="001A7BDD">
              <w:rPr>
                <w:rStyle w:val="Lienhypertexte"/>
                <w:noProof/>
              </w:rPr>
              <w:t>5. Agriculture, élevage et pêche</w:t>
            </w:r>
            <w:r>
              <w:rPr>
                <w:noProof/>
                <w:webHidden/>
              </w:rPr>
              <w:tab/>
            </w:r>
            <w:r>
              <w:rPr>
                <w:noProof/>
                <w:webHidden/>
              </w:rPr>
              <w:fldChar w:fldCharType="begin"/>
            </w:r>
            <w:r>
              <w:rPr>
                <w:noProof/>
                <w:webHidden/>
              </w:rPr>
              <w:instrText xml:space="preserve"> PAGEREF _Toc225235526 \h </w:instrText>
            </w:r>
            <w:r>
              <w:rPr>
                <w:noProof/>
                <w:webHidden/>
              </w:rPr>
            </w:r>
            <w:r>
              <w:rPr>
                <w:noProof/>
                <w:webHidden/>
              </w:rPr>
              <w:fldChar w:fldCharType="separate"/>
            </w:r>
            <w:r>
              <w:rPr>
                <w:noProof/>
                <w:webHidden/>
              </w:rPr>
              <w:t>105</w:t>
            </w:r>
            <w:r>
              <w:rPr>
                <w:noProof/>
                <w:webHidden/>
              </w:rPr>
              <w:fldChar w:fldCharType="end"/>
            </w:r>
          </w:hyperlink>
        </w:p>
        <w:p w14:paraId="76911E2A" w14:textId="77777777" w:rsidR="00800710" w:rsidRDefault="00800710">
          <w:pPr>
            <w:pStyle w:val="TM2"/>
            <w:tabs>
              <w:tab w:val="right" w:leader="dot" w:pos="9396"/>
            </w:tabs>
            <w:rPr>
              <w:rFonts w:eastAsiaTheme="minorEastAsia"/>
              <w:noProof/>
              <w:szCs w:val="22"/>
              <w:lang w:val="fr-FR" w:eastAsia="fr-FR"/>
            </w:rPr>
          </w:pPr>
          <w:hyperlink w:anchor="_Toc225235527" w:history="1">
            <w:r w:rsidRPr="001A7BDD">
              <w:rPr>
                <w:rStyle w:val="Lienhypertexte"/>
                <w:noProof/>
              </w:rPr>
              <w:t>5.1 Agriculture</w:t>
            </w:r>
            <w:r>
              <w:rPr>
                <w:noProof/>
                <w:webHidden/>
              </w:rPr>
              <w:tab/>
            </w:r>
            <w:r>
              <w:rPr>
                <w:noProof/>
                <w:webHidden/>
              </w:rPr>
              <w:fldChar w:fldCharType="begin"/>
            </w:r>
            <w:r>
              <w:rPr>
                <w:noProof/>
                <w:webHidden/>
              </w:rPr>
              <w:instrText xml:space="preserve"> PAGEREF _Toc225235527 \h </w:instrText>
            </w:r>
            <w:r>
              <w:rPr>
                <w:noProof/>
                <w:webHidden/>
              </w:rPr>
            </w:r>
            <w:r>
              <w:rPr>
                <w:noProof/>
                <w:webHidden/>
              </w:rPr>
              <w:fldChar w:fldCharType="separate"/>
            </w:r>
            <w:r>
              <w:rPr>
                <w:noProof/>
                <w:webHidden/>
              </w:rPr>
              <w:t>105</w:t>
            </w:r>
            <w:r>
              <w:rPr>
                <w:noProof/>
                <w:webHidden/>
              </w:rPr>
              <w:fldChar w:fldCharType="end"/>
            </w:r>
          </w:hyperlink>
        </w:p>
        <w:p w14:paraId="383F2C24" w14:textId="77777777" w:rsidR="00800710" w:rsidRDefault="00800710">
          <w:pPr>
            <w:pStyle w:val="TM3"/>
            <w:rPr>
              <w:rFonts w:eastAsiaTheme="minorEastAsia"/>
              <w:sz w:val="22"/>
              <w:szCs w:val="22"/>
              <w:lang w:val="fr-FR" w:eastAsia="fr-FR"/>
            </w:rPr>
          </w:pPr>
          <w:hyperlink w:anchor="_Toc225235528" w:history="1">
            <w:r w:rsidRPr="001A7BDD">
              <w:rPr>
                <w:rStyle w:val="Lienhypertexte"/>
              </w:rPr>
              <w:t>5.1.1 Riziculture</w:t>
            </w:r>
            <w:r>
              <w:rPr>
                <w:webHidden/>
              </w:rPr>
              <w:tab/>
            </w:r>
            <w:r>
              <w:rPr>
                <w:webHidden/>
              </w:rPr>
              <w:fldChar w:fldCharType="begin"/>
            </w:r>
            <w:r>
              <w:rPr>
                <w:webHidden/>
              </w:rPr>
              <w:instrText xml:space="preserve"> PAGEREF _Toc225235528 \h </w:instrText>
            </w:r>
            <w:r>
              <w:rPr>
                <w:webHidden/>
              </w:rPr>
            </w:r>
            <w:r>
              <w:rPr>
                <w:webHidden/>
              </w:rPr>
              <w:fldChar w:fldCharType="separate"/>
            </w:r>
            <w:r>
              <w:rPr>
                <w:webHidden/>
              </w:rPr>
              <w:t>105</w:t>
            </w:r>
            <w:r>
              <w:rPr>
                <w:webHidden/>
              </w:rPr>
              <w:fldChar w:fldCharType="end"/>
            </w:r>
          </w:hyperlink>
        </w:p>
        <w:p w14:paraId="6A8D36B8" w14:textId="77777777" w:rsidR="00800710" w:rsidRDefault="00800710">
          <w:pPr>
            <w:pStyle w:val="TM3"/>
            <w:rPr>
              <w:rFonts w:eastAsiaTheme="minorEastAsia"/>
              <w:sz w:val="22"/>
              <w:szCs w:val="22"/>
              <w:lang w:val="fr-FR" w:eastAsia="fr-FR"/>
            </w:rPr>
          </w:pPr>
          <w:hyperlink w:anchor="_Toc225235529" w:history="1">
            <w:r w:rsidRPr="001A7BDD">
              <w:rPr>
                <w:rStyle w:val="Lienhypertexte"/>
              </w:rPr>
              <w:t>5.1.2 Autres cultures</w:t>
            </w:r>
            <w:r>
              <w:rPr>
                <w:webHidden/>
              </w:rPr>
              <w:tab/>
            </w:r>
            <w:r>
              <w:rPr>
                <w:webHidden/>
              </w:rPr>
              <w:fldChar w:fldCharType="begin"/>
            </w:r>
            <w:r>
              <w:rPr>
                <w:webHidden/>
              </w:rPr>
              <w:instrText xml:space="preserve"> PAGEREF _Toc225235529 \h </w:instrText>
            </w:r>
            <w:r>
              <w:rPr>
                <w:webHidden/>
              </w:rPr>
            </w:r>
            <w:r>
              <w:rPr>
                <w:webHidden/>
              </w:rPr>
              <w:fldChar w:fldCharType="separate"/>
            </w:r>
            <w:r>
              <w:rPr>
                <w:webHidden/>
              </w:rPr>
              <w:t>116</w:t>
            </w:r>
            <w:r>
              <w:rPr>
                <w:webHidden/>
              </w:rPr>
              <w:fldChar w:fldCharType="end"/>
            </w:r>
          </w:hyperlink>
        </w:p>
        <w:p w14:paraId="46792249" w14:textId="77777777" w:rsidR="00800710" w:rsidRDefault="00800710">
          <w:pPr>
            <w:pStyle w:val="TM3"/>
            <w:rPr>
              <w:rFonts w:eastAsiaTheme="minorEastAsia"/>
              <w:sz w:val="22"/>
              <w:szCs w:val="22"/>
              <w:lang w:val="fr-FR" w:eastAsia="fr-FR"/>
            </w:rPr>
          </w:pPr>
          <w:hyperlink w:anchor="_Toc225235530" w:history="1">
            <w:r w:rsidRPr="001A7BDD">
              <w:rPr>
                <w:rStyle w:val="Lienhypertexte"/>
              </w:rPr>
              <w:t>5.1.3 Jardins potagers et cueillette</w:t>
            </w:r>
            <w:r>
              <w:rPr>
                <w:webHidden/>
              </w:rPr>
              <w:tab/>
            </w:r>
            <w:r>
              <w:rPr>
                <w:webHidden/>
              </w:rPr>
              <w:fldChar w:fldCharType="begin"/>
            </w:r>
            <w:r>
              <w:rPr>
                <w:webHidden/>
              </w:rPr>
              <w:instrText xml:space="preserve"> PAGEREF _Toc225235530 \h </w:instrText>
            </w:r>
            <w:r>
              <w:rPr>
                <w:webHidden/>
              </w:rPr>
            </w:r>
            <w:r>
              <w:rPr>
                <w:webHidden/>
              </w:rPr>
              <w:fldChar w:fldCharType="separate"/>
            </w:r>
            <w:r>
              <w:rPr>
                <w:webHidden/>
              </w:rPr>
              <w:t>121</w:t>
            </w:r>
            <w:r>
              <w:rPr>
                <w:webHidden/>
              </w:rPr>
              <w:fldChar w:fldCharType="end"/>
            </w:r>
          </w:hyperlink>
        </w:p>
        <w:p w14:paraId="30252482" w14:textId="77777777" w:rsidR="00800710" w:rsidRDefault="00800710">
          <w:pPr>
            <w:pStyle w:val="TM3"/>
            <w:rPr>
              <w:rFonts w:eastAsiaTheme="minorEastAsia"/>
              <w:sz w:val="22"/>
              <w:szCs w:val="22"/>
              <w:lang w:val="fr-FR" w:eastAsia="fr-FR"/>
            </w:rPr>
          </w:pPr>
          <w:hyperlink w:anchor="_Toc225235531" w:history="1">
            <w:r w:rsidRPr="001A7BDD">
              <w:rPr>
                <w:rStyle w:val="Lienhypertexte"/>
              </w:rPr>
              <w:t>5.1.4 Exploitation forestière</w:t>
            </w:r>
            <w:r>
              <w:rPr>
                <w:webHidden/>
              </w:rPr>
              <w:tab/>
            </w:r>
            <w:r>
              <w:rPr>
                <w:webHidden/>
              </w:rPr>
              <w:fldChar w:fldCharType="begin"/>
            </w:r>
            <w:r>
              <w:rPr>
                <w:webHidden/>
              </w:rPr>
              <w:instrText xml:space="preserve"> PAGEREF _Toc225235531 \h </w:instrText>
            </w:r>
            <w:r>
              <w:rPr>
                <w:webHidden/>
              </w:rPr>
            </w:r>
            <w:r>
              <w:rPr>
                <w:webHidden/>
              </w:rPr>
              <w:fldChar w:fldCharType="separate"/>
            </w:r>
            <w:r>
              <w:rPr>
                <w:webHidden/>
              </w:rPr>
              <w:t>122</w:t>
            </w:r>
            <w:r>
              <w:rPr>
                <w:webHidden/>
              </w:rPr>
              <w:fldChar w:fldCharType="end"/>
            </w:r>
          </w:hyperlink>
        </w:p>
        <w:p w14:paraId="1BF66ED6" w14:textId="77777777" w:rsidR="00800710" w:rsidRDefault="00800710">
          <w:pPr>
            <w:pStyle w:val="TM2"/>
            <w:tabs>
              <w:tab w:val="right" w:leader="dot" w:pos="9396"/>
            </w:tabs>
            <w:rPr>
              <w:rFonts w:eastAsiaTheme="minorEastAsia"/>
              <w:noProof/>
              <w:szCs w:val="22"/>
              <w:lang w:val="fr-FR" w:eastAsia="fr-FR"/>
            </w:rPr>
          </w:pPr>
          <w:hyperlink w:anchor="_Toc225235532" w:history="1">
            <w:r w:rsidRPr="001A7BDD">
              <w:rPr>
                <w:rStyle w:val="Lienhypertexte"/>
                <w:noProof/>
              </w:rPr>
              <w:t>5.2 Élevage</w:t>
            </w:r>
            <w:r>
              <w:rPr>
                <w:noProof/>
                <w:webHidden/>
              </w:rPr>
              <w:tab/>
            </w:r>
            <w:r>
              <w:rPr>
                <w:noProof/>
                <w:webHidden/>
              </w:rPr>
              <w:fldChar w:fldCharType="begin"/>
            </w:r>
            <w:r>
              <w:rPr>
                <w:noProof/>
                <w:webHidden/>
              </w:rPr>
              <w:instrText xml:space="preserve"> PAGEREF _Toc225235532 \h </w:instrText>
            </w:r>
            <w:r>
              <w:rPr>
                <w:noProof/>
                <w:webHidden/>
              </w:rPr>
            </w:r>
            <w:r>
              <w:rPr>
                <w:noProof/>
                <w:webHidden/>
              </w:rPr>
              <w:fldChar w:fldCharType="separate"/>
            </w:r>
            <w:r>
              <w:rPr>
                <w:noProof/>
                <w:webHidden/>
              </w:rPr>
              <w:t>123</w:t>
            </w:r>
            <w:r>
              <w:rPr>
                <w:noProof/>
                <w:webHidden/>
              </w:rPr>
              <w:fldChar w:fldCharType="end"/>
            </w:r>
          </w:hyperlink>
        </w:p>
        <w:p w14:paraId="5806D8E3" w14:textId="77777777" w:rsidR="00800710" w:rsidRDefault="00800710">
          <w:pPr>
            <w:pStyle w:val="TM3"/>
            <w:rPr>
              <w:rFonts w:eastAsiaTheme="minorEastAsia"/>
              <w:sz w:val="22"/>
              <w:szCs w:val="22"/>
              <w:lang w:val="fr-FR" w:eastAsia="fr-FR"/>
            </w:rPr>
          </w:pPr>
          <w:hyperlink w:anchor="_Toc225235533" w:history="1">
            <w:r w:rsidRPr="001A7BDD">
              <w:rPr>
                <w:rStyle w:val="Lienhypertexte"/>
              </w:rPr>
              <w:t>5.2.1 Pratique de l’élevage</w:t>
            </w:r>
            <w:r>
              <w:rPr>
                <w:webHidden/>
              </w:rPr>
              <w:tab/>
            </w:r>
            <w:r>
              <w:rPr>
                <w:webHidden/>
              </w:rPr>
              <w:fldChar w:fldCharType="begin"/>
            </w:r>
            <w:r>
              <w:rPr>
                <w:webHidden/>
              </w:rPr>
              <w:instrText xml:space="preserve"> PAGEREF _Toc225235533 \h </w:instrText>
            </w:r>
            <w:r>
              <w:rPr>
                <w:webHidden/>
              </w:rPr>
            </w:r>
            <w:r>
              <w:rPr>
                <w:webHidden/>
              </w:rPr>
              <w:fldChar w:fldCharType="separate"/>
            </w:r>
            <w:r>
              <w:rPr>
                <w:webHidden/>
              </w:rPr>
              <w:t>123</w:t>
            </w:r>
            <w:r>
              <w:rPr>
                <w:webHidden/>
              </w:rPr>
              <w:fldChar w:fldCharType="end"/>
            </w:r>
          </w:hyperlink>
        </w:p>
        <w:p w14:paraId="19BB71CE" w14:textId="77777777" w:rsidR="00800710" w:rsidRDefault="00800710">
          <w:pPr>
            <w:pStyle w:val="TM3"/>
            <w:rPr>
              <w:rFonts w:eastAsiaTheme="minorEastAsia"/>
              <w:sz w:val="22"/>
              <w:szCs w:val="22"/>
              <w:lang w:val="fr-FR" w:eastAsia="fr-FR"/>
            </w:rPr>
          </w:pPr>
          <w:hyperlink w:anchor="_Toc225235534" w:history="1">
            <w:r w:rsidRPr="001A7BDD">
              <w:rPr>
                <w:rStyle w:val="Lienhypertexte"/>
              </w:rPr>
              <w:t>5.2.2 Espèces élevées</w:t>
            </w:r>
            <w:r>
              <w:rPr>
                <w:webHidden/>
              </w:rPr>
              <w:tab/>
            </w:r>
            <w:r>
              <w:rPr>
                <w:webHidden/>
              </w:rPr>
              <w:fldChar w:fldCharType="begin"/>
            </w:r>
            <w:r>
              <w:rPr>
                <w:webHidden/>
              </w:rPr>
              <w:instrText xml:space="preserve"> PAGEREF _Toc225235534 \h </w:instrText>
            </w:r>
            <w:r>
              <w:rPr>
                <w:webHidden/>
              </w:rPr>
            </w:r>
            <w:r>
              <w:rPr>
                <w:webHidden/>
              </w:rPr>
              <w:fldChar w:fldCharType="separate"/>
            </w:r>
            <w:r>
              <w:rPr>
                <w:webHidden/>
              </w:rPr>
              <w:t>124</w:t>
            </w:r>
            <w:r>
              <w:rPr>
                <w:webHidden/>
              </w:rPr>
              <w:fldChar w:fldCharType="end"/>
            </w:r>
          </w:hyperlink>
        </w:p>
        <w:p w14:paraId="4709B08C" w14:textId="77777777" w:rsidR="00800710" w:rsidRDefault="00800710">
          <w:pPr>
            <w:pStyle w:val="TM3"/>
            <w:rPr>
              <w:rFonts w:eastAsiaTheme="minorEastAsia"/>
              <w:sz w:val="22"/>
              <w:szCs w:val="22"/>
              <w:lang w:val="fr-FR" w:eastAsia="fr-FR"/>
            </w:rPr>
          </w:pPr>
          <w:hyperlink w:anchor="_Toc225235535" w:history="1">
            <w:r w:rsidRPr="001A7BDD">
              <w:rPr>
                <w:rStyle w:val="Lienhypertexte"/>
              </w:rPr>
              <w:t>5.2.3 Objectifs de l’élevage</w:t>
            </w:r>
            <w:r>
              <w:rPr>
                <w:webHidden/>
              </w:rPr>
              <w:tab/>
            </w:r>
            <w:r>
              <w:rPr>
                <w:webHidden/>
              </w:rPr>
              <w:fldChar w:fldCharType="begin"/>
            </w:r>
            <w:r>
              <w:rPr>
                <w:webHidden/>
              </w:rPr>
              <w:instrText xml:space="preserve"> PAGEREF _Toc225235535 \h </w:instrText>
            </w:r>
            <w:r>
              <w:rPr>
                <w:webHidden/>
              </w:rPr>
            </w:r>
            <w:r>
              <w:rPr>
                <w:webHidden/>
              </w:rPr>
              <w:fldChar w:fldCharType="separate"/>
            </w:r>
            <w:r>
              <w:rPr>
                <w:webHidden/>
              </w:rPr>
              <w:t>125</w:t>
            </w:r>
            <w:r>
              <w:rPr>
                <w:webHidden/>
              </w:rPr>
              <w:fldChar w:fldCharType="end"/>
            </w:r>
          </w:hyperlink>
        </w:p>
        <w:p w14:paraId="59C6B3FD" w14:textId="77777777" w:rsidR="00800710" w:rsidRDefault="00800710">
          <w:pPr>
            <w:pStyle w:val="TM3"/>
            <w:rPr>
              <w:rFonts w:eastAsiaTheme="minorEastAsia"/>
              <w:sz w:val="22"/>
              <w:szCs w:val="22"/>
              <w:lang w:val="fr-FR" w:eastAsia="fr-FR"/>
            </w:rPr>
          </w:pPr>
          <w:hyperlink w:anchor="_Toc225235536" w:history="1">
            <w:r w:rsidRPr="001A7BDD">
              <w:rPr>
                <w:rStyle w:val="Lienhypertexte"/>
              </w:rPr>
              <w:t>5.2.4 Ventes et pertes d’animaux</w:t>
            </w:r>
            <w:r>
              <w:rPr>
                <w:webHidden/>
              </w:rPr>
              <w:tab/>
            </w:r>
            <w:r>
              <w:rPr>
                <w:webHidden/>
              </w:rPr>
              <w:fldChar w:fldCharType="begin"/>
            </w:r>
            <w:r>
              <w:rPr>
                <w:webHidden/>
              </w:rPr>
              <w:instrText xml:space="preserve"> PAGEREF _Toc225235536 \h </w:instrText>
            </w:r>
            <w:r>
              <w:rPr>
                <w:webHidden/>
              </w:rPr>
            </w:r>
            <w:r>
              <w:rPr>
                <w:webHidden/>
              </w:rPr>
              <w:fldChar w:fldCharType="separate"/>
            </w:r>
            <w:r>
              <w:rPr>
                <w:webHidden/>
              </w:rPr>
              <w:t>125</w:t>
            </w:r>
            <w:r>
              <w:rPr>
                <w:webHidden/>
              </w:rPr>
              <w:fldChar w:fldCharType="end"/>
            </w:r>
          </w:hyperlink>
        </w:p>
        <w:p w14:paraId="36F3D58A" w14:textId="77777777" w:rsidR="00800710" w:rsidRDefault="00800710">
          <w:pPr>
            <w:pStyle w:val="TM3"/>
            <w:rPr>
              <w:rFonts w:eastAsiaTheme="minorEastAsia"/>
              <w:sz w:val="22"/>
              <w:szCs w:val="22"/>
              <w:lang w:val="fr-FR" w:eastAsia="fr-FR"/>
            </w:rPr>
          </w:pPr>
          <w:hyperlink w:anchor="_Toc225235537" w:history="1">
            <w:r w:rsidRPr="001A7BDD">
              <w:rPr>
                <w:rStyle w:val="Lienhypertexte"/>
              </w:rPr>
              <w:t>5.2.5 Produits de l’élevage</w:t>
            </w:r>
            <w:r>
              <w:rPr>
                <w:webHidden/>
              </w:rPr>
              <w:tab/>
            </w:r>
            <w:r>
              <w:rPr>
                <w:webHidden/>
              </w:rPr>
              <w:fldChar w:fldCharType="begin"/>
            </w:r>
            <w:r>
              <w:rPr>
                <w:webHidden/>
              </w:rPr>
              <w:instrText xml:space="preserve"> PAGEREF _Toc225235537 \h </w:instrText>
            </w:r>
            <w:r>
              <w:rPr>
                <w:webHidden/>
              </w:rPr>
            </w:r>
            <w:r>
              <w:rPr>
                <w:webHidden/>
              </w:rPr>
              <w:fldChar w:fldCharType="separate"/>
            </w:r>
            <w:r>
              <w:rPr>
                <w:webHidden/>
              </w:rPr>
              <w:t>127</w:t>
            </w:r>
            <w:r>
              <w:rPr>
                <w:webHidden/>
              </w:rPr>
              <w:fldChar w:fldCharType="end"/>
            </w:r>
          </w:hyperlink>
        </w:p>
        <w:p w14:paraId="4353E6CD" w14:textId="77777777" w:rsidR="00800710" w:rsidRDefault="00800710">
          <w:pPr>
            <w:pStyle w:val="TM2"/>
            <w:tabs>
              <w:tab w:val="right" w:leader="dot" w:pos="9396"/>
            </w:tabs>
            <w:rPr>
              <w:rFonts w:eastAsiaTheme="minorEastAsia"/>
              <w:noProof/>
              <w:szCs w:val="22"/>
              <w:lang w:val="fr-FR" w:eastAsia="fr-FR"/>
            </w:rPr>
          </w:pPr>
          <w:hyperlink w:anchor="_Toc225235538" w:history="1">
            <w:r w:rsidRPr="001A7BDD">
              <w:rPr>
                <w:rStyle w:val="Lienhypertexte"/>
                <w:noProof/>
              </w:rPr>
              <w:t>5.3 Chasse et pêche</w:t>
            </w:r>
            <w:r>
              <w:rPr>
                <w:noProof/>
                <w:webHidden/>
              </w:rPr>
              <w:tab/>
            </w:r>
            <w:r>
              <w:rPr>
                <w:noProof/>
                <w:webHidden/>
              </w:rPr>
              <w:fldChar w:fldCharType="begin"/>
            </w:r>
            <w:r>
              <w:rPr>
                <w:noProof/>
                <w:webHidden/>
              </w:rPr>
              <w:instrText xml:space="preserve"> PAGEREF _Toc225235538 \h </w:instrText>
            </w:r>
            <w:r>
              <w:rPr>
                <w:noProof/>
                <w:webHidden/>
              </w:rPr>
            </w:r>
            <w:r>
              <w:rPr>
                <w:noProof/>
                <w:webHidden/>
              </w:rPr>
              <w:fldChar w:fldCharType="separate"/>
            </w:r>
            <w:r>
              <w:rPr>
                <w:noProof/>
                <w:webHidden/>
              </w:rPr>
              <w:t>128</w:t>
            </w:r>
            <w:r>
              <w:rPr>
                <w:noProof/>
                <w:webHidden/>
              </w:rPr>
              <w:fldChar w:fldCharType="end"/>
            </w:r>
          </w:hyperlink>
        </w:p>
        <w:p w14:paraId="04CA0DE2" w14:textId="77777777" w:rsidR="00800710" w:rsidRDefault="00800710">
          <w:pPr>
            <w:pStyle w:val="TM2"/>
            <w:tabs>
              <w:tab w:val="right" w:leader="dot" w:pos="9396"/>
            </w:tabs>
            <w:rPr>
              <w:rFonts w:eastAsiaTheme="minorEastAsia"/>
              <w:noProof/>
              <w:szCs w:val="22"/>
              <w:lang w:val="fr-FR" w:eastAsia="fr-FR"/>
            </w:rPr>
          </w:pPr>
          <w:hyperlink w:anchor="_Toc225235539" w:history="1">
            <w:r w:rsidRPr="001A7BDD">
              <w:rPr>
                <w:rStyle w:val="Lienhypertexte"/>
                <w:noProof/>
              </w:rPr>
              <w:t>5.4 Main d’oeuvre agricole</w:t>
            </w:r>
            <w:r>
              <w:rPr>
                <w:noProof/>
                <w:webHidden/>
              </w:rPr>
              <w:tab/>
            </w:r>
            <w:r>
              <w:rPr>
                <w:noProof/>
                <w:webHidden/>
              </w:rPr>
              <w:fldChar w:fldCharType="begin"/>
            </w:r>
            <w:r>
              <w:rPr>
                <w:noProof/>
                <w:webHidden/>
              </w:rPr>
              <w:instrText xml:space="preserve"> PAGEREF _Toc225235539 \h </w:instrText>
            </w:r>
            <w:r>
              <w:rPr>
                <w:noProof/>
                <w:webHidden/>
              </w:rPr>
            </w:r>
            <w:r>
              <w:rPr>
                <w:noProof/>
                <w:webHidden/>
              </w:rPr>
              <w:fldChar w:fldCharType="separate"/>
            </w:r>
            <w:r>
              <w:rPr>
                <w:noProof/>
                <w:webHidden/>
              </w:rPr>
              <w:t>130</w:t>
            </w:r>
            <w:r>
              <w:rPr>
                <w:noProof/>
                <w:webHidden/>
              </w:rPr>
              <w:fldChar w:fldCharType="end"/>
            </w:r>
          </w:hyperlink>
        </w:p>
        <w:p w14:paraId="56834E8C" w14:textId="77777777" w:rsidR="00800710" w:rsidRDefault="00800710">
          <w:pPr>
            <w:pStyle w:val="TM3"/>
            <w:rPr>
              <w:rFonts w:eastAsiaTheme="minorEastAsia"/>
              <w:sz w:val="22"/>
              <w:szCs w:val="22"/>
              <w:lang w:val="fr-FR" w:eastAsia="fr-FR"/>
            </w:rPr>
          </w:pPr>
          <w:hyperlink w:anchor="_Toc225235540" w:history="1">
            <w:r w:rsidRPr="001A7BDD">
              <w:rPr>
                <w:rStyle w:val="Lienhypertexte"/>
              </w:rPr>
              <w:t>5.4.1 Emploi de main d’oeuvre</w:t>
            </w:r>
            <w:r>
              <w:rPr>
                <w:webHidden/>
              </w:rPr>
              <w:tab/>
            </w:r>
            <w:r>
              <w:rPr>
                <w:webHidden/>
              </w:rPr>
              <w:fldChar w:fldCharType="begin"/>
            </w:r>
            <w:r>
              <w:rPr>
                <w:webHidden/>
              </w:rPr>
              <w:instrText xml:space="preserve"> PAGEREF _Toc225235540 \h </w:instrText>
            </w:r>
            <w:r>
              <w:rPr>
                <w:webHidden/>
              </w:rPr>
            </w:r>
            <w:r>
              <w:rPr>
                <w:webHidden/>
              </w:rPr>
              <w:fldChar w:fldCharType="separate"/>
            </w:r>
            <w:r>
              <w:rPr>
                <w:webHidden/>
              </w:rPr>
              <w:t>130</w:t>
            </w:r>
            <w:r>
              <w:rPr>
                <w:webHidden/>
              </w:rPr>
              <w:fldChar w:fldCharType="end"/>
            </w:r>
          </w:hyperlink>
        </w:p>
        <w:p w14:paraId="06693A96" w14:textId="77777777" w:rsidR="00800710" w:rsidRDefault="00800710">
          <w:pPr>
            <w:pStyle w:val="TM3"/>
            <w:rPr>
              <w:rFonts w:eastAsiaTheme="minorEastAsia"/>
              <w:sz w:val="22"/>
              <w:szCs w:val="22"/>
              <w:lang w:val="fr-FR" w:eastAsia="fr-FR"/>
            </w:rPr>
          </w:pPr>
          <w:hyperlink w:anchor="_Toc225235541" w:history="1">
            <w:r w:rsidRPr="001A7BDD">
              <w:rPr>
                <w:rStyle w:val="Lienhypertexte"/>
              </w:rPr>
              <w:t>5.4.2 Opérations nécessitant de la main d’oeuvre salariée</w:t>
            </w:r>
            <w:r>
              <w:rPr>
                <w:webHidden/>
              </w:rPr>
              <w:tab/>
            </w:r>
            <w:r>
              <w:rPr>
                <w:webHidden/>
              </w:rPr>
              <w:fldChar w:fldCharType="begin"/>
            </w:r>
            <w:r>
              <w:rPr>
                <w:webHidden/>
              </w:rPr>
              <w:instrText xml:space="preserve"> PAGEREF _Toc225235541 \h </w:instrText>
            </w:r>
            <w:r>
              <w:rPr>
                <w:webHidden/>
              </w:rPr>
            </w:r>
            <w:r>
              <w:rPr>
                <w:webHidden/>
              </w:rPr>
              <w:fldChar w:fldCharType="separate"/>
            </w:r>
            <w:r>
              <w:rPr>
                <w:webHidden/>
              </w:rPr>
              <w:t>131</w:t>
            </w:r>
            <w:r>
              <w:rPr>
                <w:webHidden/>
              </w:rPr>
              <w:fldChar w:fldCharType="end"/>
            </w:r>
          </w:hyperlink>
        </w:p>
        <w:p w14:paraId="0DF94B49" w14:textId="77777777" w:rsidR="00800710" w:rsidRDefault="00800710">
          <w:pPr>
            <w:pStyle w:val="TM3"/>
            <w:rPr>
              <w:rFonts w:eastAsiaTheme="minorEastAsia"/>
              <w:sz w:val="22"/>
              <w:szCs w:val="22"/>
              <w:lang w:val="fr-FR" w:eastAsia="fr-FR"/>
            </w:rPr>
          </w:pPr>
          <w:hyperlink w:anchor="_Toc225235542" w:history="1">
            <w:r w:rsidRPr="001A7BDD">
              <w:rPr>
                <w:rStyle w:val="Lienhypertexte"/>
              </w:rPr>
              <w:t>5.4.3 Main d’oeuvre permanente</w:t>
            </w:r>
            <w:r>
              <w:rPr>
                <w:webHidden/>
              </w:rPr>
              <w:tab/>
            </w:r>
            <w:r>
              <w:rPr>
                <w:webHidden/>
              </w:rPr>
              <w:fldChar w:fldCharType="begin"/>
            </w:r>
            <w:r>
              <w:rPr>
                <w:webHidden/>
              </w:rPr>
              <w:instrText xml:space="preserve"> PAGEREF _Toc225235542 \h </w:instrText>
            </w:r>
            <w:r>
              <w:rPr>
                <w:webHidden/>
              </w:rPr>
            </w:r>
            <w:r>
              <w:rPr>
                <w:webHidden/>
              </w:rPr>
              <w:fldChar w:fldCharType="separate"/>
            </w:r>
            <w:r>
              <w:rPr>
                <w:webHidden/>
              </w:rPr>
              <w:t>131</w:t>
            </w:r>
            <w:r>
              <w:rPr>
                <w:webHidden/>
              </w:rPr>
              <w:fldChar w:fldCharType="end"/>
            </w:r>
          </w:hyperlink>
        </w:p>
        <w:p w14:paraId="2FC9EB3D" w14:textId="77777777" w:rsidR="00800710" w:rsidRDefault="00800710">
          <w:pPr>
            <w:pStyle w:val="TM3"/>
            <w:rPr>
              <w:rFonts w:eastAsiaTheme="minorEastAsia"/>
              <w:sz w:val="22"/>
              <w:szCs w:val="22"/>
              <w:lang w:val="fr-FR" w:eastAsia="fr-FR"/>
            </w:rPr>
          </w:pPr>
          <w:hyperlink w:anchor="_Toc225235543" w:history="1">
            <w:r w:rsidRPr="001A7BDD">
              <w:rPr>
                <w:rStyle w:val="Lienhypertexte"/>
              </w:rPr>
              <w:t>5.4.4 Cultures non rizicoles par quintile de revenu</w:t>
            </w:r>
            <w:r>
              <w:rPr>
                <w:webHidden/>
              </w:rPr>
              <w:tab/>
            </w:r>
            <w:r>
              <w:rPr>
                <w:webHidden/>
              </w:rPr>
              <w:fldChar w:fldCharType="begin"/>
            </w:r>
            <w:r>
              <w:rPr>
                <w:webHidden/>
              </w:rPr>
              <w:instrText xml:space="preserve"> PAGEREF _Toc225235543 \h </w:instrText>
            </w:r>
            <w:r>
              <w:rPr>
                <w:webHidden/>
              </w:rPr>
            </w:r>
            <w:r>
              <w:rPr>
                <w:webHidden/>
              </w:rPr>
              <w:fldChar w:fldCharType="separate"/>
            </w:r>
            <w:r>
              <w:rPr>
                <w:webHidden/>
              </w:rPr>
              <w:t>132</w:t>
            </w:r>
            <w:r>
              <w:rPr>
                <w:webHidden/>
              </w:rPr>
              <w:fldChar w:fldCharType="end"/>
            </w:r>
          </w:hyperlink>
        </w:p>
        <w:p w14:paraId="70525415" w14:textId="77777777" w:rsidR="00800710" w:rsidRDefault="00800710">
          <w:pPr>
            <w:pStyle w:val="TM1"/>
            <w:tabs>
              <w:tab w:val="right" w:leader="dot" w:pos="9396"/>
            </w:tabs>
            <w:rPr>
              <w:rFonts w:eastAsiaTheme="minorEastAsia"/>
              <w:noProof/>
              <w:szCs w:val="22"/>
              <w:lang w:val="fr-FR" w:eastAsia="fr-FR"/>
            </w:rPr>
          </w:pPr>
          <w:hyperlink w:anchor="_Toc225235544" w:history="1">
            <w:r w:rsidRPr="001A7BDD">
              <w:rPr>
                <w:rStyle w:val="Lienhypertexte"/>
                <w:noProof/>
              </w:rPr>
              <w:t>6. Sécurité alimentaire</w:t>
            </w:r>
            <w:r>
              <w:rPr>
                <w:noProof/>
                <w:webHidden/>
              </w:rPr>
              <w:tab/>
            </w:r>
            <w:r>
              <w:rPr>
                <w:noProof/>
                <w:webHidden/>
              </w:rPr>
              <w:fldChar w:fldCharType="begin"/>
            </w:r>
            <w:r>
              <w:rPr>
                <w:noProof/>
                <w:webHidden/>
              </w:rPr>
              <w:instrText xml:space="preserve"> PAGEREF _Toc225235544 \h </w:instrText>
            </w:r>
            <w:r>
              <w:rPr>
                <w:noProof/>
                <w:webHidden/>
              </w:rPr>
            </w:r>
            <w:r>
              <w:rPr>
                <w:noProof/>
                <w:webHidden/>
              </w:rPr>
              <w:fldChar w:fldCharType="separate"/>
            </w:r>
            <w:r>
              <w:rPr>
                <w:noProof/>
                <w:webHidden/>
              </w:rPr>
              <w:t>133</w:t>
            </w:r>
            <w:r>
              <w:rPr>
                <w:noProof/>
                <w:webHidden/>
              </w:rPr>
              <w:fldChar w:fldCharType="end"/>
            </w:r>
          </w:hyperlink>
        </w:p>
        <w:p w14:paraId="21708A10" w14:textId="77777777" w:rsidR="00800710" w:rsidRDefault="00800710">
          <w:pPr>
            <w:pStyle w:val="TM2"/>
            <w:tabs>
              <w:tab w:val="right" w:leader="dot" w:pos="9396"/>
            </w:tabs>
            <w:rPr>
              <w:rFonts w:eastAsiaTheme="minorEastAsia"/>
              <w:noProof/>
              <w:szCs w:val="22"/>
              <w:lang w:val="fr-FR" w:eastAsia="fr-FR"/>
            </w:rPr>
          </w:pPr>
          <w:hyperlink w:anchor="_Toc225235545" w:history="1">
            <w:r w:rsidRPr="001A7BDD">
              <w:rPr>
                <w:rStyle w:val="Lienhypertexte"/>
                <w:noProof/>
              </w:rPr>
              <w:t>6.1 Disponibilité alimentaire</w:t>
            </w:r>
            <w:r>
              <w:rPr>
                <w:noProof/>
                <w:webHidden/>
              </w:rPr>
              <w:tab/>
            </w:r>
            <w:r>
              <w:rPr>
                <w:noProof/>
                <w:webHidden/>
              </w:rPr>
              <w:fldChar w:fldCharType="begin"/>
            </w:r>
            <w:r>
              <w:rPr>
                <w:noProof/>
                <w:webHidden/>
              </w:rPr>
              <w:instrText xml:space="preserve"> PAGEREF _Toc225235545 \h </w:instrText>
            </w:r>
            <w:r>
              <w:rPr>
                <w:noProof/>
                <w:webHidden/>
              </w:rPr>
            </w:r>
            <w:r>
              <w:rPr>
                <w:noProof/>
                <w:webHidden/>
              </w:rPr>
              <w:fldChar w:fldCharType="separate"/>
            </w:r>
            <w:r>
              <w:rPr>
                <w:noProof/>
                <w:webHidden/>
              </w:rPr>
              <w:t>133</w:t>
            </w:r>
            <w:r>
              <w:rPr>
                <w:noProof/>
                <w:webHidden/>
              </w:rPr>
              <w:fldChar w:fldCharType="end"/>
            </w:r>
          </w:hyperlink>
        </w:p>
        <w:p w14:paraId="756D58F5" w14:textId="77777777" w:rsidR="00800710" w:rsidRDefault="00800710">
          <w:pPr>
            <w:pStyle w:val="TM3"/>
            <w:rPr>
              <w:rFonts w:eastAsiaTheme="minorEastAsia"/>
              <w:sz w:val="22"/>
              <w:szCs w:val="22"/>
              <w:lang w:val="fr-FR" w:eastAsia="fr-FR"/>
            </w:rPr>
          </w:pPr>
          <w:hyperlink w:anchor="_Toc225235546" w:history="1">
            <w:r w:rsidRPr="001A7BDD">
              <w:rPr>
                <w:rStyle w:val="Lienhypertexte"/>
              </w:rPr>
              <w:t>6.1.1 Période de soudure</w:t>
            </w:r>
            <w:r>
              <w:rPr>
                <w:webHidden/>
              </w:rPr>
              <w:tab/>
            </w:r>
            <w:r>
              <w:rPr>
                <w:webHidden/>
              </w:rPr>
              <w:fldChar w:fldCharType="begin"/>
            </w:r>
            <w:r>
              <w:rPr>
                <w:webHidden/>
              </w:rPr>
              <w:instrText xml:space="preserve"> PAGEREF _Toc225235546 \h </w:instrText>
            </w:r>
            <w:r>
              <w:rPr>
                <w:webHidden/>
              </w:rPr>
            </w:r>
            <w:r>
              <w:rPr>
                <w:webHidden/>
              </w:rPr>
              <w:fldChar w:fldCharType="separate"/>
            </w:r>
            <w:r>
              <w:rPr>
                <w:webHidden/>
              </w:rPr>
              <w:t>133</w:t>
            </w:r>
            <w:r>
              <w:rPr>
                <w:webHidden/>
              </w:rPr>
              <w:fldChar w:fldCharType="end"/>
            </w:r>
          </w:hyperlink>
        </w:p>
        <w:p w14:paraId="7EFAA457" w14:textId="77777777" w:rsidR="00800710" w:rsidRDefault="00800710">
          <w:pPr>
            <w:pStyle w:val="TM3"/>
            <w:rPr>
              <w:rFonts w:eastAsiaTheme="minorEastAsia"/>
              <w:sz w:val="22"/>
              <w:szCs w:val="22"/>
              <w:lang w:val="fr-FR" w:eastAsia="fr-FR"/>
            </w:rPr>
          </w:pPr>
          <w:hyperlink w:anchor="_Toc225235547" w:history="1">
            <w:r w:rsidRPr="001A7BDD">
              <w:rPr>
                <w:rStyle w:val="Lienhypertexte"/>
              </w:rPr>
              <w:t>6.1.2 Stress alimentaire</w:t>
            </w:r>
            <w:r>
              <w:rPr>
                <w:webHidden/>
              </w:rPr>
              <w:tab/>
            </w:r>
            <w:r>
              <w:rPr>
                <w:webHidden/>
              </w:rPr>
              <w:fldChar w:fldCharType="begin"/>
            </w:r>
            <w:r>
              <w:rPr>
                <w:webHidden/>
              </w:rPr>
              <w:instrText xml:space="preserve"> PAGEREF _Toc225235547 \h </w:instrText>
            </w:r>
            <w:r>
              <w:rPr>
                <w:webHidden/>
              </w:rPr>
            </w:r>
            <w:r>
              <w:rPr>
                <w:webHidden/>
              </w:rPr>
              <w:fldChar w:fldCharType="separate"/>
            </w:r>
            <w:r>
              <w:rPr>
                <w:webHidden/>
              </w:rPr>
              <w:t>137</w:t>
            </w:r>
            <w:r>
              <w:rPr>
                <w:webHidden/>
              </w:rPr>
              <w:fldChar w:fldCharType="end"/>
            </w:r>
          </w:hyperlink>
        </w:p>
        <w:p w14:paraId="707F88D3" w14:textId="77777777" w:rsidR="00800710" w:rsidRDefault="00800710">
          <w:pPr>
            <w:pStyle w:val="TM3"/>
            <w:rPr>
              <w:rFonts w:eastAsiaTheme="minorEastAsia"/>
              <w:sz w:val="22"/>
              <w:szCs w:val="22"/>
              <w:lang w:val="fr-FR" w:eastAsia="fr-FR"/>
            </w:rPr>
          </w:pPr>
          <w:hyperlink w:anchor="_Toc225235548" w:history="1">
            <w:r w:rsidRPr="001A7BDD">
              <w:rPr>
                <w:rStyle w:val="Lienhypertexte"/>
              </w:rPr>
              <w:t>6.1.3 Alimentation de base</w:t>
            </w:r>
            <w:r>
              <w:rPr>
                <w:webHidden/>
              </w:rPr>
              <w:tab/>
            </w:r>
            <w:r>
              <w:rPr>
                <w:webHidden/>
              </w:rPr>
              <w:fldChar w:fldCharType="begin"/>
            </w:r>
            <w:r>
              <w:rPr>
                <w:webHidden/>
              </w:rPr>
              <w:instrText xml:space="preserve"> PAGEREF _Toc225235548 \h </w:instrText>
            </w:r>
            <w:r>
              <w:rPr>
                <w:webHidden/>
              </w:rPr>
            </w:r>
            <w:r>
              <w:rPr>
                <w:webHidden/>
              </w:rPr>
              <w:fldChar w:fldCharType="separate"/>
            </w:r>
            <w:r>
              <w:rPr>
                <w:webHidden/>
              </w:rPr>
              <w:t>139</w:t>
            </w:r>
            <w:r>
              <w:rPr>
                <w:webHidden/>
              </w:rPr>
              <w:fldChar w:fldCharType="end"/>
            </w:r>
          </w:hyperlink>
        </w:p>
        <w:p w14:paraId="67B10428" w14:textId="77777777" w:rsidR="00800710" w:rsidRDefault="00800710">
          <w:pPr>
            <w:pStyle w:val="TM2"/>
            <w:tabs>
              <w:tab w:val="right" w:leader="dot" w:pos="9396"/>
            </w:tabs>
            <w:rPr>
              <w:rFonts w:eastAsiaTheme="minorEastAsia"/>
              <w:noProof/>
              <w:szCs w:val="22"/>
              <w:lang w:val="fr-FR" w:eastAsia="fr-FR"/>
            </w:rPr>
          </w:pPr>
          <w:hyperlink w:anchor="_Toc225235549" w:history="1">
            <w:r w:rsidRPr="001A7BDD">
              <w:rPr>
                <w:rStyle w:val="Lienhypertexte"/>
                <w:noProof/>
              </w:rPr>
              <w:t>6.2 Stratégies de sécurité alimentaire</w:t>
            </w:r>
            <w:r>
              <w:rPr>
                <w:noProof/>
                <w:webHidden/>
              </w:rPr>
              <w:tab/>
            </w:r>
            <w:r>
              <w:rPr>
                <w:noProof/>
                <w:webHidden/>
              </w:rPr>
              <w:fldChar w:fldCharType="begin"/>
            </w:r>
            <w:r>
              <w:rPr>
                <w:noProof/>
                <w:webHidden/>
              </w:rPr>
              <w:instrText xml:space="preserve"> PAGEREF _Toc225235549 \h </w:instrText>
            </w:r>
            <w:r>
              <w:rPr>
                <w:noProof/>
                <w:webHidden/>
              </w:rPr>
            </w:r>
            <w:r>
              <w:rPr>
                <w:noProof/>
                <w:webHidden/>
              </w:rPr>
              <w:fldChar w:fldCharType="separate"/>
            </w:r>
            <w:r>
              <w:rPr>
                <w:noProof/>
                <w:webHidden/>
              </w:rPr>
              <w:t>143</w:t>
            </w:r>
            <w:r>
              <w:rPr>
                <w:noProof/>
                <w:webHidden/>
              </w:rPr>
              <w:fldChar w:fldCharType="end"/>
            </w:r>
          </w:hyperlink>
        </w:p>
        <w:p w14:paraId="0CF955F7" w14:textId="77777777" w:rsidR="00800710" w:rsidRDefault="00800710">
          <w:pPr>
            <w:pStyle w:val="TM3"/>
            <w:rPr>
              <w:rFonts w:eastAsiaTheme="minorEastAsia"/>
              <w:sz w:val="22"/>
              <w:szCs w:val="22"/>
              <w:lang w:val="fr-FR" w:eastAsia="fr-FR"/>
            </w:rPr>
          </w:pPr>
          <w:hyperlink w:anchor="_Toc225235550" w:history="1">
            <w:r w:rsidRPr="001A7BDD">
              <w:rPr>
                <w:rStyle w:val="Lienhypertexte"/>
              </w:rPr>
              <w:t>6.2.1 Fréquence des stratégies d’adaptation</w:t>
            </w:r>
            <w:r>
              <w:rPr>
                <w:webHidden/>
              </w:rPr>
              <w:tab/>
            </w:r>
            <w:r>
              <w:rPr>
                <w:webHidden/>
              </w:rPr>
              <w:fldChar w:fldCharType="begin"/>
            </w:r>
            <w:r>
              <w:rPr>
                <w:webHidden/>
              </w:rPr>
              <w:instrText xml:space="preserve"> PAGEREF _Toc225235550 \h </w:instrText>
            </w:r>
            <w:r>
              <w:rPr>
                <w:webHidden/>
              </w:rPr>
            </w:r>
            <w:r>
              <w:rPr>
                <w:webHidden/>
              </w:rPr>
              <w:fldChar w:fldCharType="separate"/>
            </w:r>
            <w:r>
              <w:rPr>
                <w:webHidden/>
              </w:rPr>
              <w:t>144</w:t>
            </w:r>
            <w:r>
              <w:rPr>
                <w:webHidden/>
              </w:rPr>
              <w:fldChar w:fldCharType="end"/>
            </w:r>
          </w:hyperlink>
        </w:p>
        <w:p w14:paraId="546399A1" w14:textId="77777777" w:rsidR="00800710" w:rsidRDefault="00800710">
          <w:pPr>
            <w:pStyle w:val="TM3"/>
            <w:rPr>
              <w:rFonts w:eastAsiaTheme="minorEastAsia"/>
              <w:sz w:val="22"/>
              <w:szCs w:val="22"/>
              <w:lang w:val="fr-FR" w:eastAsia="fr-FR"/>
            </w:rPr>
          </w:pPr>
          <w:hyperlink w:anchor="_Toc225235551" w:history="1">
            <w:r w:rsidRPr="001A7BDD">
              <w:rPr>
                <w:rStyle w:val="Lienhypertexte"/>
              </w:rPr>
              <w:t>6.2.2 Sources d’endettement et d’emprunt alimentaire</w:t>
            </w:r>
            <w:r>
              <w:rPr>
                <w:webHidden/>
              </w:rPr>
              <w:tab/>
            </w:r>
            <w:r>
              <w:rPr>
                <w:webHidden/>
              </w:rPr>
              <w:fldChar w:fldCharType="begin"/>
            </w:r>
            <w:r>
              <w:rPr>
                <w:webHidden/>
              </w:rPr>
              <w:instrText xml:space="preserve"> PAGEREF _Toc225235551 \h </w:instrText>
            </w:r>
            <w:r>
              <w:rPr>
                <w:webHidden/>
              </w:rPr>
            </w:r>
            <w:r>
              <w:rPr>
                <w:webHidden/>
              </w:rPr>
              <w:fldChar w:fldCharType="separate"/>
            </w:r>
            <w:r>
              <w:rPr>
                <w:webHidden/>
              </w:rPr>
              <w:t>145</w:t>
            </w:r>
            <w:r>
              <w:rPr>
                <w:webHidden/>
              </w:rPr>
              <w:fldChar w:fldCharType="end"/>
            </w:r>
          </w:hyperlink>
        </w:p>
        <w:p w14:paraId="0C099879" w14:textId="77777777" w:rsidR="00800710" w:rsidRDefault="00800710">
          <w:pPr>
            <w:pStyle w:val="TM2"/>
            <w:tabs>
              <w:tab w:val="right" w:leader="dot" w:pos="9396"/>
            </w:tabs>
            <w:rPr>
              <w:rFonts w:eastAsiaTheme="minorEastAsia"/>
              <w:noProof/>
              <w:szCs w:val="22"/>
              <w:lang w:val="fr-FR" w:eastAsia="fr-FR"/>
            </w:rPr>
          </w:pPr>
          <w:hyperlink w:anchor="_Toc225235552" w:history="1">
            <w:r w:rsidRPr="001A7BDD">
              <w:rPr>
                <w:rStyle w:val="Lienhypertexte"/>
                <w:noProof/>
              </w:rPr>
              <w:t>6.3 Indice synthétique de stratégies d’adaptation (CSI simplifié)</w:t>
            </w:r>
            <w:r>
              <w:rPr>
                <w:noProof/>
                <w:webHidden/>
              </w:rPr>
              <w:tab/>
            </w:r>
            <w:r>
              <w:rPr>
                <w:noProof/>
                <w:webHidden/>
              </w:rPr>
              <w:fldChar w:fldCharType="begin"/>
            </w:r>
            <w:r>
              <w:rPr>
                <w:noProof/>
                <w:webHidden/>
              </w:rPr>
              <w:instrText xml:space="preserve"> PAGEREF _Toc225235552 \h </w:instrText>
            </w:r>
            <w:r>
              <w:rPr>
                <w:noProof/>
                <w:webHidden/>
              </w:rPr>
            </w:r>
            <w:r>
              <w:rPr>
                <w:noProof/>
                <w:webHidden/>
              </w:rPr>
              <w:fldChar w:fldCharType="separate"/>
            </w:r>
            <w:r>
              <w:rPr>
                <w:noProof/>
                <w:webHidden/>
              </w:rPr>
              <w:t>146</w:t>
            </w:r>
            <w:r>
              <w:rPr>
                <w:noProof/>
                <w:webHidden/>
              </w:rPr>
              <w:fldChar w:fldCharType="end"/>
            </w:r>
          </w:hyperlink>
        </w:p>
        <w:p w14:paraId="672B0B68" w14:textId="77777777" w:rsidR="00800710" w:rsidRDefault="00800710">
          <w:pPr>
            <w:pStyle w:val="TM1"/>
            <w:tabs>
              <w:tab w:val="right" w:leader="dot" w:pos="9396"/>
            </w:tabs>
            <w:rPr>
              <w:rFonts w:eastAsiaTheme="minorEastAsia"/>
              <w:noProof/>
              <w:szCs w:val="22"/>
              <w:lang w:val="fr-FR" w:eastAsia="fr-FR"/>
            </w:rPr>
          </w:pPr>
          <w:hyperlink w:anchor="_Toc225235553" w:history="1">
            <w:r w:rsidRPr="001A7BDD">
              <w:rPr>
                <w:rStyle w:val="Lienhypertexte"/>
                <w:noProof/>
              </w:rPr>
              <w:t>7. Rapport des ménages ruraux avec l’environnement</w:t>
            </w:r>
            <w:r>
              <w:rPr>
                <w:noProof/>
                <w:webHidden/>
              </w:rPr>
              <w:tab/>
            </w:r>
            <w:r>
              <w:rPr>
                <w:noProof/>
                <w:webHidden/>
              </w:rPr>
              <w:fldChar w:fldCharType="begin"/>
            </w:r>
            <w:r>
              <w:rPr>
                <w:noProof/>
                <w:webHidden/>
              </w:rPr>
              <w:instrText xml:space="preserve"> PAGEREF _Toc225235553 \h </w:instrText>
            </w:r>
            <w:r>
              <w:rPr>
                <w:noProof/>
                <w:webHidden/>
              </w:rPr>
            </w:r>
            <w:r>
              <w:rPr>
                <w:noProof/>
                <w:webHidden/>
              </w:rPr>
              <w:fldChar w:fldCharType="separate"/>
            </w:r>
            <w:r>
              <w:rPr>
                <w:noProof/>
                <w:webHidden/>
              </w:rPr>
              <w:t>148</w:t>
            </w:r>
            <w:r>
              <w:rPr>
                <w:noProof/>
                <w:webHidden/>
              </w:rPr>
              <w:fldChar w:fldCharType="end"/>
            </w:r>
          </w:hyperlink>
        </w:p>
        <w:p w14:paraId="7961907C" w14:textId="77777777" w:rsidR="00800710" w:rsidRDefault="00800710">
          <w:pPr>
            <w:pStyle w:val="TM2"/>
            <w:tabs>
              <w:tab w:val="right" w:leader="dot" w:pos="9396"/>
            </w:tabs>
            <w:rPr>
              <w:rFonts w:eastAsiaTheme="minorEastAsia"/>
              <w:noProof/>
              <w:szCs w:val="22"/>
              <w:lang w:val="fr-FR" w:eastAsia="fr-FR"/>
            </w:rPr>
          </w:pPr>
          <w:hyperlink w:anchor="_Toc225235554" w:history="1">
            <w:r w:rsidRPr="001A7BDD">
              <w:rPr>
                <w:rStyle w:val="Lienhypertexte"/>
                <w:noProof/>
              </w:rPr>
              <w:t>7.1 Représentation de la zone protégée par les ménages</w:t>
            </w:r>
            <w:r>
              <w:rPr>
                <w:noProof/>
                <w:webHidden/>
              </w:rPr>
              <w:tab/>
            </w:r>
            <w:r>
              <w:rPr>
                <w:noProof/>
                <w:webHidden/>
              </w:rPr>
              <w:fldChar w:fldCharType="begin"/>
            </w:r>
            <w:r>
              <w:rPr>
                <w:noProof/>
                <w:webHidden/>
              </w:rPr>
              <w:instrText xml:space="preserve"> PAGEREF _Toc225235554 \h </w:instrText>
            </w:r>
            <w:r>
              <w:rPr>
                <w:noProof/>
                <w:webHidden/>
              </w:rPr>
            </w:r>
            <w:r>
              <w:rPr>
                <w:noProof/>
                <w:webHidden/>
              </w:rPr>
              <w:fldChar w:fldCharType="separate"/>
            </w:r>
            <w:r>
              <w:rPr>
                <w:noProof/>
                <w:webHidden/>
              </w:rPr>
              <w:t>148</w:t>
            </w:r>
            <w:r>
              <w:rPr>
                <w:noProof/>
                <w:webHidden/>
              </w:rPr>
              <w:fldChar w:fldCharType="end"/>
            </w:r>
          </w:hyperlink>
        </w:p>
        <w:p w14:paraId="2EF0E0FB" w14:textId="77777777" w:rsidR="00800710" w:rsidRDefault="00800710">
          <w:pPr>
            <w:pStyle w:val="TM3"/>
            <w:rPr>
              <w:rFonts w:eastAsiaTheme="minorEastAsia"/>
              <w:sz w:val="22"/>
              <w:szCs w:val="22"/>
              <w:lang w:val="fr-FR" w:eastAsia="fr-FR"/>
            </w:rPr>
          </w:pPr>
          <w:hyperlink w:anchor="_Toc225235555" w:history="1">
            <w:r w:rsidRPr="001A7BDD">
              <w:rPr>
                <w:rStyle w:val="Lienhypertexte"/>
              </w:rPr>
              <w:t>7.1.1 Caractérisation de la zone : disponibilité des ressources</w:t>
            </w:r>
            <w:r>
              <w:rPr>
                <w:webHidden/>
              </w:rPr>
              <w:tab/>
            </w:r>
            <w:r>
              <w:rPr>
                <w:webHidden/>
              </w:rPr>
              <w:fldChar w:fldCharType="begin"/>
            </w:r>
            <w:r>
              <w:rPr>
                <w:webHidden/>
              </w:rPr>
              <w:instrText xml:space="preserve"> PAGEREF _Toc225235555 \h </w:instrText>
            </w:r>
            <w:r>
              <w:rPr>
                <w:webHidden/>
              </w:rPr>
            </w:r>
            <w:r>
              <w:rPr>
                <w:webHidden/>
              </w:rPr>
              <w:fldChar w:fldCharType="separate"/>
            </w:r>
            <w:r>
              <w:rPr>
                <w:webHidden/>
              </w:rPr>
              <w:t>148</w:t>
            </w:r>
            <w:r>
              <w:rPr>
                <w:webHidden/>
              </w:rPr>
              <w:fldChar w:fldCharType="end"/>
            </w:r>
          </w:hyperlink>
        </w:p>
        <w:p w14:paraId="69F3C171" w14:textId="77777777" w:rsidR="00800710" w:rsidRDefault="00800710">
          <w:pPr>
            <w:pStyle w:val="TM3"/>
            <w:rPr>
              <w:rFonts w:eastAsiaTheme="minorEastAsia"/>
              <w:sz w:val="22"/>
              <w:szCs w:val="22"/>
              <w:lang w:val="fr-FR" w:eastAsia="fr-FR"/>
            </w:rPr>
          </w:pPr>
          <w:hyperlink w:anchor="_Toc225235556" w:history="1">
            <w:r w:rsidRPr="001A7BDD">
              <w:rPr>
                <w:rStyle w:val="Lienhypertexte"/>
              </w:rPr>
              <w:t>7.1.2 Évolution perçue des ressources</w:t>
            </w:r>
            <w:r>
              <w:rPr>
                <w:webHidden/>
              </w:rPr>
              <w:tab/>
            </w:r>
            <w:r>
              <w:rPr>
                <w:webHidden/>
              </w:rPr>
              <w:fldChar w:fldCharType="begin"/>
            </w:r>
            <w:r>
              <w:rPr>
                <w:webHidden/>
              </w:rPr>
              <w:instrText xml:space="preserve"> PAGEREF _Toc225235556 \h </w:instrText>
            </w:r>
            <w:r>
              <w:rPr>
                <w:webHidden/>
              </w:rPr>
            </w:r>
            <w:r>
              <w:rPr>
                <w:webHidden/>
              </w:rPr>
              <w:fldChar w:fldCharType="separate"/>
            </w:r>
            <w:r>
              <w:rPr>
                <w:webHidden/>
              </w:rPr>
              <w:t>149</w:t>
            </w:r>
            <w:r>
              <w:rPr>
                <w:webHidden/>
              </w:rPr>
              <w:fldChar w:fldCharType="end"/>
            </w:r>
          </w:hyperlink>
        </w:p>
        <w:p w14:paraId="4750F819" w14:textId="77777777" w:rsidR="00800710" w:rsidRDefault="00800710">
          <w:pPr>
            <w:pStyle w:val="TM3"/>
            <w:rPr>
              <w:rFonts w:eastAsiaTheme="minorEastAsia"/>
              <w:sz w:val="22"/>
              <w:szCs w:val="22"/>
              <w:lang w:val="fr-FR" w:eastAsia="fr-FR"/>
            </w:rPr>
          </w:pPr>
          <w:hyperlink w:anchor="_Toc225235557" w:history="1">
            <w:r w:rsidRPr="001A7BDD">
              <w:rPr>
                <w:rStyle w:val="Lienhypertexte"/>
              </w:rPr>
              <w:t>7.1.3 Appartenance perçue de la zone</w:t>
            </w:r>
            <w:r>
              <w:rPr>
                <w:webHidden/>
              </w:rPr>
              <w:tab/>
            </w:r>
            <w:r>
              <w:rPr>
                <w:webHidden/>
              </w:rPr>
              <w:fldChar w:fldCharType="begin"/>
            </w:r>
            <w:r>
              <w:rPr>
                <w:webHidden/>
              </w:rPr>
              <w:instrText xml:space="preserve"> PAGEREF _Toc225235557 \h </w:instrText>
            </w:r>
            <w:r>
              <w:rPr>
                <w:webHidden/>
              </w:rPr>
            </w:r>
            <w:r>
              <w:rPr>
                <w:webHidden/>
              </w:rPr>
              <w:fldChar w:fldCharType="separate"/>
            </w:r>
            <w:r>
              <w:rPr>
                <w:webHidden/>
              </w:rPr>
              <w:t>149</w:t>
            </w:r>
            <w:r>
              <w:rPr>
                <w:webHidden/>
              </w:rPr>
              <w:fldChar w:fldCharType="end"/>
            </w:r>
          </w:hyperlink>
        </w:p>
        <w:p w14:paraId="084AAE14" w14:textId="77777777" w:rsidR="00800710" w:rsidRDefault="00800710">
          <w:pPr>
            <w:pStyle w:val="TM3"/>
            <w:rPr>
              <w:rFonts w:eastAsiaTheme="minorEastAsia"/>
              <w:sz w:val="22"/>
              <w:szCs w:val="22"/>
              <w:lang w:val="fr-FR" w:eastAsia="fr-FR"/>
            </w:rPr>
          </w:pPr>
          <w:hyperlink w:anchor="_Toc225235558" w:history="1">
            <w:r w:rsidRPr="001A7BDD">
              <w:rPr>
                <w:rStyle w:val="Lienhypertexte"/>
              </w:rPr>
              <w:t>7.1.4 Menaces perçues et responsables</w:t>
            </w:r>
            <w:r>
              <w:rPr>
                <w:webHidden/>
              </w:rPr>
              <w:tab/>
            </w:r>
            <w:r>
              <w:rPr>
                <w:webHidden/>
              </w:rPr>
              <w:fldChar w:fldCharType="begin"/>
            </w:r>
            <w:r>
              <w:rPr>
                <w:webHidden/>
              </w:rPr>
              <w:instrText xml:space="preserve"> PAGEREF _Toc225235558 \h </w:instrText>
            </w:r>
            <w:r>
              <w:rPr>
                <w:webHidden/>
              </w:rPr>
            </w:r>
            <w:r>
              <w:rPr>
                <w:webHidden/>
              </w:rPr>
              <w:fldChar w:fldCharType="separate"/>
            </w:r>
            <w:r>
              <w:rPr>
                <w:webHidden/>
              </w:rPr>
              <w:t>150</w:t>
            </w:r>
            <w:r>
              <w:rPr>
                <w:webHidden/>
              </w:rPr>
              <w:fldChar w:fldCharType="end"/>
            </w:r>
          </w:hyperlink>
        </w:p>
        <w:p w14:paraId="3404E452" w14:textId="77777777" w:rsidR="00800710" w:rsidRDefault="00800710">
          <w:pPr>
            <w:pStyle w:val="TM3"/>
            <w:rPr>
              <w:rFonts w:eastAsiaTheme="minorEastAsia"/>
              <w:sz w:val="22"/>
              <w:szCs w:val="22"/>
              <w:lang w:val="fr-FR" w:eastAsia="fr-FR"/>
            </w:rPr>
          </w:pPr>
          <w:hyperlink w:anchor="_Toc225235559" w:history="1">
            <w:r w:rsidRPr="001A7BDD">
              <w:rPr>
                <w:rStyle w:val="Lienhypertexte"/>
              </w:rPr>
              <w:t>7.1.5 Ce que représente la zone pour les ménages</w:t>
            </w:r>
            <w:r>
              <w:rPr>
                <w:webHidden/>
              </w:rPr>
              <w:tab/>
            </w:r>
            <w:r>
              <w:rPr>
                <w:webHidden/>
              </w:rPr>
              <w:fldChar w:fldCharType="begin"/>
            </w:r>
            <w:r>
              <w:rPr>
                <w:webHidden/>
              </w:rPr>
              <w:instrText xml:space="preserve"> PAGEREF _Toc225235559 \h </w:instrText>
            </w:r>
            <w:r>
              <w:rPr>
                <w:webHidden/>
              </w:rPr>
            </w:r>
            <w:r>
              <w:rPr>
                <w:webHidden/>
              </w:rPr>
              <w:fldChar w:fldCharType="separate"/>
            </w:r>
            <w:r>
              <w:rPr>
                <w:webHidden/>
              </w:rPr>
              <w:t>153</w:t>
            </w:r>
            <w:r>
              <w:rPr>
                <w:webHidden/>
              </w:rPr>
              <w:fldChar w:fldCharType="end"/>
            </w:r>
          </w:hyperlink>
        </w:p>
        <w:p w14:paraId="3AB7FA53" w14:textId="77777777" w:rsidR="00800710" w:rsidRDefault="00800710">
          <w:pPr>
            <w:pStyle w:val="TM2"/>
            <w:tabs>
              <w:tab w:val="right" w:leader="dot" w:pos="9396"/>
            </w:tabs>
            <w:rPr>
              <w:rFonts w:eastAsiaTheme="minorEastAsia"/>
              <w:noProof/>
              <w:szCs w:val="22"/>
              <w:lang w:val="fr-FR" w:eastAsia="fr-FR"/>
            </w:rPr>
          </w:pPr>
          <w:hyperlink w:anchor="_Toc225235560" w:history="1">
            <w:r w:rsidRPr="001A7BDD">
              <w:rPr>
                <w:rStyle w:val="Lienhypertexte"/>
                <w:noProof/>
              </w:rPr>
              <w:t>7.2 Exploitation forestière et usage de l’Aire protégée</w:t>
            </w:r>
            <w:r>
              <w:rPr>
                <w:noProof/>
                <w:webHidden/>
              </w:rPr>
              <w:tab/>
            </w:r>
            <w:r>
              <w:rPr>
                <w:noProof/>
                <w:webHidden/>
              </w:rPr>
              <w:fldChar w:fldCharType="begin"/>
            </w:r>
            <w:r>
              <w:rPr>
                <w:noProof/>
                <w:webHidden/>
              </w:rPr>
              <w:instrText xml:space="preserve"> PAGEREF _Toc225235560 \h </w:instrText>
            </w:r>
            <w:r>
              <w:rPr>
                <w:noProof/>
                <w:webHidden/>
              </w:rPr>
            </w:r>
            <w:r>
              <w:rPr>
                <w:noProof/>
                <w:webHidden/>
              </w:rPr>
              <w:fldChar w:fldCharType="separate"/>
            </w:r>
            <w:r>
              <w:rPr>
                <w:noProof/>
                <w:webHidden/>
              </w:rPr>
              <w:t>154</w:t>
            </w:r>
            <w:r>
              <w:rPr>
                <w:noProof/>
                <w:webHidden/>
              </w:rPr>
              <w:fldChar w:fldCharType="end"/>
            </w:r>
          </w:hyperlink>
        </w:p>
        <w:p w14:paraId="3F0B2881" w14:textId="77777777" w:rsidR="00800710" w:rsidRDefault="00800710">
          <w:pPr>
            <w:pStyle w:val="TM3"/>
            <w:rPr>
              <w:rFonts w:eastAsiaTheme="minorEastAsia"/>
              <w:sz w:val="22"/>
              <w:szCs w:val="22"/>
              <w:lang w:val="fr-FR" w:eastAsia="fr-FR"/>
            </w:rPr>
          </w:pPr>
          <w:hyperlink w:anchor="_Toc225235561" w:history="1">
            <w:r w:rsidRPr="001A7BDD">
              <w:rPr>
                <w:rStyle w:val="Lienhypertexte"/>
              </w:rPr>
              <w:t>7.2.1 Collecte de bois et charbon</w:t>
            </w:r>
            <w:r>
              <w:rPr>
                <w:webHidden/>
              </w:rPr>
              <w:tab/>
            </w:r>
            <w:r>
              <w:rPr>
                <w:webHidden/>
              </w:rPr>
              <w:fldChar w:fldCharType="begin"/>
            </w:r>
            <w:r>
              <w:rPr>
                <w:webHidden/>
              </w:rPr>
              <w:instrText xml:space="preserve"> PAGEREF _Toc225235561 \h </w:instrText>
            </w:r>
            <w:r>
              <w:rPr>
                <w:webHidden/>
              </w:rPr>
            </w:r>
            <w:r>
              <w:rPr>
                <w:webHidden/>
              </w:rPr>
              <w:fldChar w:fldCharType="separate"/>
            </w:r>
            <w:r>
              <w:rPr>
                <w:webHidden/>
              </w:rPr>
              <w:t>154</w:t>
            </w:r>
            <w:r>
              <w:rPr>
                <w:webHidden/>
              </w:rPr>
              <w:fldChar w:fldCharType="end"/>
            </w:r>
          </w:hyperlink>
        </w:p>
        <w:p w14:paraId="2A1DBB59" w14:textId="77777777" w:rsidR="00800710" w:rsidRDefault="00800710">
          <w:pPr>
            <w:pStyle w:val="TM3"/>
            <w:rPr>
              <w:rFonts w:eastAsiaTheme="minorEastAsia"/>
              <w:sz w:val="22"/>
              <w:szCs w:val="22"/>
              <w:lang w:val="fr-FR" w:eastAsia="fr-FR"/>
            </w:rPr>
          </w:pPr>
          <w:hyperlink w:anchor="_Toc225235562" w:history="1">
            <w:r w:rsidRPr="001A7BDD">
              <w:rPr>
                <w:rStyle w:val="Lienhypertexte"/>
              </w:rPr>
              <w:t>7.2.2 Saisonnalité de la collecte forestière</w:t>
            </w:r>
            <w:r>
              <w:rPr>
                <w:webHidden/>
              </w:rPr>
              <w:tab/>
            </w:r>
            <w:r>
              <w:rPr>
                <w:webHidden/>
              </w:rPr>
              <w:fldChar w:fldCharType="begin"/>
            </w:r>
            <w:r>
              <w:rPr>
                <w:webHidden/>
              </w:rPr>
              <w:instrText xml:space="preserve"> PAGEREF _Toc225235562 \h </w:instrText>
            </w:r>
            <w:r>
              <w:rPr>
                <w:webHidden/>
              </w:rPr>
            </w:r>
            <w:r>
              <w:rPr>
                <w:webHidden/>
              </w:rPr>
              <w:fldChar w:fldCharType="separate"/>
            </w:r>
            <w:r>
              <w:rPr>
                <w:webHidden/>
              </w:rPr>
              <w:t>155</w:t>
            </w:r>
            <w:r>
              <w:rPr>
                <w:webHidden/>
              </w:rPr>
              <w:fldChar w:fldCharType="end"/>
            </w:r>
          </w:hyperlink>
        </w:p>
        <w:p w14:paraId="51A9210B" w14:textId="77777777" w:rsidR="00800710" w:rsidRDefault="00800710">
          <w:pPr>
            <w:pStyle w:val="TM3"/>
            <w:rPr>
              <w:rFonts w:eastAsiaTheme="minorEastAsia"/>
              <w:sz w:val="22"/>
              <w:szCs w:val="22"/>
              <w:lang w:val="fr-FR" w:eastAsia="fr-FR"/>
            </w:rPr>
          </w:pPr>
          <w:hyperlink w:anchor="_Toc225235563" w:history="1">
            <w:r w:rsidRPr="001A7BDD">
              <w:rPr>
                <w:rStyle w:val="Lienhypertexte"/>
              </w:rPr>
              <w:t>7.2.3 Fréquentation de l’Aire protégée</w:t>
            </w:r>
            <w:r>
              <w:rPr>
                <w:webHidden/>
              </w:rPr>
              <w:tab/>
            </w:r>
            <w:r>
              <w:rPr>
                <w:webHidden/>
              </w:rPr>
              <w:fldChar w:fldCharType="begin"/>
            </w:r>
            <w:r>
              <w:rPr>
                <w:webHidden/>
              </w:rPr>
              <w:instrText xml:space="preserve"> PAGEREF _Toc225235563 \h </w:instrText>
            </w:r>
            <w:r>
              <w:rPr>
                <w:webHidden/>
              </w:rPr>
            </w:r>
            <w:r>
              <w:rPr>
                <w:webHidden/>
              </w:rPr>
              <w:fldChar w:fldCharType="separate"/>
            </w:r>
            <w:r>
              <w:rPr>
                <w:webHidden/>
              </w:rPr>
              <w:t>155</w:t>
            </w:r>
            <w:r>
              <w:rPr>
                <w:webHidden/>
              </w:rPr>
              <w:fldChar w:fldCharType="end"/>
            </w:r>
          </w:hyperlink>
        </w:p>
        <w:p w14:paraId="6065896C" w14:textId="77777777" w:rsidR="00800710" w:rsidRDefault="00800710">
          <w:pPr>
            <w:pStyle w:val="TM3"/>
            <w:rPr>
              <w:rFonts w:eastAsiaTheme="minorEastAsia"/>
              <w:sz w:val="22"/>
              <w:szCs w:val="22"/>
              <w:lang w:val="fr-FR" w:eastAsia="fr-FR"/>
            </w:rPr>
          </w:pPr>
          <w:hyperlink w:anchor="_Toc225235564" w:history="1">
            <w:r w:rsidRPr="001A7BDD">
              <w:rPr>
                <w:rStyle w:val="Lienhypertexte"/>
              </w:rPr>
              <w:t>7.2.4 Raisons de non-fréquentation</w:t>
            </w:r>
            <w:r>
              <w:rPr>
                <w:webHidden/>
              </w:rPr>
              <w:tab/>
            </w:r>
            <w:r>
              <w:rPr>
                <w:webHidden/>
              </w:rPr>
              <w:fldChar w:fldCharType="begin"/>
            </w:r>
            <w:r>
              <w:rPr>
                <w:webHidden/>
              </w:rPr>
              <w:instrText xml:space="preserve"> PAGEREF _Toc225235564 \h </w:instrText>
            </w:r>
            <w:r>
              <w:rPr>
                <w:webHidden/>
              </w:rPr>
            </w:r>
            <w:r>
              <w:rPr>
                <w:webHidden/>
              </w:rPr>
              <w:fldChar w:fldCharType="separate"/>
            </w:r>
            <w:r>
              <w:rPr>
                <w:webHidden/>
              </w:rPr>
              <w:t>156</w:t>
            </w:r>
            <w:r>
              <w:rPr>
                <w:webHidden/>
              </w:rPr>
              <w:fldChar w:fldCharType="end"/>
            </w:r>
          </w:hyperlink>
        </w:p>
        <w:p w14:paraId="3255D9B0" w14:textId="77777777" w:rsidR="00800710" w:rsidRDefault="00800710">
          <w:pPr>
            <w:pStyle w:val="TM3"/>
            <w:rPr>
              <w:rFonts w:eastAsiaTheme="minorEastAsia"/>
              <w:sz w:val="22"/>
              <w:szCs w:val="22"/>
              <w:lang w:val="fr-FR" w:eastAsia="fr-FR"/>
            </w:rPr>
          </w:pPr>
          <w:hyperlink w:anchor="_Toc225235565" w:history="1">
            <w:r w:rsidRPr="001A7BDD">
              <w:rPr>
                <w:rStyle w:val="Lienhypertexte"/>
              </w:rPr>
              <w:t>7.2.5 Usages de l’Aire protégée</w:t>
            </w:r>
            <w:r>
              <w:rPr>
                <w:webHidden/>
              </w:rPr>
              <w:tab/>
            </w:r>
            <w:r>
              <w:rPr>
                <w:webHidden/>
              </w:rPr>
              <w:fldChar w:fldCharType="begin"/>
            </w:r>
            <w:r>
              <w:rPr>
                <w:webHidden/>
              </w:rPr>
              <w:instrText xml:space="preserve"> PAGEREF _Toc225235565 \h </w:instrText>
            </w:r>
            <w:r>
              <w:rPr>
                <w:webHidden/>
              </w:rPr>
            </w:r>
            <w:r>
              <w:rPr>
                <w:webHidden/>
              </w:rPr>
              <w:fldChar w:fldCharType="separate"/>
            </w:r>
            <w:r>
              <w:rPr>
                <w:webHidden/>
              </w:rPr>
              <w:t>156</w:t>
            </w:r>
            <w:r>
              <w:rPr>
                <w:webHidden/>
              </w:rPr>
              <w:fldChar w:fldCharType="end"/>
            </w:r>
          </w:hyperlink>
        </w:p>
        <w:p w14:paraId="228D0C88" w14:textId="77777777" w:rsidR="00800710" w:rsidRDefault="00800710">
          <w:pPr>
            <w:pStyle w:val="TM3"/>
            <w:rPr>
              <w:rFonts w:eastAsiaTheme="minorEastAsia"/>
              <w:sz w:val="22"/>
              <w:szCs w:val="22"/>
              <w:lang w:val="fr-FR" w:eastAsia="fr-FR"/>
            </w:rPr>
          </w:pPr>
          <w:hyperlink w:anchor="_Toc225235566" w:history="1">
            <w:r w:rsidRPr="001A7BDD">
              <w:rPr>
                <w:rStyle w:val="Lienhypertexte"/>
              </w:rPr>
              <w:t>7.2.6 Saisonnalité de la fréquentation de l’AP</w:t>
            </w:r>
            <w:r>
              <w:rPr>
                <w:webHidden/>
              </w:rPr>
              <w:tab/>
            </w:r>
            <w:r>
              <w:rPr>
                <w:webHidden/>
              </w:rPr>
              <w:fldChar w:fldCharType="begin"/>
            </w:r>
            <w:r>
              <w:rPr>
                <w:webHidden/>
              </w:rPr>
              <w:instrText xml:space="preserve"> PAGEREF _Toc225235566 \h </w:instrText>
            </w:r>
            <w:r>
              <w:rPr>
                <w:webHidden/>
              </w:rPr>
            </w:r>
            <w:r>
              <w:rPr>
                <w:webHidden/>
              </w:rPr>
              <w:fldChar w:fldCharType="separate"/>
            </w:r>
            <w:r>
              <w:rPr>
                <w:webHidden/>
              </w:rPr>
              <w:t>158</w:t>
            </w:r>
            <w:r>
              <w:rPr>
                <w:webHidden/>
              </w:rPr>
              <w:fldChar w:fldCharType="end"/>
            </w:r>
          </w:hyperlink>
        </w:p>
        <w:p w14:paraId="18267DD9" w14:textId="77777777" w:rsidR="00800710" w:rsidRDefault="00800710">
          <w:pPr>
            <w:pStyle w:val="TM2"/>
            <w:tabs>
              <w:tab w:val="right" w:leader="dot" w:pos="9396"/>
            </w:tabs>
            <w:rPr>
              <w:rFonts w:eastAsiaTheme="minorEastAsia"/>
              <w:noProof/>
              <w:szCs w:val="22"/>
              <w:lang w:val="fr-FR" w:eastAsia="fr-FR"/>
            </w:rPr>
          </w:pPr>
          <w:hyperlink w:anchor="_Toc225235567" w:history="1">
            <w:r w:rsidRPr="001A7BDD">
              <w:rPr>
                <w:rStyle w:val="Lienhypertexte"/>
                <w:noProof/>
              </w:rPr>
              <w:t>7.3 Feux de brousse</w:t>
            </w:r>
            <w:r>
              <w:rPr>
                <w:noProof/>
                <w:webHidden/>
              </w:rPr>
              <w:tab/>
            </w:r>
            <w:r>
              <w:rPr>
                <w:noProof/>
                <w:webHidden/>
              </w:rPr>
              <w:fldChar w:fldCharType="begin"/>
            </w:r>
            <w:r>
              <w:rPr>
                <w:noProof/>
                <w:webHidden/>
              </w:rPr>
              <w:instrText xml:space="preserve"> PAGEREF _Toc225235567 \h </w:instrText>
            </w:r>
            <w:r>
              <w:rPr>
                <w:noProof/>
                <w:webHidden/>
              </w:rPr>
            </w:r>
            <w:r>
              <w:rPr>
                <w:noProof/>
                <w:webHidden/>
              </w:rPr>
              <w:fldChar w:fldCharType="separate"/>
            </w:r>
            <w:r>
              <w:rPr>
                <w:noProof/>
                <w:webHidden/>
              </w:rPr>
              <w:t>159</w:t>
            </w:r>
            <w:r>
              <w:rPr>
                <w:noProof/>
                <w:webHidden/>
              </w:rPr>
              <w:fldChar w:fldCharType="end"/>
            </w:r>
          </w:hyperlink>
        </w:p>
        <w:p w14:paraId="17B6A967" w14:textId="77777777" w:rsidR="00800710" w:rsidRDefault="00800710">
          <w:pPr>
            <w:pStyle w:val="TM3"/>
            <w:rPr>
              <w:rFonts w:eastAsiaTheme="minorEastAsia"/>
              <w:sz w:val="22"/>
              <w:szCs w:val="22"/>
              <w:lang w:val="fr-FR" w:eastAsia="fr-FR"/>
            </w:rPr>
          </w:pPr>
          <w:hyperlink w:anchor="_Toc225235568" w:history="1">
            <w:r w:rsidRPr="001A7BDD">
              <w:rPr>
                <w:rStyle w:val="Lienhypertexte"/>
              </w:rPr>
              <w:t>7.3.1 Opinions sur les raisons des feux</w:t>
            </w:r>
            <w:r>
              <w:rPr>
                <w:webHidden/>
              </w:rPr>
              <w:tab/>
            </w:r>
            <w:r>
              <w:rPr>
                <w:webHidden/>
              </w:rPr>
              <w:fldChar w:fldCharType="begin"/>
            </w:r>
            <w:r>
              <w:rPr>
                <w:webHidden/>
              </w:rPr>
              <w:instrText xml:space="preserve"> PAGEREF _Toc225235568 \h </w:instrText>
            </w:r>
            <w:r>
              <w:rPr>
                <w:webHidden/>
              </w:rPr>
            </w:r>
            <w:r>
              <w:rPr>
                <w:webHidden/>
              </w:rPr>
              <w:fldChar w:fldCharType="separate"/>
            </w:r>
            <w:r>
              <w:rPr>
                <w:webHidden/>
              </w:rPr>
              <w:t>159</w:t>
            </w:r>
            <w:r>
              <w:rPr>
                <w:webHidden/>
              </w:rPr>
              <w:fldChar w:fldCharType="end"/>
            </w:r>
          </w:hyperlink>
        </w:p>
        <w:p w14:paraId="558D9767" w14:textId="77777777" w:rsidR="00800710" w:rsidRDefault="00800710">
          <w:pPr>
            <w:pStyle w:val="TM3"/>
            <w:rPr>
              <w:rFonts w:eastAsiaTheme="minorEastAsia"/>
              <w:sz w:val="22"/>
              <w:szCs w:val="22"/>
              <w:lang w:val="fr-FR" w:eastAsia="fr-FR"/>
            </w:rPr>
          </w:pPr>
          <w:hyperlink w:anchor="_Toc225235569" w:history="1">
            <w:r w:rsidRPr="001A7BDD">
              <w:rPr>
                <w:rStyle w:val="Lienhypertexte"/>
              </w:rPr>
              <w:t>7.3.2 Pratique du feu</w:t>
            </w:r>
            <w:r>
              <w:rPr>
                <w:webHidden/>
              </w:rPr>
              <w:tab/>
            </w:r>
            <w:r>
              <w:rPr>
                <w:webHidden/>
              </w:rPr>
              <w:fldChar w:fldCharType="begin"/>
            </w:r>
            <w:r>
              <w:rPr>
                <w:webHidden/>
              </w:rPr>
              <w:instrText xml:space="preserve"> PAGEREF _Toc225235569 \h </w:instrText>
            </w:r>
            <w:r>
              <w:rPr>
                <w:webHidden/>
              </w:rPr>
            </w:r>
            <w:r>
              <w:rPr>
                <w:webHidden/>
              </w:rPr>
              <w:fldChar w:fldCharType="separate"/>
            </w:r>
            <w:r>
              <w:rPr>
                <w:webHidden/>
              </w:rPr>
              <w:t>160</w:t>
            </w:r>
            <w:r>
              <w:rPr>
                <w:webHidden/>
              </w:rPr>
              <w:fldChar w:fldCharType="end"/>
            </w:r>
          </w:hyperlink>
        </w:p>
        <w:p w14:paraId="33F63318" w14:textId="77777777" w:rsidR="00800710" w:rsidRDefault="00800710">
          <w:pPr>
            <w:pStyle w:val="TM3"/>
            <w:rPr>
              <w:rFonts w:eastAsiaTheme="minorEastAsia"/>
              <w:sz w:val="22"/>
              <w:szCs w:val="22"/>
              <w:lang w:val="fr-FR" w:eastAsia="fr-FR"/>
            </w:rPr>
          </w:pPr>
          <w:hyperlink w:anchor="_Toc225235570" w:history="1">
            <w:r w:rsidRPr="001A7BDD">
              <w:rPr>
                <w:rStyle w:val="Lienhypertexte"/>
              </w:rPr>
              <w:t>7.3.3 Saisonnalité des feux</w:t>
            </w:r>
            <w:r>
              <w:rPr>
                <w:webHidden/>
              </w:rPr>
              <w:tab/>
            </w:r>
            <w:r>
              <w:rPr>
                <w:webHidden/>
              </w:rPr>
              <w:fldChar w:fldCharType="begin"/>
            </w:r>
            <w:r>
              <w:rPr>
                <w:webHidden/>
              </w:rPr>
              <w:instrText xml:space="preserve"> PAGEREF _Toc225235570 \h </w:instrText>
            </w:r>
            <w:r>
              <w:rPr>
                <w:webHidden/>
              </w:rPr>
            </w:r>
            <w:r>
              <w:rPr>
                <w:webHidden/>
              </w:rPr>
              <w:fldChar w:fldCharType="separate"/>
            </w:r>
            <w:r>
              <w:rPr>
                <w:webHidden/>
              </w:rPr>
              <w:t>161</w:t>
            </w:r>
            <w:r>
              <w:rPr>
                <w:webHidden/>
              </w:rPr>
              <w:fldChar w:fldCharType="end"/>
            </w:r>
          </w:hyperlink>
        </w:p>
        <w:p w14:paraId="0712F00C" w14:textId="77777777" w:rsidR="00800710" w:rsidRDefault="00800710">
          <w:pPr>
            <w:pStyle w:val="TM3"/>
            <w:rPr>
              <w:rFonts w:eastAsiaTheme="minorEastAsia"/>
              <w:sz w:val="22"/>
              <w:szCs w:val="22"/>
              <w:lang w:val="fr-FR" w:eastAsia="fr-FR"/>
            </w:rPr>
          </w:pPr>
          <w:hyperlink w:anchor="_Toc225235571" w:history="1">
            <w:r w:rsidRPr="001A7BDD">
              <w:rPr>
                <w:rStyle w:val="Lienhypertexte"/>
              </w:rPr>
              <w:t>7.3.4 Avis sur les feux</w:t>
            </w:r>
            <w:r>
              <w:rPr>
                <w:webHidden/>
              </w:rPr>
              <w:tab/>
            </w:r>
            <w:r>
              <w:rPr>
                <w:webHidden/>
              </w:rPr>
              <w:fldChar w:fldCharType="begin"/>
            </w:r>
            <w:r>
              <w:rPr>
                <w:webHidden/>
              </w:rPr>
              <w:instrText xml:space="preserve"> PAGEREF _Toc225235571 \h </w:instrText>
            </w:r>
            <w:r>
              <w:rPr>
                <w:webHidden/>
              </w:rPr>
            </w:r>
            <w:r>
              <w:rPr>
                <w:webHidden/>
              </w:rPr>
              <w:fldChar w:fldCharType="separate"/>
            </w:r>
            <w:r>
              <w:rPr>
                <w:webHidden/>
              </w:rPr>
              <w:t>162</w:t>
            </w:r>
            <w:r>
              <w:rPr>
                <w:webHidden/>
              </w:rPr>
              <w:fldChar w:fldCharType="end"/>
            </w:r>
          </w:hyperlink>
        </w:p>
        <w:p w14:paraId="7C8FA50B" w14:textId="77777777" w:rsidR="00800710" w:rsidRDefault="00800710">
          <w:pPr>
            <w:pStyle w:val="TM2"/>
            <w:tabs>
              <w:tab w:val="right" w:leader="dot" w:pos="9396"/>
            </w:tabs>
            <w:rPr>
              <w:rFonts w:eastAsiaTheme="minorEastAsia"/>
              <w:noProof/>
              <w:szCs w:val="22"/>
              <w:lang w:val="fr-FR" w:eastAsia="fr-FR"/>
            </w:rPr>
          </w:pPr>
          <w:hyperlink w:anchor="_Toc225235572" w:history="1">
            <w:r w:rsidRPr="001A7BDD">
              <w:rPr>
                <w:rStyle w:val="Lienhypertexte"/>
                <w:noProof/>
              </w:rPr>
              <w:t>7.4 Protection de l’Aire protégée</w:t>
            </w:r>
            <w:r>
              <w:rPr>
                <w:noProof/>
                <w:webHidden/>
              </w:rPr>
              <w:tab/>
            </w:r>
            <w:r>
              <w:rPr>
                <w:noProof/>
                <w:webHidden/>
              </w:rPr>
              <w:fldChar w:fldCharType="begin"/>
            </w:r>
            <w:r>
              <w:rPr>
                <w:noProof/>
                <w:webHidden/>
              </w:rPr>
              <w:instrText xml:space="preserve"> PAGEREF _Toc225235572 \h </w:instrText>
            </w:r>
            <w:r>
              <w:rPr>
                <w:noProof/>
                <w:webHidden/>
              </w:rPr>
            </w:r>
            <w:r>
              <w:rPr>
                <w:noProof/>
                <w:webHidden/>
              </w:rPr>
              <w:fldChar w:fldCharType="separate"/>
            </w:r>
            <w:r>
              <w:rPr>
                <w:noProof/>
                <w:webHidden/>
              </w:rPr>
              <w:t>163</w:t>
            </w:r>
            <w:r>
              <w:rPr>
                <w:noProof/>
                <w:webHidden/>
              </w:rPr>
              <w:fldChar w:fldCharType="end"/>
            </w:r>
          </w:hyperlink>
        </w:p>
        <w:p w14:paraId="2DBB890A" w14:textId="77777777" w:rsidR="00800710" w:rsidRDefault="00800710">
          <w:pPr>
            <w:pStyle w:val="TM3"/>
            <w:rPr>
              <w:rFonts w:eastAsiaTheme="minorEastAsia"/>
              <w:sz w:val="22"/>
              <w:szCs w:val="22"/>
              <w:lang w:val="fr-FR" w:eastAsia="fr-FR"/>
            </w:rPr>
          </w:pPr>
          <w:hyperlink w:anchor="_Toc225235573" w:history="1">
            <w:r w:rsidRPr="001A7BDD">
              <w:rPr>
                <w:rStyle w:val="Lienhypertexte"/>
              </w:rPr>
              <w:t>7.4.1 Connaissance de l’Aire protégée</w:t>
            </w:r>
            <w:r>
              <w:rPr>
                <w:webHidden/>
              </w:rPr>
              <w:tab/>
            </w:r>
            <w:r>
              <w:rPr>
                <w:webHidden/>
              </w:rPr>
              <w:fldChar w:fldCharType="begin"/>
            </w:r>
            <w:r>
              <w:rPr>
                <w:webHidden/>
              </w:rPr>
              <w:instrText xml:space="preserve"> PAGEREF _Toc225235573 \h </w:instrText>
            </w:r>
            <w:r>
              <w:rPr>
                <w:webHidden/>
              </w:rPr>
            </w:r>
            <w:r>
              <w:rPr>
                <w:webHidden/>
              </w:rPr>
              <w:fldChar w:fldCharType="separate"/>
            </w:r>
            <w:r>
              <w:rPr>
                <w:webHidden/>
              </w:rPr>
              <w:t>163</w:t>
            </w:r>
            <w:r>
              <w:rPr>
                <w:webHidden/>
              </w:rPr>
              <w:fldChar w:fldCharType="end"/>
            </w:r>
          </w:hyperlink>
        </w:p>
        <w:p w14:paraId="0E8509CC" w14:textId="77777777" w:rsidR="00800710" w:rsidRDefault="00800710">
          <w:pPr>
            <w:pStyle w:val="TM3"/>
            <w:rPr>
              <w:rFonts w:eastAsiaTheme="minorEastAsia"/>
              <w:sz w:val="22"/>
              <w:szCs w:val="22"/>
              <w:lang w:val="fr-FR" w:eastAsia="fr-FR"/>
            </w:rPr>
          </w:pPr>
          <w:hyperlink w:anchor="_Toc225235574" w:history="1">
            <w:r w:rsidRPr="001A7BDD">
              <w:rPr>
                <w:rStyle w:val="Lienhypertexte"/>
              </w:rPr>
              <w:t>7.4.2 Impact perçu des actions de l’AP</w:t>
            </w:r>
            <w:r>
              <w:rPr>
                <w:webHidden/>
              </w:rPr>
              <w:tab/>
            </w:r>
            <w:r>
              <w:rPr>
                <w:webHidden/>
              </w:rPr>
              <w:fldChar w:fldCharType="begin"/>
            </w:r>
            <w:r>
              <w:rPr>
                <w:webHidden/>
              </w:rPr>
              <w:instrText xml:space="preserve"> PAGEREF _Toc225235574 \h </w:instrText>
            </w:r>
            <w:r>
              <w:rPr>
                <w:webHidden/>
              </w:rPr>
            </w:r>
            <w:r>
              <w:rPr>
                <w:webHidden/>
              </w:rPr>
              <w:fldChar w:fldCharType="separate"/>
            </w:r>
            <w:r>
              <w:rPr>
                <w:webHidden/>
              </w:rPr>
              <w:t>164</w:t>
            </w:r>
            <w:r>
              <w:rPr>
                <w:webHidden/>
              </w:rPr>
              <w:fldChar w:fldCharType="end"/>
            </w:r>
          </w:hyperlink>
        </w:p>
        <w:p w14:paraId="20D57D53" w14:textId="77777777" w:rsidR="00800710" w:rsidRDefault="00800710">
          <w:pPr>
            <w:pStyle w:val="TM3"/>
            <w:rPr>
              <w:rFonts w:eastAsiaTheme="minorEastAsia"/>
              <w:sz w:val="22"/>
              <w:szCs w:val="22"/>
              <w:lang w:val="fr-FR" w:eastAsia="fr-FR"/>
            </w:rPr>
          </w:pPr>
          <w:hyperlink w:anchor="_Toc225235575" w:history="1">
            <w:r w:rsidRPr="001A7BDD">
              <w:rPr>
                <w:rStyle w:val="Lienhypertexte"/>
              </w:rPr>
              <w:t>7.4.3 Gestionnaire souhaité</w:t>
            </w:r>
            <w:r>
              <w:rPr>
                <w:webHidden/>
              </w:rPr>
              <w:tab/>
            </w:r>
            <w:r>
              <w:rPr>
                <w:webHidden/>
              </w:rPr>
              <w:fldChar w:fldCharType="begin"/>
            </w:r>
            <w:r>
              <w:rPr>
                <w:webHidden/>
              </w:rPr>
              <w:instrText xml:space="preserve"> PAGEREF _Toc225235575 \h </w:instrText>
            </w:r>
            <w:r>
              <w:rPr>
                <w:webHidden/>
              </w:rPr>
            </w:r>
            <w:r>
              <w:rPr>
                <w:webHidden/>
              </w:rPr>
              <w:fldChar w:fldCharType="separate"/>
            </w:r>
            <w:r>
              <w:rPr>
                <w:webHidden/>
              </w:rPr>
              <w:t>165</w:t>
            </w:r>
            <w:r>
              <w:rPr>
                <w:webHidden/>
              </w:rPr>
              <w:fldChar w:fldCharType="end"/>
            </w:r>
          </w:hyperlink>
        </w:p>
        <w:p w14:paraId="3935A50E" w14:textId="77777777" w:rsidR="00800710" w:rsidRDefault="00800710">
          <w:pPr>
            <w:pStyle w:val="TM3"/>
            <w:rPr>
              <w:rFonts w:eastAsiaTheme="minorEastAsia"/>
              <w:sz w:val="22"/>
              <w:szCs w:val="22"/>
              <w:lang w:val="fr-FR" w:eastAsia="fr-FR"/>
            </w:rPr>
          </w:pPr>
          <w:hyperlink w:anchor="_Toc225235576" w:history="1">
            <w:r w:rsidRPr="001A7BDD">
              <w:rPr>
                <w:rStyle w:val="Lienhypertexte"/>
              </w:rPr>
              <w:t>7.4.4 Mesures de protection souhaitées</w:t>
            </w:r>
            <w:r>
              <w:rPr>
                <w:webHidden/>
              </w:rPr>
              <w:tab/>
            </w:r>
            <w:r>
              <w:rPr>
                <w:webHidden/>
              </w:rPr>
              <w:fldChar w:fldCharType="begin"/>
            </w:r>
            <w:r>
              <w:rPr>
                <w:webHidden/>
              </w:rPr>
              <w:instrText xml:space="preserve"> PAGEREF _Toc225235576 \h </w:instrText>
            </w:r>
            <w:r>
              <w:rPr>
                <w:webHidden/>
              </w:rPr>
            </w:r>
            <w:r>
              <w:rPr>
                <w:webHidden/>
              </w:rPr>
              <w:fldChar w:fldCharType="separate"/>
            </w:r>
            <w:r>
              <w:rPr>
                <w:webHidden/>
              </w:rPr>
              <w:t>166</w:t>
            </w:r>
            <w:r>
              <w:rPr>
                <w:webHidden/>
              </w:rPr>
              <w:fldChar w:fldCharType="end"/>
            </w:r>
          </w:hyperlink>
        </w:p>
        <w:p w14:paraId="5A09E400" w14:textId="77777777" w:rsidR="00800710" w:rsidRDefault="00800710">
          <w:pPr>
            <w:pStyle w:val="TM3"/>
            <w:rPr>
              <w:rFonts w:eastAsiaTheme="minorEastAsia"/>
              <w:sz w:val="22"/>
              <w:szCs w:val="22"/>
              <w:lang w:val="fr-FR" w:eastAsia="fr-FR"/>
            </w:rPr>
          </w:pPr>
          <w:hyperlink w:anchor="_Toc225235577" w:history="1">
            <w:r w:rsidRPr="001A7BDD">
              <w:rPr>
                <w:rStyle w:val="Lienhypertexte"/>
              </w:rPr>
              <w:t>7.4.5 Pauvreté vs. environnement : quelle priorité ?</w:t>
            </w:r>
            <w:r>
              <w:rPr>
                <w:webHidden/>
              </w:rPr>
              <w:tab/>
            </w:r>
            <w:r>
              <w:rPr>
                <w:webHidden/>
              </w:rPr>
              <w:fldChar w:fldCharType="begin"/>
            </w:r>
            <w:r>
              <w:rPr>
                <w:webHidden/>
              </w:rPr>
              <w:instrText xml:space="preserve"> PAGEREF _Toc225235577 \h </w:instrText>
            </w:r>
            <w:r>
              <w:rPr>
                <w:webHidden/>
              </w:rPr>
            </w:r>
            <w:r>
              <w:rPr>
                <w:webHidden/>
              </w:rPr>
              <w:fldChar w:fldCharType="separate"/>
            </w:r>
            <w:r>
              <w:rPr>
                <w:webHidden/>
              </w:rPr>
              <w:t>167</w:t>
            </w:r>
            <w:r>
              <w:rPr>
                <w:webHidden/>
              </w:rPr>
              <w:fldChar w:fldCharType="end"/>
            </w:r>
          </w:hyperlink>
        </w:p>
        <w:p w14:paraId="487CACA4" w14:textId="77777777" w:rsidR="00800710" w:rsidRDefault="00800710">
          <w:pPr>
            <w:pStyle w:val="TM3"/>
            <w:rPr>
              <w:rFonts w:eastAsiaTheme="minorEastAsia"/>
              <w:sz w:val="22"/>
              <w:szCs w:val="22"/>
              <w:lang w:val="fr-FR" w:eastAsia="fr-FR"/>
            </w:rPr>
          </w:pPr>
          <w:hyperlink w:anchor="_Toc225235578" w:history="1">
            <w:r w:rsidRPr="001A7BDD">
              <w:rPr>
                <w:rStyle w:val="Lienhypertexte"/>
              </w:rPr>
              <w:t>7.4.6 Connaissance des actions de protection</w:t>
            </w:r>
            <w:r>
              <w:rPr>
                <w:webHidden/>
              </w:rPr>
              <w:tab/>
            </w:r>
            <w:r>
              <w:rPr>
                <w:webHidden/>
              </w:rPr>
              <w:fldChar w:fldCharType="begin"/>
            </w:r>
            <w:r>
              <w:rPr>
                <w:webHidden/>
              </w:rPr>
              <w:instrText xml:space="preserve"> PAGEREF _Toc225235578 \h </w:instrText>
            </w:r>
            <w:r>
              <w:rPr>
                <w:webHidden/>
              </w:rPr>
            </w:r>
            <w:r>
              <w:rPr>
                <w:webHidden/>
              </w:rPr>
              <w:fldChar w:fldCharType="separate"/>
            </w:r>
            <w:r>
              <w:rPr>
                <w:webHidden/>
              </w:rPr>
              <w:t>168</w:t>
            </w:r>
            <w:r>
              <w:rPr>
                <w:webHidden/>
              </w:rPr>
              <w:fldChar w:fldCharType="end"/>
            </w:r>
          </w:hyperlink>
        </w:p>
        <w:p w14:paraId="71F7E4D8" w14:textId="77777777" w:rsidR="00800710" w:rsidRDefault="00800710">
          <w:pPr>
            <w:pStyle w:val="TM1"/>
            <w:tabs>
              <w:tab w:val="right" w:leader="dot" w:pos="9396"/>
            </w:tabs>
            <w:rPr>
              <w:rFonts w:eastAsiaTheme="minorEastAsia"/>
              <w:noProof/>
              <w:szCs w:val="22"/>
              <w:lang w:val="fr-FR" w:eastAsia="fr-FR"/>
            </w:rPr>
          </w:pPr>
          <w:hyperlink w:anchor="_Toc225235579" w:history="1">
            <w:r w:rsidRPr="001A7BDD">
              <w:rPr>
                <w:rStyle w:val="Lienhypertexte"/>
                <w:noProof/>
              </w:rPr>
              <w:t>8. Cataclysmes et catastrophes</w:t>
            </w:r>
            <w:r>
              <w:rPr>
                <w:noProof/>
                <w:webHidden/>
              </w:rPr>
              <w:tab/>
            </w:r>
            <w:r>
              <w:rPr>
                <w:noProof/>
                <w:webHidden/>
              </w:rPr>
              <w:fldChar w:fldCharType="begin"/>
            </w:r>
            <w:r>
              <w:rPr>
                <w:noProof/>
                <w:webHidden/>
              </w:rPr>
              <w:instrText xml:space="preserve"> PAGEREF _Toc225235579 \h </w:instrText>
            </w:r>
            <w:r>
              <w:rPr>
                <w:noProof/>
                <w:webHidden/>
              </w:rPr>
            </w:r>
            <w:r>
              <w:rPr>
                <w:noProof/>
                <w:webHidden/>
              </w:rPr>
              <w:fldChar w:fldCharType="separate"/>
            </w:r>
            <w:r>
              <w:rPr>
                <w:noProof/>
                <w:webHidden/>
              </w:rPr>
              <w:t>170</w:t>
            </w:r>
            <w:r>
              <w:rPr>
                <w:noProof/>
                <w:webHidden/>
              </w:rPr>
              <w:fldChar w:fldCharType="end"/>
            </w:r>
          </w:hyperlink>
        </w:p>
        <w:p w14:paraId="4E13276E" w14:textId="77777777" w:rsidR="00800710" w:rsidRDefault="00800710">
          <w:pPr>
            <w:pStyle w:val="TM2"/>
            <w:tabs>
              <w:tab w:val="right" w:leader="dot" w:pos="9396"/>
            </w:tabs>
            <w:rPr>
              <w:rFonts w:eastAsiaTheme="minorEastAsia"/>
              <w:noProof/>
              <w:szCs w:val="22"/>
              <w:lang w:val="fr-FR" w:eastAsia="fr-FR"/>
            </w:rPr>
          </w:pPr>
          <w:hyperlink w:anchor="_Toc225235580" w:history="1">
            <w:r w:rsidRPr="001A7BDD">
              <w:rPr>
                <w:rStyle w:val="Lienhypertexte"/>
                <w:noProof/>
              </w:rPr>
              <w:t>8.1 Prévalence des cataclysmes</w:t>
            </w:r>
            <w:r>
              <w:rPr>
                <w:noProof/>
                <w:webHidden/>
              </w:rPr>
              <w:tab/>
            </w:r>
            <w:r>
              <w:rPr>
                <w:noProof/>
                <w:webHidden/>
              </w:rPr>
              <w:fldChar w:fldCharType="begin"/>
            </w:r>
            <w:r>
              <w:rPr>
                <w:noProof/>
                <w:webHidden/>
              </w:rPr>
              <w:instrText xml:space="preserve"> PAGEREF _Toc225235580 \h </w:instrText>
            </w:r>
            <w:r>
              <w:rPr>
                <w:noProof/>
                <w:webHidden/>
              </w:rPr>
            </w:r>
            <w:r>
              <w:rPr>
                <w:noProof/>
                <w:webHidden/>
              </w:rPr>
              <w:fldChar w:fldCharType="separate"/>
            </w:r>
            <w:r>
              <w:rPr>
                <w:noProof/>
                <w:webHidden/>
              </w:rPr>
              <w:t>170</w:t>
            </w:r>
            <w:r>
              <w:rPr>
                <w:noProof/>
                <w:webHidden/>
              </w:rPr>
              <w:fldChar w:fldCharType="end"/>
            </w:r>
          </w:hyperlink>
        </w:p>
        <w:p w14:paraId="4FDC95A1" w14:textId="77777777" w:rsidR="00800710" w:rsidRDefault="00800710">
          <w:pPr>
            <w:pStyle w:val="TM3"/>
            <w:rPr>
              <w:rFonts w:eastAsiaTheme="minorEastAsia"/>
              <w:sz w:val="22"/>
              <w:szCs w:val="22"/>
              <w:lang w:val="fr-FR" w:eastAsia="fr-FR"/>
            </w:rPr>
          </w:pPr>
          <w:hyperlink w:anchor="_Toc225235581" w:history="1">
            <w:r w:rsidRPr="001A7BDD">
              <w:rPr>
                <w:rStyle w:val="Lienhypertexte"/>
              </w:rPr>
              <w:t>8.1.1 Taux d’exposition global</w:t>
            </w:r>
            <w:r>
              <w:rPr>
                <w:webHidden/>
              </w:rPr>
              <w:tab/>
            </w:r>
            <w:r>
              <w:rPr>
                <w:webHidden/>
              </w:rPr>
              <w:fldChar w:fldCharType="begin"/>
            </w:r>
            <w:r>
              <w:rPr>
                <w:webHidden/>
              </w:rPr>
              <w:instrText xml:space="preserve"> PAGEREF _Toc225235581 \h </w:instrText>
            </w:r>
            <w:r>
              <w:rPr>
                <w:webHidden/>
              </w:rPr>
            </w:r>
            <w:r>
              <w:rPr>
                <w:webHidden/>
              </w:rPr>
              <w:fldChar w:fldCharType="separate"/>
            </w:r>
            <w:r>
              <w:rPr>
                <w:webHidden/>
              </w:rPr>
              <w:t>170</w:t>
            </w:r>
            <w:r>
              <w:rPr>
                <w:webHidden/>
              </w:rPr>
              <w:fldChar w:fldCharType="end"/>
            </w:r>
          </w:hyperlink>
        </w:p>
        <w:p w14:paraId="5C652631" w14:textId="77777777" w:rsidR="00800710" w:rsidRDefault="00800710">
          <w:pPr>
            <w:pStyle w:val="TM3"/>
            <w:rPr>
              <w:rFonts w:eastAsiaTheme="minorEastAsia"/>
              <w:sz w:val="22"/>
              <w:szCs w:val="22"/>
              <w:lang w:val="fr-FR" w:eastAsia="fr-FR"/>
            </w:rPr>
          </w:pPr>
          <w:hyperlink w:anchor="_Toc225235582" w:history="1">
            <w:r w:rsidRPr="001A7BDD">
              <w:rPr>
                <w:rStyle w:val="Lienhypertexte"/>
              </w:rPr>
              <w:t>8.1.2 Prévalence par type de catastrophe</w:t>
            </w:r>
            <w:r>
              <w:rPr>
                <w:webHidden/>
              </w:rPr>
              <w:tab/>
            </w:r>
            <w:r>
              <w:rPr>
                <w:webHidden/>
              </w:rPr>
              <w:fldChar w:fldCharType="begin"/>
            </w:r>
            <w:r>
              <w:rPr>
                <w:webHidden/>
              </w:rPr>
              <w:instrText xml:space="preserve"> PAGEREF _Toc225235582 \h </w:instrText>
            </w:r>
            <w:r>
              <w:rPr>
                <w:webHidden/>
              </w:rPr>
            </w:r>
            <w:r>
              <w:rPr>
                <w:webHidden/>
              </w:rPr>
              <w:fldChar w:fldCharType="separate"/>
            </w:r>
            <w:r>
              <w:rPr>
                <w:webHidden/>
              </w:rPr>
              <w:t>171</w:t>
            </w:r>
            <w:r>
              <w:rPr>
                <w:webHidden/>
              </w:rPr>
              <w:fldChar w:fldCharType="end"/>
            </w:r>
          </w:hyperlink>
        </w:p>
        <w:p w14:paraId="2F770470" w14:textId="77777777" w:rsidR="00800710" w:rsidRDefault="00800710">
          <w:pPr>
            <w:pStyle w:val="TM3"/>
            <w:rPr>
              <w:rFonts w:eastAsiaTheme="minorEastAsia"/>
              <w:sz w:val="22"/>
              <w:szCs w:val="22"/>
              <w:lang w:val="fr-FR" w:eastAsia="fr-FR"/>
            </w:rPr>
          </w:pPr>
          <w:hyperlink w:anchor="_Toc225235583" w:history="1">
            <w:r w:rsidRPr="001A7BDD">
              <w:rPr>
                <w:rStyle w:val="Lienhypertexte"/>
              </w:rPr>
              <w:t>8.1.3 Nombre moyen de catastrophes par ménage</w:t>
            </w:r>
            <w:r>
              <w:rPr>
                <w:webHidden/>
              </w:rPr>
              <w:tab/>
            </w:r>
            <w:r>
              <w:rPr>
                <w:webHidden/>
              </w:rPr>
              <w:fldChar w:fldCharType="begin"/>
            </w:r>
            <w:r>
              <w:rPr>
                <w:webHidden/>
              </w:rPr>
              <w:instrText xml:space="preserve"> PAGEREF _Toc225235583 \h </w:instrText>
            </w:r>
            <w:r>
              <w:rPr>
                <w:webHidden/>
              </w:rPr>
            </w:r>
            <w:r>
              <w:rPr>
                <w:webHidden/>
              </w:rPr>
              <w:fldChar w:fldCharType="separate"/>
            </w:r>
            <w:r>
              <w:rPr>
                <w:webHidden/>
              </w:rPr>
              <w:t>173</w:t>
            </w:r>
            <w:r>
              <w:rPr>
                <w:webHidden/>
              </w:rPr>
              <w:fldChar w:fldCharType="end"/>
            </w:r>
          </w:hyperlink>
        </w:p>
        <w:p w14:paraId="03F1FFFA" w14:textId="77777777" w:rsidR="00800710" w:rsidRDefault="00800710">
          <w:pPr>
            <w:pStyle w:val="TM2"/>
            <w:tabs>
              <w:tab w:val="right" w:leader="dot" w:pos="9396"/>
            </w:tabs>
            <w:rPr>
              <w:rFonts w:eastAsiaTheme="minorEastAsia"/>
              <w:noProof/>
              <w:szCs w:val="22"/>
              <w:lang w:val="fr-FR" w:eastAsia="fr-FR"/>
            </w:rPr>
          </w:pPr>
          <w:hyperlink w:anchor="_Toc225235584" w:history="1">
            <w:r w:rsidRPr="001A7BDD">
              <w:rPr>
                <w:rStyle w:val="Lienhypertexte"/>
                <w:noProof/>
              </w:rPr>
              <w:t>8.2 Sévérité des dégâts</w:t>
            </w:r>
            <w:r>
              <w:rPr>
                <w:noProof/>
                <w:webHidden/>
              </w:rPr>
              <w:tab/>
            </w:r>
            <w:r>
              <w:rPr>
                <w:noProof/>
                <w:webHidden/>
              </w:rPr>
              <w:fldChar w:fldCharType="begin"/>
            </w:r>
            <w:r>
              <w:rPr>
                <w:noProof/>
                <w:webHidden/>
              </w:rPr>
              <w:instrText xml:space="preserve"> PAGEREF _Toc225235584 \h </w:instrText>
            </w:r>
            <w:r>
              <w:rPr>
                <w:noProof/>
                <w:webHidden/>
              </w:rPr>
            </w:r>
            <w:r>
              <w:rPr>
                <w:noProof/>
                <w:webHidden/>
              </w:rPr>
              <w:fldChar w:fldCharType="separate"/>
            </w:r>
            <w:r>
              <w:rPr>
                <w:noProof/>
                <w:webHidden/>
              </w:rPr>
              <w:t>173</w:t>
            </w:r>
            <w:r>
              <w:rPr>
                <w:noProof/>
                <w:webHidden/>
              </w:rPr>
              <w:fldChar w:fldCharType="end"/>
            </w:r>
          </w:hyperlink>
        </w:p>
        <w:p w14:paraId="75F5D1A4" w14:textId="77777777" w:rsidR="00800710" w:rsidRDefault="00800710">
          <w:pPr>
            <w:pStyle w:val="TM3"/>
            <w:rPr>
              <w:rFonts w:eastAsiaTheme="minorEastAsia"/>
              <w:sz w:val="22"/>
              <w:szCs w:val="22"/>
              <w:lang w:val="fr-FR" w:eastAsia="fr-FR"/>
            </w:rPr>
          </w:pPr>
          <w:hyperlink w:anchor="_Toc225235585" w:history="1">
            <w:r w:rsidRPr="001A7BDD">
              <w:rPr>
                <w:rStyle w:val="Lienhypertexte"/>
              </w:rPr>
              <w:t>8.2.1 Dégâts sur le logement</w:t>
            </w:r>
            <w:r>
              <w:rPr>
                <w:webHidden/>
              </w:rPr>
              <w:tab/>
            </w:r>
            <w:r>
              <w:rPr>
                <w:webHidden/>
              </w:rPr>
              <w:fldChar w:fldCharType="begin"/>
            </w:r>
            <w:r>
              <w:rPr>
                <w:webHidden/>
              </w:rPr>
              <w:instrText xml:space="preserve"> PAGEREF _Toc225235585 \h </w:instrText>
            </w:r>
            <w:r>
              <w:rPr>
                <w:webHidden/>
              </w:rPr>
            </w:r>
            <w:r>
              <w:rPr>
                <w:webHidden/>
              </w:rPr>
              <w:fldChar w:fldCharType="separate"/>
            </w:r>
            <w:r>
              <w:rPr>
                <w:webHidden/>
              </w:rPr>
              <w:t>173</w:t>
            </w:r>
            <w:r>
              <w:rPr>
                <w:webHidden/>
              </w:rPr>
              <w:fldChar w:fldCharType="end"/>
            </w:r>
          </w:hyperlink>
        </w:p>
        <w:p w14:paraId="727866C7" w14:textId="77777777" w:rsidR="00800710" w:rsidRDefault="00800710">
          <w:pPr>
            <w:pStyle w:val="TM3"/>
            <w:rPr>
              <w:rFonts w:eastAsiaTheme="minorEastAsia"/>
              <w:sz w:val="22"/>
              <w:szCs w:val="22"/>
              <w:lang w:val="fr-FR" w:eastAsia="fr-FR"/>
            </w:rPr>
          </w:pPr>
          <w:hyperlink w:anchor="_Toc225235586" w:history="1">
            <w:r w:rsidRPr="001A7BDD">
              <w:rPr>
                <w:rStyle w:val="Lienhypertexte"/>
              </w:rPr>
              <w:t>8.2.2 Dégâts sur l’élevage</w:t>
            </w:r>
            <w:r>
              <w:rPr>
                <w:webHidden/>
              </w:rPr>
              <w:tab/>
            </w:r>
            <w:r>
              <w:rPr>
                <w:webHidden/>
              </w:rPr>
              <w:fldChar w:fldCharType="begin"/>
            </w:r>
            <w:r>
              <w:rPr>
                <w:webHidden/>
              </w:rPr>
              <w:instrText xml:space="preserve"> PAGEREF _Toc225235586 \h </w:instrText>
            </w:r>
            <w:r>
              <w:rPr>
                <w:webHidden/>
              </w:rPr>
            </w:r>
            <w:r>
              <w:rPr>
                <w:webHidden/>
              </w:rPr>
              <w:fldChar w:fldCharType="separate"/>
            </w:r>
            <w:r>
              <w:rPr>
                <w:webHidden/>
              </w:rPr>
              <w:t>174</w:t>
            </w:r>
            <w:r>
              <w:rPr>
                <w:webHidden/>
              </w:rPr>
              <w:fldChar w:fldCharType="end"/>
            </w:r>
          </w:hyperlink>
        </w:p>
        <w:p w14:paraId="100BD735" w14:textId="77777777" w:rsidR="00800710" w:rsidRDefault="00800710">
          <w:pPr>
            <w:pStyle w:val="TM3"/>
            <w:rPr>
              <w:rFonts w:eastAsiaTheme="minorEastAsia"/>
              <w:sz w:val="22"/>
              <w:szCs w:val="22"/>
              <w:lang w:val="fr-FR" w:eastAsia="fr-FR"/>
            </w:rPr>
          </w:pPr>
          <w:hyperlink w:anchor="_Toc225235587" w:history="1">
            <w:r w:rsidRPr="001A7BDD">
              <w:rPr>
                <w:rStyle w:val="Lienhypertexte"/>
              </w:rPr>
              <w:t>8.2.3 Conséquences sur les personnes</w:t>
            </w:r>
            <w:r>
              <w:rPr>
                <w:webHidden/>
              </w:rPr>
              <w:tab/>
            </w:r>
            <w:r>
              <w:rPr>
                <w:webHidden/>
              </w:rPr>
              <w:fldChar w:fldCharType="begin"/>
            </w:r>
            <w:r>
              <w:rPr>
                <w:webHidden/>
              </w:rPr>
              <w:instrText xml:space="preserve"> PAGEREF _Toc225235587 \h </w:instrText>
            </w:r>
            <w:r>
              <w:rPr>
                <w:webHidden/>
              </w:rPr>
            </w:r>
            <w:r>
              <w:rPr>
                <w:webHidden/>
              </w:rPr>
              <w:fldChar w:fldCharType="separate"/>
            </w:r>
            <w:r>
              <w:rPr>
                <w:webHidden/>
              </w:rPr>
              <w:t>175</w:t>
            </w:r>
            <w:r>
              <w:rPr>
                <w:webHidden/>
              </w:rPr>
              <w:fldChar w:fldCharType="end"/>
            </w:r>
          </w:hyperlink>
        </w:p>
        <w:p w14:paraId="314BC9EC" w14:textId="77777777" w:rsidR="00800710" w:rsidRDefault="00800710">
          <w:pPr>
            <w:pStyle w:val="TM3"/>
            <w:rPr>
              <w:rFonts w:eastAsiaTheme="minorEastAsia"/>
              <w:sz w:val="22"/>
              <w:szCs w:val="22"/>
              <w:lang w:val="fr-FR" w:eastAsia="fr-FR"/>
            </w:rPr>
          </w:pPr>
          <w:hyperlink w:anchor="_Toc225235588" w:history="1">
            <w:r w:rsidRPr="001A7BDD">
              <w:rPr>
                <w:rStyle w:val="Lienhypertexte"/>
              </w:rPr>
              <w:t>8.2.4 Profil de sévérité des principaux cataclysmes</w:t>
            </w:r>
            <w:r>
              <w:rPr>
                <w:webHidden/>
              </w:rPr>
              <w:tab/>
            </w:r>
            <w:r>
              <w:rPr>
                <w:webHidden/>
              </w:rPr>
              <w:fldChar w:fldCharType="begin"/>
            </w:r>
            <w:r>
              <w:rPr>
                <w:webHidden/>
              </w:rPr>
              <w:instrText xml:space="preserve"> PAGEREF _Toc225235588 \h </w:instrText>
            </w:r>
            <w:r>
              <w:rPr>
                <w:webHidden/>
              </w:rPr>
            </w:r>
            <w:r>
              <w:rPr>
                <w:webHidden/>
              </w:rPr>
              <w:fldChar w:fldCharType="separate"/>
            </w:r>
            <w:r>
              <w:rPr>
                <w:webHidden/>
              </w:rPr>
              <w:t>175</w:t>
            </w:r>
            <w:r>
              <w:rPr>
                <w:webHidden/>
              </w:rPr>
              <w:fldChar w:fldCharType="end"/>
            </w:r>
          </w:hyperlink>
        </w:p>
        <w:p w14:paraId="438E2904" w14:textId="77777777" w:rsidR="00800710" w:rsidRDefault="00800710">
          <w:pPr>
            <w:pStyle w:val="TM2"/>
            <w:tabs>
              <w:tab w:val="right" w:leader="dot" w:pos="9396"/>
            </w:tabs>
            <w:rPr>
              <w:rFonts w:eastAsiaTheme="minorEastAsia"/>
              <w:noProof/>
              <w:szCs w:val="22"/>
              <w:lang w:val="fr-FR" w:eastAsia="fr-FR"/>
            </w:rPr>
          </w:pPr>
          <w:hyperlink w:anchor="_Toc225235589" w:history="1">
            <w:r w:rsidRPr="001A7BDD">
              <w:rPr>
                <w:rStyle w:val="Lienhypertexte"/>
                <w:noProof/>
              </w:rPr>
              <w:t>8.3 Saisonnalité des cataclysmes</w:t>
            </w:r>
            <w:r>
              <w:rPr>
                <w:noProof/>
                <w:webHidden/>
              </w:rPr>
              <w:tab/>
            </w:r>
            <w:r>
              <w:rPr>
                <w:noProof/>
                <w:webHidden/>
              </w:rPr>
              <w:fldChar w:fldCharType="begin"/>
            </w:r>
            <w:r>
              <w:rPr>
                <w:noProof/>
                <w:webHidden/>
              </w:rPr>
              <w:instrText xml:space="preserve"> PAGEREF _Toc225235589 \h </w:instrText>
            </w:r>
            <w:r>
              <w:rPr>
                <w:noProof/>
                <w:webHidden/>
              </w:rPr>
            </w:r>
            <w:r>
              <w:rPr>
                <w:noProof/>
                <w:webHidden/>
              </w:rPr>
              <w:fldChar w:fldCharType="separate"/>
            </w:r>
            <w:r>
              <w:rPr>
                <w:noProof/>
                <w:webHidden/>
              </w:rPr>
              <w:t>176</w:t>
            </w:r>
            <w:r>
              <w:rPr>
                <w:noProof/>
                <w:webHidden/>
              </w:rPr>
              <w:fldChar w:fldCharType="end"/>
            </w:r>
          </w:hyperlink>
        </w:p>
        <w:p w14:paraId="3FC866D4" w14:textId="77777777" w:rsidR="00800710" w:rsidRDefault="00800710">
          <w:pPr>
            <w:pStyle w:val="TM2"/>
            <w:tabs>
              <w:tab w:val="right" w:leader="dot" w:pos="9396"/>
            </w:tabs>
            <w:rPr>
              <w:rFonts w:eastAsiaTheme="minorEastAsia"/>
              <w:noProof/>
              <w:szCs w:val="22"/>
              <w:lang w:val="fr-FR" w:eastAsia="fr-FR"/>
            </w:rPr>
          </w:pPr>
          <w:hyperlink w:anchor="_Toc225235590" w:history="1">
            <w:r w:rsidRPr="001A7BDD">
              <w:rPr>
                <w:rStyle w:val="Lienhypertexte"/>
                <w:noProof/>
              </w:rPr>
              <w:t>8.4 Dégâts agricoles par culture</w:t>
            </w:r>
            <w:r>
              <w:rPr>
                <w:noProof/>
                <w:webHidden/>
              </w:rPr>
              <w:tab/>
            </w:r>
            <w:r>
              <w:rPr>
                <w:noProof/>
                <w:webHidden/>
              </w:rPr>
              <w:fldChar w:fldCharType="begin"/>
            </w:r>
            <w:r>
              <w:rPr>
                <w:noProof/>
                <w:webHidden/>
              </w:rPr>
              <w:instrText xml:space="preserve"> PAGEREF _Toc225235590 \h </w:instrText>
            </w:r>
            <w:r>
              <w:rPr>
                <w:noProof/>
                <w:webHidden/>
              </w:rPr>
            </w:r>
            <w:r>
              <w:rPr>
                <w:noProof/>
                <w:webHidden/>
              </w:rPr>
              <w:fldChar w:fldCharType="separate"/>
            </w:r>
            <w:r>
              <w:rPr>
                <w:noProof/>
                <w:webHidden/>
              </w:rPr>
              <w:t>178</w:t>
            </w:r>
            <w:r>
              <w:rPr>
                <w:noProof/>
                <w:webHidden/>
              </w:rPr>
              <w:fldChar w:fldCharType="end"/>
            </w:r>
          </w:hyperlink>
        </w:p>
        <w:p w14:paraId="061DADD5" w14:textId="77777777" w:rsidR="00800710" w:rsidRDefault="00800710">
          <w:pPr>
            <w:pStyle w:val="TM3"/>
            <w:rPr>
              <w:rFonts w:eastAsiaTheme="minorEastAsia"/>
              <w:sz w:val="22"/>
              <w:szCs w:val="22"/>
              <w:lang w:val="fr-FR" w:eastAsia="fr-FR"/>
            </w:rPr>
          </w:pPr>
          <w:hyperlink w:anchor="_Toc225235591" w:history="1">
            <w:r w:rsidRPr="001A7BDD">
              <w:rPr>
                <w:rStyle w:val="Lienhypertexte"/>
              </w:rPr>
              <w:t>8.4.1 Cultures les plus touchées</w:t>
            </w:r>
            <w:r>
              <w:rPr>
                <w:webHidden/>
              </w:rPr>
              <w:tab/>
            </w:r>
            <w:r>
              <w:rPr>
                <w:webHidden/>
              </w:rPr>
              <w:fldChar w:fldCharType="begin"/>
            </w:r>
            <w:r>
              <w:rPr>
                <w:webHidden/>
              </w:rPr>
              <w:instrText xml:space="preserve"> PAGEREF _Toc225235591 \h </w:instrText>
            </w:r>
            <w:r>
              <w:rPr>
                <w:webHidden/>
              </w:rPr>
            </w:r>
            <w:r>
              <w:rPr>
                <w:webHidden/>
              </w:rPr>
              <w:fldChar w:fldCharType="separate"/>
            </w:r>
            <w:r>
              <w:rPr>
                <w:webHidden/>
              </w:rPr>
              <w:t>178</w:t>
            </w:r>
            <w:r>
              <w:rPr>
                <w:webHidden/>
              </w:rPr>
              <w:fldChar w:fldCharType="end"/>
            </w:r>
          </w:hyperlink>
        </w:p>
        <w:p w14:paraId="3BA27D8D" w14:textId="77777777" w:rsidR="00800710" w:rsidRDefault="00800710">
          <w:pPr>
            <w:pStyle w:val="TM3"/>
            <w:rPr>
              <w:rFonts w:eastAsiaTheme="minorEastAsia"/>
              <w:sz w:val="22"/>
              <w:szCs w:val="22"/>
              <w:lang w:val="fr-FR" w:eastAsia="fr-FR"/>
            </w:rPr>
          </w:pPr>
          <w:hyperlink w:anchor="_Toc225235592" w:history="1">
            <w:r w:rsidRPr="001A7BDD">
              <w:rPr>
                <w:rStyle w:val="Lienhypertexte"/>
              </w:rPr>
              <w:t>8.4.2 Dégâts sur les champs de riz par type de catastrophe</w:t>
            </w:r>
            <w:r>
              <w:rPr>
                <w:webHidden/>
              </w:rPr>
              <w:tab/>
            </w:r>
            <w:r>
              <w:rPr>
                <w:webHidden/>
              </w:rPr>
              <w:fldChar w:fldCharType="begin"/>
            </w:r>
            <w:r>
              <w:rPr>
                <w:webHidden/>
              </w:rPr>
              <w:instrText xml:space="preserve"> PAGEREF _Toc225235592 \h </w:instrText>
            </w:r>
            <w:r>
              <w:rPr>
                <w:webHidden/>
              </w:rPr>
            </w:r>
            <w:r>
              <w:rPr>
                <w:webHidden/>
              </w:rPr>
              <w:fldChar w:fldCharType="separate"/>
            </w:r>
            <w:r>
              <w:rPr>
                <w:webHidden/>
              </w:rPr>
              <w:t>178</w:t>
            </w:r>
            <w:r>
              <w:rPr>
                <w:webHidden/>
              </w:rPr>
              <w:fldChar w:fldCharType="end"/>
            </w:r>
          </w:hyperlink>
        </w:p>
        <w:p w14:paraId="63B75466" w14:textId="77777777" w:rsidR="00800710" w:rsidRDefault="00800710">
          <w:pPr>
            <w:pStyle w:val="TM3"/>
            <w:rPr>
              <w:rFonts w:eastAsiaTheme="minorEastAsia"/>
              <w:sz w:val="22"/>
              <w:szCs w:val="22"/>
              <w:lang w:val="fr-FR" w:eastAsia="fr-FR"/>
            </w:rPr>
          </w:pPr>
          <w:hyperlink w:anchor="_Toc225235593" w:history="1">
            <w:r w:rsidRPr="001A7BDD">
              <w:rPr>
                <w:rStyle w:val="Lienhypertexte"/>
              </w:rPr>
              <w:t>8.4.3 Dégâts sur les stocks de riz par type de catastrophe</w:t>
            </w:r>
            <w:r>
              <w:rPr>
                <w:webHidden/>
              </w:rPr>
              <w:tab/>
            </w:r>
            <w:r>
              <w:rPr>
                <w:webHidden/>
              </w:rPr>
              <w:fldChar w:fldCharType="begin"/>
            </w:r>
            <w:r>
              <w:rPr>
                <w:webHidden/>
              </w:rPr>
              <w:instrText xml:space="preserve"> PAGEREF _Toc225235593 \h </w:instrText>
            </w:r>
            <w:r>
              <w:rPr>
                <w:webHidden/>
              </w:rPr>
            </w:r>
            <w:r>
              <w:rPr>
                <w:webHidden/>
              </w:rPr>
              <w:fldChar w:fldCharType="separate"/>
            </w:r>
            <w:r>
              <w:rPr>
                <w:webHidden/>
              </w:rPr>
              <w:t>179</w:t>
            </w:r>
            <w:r>
              <w:rPr>
                <w:webHidden/>
              </w:rPr>
              <w:fldChar w:fldCharType="end"/>
            </w:r>
          </w:hyperlink>
        </w:p>
        <w:p w14:paraId="0B2DC684" w14:textId="77777777" w:rsidR="00800710" w:rsidRDefault="00800710">
          <w:pPr>
            <w:pStyle w:val="TM3"/>
            <w:rPr>
              <w:rFonts w:eastAsiaTheme="minorEastAsia"/>
              <w:sz w:val="22"/>
              <w:szCs w:val="22"/>
              <w:lang w:val="fr-FR" w:eastAsia="fr-FR"/>
            </w:rPr>
          </w:pPr>
          <w:hyperlink w:anchor="_Toc225235594" w:history="1">
            <w:r w:rsidRPr="001A7BDD">
              <w:rPr>
                <w:rStyle w:val="Lienhypertexte"/>
              </w:rPr>
              <w:t>8.4.4 Comparaison dégâts champs vs stocks pour les principales cultures</w:t>
            </w:r>
            <w:r>
              <w:rPr>
                <w:webHidden/>
              </w:rPr>
              <w:tab/>
            </w:r>
            <w:r>
              <w:rPr>
                <w:webHidden/>
              </w:rPr>
              <w:fldChar w:fldCharType="begin"/>
            </w:r>
            <w:r>
              <w:rPr>
                <w:webHidden/>
              </w:rPr>
              <w:instrText xml:space="preserve"> PAGEREF _Toc225235594 \h </w:instrText>
            </w:r>
            <w:r>
              <w:rPr>
                <w:webHidden/>
              </w:rPr>
            </w:r>
            <w:r>
              <w:rPr>
                <w:webHidden/>
              </w:rPr>
              <w:fldChar w:fldCharType="separate"/>
            </w:r>
            <w:r>
              <w:rPr>
                <w:webHidden/>
              </w:rPr>
              <w:t>180</w:t>
            </w:r>
            <w:r>
              <w:rPr>
                <w:webHidden/>
              </w:rPr>
              <w:fldChar w:fldCharType="end"/>
            </w:r>
          </w:hyperlink>
        </w:p>
        <w:p w14:paraId="76257A49" w14:textId="77777777" w:rsidR="00800710" w:rsidRDefault="00800710">
          <w:pPr>
            <w:pStyle w:val="TM1"/>
            <w:tabs>
              <w:tab w:val="right" w:leader="dot" w:pos="9396"/>
            </w:tabs>
            <w:rPr>
              <w:rFonts w:eastAsiaTheme="minorEastAsia"/>
              <w:noProof/>
              <w:szCs w:val="22"/>
              <w:lang w:val="fr-FR" w:eastAsia="fr-FR"/>
            </w:rPr>
          </w:pPr>
          <w:hyperlink w:anchor="_Toc225235595" w:history="1">
            <w:r w:rsidRPr="001A7BDD">
              <w:rPr>
                <w:rStyle w:val="Lienhypertexte"/>
                <w:noProof/>
              </w:rPr>
              <w:t>9. Insertion sociale et accès des ménages aux projets</w:t>
            </w:r>
            <w:r>
              <w:rPr>
                <w:noProof/>
                <w:webHidden/>
              </w:rPr>
              <w:tab/>
            </w:r>
            <w:r>
              <w:rPr>
                <w:noProof/>
                <w:webHidden/>
              </w:rPr>
              <w:fldChar w:fldCharType="begin"/>
            </w:r>
            <w:r>
              <w:rPr>
                <w:noProof/>
                <w:webHidden/>
              </w:rPr>
              <w:instrText xml:space="preserve"> PAGEREF _Toc225235595 \h </w:instrText>
            </w:r>
            <w:r>
              <w:rPr>
                <w:noProof/>
                <w:webHidden/>
              </w:rPr>
            </w:r>
            <w:r>
              <w:rPr>
                <w:noProof/>
                <w:webHidden/>
              </w:rPr>
              <w:fldChar w:fldCharType="separate"/>
            </w:r>
            <w:r>
              <w:rPr>
                <w:noProof/>
                <w:webHidden/>
              </w:rPr>
              <w:t>181</w:t>
            </w:r>
            <w:r>
              <w:rPr>
                <w:noProof/>
                <w:webHidden/>
              </w:rPr>
              <w:fldChar w:fldCharType="end"/>
            </w:r>
          </w:hyperlink>
        </w:p>
        <w:p w14:paraId="16D1358A" w14:textId="77777777" w:rsidR="00800710" w:rsidRDefault="00800710">
          <w:pPr>
            <w:pStyle w:val="TM2"/>
            <w:tabs>
              <w:tab w:val="right" w:leader="dot" w:pos="9396"/>
            </w:tabs>
            <w:rPr>
              <w:rFonts w:eastAsiaTheme="minorEastAsia"/>
              <w:noProof/>
              <w:szCs w:val="22"/>
              <w:lang w:val="fr-FR" w:eastAsia="fr-FR"/>
            </w:rPr>
          </w:pPr>
          <w:hyperlink w:anchor="_Toc225235596" w:history="1">
            <w:r w:rsidRPr="001A7BDD">
              <w:rPr>
                <w:rStyle w:val="Lienhypertexte"/>
                <w:noProof/>
              </w:rPr>
              <w:t>9.1 Insertion sociale</w:t>
            </w:r>
            <w:r>
              <w:rPr>
                <w:noProof/>
                <w:webHidden/>
              </w:rPr>
              <w:tab/>
            </w:r>
            <w:r>
              <w:rPr>
                <w:noProof/>
                <w:webHidden/>
              </w:rPr>
              <w:fldChar w:fldCharType="begin"/>
            </w:r>
            <w:r>
              <w:rPr>
                <w:noProof/>
                <w:webHidden/>
              </w:rPr>
              <w:instrText xml:space="preserve"> PAGEREF _Toc225235596 \h </w:instrText>
            </w:r>
            <w:r>
              <w:rPr>
                <w:noProof/>
                <w:webHidden/>
              </w:rPr>
            </w:r>
            <w:r>
              <w:rPr>
                <w:noProof/>
                <w:webHidden/>
              </w:rPr>
              <w:fldChar w:fldCharType="separate"/>
            </w:r>
            <w:r>
              <w:rPr>
                <w:noProof/>
                <w:webHidden/>
              </w:rPr>
              <w:t>181</w:t>
            </w:r>
            <w:r>
              <w:rPr>
                <w:noProof/>
                <w:webHidden/>
              </w:rPr>
              <w:fldChar w:fldCharType="end"/>
            </w:r>
          </w:hyperlink>
        </w:p>
        <w:p w14:paraId="72FF9BB6" w14:textId="77777777" w:rsidR="00800710" w:rsidRDefault="00800710">
          <w:pPr>
            <w:pStyle w:val="TM3"/>
            <w:rPr>
              <w:rFonts w:eastAsiaTheme="minorEastAsia"/>
              <w:sz w:val="22"/>
              <w:szCs w:val="22"/>
              <w:lang w:val="fr-FR" w:eastAsia="fr-FR"/>
            </w:rPr>
          </w:pPr>
          <w:hyperlink w:anchor="_Toc225235597" w:history="1">
            <w:r w:rsidRPr="001A7BDD">
              <w:rPr>
                <w:rStyle w:val="Lienhypertexte"/>
              </w:rPr>
              <w:t>9.1.1 Appartenance à une organisation</w:t>
            </w:r>
            <w:r>
              <w:rPr>
                <w:webHidden/>
              </w:rPr>
              <w:tab/>
            </w:r>
            <w:r>
              <w:rPr>
                <w:webHidden/>
              </w:rPr>
              <w:fldChar w:fldCharType="begin"/>
            </w:r>
            <w:r>
              <w:rPr>
                <w:webHidden/>
              </w:rPr>
              <w:instrText xml:space="preserve"> PAGEREF _Toc225235597 \h </w:instrText>
            </w:r>
            <w:r>
              <w:rPr>
                <w:webHidden/>
              </w:rPr>
            </w:r>
            <w:r>
              <w:rPr>
                <w:webHidden/>
              </w:rPr>
              <w:fldChar w:fldCharType="separate"/>
            </w:r>
            <w:r>
              <w:rPr>
                <w:webHidden/>
              </w:rPr>
              <w:t>181</w:t>
            </w:r>
            <w:r>
              <w:rPr>
                <w:webHidden/>
              </w:rPr>
              <w:fldChar w:fldCharType="end"/>
            </w:r>
          </w:hyperlink>
        </w:p>
        <w:p w14:paraId="5305983E" w14:textId="77777777" w:rsidR="00800710" w:rsidRDefault="00800710">
          <w:pPr>
            <w:pStyle w:val="TM3"/>
            <w:rPr>
              <w:rFonts w:eastAsiaTheme="minorEastAsia"/>
              <w:sz w:val="22"/>
              <w:szCs w:val="22"/>
              <w:lang w:val="fr-FR" w:eastAsia="fr-FR"/>
            </w:rPr>
          </w:pPr>
          <w:hyperlink w:anchor="_Toc225235598" w:history="1">
            <w:r w:rsidRPr="001A7BDD">
              <w:rPr>
                <w:rStyle w:val="Lienhypertexte"/>
              </w:rPr>
              <w:t>9.1.2 Nombre d’organisations par ménage</w:t>
            </w:r>
            <w:r>
              <w:rPr>
                <w:webHidden/>
              </w:rPr>
              <w:tab/>
            </w:r>
            <w:r>
              <w:rPr>
                <w:webHidden/>
              </w:rPr>
              <w:fldChar w:fldCharType="begin"/>
            </w:r>
            <w:r>
              <w:rPr>
                <w:webHidden/>
              </w:rPr>
              <w:instrText xml:space="preserve"> PAGEREF _Toc225235598 \h </w:instrText>
            </w:r>
            <w:r>
              <w:rPr>
                <w:webHidden/>
              </w:rPr>
            </w:r>
            <w:r>
              <w:rPr>
                <w:webHidden/>
              </w:rPr>
              <w:fldChar w:fldCharType="separate"/>
            </w:r>
            <w:r>
              <w:rPr>
                <w:webHidden/>
              </w:rPr>
              <w:t>181</w:t>
            </w:r>
            <w:r>
              <w:rPr>
                <w:webHidden/>
              </w:rPr>
              <w:fldChar w:fldCharType="end"/>
            </w:r>
          </w:hyperlink>
        </w:p>
        <w:p w14:paraId="18AE5792" w14:textId="77777777" w:rsidR="00800710" w:rsidRDefault="00800710">
          <w:pPr>
            <w:pStyle w:val="TM3"/>
            <w:rPr>
              <w:rFonts w:eastAsiaTheme="minorEastAsia"/>
              <w:sz w:val="22"/>
              <w:szCs w:val="22"/>
              <w:lang w:val="fr-FR" w:eastAsia="fr-FR"/>
            </w:rPr>
          </w:pPr>
          <w:hyperlink w:anchor="_Toc225235599" w:history="1">
            <w:r w:rsidRPr="001A7BDD">
              <w:rPr>
                <w:rStyle w:val="Lienhypertexte"/>
              </w:rPr>
              <w:t>9.1.3 Type d’organisation</w:t>
            </w:r>
            <w:r>
              <w:rPr>
                <w:webHidden/>
              </w:rPr>
              <w:tab/>
            </w:r>
            <w:r>
              <w:rPr>
                <w:webHidden/>
              </w:rPr>
              <w:fldChar w:fldCharType="begin"/>
            </w:r>
            <w:r>
              <w:rPr>
                <w:webHidden/>
              </w:rPr>
              <w:instrText xml:space="preserve"> PAGEREF _Toc225235599 \h </w:instrText>
            </w:r>
            <w:r>
              <w:rPr>
                <w:webHidden/>
              </w:rPr>
            </w:r>
            <w:r>
              <w:rPr>
                <w:webHidden/>
              </w:rPr>
              <w:fldChar w:fldCharType="separate"/>
            </w:r>
            <w:r>
              <w:rPr>
                <w:webHidden/>
              </w:rPr>
              <w:t>182</w:t>
            </w:r>
            <w:r>
              <w:rPr>
                <w:webHidden/>
              </w:rPr>
              <w:fldChar w:fldCharType="end"/>
            </w:r>
          </w:hyperlink>
        </w:p>
        <w:p w14:paraId="736235BB" w14:textId="77777777" w:rsidR="00800710" w:rsidRDefault="00800710">
          <w:pPr>
            <w:pStyle w:val="TM3"/>
            <w:rPr>
              <w:rFonts w:eastAsiaTheme="minorEastAsia"/>
              <w:sz w:val="22"/>
              <w:szCs w:val="22"/>
              <w:lang w:val="fr-FR" w:eastAsia="fr-FR"/>
            </w:rPr>
          </w:pPr>
          <w:hyperlink w:anchor="_Toc225235600" w:history="1">
            <w:r w:rsidRPr="001A7BDD">
              <w:rPr>
                <w:rStyle w:val="Lienhypertexte"/>
              </w:rPr>
              <w:t>9.1.4 Qui dans le ménage est membre</w:t>
            </w:r>
            <w:r>
              <w:rPr>
                <w:webHidden/>
              </w:rPr>
              <w:tab/>
            </w:r>
            <w:r>
              <w:rPr>
                <w:webHidden/>
              </w:rPr>
              <w:fldChar w:fldCharType="begin"/>
            </w:r>
            <w:r>
              <w:rPr>
                <w:webHidden/>
              </w:rPr>
              <w:instrText xml:space="preserve"> PAGEREF _Toc225235600 \h </w:instrText>
            </w:r>
            <w:r>
              <w:rPr>
                <w:webHidden/>
              </w:rPr>
            </w:r>
            <w:r>
              <w:rPr>
                <w:webHidden/>
              </w:rPr>
              <w:fldChar w:fldCharType="separate"/>
            </w:r>
            <w:r>
              <w:rPr>
                <w:webHidden/>
              </w:rPr>
              <w:t>183</w:t>
            </w:r>
            <w:r>
              <w:rPr>
                <w:webHidden/>
              </w:rPr>
              <w:fldChar w:fldCharType="end"/>
            </w:r>
          </w:hyperlink>
        </w:p>
        <w:p w14:paraId="19B441E5" w14:textId="77777777" w:rsidR="00800710" w:rsidRDefault="00800710">
          <w:pPr>
            <w:pStyle w:val="TM3"/>
            <w:rPr>
              <w:rFonts w:eastAsiaTheme="minorEastAsia"/>
              <w:sz w:val="22"/>
              <w:szCs w:val="22"/>
              <w:lang w:val="fr-FR" w:eastAsia="fr-FR"/>
            </w:rPr>
          </w:pPr>
          <w:hyperlink w:anchor="_Toc225235601" w:history="1">
            <w:r w:rsidRPr="001A7BDD">
              <w:rPr>
                <w:rStyle w:val="Lienhypertexte"/>
              </w:rPr>
              <w:t>9.1.5 Niveau de responsabilité</w:t>
            </w:r>
            <w:r>
              <w:rPr>
                <w:webHidden/>
              </w:rPr>
              <w:tab/>
            </w:r>
            <w:r>
              <w:rPr>
                <w:webHidden/>
              </w:rPr>
              <w:fldChar w:fldCharType="begin"/>
            </w:r>
            <w:r>
              <w:rPr>
                <w:webHidden/>
              </w:rPr>
              <w:instrText xml:space="preserve"> PAGEREF _Toc225235601 \h </w:instrText>
            </w:r>
            <w:r>
              <w:rPr>
                <w:webHidden/>
              </w:rPr>
            </w:r>
            <w:r>
              <w:rPr>
                <w:webHidden/>
              </w:rPr>
              <w:fldChar w:fldCharType="separate"/>
            </w:r>
            <w:r>
              <w:rPr>
                <w:webHidden/>
              </w:rPr>
              <w:t>184</w:t>
            </w:r>
            <w:r>
              <w:rPr>
                <w:webHidden/>
              </w:rPr>
              <w:fldChar w:fldCharType="end"/>
            </w:r>
          </w:hyperlink>
        </w:p>
        <w:p w14:paraId="3350A484" w14:textId="77777777" w:rsidR="00800710" w:rsidRDefault="00800710">
          <w:pPr>
            <w:pStyle w:val="TM2"/>
            <w:tabs>
              <w:tab w:val="right" w:leader="dot" w:pos="9396"/>
            </w:tabs>
            <w:rPr>
              <w:rFonts w:eastAsiaTheme="minorEastAsia"/>
              <w:noProof/>
              <w:szCs w:val="22"/>
              <w:lang w:val="fr-FR" w:eastAsia="fr-FR"/>
            </w:rPr>
          </w:pPr>
          <w:hyperlink w:anchor="_Toc225235602" w:history="1">
            <w:r w:rsidRPr="001A7BDD">
              <w:rPr>
                <w:rStyle w:val="Lienhypertexte"/>
                <w:noProof/>
              </w:rPr>
              <w:t>9.2 Accès des ménages aux projets</w:t>
            </w:r>
            <w:r>
              <w:rPr>
                <w:noProof/>
                <w:webHidden/>
              </w:rPr>
              <w:tab/>
            </w:r>
            <w:r>
              <w:rPr>
                <w:noProof/>
                <w:webHidden/>
              </w:rPr>
              <w:fldChar w:fldCharType="begin"/>
            </w:r>
            <w:r>
              <w:rPr>
                <w:noProof/>
                <w:webHidden/>
              </w:rPr>
              <w:instrText xml:space="preserve"> PAGEREF _Toc225235602 \h </w:instrText>
            </w:r>
            <w:r>
              <w:rPr>
                <w:noProof/>
                <w:webHidden/>
              </w:rPr>
            </w:r>
            <w:r>
              <w:rPr>
                <w:noProof/>
                <w:webHidden/>
              </w:rPr>
              <w:fldChar w:fldCharType="separate"/>
            </w:r>
            <w:r>
              <w:rPr>
                <w:noProof/>
                <w:webHidden/>
              </w:rPr>
              <w:t>185</w:t>
            </w:r>
            <w:r>
              <w:rPr>
                <w:noProof/>
                <w:webHidden/>
              </w:rPr>
              <w:fldChar w:fldCharType="end"/>
            </w:r>
          </w:hyperlink>
        </w:p>
        <w:p w14:paraId="37C429E1" w14:textId="77777777" w:rsidR="00800710" w:rsidRDefault="00800710">
          <w:pPr>
            <w:pStyle w:val="TM3"/>
            <w:rPr>
              <w:rFonts w:eastAsiaTheme="minorEastAsia"/>
              <w:sz w:val="22"/>
              <w:szCs w:val="22"/>
              <w:lang w:val="fr-FR" w:eastAsia="fr-FR"/>
            </w:rPr>
          </w:pPr>
          <w:hyperlink w:anchor="_Toc225235603" w:history="1">
            <w:r w:rsidRPr="001A7BDD">
              <w:rPr>
                <w:rStyle w:val="Lienhypertexte"/>
              </w:rPr>
              <w:t>9.2.1 Bénéficiaires de projets</w:t>
            </w:r>
            <w:r>
              <w:rPr>
                <w:webHidden/>
              </w:rPr>
              <w:tab/>
            </w:r>
            <w:r>
              <w:rPr>
                <w:webHidden/>
              </w:rPr>
              <w:fldChar w:fldCharType="begin"/>
            </w:r>
            <w:r>
              <w:rPr>
                <w:webHidden/>
              </w:rPr>
              <w:instrText xml:space="preserve"> PAGEREF _Toc225235603 \h </w:instrText>
            </w:r>
            <w:r>
              <w:rPr>
                <w:webHidden/>
              </w:rPr>
            </w:r>
            <w:r>
              <w:rPr>
                <w:webHidden/>
              </w:rPr>
              <w:fldChar w:fldCharType="separate"/>
            </w:r>
            <w:r>
              <w:rPr>
                <w:webHidden/>
              </w:rPr>
              <w:t>185</w:t>
            </w:r>
            <w:r>
              <w:rPr>
                <w:webHidden/>
              </w:rPr>
              <w:fldChar w:fldCharType="end"/>
            </w:r>
          </w:hyperlink>
        </w:p>
        <w:p w14:paraId="7B8772FA" w14:textId="77777777" w:rsidR="00800710" w:rsidRDefault="00800710">
          <w:pPr>
            <w:pStyle w:val="TM3"/>
            <w:rPr>
              <w:rFonts w:eastAsiaTheme="minorEastAsia"/>
              <w:sz w:val="22"/>
              <w:szCs w:val="22"/>
              <w:lang w:val="fr-FR" w:eastAsia="fr-FR"/>
            </w:rPr>
          </w:pPr>
          <w:hyperlink w:anchor="_Toc225235604" w:history="1">
            <w:r w:rsidRPr="001A7BDD">
              <w:rPr>
                <w:rStyle w:val="Lienhypertexte"/>
              </w:rPr>
              <w:t>9.2.2 Taux de bénéficiaires par type de projet</w:t>
            </w:r>
            <w:r>
              <w:rPr>
                <w:webHidden/>
              </w:rPr>
              <w:tab/>
            </w:r>
            <w:r>
              <w:rPr>
                <w:webHidden/>
              </w:rPr>
              <w:fldChar w:fldCharType="begin"/>
            </w:r>
            <w:r>
              <w:rPr>
                <w:webHidden/>
              </w:rPr>
              <w:instrText xml:space="preserve"> PAGEREF _Toc225235604 \h </w:instrText>
            </w:r>
            <w:r>
              <w:rPr>
                <w:webHidden/>
              </w:rPr>
            </w:r>
            <w:r>
              <w:rPr>
                <w:webHidden/>
              </w:rPr>
              <w:fldChar w:fldCharType="separate"/>
            </w:r>
            <w:r>
              <w:rPr>
                <w:webHidden/>
              </w:rPr>
              <w:t>186</w:t>
            </w:r>
            <w:r>
              <w:rPr>
                <w:webHidden/>
              </w:rPr>
              <w:fldChar w:fldCharType="end"/>
            </w:r>
          </w:hyperlink>
        </w:p>
        <w:p w14:paraId="1652E3A6" w14:textId="77777777" w:rsidR="00800710" w:rsidRDefault="00800710">
          <w:pPr>
            <w:pStyle w:val="TM3"/>
            <w:rPr>
              <w:rFonts w:eastAsiaTheme="minorEastAsia"/>
              <w:sz w:val="22"/>
              <w:szCs w:val="22"/>
              <w:lang w:val="fr-FR" w:eastAsia="fr-FR"/>
            </w:rPr>
          </w:pPr>
          <w:hyperlink w:anchor="_Toc225235605" w:history="1">
            <w:r w:rsidRPr="001A7BDD">
              <w:rPr>
                <w:rStyle w:val="Lienhypertexte"/>
              </w:rPr>
              <w:t>9.2.3 Source des projets</w:t>
            </w:r>
            <w:r>
              <w:rPr>
                <w:webHidden/>
              </w:rPr>
              <w:tab/>
            </w:r>
            <w:r>
              <w:rPr>
                <w:webHidden/>
              </w:rPr>
              <w:fldChar w:fldCharType="begin"/>
            </w:r>
            <w:r>
              <w:rPr>
                <w:webHidden/>
              </w:rPr>
              <w:instrText xml:space="preserve"> PAGEREF _Toc225235605 \h </w:instrText>
            </w:r>
            <w:r>
              <w:rPr>
                <w:webHidden/>
              </w:rPr>
            </w:r>
            <w:r>
              <w:rPr>
                <w:webHidden/>
              </w:rPr>
              <w:fldChar w:fldCharType="separate"/>
            </w:r>
            <w:r>
              <w:rPr>
                <w:webHidden/>
              </w:rPr>
              <w:t>187</w:t>
            </w:r>
            <w:r>
              <w:rPr>
                <w:webHidden/>
              </w:rPr>
              <w:fldChar w:fldCharType="end"/>
            </w:r>
          </w:hyperlink>
        </w:p>
        <w:p w14:paraId="04F4107B" w14:textId="77777777" w:rsidR="00800710" w:rsidRDefault="00800710">
          <w:pPr>
            <w:pStyle w:val="TM2"/>
            <w:tabs>
              <w:tab w:val="right" w:leader="dot" w:pos="9396"/>
            </w:tabs>
            <w:rPr>
              <w:rFonts w:eastAsiaTheme="minorEastAsia"/>
              <w:noProof/>
              <w:szCs w:val="22"/>
              <w:lang w:val="fr-FR" w:eastAsia="fr-FR"/>
            </w:rPr>
          </w:pPr>
          <w:hyperlink w:anchor="_Toc225235606" w:history="1">
            <w:r w:rsidRPr="001A7BDD">
              <w:rPr>
                <w:rStyle w:val="Lienhypertexte"/>
                <w:noProof/>
              </w:rPr>
              <w:t>9.3 Croisement insertion sociale et accès aux projets</w:t>
            </w:r>
            <w:r>
              <w:rPr>
                <w:noProof/>
                <w:webHidden/>
              </w:rPr>
              <w:tab/>
            </w:r>
            <w:r>
              <w:rPr>
                <w:noProof/>
                <w:webHidden/>
              </w:rPr>
              <w:fldChar w:fldCharType="begin"/>
            </w:r>
            <w:r>
              <w:rPr>
                <w:noProof/>
                <w:webHidden/>
              </w:rPr>
              <w:instrText xml:space="preserve"> PAGEREF _Toc225235606 \h </w:instrText>
            </w:r>
            <w:r>
              <w:rPr>
                <w:noProof/>
                <w:webHidden/>
              </w:rPr>
            </w:r>
            <w:r>
              <w:rPr>
                <w:noProof/>
                <w:webHidden/>
              </w:rPr>
              <w:fldChar w:fldCharType="separate"/>
            </w:r>
            <w:r>
              <w:rPr>
                <w:noProof/>
                <w:webHidden/>
              </w:rPr>
              <w:t>188</w:t>
            </w:r>
            <w:r>
              <w:rPr>
                <w:noProof/>
                <w:webHidden/>
              </w:rPr>
              <w:fldChar w:fldCharType="end"/>
            </w:r>
          </w:hyperlink>
        </w:p>
        <w:p w14:paraId="2228E280" w14:textId="77777777" w:rsidR="00800710" w:rsidRDefault="00800710">
          <w:pPr>
            <w:pStyle w:val="TM1"/>
            <w:tabs>
              <w:tab w:val="right" w:leader="dot" w:pos="9396"/>
            </w:tabs>
            <w:rPr>
              <w:rFonts w:eastAsiaTheme="minorEastAsia"/>
              <w:noProof/>
              <w:szCs w:val="22"/>
              <w:lang w:val="fr-FR" w:eastAsia="fr-FR"/>
            </w:rPr>
          </w:pPr>
          <w:hyperlink w:anchor="_Toc225235607" w:history="1">
            <w:r w:rsidRPr="001A7BDD">
              <w:rPr>
                <w:rStyle w:val="Lienhypertexte"/>
                <w:noProof/>
              </w:rPr>
              <w:t>10. Évaluation de la qualité de l’enquête</w:t>
            </w:r>
            <w:r>
              <w:rPr>
                <w:noProof/>
                <w:webHidden/>
              </w:rPr>
              <w:tab/>
            </w:r>
            <w:r>
              <w:rPr>
                <w:noProof/>
                <w:webHidden/>
              </w:rPr>
              <w:fldChar w:fldCharType="begin"/>
            </w:r>
            <w:r>
              <w:rPr>
                <w:noProof/>
                <w:webHidden/>
              </w:rPr>
              <w:instrText xml:space="preserve"> PAGEREF _Toc225235607 \h </w:instrText>
            </w:r>
            <w:r>
              <w:rPr>
                <w:noProof/>
                <w:webHidden/>
              </w:rPr>
            </w:r>
            <w:r>
              <w:rPr>
                <w:noProof/>
                <w:webHidden/>
              </w:rPr>
              <w:fldChar w:fldCharType="separate"/>
            </w:r>
            <w:r>
              <w:rPr>
                <w:noProof/>
                <w:webHidden/>
              </w:rPr>
              <w:t>189</w:t>
            </w:r>
            <w:r>
              <w:rPr>
                <w:noProof/>
                <w:webHidden/>
              </w:rPr>
              <w:fldChar w:fldCharType="end"/>
            </w:r>
          </w:hyperlink>
        </w:p>
        <w:p w14:paraId="15861B99" w14:textId="77777777" w:rsidR="00800710" w:rsidRDefault="00800710">
          <w:pPr>
            <w:pStyle w:val="TM2"/>
            <w:tabs>
              <w:tab w:val="right" w:leader="dot" w:pos="9396"/>
            </w:tabs>
            <w:rPr>
              <w:rFonts w:eastAsiaTheme="minorEastAsia"/>
              <w:noProof/>
              <w:szCs w:val="22"/>
              <w:lang w:val="fr-FR" w:eastAsia="fr-FR"/>
            </w:rPr>
          </w:pPr>
          <w:hyperlink w:anchor="_Toc225235608" w:history="1">
            <w:r w:rsidRPr="001A7BDD">
              <w:rPr>
                <w:rStyle w:val="Lienhypertexte"/>
                <w:noProof/>
              </w:rPr>
              <w:t>10.1 Qualité de l’enquête (évaluation par l’enquêteur, page de couverture)</w:t>
            </w:r>
            <w:r>
              <w:rPr>
                <w:noProof/>
                <w:webHidden/>
              </w:rPr>
              <w:tab/>
            </w:r>
            <w:r>
              <w:rPr>
                <w:noProof/>
                <w:webHidden/>
              </w:rPr>
              <w:fldChar w:fldCharType="begin"/>
            </w:r>
            <w:r>
              <w:rPr>
                <w:noProof/>
                <w:webHidden/>
              </w:rPr>
              <w:instrText xml:space="preserve"> PAGEREF _Toc225235608 \h </w:instrText>
            </w:r>
            <w:r>
              <w:rPr>
                <w:noProof/>
                <w:webHidden/>
              </w:rPr>
            </w:r>
            <w:r>
              <w:rPr>
                <w:noProof/>
                <w:webHidden/>
              </w:rPr>
              <w:fldChar w:fldCharType="separate"/>
            </w:r>
            <w:r>
              <w:rPr>
                <w:noProof/>
                <w:webHidden/>
              </w:rPr>
              <w:t>189</w:t>
            </w:r>
            <w:r>
              <w:rPr>
                <w:noProof/>
                <w:webHidden/>
              </w:rPr>
              <w:fldChar w:fldCharType="end"/>
            </w:r>
          </w:hyperlink>
        </w:p>
        <w:p w14:paraId="54DD80EA" w14:textId="77777777" w:rsidR="00800710" w:rsidRDefault="00800710">
          <w:pPr>
            <w:pStyle w:val="TM2"/>
            <w:tabs>
              <w:tab w:val="right" w:leader="dot" w:pos="9396"/>
            </w:tabs>
            <w:rPr>
              <w:rFonts w:eastAsiaTheme="minorEastAsia"/>
              <w:noProof/>
              <w:szCs w:val="22"/>
              <w:lang w:val="fr-FR" w:eastAsia="fr-FR"/>
            </w:rPr>
          </w:pPr>
          <w:hyperlink w:anchor="_Toc225235609" w:history="1">
            <w:r w:rsidRPr="001A7BDD">
              <w:rPr>
                <w:rStyle w:val="Lienhypertexte"/>
                <w:noProof/>
              </w:rPr>
              <w:t>10.2 Répondant</w:t>
            </w:r>
            <w:r>
              <w:rPr>
                <w:noProof/>
                <w:webHidden/>
              </w:rPr>
              <w:tab/>
            </w:r>
            <w:r>
              <w:rPr>
                <w:noProof/>
                <w:webHidden/>
              </w:rPr>
              <w:fldChar w:fldCharType="begin"/>
            </w:r>
            <w:r>
              <w:rPr>
                <w:noProof/>
                <w:webHidden/>
              </w:rPr>
              <w:instrText xml:space="preserve"> PAGEREF _Toc225235609 \h </w:instrText>
            </w:r>
            <w:r>
              <w:rPr>
                <w:noProof/>
                <w:webHidden/>
              </w:rPr>
            </w:r>
            <w:r>
              <w:rPr>
                <w:noProof/>
                <w:webHidden/>
              </w:rPr>
              <w:fldChar w:fldCharType="separate"/>
            </w:r>
            <w:r>
              <w:rPr>
                <w:noProof/>
                <w:webHidden/>
              </w:rPr>
              <w:t>190</w:t>
            </w:r>
            <w:r>
              <w:rPr>
                <w:noProof/>
                <w:webHidden/>
              </w:rPr>
              <w:fldChar w:fldCharType="end"/>
            </w:r>
          </w:hyperlink>
        </w:p>
        <w:p w14:paraId="50A78406" w14:textId="77777777" w:rsidR="00800710" w:rsidRDefault="00800710">
          <w:pPr>
            <w:pStyle w:val="TM2"/>
            <w:tabs>
              <w:tab w:val="right" w:leader="dot" w:pos="9396"/>
            </w:tabs>
            <w:rPr>
              <w:rFonts w:eastAsiaTheme="minorEastAsia"/>
              <w:noProof/>
              <w:szCs w:val="22"/>
              <w:lang w:val="fr-FR" w:eastAsia="fr-FR"/>
            </w:rPr>
          </w:pPr>
          <w:hyperlink w:anchor="_Toc225235610" w:history="1">
            <w:r w:rsidRPr="001A7BDD">
              <w:rPr>
                <w:rStyle w:val="Lienhypertexte"/>
                <w:noProof/>
              </w:rPr>
              <w:t>10.3 Qualité de la réponse (évaluation par l’enquêteur, fin de questionnaire)</w:t>
            </w:r>
            <w:r>
              <w:rPr>
                <w:noProof/>
                <w:webHidden/>
              </w:rPr>
              <w:tab/>
            </w:r>
            <w:r>
              <w:rPr>
                <w:noProof/>
                <w:webHidden/>
              </w:rPr>
              <w:fldChar w:fldCharType="begin"/>
            </w:r>
            <w:r>
              <w:rPr>
                <w:noProof/>
                <w:webHidden/>
              </w:rPr>
              <w:instrText xml:space="preserve"> PAGEREF _Toc225235610 \h </w:instrText>
            </w:r>
            <w:r>
              <w:rPr>
                <w:noProof/>
                <w:webHidden/>
              </w:rPr>
            </w:r>
            <w:r>
              <w:rPr>
                <w:noProof/>
                <w:webHidden/>
              </w:rPr>
              <w:fldChar w:fldCharType="separate"/>
            </w:r>
            <w:r>
              <w:rPr>
                <w:noProof/>
                <w:webHidden/>
              </w:rPr>
              <w:t>190</w:t>
            </w:r>
            <w:r>
              <w:rPr>
                <w:noProof/>
                <w:webHidden/>
              </w:rPr>
              <w:fldChar w:fldCharType="end"/>
            </w:r>
          </w:hyperlink>
        </w:p>
        <w:p w14:paraId="4580AD0D" w14:textId="77777777" w:rsidR="00800710" w:rsidRDefault="00800710">
          <w:pPr>
            <w:pStyle w:val="TM2"/>
            <w:tabs>
              <w:tab w:val="right" w:leader="dot" w:pos="9396"/>
            </w:tabs>
            <w:rPr>
              <w:rFonts w:eastAsiaTheme="minorEastAsia"/>
              <w:noProof/>
              <w:szCs w:val="22"/>
              <w:lang w:val="fr-FR" w:eastAsia="fr-FR"/>
            </w:rPr>
          </w:pPr>
          <w:hyperlink w:anchor="_Toc225235611" w:history="1">
            <w:r w:rsidRPr="001A7BDD">
              <w:rPr>
                <w:rStyle w:val="Lienhypertexte"/>
                <w:noProof/>
              </w:rPr>
              <w:t>10.4 Réaction du répondant (évaluation par l’enquêteur, fin de questionnaire)</w:t>
            </w:r>
            <w:r>
              <w:rPr>
                <w:noProof/>
                <w:webHidden/>
              </w:rPr>
              <w:tab/>
            </w:r>
            <w:r>
              <w:rPr>
                <w:noProof/>
                <w:webHidden/>
              </w:rPr>
              <w:fldChar w:fldCharType="begin"/>
            </w:r>
            <w:r>
              <w:rPr>
                <w:noProof/>
                <w:webHidden/>
              </w:rPr>
              <w:instrText xml:space="preserve"> PAGEREF _Toc225235611 \h </w:instrText>
            </w:r>
            <w:r>
              <w:rPr>
                <w:noProof/>
                <w:webHidden/>
              </w:rPr>
            </w:r>
            <w:r>
              <w:rPr>
                <w:noProof/>
                <w:webHidden/>
              </w:rPr>
              <w:fldChar w:fldCharType="separate"/>
            </w:r>
            <w:r>
              <w:rPr>
                <w:noProof/>
                <w:webHidden/>
              </w:rPr>
              <w:t>191</w:t>
            </w:r>
            <w:r>
              <w:rPr>
                <w:noProof/>
                <w:webHidden/>
              </w:rPr>
              <w:fldChar w:fldCharType="end"/>
            </w:r>
          </w:hyperlink>
        </w:p>
        <w:p w14:paraId="747BA183" w14:textId="77777777" w:rsidR="00800710" w:rsidRDefault="00800710">
          <w:pPr>
            <w:pStyle w:val="TM1"/>
            <w:tabs>
              <w:tab w:val="right" w:leader="dot" w:pos="9396"/>
            </w:tabs>
            <w:rPr>
              <w:rFonts w:eastAsiaTheme="minorEastAsia"/>
              <w:noProof/>
              <w:szCs w:val="22"/>
              <w:lang w:val="fr-FR" w:eastAsia="fr-FR"/>
            </w:rPr>
          </w:pPr>
          <w:hyperlink w:anchor="_Toc225235612" w:history="1">
            <w:r w:rsidRPr="001A7BDD">
              <w:rPr>
                <w:rStyle w:val="Lienhypertexte"/>
                <w:noProof/>
              </w:rPr>
              <w:t>Bibliographie</w:t>
            </w:r>
            <w:r>
              <w:rPr>
                <w:noProof/>
                <w:webHidden/>
              </w:rPr>
              <w:tab/>
            </w:r>
            <w:r>
              <w:rPr>
                <w:noProof/>
                <w:webHidden/>
              </w:rPr>
              <w:fldChar w:fldCharType="begin"/>
            </w:r>
            <w:r>
              <w:rPr>
                <w:noProof/>
                <w:webHidden/>
              </w:rPr>
              <w:instrText xml:space="preserve"> PAGEREF _Toc225235612 \h </w:instrText>
            </w:r>
            <w:r>
              <w:rPr>
                <w:noProof/>
                <w:webHidden/>
              </w:rPr>
            </w:r>
            <w:r>
              <w:rPr>
                <w:noProof/>
                <w:webHidden/>
              </w:rPr>
              <w:fldChar w:fldCharType="separate"/>
            </w:r>
            <w:r>
              <w:rPr>
                <w:noProof/>
                <w:webHidden/>
              </w:rPr>
              <w:t>192</w:t>
            </w:r>
            <w:r>
              <w:rPr>
                <w:noProof/>
                <w:webHidden/>
              </w:rPr>
              <w:fldChar w:fldCharType="end"/>
            </w:r>
          </w:hyperlink>
        </w:p>
        <w:p w14:paraId="45F01DF8" w14:textId="77777777" w:rsidR="00A33E83" w:rsidRDefault="00000000">
          <w:r>
            <w:fldChar w:fldCharType="end"/>
          </w:r>
        </w:p>
      </w:sdtContent>
    </w:sdt>
    <w:p w14:paraId="27BA84D8" w14:textId="77777777" w:rsidR="00A33E83" w:rsidRDefault="00000000">
      <w:pPr>
        <w:pStyle w:val="Titre1"/>
      </w:pPr>
      <w:bookmarkStart w:id="0" w:name="introduction"/>
      <w:bookmarkStart w:id="1" w:name="_Toc225235475"/>
      <w:r>
        <w:lastRenderedPageBreak/>
        <w:t>Introduction</w:t>
      </w:r>
      <w:bookmarkEnd w:id="1"/>
    </w:p>
    <w:p w14:paraId="39870C77" w14:textId="77777777" w:rsidR="00A33E83" w:rsidRDefault="00000000">
      <w:pPr>
        <w:pStyle w:val="FirstParagraph"/>
      </w:pPr>
      <w:r>
        <w:t>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14:paraId="0CF5FB57" w14:textId="77777777" w:rsidR="00A33E83" w:rsidRDefault="00000000">
      <w:pPr>
        <w:pStyle w:val="Corpsdetexte"/>
      </w:pPr>
      <w:r>
        <w:t>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14:paraId="53B7DE5E" w14:textId="77777777" w:rsidR="00A33E83" w:rsidRDefault="00000000">
      <w:pPr>
        <w:pStyle w:val="CaptionedFigure"/>
      </w:pPr>
      <w:r>
        <w:rPr>
          <w:noProof/>
        </w:rPr>
        <w:drawing>
          <wp:inline distT="0" distB="0" distL="0" distR="0" wp14:anchorId="7F669A99" wp14:editId="1E45ECAD">
            <wp:extent cx="5969000" cy="4178299"/>
            <wp:effectExtent l="0" t="0" r="0" b="0"/>
            <wp:docPr id="21" name="Picture" descr="Carte historique des observatoires ruraux à Madagascar"/>
            <wp:cNvGraphicFramePr/>
            <a:graphic xmlns:a="http://schemas.openxmlformats.org/drawingml/2006/main">
              <a:graphicData uri="http://schemas.openxmlformats.org/drawingml/2006/picture">
                <pic:pic xmlns:pic="http://schemas.openxmlformats.org/drawingml/2006/picture">
                  <pic:nvPicPr>
                    <pic:cNvPr id="22" name="Picture" descr="images/carte_historique_nat_or.png"/>
                    <pic:cNvPicPr>
                      <a:picLocks noChangeAspect="1" noChangeArrowheads="1"/>
                    </pic:cNvPicPr>
                  </pic:nvPicPr>
                  <pic:blipFill>
                    <a:blip r:embed="rId6"/>
                    <a:stretch>
                      <a:fillRect/>
                    </a:stretch>
                  </pic:blipFill>
                  <pic:spPr bwMode="auto">
                    <a:xfrm>
                      <a:off x="0" y="0"/>
                      <a:ext cx="5969000" cy="4178299"/>
                    </a:xfrm>
                    <a:prstGeom prst="rect">
                      <a:avLst/>
                    </a:prstGeom>
                    <a:noFill/>
                    <a:ln w="9525">
                      <a:noFill/>
                      <a:headEnd/>
                      <a:tailEnd/>
                    </a:ln>
                  </pic:spPr>
                </pic:pic>
              </a:graphicData>
            </a:graphic>
          </wp:inline>
        </w:drawing>
      </w:r>
    </w:p>
    <w:p w14:paraId="4FDAAAF7" w14:textId="77777777" w:rsidR="00A33E83" w:rsidRDefault="00000000">
      <w:pPr>
        <w:pStyle w:val="ImageCaption"/>
      </w:pPr>
      <w:r>
        <w:t>Carte historique des observatoires ruraux à Madagascar</w:t>
      </w:r>
    </w:p>
    <w:p w14:paraId="12DDB860" w14:textId="77777777" w:rsidR="00A33E83" w:rsidRDefault="00000000">
      <w:pPr>
        <w:pStyle w:val="Corpsdetexte"/>
      </w:pPr>
      <w:r>
        <w:t>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14:paraId="5EF6EAE7" w14:textId="77777777" w:rsidR="00A33E83" w:rsidRDefault="00000000">
      <w:pPr>
        <w:pStyle w:val="Corpsdetexte"/>
      </w:pPr>
      <w:r>
        <w:lastRenderedPageBreak/>
        <w:t>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14:paraId="419E8A51" w14:textId="77777777" w:rsidR="00A33E83" w:rsidRDefault="00000000">
      <w:pPr>
        <w:pStyle w:val="Corpsdetexte"/>
      </w:pPr>
      <w:r>
        <w:t>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14:paraId="7A2D1C90" w14:textId="77777777" w:rsidR="00A33E83" w:rsidRDefault="00000000">
      <w:pPr>
        <w:pStyle w:val="Corpsdetexte"/>
      </w:pPr>
      <w:r>
        <w:t>Ce site propose une documentation structurée de ce dispositif. 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p w14:paraId="2FADCA08" w14:textId="77777777" w:rsidR="00A33E83" w:rsidRDefault="00000000">
      <w:pPr>
        <w:pStyle w:val="Titre1"/>
      </w:pPr>
      <w:bookmarkStart w:id="2" w:name="description-de-lenquête"/>
      <w:bookmarkStart w:id="3" w:name="_Toc225235476"/>
      <w:bookmarkEnd w:id="0"/>
      <w:r>
        <w:lastRenderedPageBreak/>
        <w:t>1. Description de l’enquête</w:t>
      </w:r>
      <w:bookmarkEnd w:id="3"/>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A33E83" w14:paraId="77D2705E" w14:textId="77777777" w:rsidTr="00A33E83">
        <w:trPr>
          <w:cantSplit/>
        </w:trPr>
        <w:tc>
          <w:tcPr>
            <w:tcW w:w="0" w:type="auto"/>
            <w:shd w:val="clear" w:color="auto" w:fill="FCEFDC"/>
            <w:tcMar>
              <w:top w:w="92" w:type="dxa"/>
              <w:bottom w:w="92" w:type="dxa"/>
            </w:tcMar>
          </w:tcPr>
          <w:p w14:paraId="392C695A" w14:textId="77777777" w:rsidR="00A33E83" w:rsidRDefault="00000000">
            <w:pPr>
              <w:pStyle w:val="FirstParagraph"/>
              <w:spacing w:before="0"/>
              <w:textAlignment w:val="center"/>
            </w:pPr>
            <w:r>
              <w:rPr>
                <w:noProof/>
              </w:rPr>
              <w:drawing>
                <wp:inline distT="0" distB="0" distL="0" distR="0" wp14:anchorId="7B955D85" wp14:editId="2C31ABC2">
                  <wp:extent cx="152400" cy="15240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A33E83" w14:paraId="704FDEEF" w14:textId="77777777" w:rsidTr="00A33E83">
        <w:trPr>
          <w:cantSplit/>
        </w:trPr>
        <w:tc>
          <w:tcPr>
            <w:tcW w:w="0" w:type="auto"/>
            <w:tcMar>
              <w:top w:w="108" w:type="dxa"/>
              <w:bottom w:w="108" w:type="dxa"/>
            </w:tcMar>
          </w:tcPr>
          <w:p w14:paraId="5F2DBBB6" w14:textId="77777777" w:rsidR="00A33E83" w:rsidRDefault="00000000">
            <w:pPr>
              <w:pStyle w:val="Corpsdetexte"/>
              <w:spacing w:before="16" w:after="16"/>
            </w:pPr>
            <w:r>
              <w:t>Les résultats présentés ci-dessous sont provisoires, et sont susceptibles de faire l’objet de corrections.</w:t>
            </w:r>
          </w:p>
          <w:p w14:paraId="78870ECE" w14:textId="77777777" w:rsidR="00A33E83" w:rsidRDefault="00A33E83"/>
        </w:tc>
      </w:tr>
    </w:tbl>
    <w:p w14:paraId="43285875" w14:textId="77777777" w:rsidR="00A33E83" w:rsidRDefault="00000000">
      <w:pPr>
        <w:pStyle w:val="Titre2"/>
      </w:pPr>
      <w:bookmarkStart w:id="4" w:name="contexte-et-objectifs"/>
      <w:bookmarkStart w:id="5" w:name="_Toc225235477"/>
      <w:r>
        <w:t>1.1 Contexte et objectifs</w:t>
      </w:r>
      <w:bookmarkEnd w:id="5"/>
    </w:p>
    <w:p w14:paraId="7DD64E0D" w14:textId="77777777" w:rsidR="00A33E83" w:rsidRDefault="00000000">
      <w:pPr>
        <w:pStyle w:val="FirstParagraph"/>
      </w:pPr>
      <w:r>
        <w:t>Les Observatoires Ruraux (OR) de Madagascar sont un dispositif d’enquête longitudinale auprès de ménages ruraux, mis en place à partir de 1995 dans le cadre du réseau des observatoires ruraux coordonné par l’IRD et l’INSTAT, puis le Ministère de l’agriculture. Deux OR font l’objet de cette campagne d’enquête en 2025 :</w:t>
      </w:r>
    </w:p>
    <w:p w14:paraId="217D48DA" w14:textId="77777777" w:rsidR="00A33E83" w:rsidRDefault="00000000">
      <w:pPr>
        <w:pStyle w:val="Compact"/>
        <w:numPr>
          <w:ilvl w:val="0"/>
          <w:numId w:val="30"/>
        </w:numPr>
      </w:pPr>
      <w:r>
        <w:rPr>
          <w:b/>
          <w:bCs/>
        </w:rPr>
        <w:t>Marovoay</w:t>
      </w:r>
      <w:r>
        <w:t xml:space="preserve"> , situé dans la région Boeny, dans le district de Marovoay. Marovoay constitue le deuxième pôle rizicole du pays, avec une production reposant sur l’irrigation par les eaux du fleuve Betsiboka. L’observatoire de Marovoay est situé dans la plaine alluviale du fleuve Betsiboka, au nord-ouest de Madagascar. La zone d’enquête s’organise autour de quatre fokontany — Ampijoroa et Maroala sur la rive gauche, Bepako et Madiromiongana sur la rive droite — séparés par le fleuve. La proximité du Parc national d’Ankarafantsika, dont les limites ont été étendues en 2002, confère à cette zone un intérêt particulier pour l’étude des interactions entre conservation et développement rural. L’économie locale repose principalement sur la riziculture irriguée, complétée par l’élevage bovin et les cultures de rente.</w:t>
      </w:r>
    </w:p>
    <w:p w14:paraId="5E609E0C" w14:textId="77777777" w:rsidR="00A33E83" w:rsidRDefault="00000000">
      <w:pPr>
        <w:pStyle w:val="FirstParagraph"/>
      </w:pPr>
      <w:r>
        <w:t>Ces enquêtes d’observatoires ruraux ont été menées de manière régulière entre 1995 et 2014 (Marovoay) et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14:paraId="3B9C1DCF" w14:textId="77777777" w:rsidR="00A33E83" w:rsidRDefault="00000000">
      <w:pPr>
        <w:pStyle w:val="Corpsdetexte"/>
      </w:pPr>
      <w:r>
        <w:t>Les principales modifications du questionnaire concernent : - la suppression du module dédié aux dépenses, qui était très long à administrer et qui avait peu été exploité dans le passé ; - l’introduction de nouveaux modules sur les événements climatiques extrêmes, la sécurité alimentaire, les stratégies d’adaptation au changement climatique.</w:t>
      </w:r>
    </w:p>
    <w:p w14:paraId="6F3053CE" w14:textId="77777777" w:rsidR="00A33E83" w:rsidRDefault="00000000">
      <w:pPr>
        <w:pStyle w:val="Corpsdetexte"/>
      </w:pPr>
      <w:r>
        <w:t>La période de référence couvre les douze mois précédant l’interview, soit du 1</w:t>
      </w:r>
      <w:r>
        <w:rPr>
          <w:vertAlign w:val="superscript"/>
        </w:rPr>
        <w:t>er</w:t>
      </w:r>
      <w:r>
        <w:t xml:space="preserve"> octobre 2024 au 30 septembre 2025.</w:t>
      </w:r>
    </w:p>
    <w:p w14:paraId="2C0BFC39" w14:textId="77777777" w:rsidR="00A33E83" w:rsidRDefault="00000000">
      <w:pPr>
        <w:pStyle w:val="Titre2"/>
      </w:pPr>
      <w:bookmarkStart w:id="6" w:name="méthodologie"/>
      <w:bookmarkStart w:id="7" w:name="_Toc225235478"/>
      <w:bookmarkEnd w:id="4"/>
      <w:r>
        <w:t>1.2 Méthodologie</w:t>
      </w:r>
      <w:bookmarkEnd w:id="7"/>
    </w:p>
    <w:p w14:paraId="62D7F03F" w14:textId="77777777" w:rsidR="00A33E83" w:rsidRDefault="00000000">
      <w:pPr>
        <w:pStyle w:val="FirstParagraph"/>
      </w:pPr>
      <w:r>
        <w:t xml:space="preserve">L’enquête reprend le protocole des campagnes antérieures des Observatoires Ruraux. Le questionnaire ménage couvre l’ensemble des dimensions socio-économiques : démographie, </w:t>
      </w:r>
      <w:r>
        <w:lastRenderedPageBreak/>
        <w:t>habitat, activités agricoles et non agricoles, foncier, revenus, sécurité alimentaire, environnement et événements climatiques.</w:t>
      </w:r>
    </w:p>
    <w:p w14:paraId="11287D0D" w14:textId="77777777" w:rsidR="00A33E83" w:rsidRDefault="00000000">
      <w:pPr>
        <w:pStyle w:val="Corpsdetexte"/>
      </w:pPr>
      <w:r>
        <w:t>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14:paraId="59521F3B" w14:textId="77777777" w:rsidR="00A33E83" w:rsidRDefault="00000000">
      <w:pPr>
        <w:pStyle w:val="Corpsdetexte"/>
      </w:pPr>
      <w:r>
        <w:t>Les enquêteurs ont été formés par les superviseurs avant le déploiement sur le terrain. La saisie des données a été réalisée à l’aide de masques de saisie dédiés.</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371"/>
      </w:tblGrid>
      <w:tr w:rsidR="00A33E83" w14:paraId="1164A786" w14:textId="77777777" w:rsidTr="00A33E83">
        <w:trPr>
          <w:cantSplit/>
        </w:trPr>
        <w:tc>
          <w:tcPr>
            <w:tcW w:w="0" w:type="auto"/>
            <w:shd w:val="clear" w:color="auto" w:fill="DAE6FB"/>
            <w:tcMar>
              <w:top w:w="92" w:type="dxa"/>
              <w:bottom w:w="92" w:type="dxa"/>
            </w:tcMar>
          </w:tcPr>
          <w:p w14:paraId="3E850D86" w14:textId="77777777" w:rsidR="00A33E83" w:rsidRDefault="00000000">
            <w:pPr>
              <w:pStyle w:val="Corpsdetexte"/>
              <w:spacing w:before="0"/>
              <w:textAlignment w:val="center"/>
            </w:pPr>
            <w:r>
              <w:rPr>
                <w:noProof/>
              </w:rPr>
              <w:drawing>
                <wp:inline distT="0" distB="0" distL="0" distR="0" wp14:anchorId="0896EF72" wp14:editId="216CA436">
                  <wp:extent cx="152400" cy="152400"/>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C:\Users\fbede\AppData\Local\Programs\Quarto\share\formats\docx\note.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Note</w:t>
            </w:r>
          </w:p>
        </w:tc>
      </w:tr>
      <w:tr w:rsidR="00A33E83" w14:paraId="1EA36933" w14:textId="77777777" w:rsidTr="00A33E83">
        <w:trPr>
          <w:cantSplit/>
        </w:trPr>
        <w:tc>
          <w:tcPr>
            <w:tcW w:w="0" w:type="auto"/>
            <w:tcMar>
              <w:top w:w="108" w:type="dxa"/>
              <w:bottom w:w="108" w:type="dxa"/>
            </w:tcMar>
          </w:tcPr>
          <w:p w14:paraId="5D7B6AFD" w14:textId="77777777" w:rsidR="00A33E83" w:rsidRDefault="00000000">
            <w:pPr>
              <w:pStyle w:val="Corpsdetexte"/>
              <w:spacing w:before="16" w:after="16"/>
            </w:pPr>
            <w:r>
              <w:t>Le protocole éthique de l’enquête a fait l’objet d’une approbation. Il est présenté en annexe du rapport.</w:t>
            </w:r>
          </w:p>
          <w:p w14:paraId="62C4454C" w14:textId="77777777" w:rsidR="00A33E83" w:rsidRDefault="00A33E83"/>
        </w:tc>
      </w:tr>
    </w:tbl>
    <w:p w14:paraId="7E079547" w14:textId="77777777" w:rsidR="00A33E83" w:rsidRDefault="00000000">
      <w:pPr>
        <w:pStyle w:val="Titre2"/>
      </w:pPr>
      <w:bookmarkStart w:id="8" w:name="localisation-des-sites-enquêtés"/>
      <w:bookmarkStart w:id="9" w:name="_Toc225235479"/>
      <w:bookmarkEnd w:id="6"/>
      <w:r>
        <w:t>1.3 Localisation des sites enquêtés</w:t>
      </w:r>
      <w:bookmarkEnd w:id="9"/>
    </w:p>
    <w:p w14:paraId="03F6B723" w14:textId="77777777" w:rsidR="00A33E83" w:rsidRDefault="00000000">
      <w:pPr>
        <w:pStyle w:val="FirstParagraph"/>
      </w:pPr>
      <w:r>
        <w:t>Les coordonnées GPS des hameaux enquêtés ont été relevées lors de la campagne. La carte ci-dessous présente la localisation approximative de chaque fokontany, calculée comme le centroïde des hameaux qui le composent.</w:t>
      </w:r>
    </w:p>
    <w:p w14:paraId="2ADC7463" w14:textId="77777777" w:rsidR="00A33E83" w:rsidRDefault="00000000">
      <w:pPr>
        <w:pStyle w:val="CaptionedFigure"/>
      </w:pPr>
      <w:r>
        <w:rPr>
          <w:noProof/>
        </w:rPr>
        <w:drawing>
          <wp:inline distT="0" distB="0" distL="0" distR="0" wp14:anchorId="5FE45D25" wp14:editId="56D630C1">
            <wp:extent cx="4620126" cy="3696101"/>
            <wp:effectExtent l="0" t="0" r="0" b="0"/>
            <wp:docPr id="33" name="Picture" descr="Localisation approximative des fokontany enquêtés (centroïde des hameaux)"/>
            <wp:cNvGraphicFramePr/>
            <a:graphic xmlns:a="http://schemas.openxmlformats.org/drawingml/2006/main">
              <a:graphicData uri="http://schemas.openxmlformats.org/drawingml/2006/picture">
                <pic:pic xmlns:pic="http://schemas.openxmlformats.org/drawingml/2006/picture">
                  <pic:nvPicPr>
                    <pic:cNvPr id="34" name="Picture" descr="01_description_files/figure-docx/carte_sites-1.png"/>
                    <pic:cNvPicPr>
                      <a:picLocks noChangeAspect="1" noChangeArrowheads="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14:paraId="6669B60E" w14:textId="77777777" w:rsidR="00A33E83" w:rsidRDefault="00000000">
      <w:pPr>
        <w:pStyle w:val="ImageCaption"/>
      </w:pPr>
      <w:r>
        <w:t>Localisation approximative des fokontany enquêtés (centroïde des hameaux)</w:t>
      </w:r>
    </w:p>
    <w:p w14:paraId="007A2ADB" w14:textId="77777777" w:rsidR="00A33E83" w:rsidRDefault="00000000">
      <w:pPr>
        <w:pStyle w:val="Titre2"/>
      </w:pPr>
      <w:bookmarkStart w:id="10" w:name="ménages-enquêtés"/>
      <w:bookmarkStart w:id="11" w:name="_Toc225235480"/>
      <w:bookmarkEnd w:id="8"/>
      <w:r>
        <w:lastRenderedPageBreak/>
        <w:t>1.4 Ménages enquêtés</w:t>
      </w:r>
      <w:bookmarkEnd w:id="11"/>
    </w:p>
    <w:p w14:paraId="69CAB905" w14:textId="77777777" w:rsidR="00A33E83" w:rsidRDefault="00000000">
      <w:pPr>
        <w:pStyle w:val="FirstParagraph"/>
      </w:pPr>
      <w:r>
        <w:t xml:space="preserve">Au total, 1026 ménages ont été enquêtés : 519 à Marovoay et 507 à Alaotra. Voir </w:t>
      </w:r>
      <w:hyperlink w:anchor="tbl-men-obs">
        <w:r>
          <w:rPr>
            <w:rStyle w:val="Lienhypertexte"/>
          </w:rPr>
          <w:t>Table 2.1</w:t>
        </w:r>
      </w:hyperlink>
      <w:r>
        <w:t>.</w:t>
      </w:r>
    </w:p>
    <w:tbl>
      <w:tblPr>
        <w:tblStyle w:val="Table"/>
        <w:tblW w:w="5000" w:type="pct"/>
        <w:tblLayout w:type="fixed"/>
        <w:tblLook w:val="0000" w:firstRow="0" w:lastRow="0" w:firstColumn="0" w:lastColumn="0" w:noHBand="0" w:noVBand="0"/>
      </w:tblPr>
      <w:tblGrid>
        <w:gridCol w:w="9406"/>
      </w:tblGrid>
      <w:tr w:rsidR="00A33E83" w14:paraId="064C14B6" w14:textId="77777777">
        <w:tc>
          <w:tcPr>
            <w:tcW w:w="7920" w:type="dxa"/>
          </w:tcPr>
          <w:p w14:paraId="2128EE21" w14:textId="77777777" w:rsidR="00A33E83" w:rsidRDefault="00000000">
            <w:pPr>
              <w:pStyle w:val="ImageCaption"/>
              <w:spacing w:before="200"/>
            </w:pPr>
            <w:r>
              <w:t>Table 1.1: Répartition des ménages et des individus selon les observatoires</w:t>
            </w:r>
          </w:p>
          <w:tbl>
            <w:tblPr>
              <w:tblStyle w:val="Table"/>
              <w:tblW w:w="0" w:type="auto"/>
              <w:tblLayout w:type="fixed"/>
              <w:tblLook w:val="0060" w:firstRow="1" w:lastRow="1" w:firstColumn="0" w:lastColumn="0" w:noHBand="0" w:noVBand="0"/>
            </w:tblPr>
            <w:tblGrid>
              <w:gridCol w:w="1584"/>
              <w:gridCol w:w="1584"/>
              <w:gridCol w:w="1584"/>
              <w:gridCol w:w="1584"/>
              <w:gridCol w:w="1584"/>
            </w:tblGrid>
            <w:tr w:rsidR="00A33E83" w14:paraId="0128F437"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1584" w:type="dxa"/>
                </w:tcPr>
                <w:p w14:paraId="3A4429DA" w14:textId="77777777" w:rsidR="00A33E83" w:rsidRDefault="00000000">
                  <w:pPr>
                    <w:pStyle w:val="Compact"/>
                    <w:jc w:val="center"/>
                  </w:pPr>
                  <w:r>
                    <w:t>Observatoire</w:t>
                  </w:r>
                </w:p>
              </w:tc>
              <w:tc>
                <w:tcPr>
                  <w:tcW w:w="1584" w:type="dxa"/>
                </w:tcPr>
                <w:p w14:paraId="64065D12" w14:textId="77777777" w:rsidR="00A33E83" w:rsidRDefault="00000000">
                  <w:pPr>
                    <w:pStyle w:val="Compact"/>
                    <w:jc w:val="center"/>
                  </w:pPr>
                  <w:r>
                    <w:t>Ménages</w:t>
                  </w:r>
                </w:p>
              </w:tc>
              <w:tc>
                <w:tcPr>
                  <w:tcW w:w="1584" w:type="dxa"/>
                </w:tcPr>
                <w:p w14:paraId="632D6350" w14:textId="77777777" w:rsidR="00A33E83" w:rsidRDefault="00000000">
                  <w:pPr>
                    <w:pStyle w:val="Compact"/>
                    <w:jc w:val="center"/>
                  </w:pPr>
                  <w:r>
                    <w:t>Individus</w:t>
                  </w:r>
                </w:p>
              </w:tc>
              <w:tc>
                <w:tcPr>
                  <w:tcW w:w="1584" w:type="dxa"/>
                </w:tcPr>
                <w:p w14:paraId="5F47E3DB" w14:textId="77777777" w:rsidR="00A33E83" w:rsidRDefault="00000000">
                  <w:pPr>
                    <w:pStyle w:val="Compact"/>
                    <w:jc w:val="center"/>
                  </w:pPr>
                  <w:r>
                    <w:t>% ménages</w:t>
                  </w:r>
                </w:p>
              </w:tc>
              <w:tc>
                <w:tcPr>
                  <w:tcW w:w="1584" w:type="dxa"/>
                </w:tcPr>
                <w:p w14:paraId="63FD22B2" w14:textId="77777777" w:rsidR="00A33E83" w:rsidRDefault="00000000">
                  <w:pPr>
                    <w:pStyle w:val="Compact"/>
                    <w:jc w:val="center"/>
                  </w:pPr>
                  <w:r>
                    <w:t>% individus</w:t>
                  </w:r>
                </w:p>
              </w:tc>
            </w:tr>
            <w:tr w:rsidR="00A33E83" w14:paraId="51F57989" w14:textId="77777777">
              <w:tc>
                <w:tcPr>
                  <w:tcW w:w="1584" w:type="dxa"/>
                </w:tcPr>
                <w:p w14:paraId="1B2D8486" w14:textId="77777777" w:rsidR="00A33E83" w:rsidRDefault="00000000">
                  <w:pPr>
                    <w:pStyle w:val="Compact"/>
                    <w:jc w:val="center"/>
                  </w:pPr>
                  <w:r>
                    <w:t>Marovoay</w:t>
                  </w:r>
                </w:p>
              </w:tc>
              <w:tc>
                <w:tcPr>
                  <w:tcW w:w="1584" w:type="dxa"/>
                </w:tcPr>
                <w:p w14:paraId="3C41D868" w14:textId="77777777" w:rsidR="00A33E83" w:rsidRDefault="00000000">
                  <w:pPr>
                    <w:pStyle w:val="Compact"/>
                    <w:jc w:val="center"/>
                  </w:pPr>
                  <w:r>
                    <w:t>519</w:t>
                  </w:r>
                </w:p>
              </w:tc>
              <w:tc>
                <w:tcPr>
                  <w:tcW w:w="1584" w:type="dxa"/>
                </w:tcPr>
                <w:p w14:paraId="4517D6F3" w14:textId="77777777" w:rsidR="00A33E83" w:rsidRDefault="00000000">
                  <w:pPr>
                    <w:pStyle w:val="Compact"/>
                    <w:jc w:val="center"/>
                  </w:pPr>
                  <w:r>
                    <w:t>2 297</w:t>
                  </w:r>
                </w:p>
              </w:tc>
              <w:tc>
                <w:tcPr>
                  <w:tcW w:w="1584" w:type="dxa"/>
                </w:tcPr>
                <w:p w14:paraId="3E9DFD3F" w14:textId="77777777" w:rsidR="00A33E83" w:rsidRDefault="00000000">
                  <w:pPr>
                    <w:pStyle w:val="Compact"/>
                    <w:jc w:val="center"/>
                  </w:pPr>
                  <w:r>
                    <w:t>50.6</w:t>
                  </w:r>
                </w:p>
              </w:tc>
              <w:tc>
                <w:tcPr>
                  <w:tcW w:w="1584" w:type="dxa"/>
                </w:tcPr>
                <w:p w14:paraId="4E0932FA" w14:textId="77777777" w:rsidR="00A33E83" w:rsidRDefault="00000000">
                  <w:pPr>
                    <w:pStyle w:val="Compact"/>
                    <w:jc w:val="center"/>
                  </w:pPr>
                  <w:r>
                    <w:t>53.8</w:t>
                  </w:r>
                </w:p>
              </w:tc>
            </w:tr>
            <w:tr w:rsidR="00A33E83" w14:paraId="500B1082" w14:textId="77777777">
              <w:tc>
                <w:tcPr>
                  <w:tcW w:w="1584" w:type="dxa"/>
                </w:tcPr>
                <w:p w14:paraId="51445901" w14:textId="77777777" w:rsidR="00A33E83" w:rsidRDefault="00000000">
                  <w:pPr>
                    <w:pStyle w:val="Compact"/>
                    <w:jc w:val="center"/>
                  </w:pPr>
                  <w:r>
                    <w:t>Alaotra</w:t>
                  </w:r>
                </w:p>
              </w:tc>
              <w:tc>
                <w:tcPr>
                  <w:tcW w:w="1584" w:type="dxa"/>
                </w:tcPr>
                <w:p w14:paraId="46176C35" w14:textId="77777777" w:rsidR="00A33E83" w:rsidRDefault="00000000">
                  <w:pPr>
                    <w:pStyle w:val="Compact"/>
                    <w:jc w:val="center"/>
                  </w:pPr>
                  <w:r>
                    <w:t>507</w:t>
                  </w:r>
                </w:p>
              </w:tc>
              <w:tc>
                <w:tcPr>
                  <w:tcW w:w="1584" w:type="dxa"/>
                </w:tcPr>
                <w:p w14:paraId="0B9EF5DD" w14:textId="77777777" w:rsidR="00A33E83" w:rsidRDefault="00000000">
                  <w:pPr>
                    <w:pStyle w:val="Compact"/>
                    <w:jc w:val="center"/>
                  </w:pPr>
                  <w:r>
                    <w:t>1 975</w:t>
                  </w:r>
                </w:p>
              </w:tc>
              <w:tc>
                <w:tcPr>
                  <w:tcW w:w="1584" w:type="dxa"/>
                </w:tcPr>
                <w:p w14:paraId="6C4AD322" w14:textId="77777777" w:rsidR="00A33E83" w:rsidRDefault="00000000">
                  <w:pPr>
                    <w:pStyle w:val="Compact"/>
                    <w:jc w:val="center"/>
                  </w:pPr>
                  <w:r>
                    <w:t>49.4</w:t>
                  </w:r>
                </w:p>
              </w:tc>
              <w:tc>
                <w:tcPr>
                  <w:tcW w:w="1584" w:type="dxa"/>
                </w:tcPr>
                <w:p w14:paraId="0D92B3DE" w14:textId="77777777" w:rsidR="00A33E83" w:rsidRDefault="00000000">
                  <w:pPr>
                    <w:pStyle w:val="Compact"/>
                    <w:jc w:val="center"/>
                  </w:pPr>
                  <w:r>
                    <w:t>46.2</w:t>
                  </w:r>
                </w:p>
              </w:tc>
            </w:tr>
            <w:tr w:rsidR="00A33E83" w14:paraId="029E1635" w14:textId="77777777">
              <w:tc>
                <w:tcPr>
                  <w:tcW w:w="1584" w:type="dxa"/>
                </w:tcPr>
                <w:p w14:paraId="5385224B" w14:textId="77777777" w:rsidR="00A33E83" w:rsidRDefault="00000000">
                  <w:pPr>
                    <w:pStyle w:val="Compact"/>
                    <w:jc w:val="center"/>
                  </w:pPr>
                  <w:r>
                    <w:t>Ensemble</w:t>
                  </w:r>
                </w:p>
              </w:tc>
              <w:tc>
                <w:tcPr>
                  <w:tcW w:w="1584" w:type="dxa"/>
                </w:tcPr>
                <w:p w14:paraId="358173A2" w14:textId="77777777" w:rsidR="00A33E83" w:rsidRDefault="00000000">
                  <w:pPr>
                    <w:pStyle w:val="Compact"/>
                    <w:jc w:val="center"/>
                  </w:pPr>
                  <w:r>
                    <w:t>1 026</w:t>
                  </w:r>
                </w:p>
              </w:tc>
              <w:tc>
                <w:tcPr>
                  <w:tcW w:w="1584" w:type="dxa"/>
                </w:tcPr>
                <w:p w14:paraId="423DE644" w14:textId="77777777" w:rsidR="00A33E83" w:rsidRDefault="00000000">
                  <w:pPr>
                    <w:pStyle w:val="Compact"/>
                    <w:jc w:val="center"/>
                  </w:pPr>
                  <w:r>
                    <w:t>4 272</w:t>
                  </w:r>
                </w:p>
              </w:tc>
              <w:tc>
                <w:tcPr>
                  <w:tcW w:w="1584" w:type="dxa"/>
                </w:tcPr>
                <w:p w14:paraId="5BB7A56E" w14:textId="77777777" w:rsidR="00A33E83" w:rsidRDefault="00000000">
                  <w:pPr>
                    <w:pStyle w:val="Compact"/>
                    <w:jc w:val="center"/>
                  </w:pPr>
                  <w:r>
                    <w:t>100.0</w:t>
                  </w:r>
                </w:p>
              </w:tc>
              <w:tc>
                <w:tcPr>
                  <w:tcW w:w="1584" w:type="dxa"/>
                </w:tcPr>
                <w:p w14:paraId="2F5247ED" w14:textId="77777777" w:rsidR="00A33E83" w:rsidRDefault="00000000">
                  <w:pPr>
                    <w:pStyle w:val="Compact"/>
                    <w:jc w:val="center"/>
                  </w:pPr>
                  <w:r>
                    <w:t>100.0</w:t>
                  </w:r>
                </w:p>
              </w:tc>
            </w:tr>
            <w:tr w:rsidR="00A33E83" w14:paraId="328878A6" w14:textId="77777777">
              <w:tc>
                <w:tcPr>
                  <w:tcW w:w="7920" w:type="dxa"/>
                  <w:gridSpan w:val="5"/>
                </w:tcPr>
                <w:p w14:paraId="05C6B132" w14:textId="77777777" w:rsidR="00A33E83" w:rsidRDefault="00000000">
                  <w:pPr>
                    <w:pStyle w:val="Compact"/>
                    <w:jc w:val="center"/>
                  </w:pPr>
                  <w:r>
                    <w:rPr>
                      <w:b/>
                      <w:bCs/>
                    </w:rPr>
                    <w:t>Source : Enquête auprès des OR 2025</w:t>
                  </w:r>
                </w:p>
              </w:tc>
            </w:tr>
          </w:tbl>
          <w:p w14:paraId="38894C97" w14:textId="77777777" w:rsidR="00A33E83" w:rsidRDefault="00A33E83"/>
        </w:tc>
      </w:tr>
    </w:tbl>
    <w:p w14:paraId="2FC34FCD" w14:textId="77777777" w:rsidR="00A33E83" w:rsidRDefault="00000000">
      <w:pPr>
        <w:pStyle w:val="Titre3"/>
      </w:pPr>
      <w:bookmarkStart w:id="12" w:name="dénombrement-et-taux-de-sondage"/>
      <w:bookmarkStart w:id="13" w:name="_Toc225235481"/>
      <w:r>
        <w:t>1.4.1 Dénombrement et taux de sondage</w:t>
      </w:r>
      <w:bookmarkEnd w:id="13"/>
    </w:p>
    <w:p w14:paraId="72D94276" w14:textId="77777777" w:rsidR="00A33E83" w:rsidRDefault="00000000">
      <w:pPr>
        <w:pStyle w:val="FirstParagraph"/>
      </w:pPr>
      <w:r>
        <w:t xml:space="preserve">Le dénombrement préalable à l’enquête a recensé l’ensemble des ménages résidant dans les hameaux échantillonnés. Le </w:t>
      </w:r>
      <w:hyperlink w:anchor="tbl-denombrement">
        <w:r>
          <w:rPr>
            <w:rStyle w:val="Lienhypertexte"/>
          </w:rPr>
          <w:t>Table 1.2</w:t>
        </w:r>
      </w:hyperlink>
      <w:r>
        <w:t xml:space="preserve"> confronte le nombre de ménages dénombrés au nombre de ménages effectivement enquêtés. Le taux de sondage global est de l’ordre de 18 %.</w:t>
      </w:r>
    </w:p>
    <w:tbl>
      <w:tblPr>
        <w:tblStyle w:val="Table"/>
        <w:tblW w:w="5000" w:type="pct"/>
        <w:tblLayout w:type="fixed"/>
        <w:tblLook w:val="0000" w:firstRow="0" w:lastRow="0" w:firstColumn="0" w:lastColumn="0" w:noHBand="0" w:noVBand="0"/>
      </w:tblPr>
      <w:tblGrid>
        <w:gridCol w:w="9406"/>
      </w:tblGrid>
      <w:tr w:rsidR="00A33E83" w14:paraId="3A7D3EF2" w14:textId="77777777">
        <w:tc>
          <w:tcPr>
            <w:tcW w:w="7920" w:type="dxa"/>
          </w:tcPr>
          <w:p w14:paraId="13D7A4A7" w14:textId="77777777" w:rsidR="00A33E83" w:rsidRDefault="00000000">
            <w:pPr>
              <w:pStyle w:val="ImageCaption"/>
              <w:spacing w:before="200"/>
            </w:pPr>
            <w:bookmarkStart w:id="14" w:name="tbl-denombrement"/>
            <w:r>
              <w:t>Table 1.2: Dénombrement et taux de sondage par observatoire</w:t>
            </w:r>
          </w:p>
          <w:tbl>
            <w:tblPr>
              <w:tblStyle w:val="Table"/>
              <w:tblW w:w="0" w:type="auto"/>
              <w:tblLayout w:type="fixed"/>
              <w:tblLook w:val="0060" w:firstRow="1" w:lastRow="1" w:firstColumn="0" w:lastColumn="0" w:noHBand="0" w:noVBand="0"/>
            </w:tblPr>
            <w:tblGrid>
              <w:gridCol w:w="1584"/>
              <w:gridCol w:w="1584"/>
              <w:gridCol w:w="1584"/>
              <w:gridCol w:w="1584"/>
              <w:gridCol w:w="1584"/>
            </w:tblGrid>
            <w:tr w:rsidR="00A33E83" w14:paraId="25D2E1F8"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1584" w:type="dxa"/>
                </w:tcPr>
                <w:p w14:paraId="52D450D7" w14:textId="77777777" w:rsidR="00A33E83" w:rsidRDefault="00000000">
                  <w:pPr>
                    <w:pStyle w:val="Compact"/>
                    <w:jc w:val="center"/>
                  </w:pPr>
                  <w:r>
                    <w:t>Observatoire</w:t>
                  </w:r>
                </w:p>
              </w:tc>
              <w:tc>
                <w:tcPr>
                  <w:tcW w:w="1584" w:type="dxa"/>
                </w:tcPr>
                <w:p w14:paraId="362E2E75" w14:textId="77777777" w:rsidR="00A33E83" w:rsidRDefault="00000000">
                  <w:pPr>
                    <w:pStyle w:val="Compact"/>
                    <w:jc w:val="center"/>
                  </w:pPr>
                  <w:r>
                    <w:t>Toits dénombrés</w:t>
                  </w:r>
                </w:p>
              </w:tc>
              <w:tc>
                <w:tcPr>
                  <w:tcW w:w="1584" w:type="dxa"/>
                </w:tcPr>
                <w:p w14:paraId="24B91CFE" w14:textId="77777777" w:rsidR="00A33E83" w:rsidRDefault="00000000">
                  <w:pPr>
                    <w:pStyle w:val="Compact"/>
                    <w:jc w:val="center"/>
                  </w:pPr>
                  <w:r>
                    <w:t>Ménages dénombrés</w:t>
                  </w:r>
                </w:p>
              </w:tc>
              <w:tc>
                <w:tcPr>
                  <w:tcW w:w="1584" w:type="dxa"/>
                </w:tcPr>
                <w:p w14:paraId="6C99F19F" w14:textId="77777777" w:rsidR="00A33E83" w:rsidRDefault="00000000">
                  <w:pPr>
                    <w:pStyle w:val="Compact"/>
                    <w:jc w:val="center"/>
                  </w:pPr>
                  <w:r>
                    <w:t>Ménages enquêtés</w:t>
                  </w:r>
                </w:p>
              </w:tc>
              <w:tc>
                <w:tcPr>
                  <w:tcW w:w="1584" w:type="dxa"/>
                </w:tcPr>
                <w:p w14:paraId="68D74730" w14:textId="77777777" w:rsidR="00A33E83" w:rsidRDefault="00000000">
                  <w:pPr>
                    <w:pStyle w:val="Compact"/>
                    <w:jc w:val="center"/>
                  </w:pPr>
                  <w:r>
                    <w:t>Taux de sondage (%)</w:t>
                  </w:r>
                </w:p>
              </w:tc>
            </w:tr>
            <w:tr w:rsidR="00A33E83" w14:paraId="130BBD6D" w14:textId="77777777">
              <w:tc>
                <w:tcPr>
                  <w:tcW w:w="1584" w:type="dxa"/>
                </w:tcPr>
                <w:p w14:paraId="26339F4B" w14:textId="77777777" w:rsidR="00A33E83" w:rsidRDefault="00000000">
                  <w:pPr>
                    <w:pStyle w:val="Compact"/>
                    <w:jc w:val="center"/>
                  </w:pPr>
                  <w:r>
                    <w:t>Alaotra</w:t>
                  </w:r>
                </w:p>
              </w:tc>
              <w:tc>
                <w:tcPr>
                  <w:tcW w:w="1584" w:type="dxa"/>
                </w:tcPr>
                <w:p w14:paraId="2572BC91" w14:textId="77777777" w:rsidR="00A33E83" w:rsidRDefault="00000000">
                  <w:pPr>
                    <w:pStyle w:val="Compact"/>
                    <w:jc w:val="center"/>
                  </w:pPr>
                  <w:r>
                    <w:t>6 142</w:t>
                  </w:r>
                </w:p>
              </w:tc>
              <w:tc>
                <w:tcPr>
                  <w:tcW w:w="1584" w:type="dxa"/>
                </w:tcPr>
                <w:p w14:paraId="3DB8C29E" w14:textId="77777777" w:rsidR="00A33E83" w:rsidRDefault="00000000">
                  <w:pPr>
                    <w:pStyle w:val="Compact"/>
                    <w:jc w:val="center"/>
                  </w:pPr>
                  <w:r>
                    <w:t>6 210</w:t>
                  </w:r>
                </w:p>
              </w:tc>
              <w:tc>
                <w:tcPr>
                  <w:tcW w:w="1584" w:type="dxa"/>
                </w:tcPr>
                <w:p w14:paraId="740F0D39" w14:textId="77777777" w:rsidR="00A33E83" w:rsidRDefault="00000000">
                  <w:pPr>
                    <w:pStyle w:val="Compact"/>
                    <w:jc w:val="center"/>
                  </w:pPr>
                  <w:r>
                    <w:t>507</w:t>
                  </w:r>
                </w:p>
              </w:tc>
              <w:tc>
                <w:tcPr>
                  <w:tcW w:w="1584" w:type="dxa"/>
                </w:tcPr>
                <w:p w14:paraId="007B3E25" w14:textId="77777777" w:rsidR="00A33E83" w:rsidRDefault="00000000">
                  <w:pPr>
                    <w:pStyle w:val="Compact"/>
                    <w:jc w:val="center"/>
                  </w:pPr>
                  <w:r>
                    <w:t>8.2</w:t>
                  </w:r>
                </w:p>
              </w:tc>
            </w:tr>
            <w:tr w:rsidR="00A33E83" w14:paraId="510E4EDC" w14:textId="77777777">
              <w:tc>
                <w:tcPr>
                  <w:tcW w:w="1584" w:type="dxa"/>
                </w:tcPr>
                <w:p w14:paraId="446EC9FA" w14:textId="77777777" w:rsidR="00A33E83" w:rsidRDefault="00000000">
                  <w:pPr>
                    <w:pStyle w:val="Compact"/>
                    <w:jc w:val="center"/>
                  </w:pPr>
                  <w:r>
                    <w:t>Marovoay</w:t>
                  </w:r>
                </w:p>
              </w:tc>
              <w:tc>
                <w:tcPr>
                  <w:tcW w:w="1584" w:type="dxa"/>
                </w:tcPr>
                <w:p w14:paraId="694756D2" w14:textId="77777777" w:rsidR="00A33E83" w:rsidRDefault="00000000">
                  <w:pPr>
                    <w:pStyle w:val="Compact"/>
                    <w:jc w:val="center"/>
                  </w:pPr>
                  <w:r>
                    <w:t>2 370</w:t>
                  </w:r>
                </w:p>
              </w:tc>
              <w:tc>
                <w:tcPr>
                  <w:tcW w:w="1584" w:type="dxa"/>
                </w:tcPr>
                <w:p w14:paraId="70DA9419" w14:textId="77777777" w:rsidR="00A33E83" w:rsidRDefault="00000000">
                  <w:pPr>
                    <w:pStyle w:val="Compact"/>
                    <w:jc w:val="center"/>
                  </w:pPr>
                  <w:r>
                    <w:t>2 506</w:t>
                  </w:r>
                </w:p>
              </w:tc>
              <w:tc>
                <w:tcPr>
                  <w:tcW w:w="1584" w:type="dxa"/>
                </w:tcPr>
                <w:p w14:paraId="0C706CCF" w14:textId="77777777" w:rsidR="00A33E83" w:rsidRDefault="00000000">
                  <w:pPr>
                    <w:pStyle w:val="Compact"/>
                    <w:jc w:val="center"/>
                  </w:pPr>
                  <w:r>
                    <w:t>519</w:t>
                  </w:r>
                </w:p>
              </w:tc>
              <w:tc>
                <w:tcPr>
                  <w:tcW w:w="1584" w:type="dxa"/>
                </w:tcPr>
                <w:p w14:paraId="500B0010" w14:textId="77777777" w:rsidR="00A33E83" w:rsidRDefault="00000000">
                  <w:pPr>
                    <w:pStyle w:val="Compact"/>
                    <w:jc w:val="center"/>
                  </w:pPr>
                  <w:r>
                    <w:t>20.7</w:t>
                  </w:r>
                </w:p>
              </w:tc>
            </w:tr>
            <w:tr w:rsidR="00A33E83" w14:paraId="3171C9CD" w14:textId="77777777">
              <w:tc>
                <w:tcPr>
                  <w:tcW w:w="7920" w:type="dxa"/>
                  <w:gridSpan w:val="5"/>
                </w:tcPr>
                <w:p w14:paraId="2CF44117" w14:textId="77777777" w:rsidR="00A33E83" w:rsidRDefault="00000000">
                  <w:pPr>
                    <w:pStyle w:val="Compact"/>
                    <w:jc w:val="center"/>
                  </w:pPr>
                  <w:r>
                    <w:rPr>
                      <w:b/>
                      <w:bCs/>
                    </w:rPr>
                    <w:t>Source : Synthèse Dénombrement OR 2025 &amp; Enquête auprès des OR 2025</w:t>
                  </w:r>
                </w:p>
              </w:tc>
            </w:tr>
            <w:bookmarkEnd w:id="14"/>
          </w:tbl>
          <w:p w14:paraId="75578B05" w14:textId="77777777" w:rsidR="00A33E83" w:rsidRDefault="00A33E83"/>
        </w:tc>
      </w:tr>
    </w:tbl>
    <w:p w14:paraId="71E494C4" w14:textId="77777777" w:rsidR="00A33E83" w:rsidRDefault="00000000">
      <w:pPr>
        <w:pStyle w:val="Titre3"/>
      </w:pPr>
      <w:bookmarkStart w:id="15" w:name="répartition-par-hameau"/>
      <w:bookmarkStart w:id="16" w:name="_Toc225235482"/>
      <w:bookmarkEnd w:id="12"/>
      <w:r>
        <w:t>1.4.2 Répartition par hameau</w:t>
      </w:r>
      <w:bookmarkEnd w:id="16"/>
    </w:p>
    <w:p w14:paraId="692C0EA6" w14:textId="77777777" w:rsidR="00A33E83" w:rsidRDefault="00000000">
      <w:pPr>
        <w:pStyle w:val="FirstParagraph"/>
      </w:pPr>
      <w:r>
        <w:t xml:space="preserve">Le </w:t>
      </w:r>
      <w:hyperlink w:anchor="tbl-men-hameau">
        <w:r>
          <w:rPr>
            <w:rStyle w:val="Lienhypertexte"/>
          </w:rPr>
          <w:t>Table 1.3</w:t>
        </w:r>
      </w:hyperlink>
      <w:r>
        <w:t xml:space="preserve"> détaille le nombre de ménages enquêtés dans chacun des hameaux, regroupés par site au sein de chaque observatoire.</w:t>
      </w:r>
    </w:p>
    <w:tbl>
      <w:tblPr>
        <w:tblStyle w:val="Table"/>
        <w:tblW w:w="5000" w:type="pct"/>
        <w:tblLayout w:type="fixed"/>
        <w:tblLook w:val="0000" w:firstRow="0" w:lastRow="0" w:firstColumn="0" w:lastColumn="0" w:noHBand="0" w:noVBand="0"/>
      </w:tblPr>
      <w:tblGrid>
        <w:gridCol w:w="9406"/>
      </w:tblGrid>
      <w:tr w:rsidR="00A33E83" w14:paraId="62659917" w14:textId="77777777">
        <w:tc>
          <w:tcPr>
            <w:tcW w:w="7920" w:type="dxa"/>
          </w:tcPr>
          <w:p w14:paraId="5A3AE26D" w14:textId="77777777" w:rsidR="00A33E83" w:rsidRDefault="00000000">
            <w:pPr>
              <w:pStyle w:val="ImageCaption"/>
              <w:spacing w:before="200"/>
            </w:pPr>
            <w:bookmarkStart w:id="17" w:name="tbl-men-hameau"/>
            <w:r>
              <w:t>Table 1.3: Répartition des ménages enquêtés par hameau</w:t>
            </w:r>
          </w:p>
          <w:tbl>
            <w:tblPr>
              <w:tblStyle w:val="Table"/>
              <w:tblW w:w="0" w:type="auto"/>
              <w:tblLayout w:type="fixed"/>
              <w:tblLook w:val="0060" w:firstRow="1" w:lastRow="1" w:firstColumn="0" w:lastColumn="0" w:noHBand="0" w:noVBand="0"/>
            </w:tblPr>
            <w:tblGrid>
              <w:gridCol w:w="2640"/>
              <w:gridCol w:w="2640"/>
              <w:gridCol w:w="2640"/>
            </w:tblGrid>
            <w:tr w:rsidR="00A33E83" w14:paraId="548465F0"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2640" w:type="dxa"/>
                </w:tcPr>
                <w:p w14:paraId="200D4D8F" w14:textId="77777777" w:rsidR="00A33E83" w:rsidRDefault="00000000">
                  <w:pPr>
                    <w:pStyle w:val="Compact"/>
                    <w:jc w:val="center"/>
                  </w:pPr>
                  <w:r>
                    <w:t>Hameau</w:t>
                  </w:r>
                </w:p>
              </w:tc>
              <w:tc>
                <w:tcPr>
                  <w:tcW w:w="2640" w:type="dxa"/>
                </w:tcPr>
                <w:p w14:paraId="3965383F" w14:textId="77777777" w:rsidR="00A33E83" w:rsidRDefault="00000000">
                  <w:pPr>
                    <w:pStyle w:val="Compact"/>
                    <w:jc w:val="center"/>
                  </w:pPr>
                  <w:r>
                    <w:t>Ménages</w:t>
                  </w:r>
                </w:p>
              </w:tc>
              <w:tc>
                <w:tcPr>
                  <w:tcW w:w="2640" w:type="dxa"/>
                </w:tcPr>
                <w:p w14:paraId="7B2BA5CB" w14:textId="77777777" w:rsidR="00A33E83" w:rsidRDefault="00000000">
                  <w:pPr>
                    <w:pStyle w:val="Compact"/>
                    <w:jc w:val="center"/>
                  </w:pPr>
                  <w:r>
                    <w:t>% obs.</w:t>
                  </w:r>
                </w:p>
              </w:tc>
            </w:tr>
            <w:tr w:rsidR="00A33E83" w14:paraId="33B2716B" w14:textId="77777777">
              <w:tc>
                <w:tcPr>
                  <w:tcW w:w="7920" w:type="dxa"/>
                  <w:gridSpan w:val="3"/>
                </w:tcPr>
                <w:p w14:paraId="76479881" w14:textId="77777777" w:rsidR="00A33E83" w:rsidRDefault="00000000">
                  <w:pPr>
                    <w:pStyle w:val="Compact"/>
                    <w:jc w:val="center"/>
                  </w:pPr>
                  <w:r>
                    <w:t>Alaotra</w:t>
                  </w:r>
                </w:p>
              </w:tc>
            </w:tr>
            <w:tr w:rsidR="00A33E83" w14:paraId="673D81D2" w14:textId="77777777">
              <w:tc>
                <w:tcPr>
                  <w:tcW w:w="2640" w:type="dxa"/>
                </w:tcPr>
                <w:p w14:paraId="5FB5E6B8" w14:textId="77777777" w:rsidR="00A33E83" w:rsidRDefault="00000000">
                  <w:pPr>
                    <w:pStyle w:val="Compact"/>
                    <w:jc w:val="center"/>
                  </w:pPr>
                  <w:r>
                    <w:t>Avaradrano</w:t>
                  </w:r>
                </w:p>
              </w:tc>
              <w:tc>
                <w:tcPr>
                  <w:tcW w:w="2640" w:type="dxa"/>
                </w:tcPr>
                <w:p w14:paraId="6060FA4E" w14:textId="77777777" w:rsidR="00A33E83" w:rsidRDefault="00000000">
                  <w:pPr>
                    <w:pStyle w:val="Compact"/>
                    <w:jc w:val="center"/>
                  </w:pPr>
                  <w:r>
                    <w:t>90</w:t>
                  </w:r>
                </w:p>
              </w:tc>
              <w:tc>
                <w:tcPr>
                  <w:tcW w:w="2640" w:type="dxa"/>
                </w:tcPr>
                <w:p w14:paraId="036F7DE6" w14:textId="77777777" w:rsidR="00A33E83" w:rsidRDefault="00000000">
                  <w:pPr>
                    <w:pStyle w:val="Compact"/>
                    <w:jc w:val="center"/>
                  </w:pPr>
                  <w:r>
                    <w:t>17.8</w:t>
                  </w:r>
                </w:p>
              </w:tc>
            </w:tr>
            <w:tr w:rsidR="00A33E83" w14:paraId="2A7CF291" w14:textId="77777777">
              <w:tc>
                <w:tcPr>
                  <w:tcW w:w="2640" w:type="dxa"/>
                </w:tcPr>
                <w:p w14:paraId="3DAA4801" w14:textId="77777777" w:rsidR="00A33E83" w:rsidRDefault="00000000">
                  <w:pPr>
                    <w:pStyle w:val="Compact"/>
                    <w:jc w:val="center"/>
                  </w:pPr>
                  <w:r>
                    <w:t>Feramanga Atsimo</w:t>
                  </w:r>
                </w:p>
              </w:tc>
              <w:tc>
                <w:tcPr>
                  <w:tcW w:w="2640" w:type="dxa"/>
                </w:tcPr>
                <w:p w14:paraId="48992BB9" w14:textId="77777777" w:rsidR="00A33E83" w:rsidRDefault="00000000">
                  <w:pPr>
                    <w:pStyle w:val="Compact"/>
                    <w:jc w:val="center"/>
                  </w:pPr>
                  <w:r>
                    <w:t>89</w:t>
                  </w:r>
                </w:p>
              </w:tc>
              <w:tc>
                <w:tcPr>
                  <w:tcW w:w="2640" w:type="dxa"/>
                </w:tcPr>
                <w:p w14:paraId="372F3E7C" w14:textId="77777777" w:rsidR="00A33E83" w:rsidRDefault="00000000">
                  <w:pPr>
                    <w:pStyle w:val="Compact"/>
                    <w:jc w:val="center"/>
                  </w:pPr>
                  <w:r>
                    <w:t>17.6</w:t>
                  </w:r>
                </w:p>
              </w:tc>
            </w:tr>
            <w:tr w:rsidR="00A33E83" w14:paraId="1F457C96" w14:textId="77777777">
              <w:tc>
                <w:tcPr>
                  <w:tcW w:w="2640" w:type="dxa"/>
                </w:tcPr>
                <w:p w14:paraId="16725E26" w14:textId="77777777" w:rsidR="00A33E83" w:rsidRDefault="00000000">
                  <w:pPr>
                    <w:pStyle w:val="Compact"/>
                    <w:jc w:val="center"/>
                  </w:pPr>
                  <w:r>
                    <w:t>Mangabe</w:t>
                  </w:r>
                </w:p>
              </w:tc>
              <w:tc>
                <w:tcPr>
                  <w:tcW w:w="2640" w:type="dxa"/>
                </w:tcPr>
                <w:p w14:paraId="3C92977F" w14:textId="77777777" w:rsidR="00A33E83" w:rsidRDefault="00000000">
                  <w:pPr>
                    <w:pStyle w:val="Compact"/>
                    <w:jc w:val="center"/>
                  </w:pPr>
                  <w:r>
                    <w:t>73</w:t>
                  </w:r>
                </w:p>
              </w:tc>
              <w:tc>
                <w:tcPr>
                  <w:tcW w:w="2640" w:type="dxa"/>
                </w:tcPr>
                <w:p w14:paraId="5ECAA5BF" w14:textId="77777777" w:rsidR="00A33E83" w:rsidRDefault="00000000">
                  <w:pPr>
                    <w:pStyle w:val="Compact"/>
                    <w:jc w:val="center"/>
                  </w:pPr>
                  <w:r>
                    <w:t>14.4</w:t>
                  </w:r>
                </w:p>
              </w:tc>
            </w:tr>
            <w:tr w:rsidR="00A33E83" w14:paraId="41EB7B74" w14:textId="77777777">
              <w:tc>
                <w:tcPr>
                  <w:tcW w:w="2640" w:type="dxa"/>
                </w:tcPr>
                <w:p w14:paraId="47C9450F" w14:textId="77777777" w:rsidR="00A33E83" w:rsidRDefault="00000000">
                  <w:pPr>
                    <w:pStyle w:val="Compact"/>
                    <w:jc w:val="center"/>
                  </w:pPr>
                  <w:r>
                    <w:t>Ambatomanga</w:t>
                  </w:r>
                </w:p>
              </w:tc>
              <w:tc>
                <w:tcPr>
                  <w:tcW w:w="2640" w:type="dxa"/>
                </w:tcPr>
                <w:p w14:paraId="0F6B1DA1" w14:textId="77777777" w:rsidR="00A33E83" w:rsidRDefault="00000000">
                  <w:pPr>
                    <w:pStyle w:val="Compact"/>
                    <w:jc w:val="center"/>
                  </w:pPr>
                  <w:r>
                    <w:t>68</w:t>
                  </w:r>
                </w:p>
              </w:tc>
              <w:tc>
                <w:tcPr>
                  <w:tcW w:w="2640" w:type="dxa"/>
                </w:tcPr>
                <w:p w14:paraId="1B5C606A" w14:textId="77777777" w:rsidR="00A33E83" w:rsidRDefault="00000000">
                  <w:pPr>
                    <w:pStyle w:val="Compact"/>
                    <w:jc w:val="center"/>
                  </w:pPr>
                  <w:r>
                    <w:t>13.4</w:t>
                  </w:r>
                </w:p>
              </w:tc>
            </w:tr>
            <w:tr w:rsidR="00A33E83" w14:paraId="6F65865F" w14:textId="77777777">
              <w:tc>
                <w:tcPr>
                  <w:tcW w:w="2640" w:type="dxa"/>
                </w:tcPr>
                <w:p w14:paraId="01EBECC8" w14:textId="77777777" w:rsidR="00A33E83" w:rsidRDefault="00000000">
                  <w:pPr>
                    <w:pStyle w:val="Compact"/>
                    <w:jc w:val="center"/>
                  </w:pPr>
                  <w:r>
                    <w:t>Ambodivoara</w:t>
                  </w:r>
                </w:p>
              </w:tc>
              <w:tc>
                <w:tcPr>
                  <w:tcW w:w="2640" w:type="dxa"/>
                </w:tcPr>
                <w:p w14:paraId="52E76DC0" w14:textId="77777777" w:rsidR="00A33E83" w:rsidRDefault="00000000">
                  <w:pPr>
                    <w:pStyle w:val="Compact"/>
                    <w:jc w:val="center"/>
                  </w:pPr>
                  <w:r>
                    <w:t>58</w:t>
                  </w:r>
                </w:p>
              </w:tc>
              <w:tc>
                <w:tcPr>
                  <w:tcW w:w="2640" w:type="dxa"/>
                </w:tcPr>
                <w:p w14:paraId="136A4854" w14:textId="77777777" w:rsidR="00A33E83" w:rsidRDefault="00000000">
                  <w:pPr>
                    <w:pStyle w:val="Compact"/>
                    <w:jc w:val="center"/>
                  </w:pPr>
                  <w:r>
                    <w:t>11.4</w:t>
                  </w:r>
                </w:p>
              </w:tc>
            </w:tr>
            <w:tr w:rsidR="00A33E83" w14:paraId="59353936" w14:textId="77777777">
              <w:tc>
                <w:tcPr>
                  <w:tcW w:w="2640" w:type="dxa"/>
                </w:tcPr>
                <w:p w14:paraId="24E0CBC5" w14:textId="77777777" w:rsidR="00A33E83" w:rsidRDefault="00000000">
                  <w:pPr>
                    <w:pStyle w:val="Compact"/>
                    <w:jc w:val="center"/>
                  </w:pPr>
                  <w:r>
                    <w:t>Ambohidrony</w:t>
                  </w:r>
                </w:p>
              </w:tc>
              <w:tc>
                <w:tcPr>
                  <w:tcW w:w="2640" w:type="dxa"/>
                </w:tcPr>
                <w:p w14:paraId="5EF615B6" w14:textId="77777777" w:rsidR="00A33E83" w:rsidRDefault="00000000">
                  <w:pPr>
                    <w:pStyle w:val="Compact"/>
                    <w:jc w:val="center"/>
                  </w:pPr>
                  <w:r>
                    <w:t>52</w:t>
                  </w:r>
                </w:p>
              </w:tc>
              <w:tc>
                <w:tcPr>
                  <w:tcW w:w="2640" w:type="dxa"/>
                </w:tcPr>
                <w:p w14:paraId="21ABDC75" w14:textId="77777777" w:rsidR="00A33E83" w:rsidRDefault="00000000">
                  <w:pPr>
                    <w:pStyle w:val="Compact"/>
                    <w:jc w:val="center"/>
                  </w:pPr>
                  <w:r>
                    <w:t>10.3</w:t>
                  </w:r>
                </w:p>
              </w:tc>
            </w:tr>
            <w:tr w:rsidR="00A33E83" w14:paraId="51316EA2" w14:textId="77777777">
              <w:tc>
                <w:tcPr>
                  <w:tcW w:w="2640" w:type="dxa"/>
                </w:tcPr>
                <w:p w14:paraId="69E0BC1C" w14:textId="77777777" w:rsidR="00A33E83" w:rsidRDefault="00000000">
                  <w:pPr>
                    <w:pStyle w:val="Compact"/>
                    <w:jc w:val="center"/>
                  </w:pPr>
                  <w:r>
                    <w:t>Analamiranga</w:t>
                  </w:r>
                </w:p>
              </w:tc>
              <w:tc>
                <w:tcPr>
                  <w:tcW w:w="2640" w:type="dxa"/>
                </w:tcPr>
                <w:p w14:paraId="6D9D62CC" w14:textId="77777777" w:rsidR="00A33E83" w:rsidRDefault="00000000">
                  <w:pPr>
                    <w:pStyle w:val="Compact"/>
                    <w:jc w:val="center"/>
                  </w:pPr>
                  <w:r>
                    <w:t>46</w:t>
                  </w:r>
                </w:p>
              </w:tc>
              <w:tc>
                <w:tcPr>
                  <w:tcW w:w="2640" w:type="dxa"/>
                </w:tcPr>
                <w:p w14:paraId="49E42A23" w14:textId="77777777" w:rsidR="00A33E83" w:rsidRDefault="00000000">
                  <w:pPr>
                    <w:pStyle w:val="Compact"/>
                    <w:jc w:val="center"/>
                  </w:pPr>
                  <w:r>
                    <w:t>9.1</w:t>
                  </w:r>
                </w:p>
              </w:tc>
            </w:tr>
            <w:tr w:rsidR="00A33E83" w14:paraId="1E32B564" w14:textId="77777777">
              <w:tc>
                <w:tcPr>
                  <w:tcW w:w="2640" w:type="dxa"/>
                </w:tcPr>
                <w:p w14:paraId="706E2899" w14:textId="77777777" w:rsidR="00A33E83" w:rsidRDefault="00000000">
                  <w:pPr>
                    <w:pStyle w:val="Compact"/>
                    <w:jc w:val="center"/>
                  </w:pPr>
                  <w:r>
                    <w:lastRenderedPageBreak/>
                    <w:t>Ambatoharanana</w:t>
                  </w:r>
                </w:p>
              </w:tc>
              <w:tc>
                <w:tcPr>
                  <w:tcW w:w="2640" w:type="dxa"/>
                </w:tcPr>
                <w:p w14:paraId="4D185710" w14:textId="77777777" w:rsidR="00A33E83" w:rsidRDefault="00000000">
                  <w:pPr>
                    <w:pStyle w:val="Compact"/>
                    <w:jc w:val="center"/>
                  </w:pPr>
                  <w:r>
                    <w:t>31</w:t>
                  </w:r>
                </w:p>
              </w:tc>
              <w:tc>
                <w:tcPr>
                  <w:tcW w:w="2640" w:type="dxa"/>
                </w:tcPr>
                <w:p w14:paraId="39D0E6CA" w14:textId="77777777" w:rsidR="00A33E83" w:rsidRDefault="00000000">
                  <w:pPr>
                    <w:pStyle w:val="Compact"/>
                    <w:jc w:val="center"/>
                  </w:pPr>
                  <w:r>
                    <w:t>6.1</w:t>
                  </w:r>
                </w:p>
              </w:tc>
            </w:tr>
            <w:tr w:rsidR="00A33E83" w14:paraId="19815C75" w14:textId="77777777">
              <w:tc>
                <w:tcPr>
                  <w:tcW w:w="2640" w:type="dxa"/>
                </w:tcPr>
                <w:p w14:paraId="1A658749" w14:textId="77777777" w:rsidR="00A33E83" w:rsidRDefault="00000000">
                  <w:pPr>
                    <w:pStyle w:val="Compact"/>
                    <w:jc w:val="center"/>
                  </w:pPr>
                  <w:r>
                    <w:t>Ensemble</w:t>
                  </w:r>
                </w:p>
              </w:tc>
              <w:tc>
                <w:tcPr>
                  <w:tcW w:w="2640" w:type="dxa"/>
                </w:tcPr>
                <w:p w14:paraId="4403B9B6" w14:textId="77777777" w:rsidR="00A33E83" w:rsidRDefault="00000000">
                  <w:pPr>
                    <w:pStyle w:val="Compact"/>
                    <w:jc w:val="center"/>
                  </w:pPr>
                  <w:r>
                    <w:t>507</w:t>
                  </w:r>
                </w:p>
              </w:tc>
              <w:tc>
                <w:tcPr>
                  <w:tcW w:w="2640" w:type="dxa"/>
                </w:tcPr>
                <w:p w14:paraId="5DF84BD0" w14:textId="77777777" w:rsidR="00A33E83" w:rsidRDefault="00000000">
                  <w:pPr>
                    <w:pStyle w:val="Compact"/>
                    <w:jc w:val="center"/>
                  </w:pPr>
                  <w:r>
                    <w:t>100.0</w:t>
                  </w:r>
                </w:p>
              </w:tc>
            </w:tr>
            <w:tr w:rsidR="00A33E83" w14:paraId="1DF713A6" w14:textId="77777777">
              <w:tc>
                <w:tcPr>
                  <w:tcW w:w="7920" w:type="dxa"/>
                  <w:gridSpan w:val="3"/>
                </w:tcPr>
                <w:p w14:paraId="12C4AB94" w14:textId="77777777" w:rsidR="00A33E83" w:rsidRDefault="00000000">
                  <w:pPr>
                    <w:pStyle w:val="Compact"/>
                    <w:jc w:val="center"/>
                  </w:pPr>
                  <w:r>
                    <w:t>Marovoay</w:t>
                  </w:r>
                </w:p>
              </w:tc>
            </w:tr>
            <w:tr w:rsidR="00A33E83" w14:paraId="238E57E3" w14:textId="77777777">
              <w:tc>
                <w:tcPr>
                  <w:tcW w:w="2640" w:type="dxa"/>
                </w:tcPr>
                <w:p w14:paraId="2AB99AB4" w14:textId="77777777" w:rsidR="00A33E83" w:rsidRDefault="00000000">
                  <w:pPr>
                    <w:pStyle w:val="Compact"/>
                    <w:jc w:val="center"/>
                  </w:pPr>
                  <w:r>
                    <w:t>Ampijoroa</w:t>
                  </w:r>
                </w:p>
              </w:tc>
              <w:tc>
                <w:tcPr>
                  <w:tcW w:w="2640" w:type="dxa"/>
                </w:tcPr>
                <w:p w14:paraId="2D70A53D" w14:textId="77777777" w:rsidR="00A33E83" w:rsidRDefault="00000000">
                  <w:pPr>
                    <w:pStyle w:val="Compact"/>
                    <w:jc w:val="center"/>
                  </w:pPr>
                  <w:r>
                    <w:t>143</w:t>
                  </w:r>
                </w:p>
              </w:tc>
              <w:tc>
                <w:tcPr>
                  <w:tcW w:w="2640" w:type="dxa"/>
                </w:tcPr>
                <w:p w14:paraId="557FD154" w14:textId="77777777" w:rsidR="00A33E83" w:rsidRDefault="00000000">
                  <w:pPr>
                    <w:pStyle w:val="Compact"/>
                    <w:jc w:val="center"/>
                  </w:pPr>
                  <w:r>
                    <w:t>27.6</w:t>
                  </w:r>
                </w:p>
              </w:tc>
            </w:tr>
            <w:tr w:rsidR="00A33E83" w14:paraId="6C20B90D" w14:textId="77777777">
              <w:tc>
                <w:tcPr>
                  <w:tcW w:w="2640" w:type="dxa"/>
                </w:tcPr>
                <w:p w14:paraId="26CE672C" w14:textId="77777777" w:rsidR="00A33E83" w:rsidRDefault="00000000">
                  <w:pPr>
                    <w:pStyle w:val="Compact"/>
                    <w:jc w:val="center"/>
                  </w:pPr>
                  <w:r>
                    <w:t>Madiromiongana</w:t>
                  </w:r>
                </w:p>
              </w:tc>
              <w:tc>
                <w:tcPr>
                  <w:tcW w:w="2640" w:type="dxa"/>
                </w:tcPr>
                <w:p w14:paraId="5758D64E" w14:textId="77777777" w:rsidR="00A33E83" w:rsidRDefault="00000000">
                  <w:pPr>
                    <w:pStyle w:val="Compact"/>
                    <w:jc w:val="center"/>
                  </w:pPr>
                  <w:r>
                    <w:t>137</w:t>
                  </w:r>
                </w:p>
              </w:tc>
              <w:tc>
                <w:tcPr>
                  <w:tcW w:w="2640" w:type="dxa"/>
                </w:tcPr>
                <w:p w14:paraId="06224794" w14:textId="77777777" w:rsidR="00A33E83" w:rsidRDefault="00000000">
                  <w:pPr>
                    <w:pStyle w:val="Compact"/>
                    <w:jc w:val="center"/>
                  </w:pPr>
                  <w:r>
                    <w:t>26.4</w:t>
                  </w:r>
                </w:p>
              </w:tc>
            </w:tr>
            <w:tr w:rsidR="00A33E83" w14:paraId="5EC4254D" w14:textId="77777777">
              <w:tc>
                <w:tcPr>
                  <w:tcW w:w="2640" w:type="dxa"/>
                </w:tcPr>
                <w:p w14:paraId="3E682215" w14:textId="77777777" w:rsidR="00A33E83" w:rsidRDefault="00000000">
                  <w:pPr>
                    <w:pStyle w:val="Compact"/>
                    <w:jc w:val="center"/>
                  </w:pPr>
                  <w:r>
                    <w:t>Bepako</w:t>
                  </w:r>
                </w:p>
              </w:tc>
              <w:tc>
                <w:tcPr>
                  <w:tcW w:w="2640" w:type="dxa"/>
                </w:tcPr>
                <w:p w14:paraId="3BF04AEF" w14:textId="77777777" w:rsidR="00A33E83" w:rsidRDefault="00000000">
                  <w:pPr>
                    <w:pStyle w:val="Compact"/>
                    <w:jc w:val="center"/>
                  </w:pPr>
                  <w:r>
                    <w:t>123</w:t>
                  </w:r>
                </w:p>
              </w:tc>
              <w:tc>
                <w:tcPr>
                  <w:tcW w:w="2640" w:type="dxa"/>
                </w:tcPr>
                <w:p w14:paraId="0C777B5C" w14:textId="77777777" w:rsidR="00A33E83" w:rsidRDefault="00000000">
                  <w:pPr>
                    <w:pStyle w:val="Compact"/>
                    <w:jc w:val="center"/>
                  </w:pPr>
                  <w:r>
                    <w:t>23.7</w:t>
                  </w:r>
                </w:p>
              </w:tc>
            </w:tr>
            <w:tr w:rsidR="00A33E83" w14:paraId="249BA700" w14:textId="77777777">
              <w:tc>
                <w:tcPr>
                  <w:tcW w:w="2640" w:type="dxa"/>
                </w:tcPr>
                <w:p w14:paraId="25D7F39C" w14:textId="77777777" w:rsidR="00A33E83" w:rsidRDefault="00000000">
                  <w:pPr>
                    <w:pStyle w:val="Compact"/>
                    <w:jc w:val="center"/>
                  </w:pPr>
                  <w:r>
                    <w:t>Maroala</w:t>
                  </w:r>
                </w:p>
              </w:tc>
              <w:tc>
                <w:tcPr>
                  <w:tcW w:w="2640" w:type="dxa"/>
                </w:tcPr>
                <w:p w14:paraId="68A96C14" w14:textId="77777777" w:rsidR="00A33E83" w:rsidRDefault="00000000">
                  <w:pPr>
                    <w:pStyle w:val="Compact"/>
                    <w:jc w:val="center"/>
                  </w:pPr>
                  <w:r>
                    <w:t>116</w:t>
                  </w:r>
                </w:p>
              </w:tc>
              <w:tc>
                <w:tcPr>
                  <w:tcW w:w="2640" w:type="dxa"/>
                </w:tcPr>
                <w:p w14:paraId="46A43540" w14:textId="77777777" w:rsidR="00A33E83" w:rsidRDefault="00000000">
                  <w:pPr>
                    <w:pStyle w:val="Compact"/>
                    <w:jc w:val="center"/>
                  </w:pPr>
                  <w:r>
                    <w:t>22.4</w:t>
                  </w:r>
                </w:p>
              </w:tc>
            </w:tr>
            <w:tr w:rsidR="00A33E83" w14:paraId="497B88DE" w14:textId="77777777">
              <w:tc>
                <w:tcPr>
                  <w:tcW w:w="2640" w:type="dxa"/>
                </w:tcPr>
                <w:p w14:paraId="0262812C" w14:textId="77777777" w:rsidR="00A33E83" w:rsidRDefault="00000000">
                  <w:pPr>
                    <w:pStyle w:val="Compact"/>
                    <w:jc w:val="center"/>
                  </w:pPr>
                  <w:r>
                    <w:t>Ensemble</w:t>
                  </w:r>
                </w:p>
              </w:tc>
              <w:tc>
                <w:tcPr>
                  <w:tcW w:w="2640" w:type="dxa"/>
                </w:tcPr>
                <w:p w14:paraId="1802241E" w14:textId="77777777" w:rsidR="00A33E83" w:rsidRDefault="00000000">
                  <w:pPr>
                    <w:pStyle w:val="Compact"/>
                    <w:jc w:val="center"/>
                  </w:pPr>
                  <w:r>
                    <w:t>519</w:t>
                  </w:r>
                </w:p>
              </w:tc>
              <w:tc>
                <w:tcPr>
                  <w:tcW w:w="2640" w:type="dxa"/>
                </w:tcPr>
                <w:p w14:paraId="2530500B" w14:textId="77777777" w:rsidR="00A33E83" w:rsidRDefault="00000000">
                  <w:pPr>
                    <w:pStyle w:val="Compact"/>
                    <w:jc w:val="center"/>
                  </w:pPr>
                  <w:r>
                    <w:t>100.0</w:t>
                  </w:r>
                </w:p>
              </w:tc>
            </w:tr>
            <w:tr w:rsidR="00A33E83" w14:paraId="301F0211" w14:textId="77777777">
              <w:tc>
                <w:tcPr>
                  <w:tcW w:w="7920" w:type="dxa"/>
                  <w:gridSpan w:val="3"/>
                </w:tcPr>
                <w:p w14:paraId="233E8272" w14:textId="77777777" w:rsidR="00A33E83" w:rsidRDefault="00000000">
                  <w:pPr>
                    <w:pStyle w:val="Compact"/>
                    <w:jc w:val="center"/>
                  </w:pPr>
                  <w:r>
                    <w:rPr>
                      <w:b/>
                      <w:bCs/>
                    </w:rPr>
                    <w:t>Source : Enquête auprès des OR 2025</w:t>
                  </w:r>
                </w:p>
              </w:tc>
            </w:tr>
            <w:bookmarkEnd w:id="17"/>
          </w:tbl>
          <w:p w14:paraId="309F17EC" w14:textId="77777777" w:rsidR="00A33E83" w:rsidRDefault="00A33E83"/>
        </w:tc>
      </w:tr>
    </w:tbl>
    <w:p w14:paraId="6EAEF7D2" w14:textId="77777777" w:rsidR="00A33E83" w:rsidRDefault="00000000">
      <w:pPr>
        <w:pStyle w:val="Titre2"/>
      </w:pPr>
      <w:bookmarkStart w:id="18" w:name="déroulement-de-lenquête"/>
      <w:bookmarkStart w:id="19" w:name="_Toc225235483"/>
      <w:bookmarkEnd w:id="10"/>
      <w:bookmarkEnd w:id="15"/>
      <w:r>
        <w:lastRenderedPageBreak/>
        <w:t>1.5 Déroulement de l’enquête</w:t>
      </w:r>
      <w:bookmarkEnd w:id="19"/>
    </w:p>
    <w:p w14:paraId="496625C7" w14:textId="77777777" w:rsidR="00A33E83" w:rsidRDefault="00000000">
      <w:pPr>
        <w:pStyle w:val="Titre3"/>
      </w:pPr>
      <w:bookmarkStart w:id="20" w:name="période-de-collecte"/>
      <w:bookmarkStart w:id="21" w:name="_Toc225235484"/>
      <w:r>
        <w:t>1.5.1 Période de collecte</w:t>
      </w:r>
      <w:bookmarkEnd w:id="21"/>
    </w:p>
    <w:p w14:paraId="6EC4321C" w14:textId="77777777" w:rsidR="00A33E83" w:rsidRDefault="00000000">
      <w:pPr>
        <w:pStyle w:val="FirstParagraph"/>
      </w:pPr>
      <w:r>
        <w:t xml:space="preserve">Les entretiens se sont déroulés entre début octobre et mi-novembre 2025. Un entretien isolé a été réalisé à Marovoay le 3 septembre. Le </w:t>
      </w:r>
      <w:hyperlink w:anchor="fig-chronogramme">
        <w:r>
          <w:rPr>
            <w:rStyle w:val="Lienhypertexte"/>
          </w:rPr>
          <w:t>Figure 1.1</w:t>
        </w:r>
      </w:hyperlink>
      <w:r>
        <w:t xml:space="preserve"> présente l’évolution cumulée du nombre d’entretiens réalisés à partir du 1</w:t>
      </w:r>
      <w:r>
        <w:rPr>
          <w:vertAlign w:val="superscript"/>
        </w:rPr>
        <w:t>er</w:t>
      </w:r>
      <w:r>
        <w:t xml:space="preserve"> octobre 2025.</w:t>
      </w:r>
    </w:p>
    <w:tbl>
      <w:tblPr>
        <w:tblStyle w:val="Table"/>
        <w:tblW w:w="5000" w:type="pct"/>
        <w:tblLayout w:type="fixed"/>
        <w:tblLook w:val="0000" w:firstRow="0" w:lastRow="0" w:firstColumn="0" w:lastColumn="0" w:noHBand="0" w:noVBand="0"/>
      </w:tblPr>
      <w:tblGrid>
        <w:gridCol w:w="9406"/>
      </w:tblGrid>
      <w:tr w:rsidR="00A33E83" w14:paraId="6D47D5DA" w14:textId="77777777">
        <w:tc>
          <w:tcPr>
            <w:tcW w:w="7920" w:type="dxa"/>
          </w:tcPr>
          <w:p w14:paraId="77C34ECF" w14:textId="77777777" w:rsidR="00A33E83" w:rsidRDefault="00000000">
            <w:pPr>
              <w:pStyle w:val="ImageCaption"/>
              <w:spacing w:before="200"/>
            </w:pPr>
            <w:bookmarkStart w:id="22" w:name="fig-chronogramme"/>
            <w:r>
              <w:t>Figure 1.1: Fréquences cumulées des entretiens par observatoire (à partir du 1er octobre 2025)</w:t>
            </w:r>
          </w:p>
          <w:p w14:paraId="1AB3581B" w14:textId="77777777" w:rsidR="00A33E83" w:rsidRDefault="00000000">
            <w:pPr>
              <w:pStyle w:val="Compact"/>
              <w:jc w:val="center"/>
            </w:pPr>
            <w:r>
              <w:rPr>
                <w:noProof/>
              </w:rPr>
              <w:drawing>
                <wp:inline distT="0" distB="0" distL="0" distR="0" wp14:anchorId="72192D8F" wp14:editId="4AF5B1CC">
                  <wp:extent cx="5969000" cy="2984500"/>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01_description_files/figure-docx/fig-chronogramme-1.png"/>
                          <pic:cNvPicPr>
                            <a:picLocks noChangeAspect="1" noChangeArrowheads="1"/>
                          </pic:cNvPicPr>
                        </pic:nvPicPr>
                        <pic:blipFill>
                          <a:blip r:embed="rId10"/>
                          <a:stretch>
                            <a:fillRect/>
                          </a:stretch>
                        </pic:blipFill>
                        <pic:spPr bwMode="auto">
                          <a:xfrm>
                            <a:off x="0" y="0"/>
                            <a:ext cx="5969000" cy="2984500"/>
                          </a:xfrm>
                          <a:prstGeom prst="rect">
                            <a:avLst/>
                          </a:prstGeom>
                          <a:noFill/>
                          <a:ln w="9525">
                            <a:noFill/>
                            <a:headEnd/>
                            <a:tailEnd/>
                          </a:ln>
                        </pic:spPr>
                      </pic:pic>
                    </a:graphicData>
                  </a:graphic>
                </wp:inline>
              </w:drawing>
            </w:r>
          </w:p>
        </w:tc>
        <w:bookmarkEnd w:id="22"/>
      </w:tr>
      <w:tr w:rsidR="00A33E83" w14:paraId="33845B00" w14:textId="77777777">
        <w:tc>
          <w:tcPr>
            <w:tcW w:w="7920" w:type="dxa"/>
          </w:tcPr>
          <w:p w14:paraId="77E4086C" w14:textId="77777777" w:rsidR="00A33E83" w:rsidRDefault="00000000">
            <w:pPr>
              <w:pStyle w:val="ImageCaption"/>
              <w:spacing w:before="200"/>
            </w:pPr>
            <w:bookmarkStart w:id="23" w:name="tbl-periode"/>
            <w:r>
              <w:t>Table 1.4: Période de collecte par observatoire</w:t>
            </w:r>
          </w:p>
          <w:tbl>
            <w:tblPr>
              <w:tblStyle w:val="Table"/>
              <w:tblW w:w="0" w:type="auto"/>
              <w:tblLayout w:type="fixed"/>
              <w:tblLook w:val="0060" w:firstRow="1" w:lastRow="1" w:firstColumn="0" w:lastColumn="0" w:noHBand="0" w:noVBand="0"/>
            </w:tblPr>
            <w:tblGrid>
              <w:gridCol w:w="1584"/>
              <w:gridCol w:w="1584"/>
              <w:gridCol w:w="1584"/>
              <w:gridCol w:w="1584"/>
              <w:gridCol w:w="1584"/>
            </w:tblGrid>
            <w:tr w:rsidR="00A33E83" w14:paraId="3EBBAFA3"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1584" w:type="dxa"/>
                </w:tcPr>
                <w:p w14:paraId="02241DBC" w14:textId="77777777" w:rsidR="00A33E83" w:rsidRDefault="00000000">
                  <w:pPr>
                    <w:pStyle w:val="Compact"/>
                    <w:jc w:val="center"/>
                  </w:pPr>
                  <w:r>
                    <w:lastRenderedPageBreak/>
                    <w:t>Observatoire</w:t>
                  </w:r>
                </w:p>
              </w:tc>
              <w:tc>
                <w:tcPr>
                  <w:tcW w:w="1584" w:type="dxa"/>
                </w:tcPr>
                <w:p w14:paraId="3E956A92" w14:textId="77777777" w:rsidR="00A33E83" w:rsidRDefault="00000000">
                  <w:pPr>
                    <w:pStyle w:val="Compact"/>
                    <w:jc w:val="center"/>
                  </w:pPr>
                  <w:r>
                    <w:t>Début</w:t>
                  </w:r>
                </w:p>
              </w:tc>
              <w:tc>
                <w:tcPr>
                  <w:tcW w:w="1584" w:type="dxa"/>
                </w:tcPr>
                <w:p w14:paraId="05264281" w14:textId="77777777" w:rsidR="00A33E83" w:rsidRDefault="00000000">
                  <w:pPr>
                    <w:pStyle w:val="Compact"/>
                    <w:jc w:val="center"/>
                  </w:pPr>
                  <w:r>
                    <w:t>Fin</w:t>
                  </w:r>
                </w:p>
              </w:tc>
              <w:tc>
                <w:tcPr>
                  <w:tcW w:w="1584" w:type="dxa"/>
                </w:tcPr>
                <w:p w14:paraId="27D202B7" w14:textId="77777777" w:rsidR="00A33E83" w:rsidRDefault="00000000">
                  <w:pPr>
                    <w:pStyle w:val="Compact"/>
                    <w:jc w:val="center"/>
                  </w:pPr>
                  <w:r>
                    <w:t>Jours d'enquête</w:t>
                  </w:r>
                </w:p>
              </w:tc>
              <w:tc>
                <w:tcPr>
                  <w:tcW w:w="1584" w:type="dxa"/>
                </w:tcPr>
                <w:p w14:paraId="3EBEF4A2" w14:textId="77777777" w:rsidR="00A33E83" w:rsidRDefault="00000000">
                  <w:pPr>
                    <w:pStyle w:val="Compact"/>
                    <w:jc w:val="center"/>
                  </w:pPr>
                  <w:r>
                    <w:t>Ménages</w:t>
                  </w:r>
                </w:p>
              </w:tc>
            </w:tr>
            <w:tr w:rsidR="00A33E83" w14:paraId="7E272220" w14:textId="77777777">
              <w:tc>
                <w:tcPr>
                  <w:tcW w:w="1584" w:type="dxa"/>
                </w:tcPr>
                <w:p w14:paraId="414DD050" w14:textId="77777777" w:rsidR="00A33E83" w:rsidRDefault="00000000">
                  <w:pPr>
                    <w:pStyle w:val="Compact"/>
                    <w:jc w:val="center"/>
                  </w:pPr>
                  <w:r>
                    <w:t>Alaotra</w:t>
                  </w:r>
                </w:p>
              </w:tc>
              <w:tc>
                <w:tcPr>
                  <w:tcW w:w="1584" w:type="dxa"/>
                </w:tcPr>
                <w:p w14:paraId="613D6D92" w14:textId="77777777" w:rsidR="00A33E83" w:rsidRDefault="00000000">
                  <w:pPr>
                    <w:pStyle w:val="Compact"/>
                    <w:jc w:val="center"/>
                  </w:pPr>
                  <w:r>
                    <w:t>1 October 2025</w:t>
                  </w:r>
                </w:p>
              </w:tc>
              <w:tc>
                <w:tcPr>
                  <w:tcW w:w="1584" w:type="dxa"/>
                </w:tcPr>
                <w:p w14:paraId="0CA15215" w14:textId="77777777" w:rsidR="00A33E83" w:rsidRDefault="00000000">
                  <w:pPr>
                    <w:pStyle w:val="Compact"/>
                    <w:jc w:val="center"/>
                  </w:pPr>
                  <w:r>
                    <w:t>14 November 2025</w:t>
                  </w:r>
                </w:p>
              </w:tc>
              <w:tc>
                <w:tcPr>
                  <w:tcW w:w="1584" w:type="dxa"/>
                </w:tcPr>
                <w:p w14:paraId="23D6B384" w14:textId="77777777" w:rsidR="00A33E83" w:rsidRDefault="00000000">
                  <w:pPr>
                    <w:pStyle w:val="Compact"/>
                    <w:jc w:val="center"/>
                  </w:pPr>
                  <w:r>
                    <w:t>32</w:t>
                  </w:r>
                </w:p>
              </w:tc>
              <w:tc>
                <w:tcPr>
                  <w:tcW w:w="1584" w:type="dxa"/>
                </w:tcPr>
                <w:p w14:paraId="7EB19828" w14:textId="77777777" w:rsidR="00A33E83" w:rsidRDefault="00000000">
                  <w:pPr>
                    <w:pStyle w:val="Compact"/>
                    <w:jc w:val="center"/>
                  </w:pPr>
                  <w:r>
                    <w:t>507</w:t>
                  </w:r>
                </w:p>
              </w:tc>
            </w:tr>
            <w:tr w:rsidR="00A33E83" w14:paraId="69228D7F" w14:textId="77777777">
              <w:tc>
                <w:tcPr>
                  <w:tcW w:w="1584" w:type="dxa"/>
                </w:tcPr>
                <w:p w14:paraId="3E551F89" w14:textId="77777777" w:rsidR="00A33E83" w:rsidRDefault="00000000">
                  <w:pPr>
                    <w:pStyle w:val="Compact"/>
                    <w:jc w:val="center"/>
                  </w:pPr>
                  <w:r>
                    <w:t>Marovoay</w:t>
                  </w:r>
                </w:p>
              </w:tc>
              <w:tc>
                <w:tcPr>
                  <w:tcW w:w="1584" w:type="dxa"/>
                </w:tcPr>
                <w:p w14:paraId="62A792A0" w14:textId="77777777" w:rsidR="00A33E83" w:rsidRDefault="00000000">
                  <w:pPr>
                    <w:pStyle w:val="Compact"/>
                    <w:jc w:val="center"/>
                  </w:pPr>
                  <w:r>
                    <w:t>3 September 2025</w:t>
                  </w:r>
                </w:p>
              </w:tc>
              <w:tc>
                <w:tcPr>
                  <w:tcW w:w="1584" w:type="dxa"/>
                </w:tcPr>
                <w:p w14:paraId="51B0E562" w14:textId="77777777" w:rsidR="00A33E83" w:rsidRDefault="00000000">
                  <w:pPr>
                    <w:pStyle w:val="Compact"/>
                    <w:jc w:val="center"/>
                  </w:pPr>
                  <w:r>
                    <w:t>10 November 2025</w:t>
                  </w:r>
                </w:p>
              </w:tc>
              <w:tc>
                <w:tcPr>
                  <w:tcW w:w="1584" w:type="dxa"/>
                </w:tcPr>
                <w:p w14:paraId="0A5CB19A" w14:textId="77777777" w:rsidR="00A33E83" w:rsidRDefault="00000000">
                  <w:pPr>
                    <w:pStyle w:val="Compact"/>
                    <w:jc w:val="center"/>
                  </w:pPr>
                  <w:r>
                    <w:t>31</w:t>
                  </w:r>
                </w:p>
              </w:tc>
              <w:tc>
                <w:tcPr>
                  <w:tcW w:w="1584" w:type="dxa"/>
                </w:tcPr>
                <w:p w14:paraId="211621FC" w14:textId="77777777" w:rsidR="00A33E83" w:rsidRDefault="00000000">
                  <w:pPr>
                    <w:pStyle w:val="Compact"/>
                    <w:jc w:val="center"/>
                  </w:pPr>
                  <w:r>
                    <w:t>519</w:t>
                  </w:r>
                </w:p>
              </w:tc>
            </w:tr>
            <w:tr w:rsidR="00A33E83" w14:paraId="7588B668" w14:textId="77777777">
              <w:tc>
                <w:tcPr>
                  <w:tcW w:w="7920" w:type="dxa"/>
                  <w:gridSpan w:val="5"/>
                </w:tcPr>
                <w:p w14:paraId="6D9B2FE1" w14:textId="77777777" w:rsidR="00A33E83" w:rsidRDefault="00000000">
                  <w:pPr>
                    <w:pStyle w:val="Compact"/>
                    <w:jc w:val="center"/>
                  </w:pPr>
                  <w:r>
                    <w:rPr>
                      <w:b/>
                      <w:bCs/>
                    </w:rPr>
                    <w:t>Source : Enquête auprès des OR 2025</w:t>
                  </w:r>
                </w:p>
              </w:tc>
            </w:tr>
            <w:bookmarkEnd w:id="23"/>
          </w:tbl>
          <w:p w14:paraId="18CAB4BC" w14:textId="77777777" w:rsidR="00A33E83" w:rsidRDefault="00A33E83"/>
        </w:tc>
      </w:tr>
    </w:tbl>
    <w:p w14:paraId="77A3EC82" w14:textId="77777777" w:rsidR="00A33E83" w:rsidRDefault="00000000">
      <w:pPr>
        <w:pStyle w:val="Titre1"/>
      </w:pPr>
      <w:bookmarkStart w:id="24" w:name="X2f0b4bab865cbdc8f0c24eb5bc26af9f83197a2"/>
      <w:bookmarkStart w:id="25" w:name="_Toc225235485"/>
      <w:bookmarkEnd w:id="2"/>
      <w:bookmarkEnd w:id="18"/>
      <w:bookmarkEnd w:id="20"/>
      <w:r>
        <w:lastRenderedPageBreak/>
        <w:t>2. Caractéristiques socio-démographiques des ménages</w:t>
      </w:r>
      <w:bookmarkEnd w:id="25"/>
    </w:p>
    <w:p w14:paraId="66B52B70" w14:textId="77777777" w:rsidR="00A33E83" w:rsidRDefault="00000000">
      <w:pPr>
        <w:pStyle w:val="FirstParagraph"/>
      </w:pPr>
      <w:r>
        <w:t>Le ménage est l’unité de base de l’enquête. Cette section décrit la composition des ménages, les caractéristiques des chefs de ménage et de leurs membres, ainsi que l’évolution de ces indicateurs.</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A33E83" w14:paraId="591BF99B" w14:textId="77777777" w:rsidTr="00A33E83">
        <w:trPr>
          <w:cantSplit/>
        </w:trPr>
        <w:tc>
          <w:tcPr>
            <w:tcW w:w="0" w:type="auto"/>
            <w:shd w:val="clear" w:color="auto" w:fill="FCEFDC"/>
            <w:tcMar>
              <w:top w:w="92" w:type="dxa"/>
              <w:bottom w:w="92" w:type="dxa"/>
            </w:tcMar>
          </w:tcPr>
          <w:p w14:paraId="4F505D66" w14:textId="77777777" w:rsidR="00A33E83" w:rsidRDefault="00000000">
            <w:pPr>
              <w:pStyle w:val="Corpsdetexte"/>
              <w:spacing w:before="0"/>
              <w:textAlignment w:val="center"/>
            </w:pPr>
            <w:r>
              <w:rPr>
                <w:noProof/>
              </w:rPr>
              <w:drawing>
                <wp:inline distT="0" distB="0" distL="0" distR="0" wp14:anchorId="4EB2B9D9" wp14:editId="39909266">
                  <wp:extent cx="152400" cy="152400"/>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A33E83" w14:paraId="6950142D" w14:textId="77777777" w:rsidTr="00A33E83">
        <w:trPr>
          <w:cantSplit/>
        </w:trPr>
        <w:tc>
          <w:tcPr>
            <w:tcW w:w="0" w:type="auto"/>
            <w:tcMar>
              <w:top w:w="108" w:type="dxa"/>
              <w:bottom w:w="108" w:type="dxa"/>
            </w:tcMar>
          </w:tcPr>
          <w:p w14:paraId="21438A33" w14:textId="77777777" w:rsidR="00A33E83" w:rsidRDefault="00000000">
            <w:pPr>
              <w:pStyle w:val="Corpsdetexte"/>
              <w:spacing w:before="16" w:after="16"/>
            </w:pPr>
            <w:r>
              <w:t>Les résultats présentés ci-dessous sont provisoires, et sont susceptibles de faire l’objet de corrections.</w:t>
            </w:r>
          </w:p>
          <w:p w14:paraId="371986AB" w14:textId="77777777" w:rsidR="00A33E83" w:rsidRDefault="00A33E83"/>
        </w:tc>
      </w:tr>
    </w:tbl>
    <w:p w14:paraId="4022FC2E" w14:textId="77777777" w:rsidR="00A33E83" w:rsidRDefault="00000000">
      <w:pPr>
        <w:pStyle w:val="Corpsdetexte"/>
      </w:pPr>
      <w:r>
        <w:t>À Marovoay, la structure des ménages est marquée par l’hétérogénéité des stratégies économiques et des structures familiales. La proximité de la ville de Marovoay et de la route nationale RN4 reliant Antananarivo à Mahajanga facilite les échanges et influence les activités non agricoles des ménages.</w:t>
      </w:r>
    </w:p>
    <w:p w14:paraId="193157E4" w14:textId="77777777" w:rsidR="00A33E83" w:rsidRDefault="00000000">
      <w:pPr>
        <w:pStyle w:val="Titre2"/>
      </w:pPr>
      <w:bookmarkStart w:id="26" w:name="description-des-ménages"/>
      <w:bookmarkStart w:id="27" w:name="_Toc225235486"/>
      <w:r>
        <w:t>2.1 Description des ménages</w:t>
      </w:r>
      <w:bookmarkEnd w:id="27"/>
    </w:p>
    <w:p w14:paraId="15057DE1" w14:textId="77777777" w:rsidR="00A33E83" w:rsidRDefault="00000000">
      <w:pPr>
        <w:pStyle w:val="FirstParagraph"/>
      </w:pPr>
      <w:r>
        <w:t>A Marovoay, on a recensé 2297 individus répartis dans 519 ménages. La taille moyenne des ménages s’établit à 4.4 personnes.</w:t>
      </w:r>
    </w:p>
    <w:p w14:paraId="0EBACF1F" w14:textId="77777777" w:rsidR="00A33E83" w:rsidRDefault="00000000">
      <w:pPr>
        <w:pStyle w:val="Titre3"/>
      </w:pPr>
      <w:bookmarkStart w:id="28" w:name="taille-des-ménages-par-observatoire"/>
      <w:bookmarkStart w:id="29" w:name="_Toc225235487"/>
      <w:r>
        <w:t>2.1.1 Taille des ménages par observatoire</w:t>
      </w:r>
      <w:bookmarkEnd w:id="29"/>
    </w:p>
    <w:tbl>
      <w:tblPr>
        <w:tblStyle w:val="Table"/>
        <w:tblW w:w="5000" w:type="pct"/>
        <w:tblLayout w:type="fixed"/>
        <w:tblLook w:val="0000" w:firstRow="0" w:lastRow="0" w:firstColumn="0" w:lastColumn="0" w:noHBand="0" w:noVBand="0"/>
      </w:tblPr>
      <w:tblGrid>
        <w:gridCol w:w="9406"/>
      </w:tblGrid>
      <w:tr w:rsidR="00A33E83" w14:paraId="38AC3C54" w14:textId="77777777">
        <w:tc>
          <w:tcPr>
            <w:tcW w:w="7920" w:type="dxa"/>
          </w:tcPr>
          <w:p w14:paraId="2FA89C73" w14:textId="77777777" w:rsidR="00A33E83" w:rsidRDefault="00000000">
            <w:pPr>
              <w:pStyle w:val="ImageCaption"/>
              <w:spacing w:before="200"/>
            </w:pPr>
            <w:bookmarkStart w:id="30" w:name="tbl-men-obs"/>
            <w:r>
              <w:t>Table 2.1: Taille moyenne des ménages par observatoire</w:t>
            </w:r>
          </w:p>
          <w:tbl>
            <w:tblPr>
              <w:tblStyle w:val="Table"/>
              <w:tblW w:w="0" w:type="auto"/>
              <w:tblLayout w:type="fixed"/>
              <w:tblLook w:val="0060" w:firstRow="1" w:lastRow="1" w:firstColumn="0" w:lastColumn="0" w:noHBand="0" w:noVBand="0"/>
            </w:tblPr>
            <w:tblGrid>
              <w:gridCol w:w="7920"/>
            </w:tblGrid>
            <w:tr w:rsidR="00A33E83" w14:paraId="32AE0AE3"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tcPr>
                <w:p w14:paraId="7286A67D" w14:textId="77777777" w:rsidR="00A33E83" w:rsidRDefault="00000000">
                  <w:pPr>
                    <w:pStyle w:val="Compact"/>
                    <w:jc w:val="center"/>
                  </w:pPr>
                  <w:r>
                    <w:t>Taille moyenne des ménages</w:t>
                  </w:r>
                </w:p>
              </w:tc>
            </w:tr>
            <w:tr w:rsidR="00A33E83" w14:paraId="2D630A49"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tcPr>
                <w:p w14:paraId="59E47B82" w14:textId="77777777" w:rsidR="00A33E83" w:rsidRDefault="00000000">
                  <w:pPr>
                    <w:pStyle w:val="Compact"/>
                    <w:jc w:val="center"/>
                  </w:pPr>
                  <w:r>
                    <w:t>Taille moyenne</w:t>
                  </w:r>
                </w:p>
              </w:tc>
            </w:tr>
            <w:tr w:rsidR="00A33E83" w14:paraId="3116A026" w14:textId="77777777">
              <w:tc>
                <w:tcPr>
                  <w:tcW w:w="7920" w:type="dxa"/>
                </w:tcPr>
                <w:p w14:paraId="4B8E671D" w14:textId="77777777" w:rsidR="00A33E83" w:rsidRDefault="00000000">
                  <w:pPr>
                    <w:pStyle w:val="Compact"/>
                    <w:jc w:val="center"/>
                  </w:pPr>
                  <w:r>
                    <w:t>Tous</w:t>
                  </w:r>
                </w:p>
              </w:tc>
            </w:tr>
            <w:tr w:rsidR="00A33E83" w14:paraId="4D934B34" w14:textId="77777777">
              <w:tc>
                <w:tcPr>
                  <w:tcW w:w="7920" w:type="dxa"/>
                </w:tcPr>
                <w:p w14:paraId="4C0A98C3" w14:textId="77777777" w:rsidR="00A33E83" w:rsidRDefault="00000000">
                  <w:pPr>
                    <w:pStyle w:val="Compact"/>
                    <w:jc w:val="center"/>
                  </w:pPr>
                  <w:r>
                    <w:t>4.43</w:t>
                  </w:r>
                </w:p>
              </w:tc>
            </w:tr>
            <w:tr w:rsidR="00A33E83" w14:paraId="1E5B8ABA" w14:textId="77777777">
              <w:tc>
                <w:tcPr>
                  <w:tcW w:w="7920" w:type="dxa"/>
                </w:tcPr>
                <w:p w14:paraId="26B8E5FB" w14:textId="77777777" w:rsidR="00A33E83" w:rsidRDefault="00000000">
                  <w:pPr>
                    <w:pStyle w:val="Compact"/>
                    <w:jc w:val="center"/>
                  </w:pPr>
                  <w:r>
                    <w:t>Ampijoroa</w:t>
                  </w:r>
                </w:p>
              </w:tc>
            </w:tr>
            <w:tr w:rsidR="00A33E83" w14:paraId="63C62C55" w14:textId="77777777">
              <w:tc>
                <w:tcPr>
                  <w:tcW w:w="7920" w:type="dxa"/>
                </w:tcPr>
                <w:p w14:paraId="38E5D26B" w14:textId="77777777" w:rsidR="00A33E83" w:rsidRDefault="00000000">
                  <w:pPr>
                    <w:pStyle w:val="Compact"/>
                    <w:jc w:val="center"/>
                  </w:pPr>
                  <w:r>
                    <w:t>4.81</w:t>
                  </w:r>
                </w:p>
              </w:tc>
            </w:tr>
            <w:tr w:rsidR="00A33E83" w14:paraId="3DD9F452" w14:textId="77777777">
              <w:tc>
                <w:tcPr>
                  <w:tcW w:w="7920" w:type="dxa"/>
                </w:tcPr>
                <w:p w14:paraId="449FB470" w14:textId="77777777" w:rsidR="00A33E83" w:rsidRDefault="00000000">
                  <w:pPr>
                    <w:pStyle w:val="Compact"/>
                    <w:jc w:val="center"/>
                  </w:pPr>
                  <w:r>
                    <w:t>Bepako</w:t>
                  </w:r>
                </w:p>
              </w:tc>
            </w:tr>
            <w:tr w:rsidR="00A33E83" w14:paraId="31B7D471" w14:textId="77777777">
              <w:tc>
                <w:tcPr>
                  <w:tcW w:w="7920" w:type="dxa"/>
                </w:tcPr>
                <w:p w14:paraId="6D7EBA23" w14:textId="77777777" w:rsidR="00A33E83" w:rsidRDefault="00000000">
                  <w:pPr>
                    <w:pStyle w:val="Compact"/>
                    <w:jc w:val="center"/>
                  </w:pPr>
                  <w:r>
                    <w:t>4.35</w:t>
                  </w:r>
                </w:p>
              </w:tc>
            </w:tr>
            <w:tr w:rsidR="00A33E83" w14:paraId="49AD44FD" w14:textId="77777777">
              <w:tc>
                <w:tcPr>
                  <w:tcW w:w="7920" w:type="dxa"/>
                </w:tcPr>
                <w:p w14:paraId="745DB31D" w14:textId="77777777" w:rsidR="00A33E83" w:rsidRDefault="00000000">
                  <w:pPr>
                    <w:pStyle w:val="Compact"/>
                    <w:jc w:val="center"/>
                  </w:pPr>
                  <w:r>
                    <w:t>Madiromiongana</w:t>
                  </w:r>
                </w:p>
              </w:tc>
            </w:tr>
            <w:tr w:rsidR="00A33E83" w14:paraId="057A560C" w14:textId="77777777">
              <w:tc>
                <w:tcPr>
                  <w:tcW w:w="7920" w:type="dxa"/>
                </w:tcPr>
                <w:p w14:paraId="173C75A7" w14:textId="77777777" w:rsidR="00A33E83" w:rsidRDefault="00000000">
                  <w:pPr>
                    <w:pStyle w:val="Compact"/>
                    <w:jc w:val="center"/>
                  </w:pPr>
                  <w:r>
                    <w:t>3.86</w:t>
                  </w:r>
                </w:p>
              </w:tc>
            </w:tr>
            <w:tr w:rsidR="00A33E83" w14:paraId="5ED0CCAC" w14:textId="77777777">
              <w:tc>
                <w:tcPr>
                  <w:tcW w:w="7920" w:type="dxa"/>
                </w:tcPr>
                <w:p w14:paraId="4143BDAF" w14:textId="77777777" w:rsidR="00A33E83" w:rsidRDefault="00000000">
                  <w:pPr>
                    <w:pStyle w:val="Compact"/>
                    <w:jc w:val="center"/>
                  </w:pPr>
                  <w:r>
                    <w:t>Maroala</w:t>
                  </w:r>
                </w:p>
              </w:tc>
            </w:tr>
            <w:tr w:rsidR="00A33E83" w14:paraId="01988061" w14:textId="77777777">
              <w:tc>
                <w:tcPr>
                  <w:tcW w:w="7920" w:type="dxa"/>
                </w:tcPr>
                <w:p w14:paraId="0B48C41F" w14:textId="77777777" w:rsidR="00A33E83" w:rsidRDefault="00000000">
                  <w:pPr>
                    <w:pStyle w:val="Compact"/>
                    <w:jc w:val="center"/>
                  </w:pPr>
                  <w:r>
                    <w:t>4.70</w:t>
                  </w:r>
                </w:p>
              </w:tc>
            </w:tr>
            <w:tr w:rsidR="00A33E83" w14:paraId="5523564F" w14:textId="77777777">
              <w:tc>
                <w:tcPr>
                  <w:tcW w:w="7920" w:type="dxa"/>
                </w:tcPr>
                <w:p w14:paraId="5281B5AC" w14:textId="77777777" w:rsidR="00A33E83" w:rsidRDefault="00000000">
                  <w:pPr>
                    <w:pStyle w:val="Compact"/>
                    <w:jc w:val="center"/>
                  </w:pPr>
                  <w:r>
                    <w:rPr>
                      <w:b/>
                      <w:bCs/>
                    </w:rPr>
                    <w:t>Source : Enquête auprès des OR 2025</w:t>
                  </w:r>
                </w:p>
              </w:tc>
            </w:tr>
            <w:bookmarkEnd w:id="30"/>
          </w:tbl>
          <w:p w14:paraId="47B2FD4D" w14:textId="77777777" w:rsidR="00A33E83" w:rsidRDefault="00A33E83"/>
        </w:tc>
      </w:tr>
    </w:tbl>
    <w:p w14:paraId="429335B0" w14:textId="77777777" w:rsidR="00A33E83" w:rsidRDefault="00000000">
      <w:pPr>
        <w:pStyle w:val="Titre3"/>
      </w:pPr>
      <w:bookmarkStart w:id="31" w:name="X5ecba2ce17d6f5a9c23e4167321cf9d859ff0b5"/>
      <w:bookmarkStart w:id="32" w:name="_Toc225235488"/>
      <w:bookmarkEnd w:id="28"/>
      <w:r>
        <w:t>2.1.2 Taille des ménages par hameau et par observatoire</w:t>
      </w:r>
      <w:bookmarkEnd w:id="32"/>
    </w:p>
    <w:tbl>
      <w:tblPr>
        <w:tblStyle w:val="Table"/>
        <w:tblW w:w="0" w:type="auto"/>
        <w:tblLook w:val="0060" w:firstRow="1" w:lastRow="1" w:firstColumn="0" w:lastColumn="0" w:noHBand="0" w:noVBand="0"/>
      </w:tblPr>
      <w:tblGrid>
        <w:gridCol w:w="2174"/>
        <w:gridCol w:w="1967"/>
      </w:tblGrid>
      <w:tr w:rsidR="00A33E83" w14:paraId="47684F0E"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247F6C3E" w14:textId="77777777" w:rsidR="00A33E83" w:rsidRDefault="00000000">
            <w:pPr>
              <w:pStyle w:val="Compact"/>
              <w:jc w:val="center"/>
            </w:pPr>
            <w:r>
              <w:t>Taille moyenne des ménages par hameau</w:t>
            </w:r>
          </w:p>
        </w:tc>
      </w:tr>
      <w:tr w:rsidR="00A33E83" w14:paraId="154A6695"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07AD9F56" w14:textId="77777777" w:rsidR="00A33E83" w:rsidRDefault="00000000">
            <w:pPr>
              <w:pStyle w:val="Compact"/>
            </w:pPr>
            <w:r>
              <w:t>Hameau</w:t>
            </w:r>
          </w:p>
        </w:tc>
        <w:tc>
          <w:tcPr>
            <w:tcW w:w="0" w:type="auto"/>
          </w:tcPr>
          <w:p w14:paraId="2AC65227" w14:textId="77777777" w:rsidR="00A33E83" w:rsidRDefault="00000000">
            <w:pPr>
              <w:pStyle w:val="Compact"/>
              <w:jc w:val="right"/>
            </w:pPr>
            <w:r>
              <w:t>Taille moyenne</w:t>
            </w:r>
          </w:p>
        </w:tc>
      </w:tr>
      <w:tr w:rsidR="00A33E83" w14:paraId="0FE79DA7" w14:textId="77777777">
        <w:tc>
          <w:tcPr>
            <w:tcW w:w="0" w:type="auto"/>
          </w:tcPr>
          <w:p w14:paraId="624E0F62" w14:textId="77777777" w:rsidR="00A33E83" w:rsidRDefault="00000000">
            <w:pPr>
              <w:pStyle w:val="Compact"/>
            </w:pPr>
            <w:r>
              <w:t>Ampijoroa</w:t>
            </w:r>
          </w:p>
        </w:tc>
        <w:tc>
          <w:tcPr>
            <w:tcW w:w="0" w:type="auto"/>
          </w:tcPr>
          <w:p w14:paraId="67B117B6" w14:textId="77777777" w:rsidR="00A33E83" w:rsidRDefault="00000000">
            <w:pPr>
              <w:pStyle w:val="Compact"/>
              <w:jc w:val="right"/>
            </w:pPr>
            <w:r>
              <w:t>4.81</w:t>
            </w:r>
          </w:p>
        </w:tc>
      </w:tr>
      <w:tr w:rsidR="00A33E83" w14:paraId="48B61844" w14:textId="77777777">
        <w:tc>
          <w:tcPr>
            <w:tcW w:w="0" w:type="auto"/>
          </w:tcPr>
          <w:p w14:paraId="4397BECC" w14:textId="77777777" w:rsidR="00A33E83" w:rsidRDefault="00000000">
            <w:pPr>
              <w:pStyle w:val="Compact"/>
            </w:pPr>
            <w:r>
              <w:t>Maroala</w:t>
            </w:r>
          </w:p>
        </w:tc>
        <w:tc>
          <w:tcPr>
            <w:tcW w:w="0" w:type="auto"/>
          </w:tcPr>
          <w:p w14:paraId="2F7F7B9E" w14:textId="77777777" w:rsidR="00A33E83" w:rsidRDefault="00000000">
            <w:pPr>
              <w:pStyle w:val="Compact"/>
              <w:jc w:val="right"/>
            </w:pPr>
            <w:r>
              <w:t>4.70</w:t>
            </w:r>
          </w:p>
        </w:tc>
      </w:tr>
      <w:tr w:rsidR="00A33E83" w14:paraId="0525A1B0" w14:textId="77777777">
        <w:tc>
          <w:tcPr>
            <w:tcW w:w="0" w:type="auto"/>
          </w:tcPr>
          <w:p w14:paraId="0CCDC791" w14:textId="77777777" w:rsidR="00A33E83" w:rsidRDefault="00000000">
            <w:pPr>
              <w:pStyle w:val="Compact"/>
            </w:pPr>
            <w:r>
              <w:t>Madiromiongana</w:t>
            </w:r>
          </w:p>
        </w:tc>
        <w:tc>
          <w:tcPr>
            <w:tcW w:w="0" w:type="auto"/>
          </w:tcPr>
          <w:p w14:paraId="4D6DB781" w14:textId="77777777" w:rsidR="00A33E83" w:rsidRDefault="00000000">
            <w:pPr>
              <w:pStyle w:val="Compact"/>
              <w:jc w:val="right"/>
            </w:pPr>
            <w:r>
              <w:t>3.86</w:t>
            </w:r>
          </w:p>
        </w:tc>
      </w:tr>
      <w:tr w:rsidR="00A33E83" w14:paraId="4AF4A66B" w14:textId="77777777">
        <w:tc>
          <w:tcPr>
            <w:tcW w:w="0" w:type="auto"/>
          </w:tcPr>
          <w:p w14:paraId="0FB89DE7" w14:textId="77777777" w:rsidR="00A33E83" w:rsidRDefault="00000000">
            <w:pPr>
              <w:pStyle w:val="Compact"/>
            </w:pPr>
            <w:r>
              <w:t>Bepako</w:t>
            </w:r>
          </w:p>
        </w:tc>
        <w:tc>
          <w:tcPr>
            <w:tcW w:w="0" w:type="auto"/>
          </w:tcPr>
          <w:p w14:paraId="388E6CE7" w14:textId="77777777" w:rsidR="00A33E83" w:rsidRDefault="00000000">
            <w:pPr>
              <w:pStyle w:val="Compact"/>
              <w:jc w:val="right"/>
            </w:pPr>
            <w:r>
              <w:t>4.35</w:t>
            </w:r>
          </w:p>
        </w:tc>
      </w:tr>
      <w:tr w:rsidR="00A33E83" w14:paraId="137449A9" w14:textId="77777777">
        <w:tc>
          <w:tcPr>
            <w:tcW w:w="0" w:type="auto"/>
            <w:gridSpan w:val="2"/>
          </w:tcPr>
          <w:p w14:paraId="26A1422C" w14:textId="77777777" w:rsidR="00A33E83" w:rsidRDefault="00000000">
            <w:pPr>
              <w:pStyle w:val="Compact"/>
            </w:pPr>
            <w:r>
              <w:rPr>
                <w:b/>
                <w:bCs/>
              </w:rPr>
              <w:t>Source : Enquête auprès des OR 2025</w:t>
            </w:r>
          </w:p>
        </w:tc>
      </w:tr>
    </w:tbl>
    <w:p w14:paraId="6F3A8A4B" w14:textId="77777777" w:rsidR="00A33E83" w:rsidRDefault="00000000">
      <w:pPr>
        <w:pStyle w:val="Titre3"/>
      </w:pPr>
      <w:bookmarkStart w:id="33" w:name="structure-par-âge"/>
      <w:bookmarkStart w:id="34" w:name="_Toc225235489"/>
      <w:bookmarkEnd w:id="31"/>
      <w:r>
        <w:t>2.1.3 Structure par âge</w:t>
      </w:r>
      <w:bookmarkEnd w:id="34"/>
    </w:p>
    <w:p w14:paraId="33D85E67" w14:textId="77777777" w:rsidR="00A33E83" w:rsidRDefault="00000000">
      <w:pPr>
        <w:pStyle w:val="FirstParagraph"/>
      </w:pPr>
      <w:r>
        <w:t>La structure démographique des ménages enquêtés révèle une population jeune. Cette distribution, caractéristique des populations rurales malgaches, implique un fort taux de dépendance.</w:t>
      </w:r>
    </w:p>
    <w:p w14:paraId="0EAA5257" w14:textId="77777777" w:rsidR="00A33E83" w:rsidRDefault="00000000">
      <w:pPr>
        <w:pStyle w:val="Corpsdetexte"/>
      </w:pPr>
      <w:r>
        <w:t>A Marovoay, 40.7 % des individus ont moins de 15 ans. La population en âge de travailler (15–64 ans) représente 54.7 %, tandis que les personnes de 65 ans et plus ne constituent que 4.6 %.</w:t>
      </w:r>
    </w:p>
    <w:p w14:paraId="37257A92" w14:textId="77777777" w:rsidR="00A33E83" w:rsidRDefault="00000000">
      <w:pPr>
        <w:pStyle w:val="Titre4"/>
      </w:pPr>
      <w:bookmarkStart w:id="35" w:name="au-niveau-des-observatoires"/>
      <w:r>
        <w:t>2.1.3.1 Au niveau des observatoires</w:t>
      </w:r>
    </w:p>
    <w:tbl>
      <w:tblPr>
        <w:tblStyle w:val="Table"/>
        <w:tblW w:w="0" w:type="auto"/>
        <w:tblLook w:val="0060" w:firstRow="1" w:lastRow="1" w:firstColumn="0" w:lastColumn="0" w:noHBand="0" w:noVBand="0"/>
      </w:tblPr>
      <w:tblGrid>
        <w:gridCol w:w="3834"/>
        <w:gridCol w:w="1574"/>
      </w:tblGrid>
      <w:tr w:rsidR="00A33E83" w14:paraId="18C209A0"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33DBF7E6" w14:textId="77777777" w:rsidR="00A33E83" w:rsidRDefault="00000000">
            <w:pPr>
              <w:pStyle w:val="Compact"/>
              <w:jc w:val="center"/>
            </w:pPr>
            <w:r>
              <w:t>Répartition des membres du ménage par tranche d'âge</w:t>
            </w:r>
          </w:p>
        </w:tc>
      </w:tr>
      <w:tr w:rsidR="00A33E83" w14:paraId="64DDCA12"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66F7F525" w14:textId="77777777" w:rsidR="00A33E83" w:rsidRDefault="00000000">
            <w:pPr>
              <w:pStyle w:val="Compact"/>
            </w:pPr>
            <w:r>
              <w:t>Tranche d'âge</w:t>
            </w:r>
          </w:p>
        </w:tc>
        <w:tc>
          <w:tcPr>
            <w:tcW w:w="0" w:type="auto"/>
          </w:tcPr>
          <w:p w14:paraId="51848B38" w14:textId="77777777" w:rsidR="00A33E83" w:rsidRDefault="00000000">
            <w:pPr>
              <w:pStyle w:val="Compact"/>
              <w:jc w:val="right"/>
            </w:pPr>
            <w:r>
              <w:t>%</w:t>
            </w:r>
          </w:p>
        </w:tc>
      </w:tr>
      <w:tr w:rsidR="00A33E83" w14:paraId="64F9EEF8" w14:textId="77777777">
        <w:tc>
          <w:tcPr>
            <w:tcW w:w="0" w:type="auto"/>
            <w:gridSpan w:val="2"/>
          </w:tcPr>
          <w:p w14:paraId="2B9DEF81" w14:textId="77777777" w:rsidR="00A33E83" w:rsidRDefault="00000000">
            <w:pPr>
              <w:pStyle w:val="Compact"/>
            </w:pPr>
            <w:r>
              <w:t>Ampijoroa</w:t>
            </w:r>
          </w:p>
        </w:tc>
      </w:tr>
      <w:tr w:rsidR="00A33E83" w14:paraId="3F39916D" w14:textId="77777777">
        <w:tc>
          <w:tcPr>
            <w:tcW w:w="0" w:type="auto"/>
          </w:tcPr>
          <w:p w14:paraId="63518864" w14:textId="77777777" w:rsidR="00A33E83" w:rsidRDefault="00000000">
            <w:pPr>
              <w:pStyle w:val="Compact"/>
            </w:pPr>
            <w:r>
              <w:t>0-10 ans</w:t>
            </w:r>
          </w:p>
        </w:tc>
        <w:tc>
          <w:tcPr>
            <w:tcW w:w="0" w:type="auto"/>
          </w:tcPr>
          <w:p w14:paraId="49EA5E89" w14:textId="77777777" w:rsidR="00A33E83" w:rsidRDefault="00000000">
            <w:pPr>
              <w:pStyle w:val="Compact"/>
              <w:jc w:val="right"/>
            </w:pPr>
            <w:r>
              <w:t>31.5</w:t>
            </w:r>
          </w:p>
        </w:tc>
      </w:tr>
      <w:tr w:rsidR="00A33E83" w14:paraId="49DFCC36" w14:textId="77777777">
        <w:tc>
          <w:tcPr>
            <w:tcW w:w="0" w:type="auto"/>
          </w:tcPr>
          <w:p w14:paraId="1E8CCC68" w14:textId="77777777" w:rsidR="00A33E83" w:rsidRDefault="00000000">
            <w:pPr>
              <w:pStyle w:val="Compact"/>
            </w:pPr>
            <w:r>
              <w:t>11-20 ans</w:t>
            </w:r>
          </w:p>
        </w:tc>
        <w:tc>
          <w:tcPr>
            <w:tcW w:w="0" w:type="auto"/>
          </w:tcPr>
          <w:p w14:paraId="1A8A620A" w14:textId="77777777" w:rsidR="00A33E83" w:rsidRDefault="00000000">
            <w:pPr>
              <w:pStyle w:val="Compact"/>
              <w:jc w:val="right"/>
            </w:pPr>
            <w:r>
              <w:t>24.7</w:t>
            </w:r>
          </w:p>
        </w:tc>
      </w:tr>
      <w:tr w:rsidR="00A33E83" w14:paraId="564A5AB6" w14:textId="77777777">
        <w:tc>
          <w:tcPr>
            <w:tcW w:w="0" w:type="auto"/>
          </w:tcPr>
          <w:p w14:paraId="29A9FE66" w14:textId="77777777" w:rsidR="00A33E83" w:rsidRDefault="00000000">
            <w:pPr>
              <w:pStyle w:val="Compact"/>
            </w:pPr>
            <w:r>
              <w:t>21-30 ans</w:t>
            </w:r>
          </w:p>
        </w:tc>
        <w:tc>
          <w:tcPr>
            <w:tcW w:w="0" w:type="auto"/>
          </w:tcPr>
          <w:p w14:paraId="79914D2B" w14:textId="77777777" w:rsidR="00A33E83" w:rsidRDefault="00000000">
            <w:pPr>
              <w:pStyle w:val="Compact"/>
              <w:jc w:val="right"/>
            </w:pPr>
            <w:r>
              <w:t>16.1</w:t>
            </w:r>
          </w:p>
        </w:tc>
      </w:tr>
      <w:tr w:rsidR="00A33E83" w14:paraId="53E7CE47" w14:textId="77777777">
        <w:tc>
          <w:tcPr>
            <w:tcW w:w="0" w:type="auto"/>
          </w:tcPr>
          <w:p w14:paraId="7D86EE20" w14:textId="77777777" w:rsidR="00A33E83" w:rsidRDefault="00000000">
            <w:pPr>
              <w:pStyle w:val="Compact"/>
            </w:pPr>
            <w:r>
              <w:t>31-40 ans</w:t>
            </w:r>
          </w:p>
        </w:tc>
        <w:tc>
          <w:tcPr>
            <w:tcW w:w="0" w:type="auto"/>
          </w:tcPr>
          <w:p w14:paraId="3C6A450D" w14:textId="77777777" w:rsidR="00A33E83" w:rsidRDefault="00000000">
            <w:pPr>
              <w:pStyle w:val="Compact"/>
              <w:jc w:val="right"/>
            </w:pPr>
            <w:r>
              <w:t>10.0</w:t>
            </w:r>
          </w:p>
        </w:tc>
      </w:tr>
      <w:tr w:rsidR="00A33E83" w14:paraId="5BAD261F" w14:textId="77777777">
        <w:tc>
          <w:tcPr>
            <w:tcW w:w="0" w:type="auto"/>
          </w:tcPr>
          <w:p w14:paraId="7EE1495D" w14:textId="77777777" w:rsidR="00A33E83" w:rsidRDefault="00000000">
            <w:pPr>
              <w:pStyle w:val="Compact"/>
            </w:pPr>
            <w:r>
              <w:t>41-50 ans</w:t>
            </w:r>
          </w:p>
        </w:tc>
        <w:tc>
          <w:tcPr>
            <w:tcW w:w="0" w:type="auto"/>
          </w:tcPr>
          <w:p w14:paraId="23C8713E" w14:textId="77777777" w:rsidR="00A33E83" w:rsidRDefault="00000000">
            <w:pPr>
              <w:pStyle w:val="Compact"/>
              <w:jc w:val="right"/>
            </w:pPr>
            <w:r>
              <w:t>6.5</w:t>
            </w:r>
          </w:p>
        </w:tc>
      </w:tr>
      <w:tr w:rsidR="00A33E83" w14:paraId="0C0FDC01" w14:textId="77777777">
        <w:tc>
          <w:tcPr>
            <w:tcW w:w="0" w:type="auto"/>
          </w:tcPr>
          <w:p w14:paraId="1C9C61DC" w14:textId="77777777" w:rsidR="00A33E83" w:rsidRDefault="00000000">
            <w:pPr>
              <w:pStyle w:val="Compact"/>
            </w:pPr>
            <w:r>
              <w:t>51-60 ans</w:t>
            </w:r>
          </w:p>
        </w:tc>
        <w:tc>
          <w:tcPr>
            <w:tcW w:w="0" w:type="auto"/>
          </w:tcPr>
          <w:p w14:paraId="3662EC4B" w14:textId="77777777" w:rsidR="00A33E83" w:rsidRDefault="00000000">
            <w:pPr>
              <w:pStyle w:val="Compact"/>
              <w:jc w:val="right"/>
            </w:pPr>
            <w:r>
              <w:t>5.2</w:t>
            </w:r>
          </w:p>
        </w:tc>
      </w:tr>
      <w:tr w:rsidR="00A33E83" w14:paraId="7B00D328" w14:textId="77777777">
        <w:tc>
          <w:tcPr>
            <w:tcW w:w="0" w:type="auto"/>
          </w:tcPr>
          <w:p w14:paraId="5777D546" w14:textId="77777777" w:rsidR="00A33E83" w:rsidRDefault="00000000">
            <w:pPr>
              <w:pStyle w:val="Compact"/>
            </w:pPr>
            <w:r>
              <w:t>61-70 ans</w:t>
            </w:r>
          </w:p>
        </w:tc>
        <w:tc>
          <w:tcPr>
            <w:tcW w:w="0" w:type="auto"/>
          </w:tcPr>
          <w:p w14:paraId="2B3DC023" w14:textId="77777777" w:rsidR="00A33E83" w:rsidRDefault="00000000">
            <w:pPr>
              <w:pStyle w:val="Compact"/>
              <w:jc w:val="right"/>
            </w:pPr>
            <w:r>
              <w:t>4.9</w:t>
            </w:r>
          </w:p>
        </w:tc>
      </w:tr>
      <w:tr w:rsidR="00A33E83" w14:paraId="1DF99785" w14:textId="77777777">
        <w:tc>
          <w:tcPr>
            <w:tcW w:w="0" w:type="auto"/>
          </w:tcPr>
          <w:p w14:paraId="69B19A91" w14:textId="77777777" w:rsidR="00A33E83" w:rsidRDefault="00000000">
            <w:pPr>
              <w:pStyle w:val="Compact"/>
            </w:pPr>
            <w:r>
              <w:t>71 ans et plus</w:t>
            </w:r>
          </w:p>
        </w:tc>
        <w:tc>
          <w:tcPr>
            <w:tcW w:w="0" w:type="auto"/>
          </w:tcPr>
          <w:p w14:paraId="5D83A263" w14:textId="77777777" w:rsidR="00A33E83" w:rsidRDefault="00000000">
            <w:pPr>
              <w:pStyle w:val="Compact"/>
              <w:jc w:val="right"/>
            </w:pPr>
            <w:r>
              <w:t>0.9</w:t>
            </w:r>
          </w:p>
        </w:tc>
      </w:tr>
      <w:tr w:rsidR="00A33E83" w14:paraId="4486879B" w14:textId="77777777">
        <w:tc>
          <w:tcPr>
            <w:tcW w:w="0" w:type="auto"/>
            <w:gridSpan w:val="2"/>
          </w:tcPr>
          <w:p w14:paraId="0B367DD8" w14:textId="77777777" w:rsidR="00A33E83" w:rsidRDefault="00000000">
            <w:pPr>
              <w:pStyle w:val="Compact"/>
            </w:pPr>
            <w:r>
              <w:t>Bepako</w:t>
            </w:r>
          </w:p>
        </w:tc>
      </w:tr>
      <w:tr w:rsidR="00A33E83" w14:paraId="17B1A4BF" w14:textId="77777777">
        <w:tc>
          <w:tcPr>
            <w:tcW w:w="0" w:type="auto"/>
          </w:tcPr>
          <w:p w14:paraId="780D31BA" w14:textId="77777777" w:rsidR="00A33E83" w:rsidRDefault="00000000">
            <w:pPr>
              <w:pStyle w:val="Compact"/>
            </w:pPr>
            <w:r>
              <w:t>0-10 ans</w:t>
            </w:r>
          </w:p>
        </w:tc>
        <w:tc>
          <w:tcPr>
            <w:tcW w:w="0" w:type="auto"/>
          </w:tcPr>
          <w:p w14:paraId="2D39A668" w14:textId="77777777" w:rsidR="00A33E83" w:rsidRDefault="00000000">
            <w:pPr>
              <w:pStyle w:val="Compact"/>
              <w:jc w:val="right"/>
            </w:pPr>
            <w:r>
              <w:t>30.8</w:t>
            </w:r>
          </w:p>
        </w:tc>
      </w:tr>
      <w:tr w:rsidR="00A33E83" w14:paraId="1FDF2464" w14:textId="77777777">
        <w:tc>
          <w:tcPr>
            <w:tcW w:w="0" w:type="auto"/>
          </w:tcPr>
          <w:p w14:paraId="1509F95F" w14:textId="77777777" w:rsidR="00A33E83" w:rsidRDefault="00000000">
            <w:pPr>
              <w:pStyle w:val="Compact"/>
            </w:pPr>
            <w:r>
              <w:t>11-20 ans</w:t>
            </w:r>
          </w:p>
        </w:tc>
        <w:tc>
          <w:tcPr>
            <w:tcW w:w="0" w:type="auto"/>
          </w:tcPr>
          <w:p w14:paraId="3AB07E04" w14:textId="77777777" w:rsidR="00A33E83" w:rsidRDefault="00000000">
            <w:pPr>
              <w:pStyle w:val="Compact"/>
              <w:jc w:val="right"/>
            </w:pPr>
            <w:r>
              <w:t>21.5</w:t>
            </w:r>
          </w:p>
        </w:tc>
      </w:tr>
      <w:tr w:rsidR="00A33E83" w14:paraId="7EF1897D" w14:textId="77777777">
        <w:tc>
          <w:tcPr>
            <w:tcW w:w="0" w:type="auto"/>
          </w:tcPr>
          <w:p w14:paraId="4E83C800" w14:textId="77777777" w:rsidR="00A33E83" w:rsidRDefault="00000000">
            <w:pPr>
              <w:pStyle w:val="Compact"/>
            </w:pPr>
            <w:r>
              <w:t>21-30 ans</w:t>
            </w:r>
          </w:p>
        </w:tc>
        <w:tc>
          <w:tcPr>
            <w:tcW w:w="0" w:type="auto"/>
          </w:tcPr>
          <w:p w14:paraId="309C8044" w14:textId="77777777" w:rsidR="00A33E83" w:rsidRDefault="00000000">
            <w:pPr>
              <w:pStyle w:val="Compact"/>
              <w:jc w:val="right"/>
            </w:pPr>
            <w:r>
              <w:t>16.3</w:t>
            </w:r>
          </w:p>
        </w:tc>
      </w:tr>
      <w:tr w:rsidR="00A33E83" w14:paraId="0B86257B" w14:textId="77777777">
        <w:tc>
          <w:tcPr>
            <w:tcW w:w="0" w:type="auto"/>
          </w:tcPr>
          <w:p w14:paraId="133489FB" w14:textId="77777777" w:rsidR="00A33E83" w:rsidRDefault="00000000">
            <w:pPr>
              <w:pStyle w:val="Compact"/>
            </w:pPr>
            <w:r>
              <w:t>31-40 ans</w:t>
            </w:r>
          </w:p>
        </w:tc>
        <w:tc>
          <w:tcPr>
            <w:tcW w:w="0" w:type="auto"/>
          </w:tcPr>
          <w:p w14:paraId="619E288A" w14:textId="77777777" w:rsidR="00A33E83" w:rsidRDefault="00000000">
            <w:pPr>
              <w:pStyle w:val="Compact"/>
              <w:jc w:val="right"/>
            </w:pPr>
            <w:r>
              <w:t>9.3</w:t>
            </w:r>
          </w:p>
        </w:tc>
      </w:tr>
      <w:tr w:rsidR="00A33E83" w14:paraId="550EFDA8" w14:textId="77777777">
        <w:tc>
          <w:tcPr>
            <w:tcW w:w="0" w:type="auto"/>
          </w:tcPr>
          <w:p w14:paraId="34589003" w14:textId="77777777" w:rsidR="00A33E83" w:rsidRDefault="00000000">
            <w:pPr>
              <w:pStyle w:val="Compact"/>
            </w:pPr>
            <w:r>
              <w:t>41-50 ans</w:t>
            </w:r>
          </w:p>
        </w:tc>
        <w:tc>
          <w:tcPr>
            <w:tcW w:w="0" w:type="auto"/>
          </w:tcPr>
          <w:p w14:paraId="4499A300" w14:textId="77777777" w:rsidR="00A33E83" w:rsidRDefault="00000000">
            <w:pPr>
              <w:pStyle w:val="Compact"/>
              <w:jc w:val="right"/>
            </w:pPr>
            <w:r>
              <w:t>9.7</w:t>
            </w:r>
          </w:p>
        </w:tc>
      </w:tr>
      <w:tr w:rsidR="00A33E83" w14:paraId="6D8553E4" w14:textId="77777777">
        <w:tc>
          <w:tcPr>
            <w:tcW w:w="0" w:type="auto"/>
          </w:tcPr>
          <w:p w14:paraId="3B25FAE3" w14:textId="77777777" w:rsidR="00A33E83" w:rsidRDefault="00000000">
            <w:pPr>
              <w:pStyle w:val="Compact"/>
            </w:pPr>
            <w:r>
              <w:t>51-60 ans</w:t>
            </w:r>
          </w:p>
        </w:tc>
        <w:tc>
          <w:tcPr>
            <w:tcW w:w="0" w:type="auto"/>
          </w:tcPr>
          <w:p w14:paraId="3B169CAC" w14:textId="77777777" w:rsidR="00A33E83" w:rsidRDefault="00000000">
            <w:pPr>
              <w:pStyle w:val="Compact"/>
              <w:jc w:val="right"/>
            </w:pPr>
            <w:r>
              <w:t>6.4</w:t>
            </w:r>
          </w:p>
        </w:tc>
      </w:tr>
      <w:tr w:rsidR="00A33E83" w14:paraId="36F01592" w14:textId="77777777">
        <w:tc>
          <w:tcPr>
            <w:tcW w:w="0" w:type="auto"/>
          </w:tcPr>
          <w:p w14:paraId="2EF030C3" w14:textId="77777777" w:rsidR="00A33E83" w:rsidRDefault="00000000">
            <w:pPr>
              <w:pStyle w:val="Compact"/>
            </w:pPr>
            <w:r>
              <w:t>61-70 ans</w:t>
            </w:r>
          </w:p>
        </w:tc>
        <w:tc>
          <w:tcPr>
            <w:tcW w:w="0" w:type="auto"/>
          </w:tcPr>
          <w:p w14:paraId="4F8B8813" w14:textId="77777777" w:rsidR="00A33E83" w:rsidRDefault="00000000">
            <w:pPr>
              <w:pStyle w:val="Compact"/>
              <w:jc w:val="right"/>
            </w:pPr>
            <w:r>
              <w:t>4.3</w:t>
            </w:r>
          </w:p>
        </w:tc>
      </w:tr>
      <w:tr w:rsidR="00A33E83" w14:paraId="0CCA9353" w14:textId="77777777">
        <w:tc>
          <w:tcPr>
            <w:tcW w:w="0" w:type="auto"/>
          </w:tcPr>
          <w:p w14:paraId="3378659F" w14:textId="77777777" w:rsidR="00A33E83" w:rsidRDefault="00000000">
            <w:pPr>
              <w:pStyle w:val="Compact"/>
            </w:pPr>
            <w:r>
              <w:t>71 ans et plus</w:t>
            </w:r>
          </w:p>
        </w:tc>
        <w:tc>
          <w:tcPr>
            <w:tcW w:w="0" w:type="auto"/>
          </w:tcPr>
          <w:p w14:paraId="2CDF4799" w14:textId="77777777" w:rsidR="00A33E83" w:rsidRDefault="00000000">
            <w:pPr>
              <w:pStyle w:val="Compact"/>
              <w:jc w:val="right"/>
            </w:pPr>
            <w:r>
              <w:t>1.7</w:t>
            </w:r>
          </w:p>
        </w:tc>
      </w:tr>
      <w:tr w:rsidR="00A33E83" w14:paraId="74DC365B" w14:textId="77777777">
        <w:tc>
          <w:tcPr>
            <w:tcW w:w="0" w:type="auto"/>
            <w:gridSpan w:val="2"/>
          </w:tcPr>
          <w:p w14:paraId="5282895A" w14:textId="77777777" w:rsidR="00A33E83" w:rsidRDefault="00000000">
            <w:pPr>
              <w:pStyle w:val="Compact"/>
            </w:pPr>
            <w:r>
              <w:t>Madiromiongana</w:t>
            </w:r>
          </w:p>
        </w:tc>
      </w:tr>
      <w:tr w:rsidR="00A33E83" w14:paraId="4E9FF5DE" w14:textId="77777777">
        <w:tc>
          <w:tcPr>
            <w:tcW w:w="0" w:type="auto"/>
          </w:tcPr>
          <w:p w14:paraId="3F1E3A25" w14:textId="77777777" w:rsidR="00A33E83" w:rsidRDefault="00000000">
            <w:pPr>
              <w:pStyle w:val="Compact"/>
            </w:pPr>
            <w:r>
              <w:t>0-10 ans</w:t>
            </w:r>
          </w:p>
        </w:tc>
        <w:tc>
          <w:tcPr>
            <w:tcW w:w="0" w:type="auto"/>
          </w:tcPr>
          <w:p w14:paraId="05A9654D" w14:textId="77777777" w:rsidR="00A33E83" w:rsidRDefault="00000000">
            <w:pPr>
              <w:pStyle w:val="Compact"/>
              <w:jc w:val="right"/>
            </w:pPr>
            <w:r>
              <w:t>24.0</w:t>
            </w:r>
          </w:p>
        </w:tc>
      </w:tr>
      <w:tr w:rsidR="00A33E83" w14:paraId="04E2BFED" w14:textId="77777777">
        <w:tc>
          <w:tcPr>
            <w:tcW w:w="0" w:type="auto"/>
          </w:tcPr>
          <w:p w14:paraId="69A816A5" w14:textId="77777777" w:rsidR="00A33E83" w:rsidRDefault="00000000">
            <w:pPr>
              <w:pStyle w:val="Compact"/>
            </w:pPr>
            <w:r>
              <w:t>11-20 ans</w:t>
            </w:r>
          </w:p>
        </w:tc>
        <w:tc>
          <w:tcPr>
            <w:tcW w:w="0" w:type="auto"/>
          </w:tcPr>
          <w:p w14:paraId="70799F57" w14:textId="77777777" w:rsidR="00A33E83" w:rsidRDefault="00000000">
            <w:pPr>
              <w:pStyle w:val="Compact"/>
              <w:jc w:val="right"/>
            </w:pPr>
            <w:r>
              <w:t>23.4</w:t>
            </w:r>
          </w:p>
        </w:tc>
      </w:tr>
      <w:tr w:rsidR="00A33E83" w14:paraId="583A7AA8" w14:textId="77777777">
        <w:tc>
          <w:tcPr>
            <w:tcW w:w="0" w:type="auto"/>
          </w:tcPr>
          <w:p w14:paraId="09E98932" w14:textId="77777777" w:rsidR="00A33E83" w:rsidRDefault="00000000">
            <w:pPr>
              <w:pStyle w:val="Compact"/>
            </w:pPr>
            <w:r>
              <w:t>21-30 ans</w:t>
            </w:r>
          </w:p>
        </w:tc>
        <w:tc>
          <w:tcPr>
            <w:tcW w:w="0" w:type="auto"/>
          </w:tcPr>
          <w:p w14:paraId="5F40E914" w14:textId="77777777" w:rsidR="00A33E83" w:rsidRDefault="00000000">
            <w:pPr>
              <w:pStyle w:val="Compact"/>
              <w:jc w:val="right"/>
            </w:pPr>
            <w:r>
              <w:t>16.1</w:t>
            </w:r>
          </w:p>
        </w:tc>
      </w:tr>
      <w:tr w:rsidR="00A33E83" w14:paraId="5E6160CC" w14:textId="77777777">
        <w:tc>
          <w:tcPr>
            <w:tcW w:w="0" w:type="auto"/>
          </w:tcPr>
          <w:p w14:paraId="5680696E" w14:textId="77777777" w:rsidR="00A33E83" w:rsidRDefault="00000000">
            <w:pPr>
              <w:pStyle w:val="Compact"/>
            </w:pPr>
            <w:r>
              <w:t>31-40 ans</w:t>
            </w:r>
          </w:p>
        </w:tc>
        <w:tc>
          <w:tcPr>
            <w:tcW w:w="0" w:type="auto"/>
          </w:tcPr>
          <w:p w14:paraId="1759781B" w14:textId="77777777" w:rsidR="00A33E83" w:rsidRDefault="00000000">
            <w:pPr>
              <w:pStyle w:val="Compact"/>
              <w:jc w:val="right"/>
            </w:pPr>
            <w:r>
              <w:t>8.5</w:t>
            </w:r>
          </w:p>
        </w:tc>
      </w:tr>
      <w:tr w:rsidR="00A33E83" w14:paraId="3A4BC1C7" w14:textId="77777777">
        <w:tc>
          <w:tcPr>
            <w:tcW w:w="0" w:type="auto"/>
          </w:tcPr>
          <w:p w14:paraId="58CB6CC4" w14:textId="77777777" w:rsidR="00A33E83" w:rsidRDefault="00000000">
            <w:pPr>
              <w:pStyle w:val="Compact"/>
            </w:pPr>
            <w:r>
              <w:t>41-50 ans</w:t>
            </w:r>
          </w:p>
        </w:tc>
        <w:tc>
          <w:tcPr>
            <w:tcW w:w="0" w:type="auto"/>
          </w:tcPr>
          <w:p w14:paraId="0F18824F" w14:textId="77777777" w:rsidR="00A33E83" w:rsidRDefault="00000000">
            <w:pPr>
              <w:pStyle w:val="Compact"/>
              <w:jc w:val="right"/>
            </w:pPr>
            <w:r>
              <w:t>8.9</w:t>
            </w:r>
          </w:p>
        </w:tc>
      </w:tr>
      <w:tr w:rsidR="00A33E83" w14:paraId="0E7831FE" w14:textId="77777777">
        <w:tc>
          <w:tcPr>
            <w:tcW w:w="0" w:type="auto"/>
          </w:tcPr>
          <w:p w14:paraId="0755C829" w14:textId="77777777" w:rsidR="00A33E83" w:rsidRDefault="00000000">
            <w:pPr>
              <w:pStyle w:val="Compact"/>
            </w:pPr>
            <w:r>
              <w:t>51-60 ans</w:t>
            </w:r>
          </w:p>
        </w:tc>
        <w:tc>
          <w:tcPr>
            <w:tcW w:w="0" w:type="auto"/>
          </w:tcPr>
          <w:p w14:paraId="00EC90B5" w14:textId="77777777" w:rsidR="00A33E83" w:rsidRDefault="00000000">
            <w:pPr>
              <w:pStyle w:val="Compact"/>
              <w:jc w:val="right"/>
            </w:pPr>
            <w:r>
              <w:t>7.9</w:t>
            </w:r>
          </w:p>
        </w:tc>
      </w:tr>
      <w:tr w:rsidR="00A33E83" w14:paraId="531FF7D8" w14:textId="77777777">
        <w:tc>
          <w:tcPr>
            <w:tcW w:w="0" w:type="auto"/>
          </w:tcPr>
          <w:p w14:paraId="3422A6A1" w14:textId="77777777" w:rsidR="00A33E83" w:rsidRDefault="00000000">
            <w:pPr>
              <w:pStyle w:val="Compact"/>
            </w:pPr>
            <w:r>
              <w:t>61-70 ans</w:t>
            </w:r>
          </w:p>
        </w:tc>
        <w:tc>
          <w:tcPr>
            <w:tcW w:w="0" w:type="auto"/>
          </w:tcPr>
          <w:p w14:paraId="305F4D29" w14:textId="77777777" w:rsidR="00A33E83" w:rsidRDefault="00000000">
            <w:pPr>
              <w:pStyle w:val="Compact"/>
              <w:jc w:val="right"/>
            </w:pPr>
            <w:r>
              <w:t>9.1</w:t>
            </w:r>
          </w:p>
        </w:tc>
      </w:tr>
      <w:tr w:rsidR="00A33E83" w14:paraId="343CFAA4" w14:textId="77777777">
        <w:tc>
          <w:tcPr>
            <w:tcW w:w="0" w:type="auto"/>
          </w:tcPr>
          <w:p w14:paraId="0C7408C7" w14:textId="77777777" w:rsidR="00A33E83" w:rsidRDefault="00000000">
            <w:pPr>
              <w:pStyle w:val="Compact"/>
            </w:pPr>
            <w:r>
              <w:t>71 ans et plus</w:t>
            </w:r>
          </w:p>
        </w:tc>
        <w:tc>
          <w:tcPr>
            <w:tcW w:w="0" w:type="auto"/>
          </w:tcPr>
          <w:p w14:paraId="5A817A48" w14:textId="77777777" w:rsidR="00A33E83" w:rsidRDefault="00000000">
            <w:pPr>
              <w:pStyle w:val="Compact"/>
              <w:jc w:val="right"/>
            </w:pPr>
            <w:r>
              <w:t>2.1</w:t>
            </w:r>
          </w:p>
        </w:tc>
      </w:tr>
      <w:tr w:rsidR="00A33E83" w14:paraId="149D9A50" w14:textId="77777777">
        <w:tc>
          <w:tcPr>
            <w:tcW w:w="0" w:type="auto"/>
            <w:gridSpan w:val="2"/>
          </w:tcPr>
          <w:p w14:paraId="2268414B" w14:textId="77777777" w:rsidR="00A33E83" w:rsidRDefault="00000000">
            <w:pPr>
              <w:pStyle w:val="Compact"/>
            </w:pPr>
            <w:r>
              <w:t>Maroala</w:t>
            </w:r>
          </w:p>
        </w:tc>
      </w:tr>
      <w:tr w:rsidR="00A33E83" w14:paraId="79892A5A" w14:textId="77777777">
        <w:tc>
          <w:tcPr>
            <w:tcW w:w="0" w:type="auto"/>
          </w:tcPr>
          <w:p w14:paraId="7D35AE26" w14:textId="77777777" w:rsidR="00A33E83" w:rsidRDefault="00000000">
            <w:pPr>
              <w:pStyle w:val="Compact"/>
            </w:pPr>
            <w:r>
              <w:t>0-10 ans</w:t>
            </w:r>
          </w:p>
        </w:tc>
        <w:tc>
          <w:tcPr>
            <w:tcW w:w="0" w:type="auto"/>
          </w:tcPr>
          <w:p w14:paraId="0F66E5C3" w14:textId="77777777" w:rsidR="00A33E83" w:rsidRDefault="00000000">
            <w:pPr>
              <w:pStyle w:val="Compact"/>
              <w:jc w:val="right"/>
            </w:pPr>
            <w:r>
              <w:t>31.2</w:t>
            </w:r>
          </w:p>
        </w:tc>
      </w:tr>
      <w:tr w:rsidR="00A33E83" w14:paraId="08639978" w14:textId="77777777">
        <w:tc>
          <w:tcPr>
            <w:tcW w:w="0" w:type="auto"/>
          </w:tcPr>
          <w:p w14:paraId="1E2AA799" w14:textId="77777777" w:rsidR="00A33E83" w:rsidRDefault="00000000">
            <w:pPr>
              <w:pStyle w:val="Compact"/>
            </w:pPr>
            <w:r>
              <w:t>11-20 ans</w:t>
            </w:r>
          </w:p>
        </w:tc>
        <w:tc>
          <w:tcPr>
            <w:tcW w:w="0" w:type="auto"/>
          </w:tcPr>
          <w:p w14:paraId="656C5772" w14:textId="77777777" w:rsidR="00A33E83" w:rsidRDefault="00000000">
            <w:pPr>
              <w:pStyle w:val="Compact"/>
              <w:jc w:val="right"/>
            </w:pPr>
            <w:r>
              <w:t>24.4</w:t>
            </w:r>
          </w:p>
        </w:tc>
      </w:tr>
      <w:tr w:rsidR="00A33E83" w14:paraId="61385008" w14:textId="77777777">
        <w:tc>
          <w:tcPr>
            <w:tcW w:w="0" w:type="auto"/>
          </w:tcPr>
          <w:p w14:paraId="70033708" w14:textId="77777777" w:rsidR="00A33E83" w:rsidRDefault="00000000">
            <w:pPr>
              <w:pStyle w:val="Compact"/>
            </w:pPr>
            <w:r>
              <w:t>21-30 ans</w:t>
            </w:r>
          </w:p>
        </w:tc>
        <w:tc>
          <w:tcPr>
            <w:tcW w:w="0" w:type="auto"/>
          </w:tcPr>
          <w:p w14:paraId="46630EB7" w14:textId="77777777" w:rsidR="00A33E83" w:rsidRDefault="00000000">
            <w:pPr>
              <w:pStyle w:val="Compact"/>
              <w:jc w:val="right"/>
            </w:pPr>
            <w:r>
              <w:t>13.2</w:t>
            </w:r>
          </w:p>
        </w:tc>
      </w:tr>
      <w:tr w:rsidR="00A33E83" w14:paraId="1719B7F3" w14:textId="77777777">
        <w:tc>
          <w:tcPr>
            <w:tcW w:w="0" w:type="auto"/>
          </w:tcPr>
          <w:p w14:paraId="48631CAC" w14:textId="77777777" w:rsidR="00A33E83" w:rsidRDefault="00000000">
            <w:pPr>
              <w:pStyle w:val="Compact"/>
            </w:pPr>
            <w:r>
              <w:t>31-40 ans</w:t>
            </w:r>
          </w:p>
        </w:tc>
        <w:tc>
          <w:tcPr>
            <w:tcW w:w="0" w:type="auto"/>
          </w:tcPr>
          <w:p w14:paraId="1D4FBD31" w14:textId="77777777" w:rsidR="00A33E83" w:rsidRDefault="00000000">
            <w:pPr>
              <w:pStyle w:val="Compact"/>
              <w:jc w:val="right"/>
            </w:pPr>
            <w:r>
              <w:t>10.6</w:t>
            </w:r>
          </w:p>
        </w:tc>
      </w:tr>
      <w:tr w:rsidR="00A33E83" w14:paraId="6AA592EC" w14:textId="77777777">
        <w:tc>
          <w:tcPr>
            <w:tcW w:w="0" w:type="auto"/>
          </w:tcPr>
          <w:p w14:paraId="50B2B321" w14:textId="77777777" w:rsidR="00A33E83" w:rsidRDefault="00000000">
            <w:pPr>
              <w:pStyle w:val="Compact"/>
            </w:pPr>
            <w:r>
              <w:t>41-50 ans</w:t>
            </w:r>
          </w:p>
        </w:tc>
        <w:tc>
          <w:tcPr>
            <w:tcW w:w="0" w:type="auto"/>
          </w:tcPr>
          <w:p w14:paraId="728EC842" w14:textId="77777777" w:rsidR="00A33E83" w:rsidRDefault="00000000">
            <w:pPr>
              <w:pStyle w:val="Compact"/>
              <w:jc w:val="right"/>
            </w:pPr>
            <w:r>
              <w:t>9.0</w:t>
            </w:r>
          </w:p>
        </w:tc>
      </w:tr>
      <w:tr w:rsidR="00A33E83" w14:paraId="09F184A4" w14:textId="77777777">
        <w:tc>
          <w:tcPr>
            <w:tcW w:w="0" w:type="auto"/>
          </w:tcPr>
          <w:p w14:paraId="6D0246D1" w14:textId="77777777" w:rsidR="00A33E83" w:rsidRDefault="00000000">
            <w:pPr>
              <w:pStyle w:val="Compact"/>
            </w:pPr>
            <w:r>
              <w:t>51-60 ans</w:t>
            </w:r>
          </w:p>
        </w:tc>
        <w:tc>
          <w:tcPr>
            <w:tcW w:w="0" w:type="auto"/>
          </w:tcPr>
          <w:p w14:paraId="0B63AD06" w14:textId="77777777" w:rsidR="00A33E83" w:rsidRDefault="00000000">
            <w:pPr>
              <w:pStyle w:val="Compact"/>
              <w:jc w:val="right"/>
            </w:pPr>
            <w:r>
              <w:t>6.2</w:t>
            </w:r>
          </w:p>
        </w:tc>
      </w:tr>
      <w:tr w:rsidR="00A33E83" w14:paraId="217AE98C" w14:textId="77777777">
        <w:tc>
          <w:tcPr>
            <w:tcW w:w="0" w:type="auto"/>
          </w:tcPr>
          <w:p w14:paraId="117A49AB" w14:textId="77777777" w:rsidR="00A33E83" w:rsidRDefault="00000000">
            <w:pPr>
              <w:pStyle w:val="Compact"/>
            </w:pPr>
            <w:r>
              <w:t>61-70 ans</w:t>
            </w:r>
          </w:p>
        </w:tc>
        <w:tc>
          <w:tcPr>
            <w:tcW w:w="0" w:type="auto"/>
          </w:tcPr>
          <w:p w14:paraId="1B68E08B" w14:textId="77777777" w:rsidR="00A33E83" w:rsidRDefault="00000000">
            <w:pPr>
              <w:pStyle w:val="Compact"/>
              <w:jc w:val="right"/>
            </w:pPr>
            <w:r>
              <w:t>3.5</w:t>
            </w:r>
          </w:p>
        </w:tc>
      </w:tr>
      <w:tr w:rsidR="00A33E83" w14:paraId="264BDFB9" w14:textId="77777777">
        <w:tc>
          <w:tcPr>
            <w:tcW w:w="0" w:type="auto"/>
          </w:tcPr>
          <w:p w14:paraId="035E6A6B" w14:textId="77777777" w:rsidR="00A33E83" w:rsidRDefault="00000000">
            <w:pPr>
              <w:pStyle w:val="Compact"/>
            </w:pPr>
            <w:r>
              <w:t>71 ans et plus</w:t>
            </w:r>
          </w:p>
        </w:tc>
        <w:tc>
          <w:tcPr>
            <w:tcW w:w="0" w:type="auto"/>
          </w:tcPr>
          <w:p w14:paraId="58253415" w14:textId="77777777" w:rsidR="00A33E83" w:rsidRDefault="00000000">
            <w:pPr>
              <w:pStyle w:val="Compact"/>
              <w:jc w:val="right"/>
            </w:pPr>
            <w:r>
              <w:t>1.8</w:t>
            </w:r>
          </w:p>
        </w:tc>
      </w:tr>
      <w:tr w:rsidR="00A33E83" w14:paraId="73210F8E" w14:textId="77777777">
        <w:tc>
          <w:tcPr>
            <w:tcW w:w="0" w:type="auto"/>
            <w:gridSpan w:val="2"/>
          </w:tcPr>
          <w:p w14:paraId="47D28ABB" w14:textId="77777777" w:rsidR="00A33E83" w:rsidRDefault="00000000">
            <w:pPr>
              <w:pStyle w:val="Compact"/>
            </w:pPr>
            <w:r>
              <w:t>Tous</w:t>
            </w:r>
          </w:p>
        </w:tc>
      </w:tr>
      <w:tr w:rsidR="00A33E83" w14:paraId="7C465984" w14:textId="77777777">
        <w:tc>
          <w:tcPr>
            <w:tcW w:w="0" w:type="auto"/>
          </w:tcPr>
          <w:p w14:paraId="565EC2CE" w14:textId="77777777" w:rsidR="00A33E83" w:rsidRDefault="00000000">
            <w:pPr>
              <w:pStyle w:val="Compact"/>
            </w:pPr>
            <w:r>
              <w:t>0-10 ans</w:t>
            </w:r>
          </w:p>
        </w:tc>
        <w:tc>
          <w:tcPr>
            <w:tcW w:w="0" w:type="auto"/>
          </w:tcPr>
          <w:p w14:paraId="0C643B5F" w14:textId="77777777" w:rsidR="00A33E83" w:rsidRDefault="00000000">
            <w:pPr>
              <w:pStyle w:val="Compact"/>
              <w:jc w:val="right"/>
            </w:pPr>
            <w:r>
              <w:t>29.6</w:t>
            </w:r>
          </w:p>
        </w:tc>
      </w:tr>
      <w:tr w:rsidR="00A33E83" w14:paraId="7389BF9C" w14:textId="77777777">
        <w:tc>
          <w:tcPr>
            <w:tcW w:w="0" w:type="auto"/>
          </w:tcPr>
          <w:p w14:paraId="31E50B06" w14:textId="77777777" w:rsidR="00A33E83" w:rsidRDefault="00000000">
            <w:pPr>
              <w:pStyle w:val="Compact"/>
            </w:pPr>
            <w:r>
              <w:t>11-20 ans</w:t>
            </w:r>
          </w:p>
        </w:tc>
        <w:tc>
          <w:tcPr>
            <w:tcW w:w="0" w:type="auto"/>
          </w:tcPr>
          <w:p w14:paraId="3AE4B893" w14:textId="77777777" w:rsidR="00A33E83" w:rsidRDefault="00000000">
            <w:pPr>
              <w:pStyle w:val="Compact"/>
              <w:jc w:val="right"/>
            </w:pPr>
            <w:r>
              <w:t>23.6</w:t>
            </w:r>
          </w:p>
        </w:tc>
      </w:tr>
      <w:tr w:rsidR="00A33E83" w14:paraId="5F09CAEA" w14:textId="77777777">
        <w:tc>
          <w:tcPr>
            <w:tcW w:w="0" w:type="auto"/>
          </w:tcPr>
          <w:p w14:paraId="0688A635" w14:textId="77777777" w:rsidR="00A33E83" w:rsidRDefault="00000000">
            <w:pPr>
              <w:pStyle w:val="Compact"/>
            </w:pPr>
            <w:r>
              <w:t>21-30 ans</w:t>
            </w:r>
          </w:p>
        </w:tc>
        <w:tc>
          <w:tcPr>
            <w:tcW w:w="0" w:type="auto"/>
          </w:tcPr>
          <w:p w14:paraId="435CED56" w14:textId="77777777" w:rsidR="00A33E83" w:rsidRDefault="00000000">
            <w:pPr>
              <w:pStyle w:val="Compact"/>
              <w:jc w:val="right"/>
            </w:pPr>
            <w:r>
              <w:t>15.5</w:t>
            </w:r>
          </w:p>
        </w:tc>
      </w:tr>
      <w:tr w:rsidR="00A33E83" w14:paraId="648323CC" w14:textId="77777777">
        <w:tc>
          <w:tcPr>
            <w:tcW w:w="0" w:type="auto"/>
          </w:tcPr>
          <w:p w14:paraId="15BA6893" w14:textId="77777777" w:rsidR="00A33E83" w:rsidRDefault="00000000">
            <w:pPr>
              <w:pStyle w:val="Compact"/>
            </w:pPr>
            <w:r>
              <w:t>31-40 ans</w:t>
            </w:r>
          </w:p>
        </w:tc>
        <w:tc>
          <w:tcPr>
            <w:tcW w:w="0" w:type="auto"/>
          </w:tcPr>
          <w:p w14:paraId="2B4A82A8" w14:textId="77777777" w:rsidR="00A33E83" w:rsidRDefault="00000000">
            <w:pPr>
              <w:pStyle w:val="Compact"/>
              <w:jc w:val="right"/>
            </w:pPr>
            <w:r>
              <w:t>9.7</w:t>
            </w:r>
          </w:p>
        </w:tc>
      </w:tr>
      <w:tr w:rsidR="00A33E83" w14:paraId="438F2948" w14:textId="77777777">
        <w:tc>
          <w:tcPr>
            <w:tcW w:w="0" w:type="auto"/>
          </w:tcPr>
          <w:p w14:paraId="16012EDD" w14:textId="77777777" w:rsidR="00A33E83" w:rsidRDefault="00000000">
            <w:pPr>
              <w:pStyle w:val="Compact"/>
            </w:pPr>
            <w:r>
              <w:t>41-50 ans</w:t>
            </w:r>
          </w:p>
        </w:tc>
        <w:tc>
          <w:tcPr>
            <w:tcW w:w="0" w:type="auto"/>
          </w:tcPr>
          <w:p w14:paraId="466FA163" w14:textId="77777777" w:rsidR="00A33E83" w:rsidRDefault="00000000">
            <w:pPr>
              <w:pStyle w:val="Compact"/>
              <w:jc w:val="right"/>
            </w:pPr>
            <w:r>
              <w:t>8.4</w:t>
            </w:r>
          </w:p>
        </w:tc>
      </w:tr>
      <w:tr w:rsidR="00A33E83" w14:paraId="7DC15217" w14:textId="77777777">
        <w:tc>
          <w:tcPr>
            <w:tcW w:w="0" w:type="auto"/>
          </w:tcPr>
          <w:p w14:paraId="662F9296" w14:textId="77777777" w:rsidR="00A33E83" w:rsidRDefault="00000000">
            <w:pPr>
              <w:pStyle w:val="Compact"/>
            </w:pPr>
            <w:r>
              <w:t>51-60 ans</w:t>
            </w:r>
          </w:p>
        </w:tc>
        <w:tc>
          <w:tcPr>
            <w:tcW w:w="0" w:type="auto"/>
          </w:tcPr>
          <w:p w14:paraId="4A175FC1" w14:textId="77777777" w:rsidR="00A33E83" w:rsidRDefault="00000000">
            <w:pPr>
              <w:pStyle w:val="Compact"/>
              <w:jc w:val="right"/>
            </w:pPr>
            <w:r>
              <w:t>6.4</w:t>
            </w:r>
          </w:p>
        </w:tc>
      </w:tr>
      <w:tr w:rsidR="00A33E83" w14:paraId="6F6C812D" w14:textId="77777777">
        <w:tc>
          <w:tcPr>
            <w:tcW w:w="0" w:type="auto"/>
          </w:tcPr>
          <w:p w14:paraId="7C773A88" w14:textId="77777777" w:rsidR="00A33E83" w:rsidRDefault="00000000">
            <w:pPr>
              <w:pStyle w:val="Compact"/>
            </w:pPr>
            <w:r>
              <w:t>61-70 ans</w:t>
            </w:r>
          </w:p>
        </w:tc>
        <w:tc>
          <w:tcPr>
            <w:tcW w:w="0" w:type="auto"/>
          </w:tcPr>
          <w:p w14:paraId="050D6F1E" w14:textId="77777777" w:rsidR="00A33E83" w:rsidRDefault="00000000">
            <w:pPr>
              <w:pStyle w:val="Compact"/>
              <w:jc w:val="right"/>
            </w:pPr>
            <w:r>
              <w:t>5.4</w:t>
            </w:r>
          </w:p>
        </w:tc>
      </w:tr>
      <w:tr w:rsidR="00A33E83" w14:paraId="00F30ADE" w14:textId="77777777">
        <w:tc>
          <w:tcPr>
            <w:tcW w:w="0" w:type="auto"/>
          </w:tcPr>
          <w:p w14:paraId="30A48CCA" w14:textId="77777777" w:rsidR="00A33E83" w:rsidRDefault="00000000">
            <w:pPr>
              <w:pStyle w:val="Compact"/>
            </w:pPr>
            <w:r>
              <w:t>71 ans et plus</w:t>
            </w:r>
          </w:p>
        </w:tc>
        <w:tc>
          <w:tcPr>
            <w:tcW w:w="0" w:type="auto"/>
          </w:tcPr>
          <w:p w14:paraId="33B9FB86" w14:textId="77777777" w:rsidR="00A33E83" w:rsidRDefault="00000000">
            <w:pPr>
              <w:pStyle w:val="Compact"/>
              <w:jc w:val="right"/>
            </w:pPr>
            <w:r>
              <w:t>1.6</w:t>
            </w:r>
          </w:p>
        </w:tc>
      </w:tr>
      <w:tr w:rsidR="00A33E83" w14:paraId="6E3FEC86" w14:textId="77777777">
        <w:tc>
          <w:tcPr>
            <w:tcW w:w="0" w:type="auto"/>
            <w:gridSpan w:val="2"/>
          </w:tcPr>
          <w:p w14:paraId="06F48932" w14:textId="77777777" w:rsidR="00A33E83" w:rsidRDefault="00000000">
            <w:pPr>
              <w:pStyle w:val="Compact"/>
            </w:pPr>
            <w:r>
              <w:rPr>
                <w:b/>
                <w:bCs/>
              </w:rPr>
              <w:t>Source : Enquête auprès des OR 2025</w:t>
            </w:r>
          </w:p>
        </w:tc>
      </w:tr>
    </w:tbl>
    <w:p w14:paraId="2561C036" w14:textId="77777777" w:rsidR="00A33E83" w:rsidRDefault="00000000">
      <w:pPr>
        <w:pStyle w:val="CaptionedFigure"/>
      </w:pPr>
      <w:r>
        <w:rPr>
          <w:noProof/>
        </w:rPr>
        <w:drawing>
          <wp:inline distT="0" distB="0" distL="0" distR="0" wp14:anchorId="7A4D215A" wp14:editId="7C0572C7">
            <wp:extent cx="4620126" cy="3696101"/>
            <wp:effectExtent l="0" t="0" r="0" b="0"/>
            <wp:docPr id="56" name="Picture" descr="Répartition des membres des ménages par tranche d’âge selon les observatoires"/>
            <wp:cNvGraphicFramePr/>
            <a:graphic xmlns:a="http://schemas.openxmlformats.org/drawingml/2006/main">
              <a:graphicData uri="http://schemas.openxmlformats.org/drawingml/2006/picture">
                <pic:pic xmlns:pic="http://schemas.openxmlformats.org/drawingml/2006/picture">
                  <pic:nvPicPr>
                    <pic:cNvPr id="57" name="Picture" descr="02_structure_menages_files/figure-docx/fig_age_obs-1.png"/>
                    <pic:cNvPicPr>
                      <a:picLocks noChangeAspect="1" noChangeArrowheads="1"/>
                    </pic:cNvPicPr>
                  </pic:nvPicPr>
                  <pic:blipFill>
                    <a:blip r:embed="rId11"/>
                    <a:stretch>
                      <a:fillRect/>
                    </a:stretch>
                  </pic:blipFill>
                  <pic:spPr bwMode="auto">
                    <a:xfrm>
                      <a:off x="0" y="0"/>
                      <a:ext cx="4620126" cy="3696101"/>
                    </a:xfrm>
                    <a:prstGeom prst="rect">
                      <a:avLst/>
                    </a:prstGeom>
                    <a:noFill/>
                    <a:ln w="9525">
                      <a:noFill/>
                      <a:headEnd/>
                      <a:tailEnd/>
                    </a:ln>
                  </pic:spPr>
                </pic:pic>
              </a:graphicData>
            </a:graphic>
          </wp:inline>
        </w:drawing>
      </w:r>
    </w:p>
    <w:p w14:paraId="3217ACA9" w14:textId="77777777" w:rsidR="00A33E83" w:rsidRDefault="00000000">
      <w:pPr>
        <w:pStyle w:val="ImageCaption"/>
      </w:pPr>
      <w:r>
        <w:t>Répartition des membres des ménages par tranche d’âge selon les observatoires</w:t>
      </w:r>
    </w:p>
    <w:p w14:paraId="5147AF74" w14:textId="77777777" w:rsidR="00A33E83" w:rsidRDefault="00000000">
      <w:pPr>
        <w:pStyle w:val="CaptionedFigure"/>
      </w:pPr>
      <w:r>
        <w:rPr>
          <w:noProof/>
        </w:rPr>
        <w:drawing>
          <wp:inline distT="0" distB="0" distL="0" distR="0" wp14:anchorId="78112A82" wp14:editId="4598C4EC">
            <wp:extent cx="4620126" cy="9240252"/>
            <wp:effectExtent l="0" t="0" r="0" b="0"/>
            <wp:docPr id="59" name="Picture" descr="Pyramide des âges des membres des ménages enquêtés par observatoire"/>
            <wp:cNvGraphicFramePr/>
            <a:graphic xmlns:a="http://schemas.openxmlformats.org/drawingml/2006/main">
              <a:graphicData uri="http://schemas.openxmlformats.org/drawingml/2006/picture">
                <pic:pic xmlns:pic="http://schemas.openxmlformats.org/drawingml/2006/picture">
                  <pic:nvPicPr>
                    <pic:cNvPr id="60" name="Picture" descr="02_structure_menages_files/figure-docx/fig_pyramide-1.png"/>
                    <pic:cNvPicPr>
                      <a:picLocks noChangeAspect="1" noChangeArrowheads="1"/>
                    </pic:cNvPicPr>
                  </pic:nvPicPr>
                  <pic:blipFill>
                    <a:blip r:embed="rId12"/>
                    <a:stretch>
                      <a:fillRect/>
                    </a:stretch>
                  </pic:blipFill>
                  <pic:spPr bwMode="auto">
                    <a:xfrm>
                      <a:off x="0" y="0"/>
                      <a:ext cx="4620126" cy="9240252"/>
                    </a:xfrm>
                    <a:prstGeom prst="rect">
                      <a:avLst/>
                    </a:prstGeom>
                    <a:noFill/>
                    <a:ln w="9525">
                      <a:noFill/>
                      <a:headEnd/>
                      <a:tailEnd/>
                    </a:ln>
                  </pic:spPr>
                </pic:pic>
              </a:graphicData>
            </a:graphic>
          </wp:inline>
        </w:drawing>
      </w:r>
    </w:p>
    <w:p w14:paraId="4622C9BC" w14:textId="77777777" w:rsidR="00A33E83" w:rsidRDefault="00000000">
      <w:pPr>
        <w:pStyle w:val="ImageCaption"/>
      </w:pPr>
      <w:r>
        <w:t>Pyramide des âges des membres des ménages enquêtés par observatoire</w:t>
      </w:r>
    </w:p>
    <w:p w14:paraId="3FA20DE9" w14:textId="77777777" w:rsidR="00A33E83" w:rsidRDefault="00000000">
      <w:pPr>
        <w:pStyle w:val="Titre3"/>
      </w:pPr>
      <w:bookmarkStart w:id="36" w:name="origine-des-cm-et-conjoints"/>
      <w:bookmarkStart w:id="37" w:name="_Toc225235490"/>
      <w:bookmarkEnd w:id="33"/>
      <w:bookmarkEnd w:id="35"/>
      <w:r>
        <w:t>2.1.4 Origine des CM et conjoints</w:t>
      </w:r>
      <w:bookmarkEnd w:id="37"/>
    </w:p>
    <w:p w14:paraId="46FC6A9A" w14:textId="77777777" w:rsidR="00A33E83" w:rsidRDefault="00000000">
      <w:pPr>
        <w:pStyle w:val="FirstParagraph"/>
      </w:pPr>
      <w:r>
        <w:t xml:space="preserve">L’origine géographique des chefs de ménage et de leurs conjoints renseigne sur les dynamiques migratoires et le degré d’ancrage local des familles. La classification distingue les </w:t>
      </w:r>
      <w:r>
        <w:rPr>
          <w:i/>
          <w:iCs/>
        </w:rPr>
        <w:t>tompon-tany</w:t>
      </w:r>
      <w:r>
        <w:t xml:space="preserve"> (autochtones), les </w:t>
      </w:r>
      <w:r>
        <w:rPr>
          <w:i/>
          <w:iCs/>
        </w:rPr>
        <w:t>zana-tany</w:t>
      </w:r>
      <w:r>
        <w:t xml:space="preserve"> (nés sur place de parents migrants), les </w:t>
      </w:r>
      <w:r>
        <w:rPr>
          <w:i/>
          <w:iCs/>
        </w:rPr>
        <w:t>valivotaka</w:t>
      </w:r>
      <w:r>
        <w:t xml:space="preserve"> (migrants installés durablement) et les </w:t>
      </w:r>
      <w:r>
        <w:rPr>
          <w:i/>
          <w:iCs/>
        </w:rPr>
        <w:t>mpihavy</w:t>
      </w:r>
      <w:r>
        <w:t xml:space="preserve"> (arrivants récents). La répartition de ces catégories diffère sensiblement entre les deux observatoires.</w:t>
      </w:r>
    </w:p>
    <w:tbl>
      <w:tblPr>
        <w:tblStyle w:val="Table"/>
        <w:tblW w:w="5000" w:type="pct"/>
        <w:tblLayout w:type="fixed"/>
        <w:tblLook w:val="0060" w:firstRow="1" w:lastRow="1" w:firstColumn="0" w:lastColumn="0" w:noHBand="0" w:noVBand="0"/>
      </w:tblPr>
      <w:tblGrid>
        <w:gridCol w:w="3136"/>
        <w:gridCol w:w="3135"/>
        <w:gridCol w:w="3135"/>
      </w:tblGrid>
      <w:tr w:rsidR="00A33E83" w14:paraId="78EB62C8"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5C92704F" w14:textId="77777777" w:rsidR="00A33E83" w:rsidRDefault="00000000">
            <w:pPr>
              <w:pStyle w:val="Compact"/>
              <w:jc w:val="center"/>
            </w:pPr>
            <w:r>
              <w:t>Origine des chefs de ménage et conjoints</w:t>
            </w:r>
          </w:p>
        </w:tc>
      </w:tr>
      <w:tr w:rsidR="00A33E83" w14:paraId="321FA3F2"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79399BEC" w14:textId="77777777" w:rsidR="00A33E83" w:rsidRDefault="00000000">
            <w:pPr>
              <w:pStyle w:val="Compact"/>
              <w:jc w:val="center"/>
            </w:pPr>
            <w:r>
              <w:t>Pourcentages</w:t>
            </w:r>
          </w:p>
        </w:tc>
      </w:tr>
      <w:tr w:rsidR="00A33E83" w14:paraId="48AC8190"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2640" w:type="dxa"/>
            <w:vMerge w:val="restart"/>
          </w:tcPr>
          <w:p w14:paraId="02E15475" w14:textId="77777777" w:rsidR="00A33E83" w:rsidRDefault="00000000">
            <w:pPr>
              <w:pStyle w:val="Compact"/>
            </w:pPr>
            <w:r>
              <w:t>Origine</w:t>
            </w:r>
          </w:p>
        </w:tc>
        <w:tc>
          <w:tcPr>
            <w:tcW w:w="2640" w:type="dxa"/>
          </w:tcPr>
          <w:p w14:paraId="1971C24E" w14:textId="77777777" w:rsidR="00A33E83" w:rsidRDefault="00000000">
            <w:pPr>
              <w:pStyle w:val="Compact"/>
              <w:jc w:val="center"/>
            </w:pPr>
            <w:r>
              <w:t>Chefs de ménage</w:t>
            </w:r>
          </w:p>
        </w:tc>
        <w:tc>
          <w:tcPr>
            <w:tcW w:w="2640" w:type="dxa"/>
          </w:tcPr>
          <w:p w14:paraId="3C37EDD9" w14:textId="77777777" w:rsidR="00A33E83" w:rsidRDefault="00000000">
            <w:pPr>
              <w:pStyle w:val="Compact"/>
              <w:jc w:val="center"/>
            </w:pPr>
            <w:r>
              <w:t>Conjoints</w:t>
            </w:r>
          </w:p>
        </w:tc>
      </w:tr>
      <w:tr w:rsidR="00A33E83" w14:paraId="2FB742D4"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2640" w:type="dxa"/>
            <w:vMerge/>
          </w:tcPr>
          <w:p w14:paraId="1CF34216" w14:textId="77777777" w:rsidR="00A33E83" w:rsidRDefault="00A33E83"/>
        </w:tc>
        <w:tc>
          <w:tcPr>
            <w:tcW w:w="2640" w:type="dxa"/>
          </w:tcPr>
          <w:p w14:paraId="3B3B187D" w14:textId="77777777" w:rsidR="00A33E83" w:rsidRDefault="00000000">
            <w:pPr>
              <w:pStyle w:val="Compact"/>
              <w:jc w:val="right"/>
            </w:pPr>
            <w:r>
              <w:t>%</w:t>
            </w:r>
          </w:p>
        </w:tc>
        <w:tc>
          <w:tcPr>
            <w:tcW w:w="2640" w:type="dxa"/>
          </w:tcPr>
          <w:p w14:paraId="65274CB9" w14:textId="77777777" w:rsidR="00A33E83" w:rsidRDefault="00000000">
            <w:pPr>
              <w:pStyle w:val="Compact"/>
              <w:jc w:val="right"/>
            </w:pPr>
            <w:r>
              <w:t>%</w:t>
            </w:r>
          </w:p>
        </w:tc>
      </w:tr>
      <w:tr w:rsidR="00A33E83" w14:paraId="18F58C6F" w14:textId="77777777">
        <w:tc>
          <w:tcPr>
            <w:tcW w:w="7920" w:type="dxa"/>
            <w:gridSpan w:val="3"/>
          </w:tcPr>
          <w:p w14:paraId="248B8EE4" w14:textId="77777777" w:rsidR="00A33E83" w:rsidRDefault="00000000">
            <w:pPr>
              <w:pStyle w:val="Compact"/>
            </w:pPr>
            <w:r>
              <w:t>Ampijoroa</w:t>
            </w:r>
          </w:p>
        </w:tc>
      </w:tr>
      <w:tr w:rsidR="00A33E83" w14:paraId="19928932" w14:textId="77777777">
        <w:tc>
          <w:tcPr>
            <w:tcW w:w="2640" w:type="dxa"/>
          </w:tcPr>
          <w:p w14:paraId="1F193C5E" w14:textId="77777777" w:rsidR="00A33E83" w:rsidRDefault="00000000">
            <w:pPr>
              <w:pStyle w:val="Compact"/>
            </w:pPr>
            <w:r>
              <w:t>Mpihavy</w:t>
            </w:r>
          </w:p>
        </w:tc>
        <w:tc>
          <w:tcPr>
            <w:tcW w:w="2640" w:type="dxa"/>
          </w:tcPr>
          <w:p w14:paraId="262DA4E9" w14:textId="77777777" w:rsidR="00A33E83" w:rsidRDefault="00000000">
            <w:pPr>
              <w:pStyle w:val="Compact"/>
              <w:jc w:val="right"/>
            </w:pPr>
            <w:r>
              <w:t>9.1</w:t>
            </w:r>
          </w:p>
        </w:tc>
        <w:tc>
          <w:tcPr>
            <w:tcW w:w="2640" w:type="dxa"/>
          </w:tcPr>
          <w:p w14:paraId="401C526A" w14:textId="77777777" w:rsidR="00A33E83" w:rsidRDefault="00000000">
            <w:pPr>
              <w:pStyle w:val="Compact"/>
              <w:jc w:val="right"/>
            </w:pPr>
            <w:r>
              <w:t>10.5</w:t>
            </w:r>
          </w:p>
        </w:tc>
      </w:tr>
      <w:tr w:rsidR="00A33E83" w14:paraId="4081C488" w14:textId="77777777">
        <w:tc>
          <w:tcPr>
            <w:tcW w:w="2640" w:type="dxa"/>
          </w:tcPr>
          <w:p w14:paraId="25A61117" w14:textId="77777777" w:rsidR="00A33E83" w:rsidRDefault="00000000">
            <w:pPr>
              <w:pStyle w:val="Compact"/>
            </w:pPr>
            <w:r>
              <w:t>Tompon-tany</w:t>
            </w:r>
          </w:p>
        </w:tc>
        <w:tc>
          <w:tcPr>
            <w:tcW w:w="2640" w:type="dxa"/>
          </w:tcPr>
          <w:p w14:paraId="6EEA7598" w14:textId="77777777" w:rsidR="00A33E83" w:rsidRDefault="00000000">
            <w:pPr>
              <w:pStyle w:val="Compact"/>
              <w:jc w:val="right"/>
            </w:pPr>
            <w:r>
              <w:t>35.0</w:t>
            </w:r>
          </w:p>
        </w:tc>
        <w:tc>
          <w:tcPr>
            <w:tcW w:w="2640" w:type="dxa"/>
          </w:tcPr>
          <w:p w14:paraId="33AE4B0B" w14:textId="77777777" w:rsidR="00A33E83" w:rsidRDefault="00000000">
            <w:pPr>
              <w:pStyle w:val="Compact"/>
              <w:jc w:val="right"/>
            </w:pPr>
            <w:r>
              <w:t>37.1</w:t>
            </w:r>
          </w:p>
        </w:tc>
      </w:tr>
      <w:tr w:rsidR="00A33E83" w14:paraId="4B892574" w14:textId="77777777">
        <w:tc>
          <w:tcPr>
            <w:tcW w:w="2640" w:type="dxa"/>
          </w:tcPr>
          <w:p w14:paraId="4D5D5F96" w14:textId="77777777" w:rsidR="00A33E83" w:rsidRDefault="00000000">
            <w:pPr>
              <w:pStyle w:val="Compact"/>
            </w:pPr>
            <w:r>
              <w:t>Valivotaka</w:t>
            </w:r>
          </w:p>
        </w:tc>
        <w:tc>
          <w:tcPr>
            <w:tcW w:w="2640" w:type="dxa"/>
          </w:tcPr>
          <w:p w14:paraId="1228D097" w14:textId="77777777" w:rsidR="00A33E83" w:rsidRDefault="00000000">
            <w:pPr>
              <w:pStyle w:val="Compact"/>
              <w:jc w:val="right"/>
            </w:pPr>
            <w:r>
              <w:t>11.9</w:t>
            </w:r>
          </w:p>
        </w:tc>
        <w:tc>
          <w:tcPr>
            <w:tcW w:w="2640" w:type="dxa"/>
          </w:tcPr>
          <w:p w14:paraId="42D6F531" w14:textId="77777777" w:rsidR="00A33E83" w:rsidRDefault="00000000">
            <w:pPr>
              <w:pStyle w:val="Compact"/>
              <w:jc w:val="right"/>
            </w:pPr>
            <w:r>
              <w:t>7.6</w:t>
            </w:r>
          </w:p>
        </w:tc>
      </w:tr>
      <w:tr w:rsidR="00A33E83" w14:paraId="76A291A4" w14:textId="77777777">
        <w:tc>
          <w:tcPr>
            <w:tcW w:w="2640" w:type="dxa"/>
          </w:tcPr>
          <w:p w14:paraId="676EA602" w14:textId="77777777" w:rsidR="00A33E83" w:rsidRDefault="00000000">
            <w:pPr>
              <w:pStyle w:val="Compact"/>
            </w:pPr>
            <w:r>
              <w:t>Zana-tany</w:t>
            </w:r>
          </w:p>
        </w:tc>
        <w:tc>
          <w:tcPr>
            <w:tcW w:w="2640" w:type="dxa"/>
          </w:tcPr>
          <w:p w14:paraId="1AE396E3" w14:textId="77777777" w:rsidR="00A33E83" w:rsidRDefault="00000000">
            <w:pPr>
              <w:pStyle w:val="Compact"/>
              <w:jc w:val="right"/>
            </w:pPr>
            <w:r>
              <w:t>44.1</w:t>
            </w:r>
          </w:p>
        </w:tc>
        <w:tc>
          <w:tcPr>
            <w:tcW w:w="2640" w:type="dxa"/>
          </w:tcPr>
          <w:p w14:paraId="2820351E" w14:textId="77777777" w:rsidR="00A33E83" w:rsidRDefault="00000000">
            <w:pPr>
              <w:pStyle w:val="Compact"/>
              <w:jc w:val="right"/>
            </w:pPr>
            <w:r>
              <w:t>44.8</w:t>
            </w:r>
          </w:p>
        </w:tc>
      </w:tr>
      <w:tr w:rsidR="00A33E83" w14:paraId="664E1F39" w14:textId="77777777">
        <w:tc>
          <w:tcPr>
            <w:tcW w:w="7920" w:type="dxa"/>
            <w:gridSpan w:val="3"/>
          </w:tcPr>
          <w:p w14:paraId="55BA474C" w14:textId="77777777" w:rsidR="00A33E83" w:rsidRDefault="00000000">
            <w:pPr>
              <w:pStyle w:val="Compact"/>
            </w:pPr>
            <w:r>
              <w:t>Bepako</w:t>
            </w:r>
          </w:p>
        </w:tc>
      </w:tr>
      <w:tr w:rsidR="00A33E83" w14:paraId="7A4F39C2" w14:textId="77777777">
        <w:tc>
          <w:tcPr>
            <w:tcW w:w="2640" w:type="dxa"/>
          </w:tcPr>
          <w:p w14:paraId="5E10CE22" w14:textId="77777777" w:rsidR="00A33E83" w:rsidRDefault="00000000">
            <w:pPr>
              <w:pStyle w:val="Compact"/>
            </w:pPr>
            <w:r>
              <w:t>Mpihavy</w:t>
            </w:r>
          </w:p>
        </w:tc>
        <w:tc>
          <w:tcPr>
            <w:tcW w:w="2640" w:type="dxa"/>
          </w:tcPr>
          <w:p w14:paraId="45C0D4EE" w14:textId="77777777" w:rsidR="00A33E83" w:rsidRDefault="00000000">
            <w:pPr>
              <w:pStyle w:val="Compact"/>
              <w:jc w:val="right"/>
            </w:pPr>
            <w:r>
              <w:t>7.4</w:t>
            </w:r>
          </w:p>
        </w:tc>
        <w:tc>
          <w:tcPr>
            <w:tcW w:w="2640" w:type="dxa"/>
          </w:tcPr>
          <w:p w14:paraId="11B57B7E" w14:textId="77777777" w:rsidR="00A33E83" w:rsidRDefault="00000000">
            <w:pPr>
              <w:pStyle w:val="Compact"/>
              <w:jc w:val="right"/>
            </w:pPr>
            <w:r>
              <w:t>17.5</w:t>
            </w:r>
          </w:p>
        </w:tc>
      </w:tr>
      <w:tr w:rsidR="00A33E83" w14:paraId="4417D312" w14:textId="77777777">
        <w:tc>
          <w:tcPr>
            <w:tcW w:w="2640" w:type="dxa"/>
          </w:tcPr>
          <w:p w14:paraId="4C67AF07" w14:textId="77777777" w:rsidR="00A33E83" w:rsidRDefault="00000000">
            <w:pPr>
              <w:pStyle w:val="Compact"/>
            </w:pPr>
            <w:r>
              <w:t>Tompon-tany</w:t>
            </w:r>
          </w:p>
        </w:tc>
        <w:tc>
          <w:tcPr>
            <w:tcW w:w="2640" w:type="dxa"/>
          </w:tcPr>
          <w:p w14:paraId="40B27A95" w14:textId="77777777" w:rsidR="00A33E83" w:rsidRDefault="00000000">
            <w:pPr>
              <w:pStyle w:val="Compact"/>
              <w:jc w:val="right"/>
            </w:pPr>
            <w:r>
              <w:t>39.3</w:t>
            </w:r>
          </w:p>
        </w:tc>
        <w:tc>
          <w:tcPr>
            <w:tcW w:w="2640" w:type="dxa"/>
          </w:tcPr>
          <w:p w14:paraId="1A157435" w14:textId="77777777" w:rsidR="00A33E83" w:rsidRDefault="00000000">
            <w:pPr>
              <w:pStyle w:val="Compact"/>
              <w:jc w:val="right"/>
            </w:pPr>
            <w:r>
              <w:t>41.2</w:t>
            </w:r>
          </w:p>
        </w:tc>
      </w:tr>
      <w:tr w:rsidR="00A33E83" w14:paraId="59168549" w14:textId="77777777">
        <w:tc>
          <w:tcPr>
            <w:tcW w:w="2640" w:type="dxa"/>
          </w:tcPr>
          <w:p w14:paraId="61092DC2" w14:textId="77777777" w:rsidR="00A33E83" w:rsidRDefault="00000000">
            <w:pPr>
              <w:pStyle w:val="Compact"/>
            </w:pPr>
            <w:r>
              <w:t>Valivotaka</w:t>
            </w:r>
          </w:p>
        </w:tc>
        <w:tc>
          <w:tcPr>
            <w:tcW w:w="2640" w:type="dxa"/>
          </w:tcPr>
          <w:p w14:paraId="382D4B9C" w14:textId="77777777" w:rsidR="00A33E83" w:rsidRDefault="00000000">
            <w:pPr>
              <w:pStyle w:val="Compact"/>
              <w:jc w:val="right"/>
            </w:pPr>
            <w:r>
              <w:t>17.2</w:t>
            </w:r>
          </w:p>
        </w:tc>
        <w:tc>
          <w:tcPr>
            <w:tcW w:w="2640" w:type="dxa"/>
          </w:tcPr>
          <w:p w14:paraId="3CBA7B3C" w14:textId="77777777" w:rsidR="00A33E83" w:rsidRDefault="00000000">
            <w:pPr>
              <w:pStyle w:val="Compact"/>
              <w:jc w:val="right"/>
            </w:pPr>
            <w:r>
              <w:t>10.0</w:t>
            </w:r>
          </w:p>
        </w:tc>
      </w:tr>
      <w:tr w:rsidR="00A33E83" w14:paraId="6274AA21" w14:textId="77777777">
        <w:tc>
          <w:tcPr>
            <w:tcW w:w="2640" w:type="dxa"/>
          </w:tcPr>
          <w:p w14:paraId="50042F37" w14:textId="77777777" w:rsidR="00A33E83" w:rsidRDefault="00000000">
            <w:pPr>
              <w:pStyle w:val="Compact"/>
            </w:pPr>
            <w:r>
              <w:t>Zana-tany</w:t>
            </w:r>
          </w:p>
        </w:tc>
        <w:tc>
          <w:tcPr>
            <w:tcW w:w="2640" w:type="dxa"/>
          </w:tcPr>
          <w:p w14:paraId="4B9427D2" w14:textId="77777777" w:rsidR="00A33E83" w:rsidRDefault="00000000">
            <w:pPr>
              <w:pStyle w:val="Compact"/>
              <w:jc w:val="right"/>
            </w:pPr>
            <w:r>
              <w:t>36.1</w:t>
            </w:r>
          </w:p>
        </w:tc>
        <w:tc>
          <w:tcPr>
            <w:tcW w:w="2640" w:type="dxa"/>
          </w:tcPr>
          <w:p w14:paraId="0DC89123" w14:textId="77777777" w:rsidR="00A33E83" w:rsidRDefault="00000000">
            <w:pPr>
              <w:pStyle w:val="Compact"/>
              <w:jc w:val="right"/>
            </w:pPr>
            <w:r>
              <w:t>31.2</w:t>
            </w:r>
          </w:p>
        </w:tc>
      </w:tr>
      <w:tr w:rsidR="00A33E83" w14:paraId="5BA41B62" w14:textId="77777777">
        <w:tc>
          <w:tcPr>
            <w:tcW w:w="7920" w:type="dxa"/>
            <w:gridSpan w:val="3"/>
          </w:tcPr>
          <w:p w14:paraId="30AF9998" w14:textId="77777777" w:rsidR="00A33E83" w:rsidRDefault="00000000">
            <w:pPr>
              <w:pStyle w:val="Compact"/>
            </w:pPr>
            <w:r>
              <w:t>Madiromiongana</w:t>
            </w:r>
          </w:p>
        </w:tc>
      </w:tr>
      <w:tr w:rsidR="00A33E83" w14:paraId="7CD8FA94" w14:textId="77777777">
        <w:tc>
          <w:tcPr>
            <w:tcW w:w="2640" w:type="dxa"/>
          </w:tcPr>
          <w:p w14:paraId="41BB5D29" w14:textId="77777777" w:rsidR="00A33E83" w:rsidRDefault="00000000">
            <w:pPr>
              <w:pStyle w:val="Compact"/>
            </w:pPr>
            <w:r>
              <w:t>Mpihavy</w:t>
            </w:r>
          </w:p>
        </w:tc>
        <w:tc>
          <w:tcPr>
            <w:tcW w:w="2640" w:type="dxa"/>
          </w:tcPr>
          <w:p w14:paraId="4BF1D093" w14:textId="77777777" w:rsidR="00A33E83" w:rsidRDefault="00000000">
            <w:pPr>
              <w:pStyle w:val="Compact"/>
              <w:jc w:val="right"/>
            </w:pPr>
            <w:r>
              <w:t>9.5</w:t>
            </w:r>
          </w:p>
        </w:tc>
        <w:tc>
          <w:tcPr>
            <w:tcW w:w="2640" w:type="dxa"/>
          </w:tcPr>
          <w:p w14:paraId="16DB79B6" w14:textId="77777777" w:rsidR="00A33E83" w:rsidRDefault="00000000">
            <w:pPr>
              <w:pStyle w:val="Compact"/>
              <w:jc w:val="right"/>
            </w:pPr>
            <w:r>
              <w:t>15.0</w:t>
            </w:r>
          </w:p>
        </w:tc>
      </w:tr>
      <w:tr w:rsidR="00A33E83" w14:paraId="3581AFC3" w14:textId="77777777">
        <w:tc>
          <w:tcPr>
            <w:tcW w:w="2640" w:type="dxa"/>
          </w:tcPr>
          <w:p w14:paraId="2B11FA33" w14:textId="77777777" w:rsidR="00A33E83" w:rsidRDefault="00000000">
            <w:pPr>
              <w:pStyle w:val="Compact"/>
            </w:pPr>
            <w:r>
              <w:t>Tompon-tany</w:t>
            </w:r>
          </w:p>
        </w:tc>
        <w:tc>
          <w:tcPr>
            <w:tcW w:w="2640" w:type="dxa"/>
          </w:tcPr>
          <w:p w14:paraId="6BB848DF" w14:textId="77777777" w:rsidR="00A33E83" w:rsidRDefault="00000000">
            <w:pPr>
              <w:pStyle w:val="Compact"/>
              <w:jc w:val="right"/>
            </w:pPr>
            <w:r>
              <w:t>38.0</w:t>
            </w:r>
          </w:p>
        </w:tc>
        <w:tc>
          <w:tcPr>
            <w:tcW w:w="2640" w:type="dxa"/>
          </w:tcPr>
          <w:p w14:paraId="17D084C1" w14:textId="77777777" w:rsidR="00A33E83" w:rsidRDefault="00000000">
            <w:pPr>
              <w:pStyle w:val="Compact"/>
              <w:jc w:val="right"/>
            </w:pPr>
            <w:r>
              <w:t>39.0</w:t>
            </w:r>
          </w:p>
        </w:tc>
      </w:tr>
      <w:tr w:rsidR="00A33E83" w14:paraId="141BE0B8" w14:textId="77777777">
        <w:tc>
          <w:tcPr>
            <w:tcW w:w="2640" w:type="dxa"/>
          </w:tcPr>
          <w:p w14:paraId="4B40A8E7" w14:textId="77777777" w:rsidR="00A33E83" w:rsidRDefault="00000000">
            <w:pPr>
              <w:pStyle w:val="Compact"/>
            </w:pPr>
            <w:r>
              <w:t>Valivotaka</w:t>
            </w:r>
          </w:p>
        </w:tc>
        <w:tc>
          <w:tcPr>
            <w:tcW w:w="2640" w:type="dxa"/>
          </w:tcPr>
          <w:p w14:paraId="0A9C7053" w14:textId="77777777" w:rsidR="00A33E83" w:rsidRDefault="00000000">
            <w:pPr>
              <w:pStyle w:val="Compact"/>
              <w:jc w:val="right"/>
            </w:pPr>
            <w:r>
              <w:t>16.1</w:t>
            </w:r>
          </w:p>
        </w:tc>
        <w:tc>
          <w:tcPr>
            <w:tcW w:w="2640" w:type="dxa"/>
          </w:tcPr>
          <w:p w14:paraId="2E8DE1CA" w14:textId="77777777" w:rsidR="00A33E83" w:rsidRDefault="00000000">
            <w:pPr>
              <w:pStyle w:val="Compact"/>
              <w:jc w:val="right"/>
            </w:pPr>
            <w:r>
              <w:t>22.0</w:t>
            </w:r>
          </w:p>
        </w:tc>
      </w:tr>
      <w:tr w:rsidR="00A33E83" w14:paraId="4A00825F" w14:textId="77777777">
        <w:tc>
          <w:tcPr>
            <w:tcW w:w="2640" w:type="dxa"/>
          </w:tcPr>
          <w:p w14:paraId="0C88C09F" w14:textId="77777777" w:rsidR="00A33E83" w:rsidRDefault="00000000">
            <w:pPr>
              <w:pStyle w:val="Compact"/>
            </w:pPr>
            <w:r>
              <w:t>Zana-tany</w:t>
            </w:r>
          </w:p>
        </w:tc>
        <w:tc>
          <w:tcPr>
            <w:tcW w:w="2640" w:type="dxa"/>
          </w:tcPr>
          <w:p w14:paraId="75525C11" w14:textId="77777777" w:rsidR="00A33E83" w:rsidRDefault="00000000">
            <w:pPr>
              <w:pStyle w:val="Compact"/>
              <w:jc w:val="right"/>
            </w:pPr>
            <w:r>
              <w:t>36.5</w:t>
            </w:r>
          </w:p>
        </w:tc>
        <w:tc>
          <w:tcPr>
            <w:tcW w:w="2640" w:type="dxa"/>
          </w:tcPr>
          <w:p w14:paraId="73A2DCE0" w14:textId="77777777" w:rsidR="00A33E83" w:rsidRDefault="00000000">
            <w:pPr>
              <w:pStyle w:val="Compact"/>
              <w:jc w:val="right"/>
            </w:pPr>
            <w:r>
              <w:t>24.0</w:t>
            </w:r>
          </w:p>
        </w:tc>
      </w:tr>
      <w:tr w:rsidR="00A33E83" w14:paraId="73F6C2F2" w14:textId="77777777">
        <w:tc>
          <w:tcPr>
            <w:tcW w:w="7920" w:type="dxa"/>
            <w:gridSpan w:val="3"/>
          </w:tcPr>
          <w:p w14:paraId="1096603D" w14:textId="77777777" w:rsidR="00A33E83" w:rsidRDefault="00000000">
            <w:pPr>
              <w:pStyle w:val="Compact"/>
            </w:pPr>
            <w:r>
              <w:t>Maroala</w:t>
            </w:r>
          </w:p>
        </w:tc>
      </w:tr>
      <w:tr w:rsidR="00A33E83" w14:paraId="75A84261" w14:textId="77777777">
        <w:tc>
          <w:tcPr>
            <w:tcW w:w="2640" w:type="dxa"/>
          </w:tcPr>
          <w:p w14:paraId="5CA1C65B" w14:textId="77777777" w:rsidR="00A33E83" w:rsidRDefault="00000000">
            <w:pPr>
              <w:pStyle w:val="Compact"/>
            </w:pPr>
            <w:r>
              <w:t>Mpihavy</w:t>
            </w:r>
          </w:p>
        </w:tc>
        <w:tc>
          <w:tcPr>
            <w:tcW w:w="2640" w:type="dxa"/>
          </w:tcPr>
          <w:p w14:paraId="4543886B" w14:textId="77777777" w:rsidR="00A33E83" w:rsidRDefault="00000000">
            <w:pPr>
              <w:pStyle w:val="Compact"/>
              <w:jc w:val="right"/>
            </w:pPr>
            <w:r>
              <w:t>6.0</w:t>
            </w:r>
          </w:p>
        </w:tc>
        <w:tc>
          <w:tcPr>
            <w:tcW w:w="2640" w:type="dxa"/>
          </w:tcPr>
          <w:p w14:paraId="4AD55846" w14:textId="77777777" w:rsidR="00A33E83" w:rsidRDefault="00000000">
            <w:pPr>
              <w:pStyle w:val="Compact"/>
              <w:jc w:val="right"/>
            </w:pPr>
            <w:r>
              <w:t>13.2</w:t>
            </w:r>
          </w:p>
        </w:tc>
      </w:tr>
      <w:tr w:rsidR="00A33E83" w14:paraId="523DE958" w14:textId="77777777">
        <w:tc>
          <w:tcPr>
            <w:tcW w:w="2640" w:type="dxa"/>
          </w:tcPr>
          <w:p w14:paraId="530771FB" w14:textId="77777777" w:rsidR="00A33E83" w:rsidRDefault="00000000">
            <w:pPr>
              <w:pStyle w:val="Compact"/>
            </w:pPr>
            <w:r>
              <w:t>Tompon-tany</w:t>
            </w:r>
          </w:p>
        </w:tc>
        <w:tc>
          <w:tcPr>
            <w:tcW w:w="2640" w:type="dxa"/>
          </w:tcPr>
          <w:p w14:paraId="5FAC9601" w14:textId="77777777" w:rsidR="00A33E83" w:rsidRDefault="00000000">
            <w:pPr>
              <w:pStyle w:val="Compact"/>
              <w:jc w:val="right"/>
            </w:pPr>
            <w:r>
              <w:t>44.8</w:t>
            </w:r>
          </w:p>
        </w:tc>
        <w:tc>
          <w:tcPr>
            <w:tcW w:w="2640" w:type="dxa"/>
          </w:tcPr>
          <w:p w14:paraId="7B038CCF" w14:textId="77777777" w:rsidR="00A33E83" w:rsidRDefault="00000000">
            <w:pPr>
              <w:pStyle w:val="Compact"/>
              <w:jc w:val="right"/>
            </w:pPr>
            <w:r>
              <w:t>33.0</w:t>
            </w:r>
          </w:p>
        </w:tc>
      </w:tr>
      <w:tr w:rsidR="00A33E83" w14:paraId="74CF422D" w14:textId="77777777">
        <w:tc>
          <w:tcPr>
            <w:tcW w:w="2640" w:type="dxa"/>
          </w:tcPr>
          <w:p w14:paraId="2C2DB075" w14:textId="77777777" w:rsidR="00A33E83" w:rsidRDefault="00000000">
            <w:pPr>
              <w:pStyle w:val="Compact"/>
            </w:pPr>
            <w:r>
              <w:t>Valivotaka</w:t>
            </w:r>
          </w:p>
        </w:tc>
        <w:tc>
          <w:tcPr>
            <w:tcW w:w="2640" w:type="dxa"/>
          </w:tcPr>
          <w:p w14:paraId="6FD74A06" w14:textId="77777777" w:rsidR="00A33E83" w:rsidRDefault="00000000">
            <w:pPr>
              <w:pStyle w:val="Compact"/>
              <w:jc w:val="right"/>
            </w:pPr>
            <w:r>
              <w:t>8.6</w:t>
            </w:r>
          </w:p>
        </w:tc>
        <w:tc>
          <w:tcPr>
            <w:tcW w:w="2640" w:type="dxa"/>
          </w:tcPr>
          <w:p w14:paraId="313FB9FF" w14:textId="77777777" w:rsidR="00A33E83" w:rsidRDefault="00000000">
            <w:pPr>
              <w:pStyle w:val="Compact"/>
              <w:jc w:val="right"/>
            </w:pPr>
            <w:r>
              <w:t>5.5</w:t>
            </w:r>
          </w:p>
        </w:tc>
      </w:tr>
      <w:tr w:rsidR="00A33E83" w14:paraId="77A7ECD8" w14:textId="77777777">
        <w:tc>
          <w:tcPr>
            <w:tcW w:w="2640" w:type="dxa"/>
          </w:tcPr>
          <w:p w14:paraId="4E2AB0AF" w14:textId="77777777" w:rsidR="00A33E83" w:rsidRDefault="00000000">
            <w:pPr>
              <w:pStyle w:val="Compact"/>
            </w:pPr>
            <w:r>
              <w:t>Zana-tany</w:t>
            </w:r>
          </w:p>
        </w:tc>
        <w:tc>
          <w:tcPr>
            <w:tcW w:w="2640" w:type="dxa"/>
          </w:tcPr>
          <w:p w14:paraId="56C8F89F" w14:textId="77777777" w:rsidR="00A33E83" w:rsidRDefault="00000000">
            <w:pPr>
              <w:pStyle w:val="Compact"/>
              <w:jc w:val="right"/>
            </w:pPr>
            <w:r>
              <w:t>40.5</w:t>
            </w:r>
          </w:p>
        </w:tc>
        <w:tc>
          <w:tcPr>
            <w:tcW w:w="2640" w:type="dxa"/>
          </w:tcPr>
          <w:p w14:paraId="76F6DDCD" w14:textId="77777777" w:rsidR="00A33E83" w:rsidRDefault="00000000">
            <w:pPr>
              <w:pStyle w:val="Compact"/>
              <w:jc w:val="right"/>
            </w:pPr>
            <w:r>
              <w:t>48.4</w:t>
            </w:r>
          </w:p>
        </w:tc>
      </w:tr>
      <w:tr w:rsidR="00A33E83" w14:paraId="3299790C" w14:textId="77777777">
        <w:tc>
          <w:tcPr>
            <w:tcW w:w="7920" w:type="dxa"/>
            <w:gridSpan w:val="3"/>
          </w:tcPr>
          <w:p w14:paraId="0035FF8D" w14:textId="77777777" w:rsidR="00A33E83" w:rsidRDefault="00000000">
            <w:pPr>
              <w:pStyle w:val="Compact"/>
            </w:pPr>
            <w:r>
              <w:t>Tous</w:t>
            </w:r>
          </w:p>
        </w:tc>
      </w:tr>
      <w:tr w:rsidR="00A33E83" w14:paraId="72C69CA2" w14:textId="77777777">
        <w:tc>
          <w:tcPr>
            <w:tcW w:w="2640" w:type="dxa"/>
          </w:tcPr>
          <w:p w14:paraId="44C59D5F" w14:textId="77777777" w:rsidR="00A33E83" w:rsidRDefault="00000000">
            <w:pPr>
              <w:pStyle w:val="Compact"/>
            </w:pPr>
            <w:r>
              <w:t>Mpihavy</w:t>
            </w:r>
          </w:p>
        </w:tc>
        <w:tc>
          <w:tcPr>
            <w:tcW w:w="2640" w:type="dxa"/>
          </w:tcPr>
          <w:p w14:paraId="6C332FD5" w14:textId="77777777" w:rsidR="00A33E83" w:rsidRDefault="00000000">
            <w:pPr>
              <w:pStyle w:val="Compact"/>
              <w:jc w:val="right"/>
            </w:pPr>
            <w:r>
              <w:t>8.1</w:t>
            </w:r>
          </w:p>
        </w:tc>
        <w:tc>
          <w:tcPr>
            <w:tcW w:w="2640" w:type="dxa"/>
          </w:tcPr>
          <w:p w14:paraId="02BEF4EB" w14:textId="77777777" w:rsidR="00A33E83" w:rsidRDefault="00000000">
            <w:pPr>
              <w:pStyle w:val="Compact"/>
              <w:jc w:val="right"/>
            </w:pPr>
            <w:r>
              <w:t>13.8</w:t>
            </w:r>
          </w:p>
        </w:tc>
      </w:tr>
      <w:tr w:rsidR="00A33E83" w14:paraId="47DA6F14" w14:textId="77777777">
        <w:tc>
          <w:tcPr>
            <w:tcW w:w="2640" w:type="dxa"/>
          </w:tcPr>
          <w:p w14:paraId="4873D4B6" w14:textId="77777777" w:rsidR="00A33E83" w:rsidRDefault="00000000">
            <w:pPr>
              <w:pStyle w:val="Compact"/>
            </w:pPr>
            <w:r>
              <w:t>Tompon-tany</w:t>
            </w:r>
          </w:p>
        </w:tc>
        <w:tc>
          <w:tcPr>
            <w:tcW w:w="2640" w:type="dxa"/>
          </w:tcPr>
          <w:p w14:paraId="1EB41D37" w14:textId="77777777" w:rsidR="00A33E83" w:rsidRDefault="00000000">
            <w:pPr>
              <w:pStyle w:val="Compact"/>
              <w:jc w:val="right"/>
            </w:pPr>
            <w:r>
              <w:t>39.0</w:t>
            </w:r>
          </w:p>
        </w:tc>
        <w:tc>
          <w:tcPr>
            <w:tcW w:w="2640" w:type="dxa"/>
          </w:tcPr>
          <w:p w14:paraId="7ED18B50" w14:textId="77777777" w:rsidR="00A33E83" w:rsidRDefault="00000000">
            <w:pPr>
              <w:pStyle w:val="Compact"/>
              <w:jc w:val="right"/>
            </w:pPr>
            <w:r>
              <w:t>37.5</w:t>
            </w:r>
          </w:p>
        </w:tc>
      </w:tr>
      <w:tr w:rsidR="00A33E83" w14:paraId="30EB5D79" w14:textId="77777777">
        <w:tc>
          <w:tcPr>
            <w:tcW w:w="2640" w:type="dxa"/>
          </w:tcPr>
          <w:p w14:paraId="21E42537" w14:textId="77777777" w:rsidR="00A33E83" w:rsidRDefault="00000000">
            <w:pPr>
              <w:pStyle w:val="Compact"/>
            </w:pPr>
            <w:r>
              <w:t>Valivotaka</w:t>
            </w:r>
          </w:p>
        </w:tc>
        <w:tc>
          <w:tcPr>
            <w:tcW w:w="2640" w:type="dxa"/>
          </w:tcPr>
          <w:p w14:paraId="48746561" w14:textId="77777777" w:rsidR="00A33E83" w:rsidRDefault="00000000">
            <w:pPr>
              <w:pStyle w:val="Compact"/>
              <w:jc w:val="right"/>
            </w:pPr>
            <w:r>
              <w:t>13.5</w:t>
            </w:r>
          </w:p>
        </w:tc>
        <w:tc>
          <w:tcPr>
            <w:tcW w:w="2640" w:type="dxa"/>
          </w:tcPr>
          <w:p w14:paraId="34620F22" w14:textId="77777777" w:rsidR="00A33E83" w:rsidRDefault="00000000">
            <w:pPr>
              <w:pStyle w:val="Compact"/>
              <w:jc w:val="right"/>
            </w:pPr>
            <w:r>
              <w:t>11.4</w:t>
            </w:r>
          </w:p>
        </w:tc>
      </w:tr>
      <w:tr w:rsidR="00A33E83" w14:paraId="7221FBB1" w14:textId="77777777">
        <w:tc>
          <w:tcPr>
            <w:tcW w:w="2640" w:type="dxa"/>
          </w:tcPr>
          <w:p w14:paraId="506DC7CB" w14:textId="77777777" w:rsidR="00A33E83" w:rsidRDefault="00000000">
            <w:pPr>
              <w:pStyle w:val="Compact"/>
            </w:pPr>
            <w:r>
              <w:t>Zana-tany</w:t>
            </w:r>
          </w:p>
        </w:tc>
        <w:tc>
          <w:tcPr>
            <w:tcW w:w="2640" w:type="dxa"/>
          </w:tcPr>
          <w:p w14:paraId="1E96929C" w14:textId="77777777" w:rsidR="00A33E83" w:rsidRDefault="00000000">
            <w:pPr>
              <w:pStyle w:val="Compact"/>
              <w:jc w:val="right"/>
            </w:pPr>
            <w:r>
              <w:t>39.4</w:t>
            </w:r>
          </w:p>
        </w:tc>
        <w:tc>
          <w:tcPr>
            <w:tcW w:w="2640" w:type="dxa"/>
          </w:tcPr>
          <w:p w14:paraId="118338AD" w14:textId="77777777" w:rsidR="00A33E83" w:rsidRDefault="00000000">
            <w:pPr>
              <w:pStyle w:val="Compact"/>
              <w:jc w:val="right"/>
            </w:pPr>
            <w:r>
              <w:t>37.2</w:t>
            </w:r>
          </w:p>
        </w:tc>
      </w:tr>
      <w:tr w:rsidR="00A33E83" w14:paraId="4E236A32" w14:textId="77777777">
        <w:tc>
          <w:tcPr>
            <w:tcW w:w="7920" w:type="dxa"/>
            <w:gridSpan w:val="3"/>
          </w:tcPr>
          <w:p w14:paraId="1CC1B402" w14:textId="77777777" w:rsidR="00A33E83" w:rsidRDefault="00000000">
            <w:pPr>
              <w:pStyle w:val="Compact"/>
            </w:pPr>
            <w:r>
              <w:rPr>
                <w:b/>
                <w:bCs/>
              </w:rPr>
              <w:t>Source : Enquête auprès des OR 2025</w:t>
            </w:r>
          </w:p>
        </w:tc>
      </w:tr>
    </w:tbl>
    <w:p w14:paraId="3FADE637" w14:textId="77777777" w:rsidR="00A33E83" w:rsidRDefault="00000000">
      <w:pPr>
        <w:pStyle w:val="Corpsdetexte"/>
      </w:pPr>
      <w:r>
        <w:rPr>
          <w:noProof/>
        </w:rPr>
        <w:drawing>
          <wp:inline distT="0" distB="0" distL="0" distR="0" wp14:anchorId="10C769C7" wp14:editId="4D31BB2D">
            <wp:extent cx="4620126" cy="3696101"/>
            <wp:effectExtent l="0" t="0" r="0" b="0"/>
            <wp:docPr id="64" name="Picture"/>
            <wp:cNvGraphicFramePr/>
            <a:graphic xmlns:a="http://schemas.openxmlformats.org/drawingml/2006/main">
              <a:graphicData uri="http://schemas.openxmlformats.org/drawingml/2006/picture">
                <pic:pic xmlns:pic="http://schemas.openxmlformats.org/drawingml/2006/picture">
                  <pic:nvPicPr>
                    <pic:cNvPr id="65" name="Picture" descr="02_structure_menages_files/figure-docx/fig_origine-1.png"/>
                    <pic:cNvPicPr>
                      <a:picLocks noChangeAspect="1" noChangeArrowheads="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14:paraId="0D65B4F5" w14:textId="77777777" w:rsidR="00A33E83" w:rsidRDefault="00000000">
      <w:pPr>
        <w:pStyle w:val="Titre3"/>
      </w:pPr>
      <w:bookmarkStart w:id="38" w:name="raison-dinstallation"/>
      <w:bookmarkStart w:id="39" w:name="_Toc225235491"/>
      <w:bookmarkEnd w:id="36"/>
      <w:r>
        <w:t>2.1.5 Raison d’installation</w:t>
      </w:r>
      <w:bookmarkEnd w:id="39"/>
    </w:p>
    <w:p w14:paraId="11DBE0D7" w14:textId="77777777" w:rsidR="00A33E83" w:rsidRDefault="00000000">
      <w:pPr>
        <w:pStyle w:val="FirstParagraph"/>
      </w:pPr>
      <w:r>
        <w:t>Les raisons d’installation des CM et conjoints non originaires du lieu éclairent les motivations migratoires. Elles distinguent notamment les installations liées au mariage de celles motivées par les opportunités économiques (travail agricole ou non agricole).</w:t>
      </w:r>
    </w:p>
    <w:tbl>
      <w:tblPr>
        <w:tblStyle w:val="Table"/>
        <w:tblW w:w="5000" w:type="pct"/>
        <w:tblLayout w:type="fixed"/>
        <w:tblLook w:val="0060" w:firstRow="1" w:lastRow="1" w:firstColumn="0" w:lastColumn="0" w:noHBand="0" w:noVBand="0"/>
      </w:tblPr>
      <w:tblGrid>
        <w:gridCol w:w="3136"/>
        <w:gridCol w:w="3135"/>
        <w:gridCol w:w="3135"/>
      </w:tblGrid>
      <w:tr w:rsidR="00A33E83" w14:paraId="2102D1AA"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3B4D56AC" w14:textId="77777777" w:rsidR="00A33E83" w:rsidRDefault="00000000">
            <w:pPr>
              <w:pStyle w:val="Compact"/>
              <w:jc w:val="center"/>
            </w:pPr>
            <w:r>
              <w:t>Raison d'implantation des CM et conjoints</w:t>
            </w:r>
          </w:p>
        </w:tc>
      </w:tr>
      <w:tr w:rsidR="00A33E83" w14:paraId="11A97B86"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04321DAF" w14:textId="77777777" w:rsidR="00A33E83" w:rsidRDefault="00000000">
            <w:pPr>
              <w:pStyle w:val="Compact"/>
              <w:jc w:val="center"/>
            </w:pPr>
            <w:r>
              <w:t>Pourcentages</w:t>
            </w:r>
          </w:p>
        </w:tc>
      </w:tr>
      <w:tr w:rsidR="00A33E83" w14:paraId="1E2A5440"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2640" w:type="dxa"/>
            <w:vMerge w:val="restart"/>
          </w:tcPr>
          <w:p w14:paraId="2DF478F5" w14:textId="77777777" w:rsidR="00A33E83" w:rsidRDefault="00000000">
            <w:pPr>
              <w:pStyle w:val="Compact"/>
            </w:pPr>
            <w:r>
              <w:t>Raison</w:t>
            </w:r>
          </w:p>
        </w:tc>
        <w:tc>
          <w:tcPr>
            <w:tcW w:w="2640" w:type="dxa"/>
          </w:tcPr>
          <w:p w14:paraId="16D1081A" w14:textId="77777777" w:rsidR="00A33E83" w:rsidRDefault="00000000">
            <w:pPr>
              <w:pStyle w:val="Compact"/>
              <w:jc w:val="center"/>
            </w:pPr>
            <w:r>
              <w:t>Chefs de ménage</w:t>
            </w:r>
          </w:p>
        </w:tc>
        <w:tc>
          <w:tcPr>
            <w:tcW w:w="2640" w:type="dxa"/>
          </w:tcPr>
          <w:p w14:paraId="6C3090A7" w14:textId="77777777" w:rsidR="00A33E83" w:rsidRDefault="00000000">
            <w:pPr>
              <w:pStyle w:val="Compact"/>
              <w:jc w:val="center"/>
            </w:pPr>
            <w:r>
              <w:t>Conjoints</w:t>
            </w:r>
          </w:p>
        </w:tc>
      </w:tr>
      <w:tr w:rsidR="00A33E83" w14:paraId="153B81D8"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2640" w:type="dxa"/>
            <w:vMerge/>
          </w:tcPr>
          <w:p w14:paraId="58EEDF35" w14:textId="77777777" w:rsidR="00A33E83" w:rsidRDefault="00A33E83"/>
        </w:tc>
        <w:tc>
          <w:tcPr>
            <w:tcW w:w="2640" w:type="dxa"/>
          </w:tcPr>
          <w:p w14:paraId="5EF5EACA" w14:textId="77777777" w:rsidR="00A33E83" w:rsidRDefault="00000000">
            <w:pPr>
              <w:pStyle w:val="Compact"/>
              <w:jc w:val="right"/>
            </w:pPr>
            <w:r>
              <w:t>%</w:t>
            </w:r>
          </w:p>
        </w:tc>
        <w:tc>
          <w:tcPr>
            <w:tcW w:w="2640" w:type="dxa"/>
          </w:tcPr>
          <w:p w14:paraId="1B3D2EDD" w14:textId="77777777" w:rsidR="00A33E83" w:rsidRDefault="00000000">
            <w:pPr>
              <w:pStyle w:val="Compact"/>
              <w:jc w:val="right"/>
            </w:pPr>
            <w:r>
              <w:t>%</w:t>
            </w:r>
          </w:p>
        </w:tc>
      </w:tr>
      <w:tr w:rsidR="00A33E83" w14:paraId="068F6E9F" w14:textId="77777777">
        <w:tc>
          <w:tcPr>
            <w:tcW w:w="7920" w:type="dxa"/>
            <w:gridSpan w:val="3"/>
          </w:tcPr>
          <w:p w14:paraId="26F0FFBB" w14:textId="77777777" w:rsidR="00A33E83" w:rsidRDefault="00000000">
            <w:pPr>
              <w:pStyle w:val="Compact"/>
            </w:pPr>
            <w:r>
              <w:t>Ampijoroa</w:t>
            </w:r>
          </w:p>
        </w:tc>
      </w:tr>
      <w:tr w:rsidR="00A33E83" w14:paraId="0DD96E2A" w14:textId="77777777">
        <w:tc>
          <w:tcPr>
            <w:tcW w:w="2640" w:type="dxa"/>
          </w:tcPr>
          <w:p w14:paraId="47937A64" w14:textId="77777777" w:rsidR="00A33E83" w:rsidRDefault="00000000">
            <w:pPr>
              <w:pStyle w:val="Compact"/>
            </w:pPr>
            <w:r>
              <w:t>Autre / NSP</w:t>
            </w:r>
          </w:p>
        </w:tc>
        <w:tc>
          <w:tcPr>
            <w:tcW w:w="2640" w:type="dxa"/>
          </w:tcPr>
          <w:p w14:paraId="7FCB23BE" w14:textId="77777777" w:rsidR="00A33E83" w:rsidRDefault="00000000">
            <w:pPr>
              <w:pStyle w:val="Compact"/>
              <w:jc w:val="right"/>
            </w:pPr>
            <w:r>
              <w:t>0.0</w:t>
            </w:r>
          </w:p>
        </w:tc>
        <w:tc>
          <w:tcPr>
            <w:tcW w:w="2640" w:type="dxa"/>
          </w:tcPr>
          <w:p w14:paraId="2F2732ED" w14:textId="77777777" w:rsidR="00A33E83" w:rsidRDefault="00000000">
            <w:pPr>
              <w:pStyle w:val="Compact"/>
              <w:jc w:val="right"/>
            </w:pPr>
            <w:r>
              <w:t>0.0</w:t>
            </w:r>
          </w:p>
        </w:tc>
      </w:tr>
      <w:tr w:rsidR="00A33E83" w14:paraId="027C72B4" w14:textId="77777777">
        <w:tc>
          <w:tcPr>
            <w:tcW w:w="2640" w:type="dxa"/>
          </w:tcPr>
          <w:p w14:paraId="69640058" w14:textId="77777777" w:rsidR="00A33E83" w:rsidRDefault="00000000">
            <w:pPr>
              <w:pStyle w:val="Compact"/>
            </w:pPr>
            <w:r>
              <w:t>Conjoncturelle (écologie, insécurité)</w:t>
            </w:r>
          </w:p>
        </w:tc>
        <w:tc>
          <w:tcPr>
            <w:tcW w:w="2640" w:type="dxa"/>
          </w:tcPr>
          <w:p w14:paraId="3C6E2DEC" w14:textId="77777777" w:rsidR="00A33E83" w:rsidRDefault="00000000">
            <w:pPr>
              <w:pStyle w:val="Compact"/>
              <w:jc w:val="right"/>
            </w:pPr>
            <w:r>
              <w:t>0.0</w:t>
            </w:r>
          </w:p>
        </w:tc>
        <w:tc>
          <w:tcPr>
            <w:tcW w:w="2640" w:type="dxa"/>
          </w:tcPr>
          <w:p w14:paraId="69E49D89" w14:textId="77777777" w:rsidR="00A33E83" w:rsidRDefault="00000000">
            <w:pPr>
              <w:pStyle w:val="Compact"/>
              <w:jc w:val="right"/>
            </w:pPr>
            <w:r>
              <w:t>0.0</w:t>
            </w:r>
          </w:p>
        </w:tc>
      </w:tr>
      <w:tr w:rsidR="00A33E83" w14:paraId="47997035" w14:textId="77777777">
        <w:tc>
          <w:tcPr>
            <w:tcW w:w="2640" w:type="dxa"/>
          </w:tcPr>
          <w:p w14:paraId="7B492660" w14:textId="77777777" w:rsidR="00A33E83" w:rsidRDefault="00000000">
            <w:pPr>
              <w:pStyle w:val="Compact"/>
            </w:pPr>
            <w:r>
              <w:t>Économique (travail, ressources)</w:t>
            </w:r>
          </w:p>
        </w:tc>
        <w:tc>
          <w:tcPr>
            <w:tcW w:w="2640" w:type="dxa"/>
          </w:tcPr>
          <w:p w14:paraId="4052198D" w14:textId="77777777" w:rsidR="00A33E83" w:rsidRDefault="00000000">
            <w:pPr>
              <w:pStyle w:val="Compact"/>
              <w:jc w:val="right"/>
            </w:pPr>
            <w:r>
              <w:t>18.2</w:t>
            </w:r>
          </w:p>
        </w:tc>
        <w:tc>
          <w:tcPr>
            <w:tcW w:w="2640" w:type="dxa"/>
          </w:tcPr>
          <w:p w14:paraId="28AB1D8D" w14:textId="77777777" w:rsidR="00A33E83" w:rsidRDefault="00000000">
            <w:pPr>
              <w:pStyle w:val="Compact"/>
              <w:jc w:val="right"/>
            </w:pPr>
            <w:r>
              <w:t>4.8</w:t>
            </w:r>
          </w:p>
        </w:tc>
      </w:tr>
      <w:tr w:rsidR="00A33E83" w14:paraId="064C9EFB" w14:textId="77777777">
        <w:tc>
          <w:tcPr>
            <w:tcW w:w="2640" w:type="dxa"/>
          </w:tcPr>
          <w:p w14:paraId="64726DC1" w14:textId="77777777" w:rsidR="00A33E83" w:rsidRDefault="00000000">
            <w:pPr>
              <w:pStyle w:val="Compact"/>
            </w:pPr>
            <w:r>
              <w:t>Sociale (naissance, mariage, famille)</w:t>
            </w:r>
          </w:p>
        </w:tc>
        <w:tc>
          <w:tcPr>
            <w:tcW w:w="2640" w:type="dxa"/>
          </w:tcPr>
          <w:p w14:paraId="14E9706A" w14:textId="77777777" w:rsidR="00A33E83" w:rsidRDefault="00000000">
            <w:pPr>
              <w:pStyle w:val="Compact"/>
              <w:jc w:val="right"/>
            </w:pPr>
            <w:r>
              <w:t>81.8</w:t>
            </w:r>
          </w:p>
        </w:tc>
        <w:tc>
          <w:tcPr>
            <w:tcW w:w="2640" w:type="dxa"/>
          </w:tcPr>
          <w:p w14:paraId="5A8A4A2E" w14:textId="77777777" w:rsidR="00A33E83" w:rsidRDefault="00000000">
            <w:pPr>
              <w:pStyle w:val="Compact"/>
              <w:jc w:val="right"/>
            </w:pPr>
            <w:r>
              <w:t>94.3</w:t>
            </w:r>
          </w:p>
        </w:tc>
      </w:tr>
      <w:tr w:rsidR="00A33E83" w14:paraId="58F304E0" w14:textId="77777777">
        <w:tc>
          <w:tcPr>
            <w:tcW w:w="7920" w:type="dxa"/>
            <w:gridSpan w:val="3"/>
          </w:tcPr>
          <w:p w14:paraId="447BB59C" w14:textId="77777777" w:rsidR="00A33E83" w:rsidRDefault="00000000">
            <w:pPr>
              <w:pStyle w:val="Compact"/>
            </w:pPr>
            <w:r>
              <w:t>Bepako</w:t>
            </w:r>
          </w:p>
        </w:tc>
      </w:tr>
      <w:tr w:rsidR="00A33E83" w14:paraId="38544283" w14:textId="77777777">
        <w:tc>
          <w:tcPr>
            <w:tcW w:w="2640" w:type="dxa"/>
          </w:tcPr>
          <w:p w14:paraId="7E0EF218" w14:textId="77777777" w:rsidR="00A33E83" w:rsidRDefault="00000000">
            <w:pPr>
              <w:pStyle w:val="Compact"/>
            </w:pPr>
            <w:r>
              <w:t>Autre / NSP</w:t>
            </w:r>
          </w:p>
        </w:tc>
        <w:tc>
          <w:tcPr>
            <w:tcW w:w="2640" w:type="dxa"/>
          </w:tcPr>
          <w:p w14:paraId="1E6A7211" w14:textId="77777777" w:rsidR="00A33E83" w:rsidRDefault="00000000">
            <w:pPr>
              <w:pStyle w:val="Compact"/>
              <w:jc w:val="right"/>
            </w:pPr>
            <w:r>
              <w:t>0.0</w:t>
            </w:r>
          </w:p>
        </w:tc>
        <w:tc>
          <w:tcPr>
            <w:tcW w:w="2640" w:type="dxa"/>
          </w:tcPr>
          <w:p w14:paraId="74A6A6A7" w14:textId="77777777" w:rsidR="00A33E83" w:rsidRDefault="00000000">
            <w:pPr>
              <w:pStyle w:val="Compact"/>
              <w:jc w:val="right"/>
            </w:pPr>
            <w:r>
              <w:t>0.0</w:t>
            </w:r>
          </w:p>
        </w:tc>
      </w:tr>
      <w:tr w:rsidR="00A33E83" w14:paraId="2D5DD4D6" w14:textId="77777777">
        <w:tc>
          <w:tcPr>
            <w:tcW w:w="2640" w:type="dxa"/>
          </w:tcPr>
          <w:p w14:paraId="13888085" w14:textId="77777777" w:rsidR="00A33E83" w:rsidRDefault="00000000">
            <w:pPr>
              <w:pStyle w:val="Compact"/>
            </w:pPr>
            <w:r>
              <w:t>Conjoncturelle (écologie, insécurité)</w:t>
            </w:r>
          </w:p>
        </w:tc>
        <w:tc>
          <w:tcPr>
            <w:tcW w:w="2640" w:type="dxa"/>
          </w:tcPr>
          <w:p w14:paraId="76B73B7D" w14:textId="77777777" w:rsidR="00A33E83" w:rsidRDefault="00000000">
            <w:pPr>
              <w:pStyle w:val="Compact"/>
              <w:jc w:val="right"/>
            </w:pPr>
            <w:r>
              <w:t>0.0</w:t>
            </w:r>
          </w:p>
        </w:tc>
        <w:tc>
          <w:tcPr>
            <w:tcW w:w="2640" w:type="dxa"/>
          </w:tcPr>
          <w:p w14:paraId="6E722E0F" w14:textId="77777777" w:rsidR="00A33E83" w:rsidRDefault="00000000">
            <w:pPr>
              <w:pStyle w:val="Compact"/>
              <w:jc w:val="right"/>
            </w:pPr>
            <w:r>
              <w:t>0.0</w:t>
            </w:r>
          </w:p>
        </w:tc>
      </w:tr>
      <w:tr w:rsidR="00A33E83" w14:paraId="545BE19F" w14:textId="77777777">
        <w:tc>
          <w:tcPr>
            <w:tcW w:w="2640" w:type="dxa"/>
          </w:tcPr>
          <w:p w14:paraId="03BAD210" w14:textId="77777777" w:rsidR="00A33E83" w:rsidRDefault="00000000">
            <w:pPr>
              <w:pStyle w:val="Compact"/>
            </w:pPr>
            <w:r>
              <w:t>Économique (travail, ressources)</w:t>
            </w:r>
          </w:p>
        </w:tc>
        <w:tc>
          <w:tcPr>
            <w:tcW w:w="2640" w:type="dxa"/>
          </w:tcPr>
          <w:p w14:paraId="31196BC2" w14:textId="77777777" w:rsidR="00A33E83" w:rsidRDefault="00000000">
            <w:pPr>
              <w:pStyle w:val="Compact"/>
              <w:jc w:val="right"/>
            </w:pPr>
            <w:r>
              <w:t>10.6</w:t>
            </w:r>
          </w:p>
        </w:tc>
        <w:tc>
          <w:tcPr>
            <w:tcW w:w="2640" w:type="dxa"/>
          </w:tcPr>
          <w:p w14:paraId="3747B0F1" w14:textId="77777777" w:rsidR="00A33E83" w:rsidRDefault="00000000">
            <w:pPr>
              <w:pStyle w:val="Compact"/>
              <w:jc w:val="right"/>
            </w:pPr>
            <w:r>
              <w:t>0.0</w:t>
            </w:r>
          </w:p>
        </w:tc>
      </w:tr>
      <w:tr w:rsidR="00A33E83" w14:paraId="7994ABEC" w14:textId="77777777">
        <w:tc>
          <w:tcPr>
            <w:tcW w:w="2640" w:type="dxa"/>
          </w:tcPr>
          <w:p w14:paraId="63EB62F5" w14:textId="77777777" w:rsidR="00A33E83" w:rsidRDefault="00000000">
            <w:pPr>
              <w:pStyle w:val="Compact"/>
            </w:pPr>
            <w:r>
              <w:t>Sociale (naissance, mariage, famille)</w:t>
            </w:r>
          </w:p>
        </w:tc>
        <w:tc>
          <w:tcPr>
            <w:tcW w:w="2640" w:type="dxa"/>
          </w:tcPr>
          <w:p w14:paraId="584034CF" w14:textId="77777777" w:rsidR="00A33E83" w:rsidRDefault="00000000">
            <w:pPr>
              <w:pStyle w:val="Compact"/>
              <w:jc w:val="right"/>
            </w:pPr>
            <w:r>
              <w:t>88.6</w:t>
            </w:r>
          </w:p>
        </w:tc>
        <w:tc>
          <w:tcPr>
            <w:tcW w:w="2640" w:type="dxa"/>
          </w:tcPr>
          <w:p w14:paraId="3236C0F1" w14:textId="77777777" w:rsidR="00A33E83" w:rsidRDefault="00000000">
            <w:pPr>
              <w:pStyle w:val="Compact"/>
              <w:jc w:val="right"/>
            </w:pPr>
            <w:r>
              <w:t>96.2</w:t>
            </w:r>
          </w:p>
        </w:tc>
      </w:tr>
      <w:tr w:rsidR="00A33E83" w14:paraId="76841531" w14:textId="77777777">
        <w:tc>
          <w:tcPr>
            <w:tcW w:w="7920" w:type="dxa"/>
            <w:gridSpan w:val="3"/>
          </w:tcPr>
          <w:p w14:paraId="57947CC9" w14:textId="77777777" w:rsidR="00A33E83" w:rsidRDefault="00000000">
            <w:pPr>
              <w:pStyle w:val="Compact"/>
            </w:pPr>
            <w:r>
              <w:t>Madiromiongana</w:t>
            </w:r>
          </w:p>
        </w:tc>
      </w:tr>
      <w:tr w:rsidR="00A33E83" w14:paraId="4E8830BF" w14:textId="77777777">
        <w:tc>
          <w:tcPr>
            <w:tcW w:w="2640" w:type="dxa"/>
          </w:tcPr>
          <w:p w14:paraId="442DE167" w14:textId="77777777" w:rsidR="00A33E83" w:rsidRDefault="00000000">
            <w:pPr>
              <w:pStyle w:val="Compact"/>
            </w:pPr>
            <w:r>
              <w:t>Autre / NSP</w:t>
            </w:r>
          </w:p>
        </w:tc>
        <w:tc>
          <w:tcPr>
            <w:tcW w:w="2640" w:type="dxa"/>
          </w:tcPr>
          <w:p w14:paraId="2F2CF5C6" w14:textId="77777777" w:rsidR="00A33E83" w:rsidRDefault="00000000">
            <w:pPr>
              <w:pStyle w:val="Compact"/>
              <w:jc w:val="right"/>
            </w:pPr>
            <w:r>
              <w:t>0.0</w:t>
            </w:r>
          </w:p>
        </w:tc>
        <w:tc>
          <w:tcPr>
            <w:tcW w:w="2640" w:type="dxa"/>
          </w:tcPr>
          <w:p w14:paraId="6ADD8019" w14:textId="77777777" w:rsidR="00A33E83" w:rsidRDefault="00000000">
            <w:pPr>
              <w:pStyle w:val="Compact"/>
              <w:jc w:val="right"/>
            </w:pPr>
            <w:r>
              <w:t>0.0</w:t>
            </w:r>
          </w:p>
        </w:tc>
      </w:tr>
      <w:tr w:rsidR="00A33E83" w14:paraId="720F72E9" w14:textId="77777777">
        <w:tc>
          <w:tcPr>
            <w:tcW w:w="2640" w:type="dxa"/>
          </w:tcPr>
          <w:p w14:paraId="59C2FE5B" w14:textId="77777777" w:rsidR="00A33E83" w:rsidRDefault="00000000">
            <w:pPr>
              <w:pStyle w:val="Compact"/>
            </w:pPr>
            <w:r>
              <w:t>Conjoncturelle (écologie, insécurité)</w:t>
            </w:r>
          </w:p>
        </w:tc>
        <w:tc>
          <w:tcPr>
            <w:tcW w:w="2640" w:type="dxa"/>
          </w:tcPr>
          <w:p w14:paraId="28A4C346" w14:textId="77777777" w:rsidR="00A33E83" w:rsidRDefault="00000000">
            <w:pPr>
              <w:pStyle w:val="Compact"/>
              <w:jc w:val="right"/>
            </w:pPr>
            <w:r>
              <w:t>0.0</w:t>
            </w:r>
          </w:p>
        </w:tc>
        <w:tc>
          <w:tcPr>
            <w:tcW w:w="2640" w:type="dxa"/>
          </w:tcPr>
          <w:p w14:paraId="53E42294" w14:textId="77777777" w:rsidR="00A33E83" w:rsidRDefault="00000000">
            <w:pPr>
              <w:pStyle w:val="Compact"/>
              <w:jc w:val="right"/>
            </w:pPr>
            <w:r>
              <w:t>0.0</w:t>
            </w:r>
          </w:p>
        </w:tc>
      </w:tr>
      <w:tr w:rsidR="00A33E83" w14:paraId="61711B5E" w14:textId="77777777">
        <w:tc>
          <w:tcPr>
            <w:tcW w:w="2640" w:type="dxa"/>
          </w:tcPr>
          <w:p w14:paraId="55B84B1B" w14:textId="77777777" w:rsidR="00A33E83" w:rsidRDefault="00000000">
            <w:pPr>
              <w:pStyle w:val="Compact"/>
            </w:pPr>
            <w:r>
              <w:t>Économique (travail, ressources)</w:t>
            </w:r>
          </w:p>
        </w:tc>
        <w:tc>
          <w:tcPr>
            <w:tcW w:w="2640" w:type="dxa"/>
          </w:tcPr>
          <w:p w14:paraId="1A262B65" w14:textId="77777777" w:rsidR="00A33E83" w:rsidRDefault="00000000">
            <w:pPr>
              <w:pStyle w:val="Compact"/>
              <w:jc w:val="right"/>
            </w:pPr>
            <w:r>
              <w:t>21.2</w:t>
            </w:r>
          </w:p>
        </w:tc>
        <w:tc>
          <w:tcPr>
            <w:tcW w:w="2640" w:type="dxa"/>
          </w:tcPr>
          <w:p w14:paraId="455B7A56" w14:textId="77777777" w:rsidR="00A33E83" w:rsidRDefault="00000000">
            <w:pPr>
              <w:pStyle w:val="Compact"/>
              <w:jc w:val="right"/>
            </w:pPr>
            <w:r>
              <w:t>20.0</w:t>
            </w:r>
          </w:p>
        </w:tc>
      </w:tr>
      <w:tr w:rsidR="00A33E83" w14:paraId="4EDD0A5B" w14:textId="77777777">
        <w:tc>
          <w:tcPr>
            <w:tcW w:w="2640" w:type="dxa"/>
          </w:tcPr>
          <w:p w14:paraId="4B33D517" w14:textId="77777777" w:rsidR="00A33E83" w:rsidRDefault="00000000">
            <w:pPr>
              <w:pStyle w:val="Compact"/>
            </w:pPr>
            <w:r>
              <w:t>Sociale (naissance, mariage, famille)</w:t>
            </w:r>
          </w:p>
        </w:tc>
        <w:tc>
          <w:tcPr>
            <w:tcW w:w="2640" w:type="dxa"/>
          </w:tcPr>
          <w:p w14:paraId="1E82BB6F" w14:textId="77777777" w:rsidR="00A33E83" w:rsidRDefault="00000000">
            <w:pPr>
              <w:pStyle w:val="Compact"/>
              <w:jc w:val="right"/>
            </w:pPr>
            <w:r>
              <w:t>77.4</w:t>
            </w:r>
          </w:p>
        </w:tc>
        <w:tc>
          <w:tcPr>
            <w:tcW w:w="2640" w:type="dxa"/>
          </w:tcPr>
          <w:p w14:paraId="185D5044" w14:textId="77777777" w:rsidR="00A33E83" w:rsidRDefault="00000000">
            <w:pPr>
              <w:pStyle w:val="Compact"/>
              <w:jc w:val="right"/>
            </w:pPr>
            <w:r>
              <w:t>80.0</w:t>
            </w:r>
          </w:p>
        </w:tc>
      </w:tr>
      <w:tr w:rsidR="00A33E83" w14:paraId="7752AAA0" w14:textId="77777777">
        <w:tc>
          <w:tcPr>
            <w:tcW w:w="7920" w:type="dxa"/>
            <w:gridSpan w:val="3"/>
          </w:tcPr>
          <w:p w14:paraId="10E3341B" w14:textId="77777777" w:rsidR="00A33E83" w:rsidRDefault="00000000">
            <w:pPr>
              <w:pStyle w:val="Compact"/>
            </w:pPr>
            <w:r>
              <w:t>Maroala</w:t>
            </w:r>
          </w:p>
        </w:tc>
      </w:tr>
      <w:tr w:rsidR="00A33E83" w14:paraId="39B06E9C" w14:textId="77777777">
        <w:tc>
          <w:tcPr>
            <w:tcW w:w="2640" w:type="dxa"/>
          </w:tcPr>
          <w:p w14:paraId="3968AC85" w14:textId="77777777" w:rsidR="00A33E83" w:rsidRDefault="00000000">
            <w:pPr>
              <w:pStyle w:val="Compact"/>
            </w:pPr>
            <w:r>
              <w:t>Autre / NSP</w:t>
            </w:r>
          </w:p>
        </w:tc>
        <w:tc>
          <w:tcPr>
            <w:tcW w:w="2640" w:type="dxa"/>
          </w:tcPr>
          <w:p w14:paraId="7FAF2F79" w14:textId="77777777" w:rsidR="00A33E83" w:rsidRDefault="00000000">
            <w:pPr>
              <w:pStyle w:val="Compact"/>
              <w:jc w:val="right"/>
            </w:pPr>
            <w:r>
              <w:t>0.0</w:t>
            </w:r>
          </w:p>
        </w:tc>
        <w:tc>
          <w:tcPr>
            <w:tcW w:w="2640" w:type="dxa"/>
          </w:tcPr>
          <w:p w14:paraId="7EBD27E5" w14:textId="77777777" w:rsidR="00A33E83" w:rsidRDefault="00000000">
            <w:pPr>
              <w:pStyle w:val="Compact"/>
              <w:jc w:val="right"/>
            </w:pPr>
            <w:r>
              <w:t>0.0</w:t>
            </w:r>
          </w:p>
        </w:tc>
      </w:tr>
      <w:tr w:rsidR="00A33E83" w14:paraId="3248048A" w14:textId="77777777">
        <w:tc>
          <w:tcPr>
            <w:tcW w:w="2640" w:type="dxa"/>
          </w:tcPr>
          <w:p w14:paraId="4090183C" w14:textId="77777777" w:rsidR="00A33E83" w:rsidRDefault="00000000">
            <w:pPr>
              <w:pStyle w:val="Compact"/>
            </w:pPr>
            <w:r>
              <w:t>Conjoncturelle (écologie, insécurité)</w:t>
            </w:r>
          </w:p>
        </w:tc>
        <w:tc>
          <w:tcPr>
            <w:tcW w:w="2640" w:type="dxa"/>
          </w:tcPr>
          <w:p w14:paraId="72FE8D29" w14:textId="77777777" w:rsidR="00A33E83" w:rsidRDefault="00000000">
            <w:pPr>
              <w:pStyle w:val="Compact"/>
              <w:jc w:val="right"/>
            </w:pPr>
            <w:r>
              <w:t>0.0</w:t>
            </w:r>
          </w:p>
        </w:tc>
        <w:tc>
          <w:tcPr>
            <w:tcW w:w="2640" w:type="dxa"/>
          </w:tcPr>
          <w:p w14:paraId="2A7A5628" w14:textId="77777777" w:rsidR="00A33E83" w:rsidRDefault="00000000">
            <w:pPr>
              <w:pStyle w:val="Compact"/>
              <w:jc w:val="right"/>
            </w:pPr>
            <w:r>
              <w:t>0.0</w:t>
            </w:r>
          </w:p>
        </w:tc>
      </w:tr>
      <w:tr w:rsidR="00A33E83" w14:paraId="6806916F" w14:textId="77777777">
        <w:tc>
          <w:tcPr>
            <w:tcW w:w="2640" w:type="dxa"/>
          </w:tcPr>
          <w:p w14:paraId="0FE2EAF7" w14:textId="77777777" w:rsidR="00A33E83" w:rsidRDefault="00000000">
            <w:pPr>
              <w:pStyle w:val="Compact"/>
            </w:pPr>
            <w:r>
              <w:t>Économique (travail, ressources)</w:t>
            </w:r>
          </w:p>
        </w:tc>
        <w:tc>
          <w:tcPr>
            <w:tcW w:w="2640" w:type="dxa"/>
          </w:tcPr>
          <w:p w14:paraId="0F5CCE7D" w14:textId="77777777" w:rsidR="00A33E83" w:rsidRDefault="00000000">
            <w:pPr>
              <w:pStyle w:val="Compact"/>
              <w:jc w:val="right"/>
            </w:pPr>
            <w:r>
              <w:t>11.2</w:t>
            </w:r>
          </w:p>
        </w:tc>
        <w:tc>
          <w:tcPr>
            <w:tcW w:w="2640" w:type="dxa"/>
          </w:tcPr>
          <w:p w14:paraId="766A5332" w14:textId="77777777" w:rsidR="00A33E83" w:rsidRDefault="00000000">
            <w:pPr>
              <w:pStyle w:val="Compact"/>
              <w:jc w:val="right"/>
            </w:pPr>
            <w:r>
              <w:t>11.0</w:t>
            </w:r>
          </w:p>
        </w:tc>
      </w:tr>
      <w:tr w:rsidR="00A33E83" w14:paraId="0536AA7E" w14:textId="77777777">
        <w:tc>
          <w:tcPr>
            <w:tcW w:w="2640" w:type="dxa"/>
          </w:tcPr>
          <w:p w14:paraId="5F063B4B" w14:textId="77777777" w:rsidR="00A33E83" w:rsidRDefault="00000000">
            <w:pPr>
              <w:pStyle w:val="Compact"/>
            </w:pPr>
            <w:r>
              <w:t>Sociale (naissance, mariage, famille)</w:t>
            </w:r>
          </w:p>
        </w:tc>
        <w:tc>
          <w:tcPr>
            <w:tcW w:w="2640" w:type="dxa"/>
          </w:tcPr>
          <w:p w14:paraId="0D1DA2A3" w14:textId="77777777" w:rsidR="00A33E83" w:rsidRDefault="00000000">
            <w:pPr>
              <w:pStyle w:val="Compact"/>
              <w:jc w:val="right"/>
            </w:pPr>
            <w:r>
              <w:t>88.8</w:t>
            </w:r>
          </w:p>
        </w:tc>
        <w:tc>
          <w:tcPr>
            <w:tcW w:w="2640" w:type="dxa"/>
          </w:tcPr>
          <w:p w14:paraId="44F4FA64" w14:textId="77777777" w:rsidR="00A33E83" w:rsidRDefault="00000000">
            <w:pPr>
              <w:pStyle w:val="Compact"/>
              <w:jc w:val="right"/>
            </w:pPr>
            <w:r>
              <w:t>89.0</w:t>
            </w:r>
          </w:p>
        </w:tc>
      </w:tr>
      <w:tr w:rsidR="00A33E83" w14:paraId="7182283E" w14:textId="77777777">
        <w:tc>
          <w:tcPr>
            <w:tcW w:w="7920" w:type="dxa"/>
            <w:gridSpan w:val="3"/>
          </w:tcPr>
          <w:p w14:paraId="1D376749" w14:textId="77777777" w:rsidR="00A33E83" w:rsidRDefault="00000000">
            <w:pPr>
              <w:pStyle w:val="Compact"/>
            </w:pPr>
            <w:r>
              <w:t>Tous</w:t>
            </w:r>
          </w:p>
        </w:tc>
      </w:tr>
      <w:tr w:rsidR="00A33E83" w14:paraId="0EED1320" w14:textId="77777777">
        <w:tc>
          <w:tcPr>
            <w:tcW w:w="2640" w:type="dxa"/>
          </w:tcPr>
          <w:p w14:paraId="294ED2BA" w14:textId="77777777" w:rsidR="00A33E83" w:rsidRDefault="00000000">
            <w:pPr>
              <w:pStyle w:val="Compact"/>
            </w:pPr>
            <w:r>
              <w:t>Autre / NSP</w:t>
            </w:r>
          </w:p>
        </w:tc>
        <w:tc>
          <w:tcPr>
            <w:tcW w:w="2640" w:type="dxa"/>
          </w:tcPr>
          <w:p w14:paraId="4FF6FB51" w14:textId="77777777" w:rsidR="00A33E83" w:rsidRDefault="00000000">
            <w:pPr>
              <w:pStyle w:val="Compact"/>
              <w:jc w:val="right"/>
            </w:pPr>
            <w:r>
              <w:t>0.0</w:t>
            </w:r>
          </w:p>
        </w:tc>
        <w:tc>
          <w:tcPr>
            <w:tcW w:w="2640" w:type="dxa"/>
          </w:tcPr>
          <w:p w14:paraId="511432C8" w14:textId="77777777" w:rsidR="00A33E83" w:rsidRDefault="00000000">
            <w:pPr>
              <w:pStyle w:val="Compact"/>
              <w:jc w:val="right"/>
            </w:pPr>
            <w:r>
              <w:t>0.0</w:t>
            </w:r>
          </w:p>
        </w:tc>
      </w:tr>
      <w:tr w:rsidR="00A33E83" w14:paraId="32839CF8" w14:textId="77777777">
        <w:tc>
          <w:tcPr>
            <w:tcW w:w="2640" w:type="dxa"/>
          </w:tcPr>
          <w:p w14:paraId="38037EC1" w14:textId="77777777" w:rsidR="00A33E83" w:rsidRDefault="00000000">
            <w:pPr>
              <w:pStyle w:val="Compact"/>
            </w:pPr>
            <w:r>
              <w:t>Conjoncturelle (écologie, insécurité)</w:t>
            </w:r>
          </w:p>
        </w:tc>
        <w:tc>
          <w:tcPr>
            <w:tcW w:w="2640" w:type="dxa"/>
          </w:tcPr>
          <w:p w14:paraId="79227A91" w14:textId="77777777" w:rsidR="00A33E83" w:rsidRDefault="00000000">
            <w:pPr>
              <w:pStyle w:val="Compact"/>
              <w:jc w:val="right"/>
            </w:pPr>
            <w:r>
              <w:t>0.0</w:t>
            </w:r>
          </w:p>
        </w:tc>
        <w:tc>
          <w:tcPr>
            <w:tcW w:w="2640" w:type="dxa"/>
          </w:tcPr>
          <w:p w14:paraId="3AC4FF51" w14:textId="77777777" w:rsidR="00A33E83" w:rsidRDefault="00000000">
            <w:pPr>
              <w:pStyle w:val="Compact"/>
              <w:jc w:val="right"/>
            </w:pPr>
            <w:r>
              <w:t>0.0</w:t>
            </w:r>
          </w:p>
        </w:tc>
      </w:tr>
      <w:tr w:rsidR="00A33E83" w14:paraId="3A235DD9" w14:textId="77777777">
        <w:tc>
          <w:tcPr>
            <w:tcW w:w="2640" w:type="dxa"/>
          </w:tcPr>
          <w:p w14:paraId="7E29A810" w14:textId="77777777" w:rsidR="00A33E83" w:rsidRDefault="00000000">
            <w:pPr>
              <w:pStyle w:val="Compact"/>
            </w:pPr>
            <w:r>
              <w:t>Économique (travail, ressources)</w:t>
            </w:r>
          </w:p>
        </w:tc>
        <w:tc>
          <w:tcPr>
            <w:tcW w:w="2640" w:type="dxa"/>
          </w:tcPr>
          <w:p w14:paraId="1F216314" w14:textId="77777777" w:rsidR="00A33E83" w:rsidRDefault="00000000">
            <w:pPr>
              <w:pStyle w:val="Compact"/>
              <w:jc w:val="right"/>
            </w:pPr>
            <w:r>
              <w:t>15.6</w:t>
            </w:r>
          </w:p>
        </w:tc>
        <w:tc>
          <w:tcPr>
            <w:tcW w:w="2640" w:type="dxa"/>
          </w:tcPr>
          <w:p w14:paraId="5EE2B414" w14:textId="77777777" w:rsidR="00A33E83" w:rsidRDefault="00000000">
            <w:pPr>
              <w:pStyle w:val="Compact"/>
              <w:jc w:val="right"/>
            </w:pPr>
            <w:r>
              <w:t>9.8</w:t>
            </w:r>
          </w:p>
        </w:tc>
      </w:tr>
      <w:tr w:rsidR="00A33E83" w14:paraId="4E2472BC" w14:textId="77777777">
        <w:tc>
          <w:tcPr>
            <w:tcW w:w="2640" w:type="dxa"/>
          </w:tcPr>
          <w:p w14:paraId="79D42DF6" w14:textId="77777777" w:rsidR="00A33E83" w:rsidRDefault="00000000">
            <w:pPr>
              <w:pStyle w:val="Compact"/>
            </w:pPr>
            <w:r>
              <w:t>Sociale (naissance, mariage, famille)</w:t>
            </w:r>
          </w:p>
        </w:tc>
        <w:tc>
          <w:tcPr>
            <w:tcW w:w="2640" w:type="dxa"/>
          </w:tcPr>
          <w:p w14:paraId="5BF4384B" w14:textId="77777777" w:rsidR="00A33E83" w:rsidRDefault="00000000">
            <w:pPr>
              <w:pStyle w:val="Compact"/>
              <w:jc w:val="right"/>
            </w:pPr>
            <w:r>
              <w:t>83.8</w:t>
            </w:r>
          </w:p>
        </w:tc>
        <w:tc>
          <w:tcPr>
            <w:tcW w:w="2640" w:type="dxa"/>
          </w:tcPr>
          <w:p w14:paraId="43206DE3" w14:textId="77777777" w:rsidR="00A33E83" w:rsidRDefault="00000000">
            <w:pPr>
              <w:pStyle w:val="Compact"/>
              <w:jc w:val="right"/>
            </w:pPr>
            <w:r>
              <w:t>89.6</w:t>
            </w:r>
          </w:p>
        </w:tc>
      </w:tr>
      <w:tr w:rsidR="00A33E83" w14:paraId="5EF593C9" w14:textId="77777777">
        <w:tc>
          <w:tcPr>
            <w:tcW w:w="7920" w:type="dxa"/>
            <w:gridSpan w:val="3"/>
          </w:tcPr>
          <w:p w14:paraId="675264E5" w14:textId="77777777" w:rsidR="00A33E83" w:rsidRDefault="00000000">
            <w:pPr>
              <w:pStyle w:val="Compact"/>
            </w:pPr>
            <w:r>
              <w:rPr>
                <w:b/>
                <w:bCs/>
              </w:rPr>
              <w:t>Source : Enquête auprès des OR 2025</w:t>
            </w:r>
          </w:p>
        </w:tc>
      </w:tr>
    </w:tbl>
    <w:p w14:paraId="0E3363C2" w14:textId="77777777" w:rsidR="00A33E83" w:rsidRDefault="00000000">
      <w:pPr>
        <w:pStyle w:val="Corpsdetexte"/>
      </w:pPr>
      <w:r>
        <w:rPr>
          <w:noProof/>
        </w:rPr>
        <w:drawing>
          <wp:inline distT="0" distB="0" distL="0" distR="0" wp14:anchorId="07E69CEB" wp14:editId="351EA89B">
            <wp:extent cx="4620126" cy="3696101"/>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02_structure_menages_files/figure-docx/fig_raison-1.png"/>
                    <pic:cNvPicPr>
                      <a:picLocks noChangeAspect="1" noChangeArrowheads="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p w14:paraId="6486C5DE" w14:textId="77777777" w:rsidR="00A33E83" w:rsidRDefault="00000000">
      <w:pPr>
        <w:pStyle w:val="Titre2"/>
      </w:pPr>
      <w:bookmarkStart w:id="40" w:name="caractéristiques-des-chefs-de-ménages"/>
      <w:bookmarkStart w:id="41" w:name="_Toc225235492"/>
      <w:bookmarkEnd w:id="26"/>
      <w:bookmarkEnd w:id="38"/>
      <w:r>
        <w:t>2.2 Caractéristiques des chefs de ménages</w:t>
      </w:r>
      <w:bookmarkEnd w:id="41"/>
    </w:p>
    <w:p w14:paraId="2161BEED" w14:textId="77777777" w:rsidR="00A33E83" w:rsidRDefault="00000000">
      <w:pPr>
        <w:pStyle w:val="FirstParagraph"/>
      </w:pPr>
      <w:r>
        <w:t>Le profil des chefs de ménage (CM) est décrit ci-dessous.</w:t>
      </w:r>
    </w:p>
    <w:p w14:paraId="3DE64571" w14:textId="77777777" w:rsidR="00A33E83" w:rsidRDefault="00000000">
      <w:pPr>
        <w:pStyle w:val="Corpsdetexte"/>
      </w:pPr>
      <w:r>
        <w:t>A Marovoay, 78 % des CM sont des hommes, soit 22 % de ménages dirigés par des femmes. L’âge moyen des CM est de 46.1 ans. Sur le plan conjugal, 73 % des CM vivent en couple (mariés ou en concubinage).</w:t>
      </w:r>
    </w:p>
    <w:p w14:paraId="4602D47F" w14:textId="77777777" w:rsidR="00A33E83" w:rsidRDefault="00000000">
      <w:pPr>
        <w:pStyle w:val="Titre3"/>
      </w:pPr>
      <w:bookmarkStart w:id="42" w:name="caractéristiques-socio-démographiques"/>
      <w:bookmarkStart w:id="43" w:name="_Toc225235493"/>
      <w:r>
        <w:t>2.2.1 Caractéristiques socio-démographiques</w:t>
      </w:r>
      <w:bookmarkEnd w:id="43"/>
    </w:p>
    <w:tbl>
      <w:tblPr>
        <w:tblStyle w:val="Table"/>
        <w:tblW w:w="0" w:type="auto"/>
        <w:tblLook w:val="0060" w:firstRow="1" w:lastRow="1" w:firstColumn="0" w:lastColumn="0" w:noHBand="0" w:noVBand="0"/>
      </w:tblPr>
      <w:tblGrid>
        <w:gridCol w:w="6287"/>
        <w:gridCol w:w="2066"/>
      </w:tblGrid>
      <w:tr w:rsidR="00A33E83" w14:paraId="6A3D2CC2"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759EDACF" w14:textId="77777777" w:rsidR="00A33E83" w:rsidRDefault="00000000">
            <w:pPr>
              <w:pStyle w:val="Compact"/>
              <w:jc w:val="center"/>
            </w:pPr>
            <w:r>
              <w:t>Caractéristiques des chefs de ménage</w:t>
            </w:r>
            <w:r>
              <w:rPr>
                <w:vertAlign w:val="superscript"/>
              </w:rPr>
              <w:t>1</w:t>
            </w:r>
          </w:p>
        </w:tc>
      </w:tr>
      <w:tr w:rsidR="00A33E83" w14:paraId="547EB5B5"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47EB0E87" w14:textId="77777777" w:rsidR="00A33E83" w:rsidRDefault="00000000">
            <w:pPr>
              <w:pStyle w:val="Compact"/>
            </w:pPr>
            <w:r>
              <w:t>Catégorie</w:t>
            </w:r>
          </w:p>
        </w:tc>
        <w:tc>
          <w:tcPr>
            <w:tcW w:w="0" w:type="auto"/>
          </w:tcPr>
          <w:p w14:paraId="1F993B25" w14:textId="77777777" w:rsidR="00A33E83" w:rsidRDefault="00000000">
            <w:pPr>
              <w:pStyle w:val="Compact"/>
              <w:jc w:val="right"/>
            </w:pPr>
            <w:r>
              <w:t>Marovoay</w:t>
            </w:r>
          </w:p>
        </w:tc>
      </w:tr>
      <w:tr w:rsidR="00A33E83" w14:paraId="59A19E03" w14:textId="77777777">
        <w:tc>
          <w:tcPr>
            <w:tcW w:w="0" w:type="auto"/>
            <w:gridSpan w:val="2"/>
          </w:tcPr>
          <w:p w14:paraId="1C0DD498" w14:textId="77777777" w:rsidR="00A33E83" w:rsidRDefault="00000000">
            <w:pPr>
              <w:pStyle w:val="Compact"/>
            </w:pPr>
            <w:r>
              <w:t>Sexe</w:t>
            </w:r>
          </w:p>
        </w:tc>
      </w:tr>
      <w:tr w:rsidR="00A33E83" w14:paraId="68A0B9D5" w14:textId="77777777">
        <w:tc>
          <w:tcPr>
            <w:tcW w:w="0" w:type="auto"/>
          </w:tcPr>
          <w:p w14:paraId="2837CE48" w14:textId="77777777" w:rsidR="00A33E83" w:rsidRDefault="00000000">
            <w:pPr>
              <w:pStyle w:val="Compact"/>
            </w:pPr>
            <w:r>
              <w:t>Femme</w:t>
            </w:r>
          </w:p>
        </w:tc>
        <w:tc>
          <w:tcPr>
            <w:tcW w:w="0" w:type="auto"/>
          </w:tcPr>
          <w:p w14:paraId="7FF156ED" w14:textId="77777777" w:rsidR="00A33E83" w:rsidRDefault="00000000">
            <w:pPr>
              <w:pStyle w:val="Compact"/>
              <w:jc w:val="right"/>
            </w:pPr>
            <w:r>
              <w:t>22%</w:t>
            </w:r>
          </w:p>
        </w:tc>
      </w:tr>
      <w:tr w:rsidR="00A33E83" w14:paraId="22719C20" w14:textId="77777777">
        <w:tc>
          <w:tcPr>
            <w:tcW w:w="0" w:type="auto"/>
          </w:tcPr>
          <w:p w14:paraId="79060468" w14:textId="77777777" w:rsidR="00A33E83" w:rsidRDefault="00000000">
            <w:pPr>
              <w:pStyle w:val="Compact"/>
            </w:pPr>
            <w:r>
              <w:t>Homme</w:t>
            </w:r>
          </w:p>
        </w:tc>
        <w:tc>
          <w:tcPr>
            <w:tcW w:w="0" w:type="auto"/>
          </w:tcPr>
          <w:p w14:paraId="76E3F66D" w14:textId="77777777" w:rsidR="00A33E83" w:rsidRDefault="00000000">
            <w:pPr>
              <w:pStyle w:val="Compact"/>
              <w:jc w:val="right"/>
            </w:pPr>
            <w:r>
              <w:t>78%</w:t>
            </w:r>
          </w:p>
        </w:tc>
      </w:tr>
      <w:tr w:rsidR="00A33E83" w14:paraId="5AE43C40" w14:textId="77777777">
        <w:tc>
          <w:tcPr>
            <w:tcW w:w="0" w:type="auto"/>
            <w:gridSpan w:val="2"/>
          </w:tcPr>
          <w:p w14:paraId="7B7F3A15" w14:textId="77777777" w:rsidR="00A33E83" w:rsidRDefault="00000000">
            <w:pPr>
              <w:pStyle w:val="Compact"/>
            </w:pPr>
            <w:r>
              <w:t>Âge</w:t>
            </w:r>
          </w:p>
        </w:tc>
      </w:tr>
      <w:tr w:rsidR="00A33E83" w14:paraId="07F30A83" w14:textId="77777777">
        <w:tc>
          <w:tcPr>
            <w:tcW w:w="0" w:type="auto"/>
          </w:tcPr>
          <w:p w14:paraId="00E85093" w14:textId="77777777" w:rsidR="00A33E83" w:rsidRDefault="00000000">
            <w:pPr>
              <w:pStyle w:val="Compact"/>
            </w:pPr>
            <w:r>
              <w:t>Minimum</w:t>
            </w:r>
          </w:p>
        </w:tc>
        <w:tc>
          <w:tcPr>
            <w:tcW w:w="0" w:type="auto"/>
          </w:tcPr>
          <w:p w14:paraId="6B67CB66" w14:textId="77777777" w:rsidR="00A33E83" w:rsidRDefault="00000000">
            <w:pPr>
              <w:pStyle w:val="Compact"/>
              <w:jc w:val="right"/>
            </w:pPr>
            <w:r>
              <w:t>18</w:t>
            </w:r>
          </w:p>
        </w:tc>
      </w:tr>
      <w:tr w:rsidR="00A33E83" w14:paraId="6A597806" w14:textId="77777777">
        <w:tc>
          <w:tcPr>
            <w:tcW w:w="0" w:type="auto"/>
          </w:tcPr>
          <w:p w14:paraId="11E6E563" w14:textId="77777777" w:rsidR="00A33E83" w:rsidRDefault="00000000">
            <w:pPr>
              <w:pStyle w:val="Compact"/>
            </w:pPr>
            <w:r>
              <w:t>Mode</w:t>
            </w:r>
          </w:p>
        </w:tc>
        <w:tc>
          <w:tcPr>
            <w:tcW w:w="0" w:type="auto"/>
          </w:tcPr>
          <w:p w14:paraId="61FAB75E" w14:textId="77777777" w:rsidR="00A33E83" w:rsidRDefault="00000000">
            <w:pPr>
              <w:pStyle w:val="Compact"/>
              <w:jc w:val="right"/>
            </w:pPr>
            <w:r>
              <w:t>36</w:t>
            </w:r>
          </w:p>
        </w:tc>
      </w:tr>
      <w:tr w:rsidR="00A33E83" w14:paraId="0DE77DD4" w14:textId="77777777">
        <w:tc>
          <w:tcPr>
            <w:tcW w:w="0" w:type="auto"/>
          </w:tcPr>
          <w:p w14:paraId="055E6715" w14:textId="77777777" w:rsidR="00A33E83" w:rsidRDefault="00000000">
            <w:pPr>
              <w:pStyle w:val="Compact"/>
            </w:pPr>
            <w:r>
              <w:t>Médiane</w:t>
            </w:r>
          </w:p>
        </w:tc>
        <w:tc>
          <w:tcPr>
            <w:tcW w:w="0" w:type="auto"/>
          </w:tcPr>
          <w:p w14:paraId="11A54F7F" w14:textId="77777777" w:rsidR="00A33E83" w:rsidRDefault="00000000">
            <w:pPr>
              <w:pStyle w:val="Compact"/>
              <w:jc w:val="right"/>
            </w:pPr>
            <w:r>
              <w:t>45</w:t>
            </w:r>
          </w:p>
        </w:tc>
      </w:tr>
      <w:tr w:rsidR="00A33E83" w14:paraId="0F07A5D5" w14:textId="77777777">
        <w:tc>
          <w:tcPr>
            <w:tcW w:w="0" w:type="auto"/>
          </w:tcPr>
          <w:p w14:paraId="04D2D475" w14:textId="77777777" w:rsidR="00A33E83" w:rsidRDefault="00000000">
            <w:pPr>
              <w:pStyle w:val="Compact"/>
            </w:pPr>
            <w:r>
              <w:t>Moyenne</w:t>
            </w:r>
          </w:p>
        </w:tc>
        <w:tc>
          <w:tcPr>
            <w:tcW w:w="0" w:type="auto"/>
          </w:tcPr>
          <w:p w14:paraId="272D46F3" w14:textId="77777777" w:rsidR="00A33E83" w:rsidRDefault="00000000">
            <w:pPr>
              <w:pStyle w:val="Compact"/>
              <w:jc w:val="right"/>
            </w:pPr>
            <w:r>
              <w:t>46</w:t>
            </w:r>
          </w:p>
        </w:tc>
      </w:tr>
      <w:tr w:rsidR="00A33E83" w14:paraId="3E51C4EF" w14:textId="77777777">
        <w:tc>
          <w:tcPr>
            <w:tcW w:w="0" w:type="auto"/>
          </w:tcPr>
          <w:p w14:paraId="33718FC8" w14:textId="77777777" w:rsidR="00A33E83" w:rsidRDefault="00000000">
            <w:pPr>
              <w:pStyle w:val="Compact"/>
            </w:pPr>
            <w:r>
              <w:t>Maximum</w:t>
            </w:r>
          </w:p>
        </w:tc>
        <w:tc>
          <w:tcPr>
            <w:tcW w:w="0" w:type="auto"/>
          </w:tcPr>
          <w:p w14:paraId="26A5B65D" w14:textId="77777777" w:rsidR="00A33E83" w:rsidRDefault="00000000">
            <w:pPr>
              <w:pStyle w:val="Compact"/>
              <w:jc w:val="right"/>
            </w:pPr>
            <w:r>
              <w:t>96</w:t>
            </w:r>
          </w:p>
        </w:tc>
      </w:tr>
      <w:tr w:rsidR="00A33E83" w14:paraId="3B2B061F" w14:textId="77777777">
        <w:tc>
          <w:tcPr>
            <w:tcW w:w="0" w:type="auto"/>
            <w:gridSpan w:val="2"/>
          </w:tcPr>
          <w:p w14:paraId="61FCD2AC" w14:textId="77777777" w:rsidR="00A33E83" w:rsidRDefault="00000000">
            <w:pPr>
              <w:pStyle w:val="Compact"/>
            </w:pPr>
            <w:r>
              <w:t>Statut matrimonial</w:t>
            </w:r>
          </w:p>
        </w:tc>
      </w:tr>
      <w:tr w:rsidR="00A33E83" w14:paraId="5315E272" w14:textId="77777777">
        <w:tc>
          <w:tcPr>
            <w:tcW w:w="0" w:type="auto"/>
          </w:tcPr>
          <w:p w14:paraId="7C96B3D7" w14:textId="77777777" w:rsidR="00A33E83" w:rsidRDefault="00000000">
            <w:pPr>
              <w:pStyle w:val="Compact"/>
            </w:pPr>
            <w:r>
              <w:t>Célibataire</w:t>
            </w:r>
          </w:p>
        </w:tc>
        <w:tc>
          <w:tcPr>
            <w:tcW w:w="0" w:type="auto"/>
          </w:tcPr>
          <w:p w14:paraId="3C7E447A" w14:textId="77777777" w:rsidR="00A33E83" w:rsidRDefault="00000000">
            <w:pPr>
              <w:pStyle w:val="Compact"/>
              <w:jc w:val="right"/>
            </w:pPr>
            <w:r>
              <w:t>1.3%</w:t>
            </w:r>
          </w:p>
        </w:tc>
      </w:tr>
      <w:tr w:rsidR="00A33E83" w14:paraId="1198D3A8" w14:textId="77777777">
        <w:tc>
          <w:tcPr>
            <w:tcW w:w="0" w:type="auto"/>
          </w:tcPr>
          <w:p w14:paraId="099D1F5C" w14:textId="77777777" w:rsidR="00A33E83" w:rsidRDefault="00000000">
            <w:pPr>
              <w:pStyle w:val="Compact"/>
            </w:pPr>
            <w:r>
              <w:t>Divorcé(e)</w:t>
            </w:r>
          </w:p>
        </w:tc>
        <w:tc>
          <w:tcPr>
            <w:tcW w:w="0" w:type="auto"/>
          </w:tcPr>
          <w:p w14:paraId="6BC8CE22" w14:textId="77777777" w:rsidR="00A33E83" w:rsidRDefault="00000000">
            <w:pPr>
              <w:pStyle w:val="Compact"/>
              <w:jc w:val="right"/>
            </w:pPr>
            <w:r>
              <w:t>16.2%</w:t>
            </w:r>
          </w:p>
        </w:tc>
      </w:tr>
      <w:tr w:rsidR="00A33E83" w14:paraId="4F8E5B94" w14:textId="77777777">
        <w:tc>
          <w:tcPr>
            <w:tcW w:w="0" w:type="auto"/>
          </w:tcPr>
          <w:p w14:paraId="2EFC9DB0" w14:textId="77777777" w:rsidR="00A33E83" w:rsidRDefault="00000000">
            <w:pPr>
              <w:pStyle w:val="Compact"/>
            </w:pPr>
            <w:r>
              <w:t>En concubinage</w:t>
            </w:r>
          </w:p>
        </w:tc>
        <w:tc>
          <w:tcPr>
            <w:tcW w:w="0" w:type="auto"/>
          </w:tcPr>
          <w:p w14:paraId="2C3A319F" w14:textId="77777777" w:rsidR="00A33E83" w:rsidRDefault="00000000">
            <w:pPr>
              <w:pStyle w:val="Compact"/>
              <w:jc w:val="right"/>
            </w:pPr>
            <w:r>
              <w:t>6.2%</w:t>
            </w:r>
          </w:p>
        </w:tc>
      </w:tr>
      <w:tr w:rsidR="00A33E83" w14:paraId="23423CAA" w14:textId="77777777">
        <w:tc>
          <w:tcPr>
            <w:tcW w:w="0" w:type="auto"/>
          </w:tcPr>
          <w:p w14:paraId="235C2D29" w14:textId="77777777" w:rsidR="00A33E83" w:rsidRDefault="00000000">
            <w:pPr>
              <w:pStyle w:val="Compact"/>
            </w:pPr>
            <w:r>
              <w:t>Marié(e) civil / religieux / polygame</w:t>
            </w:r>
          </w:p>
        </w:tc>
        <w:tc>
          <w:tcPr>
            <w:tcW w:w="0" w:type="auto"/>
          </w:tcPr>
          <w:p w14:paraId="223D430E" w14:textId="77777777" w:rsidR="00A33E83" w:rsidRDefault="00000000">
            <w:pPr>
              <w:pStyle w:val="Compact"/>
              <w:jc w:val="right"/>
            </w:pPr>
            <w:r>
              <w:t>5.8%</w:t>
            </w:r>
          </w:p>
        </w:tc>
      </w:tr>
      <w:tr w:rsidR="00A33E83" w14:paraId="12CD6158" w14:textId="77777777">
        <w:tc>
          <w:tcPr>
            <w:tcW w:w="0" w:type="auto"/>
          </w:tcPr>
          <w:p w14:paraId="3F1E11A9" w14:textId="77777777" w:rsidR="00A33E83" w:rsidRDefault="00000000">
            <w:pPr>
              <w:pStyle w:val="Compact"/>
            </w:pPr>
            <w:r>
              <w:t>Marié(e) selon la tradition</w:t>
            </w:r>
          </w:p>
        </w:tc>
        <w:tc>
          <w:tcPr>
            <w:tcW w:w="0" w:type="auto"/>
          </w:tcPr>
          <w:p w14:paraId="7F985A4E" w14:textId="77777777" w:rsidR="00A33E83" w:rsidRDefault="00000000">
            <w:pPr>
              <w:pStyle w:val="Compact"/>
              <w:jc w:val="right"/>
            </w:pPr>
            <w:r>
              <w:t>61.1%</w:t>
            </w:r>
          </w:p>
        </w:tc>
      </w:tr>
      <w:tr w:rsidR="00A33E83" w14:paraId="126B5F18" w14:textId="77777777">
        <w:tc>
          <w:tcPr>
            <w:tcW w:w="0" w:type="auto"/>
          </w:tcPr>
          <w:p w14:paraId="6C1C1BF2" w14:textId="77777777" w:rsidR="00A33E83" w:rsidRDefault="00000000">
            <w:pPr>
              <w:pStyle w:val="Compact"/>
            </w:pPr>
            <w:r>
              <w:t>Veuf(ve)</w:t>
            </w:r>
          </w:p>
        </w:tc>
        <w:tc>
          <w:tcPr>
            <w:tcW w:w="0" w:type="auto"/>
          </w:tcPr>
          <w:p w14:paraId="0D690ED9" w14:textId="77777777" w:rsidR="00A33E83" w:rsidRDefault="00000000">
            <w:pPr>
              <w:pStyle w:val="Compact"/>
              <w:jc w:val="right"/>
            </w:pPr>
            <w:r>
              <w:t>9.4%</w:t>
            </w:r>
          </w:p>
        </w:tc>
      </w:tr>
      <w:tr w:rsidR="00A33E83" w14:paraId="7A730368" w14:textId="77777777">
        <w:tc>
          <w:tcPr>
            <w:tcW w:w="0" w:type="auto"/>
            <w:gridSpan w:val="2"/>
          </w:tcPr>
          <w:p w14:paraId="3C2BE167" w14:textId="77777777" w:rsidR="00A33E83" w:rsidRDefault="00000000">
            <w:pPr>
              <w:pStyle w:val="Compact"/>
            </w:pPr>
            <w:r>
              <w:rPr>
                <w:vertAlign w:val="superscript"/>
              </w:rPr>
              <w:t>1</w:t>
            </w:r>
            <w:r>
              <w:t xml:space="preserve"> Sexe et Statut matrimonial : effectifs et pourcentages. Âge : statistiques descriptives.</w:t>
            </w:r>
          </w:p>
        </w:tc>
      </w:tr>
      <w:tr w:rsidR="00A33E83" w14:paraId="7C8D78D8" w14:textId="77777777">
        <w:tc>
          <w:tcPr>
            <w:tcW w:w="0" w:type="auto"/>
            <w:gridSpan w:val="2"/>
          </w:tcPr>
          <w:p w14:paraId="2956A891" w14:textId="77777777" w:rsidR="00A33E83" w:rsidRDefault="00000000">
            <w:pPr>
              <w:pStyle w:val="Compact"/>
            </w:pPr>
            <w:r>
              <w:rPr>
                <w:b/>
                <w:bCs/>
              </w:rPr>
              <w:t>Source : Enquête auprès des OR 2025</w:t>
            </w:r>
          </w:p>
        </w:tc>
      </w:tr>
    </w:tbl>
    <w:p w14:paraId="5A62032F" w14:textId="77777777" w:rsidR="00A33E83" w:rsidRDefault="00000000">
      <w:pPr>
        <w:pStyle w:val="Titre3"/>
      </w:pPr>
      <w:bookmarkStart w:id="44" w:name="niveau-déducation"/>
      <w:bookmarkStart w:id="45" w:name="_Toc225235494"/>
      <w:bookmarkEnd w:id="42"/>
      <w:r>
        <w:t>2.2.2 Niveau d’éducation</w:t>
      </w:r>
      <w:bookmarkEnd w:id="45"/>
    </w:p>
    <w:p w14:paraId="7D2100B5" w14:textId="77777777" w:rsidR="00A33E83" w:rsidRDefault="00000000">
      <w:pPr>
        <w:pStyle w:val="FirstParagraph"/>
      </w:pPr>
      <w:r>
        <w:t>Le niveau d’éducation des chefs de ménage constitue un déterminant majeur de la capacité d’adaptation et de la vulnérabilité des ménages ruraux. L’analyse croisée par sexe met en évidence des disparités supplémentaires.</w:t>
      </w:r>
    </w:p>
    <w:p w14:paraId="76250966" w14:textId="77777777" w:rsidR="00A33E83" w:rsidRDefault="00000000">
      <w:pPr>
        <w:pStyle w:val="Corpsdetexte"/>
      </w:pPr>
      <w:r>
        <w:t>A Marovoay, le niveau le plus fréquemment atteint est « Primaire » (52.4 % des CM).</w:t>
      </w:r>
    </w:p>
    <w:p w14:paraId="05E692C2" w14:textId="77777777" w:rsidR="00A33E83" w:rsidRDefault="00000000">
      <w:pPr>
        <w:pStyle w:val="Titre4"/>
      </w:pPr>
      <w:bookmarkStart w:id="46" w:name="niveau-déducation-du-chef-de-ménage"/>
      <w:r>
        <w:t>2.2.2.1 Niveau d’éducation du Chef de ménage</w:t>
      </w:r>
    </w:p>
    <w:tbl>
      <w:tblPr>
        <w:tblStyle w:val="Table"/>
        <w:tblW w:w="0" w:type="auto"/>
        <w:tblLook w:val="0060" w:firstRow="1" w:lastRow="1" w:firstColumn="0" w:lastColumn="0" w:noHBand="0" w:noVBand="0"/>
      </w:tblPr>
      <w:tblGrid>
        <w:gridCol w:w="4490"/>
        <w:gridCol w:w="1664"/>
      </w:tblGrid>
      <w:tr w:rsidR="00A33E83" w14:paraId="74A2AA00"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7998C3F6" w14:textId="77777777" w:rsidR="00A33E83" w:rsidRDefault="00000000">
            <w:pPr>
              <w:pStyle w:val="Compact"/>
              <w:jc w:val="center"/>
            </w:pPr>
            <w:r>
              <w:t>Répartition des chefs de ménage selon leur niveau d'éducation</w:t>
            </w:r>
          </w:p>
        </w:tc>
      </w:tr>
      <w:tr w:rsidR="00A33E83" w14:paraId="724A5983"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1F60C919" w14:textId="77777777" w:rsidR="00A33E83" w:rsidRDefault="00000000">
            <w:pPr>
              <w:pStyle w:val="Compact"/>
            </w:pPr>
            <w:r>
              <w:t>Niveau d'éducation</w:t>
            </w:r>
          </w:p>
        </w:tc>
        <w:tc>
          <w:tcPr>
            <w:tcW w:w="0" w:type="auto"/>
          </w:tcPr>
          <w:p w14:paraId="5F0F8ABD" w14:textId="77777777" w:rsidR="00A33E83" w:rsidRDefault="00000000">
            <w:pPr>
              <w:pStyle w:val="Compact"/>
              <w:jc w:val="right"/>
            </w:pPr>
            <w:r>
              <w:t>Marovoay</w:t>
            </w:r>
          </w:p>
        </w:tc>
      </w:tr>
      <w:tr w:rsidR="00A33E83" w14:paraId="3749B1C7" w14:textId="77777777">
        <w:tc>
          <w:tcPr>
            <w:tcW w:w="0" w:type="auto"/>
          </w:tcPr>
          <w:p w14:paraId="2958E32A" w14:textId="77777777" w:rsidR="00A33E83" w:rsidRDefault="00000000">
            <w:pPr>
              <w:pStyle w:val="Compact"/>
            </w:pPr>
            <w:r>
              <w:t>Inconnu</w:t>
            </w:r>
          </w:p>
        </w:tc>
        <w:tc>
          <w:tcPr>
            <w:tcW w:w="0" w:type="auto"/>
          </w:tcPr>
          <w:p w14:paraId="520F7D60" w14:textId="77777777" w:rsidR="00A33E83" w:rsidRDefault="00000000">
            <w:pPr>
              <w:pStyle w:val="Compact"/>
              <w:jc w:val="right"/>
            </w:pPr>
            <w:r>
              <w:t>1.2%</w:t>
            </w:r>
          </w:p>
        </w:tc>
      </w:tr>
      <w:tr w:rsidR="00A33E83" w14:paraId="30E7E0D2" w14:textId="77777777">
        <w:tc>
          <w:tcPr>
            <w:tcW w:w="0" w:type="auto"/>
          </w:tcPr>
          <w:p w14:paraId="2135FA55" w14:textId="77777777" w:rsidR="00A33E83" w:rsidRDefault="00000000">
            <w:pPr>
              <w:pStyle w:val="Compact"/>
            </w:pPr>
            <w:r>
              <w:t>Non scolarisé</w:t>
            </w:r>
          </w:p>
        </w:tc>
        <w:tc>
          <w:tcPr>
            <w:tcW w:w="0" w:type="auto"/>
          </w:tcPr>
          <w:p w14:paraId="2ED15CF5" w14:textId="77777777" w:rsidR="00A33E83" w:rsidRDefault="00000000">
            <w:pPr>
              <w:pStyle w:val="Compact"/>
              <w:jc w:val="right"/>
            </w:pPr>
            <w:r>
              <w:t>13.9%</w:t>
            </w:r>
          </w:p>
        </w:tc>
      </w:tr>
      <w:tr w:rsidR="00A33E83" w14:paraId="3CC8BFFC" w14:textId="77777777">
        <w:tc>
          <w:tcPr>
            <w:tcW w:w="0" w:type="auto"/>
          </w:tcPr>
          <w:p w14:paraId="4AA8AC82" w14:textId="77777777" w:rsidR="00A33E83" w:rsidRDefault="00000000">
            <w:pPr>
              <w:pStyle w:val="Compact"/>
            </w:pPr>
            <w:r>
              <w:t>Primaire</w:t>
            </w:r>
          </w:p>
        </w:tc>
        <w:tc>
          <w:tcPr>
            <w:tcW w:w="0" w:type="auto"/>
          </w:tcPr>
          <w:p w14:paraId="43EED75C" w14:textId="77777777" w:rsidR="00A33E83" w:rsidRDefault="00000000">
            <w:pPr>
              <w:pStyle w:val="Compact"/>
              <w:jc w:val="right"/>
            </w:pPr>
            <w:r>
              <w:t>51.8%</w:t>
            </w:r>
          </w:p>
        </w:tc>
      </w:tr>
      <w:tr w:rsidR="00A33E83" w14:paraId="1BD17F93" w14:textId="77777777">
        <w:tc>
          <w:tcPr>
            <w:tcW w:w="0" w:type="auto"/>
          </w:tcPr>
          <w:p w14:paraId="7C79FF09" w14:textId="77777777" w:rsidR="00A33E83" w:rsidRDefault="00000000">
            <w:pPr>
              <w:pStyle w:val="Compact"/>
            </w:pPr>
            <w:r>
              <w:t>Secondaire 1er cycle</w:t>
            </w:r>
          </w:p>
        </w:tc>
        <w:tc>
          <w:tcPr>
            <w:tcW w:w="0" w:type="auto"/>
          </w:tcPr>
          <w:p w14:paraId="6F39E9F6" w14:textId="77777777" w:rsidR="00A33E83" w:rsidRDefault="00000000">
            <w:pPr>
              <w:pStyle w:val="Compact"/>
              <w:jc w:val="right"/>
            </w:pPr>
            <w:r>
              <w:t>25%</w:t>
            </w:r>
          </w:p>
        </w:tc>
      </w:tr>
      <w:tr w:rsidR="00A33E83" w14:paraId="6FF6BA3B" w14:textId="77777777">
        <w:tc>
          <w:tcPr>
            <w:tcW w:w="0" w:type="auto"/>
          </w:tcPr>
          <w:p w14:paraId="4F17F1F5" w14:textId="77777777" w:rsidR="00A33E83" w:rsidRDefault="00000000">
            <w:pPr>
              <w:pStyle w:val="Compact"/>
            </w:pPr>
            <w:r>
              <w:t>Secondaire 2ème cycle &amp; sup.</w:t>
            </w:r>
          </w:p>
        </w:tc>
        <w:tc>
          <w:tcPr>
            <w:tcW w:w="0" w:type="auto"/>
          </w:tcPr>
          <w:p w14:paraId="64AA2FC0" w14:textId="77777777" w:rsidR="00A33E83" w:rsidRDefault="00000000">
            <w:pPr>
              <w:pStyle w:val="Compact"/>
              <w:jc w:val="right"/>
            </w:pPr>
            <w:r>
              <w:t>8.1%</w:t>
            </w:r>
          </w:p>
        </w:tc>
      </w:tr>
      <w:tr w:rsidR="00A33E83" w14:paraId="02177149" w14:textId="77777777">
        <w:tc>
          <w:tcPr>
            <w:tcW w:w="0" w:type="auto"/>
            <w:gridSpan w:val="2"/>
          </w:tcPr>
          <w:p w14:paraId="67534F56" w14:textId="77777777" w:rsidR="00A33E83" w:rsidRDefault="00000000">
            <w:pPr>
              <w:pStyle w:val="Compact"/>
            </w:pPr>
            <w:r>
              <w:rPr>
                <w:b/>
                <w:bCs/>
              </w:rPr>
              <w:t>Source : Enquête auprès des OR 2025</w:t>
            </w:r>
          </w:p>
        </w:tc>
      </w:tr>
    </w:tbl>
    <w:p w14:paraId="5861A53B" w14:textId="77777777" w:rsidR="00A33E83" w:rsidRDefault="00000000">
      <w:pPr>
        <w:pStyle w:val="Titre4"/>
      </w:pPr>
      <w:bookmarkStart w:id="47" w:name="X4a3ba4957ab1c055d132d85a923cd063717f406"/>
      <w:bookmarkEnd w:id="46"/>
      <w:r>
        <w:t>2.2.2.2 Niveau d’éducation des chefs de ménages par sexe</w:t>
      </w:r>
    </w:p>
    <w:tbl>
      <w:tblPr>
        <w:tblStyle w:val="Table"/>
        <w:tblW w:w="5000" w:type="pct"/>
        <w:tblLayout w:type="fixed"/>
        <w:tblLook w:val="0060" w:firstRow="1" w:lastRow="1" w:firstColumn="0" w:lastColumn="0" w:noHBand="0" w:noVBand="0"/>
      </w:tblPr>
      <w:tblGrid>
        <w:gridCol w:w="3136"/>
        <w:gridCol w:w="3135"/>
        <w:gridCol w:w="3135"/>
      </w:tblGrid>
      <w:tr w:rsidR="00A33E83" w14:paraId="4246EE42"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350CAC9E" w14:textId="77777777" w:rsidR="00A33E83" w:rsidRDefault="00000000">
            <w:pPr>
              <w:pStyle w:val="Compact"/>
              <w:jc w:val="center"/>
            </w:pPr>
            <w:r>
              <w:t>Répartition des CM selon le niveau d'éducation et le sexe</w:t>
            </w:r>
            <w:r>
              <w:rPr>
                <w:vertAlign w:val="superscript"/>
              </w:rPr>
              <w:t>1</w:t>
            </w:r>
          </w:p>
        </w:tc>
      </w:tr>
      <w:tr w:rsidR="00A33E83" w14:paraId="07E73B05"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2640" w:type="dxa"/>
            <w:vMerge w:val="restart"/>
          </w:tcPr>
          <w:p w14:paraId="362F310B" w14:textId="77777777" w:rsidR="00A33E83" w:rsidRDefault="00000000">
            <w:pPr>
              <w:pStyle w:val="Compact"/>
            </w:pPr>
            <w:r>
              <w:t>Niveau d'éducation</w:t>
            </w:r>
          </w:p>
        </w:tc>
        <w:tc>
          <w:tcPr>
            <w:tcW w:w="5280" w:type="dxa"/>
            <w:gridSpan w:val="2"/>
          </w:tcPr>
          <w:p w14:paraId="4B794F62" w14:textId="77777777" w:rsidR="00A33E83" w:rsidRDefault="00000000">
            <w:pPr>
              <w:pStyle w:val="Compact"/>
              <w:jc w:val="center"/>
            </w:pPr>
            <w:r>
              <w:t>Marovoay</w:t>
            </w:r>
          </w:p>
        </w:tc>
      </w:tr>
      <w:tr w:rsidR="00A33E83" w14:paraId="7E1E21F0"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2640" w:type="dxa"/>
            <w:vMerge/>
          </w:tcPr>
          <w:p w14:paraId="4CCFEF2E" w14:textId="77777777" w:rsidR="00A33E83" w:rsidRDefault="00A33E83"/>
        </w:tc>
        <w:tc>
          <w:tcPr>
            <w:tcW w:w="2640" w:type="dxa"/>
          </w:tcPr>
          <w:p w14:paraId="601792AC" w14:textId="77777777" w:rsidR="00A33E83" w:rsidRDefault="00000000">
            <w:pPr>
              <w:pStyle w:val="Compact"/>
              <w:jc w:val="right"/>
            </w:pPr>
            <w:r>
              <w:t>Homme</w:t>
            </w:r>
          </w:p>
        </w:tc>
        <w:tc>
          <w:tcPr>
            <w:tcW w:w="2640" w:type="dxa"/>
          </w:tcPr>
          <w:p w14:paraId="0362BDF5" w14:textId="77777777" w:rsidR="00A33E83" w:rsidRDefault="00000000">
            <w:pPr>
              <w:pStyle w:val="Compact"/>
              <w:jc w:val="right"/>
            </w:pPr>
            <w:r>
              <w:t>Femme</w:t>
            </w:r>
          </w:p>
        </w:tc>
      </w:tr>
      <w:tr w:rsidR="00A33E83" w14:paraId="53217B39" w14:textId="77777777">
        <w:tc>
          <w:tcPr>
            <w:tcW w:w="2640" w:type="dxa"/>
          </w:tcPr>
          <w:p w14:paraId="6508EE65" w14:textId="77777777" w:rsidR="00A33E83" w:rsidRDefault="00000000">
            <w:pPr>
              <w:pStyle w:val="Compact"/>
            </w:pPr>
            <w:r>
              <w:t>Non scolarisé</w:t>
            </w:r>
          </w:p>
        </w:tc>
        <w:tc>
          <w:tcPr>
            <w:tcW w:w="2640" w:type="dxa"/>
          </w:tcPr>
          <w:p w14:paraId="22AE7C6C" w14:textId="77777777" w:rsidR="00A33E83" w:rsidRDefault="00000000">
            <w:pPr>
              <w:pStyle w:val="Compact"/>
              <w:jc w:val="right"/>
            </w:pPr>
            <w:r>
              <w:t>14.6%</w:t>
            </w:r>
          </w:p>
        </w:tc>
        <w:tc>
          <w:tcPr>
            <w:tcW w:w="2640" w:type="dxa"/>
          </w:tcPr>
          <w:p w14:paraId="1AE80C02" w14:textId="77777777" w:rsidR="00A33E83" w:rsidRDefault="00000000">
            <w:pPr>
              <w:pStyle w:val="Compact"/>
              <w:jc w:val="right"/>
            </w:pPr>
            <w:r>
              <w:t>11.4%</w:t>
            </w:r>
          </w:p>
        </w:tc>
      </w:tr>
      <w:tr w:rsidR="00A33E83" w14:paraId="2345CBEB" w14:textId="77777777">
        <w:tc>
          <w:tcPr>
            <w:tcW w:w="2640" w:type="dxa"/>
          </w:tcPr>
          <w:p w14:paraId="46811305" w14:textId="77777777" w:rsidR="00A33E83" w:rsidRDefault="00000000">
            <w:pPr>
              <w:pStyle w:val="Compact"/>
            </w:pPr>
            <w:r>
              <w:t>Primaire</w:t>
            </w:r>
          </w:p>
        </w:tc>
        <w:tc>
          <w:tcPr>
            <w:tcW w:w="2640" w:type="dxa"/>
          </w:tcPr>
          <w:p w14:paraId="60C3946F" w14:textId="77777777" w:rsidR="00A33E83" w:rsidRDefault="00000000">
            <w:pPr>
              <w:pStyle w:val="Compact"/>
              <w:jc w:val="right"/>
            </w:pPr>
            <w:r>
              <w:t>49.1%</w:t>
            </w:r>
          </w:p>
        </w:tc>
        <w:tc>
          <w:tcPr>
            <w:tcW w:w="2640" w:type="dxa"/>
          </w:tcPr>
          <w:p w14:paraId="4A225C90" w14:textId="77777777" w:rsidR="00A33E83" w:rsidRDefault="00000000">
            <w:pPr>
              <w:pStyle w:val="Compact"/>
              <w:jc w:val="right"/>
            </w:pPr>
            <w:r>
              <w:t>61.4%</w:t>
            </w:r>
          </w:p>
        </w:tc>
      </w:tr>
      <w:tr w:rsidR="00A33E83" w14:paraId="1C21416E" w14:textId="77777777">
        <w:tc>
          <w:tcPr>
            <w:tcW w:w="2640" w:type="dxa"/>
          </w:tcPr>
          <w:p w14:paraId="47ACB469" w14:textId="77777777" w:rsidR="00A33E83" w:rsidRDefault="00000000">
            <w:pPr>
              <w:pStyle w:val="Compact"/>
            </w:pPr>
            <w:r>
              <w:t>Secondaire 1er cycle</w:t>
            </w:r>
          </w:p>
        </w:tc>
        <w:tc>
          <w:tcPr>
            <w:tcW w:w="2640" w:type="dxa"/>
          </w:tcPr>
          <w:p w14:paraId="47920945" w14:textId="77777777" w:rsidR="00A33E83" w:rsidRDefault="00000000">
            <w:pPr>
              <w:pStyle w:val="Compact"/>
              <w:jc w:val="right"/>
            </w:pPr>
            <w:r>
              <w:t>25.7%</w:t>
            </w:r>
          </w:p>
        </w:tc>
        <w:tc>
          <w:tcPr>
            <w:tcW w:w="2640" w:type="dxa"/>
          </w:tcPr>
          <w:p w14:paraId="487A6FD6" w14:textId="77777777" w:rsidR="00A33E83" w:rsidRDefault="00000000">
            <w:pPr>
              <w:pStyle w:val="Compact"/>
              <w:jc w:val="right"/>
            </w:pPr>
            <w:r>
              <w:t>22.8%</w:t>
            </w:r>
          </w:p>
        </w:tc>
      </w:tr>
      <w:tr w:rsidR="00A33E83" w14:paraId="08A65185" w14:textId="77777777">
        <w:tc>
          <w:tcPr>
            <w:tcW w:w="2640" w:type="dxa"/>
          </w:tcPr>
          <w:p w14:paraId="42D7E6E3" w14:textId="77777777" w:rsidR="00A33E83" w:rsidRDefault="00000000">
            <w:pPr>
              <w:pStyle w:val="Compact"/>
            </w:pPr>
            <w:r>
              <w:t>Secondaire 2ème cycle &amp; sup.</w:t>
            </w:r>
          </w:p>
        </w:tc>
        <w:tc>
          <w:tcPr>
            <w:tcW w:w="2640" w:type="dxa"/>
          </w:tcPr>
          <w:p w14:paraId="6FC168B4" w14:textId="77777777" w:rsidR="00A33E83" w:rsidRDefault="00000000">
            <w:pPr>
              <w:pStyle w:val="Compact"/>
              <w:jc w:val="right"/>
            </w:pPr>
            <w:r>
              <w:t>9.1%</w:t>
            </w:r>
          </w:p>
        </w:tc>
        <w:tc>
          <w:tcPr>
            <w:tcW w:w="2640" w:type="dxa"/>
          </w:tcPr>
          <w:p w14:paraId="69DAC437" w14:textId="77777777" w:rsidR="00A33E83" w:rsidRDefault="00000000">
            <w:pPr>
              <w:pStyle w:val="Compact"/>
              <w:jc w:val="right"/>
            </w:pPr>
            <w:r>
              <w:t>4.4%</w:t>
            </w:r>
          </w:p>
        </w:tc>
      </w:tr>
      <w:tr w:rsidR="00A33E83" w14:paraId="239C830F" w14:textId="77777777">
        <w:tc>
          <w:tcPr>
            <w:tcW w:w="2640" w:type="dxa"/>
          </w:tcPr>
          <w:p w14:paraId="6F91FF21" w14:textId="77777777" w:rsidR="00A33E83" w:rsidRDefault="00000000">
            <w:pPr>
              <w:pStyle w:val="Compact"/>
            </w:pPr>
            <w:r>
              <w:t>Inconnu</w:t>
            </w:r>
          </w:p>
        </w:tc>
        <w:tc>
          <w:tcPr>
            <w:tcW w:w="2640" w:type="dxa"/>
          </w:tcPr>
          <w:p w14:paraId="4EF58E72" w14:textId="77777777" w:rsidR="00A33E83" w:rsidRDefault="00000000">
            <w:pPr>
              <w:pStyle w:val="Compact"/>
              <w:jc w:val="right"/>
            </w:pPr>
            <w:r>
              <w:t>1.5%</w:t>
            </w:r>
          </w:p>
        </w:tc>
        <w:tc>
          <w:tcPr>
            <w:tcW w:w="2640" w:type="dxa"/>
          </w:tcPr>
          <w:p w14:paraId="3D669630" w14:textId="77777777" w:rsidR="00A33E83" w:rsidRDefault="00000000">
            <w:pPr>
              <w:pStyle w:val="Compact"/>
              <w:jc w:val="right"/>
            </w:pPr>
            <w:r>
              <w:t>-</w:t>
            </w:r>
          </w:p>
        </w:tc>
      </w:tr>
      <w:tr w:rsidR="00A33E83" w14:paraId="6B3A6BB1" w14:textId="77777777">
        <w:tc>
          <w:tcPr>
            <w:tcW w:w="7920" w:type="dxa"/>
            <w:gridSpan w:val="3"/>
          </w:tcPr>
          <w:p w14:paraId="465CA533" w14:textId="77777777" w:rsidR="00A33E83" w:rsidRDefault="00000000">
            <w:pPr>
              <w:pStyle w:val="Compact"/>
            </w:pPr>
            <w:r>
              <w:rPr>
                <w:vertAlign w:val="superscript"/>
              </w:rPr>
              <w:t>1</w:t>
            </w:r>
            <w:r>
              <w:t xml:space="preserve"> Pourcentages calculés par rapport au total des CM de chaque sexe et observatoire.</w:t>
            </w:r>
          </w:p>
        </w:tc>
      </w:tr>
      <w:tr w:rsidR="00A33E83" w14:paraId="7C961F1C" w14:textId="77777777">
        <w:tc>
          <w:tcPr>
            <w:tcW w:w="7920" w:type="dxa"/>
            <w:gridSpan w:val="3"/>
          </w:tcPr>
          <w:p w14:paraId="3B426128" w14:textId="77777777" w:rsidR="00A33E83" w:rsidRDefault="00000000">
            <w:pPr>
              <w:pStyle w:val="Compact"/>
            </w:pPr>
            <w:r>
              <w:rPr>
                <w:b/>
                <w:bCs/>
              </w:rPr>
              <w:t>Source : Enquête auprès des OR 2025</w:t>
            </w:r>
          </w:p>
        </w:tc>
      </w:tr>
    </w:tbl>
    <w:p w14:paraId="26345E60" w14:textId="77777777" w:rsidR="00A33E83" w:rsidRDefault="00000000">
      <w:pPr>
        <w:pStyle w:val="Titre3"/>
      </w:pPr>
      <w:bookmarkStart w:id="48" w:name="alphabétisation-des-chefs-de-ménage"/>
      <w:bookmarkStart w:id="49" w:name="_Toc225235495"/>
      <w:bookmarkEnd w:id="44"/>
      <w:bookmarkEnd w:id="47"/>
      <w:r>
        <w:t>2.2.3 Alphabétisation des chefs de ménage</w:t>
      </w:r>
      <w:bookmarkEnd w:id="49"/>
    </w:p>
    <w:p w14:paraId="42153D40" w14:textId="77777777" w:rsidR="00A33E83" w:rsidRDefault="00000000">
      <w:pPr>
        <w:pStyle w:val="FirstParagraph"/>
      </w:pPr>
      <w:r>
        <w:t>L’aptitude à lire et écrire conditionne l’accès à l’information, aux services publics et aux opportunités économiques. Les sections suivantes détaillent les compétences en lecture et en écriture séparément, en distinguant trois niveaux : lecture/écriture aisée, avec effort, ou absente.</w:t>
      </w:r>
    </w:p>
    <w:p w14:paraId="43DB98D1" w14:textId="77777777" w:rsidR="00A33E83" w:rsidRDefault="00000000">
      <w:pPr>
        <w:pStyle w:val="Corpsdetexte"/>
      </w:pPr>
      <w:r>
        <w:t>A Marovoay, 74 % des CM savent lire aisément.</w:t>
      </w:r>
    </w:p>
    <w:p w14:paraId="5A825839" w14:textId="77777777" w:rsidR="00A33E83" w:rsidRDefault="00000000">
      <w:pPr>
        <w:pStyle w:val="Titre4"/>
      </w:pPr>
      <w:bookmarkStart w:id="50" w:name="savoir-lire"/>
      <w:r>
        <w:t>2.2.3.1 Savoir lire</w:t>
      </w:r>
    </w:p>
    <w:tbl>
      <w:tblPr>
        <w:tblStyle w:val="Table"/>
        <w:tblW w:w="0" w:type="auto"/>
        <w:tblLook w:val="0060" w:firstRow="1" w:lastRow="1" w:firstColumn="0" w:lastColumn="0" w:noHBand="0" w:noVBand="0"/>
      </w:tblPr>
      <w:tblGrid>
        <w:gridCol w:w="1236"/>
        <w:gridCol w:w="1196"/>
        <w:gridCol w:w="934"/>
        <w:gridCol w:w="1822"/>
        <w:gridCol w:w="993"/>
        <w:gridCol w:w="673"/>
      </w:tblGrid>
      <w:tr w:rsidR="00A33E83" w14:paraId="16BCE29B"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6"/>
          </w:tcPr>
          <w:p w14:paraId="557F7BCA" w14:textId="77777777" w:rsidR="00A33E83" w:rsidRDefault="00000000">
            <w:pPr>
              <w:pStyle w:val="Compact"/>
              <w:jc w:val="center"/>
            </w:pPr>
            <w:r>
              <w:t>Aptitude à la lecture des chefs de ménage</w:t>
            </w:r>
          </w:p>
        </w:tc>
      </w:tr>
      <w:tr w:rsidR="00A33E83" w14:paraId="6781B3ED"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674E0F33" w14:textId="77777777" w:rsidR="00A33E83" w:rsidRDefault="00000000">
            <w:pPr>
              <w:pStyle w:val="Compact"/>
              <w:jc w:val="center"/>
            </w:pPr>
            <w:r>
              <w:t>Niveau</w:t>
            </w:r>
          </w:p>
        </w:tc>
        <w:tc>
          <w:tcPr>
            <w:tcW w:w="0" w:type="auto"/>
          </w:tcPr>
          <w:p w14:paraId="38AA0EE4" w14:textId="77777777" w:rsidR="00A33E83" w:rsidRDefault="00000000">
            <w:pPr>
              <w:pStyle w:val="Compact"/>
              <w:jc w:val="right"/>
            </w:pPr>
            <w:r>
              <w:t>Ampijoroa</w:t>
            </w:r>
          </w:p>
        </w:tc>
        <w:tc>
          <w:tcPr>
            <w:tcW w:w="0" w:type="auto"/>
          </w:tcPr>
          <w:p w14:paraId="6F0A01DD" w14:textId="77777777" w:rsidR="00A33E83" w:rsidRDefault="00000000">
            <w:pPr>
              <w:pStyle w:val="Compact"/>
              <w:jc w:val="right"/>
            </w:pPr>
            <w:r>
              <w:t>Bepako</w:t>
            </w:r>
          </w:p>
        </w:tc>
        <w:tc>
          <w:tcPr>
            <w:tcW w:w="0" w:type="auto"/>
          </w:tcPr>
          <w:p w14:paraId="6DF66E99" w14:textId="77777777" w:rsidR="00A33E83" w:rsidRDefault="00000000">
            <w:pPr>
              <w:pStyle w:val="Compact"/>
              <w:jc w:val="right"/>
            </w:pPr>
            <w:r>
              <w:t>Madiromiongana</w:t>
            </w:r>
          </w:p>
        </w:tc>
        <w:tc>
          <w:tcPr>
            <w:tcW w:w="0" w:type="auto"/>
          </w:tcPr>
          <w:p w14:paraId="21FDD267" w14:textId="77777777" w:rsidR="00A33E83" w:rsidRDefault="00000000">
            <w:pPr>
              <w:pStyle w:val="Compact"/>
              <w:jc w:val="right"/>
            </w:pPr>
            <w:r>
              <w:t>Maroala</w:t>
            </w:r>
          </w:p>
        </w:tc>
        <w:tc>
          <w:tcPr>
            <w:tcW w:w="0" w:type="auto"/>
          </w:tcPr>
          <w:p w14:paraId="217D85C6" w14:textId="77777777" w:rsidR="00A33E83" w:rsidRDefault="00000000">
            <w:pPr>
              <w:pStyle w:val="Compact"/>
              <w:jc w:val="right"/>
            </w:pPr>
            <w:r>
              <w:t>Tous</w:t>
            </w:r>
          </w:p>
        </w:tc>
      </w:tr>
      <w:tr w:rsidR="00A33E83" w14:paraId="00E47D54" w14:textId="77777777">
        <w:tc>
          <w:tcPr>
            <w:tcW w:w="0" w:type="auto"/>
          </w:tcPr>
          <w:p w14:paraId="75E0715F" w14:textId="77777777" w:rsidR="00A33E83" w:rsidRDefault="00000000">
            <w:pPr>
              <w:pStyle w:val="Compact"/>
              <w:jc w:val="center"/>
            </w:pPr>
            <w:r>
              <w:t>Oui</w:t>
            </w:r>
          </w:p>
        </w:tc>
        <w:tc>
          <w:tcPr>
            <w:tcW w:w="0" w:type="auto"/>
          </w:tcPr>
          <w:p w14:paraId="3E6A4764" w14:textId="77777777" w:rsidR="00A33E83" w:rsidRDefault="00000000">
            <w:pPr>
              <w:pStyle w:val="Compact"/>
              <w:jc w:val="right"/>
            </w:pPr>
            <w:r>
              <w:t>76.9%</w:t>
            </w:r>
          </w:p>
        </w:tc>
        <w:tc>
          <w:tcPr>
            <w:tcW w:w="0" w:type="auto"/>
          </w:tcPr>
          <w:p w14:paraId="0E41A72A" w14:textId="77777777" w:rsidR="00A33E83" w:rsidRDefault="00000000">
            <w:pPr>
              <w:pStyle w:val="Compact"/>
              <w:jc w:val="right"/>
            </w:pPr>
            <w:r>
              <w:t>79.7%</w:t>
            </w:r>
          </w:p>
        </w:tc>
        <w:tc>
          <w:tcPr>
            <w:tcW w:w="0" w:type="auto"/>
          </w:tcPr>
          <w:p w14:paraId="07B6B5F3" w14:textId="77777777" w:rsidR="00A33E83" w:rsidRDefault="00000000">
            <w:pPr>
              <w:pStyle w:val="Compact"/>
              <w:jc w:val="right"/>
            </w:pPr>
            <w:r>
              <w:t>61.3%</w:t>
            </w:r>
          </w:p>
        </w:tc>
        <w:tc>
          <w:tcPr>
            <w:tcW w:w="0" w:type="auto"/>
          </w:tcPr>
          <w:p w14:paraId="076EEDE4" w14:textId="77777777" w:rsidR="00A33E83" w:rsidRDefault="00000000">
            <w:pPr>
              <w:pStyle w:val="Compact"/>
              <w:jc w:val="right"/>
            </w:pPr>
            <w:r>
              <w:t>79.3%</w:t>
            </w:r>
          </w:p>
        </w:tc>
        <w:tc>
          <w:tcPr>
            <w:tcW w:w="0" w:type="auto"/>
          </w:tcPr>
          <w:p w14:paraId="45A909A9" w14:textId="77777777" w:rsidR="00A33E83" w:rsidRDefault="00000000">
            <w:pPr>
              <w:pStyle w:val="Compact"/>
              <w:jc w:val="right"/>
            </w:pPr>
            <w:r>
              <w:t>74%</w:t>
            </w:r>
          </w:p>
        </w:tc>
      </w:tr>
      <w:tr w:rsidR="00A33E83" w14:paraId="011EC068" w14:textId="77777777">
        <w:tc>
          <w:tcPr>
            <w:tcW w:w="0" w:type="auto"/>
          </w:tcPr>
          <w:p w14:paraId="58A8A654" w14:textId="77777777" w:rsidR="00A33E83" w:rsidRDefault="00000000">
            <w:pPr>
              <w:pStyle w:val="Compact"/>
              <w:jc w:val="center"/>
            </w:pPr>
            <w:r>
              <w:t>Avec effort</w:t>
            </w:r>
          </w:p>
        </w:tc>
        <w:tc>
          <w:tcPr>
            <w:tcW w:w="0" w:type="auto"/>
          </w:tcPr>
          <w:p w14:paraId="5901C1CD" w14:textId="77777777" w:rsidR="00A33E83" w:rsidRDefault="00000000">
            <w:pPr>
              <w:pStyle w:val="Compact"/>
              <w:jc w:val="right"/>
            </w:pPr>
            <w:r>
              <w:t>2.8%</w:t>
            </w:r>
          </w:p>
        </w:tc>
        <w:tc>
          <w:tcPr>
            <w:tcW w:w="0" w:type="auto"/>
          </w:tcPr>
          <w:p w14:paraId="3374C03F" w14:textId="77777777" w:rsidR="00A33E83" w:rsidRDefault="00000000">
            <w:pPr>
              <w:pStyle w:val="Compact"/>
              <w:jc w:val="right"/>
            </w:pPr>
            <w:r>
              <w:t>8.1%</w:t>
            </w:r>
          </w:p>
        </w:tc>
        <w:tc>
          <w:tcPr>
            <w:tcW w:w="0" w:type="auto"/>
          </w:tcPr>
          <w:p w14:paraId="21000482" w14:textId="77777777" w:rsidR="00A33E83" w:rsidRDefault="00000000">
            <w:pPr>
              <w:pStyle w:val="Compact"/>
              <w:jc w:val="right"/>
            </w:pPr>
            <w:r>
              <w:t>8%</w:t>
            </w:r>
          </w:p>
        </w:tc>
        <w:tc>
          <w:tcPr>
            <w:tcW w:w="0" w:type="auto"/>
          </w:tcPr>
          <w:p w14:paraId="18B9BDFB" w14:textId="77777777" w:rsidR="00A33E83" w:rsidRDefault="00000000">
            <w:pPr>
              <w:pStyle w:val="Compact"/>
              <w:jc w:val="right"/>
            </w:pPr>
            <w:r>
              <w:t>5.2%</w:t>
            </w:r>
          </w:p>
        </w:tc>
        <w:tc>
          <w:tcPr>
            <w:tcW w:w="0" w:type="auto"/>
          </w:tcPr>
          <w:p w14:paraId="28B9F5FD" w14:textId="77777777" w:rsidR="00A33E83" w:rsidRDefault="00000000">
            <w:pPr>
              <w:pStyle w:val="Compact"/>
              <w:jc w:val="right"/>
            </w:pPr>
            <w:r>
              <w:t>6%</w:t>
            </w:r>
          </w:p>
        </w:tc>
      </w:tr>
      <w:tr w:rsidR="00A33E83" w14:paraId="49B7AEDC" w14:textId="77777777">
        <w:tc>
          <w:tcPr>
            <w:tcW w:w="0" w:type="auto"/>
          </w:tcPr>
          <w:p w14:paraId="13C812ED" w14:textId="77777777" w:rsidR="00A33E83" w:rsidRDefault="00000000">
            <w:pPr>
              <w:pStyle w:val="Compact"/>
              <w:jc w:val="center"/>
            </w:pPr>
            <w:r>
              <w:t>Non</w:t>
            </w:r>
          </w:p>
        </w:tc>
        <w:tc>
          <w:tcPr>
            <w:tcW w:w="0" w:type="auto"/>
          </w:tcPr>
          <w:p w14:paraId="7D8AC9F7" w14:textId="77777777" w:rsidR="00A33E83" w:rsidRDefault="00000000">
            <w:pPr>
              <w:pStyle w:val="Compact"/>
              <w:jc w:val="right"/>
            </w:pPr>
            <w:r>
              <w:t>20.3%</w:t>
            </w:r>
          </w:p>
        </w:tc>
        <w:tc>
          <w:tcPr>
            <w:tcW w:w="0" w:type="auto"/>
          </w:tcPr>
          <w:p w14:paraId="5072F317" w14:textId="77777777" w:rsidR="00A33E83" w:rsidRDefault="00000000">
            <w:pPr>
              <w:pStyle w:val="Compact"/>
              <w:jc w:val="right"/>
            </w:pPr>
            <w:r>
              <w:t>12.2%</w:t>
            </w:r>
          </w:p>
        </w:tc>
        <w:tc>
          <w:tcPr>
            <w:tcW w:w="0" w:type="auto"/>
          </w:tcPr>
          <w:p w14:paraId="64E4A03B" w14:textId="77777777" w:rsidR="00A33E83" w:rsidRDefault="00000000">
            <w:pPr>
              <w:pStyle w:val="Compact"/>
              <w:jc w:val="right"/>
            </w:pPr>
            <w:r>
              <w:t>30.7%</w:t>
            </w:r>
          </w:p>
        </w:tc>
        <w:tc>
          <w:tcPr>
            <w:tcW w:w="0" w:type="auto"/>
          </w:tcPr>
          <w:p w14:paraId="31E3E056" w14:textId="77777777" w:rsidR="00A33E83" w:rsidRDefault="00000000">
            <w:pPr>
              <w:pStyle w:val="Compact"/>
              <w:jc w:val="right"/>
            </w:pPr>
            <w:r>
              <w:t>15.5%</w:t>
            </w:r>
          </w:p>
        </w:tc>
        <w:tc>
          <w:tcPr>
            <w:tcW w:w="0" w:type="auto"/>
          </w:tcPr>
          <w:p w14:paraId="0E22021C" w14:textId="77777777" w:rsidR="00A33E83" w:rsidRDefault="00000000">
            <w:pPr>
              <w:pStyle w:val="Compact"/>
              <w:jc w:val="right"/>
            </w:pPr>
            <w:r>
              <w:t>20%</w:t>
            </w:r>
          </w:p>
        </w:tc>
      </w:tr>
      <w:tr w:rsidR="00A33E83" w14:paraId="148E6C04" w14:textId="77777777">
        <w:tc>
          <w:tcPr>
            <w:tcW w:w="0" w:type="auto"/>
            <w:gridSpan w:val="6"/>
          </w:tcPr>
          <w:p w14:paraId="26BBFABA" w14:textId="77777777" w:rsidR="00A33E83" w:rsidRDefault="00000000">
            <w:pPr>
              <w:pStyle w:val="Compact"/>
              <w:jc w:val="center"/>
            </w:pPr>
            <w:r>
              <w:rPr>
                <w:b/>
                <w:bCs/>
              </w:rPr>
              <w:t>Source : Enquête auprès des OR 2025</w:t>
            </w:r>
          </w:p>
        </w:tc>
      </w:tr>
      <w:tr w:rsidR="00A33E83" w14:paraId="49C43721" w14:textId="77777777" w:rsidTr="00A33E83">
        <w:trPr>
          <w:tblHeader/>
        </w:trPr>
        <w:tc>
          <w:tcPr>
            <w:tcW w:w="0" w:type="auto"/>
            <w:gridSpan w:val="6"/>
          </w:tcPr>
          <w:p w14:paraId="36D2A301" w14:textId="77777777" w:rsidR="00A33E83" w:rsidRDefault="00000000">
            <w:pPr>
              <w:pStyle w:val="Compact"/>
              <w:jc w:val="center"/>
            </w:pPr>
            <w:r>
              <w:t>Aptitude à la lecture des CM selon le sexe</w:t>
            </w:r>
          </w:p>
        </w:tc>
      </w:tr>
      <w:tr w:rsidR="00A33E83" w14:paraId="259A74C9" w14:textId="77777777" w:rsidTr="00A33E83">
        <w:trPr>
          <w:tblHeader/>
        </w:trPr>
        <w:tc>
          <w:tcPr>
            <w:tcW w:w="0" w:type="auto"/>
            <w:gridSpan w:val="2"/>
          </w:tcPr>
          <w:p w14:paraId="0783B7B2" w14:textId="77777777" w:rsidR="00A33E83" w:rsidRDefault="00000000">
            <w:pPr>
              <w:pStyle w:val="Compact"/>
            </w:pPr>
            <w:r>
              <w:t>Sexe</w:t>
            </w:r>
          </w:p>
        </w:tc>
        <w:tc>
          <w:tcPr>
            <w:tcW w:w="0" w:type="auto"/>
            <w:gridSpan w:val="2"/>
          </w:tcPr>
          <w:p w14:paraId="632ADECF" w14:textId="77777777" w:rsidR="00A33E83" w:rsidRDefault="00000000">
            <w:pPr>
              <w:pStyle w:val="Compact"/>
              <w:jc w:val="center"/>
            </w:pPr>
            <w:r>
              <w:t>Niveau</w:t>
            </w:r>
          </w:p>
        </w:tc>
        <w:tc>
          <w:tcPr>
            <w:tcW w:w="0" w:type="auto"/>
            <w:gridSpan w:val="2"/>
          </w:tcPr>
          <w:p w14:paraId="7EB29F69" w14:textId="77777777" w:rsidR="00A33E83" w:rsidRDefault="00000000">
            <w:pPr>
              <w:pStyle w:val="Compact"/>
              <w:jc w:val="right"/>
            </w:pPr>
            <w:r>
              <w:t>%</w:t>
            </w:r>
          </w:p>
        </w:tc>
      </w:tr>
      <w:tr w:rsidR="00A33E83" w14:paraId="6FCBABE8" w14:textId="77777777">
        <w:tc>
          <w:tcPr>
            <w:tcW w:w="0" w:type="auto"/>
            <w:gridSpan w:val="6"/>
          </w:tcPr>
          <w:p w14:paraId="317EFD64" w14:textId="77777777" w:rsidR="00A33E83" w:rsidRDefault="00000000">
            <w:pPr>
              <w:pStyle w:val="Compact"/>
            </w:pPr>
            <w:r>
              <w:t>Ampijoroa</w:t>
            </w:r>
          </w:p>
        </w:tc>
      </w:tr>
      <w:tr w:rsidR="00A33E83" w14:paraId="2946C1BC" w14:textId="77777777">
        <w:tc>
          <w:tcPr>
            <w:tcW w:w="0" w:type="auto"/>
            <w:gridSpan w:val="2"/>
          </w:tcPr>
          <w:p w14:paraId="738EE787" w14:textId="77777777" w:rsidR="00A33E83" w:rsidRDefault="00000000">
            <w:pPr>
              <w:pStyle w:val="Compact"/>
            </w:pPr>
            <w:r>
              <w:t>Femme</w:t>
            </w:r>
          </w:p>
        </w:tc>
        <w:tc>
          <w:tcPr>
            <w:tcW w:w="0" w:type="auto"/>
            <w:gridSpan w:val="2"/>
          </w:tcPr>
          <w:p w14:paraId="4C5516CF" w14:textId="77777777" w:rsidR="00A33E83" w:rsidRDefault="00000000">
            <w:pPr>
              <w:pStyle w:val="Compact"/>
              <w:jc w:val="center"/>
            </w:pPr>
            <w:r>
              <w:t>Oui</w:t>
            </w:r>
          </w:p>
        </w:tc>
        <w:tc>
          <w:tcPr>
            <w:tcW w:w="0" w:type="auto"/>
            <w:gridSpan w:val="2"/>
          </w:tcPr>
          <w:p w14:paraId="7758EB46" w14:textId="77777777" w:rsidR="00A33E83" w:rsidRDefault="00000000">
            <w:pPr>
              <w:pStyle w:val="Compact"/>
              <w:jc w:val="right"/>
            </w:pPr>
            <w:r>
              <w:t>73.3</w:t>
            </w:r>
          </w:p>
        </w:tc>
      </w:tr>
      <w:tr w:rsidR="00A33E83" w14:paraId="1FA5977D" w14:textId="77777777">
        <w:tc>
          <w:tcPr>
            <w:tcW w:w="0" w:type="auto"/>
            <w:gridSpan w:val="2"/>
          </w:tcPr>
          <w:p w14:paraId="1A8312F4" w14:textId="77777777" w:rsidR="00A33E83" w:rsidRDefault="00000000">
            <w:pPr>
              <w:pStyle w:val="Compact"/>
            </w:pPr>
            <w:r>
              <w:t>Femme</w:t>
            </w:r>
          </w:p>
        </w:tc>
        <w:tc>
          <w:tcPr>
            <w:tcW w:w="0" w:type="auto"/>
            <w:gridSpan w:val="2"/>
          </w:tcPr>
          <w:p w14:paraId="317AE353" w14:textId="77777777" w:rsidR="00A33E83" w:rsidRDefault="00000000">
            <w:pPr>
              <w:pStyle w:val="Compact"/>
              <w:jc w:val="center"/>
            </w:pPr>
            <w:r>
              <w:t>Non</w:t>
            </w:r>
          </w:p>
        </w:tc>
        <w:tc>
          <w:tcPr>
            <w:tcW w:w="0" w:type="auto"/>
            <w:gridSpan w:val="2"/>
          </w:tcPr>
          <w:p w14:paraId="526FA1F8" w14:textId="77777777" w:rsidR="00A33E83" w:rsidRDefault="00000000">
            <w:pPr>
              <w:pStyle w:val="Compact"/>
              <w:jc w:val="right"/>
            </w:pPr>
            <w:r>
              <w:t>26.7</w:t>
            </w:r>
          </w:p>
        </w:tc>
      </w:tr>
      <w:tr w:rsidR="00A33E83" w14:paraId="55CFF4E3" w14:textId="77777777">
        <w:tc>
          <w:tcPr>
            <w:tcW w:w="0" w:type="auto"/>
            <w:gridSpan w:val="2"/>
          </w:tcPr>
          <w:p w14:paraId="2EB15B92" w14:textId="77777777" w:rsidR="00A33E83" w:rsidRDefault="00000000">
            <w:pPr>
              <w:pStyle w:val="Compact"/>
            </w:pPr>
            <w:r>
              <w:t>Homme</w:t>
            </w:r>
          </w:p>
        </w:tc>
        <w:tc>
          <w:tcPr>
            <w:tcW w:w="0" w:type="auto"/>
            <w:gridSpan w:val="2"/>
          </w:tcPr>
          <w:p w14:paraId="6512BC9D" w14:textId="77777777" w:rsidR="00A33E83" w:rsidRDefault="00000000">
            <w:pPr>
              <w:pStyle w:val="Compact"/>
              <w:jc w:val="center"/>
            </w:pPr>
            <w:r>
              <w:t>Oui</w:t>
            </w:r>
          </w:p>
        </w:tc>
        <w:tc>
          <w:tcPr>
            <w:tcW w:w="0" w:type="auto"/>
            <w:gridSpan w:val="2"/>
          </w:tcPr>
          <w:p w14:paraId="1ADAC54E" w14:textId="77777777" w:rsidR="00A33E83" w:rsidRDefault="00000000">
            <w:pPr>
              <w:pStyle w:val="Compact"/>
              <w:jc w:val="right"/>
            </w:pPr>
            <w:r>
              <w:t>77.9</w:t>
            </w:r>
          </w:p>
        </w:tc>
      </w:tr>
      <w:tr w:rsidR="00A33E83" w14:paraId="633BB3E1" w14:textId="77777777">
        <w:tc>
          <w:tcPr>
            <w:tcW w:w="0" w:type="auto"/>
            <w:gridSpan w:val="2"/>
          </w:tcPr>
          <w:p w14:paraId="25F2811B" w14:textId="77777777" w:rsidR="00A33E83" w:rsidRDefault="00000000">
            <w:pPr>
              <w:pStyle w:val="Compact"/>
            </w:pPr>
            <w:r>
              <w:t>Homme</w:t>
            </w:r>
          </w:p>
        </w:tc>
        <w:tc>
          <w:tcPr>
            <w:tcW w:w="0" w:type="auto"/>
            <w:gridSpan w:val="2"/>
          </w:tcPr>
          <w:p w14:paraId="634FBE13" w14:textId="77777777" w:rsidR="00A33E83" w:rsidRDefault="00000000">
            <w:pPr>
              <w:pStyle w:val="Compact"/>
              <w:jc w:val="center"/>
            </w:pPr>
            <w:r>
              <w:t>Avec effort</w:t>
            </w:r>
          </w:p>
        </w:tc>
        <w:tc>
          <w:tcPr>
            <w:tcW w:w="0" w:type="auto"/>
            <w:gridSpan w:val="2"/>
          </w:tcPr>
          <w:p w14:paraId="053BD3DF" w14:textId="77777777" w:rsidR="00A33E83" w:rsidRDefault="00000000">
            <w:pPr>
              <w:pStyle w:val="Compact"/>
              <w:jc w:val="right"/>
            </w:pPr>
            <w:r>
              <w:t>3.5</w:t>
            </w:r>
          </w:p>
        </w:tc>
      </w:tr>
      <w:tr w:rsidR="00A33E83" w14:paraId="4110211C" w14:textId="77777777">
        <w:tc>
          <w:tcPr>
            <w:tcW w:w="0" w:type="auto"/>
            <w:gridSpan w:val="2"/>
          </w:tcPr>
          <w:p w14:paraId="04709C7A" w14:textId="77777777" w:rsidR="00A33E83" w:rsidRDefault="00000000">
            <w:pPr>
              <w:pStyle w:val="Compact"/>
            </w:pPr>
            <w:r>
              <w:t>Homme</w:t>
            </w:r>
          </w:p>
        </w:tc>
        <w:tc>
          <w:tcPr>
            <w:tcW w:w="0" w:type="auto"/>
            <w:gridSpan w:val="2"/>
          </w:tcPr>
          <w:p w14:paraId="6F2FB0B6" w14:textId="77777777" w:rsidR="00A33E83" w:rsidRDefault="00000000">
            <w:pPr>
              <w:pStyle w:val="Compact"/>
              <w:jc w:val="center"/>
            </w:pPr>
            <w:r>
              <w:t>Non</w:t>
            </w:r>
          </w:p>
        </w:tc>
        <w:tc>
          <w:tcPr>
            <w:tcW w:w="0" w:type="auto"/>
            <w:gridSpan w:val="2"/>
          </w:tcPr>
          <w:p w14:paraId="139B1F65" w14:textId="77777777" w:rsidR="00A33E83" w:rsidRDefault="00000000">
            <w:pPr>
              <w:pStyle w:val="Compact"/>
              <w:jc w:val="right"/>
            </w:pPr>
            <w:r>
              <w:t>18.6</w:t>
            </w:r>
          </w:p>
        </w:tc>
      </w:tr>
      <w:tr w:rsidR="00A33E83" w14:paraId="1549E70C" w14:textId="77777777">
        <w:tc>
          <w:tcPr>
            <w:tcW w:w="0" w:type="auto"/>
            <w:gridSpan w:val="6"/>
          </w:tcPr>
          <w:p w14:paraId="22D30A96" w14:textId="77777777" w:rsidR="00A33E83" w:rsidRDefault="00000000">
            <w:pPr>
              <w:pStyle w:val="Compact"/>
            </w:pPr>
            <w:r>
              <w:t>Bepako</w:t>
            </w:r>
          </w:p>
        </w:tc>
      </w:tr>
      <w:tr w:rsidR="00A33E83" w14:paraId="68C6FDD1" w14:textId="77777777">
        <w:tc>
          <w:tcPr>
            <w:tcW w:w="0" w:type="auto"/>
            <w:gridSpan w:val="2"/>
          </w:tcPr>
          <w:p w14:paraId="4F3186EF" w14:textId="77777777" w:rsidR="00A33E83" w:rsidRDefault="00000000">
            <w:pPr>
              <w:pStyle w:val="Compact"/>
            </w:pPr>
            <w:r>
              <w:t>Femme</w:t>
            </w:r>
          </w:p>
        </w:tc>
        <w:tc>
          <w:tcPr>
            <w:tcW w:w="0" w:type="auto"/>
            <w:gridSpan w:val="2"/>
          </w:tcPr>
          <w:p w14:paraId="3A1254EB" w14:textId="77777777" w:rsidR="00A33E83" w:rsidRDefault="00000000">
            <w:pPr>
              <w:pStyle w:val="Compact"/>
              <w:jc w:val="center"/>
            </w:pPr>
            <w:r>
              <w:t>Oui</w:t>
            </w:r>
          </w:p>
        </w:tc>
        <w:tc>
          <w:tcPr>
            <w:tcW w:w="0" w:type="auto"/>
            <w:gridSpan w:val="2"/>
          </w:tcPr>
          <w:p w14:paraId="6C5089E5" w14:textId="77777777" w:rsidR="00A33E83" w:rsidRDefault="00000000">
            <w:pPr>
              <w:pStyle w:val="Compact"/>
              <w:jc w:val="right"/>
            </w:pPr>
            <w:r>
              <w:t>80.6</w:t>
            </w:r>
          </w:p>
        </w:tc>
      </w:tr>
      <w:tr w:rsidR="00A33E83" w14:paraId="41389967" w14:textId="77777777">
        <w:tc>
          <w:tcPr>
            <w:tcW w:w="0" w:type="auto"/>
            <w:gridSpan w:val="2"/>
          </w:tcPr>
          <w:p w14:paraId="35041CDC" w14:textId="77777777" w:rsidR="00A33E83" w:rsidRDefault="00000000">
            <w:pPr>
              <w:pStyle w:val="Compact"/>
            </w:pPr>
            <w:r>
              <w:t>Femme</w:t>
            </w:r>
          </w:p>
        </w:tc>
        <w:tc>
          <w:tcPr>
            <w:tcW w:w="0" w:type="auto"/>
            <w:gridSpan w:val="2"/>
          </w:tcPr>
          <w:p w14:paraId="79D3E6E8" w14:textId="77777777" w:rsidR="00A33E83" w:rsidRDefault="00000000">
            <w:pPr>
              <w:pStyle w:val="Compact"/>
              <w:jc w:val="center"/>
            </w:pPr>
            <w:r>
              <w:t>Avec effort</w:t>
            </w:r>
          </w:p>
        </w:tc>
        <w:tc>
          <w:tcPr>
            <w:tcW w:w="0" w:type="auto"/>
            <w:gridSpan w:val="2"/>
          </w:tcPr>
          <w:p w14:paraId="514E3AF5" w14:textId="77777777" w:rsidR="00A33E83" w:rsidRDefault="00000000">
            <w:pPr>
              <w:pStyle w:val="Compact"/>
              <w:jc w:val="right"/>
            </w:pPr>
            <w:r>
              <w:t>8.3</w:t>
            </w:r>
          </w:p>
        </w:tc>
      </w:tr>
      <w:tr w:rsidR="00A33E83" w14:paraId="6CEC288C" w14:textId="77777777">
        <w:tc>
          <w:tcPr>
            <w:tcW w:w="0" w:type="auto"/>
            <w:gridSpan w:val="2"/>
          </w:tcPr>
          <w:p w14:paraId="3361DA70" w14:textId="77777777" w:rsidR="00A33E83" w:rsidRDefault="00000000">
            <w:pPr>
              <w:pStyle w:val="Compact"/>
            </w:pPr>
            <w:r>
              <w:t>Femme</w:t>
            </w:r>
          </w:p>
        </w:tc>
        <w:tc>
          <w:tcPr>
            <w:tcW w:w="0" w:type="auto"/>
            <w:gridSpan w:val="2"/>
          </w:tcPr>
          <w:p w14:paraId="4C05C23E" w14:textId="77777777" w:rsidR="00A33E83" w:rsidRDefault="00000000">
            <w:pPr>
              <w:pStyle w:val="Compact"/>
              <w:jc w:val="center"/>
            </w:pPr>
            <w:r>
              <w:t>Non</w:t>
            </w:r>
          </w:p>
        </w:tc>
        <w:tc>
          <w:tcPr>
            <w:tcW w:w="0" w:type="auto"/>
            <w:gridSpan w:val="2"/>
          </w:tcPr>
          <w:p w14:paraId="13F9B046" w14:textId="77777777" w:rsidR="00A33E83" w:rsidRDefault="00000000">
            <w:pPr>
              <w:pStyle w:val="Compact"/>
              <w:jc w:val="right"/>
            </w:pPr>
            <w:r>
              <w:t>11.1</w:t>
            </w:r>
          </w:p>
        </w:tc>
      </w:tr>
      <w:tr w:rsidR="00A33E83" w14:paraId="036E53BF" w14:textId="77777777">
        <w:tc>
          <w:tcPr>
            <w:tcW w:w="0" w:type="auto"/>
            <w:gridSpan w:val="2"/>
          </w:tcPr>
          <w:p w14:paraId="3ADC68C3" w14:textId="77777777" w:rsidR="00A33E83" w:rsidRDefault="00000000">
            <w:pPr>
              <w:pStyle w:val="Compact"/>
            </w:pPr>
            <w:r>
              <w:t>Homme</w:t>
            </w:r>
          </w:p>
        </w:tc>
        <w:tc>
          <w:tcPr>
            <w:tcW w:w="0" w:type="auto"/>
            <w:gridSpan w:val="2"/>
          </w:tcPr>
          <w:p w14:paraId="34ABDBE1" w14:textId="77777777" w:rsidR="00A33E83" w:rsidRDefault="00000000">
            <w:pPr>
              <w:pStyle w:val="Compact"/>
              <w:jc w:val="center"/>
            </w:pPr>
            <w:r>
              <w:t>Oui</w:t>
            </w:r>
          </w:p>
        </w:tc>
        <w:tc>
          <w:tcPr>
            <w:tcW w:w="0" w:type="auto"/>
            <w:gridSpan w:val="2"/>
          </w:tcPr>
          <w:p w14:paraId="401F14D0" w14:textId="77777777" w:rsidR="00A33E83" w:rsidRDefault="00000000">
            <w:pPr>
              <w:pStyle w:val="Compact"/>
              <w:jc w:val="right"/>
            </w:pPr>
            <w:r>
              <w:t>79.3</w:t>
            </w:r>
          </w:p>
        </w:tc>
      </w:tr>
      <w:tr w:rsidR="00A33E83" w14:paraId="67FAC5B5" w14:textId="77777777">
        <w:tc>
          <w:tcPr>
            <w:tcW w:w="0" w:type="auto"/>
            <w:gridSpan w:val="2"/>
          </w:tcPr>
          <w:p w14:paraId="3A8F743E" w14:textId="77777777" w:rsidR="00A33E83" w:rsidRDefault="00000000">
            <w:pPr>
              <w:pStyle w:val="Compact"/>
            </w:pPr>
            <w:r>
              <w:t>Homme</w:t>
            </w:r>
          </w:p>
        </w:tc>
        <w:tc>
          <w:tcPr>
            <w:tcW w:w="0" w:type="auto"/>
            <w:gridSpan w:val="2"/>
          </w:tcPr>
          <w:p w14:paraId="2C6B4EA8" w14:textId="77777777" w:rsidR="00A33E83" w:rsidRDefault="00000000">
            <w:pPr>
              <w:pStyle w:val="Compact"/>
              <w:jc w:val="center"/>
            </w:pPr>
            <w:r>
              <w:t>Avec effort</w:t>
            </w:r>
          </w:p>
        </w:tc>
        <w:tc>
          <w:tcPr>
            <w:tcW w:w="0" w:type="auto"/>
            <w:gridSpan w:val="2"/>
          </w:tcPr>
          <w:p w14:paraId="2BB55E98" w14:textId="77777777" w:rsidR="00A33E83" w:rsidRDefault="00000000">
            <w:pPr>
              <w:pStyle w:val="Compact"/>
              <w:jc w:val="right"/>
            </w:pPr>
            <w:r>
              <w:t>8.0</w:t>
            </w:r>
          </w:p>
        </w:tc>
      </w:tr>
      <w:tr w:rsidR="00A33E83" w14:paraId="4438B64D" w14:textId="77777777">
        <w:tc>
          <w:tcPr>
            <w:tcW w:w="0" w:type="auto"/>
            <w:gridSpan w:val="2"/>
          </w:tcPr>
          <w:p w14:paraId="1A7F9E74" w14:textId="77777777" w:rsidR="00A33E83" w:rsidRDefault="00000000">
            <w:pPr>
              <w:pStyle w:val="Compact"/>
            </w:pPr>
            <w:r>
              <w:t>Homme</w:t>
            </w:r>
          </w:p>
        </w:tc>
        <w:tc>
          <w:tcPr>
            <w:tcW w:w="0" w:type="auto"/>
            <w:gridSpan w:val="2"/>
          </w:tcPr>
          <w:p w14:paraId="2CEE789F" w14:textId="77777777" w:rsidR="00A33E83" w:rsidRDefault="00000000">
            <w:pPr>
              <w:pStyle w:val="Compact"/>
              <w:jc w:val="center"/>
            </w:pPr>
            <w:r>
              <w:t>Non</w:t>
            </w:r>
          </w:p>
        </w:tc>
        <w:tc>
          <w:tcPr>
            <w:tcW w:w="0" w:type="auto"/>
            <w:gridSpan w:val="2"/>
          </w:tcPr>
          <w:p w14:paraId="5396333E" w14:textId="77777777" w:rsidR="00A33E83" w:rsidRDefault="00000000">
            <w:pPr>
              <w:pStyle w:val="Compact"/>
              <w:jc w:val="right"/>
            </w:pPr>
            <w:r>
              <w:t>12.6</w:t>
            </w:r>
          </w:p>
        </w:tc>
      </w:tr>
      <w:tr w:rsidR="00A33E83" w14:paraId="4C6225EE" w14:textId="77777777">
        <w:tc>
          <w:tcPr>
            <w:tcW w:w="0" w:type="auto"/>
            <w:gridSpan w:val="6"/>
          </w:tcPr>
          <w:p w14:paraId="4EB68D93" w14:textId="77777777" w:rsidR="00A33E83" w:rsidRDefault="00000000">
            <w:pPr>
              <w:pStyle w:val="Compact"/>
            </w:pPr>
            <w:r>
              <w:t>Madiromiongana</w:t>
            </w:r>
          </w:p>
        </w:tc>
      </w:tr>
      <w:tr w:rsidR="00A33E83" w14:paraId="35C0CAC0" w14:textId="77777777">
        <w:tc>
          <w:tcPr>
            <w:tcW w:w="0" w:type="auto"/>
            <w:gridSpan w:val="2"/>
          </w:tcPr>
          <w:p w14:paraId="6C55FA05" w14:textId="77777777" w:rsidR="00A33E83" w:rsidRDefault="00000000">
            <w:pPr>
              <w:pStyle w:val="Compact"/>
            </w:pPr>
            <w:r>
              <w:t>Femme</w:t>
            </w:r>
          </w:p>
        </w:tc>
        <w:tc>
          <w:tcPr>
            <w:tcW w:w="0" w:type="auto"/>
            <w:gridSpan w:val="2"/>
          </w:tcPr>
          <w:p w14:paraId="3965747F" w14:textId="77777777" w:rsidR="00A33E83" w:rsidRDefault="00000000">
            <w:pPr>
              <w:pStyle w:val="Compact"/>
              <w:jc w:val="center"/>
            </w:pPr>
            <w:r>
              <w:t>Oui</w:t>
            </w:r>
          </w:p>
        </w:tc>
        <w:tc>
          <w:tcPr>
            <w:tcW w:w="0" w:type="auto"/>
            <w:gridSpan w:val="2"/>
          </w:tcPr>
          <w:p w14:paraId="04330E86" w14:textId="77777777" w:rsidR="00A33E83" w:rsidRDefault="00000000">
            <w:pPr>
              <w:pStyle w:val="Compact"/>
              <w:jc w:val="right"/>
            </w:pPr>
            <w:r>
              <w:t>61.5</w:t>
            </w:r>
          </w:p>
        </w:tc>
      </w:tr>
      <w:tr w:rsidR="00A33E83" w14:paraId="0071E0CA" w14:textId="77777777">
        <w:tc>
          <w:tcPr>
            <w:tcW w:w="0" w:type="auto"/>
            <w:gridSpan w:val="2"/>
          </w:tcPr>
          <w:p w14:paraId="402EF7B3" w14:textId="77777777" w:rsidR="00A33E83" w:rsidRDefault="00000000">
            <w:pPr>
              <w:pStyle w:val="Compact"/>
            </w:pPr>
            <w:r>
              <w:t>Femme</w:t>
            </w:r>
          </w:p>
        </w:tc>
        <w:tc>
          <w:tcPr>
            <w:tcW w:w="0" w:type="auto"/>
            <w:gridSpan w:val="2"/>
          </w:tcPr>
          <w:p w14:paraId="64E16099" w14:textId="77777777" w:rsidR="00A33E83" w:rsidRDefault="00000000">
            <w:pPr>
              <w:pStyle w:val="Compact"/>
              <w:jc w:val="center"/>
            </w:pPr>
            <w:r>
              <w:t>Avec effort</w:t>
            </w:r>
          </w:p>
        </w:tc>
        <w:tc>
          <w:tcPr>
            <w:tcW w:w="0" w:type="auto"/>
            <w:gridSpan w:val="2"/>
          </w:tcPr>
          <w:p w14:paraId="3543ADDE" w14:textId="77777777" w:rsidR="00A33E83" w:rsidRDefault="00000000">
            <w:pPr>
              <w:pStyle w:val="Compact"/>
              <w:jc w:val="right"/>
            </w:pPr>
            <w:r>
              <w:t>19.2</w:t>
            </w:r>
          </w:p>
        </w:tc>
      </w:tr>
      <w:tr w:rsidR="00A33E83" w14:paraId="676CFA20" w14:textId="77777777">
        <w:tc>
          <w:tcPr>
            <w:tcW w:w="0" w:type="auto"/>
            <w:gridSpan w:val="2"/>
          </w:tcPr>
          <w:p w14:paraId="2BC94F45" w14:textId="77777777" w:rsidR="00A33E83" w:rsidRDefault="00000000">
            <w:pPr>
              <w:pStyle w:val="Compact"/>
            </w:pPr>
            <w:r>
              <w:t>Femme</w:t>
            </w:r>
          </w:p>
        </w:tc>
        <w:tc>
          <w:tcPr>
            <w:tcW w:w="0" w:type="auto"/>
            <w:gridSpan w:val="2"/>
          </w:tcPr>
          <w:p w14:paraId="64F2D226" w14:textId="77777777" w:rsidR="00A33E83" w:rsidRDefault="00000000">
            <w:pPr>
              <w:pStyle w:val="Compact"/>
              <w:jc w:val="center"/>
            </w:pPr>
            <w:r>
              <w:t>Non</w:t>
            </w:r>
          </w:p>
        </w:tc>
        <w:tc>
          <w:tcPr>
            <w:tcW w:w="0" w:type="auto"/>
            <w:gridSpan w:val="2"/>
          </w:tcPr>
          <w:p w14:paraId="5274D71B" w14:textId="77777777" w:rsidR="00A33E83" w:rsidRDefault="00000000">
            <w:pPr>
              <w:pStyle w:val="Compact"/>
              <w:jc w:val="right"/>
            </w:pPr>
            <w:r>
              <w:t>19.2</w:t>
            </w:r>
          </w:p>
        </w:tc>
      </w:tr>
      <w:tr w:rsidR="00A33E83" w14:paraId="22AB6F1F" w14:textId="77777777">
        <w:tc>
          <w:tcPr>
            <w:tcW w:w="0" w:type="auto"/>
            <w:gridSpan w:val="2"/>
          </w:tcPr>
          <w:p w14:paraId="5AC49D3A" w14:textId="77777777" w:rsidR="00A33E83" w:rsidRDefault="00000000">
            <w:pPr>
              <w:pStyle w:val="Compact"/>
            </w:pPr>
            <w:r>
              <w:t>Homme</w:t>
            </w:r>
          </w:p>
        </w:tc>
        <w:tc>
          <w:tcPr>
            <w:tcW w:w="0" w:type="auto"/>
            <w:gridSpan w:val="2"/>
          </w:tcPr>
          <w:p w14:paraId="43D0A0B9" w14:textId="77777777" w:rsidR="00A33E83" w:rsidRDefault="00000000">
            <w:pPr>
              <w:pStyle w:val="Compact"/>
              <w:jc w:val="center"/>
            </w:pPr>
            <w:r>
              <w:t>Oui</w:t>
            </w:r>
          </w:p>
        </w:tc>
        <w:tc>
          <w:tcPr>
            <w:tcW w:w="0" w:type="auto"/>
            <w:gridSpan w:val="2"/>
          </w:tcPr>
          <w:p w14:paraId="35B2AD34" w14:textId="77777777" w:rsidR="00A33E83" w:rsidRDefault="00000000">
            <w:pPr>
              <w:pStyle w:val="Compact"/>
              <w:jc w:val="right"/>
            </w:pPr>
            <w:r>
              <w:t>61.3</w:t>
            </w:r>
          </w:p>
        </w:tc>
      </w:tr>
      <w:tr w:rsidR="00A33E83" w14:paraId="7E482468" w14:textId="77777777">
        <w:tc>
          <w:tcPr>
            <w:tcW w:w="0" w:type="auto"/>
            <w:gridSpan w:val="2"/>
          </w:tcPr>
          <w:p w14:paraId="25D2B9D3" w14:textId="77777777" w:rsidR="00A33E83" w:rsidRDefault="00000000">
            <w:pPr>
              <w:pStyle w:val="Compact"/>
            </w:pPr>
            <w:r>
              <w:t>Homme</w:t>
            </w:r>
          </w:p>
        </w:tc>
        <w:tc>
          <w:tcPr>
            <w:tcW w:w="0" w:type="auto"/>
            <w:gridSpan w:val="2"/>
          </w:tcPr>
          <w:p w14:paraId="202FAB05" w14:textId="77777777" w:rsidR="00A33E83" w:rsidRDefault="00000000">
            <w:pPr>
              <w:pStyle w:val="Compact"/>
              <w:jc w:val="center"/>
            </w:pPr>
            <w:r>
              <w:t>Avec effort</w:t>
            </w:r>
          </w:p>
        </w:tc>
        <w:tc>
          <w:tcPr>
            <w:tcW w:w="0" w:type="auto"/>
            <w:gridSpan w:val="2"/>
          </w:tcPr>
          <w:p w14:paraId="5FC0B0B6" w14:textId="77777777" w:rsidR="00A33E83" w:rsidRDefault="00000000">
            <w:pPr>
              <w:pStyle w:val="Compact"/>
              <w:jc w:val="right"/>
            </w:pPr>
            <w:r>
              <w:t>5.4</w:t>
            </w:r>
          </w:p>
        </w:tc>
      </w:tr>
      <w:tr w:rsidR="00A33E83" w14:paraId="2880FE7F" w14:textId="77777777">
        <w:tc>
          <w:tcPr>
            <w:tcW w:w="0" w:type="auto"/>
            <w:gridSpan w:val="2"/>
          </w:tcPr>
          <w:p w14:paraId="30A9B85F" w14:textId="77777777" w:rsidR="00A33E83" w:rsidRDefault="00000000">
            <w:pPr>
              <w:pStyle w:val="Compact"/>
            </w:pPr>
            <w:r>
              <w:t>Homme</w:t>
            </w:r>
          </w:p>
        </w:tc>
        <w:tc>
          <w:tcPr>
            <w:tcW w:w="0" w:type="auto"/>
            <w:gridSpan w:val="2"/>
          </w:tcPr>
          <w:p w14:paraId="7A12E176" w14:textId="77777777" w:rsidR="00A33E83" w:rsidRDefault="00000000">
            <w:pPr>
              <w:pStyle w:val="Compact"/>
              <w:jc w:val="center"/>
            </w:pPr>
            <w:r>
              <w:t>Non</w:t>
            </w:r>
          </w:p>
        </w:tc>
        <w:tc>
          <w:tcPr>
            <w:tcW w:w="0" w:type="auto"/>
            <w:gridSpan w:val="2"/>
          </w:tcPr>
          <w:p w14:paraId="41605A9D" w14:textId="77777777" w:rsidR="00A33E83" w:rsidRDefault="00000000">
            <w:pPr>
              <w:pStyle w:val="Compact"/>
              <w:jc w:val="right"/>
            </w:pPr>
            <w:r>
              <w:t>33.3</w:t>
            </w:r>
          </w:p>
        </w:tc>
      </w:tr>
      <w:tr w:rsidR="00A33E83" w14:paraId="386B3C7D" w14:textId="77777777">
        <w:tc>
          <w:tcPr>
            <w:tcW w:w="0" w:type="auto"/>
            <w:gridSpan w:val="6"/>
          </w:tcPr>
          <w:p w14:paraId="77B01038" w14:textId="77777777" w:rsidR="00A33E83" w:rsidRDefault="00000000">
            <w:pPr>
              <w:pStyle w:val="Compact"/>
            </w:pPr>
            <w:r>
              <w:t>Maroala</w:t>
            </w:r>
          </w:p>
        </w:tc>
      </w:tr>
      <w:tr w:rsidR="00A33E83" w14:paraId="0B640651" w14:textId="77777777">
        <w:tc>
          <w:tcPr>
            <w:tcW w:w="0" w:type="auto"/>
            <w:gridSpan w:val="2"/>
          </w:tcPr>
          <w:p w14:paraId="04FC62E7" w14:textId="77777777" w:rsidR="00A33E83" w:rsidRDefault="00000000">
            <w:pPr>
              <w:pStyle w:val="Compact"/>
            </w:pPr>
            <w:r>
              <w:t>Femme</w:t>
            </w:r>
          </w:p>
        </w:tc>
        <w:tc>
          <w:tcPr>
            <w:tcW w:w="0" w:type="auto"/>
            <w:gridSpan w:val="2"/>
          </w:tcPr>
          <w:p w14:paraId="616AE313" w14:textId="77777777" w:rsidR="00A33E83" w:rsidRDefault="00000000">
            <w:pPr>
              <w:pStyle w:val="Compact"/>
              <w:jc w:val="center"/>
            </w:pPr>
            <w:r>
              <w:t>Oui</w:t>
            </w:r>
          </w:p>
        </w:tc>
        <w:tc>
          <w:tcPr>
            <w:tcW w:w="0" w:type="auto"/>
            <w:gridSpan w:val="2"/>
          </w:tcPr>
          <w:p w14:paraId="5C9641B8" w14:textId="77777777" w:rsidR="00A33E83" w:rsidRDefault="00000000">
            <w:pPr>
              <w:pStyle w:val="Compact"/>
              <w:jc w:val="right"/>
            </w:pPr>
            <w:r>
              <w:t>81.8</w:t>
            </w:r>
          </w:p>
        </w:tc>
      </w:tr>
      <w:tr w:rsidR="00A33E83" w14:paraId="77FFC3F6" w14:textId="77777777">
        <w:tc>
          <w:tcPr>
            <w:tcW w:w="0" w:type="auto"/>
            <w:gridSpan w:val="2"/>
          </w:tcPr>
          <w:p w14:paraId="1752F612" w14:textId="77777777" w:rsidR="00A33E83" w:rsidRDefault="00000000">
            <w:pPr>
              <w:pStyle w:val="Compact"/>
            </w:pPr>
            <w:r>
              <w:t>Femme</w:t>
            </w:r>
          </w:p>
        </w:tc>
        <w:tc>
          <w:tcPr>
            <w:tcW w:w="0" w:type="auto"/>
            <w:gridSpan w:val="2"/>
          </w:tcPr>
          <w:p w14:paraId="64B6BD32" w14:textId="77777777" w:rsidR="00A33E83" w:rsidRDefault="00000000">
            <w:pPr>
              <w:pStyle w:val="Compact"/>
              <w:jc w:val="center"/>
            </w:pPr>
            <w:r>
              <w:t>Non</w:t>
            </w:r>
          </w:p>
        </w:tc>
        <w:tc>
          <w:tcPr>
            <w:tcW w:w="0" w:type="auto"/>
            <w:gridSpan w:val="2"/>
          </w:tcPr>
          <w:p w14:paraId="51850AE5" w14:textId="77777777" w:rsidR="00A33E83" w:rsidRDefault="00000000">
            <w:pPr>
              <w:pStyle w:val="Compact"/>
              <w:jc w:val="right"/>
            </w:pPr>
            <w:r>
              <w:t>18.2</w:t>
            </w:r>
          </w:p>
        </w:tc>
      </w:tr>
      <w:tr w:rsidR="00A33E83" w14:paraId="34E98879" w14:textId="77777777">
        <w:tc>
          <w:tcPr>
            <w:tcW w:w="0" w:type="auto"/>
            <w:gridSpan w:val="2"/>
          </w:tcPr>
          <w:p w14:paraId="2A0DAD3A" w14:textId="77777777" w:rsidR="00A33E83" w:rsidRDefault="00000000">
            <w:pPr>
              <w:pStyle w:val="Compact"/>
            </w:pPr>
            <w:r>
              <w:t>Homme</w:t>
            </w:r>
          </w:p>
        </w:tc>
        <w:tc>
          <w:tcPr>
            <w:tcW w:w="0" w:type="auto"/>
            <w:gridSpan w:val="2"/>
          </w:tcPr>
          <w:p w14:paraId="69BB6375" w14:textId="77777777" w:rsidR="00A33E83" w:rsidRDefault="00000000">
            <w:pPr>
              <w:pStyle w:val="Compact"/>
              <w:jc w:val="center"/>
            </w:pPr>
            <w:r>
              <w:t>Oui</w:t>
            </w:r>
          </w:p>
        </w:tc>
        <w:tc>
          <w:tcPr>
            <w:tcW w:w="0" w:type="auto"/>
            <w:gridSpan w:val="2"/>
          </w:tcPr>
          <w:p w14:paraId="54E37417" w14:textId="77777777" w:rsidR="00A33E83" w:rsidRDefault="00000000">
            <w:pPr>
              <w:pStyle w:val="Compact"/>
              <w:jc w:val="right"/>
            </w:pPr>
            <w:r>
              <w:t>78.7</w:t>
            </w:r>
          </w:p>
        </w:tc>
      </w:tr>
      <w:tr w:rsidR="00A33E83" w14:paraId="71E07904" w14:textId="77777777">
        <w:tc>
          <w:tcPr>
            <w:tcW w:w="0" w:type="auto"/>
            <w:gridSpan w:val="2"/>
          </w:tcPr>
          <w:p w14:paraId="7E2555EE" w14:textId="77777777" w:rsidR="00A33E83" w:rsidRDefault="00000000">
            <w:pPr>
              <w:pStyle w:val="Compact"/>
            </w:pPr>
            <w:r>
              <w:t>Homme</w:t>
            </w:r>
          </w:p>
        </w:tc>
        <w:tc>
          <w:tcPr>
            <w:tcW w:w="0" w:type="auto"/>
            <w:gridSpan w:val="2"/>
          </w:tcPr>
          <w:p w14:paraId="795E92B4" w14:textId="77777777" w:rsidR="00A33E83" w:rsidRDefault="00000000">
            <w:pPr>
              <w:pStyle w:val="Compact"/>
              <w:jc w:val="center"/>
            </w:pPr>
            <w:r>
              <w:t>Avec effort</w:t>
            </w:r>
          </w:p>
        </w:tc>
        <w:tc>
          <w:tcPr>
            <w:tcW w:w="0" w:type="auto"/>
            <w:gridSpan w:val="2"/>
          </w:tcPr>
          <w:p w14:paraId="3C2EFE59" w14:textId="77777777" w:rsidR="00A33E83" w:rsidRDefault="00000000">
            <w:pPr>
              <w:pStyle w:val="Compact"/>
              <w:jc w:val="right"/>
            </w:pPr>
            <w:r>
              <w:t>6.4</w:t>
            </w:r>
          </w:p>
        </w:tc>
      </w:tr>
      <w:tr w:rsidR="00A33E83" w14:paraId="5F8074A4" w14:textId="77777777">
        <w:tc>
          <w:tcPr>
            <w:tcW w:w="0" w:type="auto"/>
            <w:gridSpan w:val="2"/>
          </w:tcPr>
          <w:p w14:paraId="4B8F82BE" w14:textId="77777777" w:rsidR="00A33E83" w:rsidRDefault="00000000">
            <w:pPr>
              <w:pStyle w:val="Compact"/>
            </w:pPr>
            <w:r>
              <w:t>Homme</w:t>
            </w:r>
          </w:p>
        </w:tc>
        <w:tc>
          <w:tcPr>
            <w:tcW w:w="0" w:type="auto"/>
            <w:gridSpan w:val="2"/>
          </w:tcPr>
          <w:p w14:paraId="5B978944" w14:textId="77777777" w:rsidR="00A33E83" w:rsidRDefault="00000000">
            <w:pPr>
              <w:pStyle w:val="Compact"/>
              <w:jc w:val="center"/>
            </w:pPr>
            <w:r>
              <w:t>Non</w:t>
            </w:r>
          </w:p>
        </w:tc>
        <w:tc>
          <w:tcPr>
            <w:tcW w:w="0" w:type="auto"/>
            <w:gridSpan w:val="2"/>
          </w:tcPr>
          <w:p w14:paraId="5F79D22A" w14:textId="77777777" w:rsidR="00A33E83" w:rsidRDefault="00000000">
            <w:pPr>
              <w:pStyle w:val="Compact"/>
              <w:jc w:val="right"/>
            </w:pPr>
            <w:r>
              <w:t>14.9</w:t>
            </w:r>
          </w:p>
        </w:tc>
      </w:tr>
      <w:tr w:rsidR="00A33E83" w14:paraId="64B2D869" w14:textId="77777777">
        <w:tc>
          <w:tcPr>
            <w:tcW w:w="0" w:type="auto"/>
            <w:gridSpan w:val="6"/>
          </w:tcPr>
          <w:p w14:paraId="5E079A2F" w14:textId="77777777" w:rsidR="00A33E83" w:rsidRDefault="00000000">
            <w:pPr>
              <w:pStyle w:val="Compact"/>
            </w:pPr>
            <w:r>
              <w:t>Tous</w:t>
            </w:r>
          </w:p>
        </w:tc>
      </w:tr>
      <w:tr w:rsidR="00A33E83" w14:paraId="119EBD1F" w14:textId="77777777">
        <w:tc>
          <w:tcPr>
            <w:tcW w:w="0" w:type="auto"/>
            <w:gridSpan w:val="2"/>
          </w:tcPr>
          <w:p w14:paraId="3C251E18" w14:textId="77777777" w:rsidR="00A33E83" w:rsidRDefault="00000000">
            <w:pPr>
              <w:pStyle w:val="Compact"/>
            </w:pPr>
            <w:r>
              <w:t>Femme</w:t>
            </w:r>
          </w:p>
        </w:tc>
        <w:tc>
          <w:tcPr>
            <w:tcW w:w="0" w:type="auto"/>
            <w:gridSpan w:val="2"/>
          </w:tcPr>
          <w:p w14:paraId="77005269" w14:textId="77777777" w:rsidR="00A33E83" w:rsidRDefault="00000000">
            <w:pPr>
              <w:pStyle w:val="Compact"/>
              <w:jc w:val="center"/>
            </w:pPr>
            <w:r>
              <w:t>Oui</w:t>
            </w:r>
          </w:p>
        </w:tc>
        <w:tc>
          <w:tcPr>
            <w:tcW w:w="0" w:type="auto"/>
            <w:gridSpan w:val="2"/>
          </w:tcPr>
          <w:p w14:paraId="62668239" w14:textId="77777777" w:rsidR="00A33E83" w:rsidRDefault="00000000">
            <w:pPr>
              <w:pStyle w:val="Compact"/>
              <w:jc w:val="right"/>
            </w:pPr>
            <w:r>
              <w:t>74.6</w:t>
            </w:r>
          </w:p>
        </w:tc>
      </w:tr>
      <w:tr w:rsidR="00A33E83" w14:paraId="1C75518C" w14:textId="77777777">
        <w:tc>
          <w:tcPr>
            <w:tcW w:w="0" w:type="auto"/>
            <w:gridSpan w:val="2"/>
          </w:tcPr>
          <w:p w14:paraId="11C9FDC5" w14:textId="77777777" w:rsidR="00A33E83" w:rsidRDefault="00000000">
            <w:pPr>
              <w:pStyle w:val="Compact"/>
            </w:pPr>
            <w:r>
              <w:t>Femme</w:t>
            </w:r>
          </w:p>
        </w:tc>
        <w:tc>
          <w:tcPr>
            <w:tcW w:w="0" w:type="auto"/>
            <w:gridSpan w:val="2"/>
          </w:tcPr>
          <w:p w14:paraId="0D192831" w14:textId="77777777" w:rsidR="00A33E83" w:rsidRDefault="00000000">
            <w:pPr>
              <w:pStyle w:val="Compact"/>
              <w:jc w:val="center"/>
            </w:pPr>
            <w:r>
              <w:t>Avec effort</w:t>
            </w:r>
          </w:p>
        </w:tc>
        <w:tc>
          <w:tcPr>
            <w:tcW w:w="0" w:type="auto"/>
            <w:gridSpan w:val="2"/>
          </w:tcPr>
          <w:p w14:paraId="19278711" w14:textId="77777777" w:rsidR="00A33E83" w:rsidRDefault="00000000">
            <w:pPr>
              <w:pStyle w:val="Compact"/>
              <w:jc w:val="right"/>
            </w:pPr>
            <w:r>
              <w:t>7.0</w:t>
            </w:r>
          </w:p>
        </w:tc>
      </w:tr>
      <w:tr w:rsidR="00A33E83" w14:paraId="3F4CD7FC" w14:textId="77777777">
        <w:tc>
          <w:tcPr>
            <w:tcW w:w="0" w:type="auto"/>
            <w:gridSpan w:val="2"/>
          </w:tcPr>
          <w:p w14:paraId="5BC62E71" w14:textId="77777777" w:rsidR="00A33E83" w:rsidRDefault="00000000">
            <w:pPr>
              <w:pStyle w:val="Compact"/>
            </w:pPr>
            <w:r>
              <w:t>Femme</w:t>
            </w:r>
          </w:p>
        </w:tc>
        <w:tc>
          <w:tcPr>
            <w:tcW w:w="0" w:type="auto"/>
            <w:gridSpan w:val="2"/>
          </w:tcPr>
          <w:p w14:paraId="5CF082EF" w14:textId="77777777" w:rsidR="00A33E83" w:rsidRDefault="00000000">
            <w:pPr>
              <w:pStyle w:val="Compact"/>
              <w:jc w:val="center"/>
            </w:pPr>
            <w:r>
              <w:t>Non</w:t>
            </w:r>
          </w:p>
        </w:tc>
        <w:tc>
          <w:tcPr>
            <w:tcW w:w="0" w:type="auto"/>
            <w:gridSpan w:val="2"/>
          </w:tcPr>
          <w:p w14:paraId="11DBFB85" w14:textId="77777777" w:rsidR="00A33E83" w:rsidRDefault="00000000">
            <w:pPr>
              <w:pStyle w:val="Compact"/>
              <w:jc w:val="right"/>
            </w:pPr>
            <w:r>
              <w:t>18.4</w:t>
            </w:r>
          </w:p>
        </w:tc>
      </w:tr>
      <w:tr w:rsidR="00A33E83" w14:paraId="393D4BDB" w14:textId="77777777">
        <w:tc>
          <w:tcPr>
            <w:tcW w:w="0" w:type="auto"/>
            <w:gridSpan w:val="2"/>
          </w:tcPr>
          <w:p w14:paraId="0206C102" w14:textId="77777777" w:rsidR="00A33E83" w:rsidRDefault="00000000">
            <w:pPr>
              <w:pStyle w:val="Compact"/>
            </w:pPr>
            <w:r>
              <w:t>Homme</w:t>
            </w:r>
          </w:p>
        </w:tc>
        <w:tc>
          <w:tcPr>
            <w:tcW w:w="0" w:type="auto"/>
            <w:gridSpan w:val="2"/>
          </w:tcPr>
          <w:p w14:paraId="582710C3" w14:textId="77777777" w:rsidR="00A33E83" w:rsidRDefault="00000000">
            <w:pPr>
              <w:pStyle w:val="Compact"/>
              <w:jc w:val="center"/>
            </w:pPr>
            <w:r>
              <w:t>Oui</w:t>
            </w:r>
          </w:p>
        </w:tc>
        <w:tc>
          <w:tcPr>
            <w:tcW w:w="0" w:type="auto"/>
            <w:gridSpan w:val="2"/>
          </w:tcPr>
          <w:p w14:paraId="6DBAFB08" w14:textId="77777777" w:rsidR="00A33E83" w:rsidRDefault="00000000">
            <w:pPr>
              <w:pStyle w:val="Compact"/>
              <w:jc w:val="right"/>
            </w:pPr>
            <w:r>
              <w:t>73.8</w:t>
            </w:r>
          </w:p>
        </w:tc>
      </w:tr>
      <w:tr w:rsidR="00A33E83" w14:paraId="556F2F1D" w14:textId="77777777">
        <w:tc>
          <w:tcPr>
            <w:tcW w:w="0" w:type="auto"/>
            <w:gridSpan w:val="2"/>
          </w:tcPr>
          <w:p w14:paraId="7F93E466" w14:textId="77777777" w:rsidR="00A33E83" w:rsidRDefault="00000000">
            <w:pPr>
              <w:pStyle w:val="Compact"/>
            </w:pPr>
            <w:r>
              <w:t>Homme</w:t>
            </w:r>
          </w:p>
        </w:tc>
        <w:tc>
          <w:tcPr>
            <w:tcW w:w="0" w:type="auto"/>
            <w:gridSpan w:val="2"/>
          </w:tcPr>
          <w:p w14:paraId="67AE2712" w14:textId="77777777" w:rsidR="00A33E83" w:rsidRDefault="00000000">
            <w:pPr>
              <w:pStyle w:val="Compact"/>
              <w:jc w:val="center"/>
            </w:pPr>
            <w:r>
              <w:t>Avec effort</w:t>
            </w:r>
          </w:p>
        </w:tc>
        <w:tc>
          <w:tcPr>
            <w:tcW w:w="0" w:type="auto"/>
            <w:gridSpan w:val="2"/>
          </w:tcPr>
          <w:p w14:paraId="1F1DCDDC" w14:textId="77777777" w:rsidR="00A33E83" w:rsidRDefault="00000000">
            <w:pPr>
              <w:pStyle w:val="Compact"/>
              <w:jc w:val="right"/>
            </w:pPr>
            <w:r>
              <w:t>5.7</w:t>
            </w:r>
          </w:p>
        </w:tc>
      </w:tr>
      <w:tr w:rsidR="00A33E83" w14:paraId="1B4E5DBD" w14:textId="77777777">
        <w:tc>
          <w:tcPr>
            <w:tcW w:w="0" w:type="auto"/>
            <w:gridSpan w:val="2"/>
          </w:tcPr>
          <w:p w14:paraId="256F3C3C" w14:textId="77777777" w:rsidR="00A33E83" w:rsidRDefault="00000000">
            <w:pPr>
              <w:pStyle w:val="Compact"/>
            </w:pPr>
            <w:r>
              <w:t>Homme</w:t>
            </w:r>
          </w:p>
        </w:tc>
        <w:tc>
          <w:tcPr>
            <w:tcW w:w="0" w:type="auto"/>
            <w:gridSpan w:val="2"/>
          </w:tcPr>
          <w:p w14:paraId="37669553" w14:textId="77777777" w:rsidR="00A33E83" w:rsidRDefault="00000000">
            <w:pPr>
              <w:pStyle w:val="Compact"/>
              <w:jc w:val="center"/>
            </w:pPr>
            <w:r>
              <w:t>Non</w:t>
            </w:r>
          </w:p>
        </w:tc>
        <w:tc>
          <w:tcPr>
            <w:tcW w:w="0" w:type="auto"/>
            <w:gridSpan w:val="2"/>
          </w:tcPr>
          <w:p w14:paraId="757B6E96" w14:textId="77777777" w:rsidR="00A33E83" w:rsidRDefault="00000000">
            <w:pPr>
              <w:pStyle w:val="Compact"/>
              <w:jc w:val="right"/>
            </w:pPr>
            <w:r>
              <w:t>20.5</w:t>
            </w:r>
          </w:p>
        </w:tc>
      </w:tr>
      <w:tr w:rsidR="00A33E83" w14:paraId="42DB8C09" w14:textId="77777777">
        <w:tc>
          <w:tcPr>
            <w:tcW w:w="0" w:type="auto"/>
            <w:gridSpan w:val="6"/>
          </w:tcPr>
          <w:p w14:paraId="286EEF35" w14:textId="77777777" w:rsidR="00A33E83" w:rsidRDefault="00000000">
            <w:pPr>
              <w:pStyle w:val="Compact"/>
            </w:pPr>
            <w:r>
              <w:rPr>
                <w:b/>
                <w:bCs/>
              </w:rPr>
              <w:t>Source : Enquête auprès des OR 2025</w:t>
            </w:r>
          </w:p>
        </w:tc>
      </w:tr>
    </w:tbl>
    <w:p w14:paraId="7B980F8E" w14:textId="77777777" w:rsidR="00A33E83" w:rsidRDefault="00000000">
      <w:pPr>
        <w:pStyle w:val="CaptionedFigure"/>
      </w:pPr>
      <w:r>
        <w:rPr>
          <w:noProof/>
        </w:rPr>
        <w:drawing>
          <wp:inline distT="0" distB="0" distL="0" distR="0" wp14:anchorId="743715DA" wp14:editId="004E3A58">
            <wp:extent cx="4620126" cy="3696101"/>
            <wp:effectExtent l="0" t="0" r="0" b="0"/>
            <wp:docPr id="77" name="Picture" descr="Aptitude à la lecture des CM selon le sexe"/>
            <wp:cNvGraphicFramePr/>
            <a:graphic xmlns:a="http://schemas.openxmlformats.org/drawingml/2006/main">
              <a:graphicData uri="http://schemas.openxmlformats.org/drawingml/2006/picture">
                <pic:pic xmlns:pic="http://schemas.openxmlformats.org/drawingml/2006/picture">
                  <pic:nvPicPr>
                    <pic:cNvPr id="78" name="Picture" descr="02_structure_menages_files/figure-docx/fig_cm_read_sex-1.png"/>
                    <pic:cNvPicPr>
                      <a:picLocks noChangeAspect="1" noChangeArrowheads="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14:paraId="1399B612" w14:textId="77777777" w:rsidR="00A33E83" w:rsidRDefault="00000000">
      <w:pPr>
        <w:pStyle w:val="ImageCaption"/>
      </w:pPr>
      <w:r>
        <w:t>Aptitude à la lecture des CM selon le sexe</w:t>
      </w:r>
    </w:p>
    <w:p w14:paraId="0AEA9135" w14:textId="77777777" w:rsidR="00A33E83" w:rsidRDefault="00000000">
      <w:pPr>
        <w:pStyle w:val="Titre4"/>
      </w:pPr>
      <w:bookmarkStart w:id="51" w:name="savoir-écrire"/>
      <w:bookmarkEnd w:id="50"/>
      <w:r>
        <w:t>2.2.3.2 Savoir écrire</w:t>
      </w:r>
    </w:p>
    <w:tbl>
      <w:tblPr>
        <w:tblStyle w:val="Table"/>
        <w:tblW w:w="0" w:type="auto"/>
        <w:tblLook w:val="0060" w:firstRow="1" w:lastRow="1" w:firstColumn="0" w:lastColumn="0" w:noHBand="0" w:noVBand="0"/>
      </w:tblPr>
      <w:tblGrid>
        <w:gridCol w:w="1236"/>
        <w:gridCol w:w="1196"/>
        <w:gridCol w:w="934"/>
        <w:gridCol w:w="1822"/>
        <w:gridCol w:w="993"/>
        <w:gridCol w:w="814"/>
      </w:tblGrid>
      <w:tr w:rsidR="00A33E83" w14:paraId="6ED1F4C5"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6"/>
          </w:tcPr>
          <w:p w14:paraId="63D1485D" w14:textId="77777777" w:rsidR="00A33E83" w:rsidRDefault="00000000">
            <w:pPr>
              <w:pStyle w:val="Compact"/>
              <w:jc w:val="center"/>
            </w:pPr>
            <w:r>
              <w:t>Aptitude à l'écriture des chefs de ménage</w:t>
            </w:r>
          </w:p>
        </w:tc>
      </w:tr>
      <w:tr w:rsidR="00A33E83" w14:paraId="7B4BBE4C"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07A8135E" w14:textId="77777777" w:rsidR="00A33E83" w:rsidRDefault="00000000">
            <w:pPr>
              <w:pStyle w:val="Compact"/>
              <w:jc w:val="center"/>
            </w:pPr>
            <w:r>
              <w:t>Niveau</w:t>
            </w:r>
          </w:p>
        </w:tc>
        <w:tc>
          <w:tcPr>
            <w:tcW w:w="0" w:type="auto"/>
          </w:tcPr>
          <w:p w14:paraId="55FBC2E8" w14:textId="77777777" w:rsidR="00A33E83" w:rsidRDefault="00000000">
            <w:pPr>
              <w:pStyle w:val="Compact"/>
              <w:jc w:val="right"/>
            </w:pPr>
            <w:r>
              <w:t>Ampijoroa</w:t>
            </w:r>
          </w:p>
        </w:tc>
        <w:tc>
          <w:tcPr>
            <w:tcW w:w="0" w:type="auto"/>
          </w:tcPr>
          <w:p w14:paraId="36711C3E" w14:textId="77777777" w:rsidR="00A33E83" w:rsidRDefault="00000000">
            <w:pPr>
              <w:pStyle w:val="Compact"/>
              <w:jc w:val="right"/>
            </w:pPr>
            <w:r>
              <w:t>Bepako</w:t>
            </w:r>
          </w:p>
        </w:tc>
        <w:tc>
          <w:tcPr>
            <w:tcW w:w="0" w:type="auto"/>
          </w:tcPr>
          <w:p w14:paraId="2C5547D2" w14:textId="77777777" w:rsidR="00A33E83" w:rsidRDefault="00000000">
            <w:pPr>
              <w:pStyle w:val="Compact"/>
              <w:jc w:val="right"/>
            </w:pPr>
            <w:r>
              <w:t>Madiromiongana</w:t>
            </w:r>
          </w:p>
        </w:tc>
        <w:tc>
          <w:tcPr>
            <w:tcW w:w="0" w:type="auto"/>
          </w:tcPr>
          <w:p w14:paraId="5EB12033" w14:textId="77777777" w:rsidR="00A33E83" w:rsidRDefault="00000000">
            <w:pPr>
              <w:pStyle w:val="Compact"/>
              <w:jc w:val="right"/>
            </w:pPr>
            <w:r>
              <w:t>Maroala</w:t>
            </w:r>
          </w:p>
        </w:tc>
        <w:tc>
          <w:tcPr>
            <w:tcW w:w="0" w:type="auto"/>
          </w:tcPr>
          <w:p w14:paraId="4C2D275B" w14:textId="77777777" w:rsidR="00A33E83" w:rsidRDefault="00000000">
            <w:pPr>
              <w:pStyle w:val="Compact"/>
              <w:jc w:val="right"/>
            </w:pPr>
            <w:r>
              <w:t>Tous</w:t>
            </w:r>
          </w:p>
        </w:tc>
      </w:tr>
      <w:tr w:rsidR="00A33E83" w14:paraId="0CAA2831" w14:textId="77777777">
        <w:tc>
          <w:tcPr>
            <w:tcW w:w="0" w:type="auto"/>
          </w:tcPr>
          <w:p w14:paraId="23D06D8F" w14:textId="77777777" w:rsidR="00A33E83" w:rsidRDefault="00000000">
            <w:pPr>
              <w:pStyle w:val="Compact"/>
              <w:jc w:val="center"/>
            </w:pPr>
            <w:r>
              <w:t>Oui</w:t>
            </w:r>
          </w:p>
        </w:tc>
        <w:tc>
          <w:tcPr>
            <w:tcW w:w="0" w:type="auto"/>
          </w:tcPr>
          <w:p w14:paraId="0E07DBD9" w14:textId="77777777" w:rsidR="00A33E83" w:rsidRDefault="00000000">
            <w:pPr>
              <w:pStyle w:val="Compact"/>
              <w:jc w:val="right"/>
            </w:pPr>
            <w:r>
              <w:t>76.2%</w:t>
            </w:r>
          </w:p>
        </w:tc>
        <w:tc>
          <w:tcPr>
            <w:tcW w:w="0" w:type="auto"/>
          </w:tcPr>
          <w:p w14:paraId="5E89BF97" w14:textId="77777777" w:rsidR="00A33E83" w:rsidRDefault="00000000">
            <w:pPr>
              <w:pStyle w:val="Compact"/>
              <w:jc w:val="right"/>
            </w:pPr>
            <w:r>
              <w:t>78.9%</w:t>
            </w:r>
          </w:p>
        </w:tc>
        <w:tc>
          <w:tcPr>
            <w:tcW w:w="0" w:type="auto"/>
          </w:tcPr>
          <w:p w14:paraId="6587E0B1" w14:textId="77777777" w:rsidR="00A33E83" w:rsidRDefault="00000000">
            <w:pPr>
              <w:pStyle w:val="Compact"/>
              <w:jc w:val="right"/>
            </w:pPr>
            <w:r>
              <w:t>59.1%</w:t>
            </w:r>
          </w:p>
        </w:tc>
        <w:tc>
          <w:tcPr>
            <w:tcW w:w="0" w:type="auto"/>
          </w:tcPr>
          <w:p w14:paraId="28C3C22A" w14:textId="77777777" w:rsidR="00A33E83" w:rsidRDefault="00000000">
            <w:pPr>
              <w:pStyle w:val="Compact"/>
              <w:jc w:val="right"/>
            </w:pPr>
            <w:r>
              <w:t>78.4%</w:t>
            </w:r>
          </w:p>
        </w:tc>
        <w:tc>
          <w:tcPr>
            <w:tcW w:w="0" w:type="auto"/>
          </w:tcPr>
          <w:p w14:paraId="78FC9341" w14:textId="77777777" w:rsidR="00A33E83" w:rsidRDefault="00000000">
            <w:pPr>
              <w:pStyle w:val="Compact"/>
              <w:jc w:val="right"/>
            </w:pPr>
            <w:r>
              <w:t>72.8%</w:t>
            </w:r>
          </w:p>
        </w:tc>
      </w:tr>
      <w:tr w:rsidR="00A33E83" w14:paraId="05C4C5D5" w14:textId="77777777">
        <w:tc>
          <w:tcPr>
            <w:tcW w:w="0" w:type="auto"/>
          </w:tcPr>
          <w:p w14:paraId="76D491C6" w14:textId="77777777" w:rsidR="00A33E83" w:rsidRDefault="00000000">
            <w:pPr>
              <w:pStyle w:val="Compact"/>
              <w:jc w:val="center"/>
            </w:pPr>
            <w:r>
              <w:t>Avec effort</w:t>
            </w:r>
          </w:p>
        </w:tc>
        <w:tc>
          <w:tcPr>
            <w:tcW w:w="0" w:type="auto"/>
          </w:tcPr>
          <w:p w14:paraId="53E95F0D" w14:textId="77777777" w:rsidR="00A33E83" w:rsidRDefault="00000000">
            <w:pPr>
              <w:pStyle w:val="Compact"/>
              <w:jc w:val="right"/>
            </w:pPr>
            <w:r>
              <w:t>3.5%</w:t>
            </w:r>
          </w:p>
        </w:tc>
        <w:tc>
          <w:tcPr>
            <w:tcW w:w="0" w:type="auto"/>
          </w:tcPr>
          <w:p w14:paraId="3AF054F5" w14:textId="77777777" w:rsidR="00A33E83" w:rsidRDefault="00000000">
            <w:pPr>
              <w:pStyle w:val="Compact"/>
              <w:jc w:val="right"/>
            </w:pPr>
            <w:r>
              <w:t>8.9%</w:t>
            </w:r>
          </w:p>
        </w:tc>
        <w:tc>
          <w:tcPr>
            <w:tcW w:w="0" w:type="auto"/>
          </w:tcPr>
          <w:p w14:paraId="30F80FAD" w14:textId="77777777" w:rsidR="00A33E83" w:rsidRDefault="00000000">
            <w:pPr>
              <w:pStyle w:val="Compact"/>
              <w:jc w:val="right"/>
            </w:pPr>
            <w:r>
              <w:t>9.5%</w:t>
            </w:r>
          </w:p>
        </w:tc>
        <w:tc>
          <w:tcPr>
            <w:tcW w:w="0" w:type="auto"/>
          </w:tcPr>
          <w:p w14:paraId="377E1D11" w14:textId="77777777" w:rsidR="00A33E83" w:rsidRDefault="00000000">
            <w:pPr>
              <w:pStyle w:val="Compact"/>
              <w:jc w:val="right"/>
            </w:pPr>
            <w:r>
              <w:t>5.2%</w:t>
            </w:r>
          </w:p>
        </w:tc>
        <w:tc>
          <w:tcPr>
            <w:tcW w:w="0" w:type="auto"/>
          </w:tcPr>
          <w:p w14:paraId="7C2DD802" w14:textId="77777777" w:rsidR="00A33E83" w:rsidRDefault="00000000">
            <w:pPr>
              <w:pStyle w:val="Compact"/>
              <w:jc w:val="right"/>
            </w:pPr>
            <w:r>
              <w:t>6.7%</w:t>
            </w:r>
          </w:p>
        </w:tc>
      </w:tr>
      <w:tr w:rsidR="00A33E83" w14:paraId="20AAA22A" w14:textId="77777777">
        <w:tc>
          <w:tcPr>
            <w:tcW w:w="0" w:type="auto"/>
          </w:tcPr>
          <w:p w14:paraId="68E62EA7" w14:textId="77777777" w:rsidR="00A33E83" w:rsidRDefault="00000000">
            <w:pPr>
              <w:pStyle w:val="Compact"/>
              <w:jc w:val="center"/>
            </w:pPr>
            <w:r>
              <w:t>Non</w:t>
            </w:r>
          </w:p>
        </w:tc>
        <w:tc>
          <w:tcPr>
            <w:tcW w:w="0" w:type="auto"/>
          </w:tcPr>
          <w:p w14:paraId="6198B84C" w14:textId="77777777" w:rsidR="00A33E83" w:rsidRDefault="00000000">
            <w:pPr>
              <w:pStyle w:val="Compact"/>
              <w:jc w:val="right"/>
            </w:pPr>
            <w:r>
              <w:t>20.3%</w:t>
            </w:r>
          </w:p>
        </w:tc>
        <w:tc>
          <w:tcPr>
            <w:tcW w:w="0" w:type="auto"/>
          </w:tcPr>
          <w:p w14:paraId="3AE33093" w14:textId="77777777" w:rsidR="00A33E83" w:rsidRDefault="00000000">
            <w:pPr>
              <w:pStyle w:val="Compact"/>
              <w:jc w:val="right"/>
            </w:pPr>
            <w:r>
              <w:t>12.2%</w:t>
            </w:r>
          </w:p>
        </w:tc>
        <w:tc>
          <w:tcPr>
            <w:tcW w:w="0" w:type="auto"/>
          </w:tcPr>
          <w:p w14:paraId="38CB3FA2" w14:textId="77777777" w:rsidR="00A33E83" w:rsidRDefault="00000000">
            <w:pPr>
              <w:pStyle w:val="Compact"/>
              <w:jc w:val="right"/>
            </w:pPr>
            <w:r>
              <w:t>31.4%</w:t>
            </w:r>
          </w:p>
        </w:tc>
        <w:tc>
          <w:tcPr>
            <w:tcW w:w="0" w:type="auto"/>
          </w:tcPr>
          <w:p w14:paraId="68550796" w14:textId="77777777" w:rsidR="00A33E83" w:rsidRDefault="00000000">
            <w:pPr>
              <w:pStyle w:val="Compact"/>
              <w:jc w:val="right"/>
            </w:pPr>
            <w:r>
              <w:t>16.4%</w:t>
            </w:r>
          </w:p>
        </w:tc>
        <w:tc>
          <w:tcPr>
            <w:tcW w:w="0" w:type="auto"/>
          </w:tcPr>
          <w:p w14:paraId="2110E840" w14:textId="77777777" w:rsidR="00A33E83" w:rsidRDefault="00000000">
            <w:pPr>
              <w:pStyle w:val="Compact"/>
              <w:jc w:val="right"/>
            </w:pPr>
            <w:r>
              <w:t>20.4%</w:t>
            </w:r>
          </w:p>
        </w:tc>
      </w:tr>
      <w:tr w:rsidR="00A33E83" w14:paraId="41844864" w14:textId="77777777">
        <w:tc>
          <w:tcPr>
            <w:tcW w:w="0" w:type="auto"/>
            <w:gridSpan w:val="6"/>
          </w:tcPr>
          <w:p w14:paraId="4D1BE09A" w14:textId="77777777" w:rsidR="00A33E83" w:rsidRDefault="00000000">
            <w:pPr>
              <w:pStyle w:val="Compact"/>
              <w:jc w:val="center"/>
            </w:pPr>
            <w:r>
              <w:rPr>
                <w:b/>
                <w:bCs/>
              </w:rPr>
              <w:t>Source : Enquête auprès des OR 2025</w:t>
            </w:r>
          </w:p>
        </w:tc>
      </w:tr>
      <w:tr w:rsidR="00A33E83" w14:paraId="664C3C8F" w14:textId="77777777" w:rsidTr="00A33E83">
        <w:trPr>
          <w:tblHeader/>
        </w:trPr>
        <w:tc>
          <w:tcPr>
            <w:tcW w:w="0" w:type="auto"/>
            <w:gridSpan w:val="6"/>
          </w:tcPr>
          <w:p w14:paraId="0AD9F302" w14:textId="77777777" w:rsidR="00A33E83" w:rsidRDefault="00000000">
            <w:pPr>
              <w:pStyle w:val="Compact"/>
              <w:jc w:val="center"/>
            </w:pPr>
            <w:r>
              <w:t>Aptitude à l'écriture des CM selon le sexe</w:t>
            </w:r>
          </w:p>
        </w:tc>
      </w:tr>
      <w:tr w:rsidR="00A33E83" w14:paraId="0888E5E8" w14:textId="77777777" w:rsidTr="00A33E83">
        <w:trPr>
          <w:tblHeader/>
        </w:trPr>
        <w:tc>
          <w:tcPr>
            <w:tcW w:w="0" w:type="auto"/>
            <w:gridSpan w:val="2"/>
          </w:tcPr>
          <w:p w14:paraId="15BC39EE" w14:textId="77777777" w:rsidR="00A33E83" w:rsidRDefault="00000000">
            <w:pPr>
              <w:pStyle w:val="Compact"/>
            </w:pPr>
            <w:r>
              <w:t>Sexe</w:t>
            </w:r>
          </w:p>
        </w:tc>
        <w:tc>
          <w:tcPr>
            <w:tcW w:w="0" w:type="auto"/>
            <w:gridSpan w:val="2"/>
          </w:tcPr>
          <w:p w14:paraId="71071C3A" w14:textId="77777777" w:rsidR="00A33E83" w:rsidRDefault="00000000">
            <w:pPr>
              <w:pStyle w:val="Compact"/>
              <w:jc w:val="center"/>
            </w:pPr>
            <w:r>
              <w:t>Niveau</w:t>
            </w:r>
          </w:p>
        </w:tc>
        <w:tc>
          <w:tcPr>
            <w:tcW w:w="0" w:type="auto"/>
            <w:gridSpan w:val="2"/>
          </w:tcPr>
          <w:p w14:paraId="38D2C2D3" w14:textId="77777777" w:rsidR="00A33E83" w:rsidRDefault="00000000">
            <w:pPr>
              <w:pStyle w:val="Compact"/>
              <w:jc w:val="right"/>
            </w:pPr>
            <w:r>
              <w:t>%</w:t>
            </w:r>
          </w:p>
        </w:tc>
      </w:tr>
      <w:tr w:rsidR="00A33E83" w14:paraId="282E7A2D" w14:textId="77777777">
        <w:tc>
          <w:tcPr>
            <w:tcW w:w="0" w:type="auto"/>
            <w:gridSpan w:val="6"/>
          </w:tcPr>
          <w:p w14:paraId="06E8B32D" w14:textId="77777777" w:rsidR="00A33E83" w:rsidRDefault="00000000">
            <w:pPr>
              <w:pStyle w:val="Compact"/>
            </w:pPr>
            <w:r>
              <w:t>Ampijoroa</w:t>
            </w:r>
          </w:p>
        </w:tc>
      </w:tr>
      <w:tr w:rsidR="00A33E83" w14:paraId="6410FC99" w14:textId="77777777">
        <w:tc>
          <w:tcPr>
            <w:tcW w:w="0" w:type="auto"/>
            <w:gridSpan w:val="2"/>
          </w:tcPr>
          <w:p w14:paraId="1A11C600" w14:textId="77777777" w:rsidR="00A33E83" w:rsidRDefault="00000000">
            <w:pPr>
              <w:pStyle w:val="Compact"/>
            </w:pPr>
            <w:r>
              <w:t>Femme</w:t>
            </w:r>
          </w:p>
        </w:tc>
        <w:tc>
          <w:tcPr>
            <w:tcW w:w="0" w:type="auto"/>
            <w:gridSpan w:val="2"/>
          </w:tcPr>
          <w:p w14:paraId="36E5A393" w14:textId="77777777" w:rsidR="00A33E83" w:rsidRDefault="00000000">
            <w:pPr>
              <w:pStyle w:val="Compact"/>
              <w:jc w:val="center"/>
            </w:pPr>
            <w:r>
              <w:t>Oui</w:t>
            </w:r>
          </w:p>
        </w:tc>
        <w:tc>
          <w:tcPr>
            <w:tcW w:w="0" w:type="auto"/>
            <w:gridSpan w:val="2"/>
          </w:tcPr>
          <w:p w14:paraId="22C11360" w14:textId="77777777" w:rsidR="00A33E83" w:rsidRDefault="00000000">
            <w:pPr>
              <w:pStyle w:val="Compact"/>
              <w:jc w:val="right"/>
            </w:pPr>
            <w:r>
              <w:t>73.3</w:t>
            </w:r>
          </w:p>
        </w:tc>
      </w:tr>
      <w:tr w:rsidR="00A33E83" w14:paraId="2E1CD16E" w14:textId="77777777">
        <w:tc>
          <w:tcPr>
            <w:tcW w:w="0" w:type="auto"/>
            <w:gridSpan w:val="2"/>
          </w:tcPr>
          <w:p w14:paraId="7AB778A8" w14:textId="77777777" w:rsidR="00A33E83" w:rsidRDefault="00000000">
            <w:pPr>
              <w:pStyle w:val="Compact"/>
            </w:pPr>
            <w:r>
              <w:t>Femme</w:t>
            </w:r>
          </w:p>
        </w:tc>
        <w:tc>
          <w:tcPr>
            <w:tcW w:w="0" w:type="auto"/>
            <w:gridSpan w:val="2"/>
          </w:tcPr>
          <w:p w14:paraId="6B9CC7A1" w14:textId="77777777" w:rsidR="00A33E83" w:rsidRDefault="00000000">
            <w:pPr>
              <w:pStyle w:val="Compact"/>
              <w:jc w:val="center"/>
            </w:pPr>
            <w:r>
              <w:t>Non</w:t>
            </w:r>
          </w:p>
        </w:tc>
        <w:tc>
          <w:tcPr>
            <w:tcW w:w="0" w:type="auto"/>
            <w:gridSpan w:val="2"/>
          </w:tcPr>
          <w:p w14:paraId="78A35C67" w14:textId="77777777" w:rsidR="00A33E83" w:rsidRDefault="00000000">
            <w:pPr>
              <w:pStyle w:val="Compact"/>
              <w:jc w:val="right"/>
            </w:pPr>
            <w:r>
              <w:t>26.7</w:t>
            </w:r>
          </w:p>
        </w:tc>
      </w:tr>
      <w:tr w:rsidR="00A33E83" w14:paraId="0B7A7A88" w14:textId="77777777">
        <w:tc>
          <w:tcPr>
            <w:tcW w:w="0" w:type="auto"/>
            <w:gridSpan w:val="2"/>
          </w:tcPr>
          <w:p w14:paraId="229B4619" w14:textId="77777777" w:rsidR="00A33E83" w:rsidRDefault="00000000">
            <w:pPr>
              <w:pStyle w:val="Compact"/>
            </w:pPr>
            <w:r>
              <w:t>Homme</w:t>
            </w:r>
          </w:p>
        </w:tc>
        <w:tc>
          <w:tcPr>
            <w:tcW w:w="0" w:type="auto"/>
            <w:gridSpan w:val="2"/>
          </w:tcPr>
          <w:p w14:paraId="39DCFE74" w14:textId="77777777" w:rsidR="00A33E83" w:rsidRDefault="00000000">
            <w:pPr>
              <w:pStyle w:val="Compact"/>
              <w:jc w:val="center"/>
            </w:pPr>
            <w:r>
              <w:t>Oui</w:t>
            </w:r>
          </w:p>
        </w:tc>
        <w:tc>
          <w:tcPr>
            <w:tcW w:w="0" w:type="auto"/>
            <w:gridSpan w:val="2"/>
          </w:tcPr>
          <w:p w14:paraId="6E1A8C04" w14:textId="77777777" w:rsidR="00A33E83" w:rsidRDefault="00000000">
            <w:pPr>
              <w:pStyle w:val="Compact"/>
              <w:jc w:val="right"/>
            </w:pPr>
            <w:r>
              <w:t>77.0</w:t>
            </w:r>
          </w:p>
        </w:tc>
      </w:tr>
      <w:tr w:rsidR="00A33E83" w14:paraId="3C816395" w14:textId="77777777">
        <w:tc>
          <w:tcPr>
            <w:tcW w:w="0" w:type="auto"/>
            <w:gridSpan w:val="2"/>
          </w:tcPr>
          <w:p w14:paraId="74BB574B" w14:textId="77777777" w:rsidR="00A33E83" w:rsidRDefault="00000000">
            <w:pPr>
              <w:pStyle w:val="Compact"/>
            </w:pPr>
            <w:r>
              <w:t>Homme</w:t>
            </w:r>
          </w:p>
        </w:tc>
        <w:tc>
          <w:tcPr>
            <w:tcW w:w="0" w:type="auto"/>
            <w:gridSpan w:val="2"/>
          </w:tcPr>
          <w:p w14:paraId="5210D8AC" w14:textId="77777777" w:rsidR="00A33E83" w:rsidRDefault="00000000">
            <w:pPr>
              <w:pStyle w:val="Compact"/>
              <w:jc w:val="center"/>
            </w:pPr>
            <w:r>
              <w:t>Avec effort</w:t>
            </w:r>
          </w:p>
        </w:tc>
        <w:tc>
          <w:tcPr>
            <w:tcW w:w="0" w:type="auto"/>
            <w:gridSpan w:val="2"/>
          </w:tcPr>
          <w:p w14:paraId="6B552535" w14:textId="77777777" w:rsidR="00A33E83" w:rsidRDefault="00000000">
            <w:pPr>
              <w:pStyle w:val="Compact"/>
              <w:jc w:val="right"/>
            </w:pPr>
            <w:r>
              <w:t>4.4</w:t>
            </w:r>
          </w:p>
        </w:tc>
      </w:tr>
      <w:tr w:rsidR="00A33E83" w14:paraId="7FB80227" w14:textId="77777777">
        <w:tc>
          <w:tcPr>
            <w:tcW w:w="0" w:type="auto"/>
            <w:gridSpan w:val="2"/>
          </w:tcPr>
          <w:p w14:paraId="4AD61263" w14:textId="77777777" w:rsidR="00A33E83" w:rsidRDefault="00000000">
            <w:pPr>
              <w:pStyle w:val="Compact"/>
            </w:pPr>
            <w:r>
              <w:t>Homme</w:t>
            </w:r>
          </w:p>
        </w:tc>
        <w:tc>
          <w:tcPr>
            <w:tcW w:w="0" w:type="auto"/>
            <w:gridSpan w:val="2"/>
          </w:tcPr>
          <w:p w14:paraId="118C2FD7" w14:textId="77777777" w:rsidR="00A33E83" w:rsidRDefault="00000000">
            <w:pPr>
              <w:pStyle w:val="Compact"/>
              <w:jc w:val="center"/>
            </w:pPr>
            <w:r>
              <w:t>Non</w:t>
            </w:r>
          </w:p>
        </w:tc>
        <w:tc>
          <w:tcPr>
            <w:tcW w:w="0" w:type="auto"/>
            <w:gridSpan w:val="2"/>
          </w:tcPr>
          <w:p w14:paraId="4A1416B5" w14:textId="77777777" w:rsidR="00A33E83" w:rsidRDefault="00000000">
            <w:pPr>
              <w:pStyle w:val="Compact"/>
              <w:jc w:val="right"/>
            </w:pPr>
            <w:r>
              <w:t>18.6</w:t>
            </w:r>
          </w:p>
        </w:tc>
      </w:tr>
      <w:tr w:rsidR="00A33E83" w14:paraId="5E417DE0" w14:textId="77777777">
        <w:tc>
          <w:tcPr>
            <w:tcW w:w="0" w:type="auto"/>
            <w:gridSpan w:val="6"/>
          </w:tcPr>
          <w:p w14:paraId="5137A1A8" w14:textId="77777777" w:rsidR="00A33E83" w:rsidRDefault="00000000">
            <w:pPr>
              <w:pStyle w:val="Compact"/>
            </w:pPr>
            <w:r>
              <w:t>Bepako</w:t>
            </w:r>
          </w:p>
        </w:tc>
      </w:tr>
      <w:tr w:rsidR="00A33E83" w14:paraId="30FC633D" w14:textId="77777777">
        <w:tc>
          <w:tcPr>
            <w:tcW w:w="0" w:type="auto"/>
            <w:gridSpan w:val="2"/>
          </w:tcPr>
          <w:p w14:paraId="1186DE08" w14:textId="77777777" w:rsidR="00A33E83" w:rsidRDefault="00000000">
            <w:pPr>
              <w:pStyle w:val="Compact"/>
            </w:pPr>
            <w:r>
              <w:t>Femme</w:t>
            </w:r>
          </w:p>
        </w:tc>
        <w:tc>
          <w:tcPr>
            <w:tcW w:w="0" w:type="auto"/>
            <w:gridSpan w:val="2"/>
          </w:tcPr>
          <w:p w14:paraId="7E00A2B5" w14:textId="77777777" w:rsidR="00A33E83" w:rsidRDefault="00000000">
            <w:pPr>
              <w:pStyle w:val="Compact"/>
              <w:jc w:val="center"/>
            </w:pPr>
            <w:r>
              <w:t>Oui</w:t>
            </w:r>
          </w:p>
        </w:tc>
        <w:tc>
          <w:tcPr>
            <w:tcW w:w="0" w:type="auto"/>
            <w:gridSpan w:val="2"/>
          </w:tcPr>
          <w:p w14:paraId="796EF6BB" w14:textId="77777777" w:rsidR="00A33E83" w:rsidRDefault="00000000">
            <w:pPr>
              <w:pStyle w:val="Compact"/>
              <w:jc w:val="right"/>
            </w:pPr>
            <w:r>
              <w:t>77.8</w:t>
            </w:r>
          </w:p>
        </w:tc>
      </w:tr>
      <w:tr w:rsidR="00A33E83" w14:paraId="3C4E5C0C" w14:textId="77777777">
        <w:tc>
          <w:tcPr>
            <w:tcW w:w="0" w:type="auto"/>
            <w:gridSpan w:val="2"/>
          </w:tcPr>
          <w:p w14:paraId="5D77E603" w14:textId="77777777" w:rsidR="00A33E83" w:rsidRDefault="00000000">
            <w:pPr>
              <w:pStyle w:val="Compact"/>
            </w:pPr>
            <w:r>
              <w:t>Femme</w:t>
            </w:r>
          </w:p>
        </w:tc>
        <w:tc>
          <w:tcPr>
            <w:tcW w:w="0" w:type="auto"/>
            <w:gridSpan w:val="2"/>
          </w:tcPr>
          <w:p w14:paraId="5BBFEC89" w14:textId="77777777" w:rsidR="00A33E83" w:rsidRDefault="00000000">
            <w:pPr>
              <w:pStyle w:val="Compact"/>
              <w:jc w:val="center"/>
            </w:pPr>
            <w:r>
              <w:t>Avec effort</w:t>
            </w:r>
          </w:p>
        </w:tc>
        <w:tc>
          <w:tcPr>
            <w:tcW w:w="0" w:type="auto"/>
            <w:gridSpan w:val="2"/>
          </w:tcPr>
          <w:p w14:paraId="6CE22FBD" w14:textId="77777777" w:rsidR="00A33E83" w:rsidRDefault="00000000">
            <w:pPr>
              <w:pStyle w:val="Compact"/>
              <w:jc w:val="right"/>
            </w:pPr>
            <w:r>
              <w:t>11.1</w:t>
            </w:r>
          </w:p>
        </w:tc>
      </w:tr>
      <w:tr w:rsidR="00A33E83" w14:paraId="65232DDC" w14:textId="77777777">
        <w:tc>
          <w:tcPr>
            <w:tcW w:w="0" w:type="auto"/>
            <w:gridSpan w:val="2"/>
          </w:tcPr>
          <w:p w14:paraId="252E11E7" w14:textId="77777777" w:rsidR="00A33E83" w:rsidRDefault="00000000">
            <w:pPr>
              <w:pStyle w:val="Compact"/>
            </w:pPr>
            <w:r>
              <w:t>Femme</w:t>
            </w:r>
          </w:p>
        </w:tc>
        <w:tc>
          <w:tcPr>
            <w:tcW w:w="0" w:type="auto"/>
            <w:gridSpan w:val="2"/>
          </w:tcPr>
          <w:p w14:paraId="737180B7" w14:textId="77777777" w:rsidR="00A33E83" w:rsidRDefault="00000000">
            <w:pPr>
              <w:pStyle w:val="Compact"/>
              <w:jc w:val="center"/>
            </w:pPr>
            <w:r>
              <w:t>Non</w:t>
            </w:r>
          </w:p>
        </w:tc>
        <w:tc>
          <w:tcPr>
            <w:tcW w:w="0" w:type="auto"/>
            <w:gridSpan w:val="2"/>
          </w:tcPr>
          <w:p w14:paraId="6463D65A" w14:textId="77777777" w:rsidR="00A33E83" w:rsidRDefault="00000000">
            <w:pPr>
              <w:pStyle w:val="Compact"/>
              <w:jc w:val="right"/>
            </w:pPr>
            <w:r>
              <w:t>11.1</w:t>
            </w:r>
          </w:p>
        </w:tc>
      </w:tr>
      <w:tr w:rsidR="00A33E83" w14:paraId="3D378C44" w14:textId="77777777">
        <w:tc>
          <w:tcPr>
            <w:tcW w:w="0" w:type="auto"/>
            <w:gridSpan w:val="2"/>
          </w:tcPr>
          <w:p w14:paraId="11A331BB" w14:textId="77777777" w:rsidR="00A33E83" w:rsidRDefault="00000000">
            <w:pPr>
              <w:pStyle w:val="Compact"/>
            </w:pPr>
            <w:r>
              <w:t>Homme</w:t>
            </w:r>
          </w:p>
        </w:tc>
        <w:tc>
          <w:tcPr>
            <w:tcW w:w="0" w:type="auto"/>
            <w:gridSpan w:val="2"/>
          </w:tcPr>
          <w:p w14:paraId="3CB7A07C" w14:textId="77777777" w:rsidR="00A33E83" w:rsidRDefault="00000000">
            <w:pPr>
              <w:pStyle w:val="Compact"/>
              <w:jc w:val="center"/>
            </w:pPr>
            <w:r>
              <w:t>Oui</w:t>
            </w:r>
          </w:p>
        </w:tc>
        <w:tc>
          <w:tcPr>
            <w:tcW w:w="0" w:type="auto"/>
            <w:gridSpan w:val="2"/>
          </w:tcPr>
          <w:p w14:paraId="6B948ECF" w14:textId="77777777" w:rsidR="00A33E83" w:rsidRDefault="00000000">
            <w:pPr>
              <w:pStyle w:val="Compact"/>
              <w:jc w:val="right"/>
            </w:pPr>
            <w:r>
              <w:t>79.3</w:t>
            </w:r>
          </w:p>
        </w:tc>
      </w:tr>
      <w:tr w:rsidR="00A33E83" w14:paraId="0B02FE75" w14:textId="77777777">
        <w:tc>
          <w:tcPr>
            <w:tcW w:w="0" w:type="auto"/>
            <w:gridSpan w:val="2"/>
          </w:tcPr>
          <w:p w14:paraId="170CEA4B" w14:textId="77777777" w:rsidR="00A33E83" w:rsidRDefault="00000000">
            <w:pPr>
              <w:pStyle w:val="Compact"/>
            </w:pPr>
            <w:r>
              <w:t>Homme</w:t>
            </w:r>
          </w:p>
        </w:tc>
        <w:tc>
          <w:tcPr>
            <w:tcW w:w="0" w:type="auto"/>
            <w:gridSpan w:val="2"/>
          </w:tcPr>
          <w:p w14:paraId="6584EDB3" w14:textId="77777777" w:rsidR="00A33E83" w:rsidRDefault="00000000">
            <w:pPr>
              <w:pStyle w:val="Compact"/>
              <w:jc w:val="center"/>
            </w:pPr>
            <w:r>
              <w:t>Avec effort</w:t>
            </w:r>
          </w:p>
        </w:tc>
        <w:tc>
          <w:tcPr>
            <w:tcW w:w="0" w:type="auto"/>
            <w:gridSpan w:val="2"/>
          </w:tcPr>
          <w:p w14:paraId="379FDD8B" w14:textId="77777777" w:rsidR="00A33E83" w:rsidRDefault="00000000">
            <w:pPr>
              <w:pStyle w:val="Compact"/>
              <w:jc w:val="right"/>
            </w:pPr>
            <w:r>
              <w:t>8.0</w:t>
            </w:r>
          </w:p>
        </w:tc>
      </w:tr>
      <w:tr w:rsidR="00A33E83" w14:paraId="6AB3C1F6" w14:textId="77777777">
        <w:tc>
          <w:tcPr>
            <w:tcW w:w="0" w:type="auto"/>
            <w:gridSpan w:val="2"/>
          </w:tcPr>
          <w:p w14:paraId="0CE883A2" w14:textId="77777777" w:rsidR="00A33E83" w:rsidRDefault="00000000">
            <w:pPr>
              <w:pStyle w:val="Compact"/>
            </w:pPr>
            <w:r>
              <w:t>Homme</w:t>
            </w:r>
          </w:p>
        </w:tc>
        <w:tc>
          <w:tcPr>
            <w:tcW w:w="0" w:type="auto"/>
            <w:gridSpan w:val="2"/>
          </w:tcPr>
          <w:p w14:paraId="4F0E8902" w14:textId="77777777" w:rsidR="00A33E83" w:rsidRDefault="00000000">
            <w:pPr>
              <w:pStyle w:val="Compact"/>
              <w:jc w:val="center"/>
            </w:pPr>
            <w:r>
              <w:t>Non</w:t>
            </w:r>
          </w:p>
        </w:tc>
        <w:tc>
          <w:tcPr>
            <w:tcW w:w="0" w:type="auto"/>
            <w:gridSpan w:val="2"/>
          </w:tcPr>
          <w:p w14:paraId="7BAB038A" w14:textId="77777777" w:rsidR="00A33E83" w:rsidRDefault="00000000">
            <w:pPr>
              <w:pStyle w:val="Compact"/>
              <w:jc w:val="right"/>
            </w:pPr>
            <w:r>
              <w:t>12.6</w:t>
            </w:r>
          </w:p>
        </w:tc>
      </w:tr>
      <w:tr w:rsidR="00A33E83" w14:paraId="5C7A1E0F" w14:textId="77777777">
        <w:tc>
          <w:tcPr>
            <w:tcW w:w="0" w:type="auto"/>
            <w:gridSpan w:val="6"/>
          </w:tcPr>
          <w:p w14:paraId="0D24EBE3" w14:textId="77777777" w:rsidR="00A33E83" w:rsidRDefault="00000000">
            <w:pPr>
              <w:pStyle w:val="Compact"/>
            </w:pPr>
            <w:r>
              <w:t>Madiromiongana</w:t>
            </w:r>
          </w:p>
        </w:tc>
      </w:tr>
      <w:tr w:rsidR="00A33E83" w14:paraId="238BEC82" w14:textId="77777777">
        <w:tc>
          <w:tcPr>
            <w:tcW w:w="0" w:type="auto"/>
            <w:gridSpan w:val="2"/>
          </w:tcPr>
          <w:p w14:paraId="53E000F0" w14:textId="77777777" w:rsidR="00A33E83" w:rsidRDefault="00000000">
            <w:pPr>
              <w:pStyle w:val="Compact"/>
            </w:pPr>
            <w:r>
              <w:t>Femme</w:t>
            </w:r>
          </w:p>
        </w:tc>
        <w:tc>
          <w:tcPr>
            <w:tcW w:w="0" w:type="auto"/>
            <w:gridSpan w:val="2"/>
          </w:tcPr>
          <w:p w14:paraId="5390C8B5" w14:textId="77777777" w:rsidR="00A33E83" w:rsidRDefault="00000000">
            <w:pPr>
              <w:pStyle w:val="Compact"/>
              <w:jc w:val="center"/>
            </w:pPr>
            <w:r>
              <w:t>Oui</w:t>
            </w:r>
          </w:p>
        </w:tc>
        <w:tc>
          <w:tcPr>
            <w:tcW w:w="0" w:type="auto"/>
            <w:gridSpan w:val="2"/>
          </w:tcPr>
          <w:p w14:paraId="7470B991" w14:textId="77777777" w:rsidR="00A33E83" w:rsidRDefault="00000000">
            <w:pPr>
              <w:pStyle w:val="Compact"/>
              <w:jc w:val="right"/>
            </w:pPr>
            <w:r>
              <w:t>61.5</w:t>
            </w:r>
          </w:p>
        </w:tc>
      </w:tr>
      <w:tr w:rsidR="00A33E83" w14:paraId="54097130" w14:textId="77777777">
        <w:tc>
          <w:tcPr>
            <w:tcW w:w="0" w:type="auto"/>
            <w:gridSpan w:val="2"/>
          </w:tcPr>
          <w:p w14:paraId="49FD0261" w14:textId="77777777" w:rsidR="00A33E83" w:rsidRDefault="00000000">
            <w:pPr>
              <w:pStyle w:val="Compact"/>
            </w:pPr>
            <w:r>
              <w:t>Femme</w:t>
            </w:r>
          </w:p>
        </w:tc>
        <w:tc>
          <w:tcPr>
            <w:tcW w:w="0" w:type="auto"/>
            <w:gridSpan w:val="2"/>
          </w:tcPr>
          <w:p w14:paraId="0A512433" w14:textId="77777777" w:rsidR="00A33E83" w:rsidRDefault="00000000">
            <w:pPr>
              <w:pStyle w:val="Compact"/>
              <w:jc w:val="center"/>
            </w:pPr>
            <w:r>
              <w:t>Avec effort</w:t>
            </w:r>
          </w:p>
        </w:tc>
        <w:tc>
          <w:tcPr>
            <w:tcW w:w="0" w:type="auto"/>
            <w:gridSpan w:val="2"/>
          </w:tcPr>
          <w:p w14:paraId="65E66DA6" w14:textId="77777777" w:rsidR="00A33E83" w:rsidRDefault="00000000">
            <w:pPr>
              <w:pStyle w:val="Compact"/>
              <w:jc w:val="right"/>
            </w:pPr>
            <w:r>
              <w:t>15.4</w:t>
            </w:r>
          </w:p>
        </w:tc>
      </w:tr>
      <w:tr w:rsidR="00A33E83" w14:paraId="4D766DDF" w14:textId="77777777">
        <w:tc>
          <w:tcPr>
            <w:tcW w:w="0" w:type="auto"/>
            <w:gridSpan w:val="2"/>
          </w:tcPr>
          <w:p w14:paraId="09483042" w14:textId="77777777" w:rsidR="00A33E83" w:rsidRDefault="00000000">
            <w:pPr>
              <w:pStyle w:val="Compact"/>
            </w:pPr>
            <w:r>
              <w:t>Femme</w:t>
            </w:r>
          </w:p>
        </w:tc>
        <w:tc>
          <w:tcPr>
            <w:tcW w:w="0" w:type="auto"/>
            <w:gridSpan w:val="2"/>
          </w:tcPr>
          <w:p w14:paraId="31700415" w14:textId="77777777" w:rsidR="00A33E83" w:rsidRDefault="00000000">
            <w:pPr>
              <w:pStyle w:val="Compact"/>
              <w:jc w:val="center"/>
            </w:pPr>
            <w:r>
              <w:t>Non</w:t>
            </w:r>
          </w:p>
        </w:tc>
        <w:tc>
          <w:tcPr>
            <w:tcW w:w="0" w:type="auto"/>
            <w:gridSpan w:val="2"/>
          </w:tcPr>
          <w:p w14:paraId="315964A2" w14:textId="77777777" w:rsidR="00A33E83" w:rsidRDefault="00000000">
            <w:pPr>
              <w:pStyle w:val="Compact"/>
              <w:jc w:val="right"/>
            </w:pPr>
            <w:r>
              <w:t>23.1</w:t>
            </w:r>
          </w:p>
        </w:tc>
      </w:tr>
      <w:tr w:rsidR="00A33E83" w14:paraId="32703BB3" w14:textId="77777777">
        <w:tc>
          <w:tcPr>
            <w:tcW w:w="0" w:type="auto"/>
            <w:gridSpan w:val="2"/>
          </w:tcPr>
          <w:p w14:paraId="5361E7BE" w14:textId="77777777" w:rsidR="00A33E83" w:rsidRDefault="00000000">
            <w:pPr>
              <w:pStyle w:val="Compact"/>
            </w:pPr>
            <w:r>
              <w:t>Homme</w:t>
            </w:r>
          </w:p>
        </w:tc>
        <w:tc>
          <w:tcPr>
            <w:tcW w:w="0" w:type="auto"/>
            <w:gridSpan w:val="2"/>
          </w:tcPr>
          <w:p w14:paraId="6E0434CB" w14:textId="77777777" w:rsidR="00A33E83" w:rsidRDefault="00000000">
            <w:pPr>
              <w:pStyle w:val="Compact"/>
              <w:jc w:val="center"/>
            </w:pPr>
            <w:r>
              <w:t>Oui</w:t>
            </w:r>
          </w:p>
        </w:tc>
        <w:tc>
          <w:tcPr>
            <w:tcW w:w="0" w:type="auto"/>
            <w:gridSpan w:val="2"/>
          </w:tcPr>
          <w:p w14:paraId="326A489B" w14:textId="77777777" w:rsidR="00A33E83" w:rsidRDefault="00000000">
            <w:pPr>
              <w:pStyle w:val="Compact"/>
              <w:jc w:val="right"/>
            </w:pPr>
            <w:r>
              <w:t>58.6</w:t>
            </w:r>
          </w:p>
        </w:tc>
      </w:tr>
      <w:tr w:rsidR="00A33E83" w14:paraId="7623A781" w14:textId="77777777">
        <w:tc>
          <w:tcPr>
            <w:tcW w:w="0" w:type="auto"/>
            <w:gridSpan w:val="2"/>
          </w:tcPr>
          <w:p w14:paraId="16AF1041" w14:textId="77777777" w:rsidR="00A33E83" w:rsidRDefault="00000000">
            <w:pPr>
              <w:pStyle w:val="Compact"/>
            </w:pPr>
            <w:r>
              <w:t>Homme</w:t>
            </w:r>
          </w:p>
        </w:tc>
        <w:tc>
          <w:tcPr>
            <w:tcW w:w="0" w:type="auto"/>
            <w:gridSpan w:val="2"/>
          </w:tcPr>
          <w:p w14:paraId="550F595D" w14:textId="77777777" w:rsidR="00A33E83" w:rsidRDefault="00000000">
            <w:pPr>
              <w:pStyle w:val="Compact"/>
              <w:jc w:val="center"/>
            </w:pPr>
            <w:r>
              <w:t>Avec effort</w:t>
            </w:r>
          </w:p>
        </w:tc>
        <w:tc>
          <w:tcPr>
            <w:tcW w:w="0" w:type="auto"/>
            <w:gridSpan w:val="2"/>
          </w:tcPr>
          <w:p w14:paraId="48E43720" w14:textId="77777777" w:rsidR="00A33E83" w:rsidRDefault="00000000">
            <w:pPr>
              <w:pStyle w:val="Compact"/>
              <w:jc w:val="right"/>
            </w:pPr>
            <w:r>
              <w:t>8.1</w:t>
            </w:r>
          </w:p>
        </w:tc>
      </w:tr>
      <w:tr w:rsidR="00A33E83" w14:paraId="4A6945AF" w14:textId="77777777">
        <w:tc>
          <w:tcPr>
            <w:tcW w:w="0" w:type="auto"/>
            <w:gridSpan w:val="2"/>
          </w:tcPr>
          <w:p w14:paraId="50DDFABF" w14:textId="77777777" w:rsidR="00A33E83" w:rsidRDefault="00000000">
            <w:pPr>
              <w:pStyle w:val="Compact"/>
            </w:pPr>
            <w:r>
              <w:t>Homme</w:t>
            </w:r>
          </w:p>
        </w:tc>
        <w:tc>
          <w:tcPr>
            <w:tcW w:w="0" w:type="auto"/>
            <w:gridSpan w:val="2"/>
          </w:tcPr>
          <w:p w14:paraId="6EE94707" w14:textId="77777777" w:rsidR="00A33E83" w:rsidRDefault="00000000">
            <w:pPr>
              <w:pStyle w:val="Compact"/>
              <w:jc w:val="center"/>
            </w:pPr>
            <w:r>
              <w:t>Non</w:t>
            </w:r>
          </w:p>
        </w:tc>
        <w:tc>
          <w:tcPr>
            <w:tcW w:w="0" w:type="auto"/>
            <w:gridSpan w:val="2"/>
          </w:tcPr>
          <w:p w14:paraId="0656C8FD" w14:textId="77777777" w:rsidR="00A33E83" w:rsidRDefault="00000000">
            <w:pPr>
              <w:pStyle w:val="Compact"/>
              <w:jc w:val="right"/>
            </w:pPr>
            <w:r>
              <w:t>33.3</w:t>
            </w:r>
          </w:p>
        </w:tc>
      </w:tr>
      <w:tr w:rsidR="00A33E83" w14:paraId="67ACC62A" w14:textId="77777777">
        <w:tc>
          <w:tcPr>
            <w:tcW w:w="0" w:type="auto"/>
            <w:gridSpan w:val="6"/>
          </w:tcPr>
          <w:p w14:paraId="43A3381F" w14:textId="77777777" w:rsidR="00A33E83" w:rsidRDefault="00000000">
            <w:pPr>
              <w:pStyle w:val="Compact"/>
            </w:pPr>
            <w:r>
              <w:t>Maroala</w:t>
            </w:r>
          </w:p>
        </w:tc>
      </w:tr>
      <w:tr w:rsidR="00A33E83" w14:paraId="553D3FAE" w14:textId="77777777">
        <w:tc>
          <w:tcPr>
            <w:tcW w:w="0" w:type="auto"/>
            <w:gridSpan w:val="2"/>
          </w:tcPr>
          <w:p w14:paraId="6A3B2F58" w14:textId="77777777" w:rsidR="00A33E83" w:rsidRDefault="00000000">
            <w:pPr>
              <w:pStyle w:val="Compact"/>
            </w:pPr>
            <w:r>
              <w:t>Femme</w:t>
            </w:r>
          </w:p>
        </w:tc>
        <w:tc>
          <w:tcPr>
            <w:tcW w:w="0" w:type="auto"/>
            <w:gridSpan w:val="2"/>
          </w:tcPr>
          <w:p w14:paraId="7B9426FF" w14:textId="77777777" w:rsidR="00A33E83" w:rsidRDefault="00000000">
            <w:pPr>
              <w:pStyle w:val="Compact"/>
              <w:jc w:val="center"/>
            </w:pPr>
            <w:r>
              <w:t>Oui</w:t>
            </w:r>
          </w:p>
        </w:tc>
        <w:tc>
          <w:tcPr>
            <w:tcW w:w="0" w:type="auto"/>
            <w:gridSpan w:val="2"/>
          </w:tcPr>
          <w:p w14:paraId="7DA8F148" w14:textId="77777777" w:rsidR="00A33E83" w:rsidRDefault="00000000">
            <w:pPr>
              <w:pStyle w:val="Compact"/>
              <w:jc w:val="right"/>
            </w:pPr>
            <w:r>
              <w:t>81.8</w:t>
            </w:r>
          </w:p>
        </w:tc>
      </w:tr>
      <w:tr w:rsidR="00A33E83" w14:paraId="73D11C68" w14:textId="77777777">
        <w:tc>
          <w:tcPr>
            <w:tcW w:w="0" w:type="auto"/>
            <w:gridSpan w:val="2"/>
          </w:tcPr>
          <w:p w14:paraId="29C0DF0A" w14:textId="77777777" w:rsidR="00A33E83" w:rsidRDefault="00000000">
            <w:pPr>
              <w:pStyle w:val="Compact"/>
            </w:pPr>
            <w:r>
              <w:t>Femme</w:t>
            </w:r>
          </w:p>
        </w:tc>
        <w:tc>
          <w:tcPr>
            <w:tcW w:w="0" w:type="auto"/>
            <w:gridSpan w:val="2"/>
          </w:tcPr>
          <w:p w14:paraId="67393A87" w14:textId="77777777" w:rsidR="00A33E83" w:rsidRDefault="00000000">
            <w:pPr>
              <w:pStyle w:val="Compact"/>
              <w:jc w:val="center"/>
            </w:pPr>
            <w:r>
              <w:t>Non</w:t>
            </w:r>
          </w:p>
        </w:tc>
        <w:tc>
          <w:tcPr>
            <w:tcW w:w="0" w:type="auto"/>
            <w:gridSpan w:val="2"/>
          </w:tcPr>
          <w:p w14:paraId="19873A37" w14:textId="77777777" w:rsidR="00A33E83" w:rsidRDefault="00000000">
            <w:pPr>
              <w:pStyle w:val="Compact"/>
              <w:jc w:val="right"/>
            </w:pPr>
            <w:r>
              <w:t>18.2</w:t>
            </w:r>
          </w:p>
        </w:tc>
      </w:tr>
      <w:tr w:rsidR="00A33E83" w14:paraId="74FAC3FB" w14:textId="77777777">
        <w:tc>
          <w:tcPr>
            <w:tcW w:w="0" w:type="auto"/>
            <w:gridSpan w:val="2"/>
          </w:tcPr>
          <w:p w14:paraId="383BA61C" w14:textId="77777777" w:rsidR="00A33E83" w:rsidRDefault="00000000">
            <w:pPr>
              <w:pStyle w:val="Compact"/>
            </w:pPr>
            <w:r>
              <w:t>Homme</w:t>
            </w:r>
          </w:p>
        </w:tc>
        <w:tc>
          <w:tcPr>
            <w:tcW w:w="0" w:type="auto"/>
            <w:gridSpan w:val="2"/>
          </w:tcPr>
          <w:p w14:paraId="63606267" w14:textId="77777777" w:rsidR="00A33E83" w:rsidRDefault="00000000">
            <w:pPr>
              <w:pStyle w:val="Compact"/>
              <w:jc w:val="center"/>
            </w:pPr>
            <w:r>
              <w:t>Oui</w:t>
            </w:r>
          </w:p>
        </w:tc>
        <w:tc>
          <w:tcPr>
            <w:tcW w:w="0" w:type="auto"/>
            <w:gridSpan w:val="2"/>
          </w:tcPr>
          <w:p w14:paraId="03ABE848" w14:textId="77777777" w:rsidR="00A33E83" w:rsidRDefault="00000000">
            <w:pPr>
              <w:pStyle w:val="Compact"/>
              <w:jc w:val="right"/>
            </w:pPr>
            <w:r>
              <w:t>77.7</w:t>
            </w:r>
          </w:p>
        </w:tc>
      </w:tr>
      <w:tr w:rsidR="00A33E83" w14:paraId="2A0153FD" w14:textId="77777777">
        <w:tc>
          <w:tcPr>
            <w:tcW w:w="0" w:type="auto"/>
            <w:gridSpan w:val="2"/>
          </w:tcPr>
          <w:p w14:paraId="533D6C5E" w14:textId="77777777" w:rsidR="00A33E83" w:rsidRDefault="00000000">
            <w:pPr>
              <w:pStyle w:val="Compact"/>
            </w:pPr>
            <w:r>
              <w:t>Homme</w:t>
            </w:r>
          </w:p>
        </w:tc>
        <w:tc>
          <w:tcPr>
            <w:tcW w:w="0" w:type="auto"/>
            <w:gridSpan w:val="2"/>
          </w:tcPr>
          <w:p w14:paraId="76733979" w14:textId="77777777" w:rsidR="00A33E83" w:rsidRDefault="00000000">
            <w:pPr>
              <w:pStyle w:val="Compact"/>
              <w:jc w:val="center"/>
            </w:pPr>
            <w:r>
              <w:t>Avec effort</w:t>
            </w:r>
          </w:p>
        </w:tc>
        <w:tc>
          <w:tcPr>
            <w:tcW w:w="0" w:type="auto"/>
            <w:gridSpan w:val="2"/>
          </w:tcPr>
          <w:p w14:paraId="3D70C34E" w14:textId="77777777" w:rsidR="00A33E83" w:rsidRDefault="00000000">
            <w:pPr>
              <w:pStyle w:val="Compact"/>
              <w:jc w:val="right"/>
            </w:pPr>
            <w:r>
              <w:t>6.4</w:t>
            </w:r>
          </w:p>
        </w:tc>
      </w:tr>
      <w:tr w:rsidR="00A33E83" w14:paraId="5F19AE7E" w14:textId="77777777">
        <w:tc>
          <w:tcPr>
            <w:tcW w:w="0" w:type="auto"/>
            <w:gridSpan w:val="2"/>
          </w:tcPr>
          <w:p w14:paraId="0FFFE3C9" w14:textId="77777777" w:rsidR="00A33E83" w:rsidRDefault="00000000">
            <w:pPr>
              <w:pStyle w:val="Compact"/>
            </w:pPr>
            <w:r>
              <w:t>Homme</w:t>
            </w:r>
          </w:p>
        </w:tc>
        <w:tc>
          <w:tcPr>
            <w:tcW w:w="0" w:type="auto"/>
            <w:gridSpan w:val="2"/>
          </w:tcPr>
          <w:p w14:paraId="66D24572" w14:textId="77777777" w:rsidR="00A33E83" w:rsidRDefault="00000000">
            <w:pPr>
              <w:pStyle w:val="Compact"/>
              <w:jc w:val="center"/>
            </w:pPr>
            <w:r>
              <w:t>Non</w:t>
            </w:r>
          </w:p>
        </w:tc>
        <w:tc>
          <w:tcPr>
            <w:tcW w:w="0" w:type="auto"/>
            <w:gridSpan w:val="2"/>
          </w:tcPr>
          <w:p w14:paraId="2BBF25CB" w14:textId="77777777" w:rsidR="00A33E83" w:rsidRDefault="00000000">
            <w:pPr>
              <w:pStyle w:val="Compact"/>
              <w:jc w:val="right"/>
            </w:pPr>
            <w:r>
              <w:t>16.0</w:t>
            </w:r>
          </w:p>
        </w:tc>
      </w:tr>
      <w:tr w:rsidR="00A33E83" w14:paraId="1F06FA75" w14:textId="77777777">
        <w:tc>
          <w:tcPr>
            <w:tcW w:w="0" w:type="auto"/>
            <w:gridSpan w:val="6"/>
          </w:tcPr>
          <w:p w14:paraId="7747F821" w14:textId="77777777" w:rsidR="00A33E83" w:rsidRDefault="00000000">
            <w:pPr>
              <w:pStyle w:val="Compact"/>
            </w:pPr>
            <w:r>
              <w:t>Tous</w:t>
            </w:r>
          </w:p>
        </w:tc>
      </w:tr>
      <w:tr w:rsidR="00A33E83" w14:paraId="5428FC7D" w14:textId="77777777">
        <w:tc>
          <w:tcPr>
            <w:tcW w:w="0" w:type="auto"/>
            <w:gridSpan w:val="2"/>
          </w:tcPr>
          <w:p w14:paraId="69C326B4" w14:textId="77777777" w:rsidR="00A33E83" w:rsidRDefault="00000000">
            <w:pPr>
              <w:pStyle w:val="Compact"/>
            </w:pPr>
            <w:r>
              <w:t>Femme</w:t>
            </w:r>
          </w:p>
        </w:tc>
        <w:tc>
          <w:tcPr>
            <w:tcW w:w="0" w:type="auto"/>
            <w:gridSpan w:val="2"/>
          </w:tcPr>
          <w:p w14:paraId="7EB0BD2D" w14:textId="77777777" w:rsidR="00A33E83" w:rsidRDefault="00000000">
            <w:pPr>
              <w:pStyle w:val="Compact"/>
              <w:jc w:val="center"/>
            </w:pPr>
            <w:r>
              <w:t>Oui</w:t>
            </w:r>
          </w:p>
        </w:tc>
        <w:tc>
          <w:tcPr>
            <w:tcW w:w="0" w:type="auto"/>
            <w:gridSpan w:val="2"/>
          </w:tcPr>
          <w:p w14:paraId="5D5655DE" w14:textId="77777777" w:rsidR="00A33E83" w:rsidRDefault="00000000">
            <w:pPr>
              <w:pStyle w:val="Compact"/>
              <w:jc w:val="right"/>
            </w:pPr>
            <w:r>
              <w:t>73.7</w:t>
            </w:r>
          </w:p>
        </w:tc>
      </w:tr>
      <w:tr w:rsidR="00A33E83" w14:paraId="319687FE" w14:textId="77777777">
        <w:tc>
          <w:tcPr>
            <w:tcW w:w="0" w:type="auto"/>
            <w:gridSpan w:val="2"/>
          </w:tcPr>
          <w:p w14:paraId="436B3541" w14:textId="77777777" w:rsidR="00A33E83" w:rsidRDefault="00000000">
            <w:pPr>
              <w:pStyle w:val="Compact"/>
            </w:pPr>
            <w:r>
              <w:t>Femme</w:t>
            </w:r>
          </w:p>
        </w:tc>
        <w:tc>
          <w:tcPr>
            <w:tcW w:w="0" w:type="auto"/>
            <w:gridSpan w:val="2"/>
          </w:tcPr>
          <w:p w14:paraId="02E6E365" w14:textId="77777777" w:rsidR="00A33E83" w:rsidRDefault="00000000">
            <w:pPr>
              <w:pStyle w:val="Compact"/>
              <w:jc w:val="center"/>
            </w:pPr>
            <w:r>
              <w:t>Avec effort</w:t>
            </w:r>
          </w:p>
        </w:tc>
        <w:tc>
          <w:tcPr>
            <w:tcW w:w="0" w:type="auto"/>
            <w:gridSpan w:val="2"/>
          </w:tcPr>
          <w:p w14:paraId="6EAE58EE" w14:textId="77777777" w:rsidR="00A33E83" w:rsidRDefault="00000000">
            <w:pPr>
              <w:pStyle w:val="Compact"/>
              <w:jc w:val="right"/>
            </w:pPr>
            <w:r>
              <w:t>7.0</w:t>
            </w:r>
          </w:p>
        </w:tc>
      </w:tr>
      <w:tr w:rsidR="00A33E83" w14:paraId="0EDA3061" w14:textId="77777777">
        <w:tc>
          <w:tcPr>
            <w:tcW w:w="0" w:type="auto"/>
            <w:gridSpan w:val="2"/>
          </w:tcPr>
          <w:p w14:paraId="76EBEA78" w14:textId="77777777" w:rsidR="00A33E83" w:rsidRDefault="00000000">
            <w:pPr>
              <w:pStyle w:val="Compact"/>
            </w:pPr>
            <w:r>
              <w:t>Femme</w:t>
            </w:r>
          </w:p>
        </w:tc>
        <w:tc>
          <w:tcPr>
            <w:tcW w:w="0" w:type="auto"/>
            <w:gridSpan w:val="2"/>
          </w:tcPr>
          <w:p w14:paraId="538EFD92" w14:textId="77777777" w:rsidR="00A33E83" w:rsidRDefault="00000000">
            <w:pPr>
              <w:pStyle w:val="Compact"/>
              <w:jc w:val="center"/>
            </w:pPr>
            <w:r>
              <w:t>Non</w:t>
            </w:r>
          </w:p>
        </w:tc>
        <w:tc>
          <w:tcPr>
            <w:tcW w:w="0" w:type="auto"/>
            <w:gridSpan w:val="2"/>
          </w:tcPr>
          <w:p w14:paraId="2FA2AD2C" w14:textId="77777777" w:rsidR="00A33E83" w:rsidRDefault="00000000">
            <w:pPr>
              <w:pStyle w:val="Compact"/>
              <w:jc w:val="right"/>
            </w:pPr>
            <w:r>
              <w:t>19.3</w:t>
            </w:r>
          </w:p>
        </w:tc>
      </w:tr>
      <w:tr w:rsidR="00A33E83" w14:paraId="7CBD50B3" w14:textId="77777777">
        <w:tc>
          <w:tcPr>
            <w:tcW w:w="0" w:type="auto"/>
            <w:gridSpan w:val="2"/>
          </w:tcPr>
          <w:p w14:paraId="637E9FF9" w14:textId="77777777" w:rsidR="00A33E83" w:rsidRDefault="00000000">
            <w:pPr>
              <w:pStyle w:val="Compact"/>
            </w:pPr>
            <w:r>
              <w:t>Homme</w:t>
            </w:r>
          </w:p>
        </w:tc>
        <w:tc>
          <w:tcPr>
            <w:tcW w:w="0" w:type="auto"/>
            <w:gridSpan w:val="2"/>
          </w:tcPr>
          <w:p w14:paraId="0BCC1024" w14:textId="77777777" w:rsidR="00A33E83" w:rsidRDefault="00000000">
            <w:pPr>
              <w:pStyle w:val="Compact"/>
              <w:jc w:val="center"/>
            </w:pPr>
            <w:r>
              <w:t>Oui</w:t>
            </w:r>
          </w:p>
        </w:tc>
        <w:tc>
          <w:tcPr>
            <w:tcW w:w="0" w:type="auto"/>
            <w:gridSpan w:val="2"/>
          </w:tcPr>
          <w:p w14:paraId="2E93F225" w14:textId="77777777" w:rsidR="00A33E83" w:rsidRDefault="00000000">
            <w:pPr>
              <w:pStyle w:val="Compact"/>
              <w:jc w:val="right"/>
            </w:pPr>
            <w:r>
              <w:t>72.6</w:t>
            </w:r>
          </w:p>
        </w:tc>
      </w:tr>
      <w:tr w:rsidR="00A33E83" w14:paraId="5AFE6661" w14:textId="77777777">
        <w:tc>
          <w:tcPr>
            <w:tcW w:w="0" w:type="auto"/>
            <w:gridSpan w:val="2"/>
          </w:tcPr>
          <w:p w14:paraId="05CDEC60" w14:textId="77777777" w:rsidR="00A33E83" w:rsidRDefault="00000000">
            <w:pPr>
              <w:pStyle w:val="Compact"/>
            </w:pPr>
            <w:r>
              <w:t>Homme</w:t>
            </w:r>
          </w:p>
        </w:tc>
        <w:tc>
          <w:tcPr>
            <w:tcW w:w="0" w:type="auto"/>
            <w:gridSpan w:val="2"/>
          </w:tcPr>
          <w:p w14:paraId="47F1D067" w14:textId="77777777" w:rsidR="00A33E83" w:rsidRDefault="00000000">
            <w:pPr>
              <w:pStyle w:val="Compact"/>
              <w:jc w:val="center"/>
            </w:pPr>
            <w:r>
              <w:t>Avec effort</w:t>
            </w:r>
          </w:p>
        </w:tc>
        <w:tc>
          <w:tcPr>
            <w:tcW w:w="0" w:type="auto"/>
            <w:gridSpan w:val="2"/>
          </w:tcPr>
          <w:p w14:paraId="22D4DBBB" w14:textId="77777777" w:rsidR="00A33E83" w:rsidRDefault="00000000">
            <w:pPr>
              <w:pStyle w:val="Compact"/>
              <w:jc w:val="right"/>
            </w:pPr>
            <w:r>
              <w:t>6.7</w:t>
            </w:r>
          </w:p>
        </w:tc>
      </w:tr>
      <w:tr w:rsidR="00A33E83" w14:paraId="2E030EE4" w14:textId="77777777">
        <w:tc>
          <w:tcPr>
            <w:tcW w:w="0" w:type="auto"/>
            <w:gridSpan w:val="2"/>
          </w:tcPr>
          <w:p w14:paraId="6CAA8215" w14:textId="77777777" w:rsidR="00A33E83" w:rsidRDefault="00000000">
            <w:pPr>
              <w:pStyle w:val="Compact"/>
            </w:pPr>
            <w:r>
              <w:t>Homme</w:t>
            </w:r>
          </w:p>
        </w:tc>
        <w:tc>
          <w:tcPr>
            <w:tcW w:w="0" w:type="auto"/>
            <w:gridSpan w:val="2"/>
          </w:tcPr>
          <w:p w14:paraId="644D6094" w14:textId="77777777" w:rsidR="00A33E83" w:rsidRDefault="00000000">
            <w:pPr>
              <w:pStyle w:val="Compact"/>
              <w:jc w:val="center"/>
            </w:pPr>
            <w:r>
              <w:t>Non</w:t>
            </w:r>
          </w:p>
        </w:tc>
        <w:tc>
          <w:tcPr>
            <w:tcW w:w="0" w:type="auto"/>
            <w:gridSpan w:val="2"/>
          </w:tcPr>
          <w:p w14:paraId="077EFED6" w14:textId="77777777" w:rsidR="00A33E83" w:rsidRDefault="00000000">
            <w:pPr>
              <w:pStyle w:val="Compact"/>
              <w:jc w:val="right"/>
            </w:pPr>
            <w:r>
              <w:t>20.7</w:t>
            </w:r>
          </w:p>
        </w:tc>
      </w:tr>
      <w:tr w:rsidR="00A33E83" w14:paraId="47C2F87C" w14:textId="77777777">
        <w:tc>
          <w:tcPr>
            <w:tcW w:w="0" w:type="auto"/>
            <w:gridSpan w:val="6"/>
          </w:tcPr>
          <w:p w14:paraId="465F0EAE" w14:textId="77777777" w:rsidR="00A33E83" w:rsidRDefault="00000000">
            <w:pPr>
              <w:pStyle w:val="Compact"/>
            </w:pPr>
            <w:r>
              <w:rPr>
                <w:b/>
                <w:bCs/>
              </w:rPr>
              <w:t>Source : Enquête auprès des OR 2025</w:t>
            </w:r>
          </w:p>
        </w:tc>
      </w:tr>
    </w:tbl>
    <w:p w14:paraId="1DC38DA2" w14:textId="77777777" w:rsidR="00A33E83" w:rsidRDefault="00000000">
      <w:pPr>
        <w:pStyle w:val="CaptionedFigure"/>
      </w:pPr>
      <w:r>
        <w:rPr>
          <w:noProof/>
        </w:rPr>
        <w:drawing>
          <wp:inline distT="0" distB="0" distL="0" distR="0" wp14:anchorId="5420F60B" wp14:editId="0F8BE70E">
            <wp:extent cx="4620126" cy="3696101"/>
            <wp:effectExtent l="0" t="0" r="0" b="0"/>
            <wp:docPr id="81" name="Picture" descr="Aptitude à l’écriture des CM selon le sexe"/>
            <wp:cNvGraphicFramePr/>
            <a:graphic xmlns:a="http://schemas.openxmlformats.org/drawingml/2006/main">
              <a:graphicData uri="http://schemas.openxmlformats.org/drawingml/2006/picture">
                <pic:pic xmlns:pic="http://schemas.openxmlformats.org/drawingml/2006/picture">
                  <pic:nvPicPr>
                    <pic:cNvPr id="82" name="Picture" descr="02_structure_menages_files/figure-docx/fig_cm_write_sex-1.png"/>
                    <pic:cNvPicPr>
                      <a:picLocks noChangeAspect="1" noChangeArrowheads="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14:paraId="721D387F" w14:textId="77777777" w:rsidR="00A33E83" w:rsidRDefault="00000000">
      <w:pPr>
        <w:pStyle w:val="ImageCaption"/>
      </w:pPr>
      <w:r>
        <w:t>Aptitude à l’écriture des CM selon le sexe</w:t>
      </w:r>
    </w:p>
    <w:p w14:paraId="660D4643" w14:textId="77777777" w:rsidR="00A33E83" w:rsidRDefault="00000000">
      <w:pPr>
        <w:pStyle w:val="Titre3"/>
      </w:pPr>
      <w:bookmarkStart w:id="52" w:name="Xd28e2db47e64cd6bed940357b8301db0b46a084"/>
      <w:bookmarkStart w:id="53" w:name="_Toc225235496"/>
      <w:bookmarkEnd w:id="48"/>
      <w:bookmarkEnd w:id="51"/>
      <w:r>
        <w:t>2.2.4 Activités principales des Chefs de ménage</w:t>
      </w:r>
      <w:bookmarkEnd w:id="53"/>
    </w:p>
    <w:p w14:paraId="264D685C" w14:textId="77777777" w:rsidR="00A33E83" w:rsidRDefault="00000000">
      <w:pPr>
        <w:pStyle w:val="FirstParagraph"/>
      </w:pPr>
      <w:r>
        <w:t>L’activité économique principale des chefs de ménage traduit la structure productive de chaque observatoire. Les activités sont regroupées en catégories sectorielles inspirées de la CITI Rév. 4 afin de garantir un effectif suffisant dans chaque classe et de préserver la confidentialité statistique.</w:t>
      </w:r>
    </w:p>
    <w:p w14:paraId="02A95A1B" w14:textId="77777777" w:rsidR="00A33E83" w:rsidRDefault="00000000">
      <w:pPr>
        <w:pStyle w:val="Corpsdetexte"/>
      </w:pPr>
      <w:r>
        <w:t>A Marovoay, l’activité dominante est « Cultivateur exploitant » (58.6 % des CM).</w:t>
      </w:r>
    </w:p>
    <w:tbl>
      <w:tblPr>
        <w:tblStyle w:val="Table"/>
        <w:tblW w:w="0" w:type="auto"/>
        <w:tblLook w:val="0060" w:firstRow="1" w:lastRow="1" w:firstColumn="0" w:lastColumn="0" w:noHBand="0" w:noVBand="0"/>
      </w:tblPr>
      <w:tblGrid>
        <w:gridCol w:w="5808"/>
        <w:gridCol w:w="1683"/>
      </w:tblGrid>
      <w:tr w:rsidR="00A33E83" w14:paraId="320A8285"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35F278A1" w14:textId="77777777" w:rsidR="00A33E83" w:rsidRDefault="00000000">
            <w:pPr>
              <w:pStyle w:val="Compact"/>
              <w:jc w:val="center"/>
            </w:pPr>
            <w:r>
              <w:t>Activités principales du chef de ménage</w:t>
            </w:r>
          </w:p>
        </w:tc>
      </w:tr>
      <w:tr w:rsidR="00A33E83" w14:paraId="247A98E5"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583E047A" w14:textId="77777777" w:rsidR="00A33E83" w:rsidRDefault="00000000">
            <w:pPr>
              <w:pStyle w:val="Compact"/>
            </w:pPr>
            <w:r>
              <w:t>Activité</w:t>
            </w:r>
          </w:p>
        </w:tc>
        <w:tc>
          <w:tcPr>
            <w:tcW w:w="0" w:type="auto"/>
          </w:tcPr>
          <w:p w14:paraId="5E3EA631" w14:textId="77777777" w:rsidR="00A33E83" w:rsidRDefault="00000000">
            <w:pPr>
              <w:pStyle w:val="Compact"/>
              <w:jc w:val="right"/>
            </w:pPr>
            <w:r>
              <w:t>%</w:t>
            </w:r>
          </w:p>
        </w:tc>
      </w:tr>
      <w:tr w:rsidR="00A33E83" w14:paraId="044C3DCC" w14:textId="77777777">
        <w:tc>
          <w:tcPr>
            <w:tcW w:w="0" w:type="auto"/>
            <w:gridSpan w:val="2"/>
          </w:tcPr>
          <w:p w14:paraId="0E483CAC" w14:textId="77777777" w:rsidR="00A33E83" w:rsidRDefault="00000000">
            <w:pPr>
              <w:pStyle w:val="Compact"/>
            </w:pPr>
            <w:r>
              <w:t>Ampijoroa</w:t>
            </w:r>
          </w:p>
        </w:tc>
      </w:tr>
      <w:tr w:rsidR="00A33E83" w14:paraId="4C96A34E" w14:textId="77777777">
        <w:tc>
          <w:tcPr>
            <w:tcW w:w="0" w:type="auto"/>
          </w:tcPr>
          <w:p w14:paraId="7BEB6E22" w14:textId="77777777" w:rsidR="00A33E83" w:rsidRDefault="00000000">
            <w:pPr>
              <w:pStyle w:val="Compact"/>
            </w:pPr>
            <w:r>
              <w:t>Cultivateur exploitant</w:t>
            </w:r>
          </w:p>
        </w:tc>
        <w:tc>
          <w:tcPr>
            <w:tcW w:w="0" w:type="auto"/>
          </w:tcPr>
          <w:p w14:paraId="11ED02F1" w14:textId="77777777" w:rsidR="00A33E83" w:rsidRDefault="00000000">
            <w:pPr>
              <w:pStyle w:val="Compact"/>
              <w:jc w:val="right"/>
            </w:pPr>
            <w:r>
              <w:t>55.9</w:t>
            </w:r>
          </w:p>
        </w:tc>
      </w:tr>
      <w:tr w:rsidR="00A33E83" w14:paraId="0915EC70" w14:textId="77777777">
        <w:tc>
          <w:tcPr>
            <w:tcW w:w="0" w:type="auto"/>
          </w:tcPr>
          <w:p w14:paraId="4A03B350" w14:textId="77777777" w:rsidR="00A33E83" w:rsidRDefault="00000000">
            <w:pPr>
              <w:pStyle w:val="Compact"/>
            </w:pPr>
            <w:r>
              <w:t>Ouvrier agricole</w:t>
            </w:r>
          </w:p>
        </w:tc>
        <w:tc>
          <w:tcPr>
            <w:tcW w:w="0" w:type="auto"/>
          </w:tcPr>
          <w:p w14:paraId="0B02E4F3" w14:textId="77777777" w:rsidR="00A33E83" w:rsidRDefault="00000000">
            <w:pPr>
              <w:pStyle w:val="Compact"/>
              <w:jc w:val="right"/>
            </w:pPr>
            <w:r>
              <w:t>25.9</w:t>
            </w:r>
          </w:p>
        </w:tc>
      </w:tr>
      <w:tr w:rsidR="00A33E83" w14:paraId="0C627DFA" w14:textId="77777777">
        <w:tc>
          <w:tcPr>
            <w:tcW w:w="0" w:type="auto"/>
          </w:tcPr>
          <w:p w14:paraId="291C33F8" w14:textId="77777777" w:rsidR="00A33E83" w:rsidRDefault="00000000">
            <w:pPr>
              <w:pStyle w:val="Compact"/>
            </w:pPr>
            <w:r>
              <w:t>Commerce &amp; Restauration</w:t>
            </w:r>
          </w:p>
        </w:tc>
        <w:tc>
          <w:tcPr>
            <w:tcW w:w="0" w:type="auto"/>
          </w:tcPr>
          <w:p w14:paraId="3A027C2C" w14:textId="77777777" w:rsidR="00A33E83" w:rsidRDefault="00000000">
            <w:pPr>
              <w:pStyle w:val="Compact"/>
              <w:jc w:val="right"/>
            </w:pPr>
            <w:r>
              <w:t>4.9</w:t>
            </w:r>
          </w:p>
        </w:tc>
      </w:tr>
      <w:tr w:rsidR="00A33E83" w14:paraId="25E82921" w14:textId="77777777">
        <w:tc>
          <w:tcPr>
            <w:tcW w:w="0" w:type="auto"/>
          </w:tcPr>
          <w:p w14:paraId="39879911" w14:textId="77777777" w:rsidR="00A33E83" w:rsidRDefault="00000000">
            <w:pPr>
              <w:pStyle w:val="Compact"/>
            </w:pPr>
            <w:r>
              <w:t>Elevage, Pêche &amp; Ress. nat.</w:t>
            </w:r>
          </w:p>
        </w:tc>
        <w:tc>
          <w:tcPr>
            <w:tcW w:w="0" w:type="auto"/>
          </w:tcPr>
          <w:p w14:paraId="2207F253" w14:textId="77777777" w:rsidR="00A33E83" w:rsidRDefault="00000000">
            <w:pPr>
              <w:pStyle w:val="Compact"/>
              <w:jc w:val="right"/>
            </w:pPr>
            <w:r>
              <w:t>4.9</w:t>
            </w:r>
          </w:p>
        </w:tc>
      </w:tr>
      <w:tr w:rsidR="00A33E83" w14:paraId="60754229" w14:textId="77777777">
        <w:tc>
          <w:tcPr>
            <w:tcW w:w="0" w:type="auto"/>
          </w:tcPr>
          <w:p w14:paraId="567E9BB2" w14:textId="77777777" w:rsidR="00A33E83" w:rsidRDefault="00000000">
            <w:pPr>
              <w:pStyle w:val="Compact"/>
            </w:pPr>
            <w:r>
              <w:t>Artisanat, BTP &amp; Transport</w:t>
            </w:r>
          </w:p>
        </w:tc>
        <w:tc>
          <w:tcPr>
            <w:tcW w:w="0" w:type="auto"/>
          </w:tcPr>
          <w:p w14:paraId="5227EB28" w14:textId="77777777" w:rsidR="00A33E83" w:rsidRDefault="00000000">
            <w:pPr>
              <w:pStyle w:val="Compact"/>
              <w:jc w:val="right"/>
            </w:pPr>
            <w:r>
              <w:t>3.5</w:t>
            </w:r>
          </w:p>
        </w:tc>
      </w:tr>
      <w:tr w:rsidR="00A33E83" w14:paraId="3DF3A5A8" w14:textId="77777777">
        <w:tc>
          <w:tcPr>
            <w:tcW w:w="0" w:type="auto"/>
          </w:tcPr>
          <w:p w14:paraId="0D77F690" w14:textId="77777777" w:rsidR="00A33E83" w:rsidRDefault="00000000">
            <w:pPr>
              <w:pStyle w:val="Compact"/>
            </w:pPr>
            <w:r>
              <w:t>Services &amp; Autres</w:t>
            </w:r>
          </w:p>
        </w:tc>
        <w:tc>
          <w:tcPr>
            <w:tcW w:w="0" w:type="auto"/>
          </w:tcPr>
          <w:p w14:paraId="4E3AB9B8" w14:textId="77777777" w:rsidR="00A33E83" w:rsidRDefault="00000000">
            <w:pPr>
              <w:pStyle w:val="Compact"/>
              <w:jc w:val="right"/>
            </w:pPr>
            <w:r>
              <w:t>3.5</w:t>
            </w:r>
          </w:p>
        </w:tc>
      </w:tr>
      <w:tr w:rsidR="00A33E83" w14:paraId="0849B6C5" w14:textId="77777777">
        <w:tc>
          <w:tcPr>
            <w:tcW w:w="0" w:type="auto"/>
          </w:tcPr>
          <w:p w14:paraId="4726E164" w14:textId="77777777" w:rsidR="00A33E83" w:rsidRDefault="00000000">
            <w:pPr>
              <w:pStyle w:val="Compact"/>
            </w:pPr>
            <w:r>
              <w:t>Inactif / Retraité</w:t>
            </w:r>
          </w:p>
        </w:tc>
        <w:tc>
          <w:tcPr>
            <w:tcW w:w="0" w:type="auto"/>
          </w:tcPr>
          <w:p w14:paraId="39A19E7B" w14:textId="77777777" w:rsidR="00A33E83" w:rsidRDefault="00000000">
            <w:pPr>
              <w:pStyle w:val="Compact"/>
              <w:jc w:val="right"/>
            </w:pPr>
            <w:r>
              <w:t>1.4</w:t>
            </w:r>
          </w:p>
        </w:tc>
      </w:tr>
      <w:tr w:rsidR="00A33E83" w14:paraId="73C3020E" w14:textId="77777777">
        <w:tc>
          <w:tcPr>
            <w:tcW w:w="0" w:type="auto"/>
            <w:gridSpan w:val="2"/>
          </w:tcPr>
          <w:p w14:paraId="0EF54E21" w14:textId="77777777" w:rsidR="00A33E83" w:rsidRDefault="00000000">
            <w:pPr>
              <w:pStyle w:val="Compact"/>
            </w:pPr>
            <w:r>
              <w:t>Bepako</w:t>
            </w:r>
          </w:p>
        </w:tc>
      </w:tr>
      <w:tr w:rsidR="00A33E83" w14:paraId="66C76E82" w14:textId="77777777">
        <w:tc>
          <w:tcPr>
            <w:tcW w:w="0" w:type="auto"/>
          </w:tcPr>
          <w:p w14:paraId="1B32CA86" w14:textId="77777777" w:rsidR="00A33E83" w:rsidRDefault="00000000">
            <w:pPr>
              <w:pStyle w:val="Compact"/>
            </w:pPr>
            <w:r>
              <w:t>Cultivateur exploitant</w:t>
            </w:r>
          </w:p>
        </w:tc>
        <w:tc>
          <w:tcPr>
            <w:tcW w:w="0" w:type="auto"/>
          </w:tcPr>
          <w:p w14:paraId="06903ED7" w14:textId="77777777" w:rsidR="00A33E83" w:rsidRDefault="00000000">
            <w:pPr>
              <w:pStyle w:val="Compact"/>
              <w:jc w:val="right"/>
            </w:pPr>
            <w:r>
              <w:t>55.3</w:t>
            </w:r>
          </w:p>
        </w:tc>
      </w:tr>
      <w:tr w:rsidR="00A33E83" w14:paraId="3B650333" w14:textId="77777777">
        <w:tc>
          <w:tcPr>
            <w:tcW w:w="0" w:type="auto"/>
          </w:tcPr>
          <w:p w14:paraId="0BE7581B" w14:textId="77777777" w:rsidR="00A33E83" w:rsidRDefault="00000000">
            <w:pPr>
              <w:pStyle w:val="Compact"/>
            </w:pPr>
            <w:r>
              <w:t>Ouvrier agricole</w:t>
            </w:r>
          </w:p>
        </w:tc>
        <w:tc>
          <w:tcPr>
            <w:tcW w:w="0" w:type="auto"/>
          </w:tcPr>
          <w:p w14:paraId="452BC658" w14:textId="77777777" w:rsidR="00A33E83" w:rsidRDefault="00000000">
            <w:pPr>
              <w:pStyle w:val="Compact"/>
              <w:jc w:val="right"/>
            </w:pPr>
            <w:r>
              <w:t>23.6</w:t>
            </w:r>
          </w:p>
        </w:tc>
      </w:tr>
      <w:tr w:rsidR="00A33E83" w14:paraId="49AC6977" w14:textId="77777777">
        <w:tc>
          <w:tcPr>
            <w:tcW w:w="0" w:type="auto"/>
          </w:tcPr>
          <w:p w14:paraId="2D387E37" w14:textId="77777777" w:rsidR="00A33E83" w:rsidRDefault="00000000">
            <w:pPr>
              <w:pStyle w:val="Compact"/>
            </w:pPr>
            <w:r>
              <w:t>Commerce &amp; Restauration</w:t>
            </w:r>
          </w:p>
        </w:tc>
        <w:tc>
          <w:tcPr>
            <w:tcW w:w="0" w:type="auto"/>
          </w:tcPr>
          <w:p w14:paraId="6B4ED0C8" w14:textId="77777777" w:rsidR="00A33E83" w:rsidRDefault="00000000">
            <w:pPr>
              <w:pStyle w:val="Compact"/>
              <w:jc w:val="right"/>
            </w:pPr>
            <w:r>
              <w:t>13.0</w:t>
            </w:r>
          </w:p>
        </w:tc>
      </w:tr>
      <w:tr w:rsidR="00A33E83" w14:paraId="48E48316" w14:textId="77777777">
        <w:tc>
          <w:tcPr>
            <w:tcW w:w="0" w:type="auto"/>
          </w:tcPr>
          <w:p w14:paraId="7656C7C7" w14:textId="77777777" w:rsidR="00A33E83" w:rsidRDefault="00000000">
            <w:pPr>
              <w:pStyle w:val="Compact"/>
            </w:pPr>
            <w:r>
              <w:t>Artisanat, BTP &amp; Transport</w:t>
            </w:r>
          </w:p>
        </w:tc>
        <w:tc>
          <w:tcPr>
            <w:tcW w:w="0" w:type="auto"/>
          </w:tcPr>
          <w:p w14:paraId="7A3B1D6B" w14:textId="77777777" w:rsidR="00A33E83" w:rsidRDefault="00000000">
            <w:pPr>
              <w:pStyle w:val="Compact"/>
              <w:jc w:val="right"/>
            </w:pPr>
            <w:r>
              <w:t>3.3</w:t>
            </w:r>
          </w:p>
        </w:tc>
      </w:tr>
      <w:tr w:rsidR="00A33E83" w14:paraId="7913AF4E" w14:textId="77777777">
        <w:tc>
          <w:tcPr>
            <w:tcW w:w="0" w:type="auto"/>
          </w:tcPr>
          <w:p w14:paraId="0185CE85" w14:textId="77777777" w:rsidR="00A33E83" w:rsidRDefault="00000000">
            <w:pPr>
              <w:pStyle w:val="Compact"/>
            </w:pPr>
            <w:r>
              <w:t>Elevage, Pêche &amp; Ress. nat.</w:t>
            </w:r>
          </w:p>
        </w:tc>
        <w:tc>
          <w:tcPr>
            <w:tcW w:w="0" w:type="auto"/>
          </w:tcPr>
          <w:p w14:paraId="05506A89" w14:textId="77777777" w:rsidR="00A33E83" w:rsidRDefault="00000000">
            <w:pPr>
              <w:pStyle w:val="Compact"/>
              <w:jc w:val="right"/>
            </w:pPr>
            <w:r>
              <w:t>2.4</w:t>
            </w:r>
          </w:p>
        </w:tc>
      </w:tr>
      <w:tr w:rsidR="00A33E83" w14:paraId="4138DDAD" w14:textId="77777777">
        <w:tc>
          <w:tcPr>
            <w:tcW w:w="0" w:type="auto"/>
          </w:tcPr>
          <w:p w14:paraId="03394F1D" w14:textId="77777777" w:rsidR="00A33E83" w:rsidRDefault="00000000">
            <w:pPr>
              <w:pStyle w:val="Compact"/>
            </w:pPr>
            <w:r>
              <w:t>Services &amp; Autres</w:t>
            </w:r>
          </w:p>
        </w:tc>
        <w:tc>
          <w:tcPr>
            <w:tcW w:w="0" w:type="auto"/>
          </w:tcPr>
          <w:p w14:paraId="489CC4DB" w14:textId="77777777" w:rsidR="00A33E83" w:rsidRDefault="00000000">
            <w:pPr>
              <w:pStyle w:val="Compact"/>
              <w:jc w:val="right"/>
            </w:pPr>
            <w:r>
              <w:t>2.4</w:t>
            </w:r>
          </w:p>
        </w:tc>
      </w:tr>
      <w:tr w:rsidR="00A33E83" w14:paraId="4EA336C5" w14:textId="77777777">
        <w:tc>
          <w:tcPr>
            <w:tcW w:w="0" w:type="auto"/>
            <w:gridSpan w:val="2"/>
          </w:tcPr>
          <w:p w14:paraId="3D9D17B4" w14:textId="77777777" w:rsidR="00A33E83" w:rsidRDefault="00000000">
            <w:pPr>
              <w:pStyle w:val="Compact"/>
            </w:pPr>
            <w:r>
              <w:t>Madiromiongana</w:t>
            </w:r>
          </w:p>
        </w:tc>
      </w:tr>
      <w:tr w:rsidR="00A33E83" w14:paraId="3217F1DE" w14:textId="77777777">
        <w:tc>
          <w:tcPr>
            <w:tcW w:w="0" w:type="auto"/>
          </w:tcPr>
          <w:p w14:paraId="6679105C" w14:textId="77777777" w:rsidR="00A33E83" w:rsidRDefault="00000000">
            <w:pPr>
              <w:pStyle w:val="Compact"/>
            </w:pPr>
            <w:r>
              <w:t>Cultivateur exploitant</w:t>
            </w:r>
          </w:p>
        </w:tc>
        <w:tc>
          <w:tcPr>
            <w:tcW w:w="0" w:type="auto"/>
          </w:tcPr>
          <w:p w14:paraId="4D758FBC" w14:textId="77777777" w:rsidR="00A33E83" w:rsidRDefault="00000000">
            <w:pPr>
              <w:pStyle w:val="Compact"/>
              <w:jc w:val="right"/>
            </w:pPr>
            <w:r>
              <w:t>68.6</w:t>
            </w:r>
          </w:p>
        </w:tc>
      </w:tr>
      <w:tr w:rsidR="00A33E83" w14:paraId="47370D9E" w14:textId="77777777">
        <w:tc>
          <w:tcPr>
            <w:tcW w:w="0" w:type="auto"/>
          </w:tcPr>
          <w:p w14:paraId="5BA6B1EE" w14:textId="77777777" w:rsidR="00A33E83" w:rsidRDefault="00000000">
            <w:pPr>
              <w:pStyle w:val="Compact"/>
            </w:pPr>
            <w:r>
              <w:t>Ouvrier agricole</w:t>
            </w:r>
          </w:p>
        </w:tc>
        <w:tc>
          <w:tcPr>
            <w:tcW w:w="0" w:type="auto"/>
          </w:tcPr>
          <w:p w14:paraId="2504E0F6" w14:textId="77777777" w:rsidR="00A33E83" w:rsidRDefault="00000000">
            <w:pPr>
              <w:pStyle w:val="Compact"/>
              <w:jc w:val="right"/>
            </w:pPr>
            <w:r>
              <w:t>13.1</w:t>
            </w:r>
          </w:p>
        </w:tc>
      </w:tr>
      <w:tr w:rsidR="00A33E83" w14:paraId="3AE8FDAF" w14:textId="77777777">
        <w:tc>
          <w:tcPr>
            <w:tcW w:w="0" w:type="auto"/>
          </w:tcPr>
          <w:p w14:paraId="26122E7B" w14:textId="77777777" w:rsidR="00A33E83" w:rsidRDefault="00000000">
            <w:pPr>
              <w:pStyle w:val="Compact"/>
            </w:pPr>
            <w:r>
              <w:t>Elevage, Pêche &amp; Ress. nat.</w:t>
            </w:r>
          </w:p>
        </w:tc>
        <w:tc>
          <w:tcPr>
            <w:tcW w:w="0" w:type="auto"/>
          </w:tcPr>
          <w:p w14:paraId="228DF47C" w14:textId="77777777" w:rsidR="00A33E83" w:rsidRDefault="00000000">
            <w:pPr>
              <w:pStyle w:val="Compact"/>
              <w:jc w:val="right"/>
            </w:pPr>
            <w:r>
              <w:t>5.1</w:t>
            </w:r>
          </w:p>
        </w:tc>
      </w:tr>
      <w:tr w:rsidR="00A33E83" w14:paraId="233848A7" w14:textId="77777777">
        <w:tc>
          <w:tcPr>
            <w:tcW w:w="0" w:type="auto"/>
          </w:tcPr>
          <w:p w14:paraId="1758E4BD" w14:textId="77777777" w:rsidR="00A33E83" w:rsidRDefault="00000000">
            <w:pPr>
              <w:pStyle w:val="Compact"/>
            </w:pPr>
            <w:r>
              <w:t>Artisanat, BTP &amp; Transport</w:t>
            </w:r>
          </w:p>
        </w:tc>
        <w:tc>
          <w:tcPr>
            <w:tcW w:w="0" w:type="auto"/>
          </w:tcPr>
          <w:p w14:paraId="484BE90C" w14:textId="77777777" w:rsidR="00A33E83" w:rsidRDefault="00000000">
            <w:pPr>
              <w:pStyle w:val="Compact"/>
              <w:jc w:val="right"/>
            </w:pPr>
            <w:r>
              <w:t>4.4</w:t>
            </w:r>
          </w:p>
        </w:tc>
      </w:tr>
      <w:tr w:rsidR="00A33E83" w14:paraId="6FECE4B3" w14:textId="77777777">
        <w:tc>
          <w:tcPr>
            <w:tcW w:w="0" w:type="auto"/>
          </w:tcPr>
          <w:p w14:paraId="4147F999" w14:textId="77777777" w:rsidR="00A33E83" w:rsidRDefault="00000000">
            <w:pPr>
              <w:pStyle w:val="Compact"/>
            </w:pPr>
            <w:r>
              <w:t>Services &amp; Autres</w:t>
            </w:r>
          </w:p>
        </w:tc>
        <w:tc>
          <w:tcPr>
            <w:tcW w:w="0" w:type="auto"/>
          </w:tcPr>
          <w:p w14:paraId="013F2EA3" w14:textId="77777777" w:rsidR="00A33E83" w:rsidRDefault="00000000">
            <w:pPr>
              <w:pStyle w:val="Compact"/>
              <w:jc w:val="right"/>
            </w:pPr>
            <w:r>
              <w:t>4.4</w:t>
            </w:r>
          </w:p>
        </w:tc>
      </w:tr>
      <w:tr w:rsidR="00A33E83" w14:paraId="37E6D701" w14:textId="77777777">
        <w:tc>
          <w:tcPr>
            <w:tcW w:w="0" w:type="auto"/>
          </w:tcPr>
          <w:p w14:paraId="6E0E9DCA" w14:textId="77777777" w:rsidR="00A33E83" w:rsidRDefault="00000000">
            <w:pPr>
              <w:pStyle w:val="Compact"/>
            </w:pPr>
            <w:r>
              <w:t>Commerce &amp; Restauration</w:t>
            </w:r>
          </w:p>
        </w:tc>
        <w:tc>
          <w:tcPr>
            <w:tcW w:w="0" w:type="auto"/>
          </w:tcPr>
          <w:p w14:paraId="41C83004" w14:textId="77777777" w:rsidR="00A33E83" w:rsidRDefault="00000000">
            <w:pPr>
              <w:pStyle w:val="Compact"/>
              <w:jc w:val="right"/>
            </w:pPr>
            <w:r>
              <w:t>2.9</w:t>
            </w:r>
          </w:p>
        </w:tc>
      </w:tr>
      <w:tr w:rsidR="00A33E83" w14:paraId="0D2FE2D1" w14:textId="77777777">
        <w:tc>
          <w:tcPr>
            <w:tcW w:w="0" w:type="auto"/>
          </w:tcPr>
          <w:p w14:paraId="2DD31B21" w14:textId="77777777" w:rsidR="00A33E83" w:rsidRDefault="00000000">
            <w:pPr>
              <w:pStyle w:val="Compact"/>
            </w:pPr>
            <w:r>
              <w:t>Inactif / Retraité</w:t>
            </w:r>
          </w:p>
        </w:tc>
        <w:tc>
          <w:tcPr>
            <w:tcW w:w="0" w:type="auto"/>
          </w:tcPr>
          <w:p w14:paraId="16C48BB2" w14:textId="77777777" w:rsidR="00A33E83" w:rsidRDefault="00000000">
            <w:pPr>
              <w:pStyle w:val="Compact"/>
              <w:jc w:val="right"/>
            </w:pPr>
            <w:r>
              <w:t>1.5</w:t>
            </w:r>
          </w:p>
        </w:tc>
      </w:tr>
      <w:tr w:rsidR="00A33E83" w14:paraId="537E98C8" w14:textId="77777777">
        <w:tc>
          <w:tcPr>
            <w:tcW w:w="0" w:type="auto"/>
            <w:gridSpan w:val="2"/>
          </w:tcPr>
          <w:p w14:paraId="011D136B" w14:textId="77777777" w:rsidR="00A33E83" w:rsidRDefault="00000000">
            <w:pPr>
              <w:pStyle w:val="Compact"/>
            </w:pPr>
            <w:r>
              <w:t>Maroala</w:t>
            </w:r>
          </w:p>
        </w:tc>
      </w:tr>
      <w:tr w:rsidR="00A33E83" w14:paraId="664E93F6" w14:textId="77777777">
        <w:tc>
          <w:tcPr>
            <w:tcW w:w="0" w:type="auto"/>
          </w:tcPr>
          <w:p w14:paraId="3AB8113E" w14:textId="77777777" w:rsidR="00A33E83" w:rsidRDefault="00000000">
            <w:pPr>
              <w:pStyle w:val="Compact"/>
            </w:pPr>
            <w:r>
              <w:t>Cultivateur exploitant</w:t>
            </w:r>
          </w:p>
        </w:tc>
        <w:tc>
          <w:tcPr>
            <w:tcW w:w="0" w:type="auto"/>
          </w:tcPr>
          <w:p w14:paraId="427A3BA2" w14:textId="77777777" w:rsidR="00A33E83" w:rsidRDefault="00000000">
            <w:pPr>
              <w:pStyle w:val="Compact"/>
              <w:jc w:val="right"/>
            </w:pPr>
            <w:r>
              <w:t>53.4</w:t>
            </w:r>
          </w:p>
        </w:tc>
      </w:tr>
      <w:tr w:rsidR="00A33E83" w14:paraId="2CD92DC4" w14:textId="77777777">
        <w:tc>
          <w:tcPr>
            <w:tcW w:w="0" w:type="auto"/>
          </w:tcPr>
          <w:p w14:paraId="6F8F2399" w14:textId="77777777" w:rsidR="00A33E83" w:rsidRDefault="00000000">
            <w:pPr>
              <w:pStyle w:val="Compact"/>
            </w:pPr>
            <w:r>
              <w:t>Artisanat, BTP &amp; Transport</w:t>
            </w:r>
          </w:p>
        </w:tc>
        <w:tc>
          <w:tcPr>
            <w:tcW w:w="0" w:type="auto"/>
          </w:tcPr>
          <w:p w14:paraId="61559F9D" w14:textId="77777777" w:rsidR="00A33E83" w:rsidRDefault="00000000">
            <w:pPr>
              <w:pStyle w:val="Compact"/>
              <w:jc w:val="right"/>
            </w:pPr>
            <w:r>
              <w:t>17.2</w:t>
            </w:r>
          </w:p>
        </w:tc>
      </w:tr>
      <w:tr w:rsidR="00A33E83" w14:paraId="1F6B49BE" w14:textId="77777777">
        <w:tc>
          <w:tcPr>
            <w:tcW w:w="0" w:type="auto"/>
          </w:tcPr>
          <w:p w14:paraId="22BD88FA" w14:textId="77777777" w:rsidR="00A33E83" w:rsidRDefault="00000000">
            <w:pPr>
              <w:pStyle w:val="Compact"/>
            </w:pPr>
            <w:r>
              <w:t>Commerce &amp; Restauration</w:t>
            </w:r>
          </w:p>
        </w:tc>
        <w:tc>
          <w:tcPr>
            <w:tcW w:w="0" w:type="auto"/>
          </w:tcPr>
          <w:p w14:paraId="5C3CB151" w14:textId="77777777" w:rsidR="00A33E83" w:rsidRDefault="00000000">
            <w:pPr>
              <w:pStyle w:val="Compact"/>
              <w:jc w:val="right"/>
            </w:pPr>
            <w:r>
              <w:t>9.5</w:t>
            </w:r>
          </w:p>
        </w:tc>
      </w:tr>
      <w:tr w:rsidR="00A33E83" w14:paraId="14409DA9" w14:textId="77777777">
        <w:tc>
          <w:tcPr>
            <w:tcW w:w="0" w:type="auto"/>
          </w:tcPr>
          <w:p w14:paraId="71F8C547" w14:textId="77777777" w:rsidR="00A33E83" w:rsidRDefault="00000000">
            <w:pPr>
              <w:pStyle w:val="Compact"/>
            </w:pPr>
            <w:r>
              <w:t>Ouvrier agricole</w:t>
            </w:r>
          </w:p>
        </w:tc>
        <w:tc>
          <w:tcPr>
            <w:tcW w:w="0" w:type="auto"/>
          </w:tcPr>
          <w:p w14:paraId="6FB52B07" w14:textId="77777777" w:rsidR="00A33E83" w:rsidRDefault="00000000">
            <w:pPr>
              <w:pStyle w:val="Compact"/>
              <w:jc w:val="right"/>
            </w:pPr>
            <w:r>
              <w:t>9.5</w:t>
            </w:r>
          </w:p>
        </w:tc>
      </w:tr>
      <w:tr w:rsidR="00A33E83" w14:paraId="4646521A" w14:textId="77777777">
        <w:tc>
          <w:tcPr>
            <w:tcW w:w="0" w:type="auto"/>
          </w:tcPr>
          <w:p w14:paraId="0DED2873" w14:textId="77777777" w:rsidR="00A33E83" w:rsidRDefault="00000000">
            <w:pPr>
              <w:pStyle w:val="Compact"/>
            </w:pPr>
            <w:r>
              <w:t>Elevage, Pêche &amp; Ress. nat.</w:t>
            </w:r>
          </w:p>
        </w:tc>
        <w:tc>
          <w:tcPr>
            <w:tcW w:w="0" w:type="auto"/>
          </w:tcPr>
          <w:p w14:paraId="5E358543" w14:textId="77777777" w:rsidR="00A33E83" w:rsidRDefault="00000000">
            <w:pPr>
              <w:pStyle w:val="Compact"/>
              <w:jc w:val="right"/>
            </w:pPr>
            <w:r>
              <w:t>6.9</w:t>
            </w:r>
          </w:p>
        </w:tc>
      </w:tr>
      <w:tr w:rsidR="00A33E83" w14:paraId="051323C5" w14:textId="77777777">
        <w:tc>
          <w:tcPr>
            <w:tcW w:w="0" w:type="auto"/>
          </w:tcPr>
          <w:p w14:paraId="12C88577" w14:textId="77777777" w:rsidR="00A33E83" w:rsidRDefault="00000000">
            <w:pPr>
              <w:pStyle w:val="Compact"/>
            </w:pPr>
            <w:r>
              <w:t>Services &amp; Autres</w:t>
            </w:r>
          </w:p>
        </w:tc>
        <w:tc>
          <w:tcPr>
            <w:tcW w:w="0" w:type="auto"/>
          </w:tcPr>
          <w:p w14:paraId="31B4EDCA" w14:textId="77777777" w:rsidR="00A33E83" w:rsidRDefault="00000000">
            <w:pPr>
              <w:pStyle w:val="Compact"/>
              <w:jc w:val="right"/>
            </w:pPr>
            <w:r>
              <w:t>2.6</w:t>
            </w:r>
          </w:p>
        </w:tc>
      </w:tr>
      <w:tr w:rsidR="00A33E83" w14:paraId="7213555B" w14:textId="77777777">
        <w:tc>
          <w:tcPr>
            <w:tcW w:w="0" w:type="auto"/>
          </w:tcPr>
          <w:p w14:paraId="4A4FF7AF" w14:textId="77777777" w:rsidR="00A33E83" w:rsidRDefault="00000000">
            <w:pPr>
              <w:pStyle w:val="Compact"/>
            </w:pPr>
            <w:r>
              <w:t>Inactif / Retraité</w:t>
            </w:r>
          </w:p>
        </w:tc>
        <w:tc>
          <w:tcPr>
            <w:tcW w:w="0" w:type="auto"/>
          </w:tcPr>
          <w:p w14:paraId="78DDDA79" w14:textId="77777777" w:rsidR="00A33E83" w:rsidRDefault="00000000">
            <w:pPr>
              <w:pStyle w:val="Compact"/>
              <w:jc w:val="right"/>
            </w:pPr>
            <w:r>
              <w:t>0.9</w:t>
            </w:r>
          </w:p>
        </w:tc>
      </w:tr>
      <w:tr w:rsidR="00A33E83" w14:paraId="28246443" w14:textId="77777777">
        <w:tc>
          <w:tcPr>
            <w:tcW w:w="0" w:type="auto"/>
            <w:gridSpan w:val="2"/>
          </w:tcPr>
          <w:p w14:paraId="6ABE7892" w14:textId="77777777" w:rsidR="00A33E83" w:rsidRDefault="00000000">
            <w:pPr>
              <w:pStyle w:val="Compact"/>
            </w:pPr>
            <w:r>
              <w:t>Tous</w:t>
            </w:r>
          </w:p>
        </w:tc>
      </w:tr>
      <w:tr w:rsidR="00A33E83" w14:paraId="583E5109" w14:textId="77777777">
        <w:tc>
          <w:tcPr>
            <w:tcW w:w="0" w:type="auto"/>
          </w:tcPr>
          <w:p w14:paraId="17273569" w14:textId="77777777" w:rsidR="00A33E83" w:rsidRDefault="00000000">
            <w:pPr>
              <w:pStyle w:val="Compact"/>
            </w:pPr>
            <w:r>
              <w:t>Cultivateur exploitant</w:t>
            </w:r>
          </w:p>
        </w:tc>
        <w:tc>
          <w:tcPr>
            <w:tcW w:w="0" w:type="auto"/>
          </w:tcPr>
          <w:p w14:paraId="5638B32B" w14:textId="77777777" w:rsidR="00A33E83" w:rsidRDefault="00000000">
            <w:pPr>
              <w:pStyle w:val="Compact"/>
              <w:jc w:val="right"/>
            </w:pPr>
            <w:r>
              <w:t>58.6</w:t>
            </w:r>
          </w:p>
        </w:tc>
      </w:tr>
      <w:tr w:rsidR="00A33E83" w14:paraId="0069140E" w14:textId="77777777">
        <w:tc>
          <w:tcPr>
            <w:tcW w:w="0" w:type="auto"/>
          </w:tcPr>
          <w:p w14:paraId="69B7ACFE" w14:textId="77777777" w:rsidR="00A33E83" w:rsidRDefault="00000000">
            <w:pPr>
              <w:pStyle w:val="Compact"/>
            </w:pPr>
            <w:r>
              <w:t>Ouvrier agricole</w:t>
            </w:r>
          </w:p>
        </w:tc>
        <w:tc>
          <w:tcPr>
            <w:tcW w:w="0" w:type="auto"/>
          </w:tcPr>
          <w:p w14:paraId="46748D99" w14:textId="77777777" w:rsidR="00A33E83" w:rsidRDefault="00000000">
            <w:pPr>
              <w:pStyle w:val="Compact"/>
              <w:jc w:val="right"/>
            </w:pPr>
            <w:r>
              <w:t>18.3</w:t>
            </w:r>
          </w:p>
        </w:tc>
      </w:tr>
      <w:tr w:rsidR="00A33E83" w14:paraId="29ACC139" w14:textId="77777777">
        <w:tc>
          <w:tcPr>
            <w:tcW w:w="0" w:type="auto"/>
          </w:tcPr>
          <w:p w14:paraId="5A331F06" w14:textId="77777777" w:rsidR="00A33E83" w:rsidRDefault="00000000">
            <w:pPr>
              <w:pStyle w:val="Compact"/>
            </w:pPr>
            <w:r>
              <w:t>Commerce &amp; Restauration</w:t>
            </w:r>
          </w:p>
        </w:tc>
        <w:tc>
          <w:tcPr>
            <w:tcW w:w="0" w:type="auto"/>
          </w:tcPr>
          <w:p w14:paraId="7639FD06" w14:textId="77777777" w:rsidR="00A33E83" w:rsidRDefault="00000000">
            <w:pPr>
              <w:pStyle w:val="Compact"/>
              <w:jc w:val="right"/>
            </w:pPr>
            <w:r>
              <w:t>7.3</w:t>
            </w:r>
          </w:p>
        </w:tc>
      </w:tr>
      <w:tr w:rsidR="00A33E83" w14:paraId="1B8D75FA" w14:textId="77777777">
        <w:tc>
          <w:tcPr>
            <w:tcW w:w="0" w:type="auto"/>
          </w:tcPr>
          <w:p w14:paraId="637D6CDD" w14:textId="77777777" w:rsidR="00A33E83" w:rsidRDefault="00000000">
            <w:pPr>
              <w:pStyle w:val="Compact"/>
            </w:pPr>
            <w:r>
              <w:t>Artisanat, BTP &amp; Transport</w:t>
            </w:r>
          </w:p>
        </w:tc>
        <w:tc>
          <w:tcPr>
            <w:tcW w:w="0" w:type="auto"/>
          </w:tcPr>
          <w:p w14:paraId="5DC64D39" w14:textId="77777777" w:rsidR="00A33E83" w:rsidRDefault="00000000">
            <w:pPr>
              <w:pStyle w:val="Compact"/>
              <w:jc w:val="right"/>
            </w:pPr>
            <w:r>
              <w:t>6.7</w:t>
            </w:r>
          </w:p>
        </w:tc>
      </w:tr>
      <w:tr w:rsidR="00A33E83" w14:paraId="2E979170" w14:textId="77777777">
        <w:tc>
          <w:tcPr>
            <w:tcW w:w="0" w:type="auto"/>
          </w:tcPr>
          <w:p w14:paraId="1CF3AB60" w14:textId="77777777" w:rsidR="00A33E83" w:rsidRDefault="00000000">
            <w:pPr>
              <w:pStyle w:val="Compact"/>
            </w:pPr>
            <w:r>
              <w:t>Elevage, Pêche &amp; Ress. nat.</w:t>
            </w:r>
          </w:p>
        </w:tc>
        <w:tc>
          <w:tcPr>
            <w:tcW w:w="0" w:type="auto"/>
          </w:tcPr>
          <w:p w14:paraId="4B023427" w14:textId="77777777" w:rsidR="00A33E83" w:rsidRDefault="00000000">
            <w:pPr>
              <w:pStyle w:val="Compact"/>
              <w:jc w:val="right"/>
            </w:pPr>
            <w:r>
              <w:t>4.8</w:t>
            </w:r>
          </w:p>
        </w:tc>
      </w:tr>
      <w:tr w:rsidR="00A33E83" w14:paraId="1ECB9D46" w14:textId="77777777">
        <w:tc>
          <w:tcPr>
            <w:tcW w:w="0" w:type="auto"/>
          </w:tcPr>
          <w:p w14:paraId="07B3444B" w14:textId="77777777" w:rsidR="00A33E83" w:rsidRDefault="00000000">
            <w:pPr>
              <w:pStyle w:val="Compact"/>
            </w:pPr>
            <w:r>
              <w:t>Services &amp; Autres</w:t>
            </w:r>
          </w:p>
        </w:tc>
        <w:tc>
          <w:tcPr>
            <w:tcW w:w="0" w:type="auto"/>
          </w:tcPr>
          <w:p w14:paraId="034F931E" w14:textId="77777777" w:rsidR="00A33E83" w:rsidRDefault="00000000">
            <w:pPr>
              <w:pStyle w:val="Compact"/>
              <w:jc w:val="right"/>
            </w:pPr>
            <w:r>
              <w:t>3.3</w:t>
            </w:r>
          </w:p>
        </w:tc>
      </w:tr>
      <w:tr w:rsidR="00A33E83" w14:paraId="190CFD52" w14:textId="77777777">
        <w:tc>
          <w:tcPr>
            <w:tcW w:w="0" w:type="auto"/>
          </w:tcPr>
          <w:p w14:paraId="045D42D4" w14:textId="77777777" w:rsidR="00A33E83" w:rsidRDefault="00000000">
            <w:pPr>
              <w:pStyle w:val="Compact"/>
            </w:pPr>
            <w:r>
              <w:t>Inactif / Retraité</w:t>
            </w:r>
          </w:p>
        </w:tc>
        <w:tc>
          <w:tcPr>
            <w:tcW w:w="0" w:type="auto"/>
          </w:tcPr>
          <w:p w14:paraId="08D97292" w14:textId="77777777" w:rsidR="00A33E83" w:rsidRDefault="00000000">
            <w:pPr>
              <w:pStyle w:val="Compact"/>
              <w:jc w:val="right"/>
            </w:pPr>
            <w:r>
              <w:t>1.0</w:t>
            </w:r>
          </w:p>
        </w:tc>
      </w:tr>
      <w:tr w:rsidR="00A33E83" w14:paraId="2D053844" w14:textId="77777777">
        <w:tc>
          <w:tcPr>
            <w:tcW w:w="0" w:type="auto"/>
            <w:gridSpan w:val="2"/>
          </w:tcPr>
          <w:p w14:paraId="225EE1B2" w14:textId="77777777" w:rsidR="00A33E83" w:rsidRDefault="00000000">
            <w:pPr>
              <w:pStyle w:val="Compact"/>
            </w:pPr>
            <w:r>
              <w:rPr>
                <w:b/>
                <w:bCs/>
              </w:rPr>
              <w:t>Source : Enquête auprès des OR 2025</w:t>
            </w:r>
          </w:p>
        </w:tc>
      </w:tr>
      <w:tr w:rsidR="00A33E83" w14:paraId="14A056B5" w14:textId="77777777">
        <w:tblPrEx>
          <w:tblLook w:val="0000" w:firstRow="0" w:lastRow="0" w:firstColumn="0" w:lastColumn="0" w:noHBand="0" w:noVBand="0"/>
        </w:tblPrEx>
        <w:tc>
          <w:tcPr>
            <w:tcW w:w="0" w:type="auto"/>
            <w:gridSpan w:val="2"/>
          </w:tcPr>
          <w:p w14:paraId="3C4C50EF" w14:textId="77777777" w:rsidR="00A33E83" w:rsidRDefault="00000000">
            <w:pPr>
              <w:pStyle w:val="ImageCaption"/>
              <w:spacing w:before="200"/>
            </w:pPr>
            <w:bookmarkStart w:id="54" w:name="fig-cm-act"/>
            <w:r>
              <w:t>Figure 2.1</w:t>
            </w:r>
          </w:p>
          <w:p w14:paraId="56C9BE8F" w14:textId="77777777" w:rsidR="00A33E83" w:rsidRDefault="00000000">
            <w:pPr>
              <w:pStyle w:val="Compact"/>
              <w:jc w:val="center"/>
            </w:pPr>
            <w:r>
              <w:rPr>
                <w:noProof/>
              </w:rPr>
              <w:drawing>
                <wp:inline distT="0" distB="0" distL="0" distR="0" wp14:anchorId="052BCAE6" wp14:editId="7C137F9D">
                  <wp:extent cx="4620126" cy="9240252"/>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02_structure_menages_files/figure-docx/fig-cm-act-1.png"/>
                          <pic:cNvPicPr>
                            <a:picLocks noChangeAspect="1" noChangeArrowheads="1"/>
                          </pic:cNvPicPr>
                        </pic:nvPicPr>
                        <pic:blipFill>
                          <a:blip r:embed="rId17"/>
                          <a:stretch>
                            <a:fillRect/>
                          </a:stretch>
                        </pic:blipFill>
                        <pic:spPr bwMode="auto">
                          <a:xfrm>
                            <a:off x="0" y="0"/>
                            <a:ext cx="4620126" cy="9240252"/>
                          </a:xfrm>
                          <a:prstGeom prst="rect">
                            <a:avLst/>
                          </a:prstGeom>
                          <a:noFill/>
                          <a:ln w="9525">
                            <a:noFill/>
                            <a:headEnd/>
                            <a:tailEnd/>
                          </a:ln>
                        </pic:spPr>
                      </pic:pic>
                    </a:graphicData>
                  </a:graphic>
                </wp:inline>
              </w:drawing>
            </w:r>
          </w:p>
        </w:tc>
        <w:bookmarkEnd w:id="54"/>
      </w:tr>
    </w:tbl>
    <w:p w14:paraId="662B20AA" w14:textId="77777777" w:rsidR="00A33E83" w:rsidRDefault="00000000">
      <w:pPr>
        <w:pStyle w:val="Titre4"/>
      </w:pPr>
      <w:bookmarkStart w:id="55" w:name="activités-principales-des-cm-par-sexe"/>
      <w:r>
        <w:t>2.2.4.1 Activités principales des CM par sexe</w:t>
      </w:r>
    </w:p>
    <w:tbl>
      <w:tblPr>
        <w:tblStyle w:val="Table"/>
        <w:tblW w:w="5000" w:type="pct"/>
        <w:tblLayout w:type="fixed"/>
        <w:tblLook w:val="0060" w:firstRow="1" w:lastRow="1" w:firstColumn="0" w:lastColumn="0" w:noHBand="0" w:noVBand="0"/>
      </w:tblPr>
      <w:tblGrid>
        <w:gridCol w:w="3136"/>
        <w:gridCol w:w="3135"/>
        <w:gridCol w:w="3135"/>
      </w:tblGrid>
      <w:tr w:rsidR="00A33E83" w14:paraId="180BD8AD"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1F90FB77" w14:textId="77777777" w:rsidR="00A33E83" w:rsidRDefault="00000000">
            <w:pPr>
              <w:pStyle w:val="Compact"/>
              <w:jc w:val="center"/>
            </w:pPr>
            <w:r>
              <w:t>Activités principales des CM par sexe</w:t>
            </w:r>
          </w:p>
        </w:tc>
      </w:tr>
      <w:tr w:rsidR="00A33E83" w14:paraId="266146D4"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2640" w:type="dxa"/>
            <w:vMerge w:val="restart"/>
          </w:tcPr>
          <w:p w14:paraId="19843386" w14:textId="77777777" w:rsidR="00A33E83" w:rsidRDefault="00000000">
            <w:pPr>
              <w:pStyle w:val="Compact"/>
            </w:pPr>
            <w:r>
              <w:t>Activité</w:t>
            </w:r>
          </w:p>
        </w:tc>
        <w:tc>
          <w:tcPr>
            <w:tcW w:w="2640" w:type="dxa"/>
          </w:tcPr>
          <w:p w14:paraId="7FB96AE0" w14:textId="77777777" w:rsidR="00A33E83" w:rsidRDefault="00000000">
            <w:pPr>
              <w:pStyle w:val="Compact"/>
              <w:jc w:val="center"/>
            </w:pPr>
            <w:r>
              <w:t>Femme</w:t>
            </w:r>
          </w:p>
        </w:tc>
        <w:tc>
          <w:tcPr>
            <w:tcW w:w="2640" w:type="dxa"/>
          </w:tcPr>
          <w:p w14:paraId="0746135B" w14:textId="77777777" w:rsidR="00A33E83" w:rsidRDefault="00000000">
            <w:pPr>
              <w:pStyle w:val="Compact"/>
              <w:jc w:val="center"/>
            </w:pPr>
            <w:r>
              <w:t>Homme</w:t>
            </w:r>
          </w:p>
        </w:tc>
      </w:tr>
      <w:tr w:rsidR="00A33E83" w14:paraId="1904DC2D"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2640" w:type="dxa"/>
            <w:vMerge/>
          </w:tcPr>
          <w:p w14:paraId="7CE6F267" w14:textId="77777777" w:rsidR="00A33E83" w:rsidRDefault="00A33E83"/>
        </w:tc>
        <w:tc>
          <w:tcPr>
            <w:tcW w:w="2640" w:type="dxa"/>
          </w:tcPr>
          <w:p w14:paraId="42EE4CE2" w14:textId="77777777" w:rsidR="00A33E83" w:rsidRDefault="00000000">
            <w:pPr>
              <w:pStyle w:val="Compact"/>
              <w:jc w:val="right"/>
            </w:pPr>
            <w:r>
              <w:t>%</w:t>
            </w:r>
          </w:p>
        </w:tc>
        <w:tc>
          <w:tcPr>
            <w:tcW w:w="2640" w:type="dxa"/>
          </w:tcPr>
          <w:p w14:paraId="4B08507E" w14:textId="77777777" w:rsidR="00A33E83" w:rsidRDefault="00000000">
            <w:pPr>
              <w:pStyle w:val="Compact"/>
              <w:jc w:val="right"/>
            </w:pPr>
            <w:r>
              <w:t>%</w:t>
            </w:r>
          </w:p>
        </w:tc>
      </w:tr>
      <w:tr w:rsidR="00A33E83" w14:paraId="32D7BDFB" w14:textId="77777777">
        <w:tc>
          <w:tcPr>
            <w:tcW w:w="7920" w:type="dxa"/>
            <w:gridSpan w:val="3"/>
          </w:tcPr>
          <w:p w14:paraId="6A7F5B20" w14:textId="77777777" w:rsidR="00A33E83" w:rsidRDefault="00000000">
            <w:pPr>
              <w:pStyle w:val="Compact"/>
            </w:pPr>
            <w:r>
              <w:t>Ampijoroa</w:t>
            </w:r>
          </w:p>
        </w:tc>
      </w:tr>
      <w:tr w:rsidR="00A33E83" w14:paraId="28355CB7" w14:textId="77777777">
        <w:tc>
          <w:tcPr>
            <w:tcW w:w="2640" w:type="dxa"/>
          </w:tcPr>
          <w:p w14:paraId="19A01A7B" w14:textId="77777777" w:rsidR="00A33E83" w:rsidRDefault="00000000">
            <w:pPr>
              <w:pStyle w:val="Compact"/>
            </w:pPr>
            <w:r>
              <w:t>Ouvrier agricole</w:t>
            </w:r>
          </w:p>
        </w:tc>
        <w:tc>
          <w:tcPr>
            <w:tcW w:w="2640" w:type="dxa"/>
          </w:tcPr>
          <w:p w14:paraId="2E24A16C" w14:textId="77777777" w:rsidR="00A33E83" w:rsidRDefault="00000000">
            <w:pPr>
              <w:pStyle w:val="Compact"/>
              <w:jc w:val="right"/>
            </w:pPr>
            <w:r>
              <w:t>36.7</w:t>
            </w:r>
          </w:p>
        </w:tc>
        <w:tc>
          <w:tcPr>
            <w:tcW w:w="2640" w:type="dxa"/>
          </w:tcPr>
          <w:p w14:paraId="4E5183AD" w14:textId="77777777" w:rsidR="00A33E83" w:rsidRDefault="00000000">
            <w:pPr>
              <w:pStyle w:val="Compact"/>
              <w:jc w:val="right"/>
            </w:pPr>
            <w:r>
              <w:t>23.0</w:t>
            </w:r>
          </w:p>
        </w:tc>
      </w:tr>
      <w:tr w:rsidR="00A33E83" w14:paraId="246CAB97" w14:textId="77777777">
        <w:tc>
          <w:tcPr>
            <w:tcW w:w="2640" w:type="dxa"/>
          </w:tcPr>
          <w:p w14:paraId="22329C4B" w14:textId="77777777" w:rsidR="00A33E83" w:rsidRDefault="00000000">
            <w:pPr>
              <w:pStyle w:val="Compact"/>
            </w:pPr>
            <w:r>
              <w:t>Cultivateur exploitant</w:t>
            </w:r>
          </w:p>
        </w:tc>
        <w:tc>
          <w:tcPr>
            <w:tcW w:w="2640" w:type="dxa"/>
          </w:tcPr>
          <w:p w14:paraId="0AA2AB7C" w14:textId="77777777" w:rsidR="00A33E83" w:rsidRDefault="00000000">
            <w:pPr>
              <w:pStyle w:val="Compact"/>
              <w:jc w:val="right"/>
            </w:pPr>
            <w:r>
              <w:t>30.0</w:t>
            </w:r>
          </w:p>
        </w:tc>
        <w:tc>
          <w:tcPr>
            <w:tcW w:w="2640" w:type="dxa"/>
          </w:tcPr>
          <w:p w14:paraId="1D997D67" w14:textId="77777777" w:rsidR="00A33E83" w:rsidRDefault="00000000">
            <w:pPr>
              <w:pStyle w:val="Compact"/>
              <w:jc w:val="right"/>
            </w:pPr>
            <w:r>
              <w:t>62.8</w:t>
            </w:r>
          </w:p>
        </w:tc>
      </w:tr>
      <w:tr w:rsidR="00A33E83" w14:paraId="641F84BD" w14:textId="77777777">
        <w:tc>
          <w:tcPr>
            <w:tcW w:w="2640" w:type="dxa"/>
          </w:tcPr>
          <w:p w14:paraId="77FF8B28" w14:textId="77777777" w:rsidR="00A33E83" w:rsidRDefault="00000000">
            <w:pPr>
              <w:pStyle w:val="Compact"/>
            </w:pPr>
            <w:r>
              <w:t>Commerce &amp; Restauration</w:t>
            </w:r>
          </w:p>
        </w:tc>
        <w:tc>
          <w:tcPr>
            <w:tcW w:w="2640" w:type="dxa"/>
          </w:tcPr>
          <w:p w14:paraId="218A6C6D" w14:textId="77777777" w:rsidR="00A33E83" w:rsidRDefault="00000000">
            <w:pPr>
              <w:pStyle w:val="Compact"/>
              <w:jc w:val="right"/>
            </w:pPr>
            <w:r>
              <w:t>&lt; 5</w:t>
            </w:r>
          </w:p>
        </w:tc>
        <w:tc>
          <w:tcPr>
            <w:tcW w:w="2640" w:type="dxa"/>
          </w:tcPr>
          <w:p w14:paraId="566E64D8" w14:textId="77777777" w:rsidR="00A33E83" w:rsidRDefault="00000000">
            <w:pPr>
              <w:pStyle w:val="Compact"/>
              <w:jc w:val="right"/>
            </w:pPr>
            <w:r>
              <w:t>&lt; 5</w:t>
            </w:r>
          </w:p>
        </w:tc>
      </w:tr>
      <w:tr w:rsidR="00A33E83" w14:paraId="0B74AC01" w14:textId="77777777">
        <w:tc>
          <w:tcPr>
            <w:tcW w:w="2640" w:type="dxa"/>
          </w:tcPr>
          <w:p w14:paraId="2834316F" w14:textId="77777777" w:rsidR="00A33E83" w:rsidRDefault="00000000">
            <w:pPr>
              <w:pStyle w:val="Compact"/>
            </w:pPr>
            <w:r>
              <w:t>Elevage, Pêche &amp; Ress. nat.</w:t>
            </w:r>
          </w:p>
        </w:tc>
        <w:tc>
          <w:tcPr>
            <w:tcW w:w="2640" w:type="dxa"/>
          </w:tcPr>
          <w:p w14:paraId="755942F1" w14:textId="77777777" w:rsidR="00A33E83" w:rsidRDefault="00000000">
            <w:pPr>
              <w:pStyle w:val="Compact"/>
              <w:jc w:val="right"/>
            </w:pPr>
            <w:r>
              <w:t>&lt; 5</w:t>
            </w:r>
          </w:p>
        </w:tc>
        <w:tc>
          <w:tcPr>
            <w:tcW w:w="2640" w:type="dxa"/>
          </w:tcPr>
          <w:p w14:paraId="7C6A0CA9" w14:textId="77777777" w:rsidR="00A33E83" w:rsidRDefault="00000000">
            <w:pPr>
              <w:pStyle w:val="Compact"/>
              <w:jc w:val="right"/>
            </w:pPr>
            <w:r>
              <w:t>&lt; 5</w:t>
            </w:r>
          </w:p>
        </w:tc>
      </w:tr>
      <w:tr w:rsidR="00A33E83" w14:paraId="4A022819" w14:textId="77777777">
        <w:tc>
          <w:tcPr>
            <w:tcW w:w="2640" w:type="dxa"/>
          </w:tcPr>
          <w:p w14:paraId="15F7588A" w14:textId="77777777" w:rsidR="00A33E83" w:rsidRDefault="00000000">
            <w:pPr>
              <w:pStyle w:val="Compact"/>
            </w:pPr>
            <w:r>
              <w:t>Services &amp; Autres</w:t>
            </w:r>
          </w:p>
        </w:tc>
        <w:tc>
          <w:tcPr>
            <w:tcW w:w="2640" w:type="dxa"/>
          </w:tcPr>
          <w:p w14:paraId="4D0C661F" w14:textId="77777777" w:rsidR="00A33E83" w:rsidRDefault="00000000">
            <w:pPr>
              <w:pStyle w:val="Compact"/>
              <w:jc w:val="right"/>
            </w:pPr>
            <w:r>
              <w:t>&lt; 5</w:t>
            </w:r>
          </w:p>
        </w:tc>
        <w:tc>
          <w:tcPr>
            <w:tcW w:w="2640" w:type="dxa"/>
          </w:tcPr>
          <w:p w14:paraId="6FB691BE" w14:textId="77777777" w:rsidR="00A33E83" w:rsidRDefault="00000000">
            <w:pPr>
              <w:pStyle w:val="Compact"/>
              <w:jc w:val="right"/>
            </w:pPr>
            <w:r>
              <w:t>&lt; 5</w:t>
            </w:r>
          </w:p>
        </w:tc>
      </w:tr>
      <w:tr w:rsidR="00A33E83" w14:paraId="636BE259" w14:textId="77777777">
        <w:tc>
          <w:tcPr>
            <w:tcW w:w="2640" w:type="dxa"/>
          </w:tcPr>
          <w:p w14:paraId="4FC92D82" w14:textId="77777777" w:rsidR="00A33E83" w:rsidRDefault="00000000">
            <w:pPr>
              <w:pStyle w:val="Compact"/>
            </w:pPr>
            <w:r>
              <w:t>Artisanat, BTP &amp; Transport</w:t>
            </w:r>
          </w:p>
        </w:tc>
        <w:tc>
          <w:tcPr>
            <w:tcW w:w="2640" w:type="dxa"/>
          </w:tcPr>
          <w:p w14:paraId="73E3B9AD" w14:textId="77777777" w:rsidR="00A33E83" w:rsidRDefault="00000000">
            <w:pPr>
              <w:pStyle w:val="Compact"/>
              <w:jc w:val="right"/>
            </w:pPr>
            <w:r>
              <w:t>&lt; 5</w:t>
            </w:r>
          </w:p>
        </w:tc>
        <w:tc>
          <w:tcPr>
            <w:tcW w:w="2640" w:type="dxa"/>
          </w:tcPr>
          <w:p w14:paraId="02571FCE" w14:textId="77777777" w:rsidR="00A33E83" w:rsidRDefault="00000000">
            <w:pPr>
              <w:pStyle w:val="Compact"/>
              <w:jc w:val="right"/>
            </w:pPr>
            <w:r>
              <w:t>&lt; 5</w:t>
            </w:r>
          </w:p>
        </w:tc>
      </w:tr>
      <w:tr w:rsidR="00A33E83" w14:paraId="3FF403A6" w14:textId="77777777">
        <w:tc>
          <w:tcPr>
            <w:tcW w:w="2640" w:type="dxa"/>
          </w:tcPr>
          <w:p w14:paraId="3CD7593C" w14:textId="77777777" w:rsidR="00A33E83" w:rsidRDefault="00000000">
            <w:pPr>
              <w:pStyle w:val="Compact"/>
            </w:pPr>
            <w:r>
              <w:t>Inactif / Retraité</w:t>
            </w:r>
          </w:p>
        </w:tc>
        <w:tc>
          <w:tcPr>
            <w:tcW w:w="2640" w:type="dxa"/>
          </w:tcPr>
          <w:p w14:paraId="2C8728AB" w14:textId="77777777" w:rsidR="00A33E83" w:rsidRDefault="00000000">
            <w:pPr>
              <w:pStyle w:val="Compact"/>
              <w:jc w:val="right"/>
            </w:pPr>
            <w:r>
              <w:t>&lt; 5</w:t>
            </w:r>
          </w:p>
        </w:tc>
        <w:tc>
          <w:tcPr>
            <w:tcW w:w="2640" w:type="dxa"/>
          </w:tcPr>
          <w:p w14:paraId="582FE1BD" w14:textId="77777777" w:rsidR="00A33E83" w:rsidRDefault="00000000">
            <w:pPr>
              <w:pStyle w:val="Compact"/>
              <w:jc w:val="right"/>
            </w:pPr>
            <w:r>
              <w:t>&lt; 5</w:t>
            </w:r>
          </w:p>
        </w:tc>
      </w:tr>
      <w:tr w:rsidR="00A33E83" w14:paraId="2C38BE38" w14:textId="77777777">
        <w:tc>
          <w:tcPr>
            <w:tcW w:w="7920" w:type="dxa"/>
            <w:gridSpan w:val="3"/>
          </w:tcPr>
          <w:p w14:paraId="0F3CD80A" w14:textId="77777777" w:rsidR="00A33E83" w:rsidRDefault="00000000">
            <w:pPr>
              <w:pStyle w:val="Compact"/>
            </w:pPr>
            <w:r>
              <w:t>Bepako</w:t>
            </w:r>
          </w:p>
        </w:tc>
      </w:tr>
      <w:tr w:rsidR="00A33E83" w14:paraId="3326CBBA" w14:textId="77777777">
        <w:tc>
          <w:tcPr>
            <w:tcW w:w="2640" w:type="dxa"/>
          </w:tcPr>
          <w:p w14:paraId="17E621DE" w14:textId="77777777" w:rsidR="00A33E83" w:rsidRDefault="00000000">
            <w:pPr>
              <w:pStyle w:val="Compact"/>
            </w:pPr>
            <w:r>
              <w:t>Ouvrier agricole</w:t>
            </w:r>
          </w:p>
        </w:tc>
        <w:tc>
          <w:tcPr>
            <w:tcW w:w="2640" w:type="dxa"/>
          </w:tcPr>
          <w:p w14:paraId="72AE0BF9" w14:textId="77777777" w:rsidR="00A33E83" w:rsidRDefault="00000000">
            <w:pPr>
              <w:pStyle w:val="Compact"/>
              <w:jc w:val="right"/>
            </w:pPr>
            <w:r>
              <w:t>36.1</w:t>
            </w:r>
          </w:p>
        </w:tc>
        <w:tc>
          <w:tcPr>
            <w:tcW w:w="2640" w:type="dxa"/>
          </w:tcPr>
          <w:p w14:paraId="1A0E56DB" w14:textId="77777777" w:rsidR="00A33E83" w:rsidRDefault="00000000">
            <w:pPr>
              <w:pStyle w:val="Compact"/>
              <w:jc w:val="right"/>
            </w:pPr>
            <w:r>
              <w:t>18.4</w:t>
            </w:r>
          </w:p>
        </w:tc>
      </w:tr>
      <w:tr w:rsidR="00A33E83" w14:paraId="39F69EB8" w14:textId="77777777">
        <w:tc>
          <w:tcPr>
            <w:tcW w:w="2640" w:type="dxa"/>
          </w:tcPr>
          <w:p w14:paraId="726272F0" w14:textId="77777777" w:rsidR="00A33E83" w:rsidRDefault="00000000">
            <w:pPr>
              <w:pStyle w:val="Compact"/>
            </w:pPr>
            <w:r>
              <w:t>Cultivateur exploitant</w:t>
            </w:r>
          </w:p>
        </w:tc>
        <w:tc>
          <w:tcPr>
            <w:tcW w:w="2640" w:type="dxa"/>
          </w:tcPr>
          <w:p w14:paraId="45E04F42" w14:textId="77777777" w:rsidR="00A33E83" w:rsidRDefault="00000000">
            <w:pPr>
              <w:pStyle w:val="Compact"/>
              <w:jc w:val="right"/>
            </w:pPr>
            <w:r>
              <w:t>30.6</w:t>
            </w:r>
          </w:p>
        </w:tc>
        <w:tc>
          <w:tcPr>
            <w:tcW w:w="2640" w:type="dxa"/>
          </w:tcPr>
          <w:p w14:paraId="494D6A5F" w14:textId="77777777" w:rsidR="00A33E83" w:rsidRDefault="00000000">
            <w:pPr>
              <w:pStyle w:val="Compact"/>
              <w:jc w:val="right"/>
            </w:pPr>
            <w:r>
              <w:t>65.5</w:t>
            </w:r>
          </w:p>
        </w:tc>
      </w:tr>
      <w:tr w:rsidR="00A33E83" w14:paraId="059A689E" w14:textId="77777777">
        <w:tc>
          <w:tcPr>
            <w:tcW w:w="2640" w:type="dxa"/>
          </w:tcPr>
          <w:p w14:paraId="4533DB60" w14:textId="77777777" w:rsidR="00A33E83" w:rsidRDefault="00000000">
            <w:pPr>
              <w:pStyle w:val="Compact"/>
            </w:pPr>
            <w:r>
              <w:t>Commerce &amp; Restauration</w:t>
            </w:r>
          </w:p>
        </w:tc>
        <w:tc>
          <w:tcPr>
            <w:tcW w:w="2640" w:type="dxa"/>
          </w:tcPr>
          <w:p w14:paraId="7173C63E" w14:textId="77777777" w:rsidR="00A33E83" w:rsidRDefault="00000000">
            <w:pPr>
              <w:pStyle w:val="Compact"/>
              <w:jc w:val="right"/>
            </w:pPr>
            <w:r>
              <w:t>27.8</w:t>
            </w:r>
          </w:p>
        </w:tc>
        <w:tc>
          <w:tcPr>
            <w:tcW w:w="2640" w:type="dxa"/>
          </w:tcPr>
          <w:p w14:paraId="01892699" w14:textId="77777777" w:rsidR="00A33E83" w:rsidRDefault="00000000">
            <w:pPr>
              <w:pStyle w:val="Compact"/>
              <w:jc w:val="right"/>
            </w:pPr>
            <w:r>
              <w:t>6.9</w:t>
            </w:r>
          </w:p>
        </w:tc>
      </w:tr>
      <w:tr w:rsidR="00A33E83" w14:paraId="05C3EED3" w14:textId="77777777">
        <w:tc>
          <w:tcPr>
            <w:tcW w:w="2640" w:type="dxa"/>
          </w:tcPr>
          <w:p w14:paraId="0FAC2F3F" w14:textId="77777777" w:rsidR="00A33E83" w:rsidRDefault="00000000">
            <w:pPr>
              <w:pStyle w:val="Compact"/>
            </w:pPr>
            <w:r>
              <w:t>Elevage, Pêche &amp; Ress. nat.</w:t>
            </w:r>
          </w:p>
        </w:tc>
        <w:tc>
          <w:tcPr>
            <w:tcW w:w="2640" w:type="dxa"/>
          </w:tcPr>
          <w:p w14:paraId="5B9D4B8D" w14:textId="77777777" w:rsidR="00A33E83" w:rsidRDefault="00000000">
            <w:pPr>
              <w:pStyle w:val="Compact"/>
              <w:jc w:val="right"/>
            </w:pPr>
            <w:r>
              <w:t>&lt; 5</w:t>
            </w:r>
          </w:p>
        </w:tc>
        <w:tc>
          <w:tcPr>
            <w:tcW w:w="2640" w:type="dxa"/>
          </w:tcPr>
          <w:p w14:paraId="3C683B9E" w14:textId="77777777" w:rsidR="00A33E83" w:rsidRDefault="00000000">
            <w:pPr>
              <w:pStyle w:val="Compact"/>
              <w:jc w:val="right"/>
            </w:pPr>
            <w:r>
              <w:t>&lt; 5</w:t>
            </w:r>
          </w:p>
        </w:tc>
      </w:tr>
      <w:tr w:rsidR="00A33E83" w14:paraId="3B4F97F8" w14:textId="77777777">
        <w:tc>
          <w:tcPr>
            <w:tcW w:w="2640" w:type="dxa"/>
          </w:tcPr>
          <w:p w14:paraId="48ADC0A3" w14:textId="77777777" w:rsidR="00A33E83" w:rsidRDefault="00000000">
            <w:pPr>
              <w:pStyle w:val="Compact"/>
            </w:pPr>
            <w:r>
              <w:t>Services &amp; Autres</w:t>
            </w:r>
          </w:p>
        </w:tc>
        <w:tc>
          <w:tcPr>
            <w:tcW w:w="2640" w:type="dxa"/>
          </w:tcPr>
          <w:p w14:paraId="4CC3F898" w14:textId="77777777" w:rsidR="00A33E83" w:rsidRDefault="00000000">
            <w:pPr>
              <w:pStyle w:val="Compact"/>
              <w:jc w:val="right"/>
            </w:pPr>
            <w:r>
              <w:t>&lt; 5</w:t>
            </w:r>
          </w:p>
        </w:tc>
        <w:tc>
          <w:tcPr>
            <w:tcW w:w="2640" w:type="dxa"/>
          </w:tcPr>
          <w:p w14:paraId="1524AEB8" w14:textId="77777777" w:rsidR="00A33E83" w:rsidRDefault="00000000">
            <w:pPr>
              <w:pStyle w:val="Compact"/>
              <w:jc w:val="right"/>
            </w:pPr>
            <w:r>
              <w:t>&lt; 5</w:t>
            </w:r>
          </w:p>
        </w:tc>
      </w:tr>
      <w:tr w:rsidR="00A33E83" w14:paraId="7859FA8A" w14:textId="77777777">
        <w:tc>
          <w:tcPr>
            <w:tcW w:w="2640" w:type="dxa"/>
          </w:tcPr>
          <w:p w14:paraId="7785D7BD" w14:textId="77777777" w:rsidR="00A33E83" w:rsidRDefault="00000000">
            <w:pPr>
              <w:pStyle w:val="Compact"/>
            </w:pPr>
            <w:r>
              <w:t>Artisanat, BTP &amp; Transport</w:t>
            </w:r>
          </w:p>
        </w:tc>
        <w:tc>
          <w:tcPr>
            <w:tcW w:w="2640" w:type="dxa"/>
          </w:tcPr>
          <w:p w14:paraId="64B254E9" w14:textId="77777777" w:rsidR="00A33E83" w:rsidRDefault="00000000">
            <w:pPr>
              <w:pStyle w:val="Compact"/>
              <w:jc w:val="right"/>
            </w:pPr>
            <w:r>
              <w:t>&lt; 5</w:t>
            </w:r>
          </w:p>
        </w:tc>
        <w:tc>
          <w:tcPr>
            <w:tcW w:w="2640" w:type="dxa"/>
          </w:tcPr>
          <w:p w14:paraId="2870542D" w14:textId="77777777" w:rsidR="00A33E83" w:rsidRDefault="00000000">
            <w:pPr>
              <w:pStyle w:val="Compact"/>
              <w:jc w:val="right"/>
            </w:pPr>
            <w:r>
              <w:t>&lt; 5</w:t>
            </w:r>
          </w:p>
        </w:tc>
      </w:tr>
      <w:tr w:rsidR="00A33E83" w14:paraId="69B465BA" w14:textId="77777777">
        <w:tc>
          <w:tcPr>
            <w:tcW w:w="7920" w:type="dxa"/>
            <w:gridSpan w:val="3"/>
          </w:tcPr>
          <w:p w14:paraId="2EED892E" w14:textId="77777777" w:rsidR="00A33E83" w:rsidRDefault="00000000">
            <w:pPr>
              <w:pStyle w:val="Compact"/>
            </w:pPr>
            <w:r>
              <w:t>Madiromiongana</w:t>
            </w:r>
          </w:p>
        </w:tc>
      </w:tr>
      <w:tr w:rsidR="00A33E83" w14:paraId="2FB29AF4" w14:textId="77777777">
        <w:tc>
          <w:tcPr>
            <w:tcW w:w="2640" w:type="dxa"/>
          </w:tcPr>
          <w:p w14:paraId="48AF7D5E" w14:textId="77777777" w:rsidR="00A33E83" w:rsidRDefault="00000000">
            <w:pPr>
              <w:pStyle w:val="Compact"/>
            </w:pPr>
            <w:r>
              <w:t>Cultivateur exploitant</w:t>
            </w:r>
          </w:p>
        </w:tc>
        <w:tc>
          <w:tcPr>
            <w:tcW w:w="2640" w:type="dxa"/>
          </w:tcPr>
          <w:p w14:paraId="0F694F1A" w14:textId="77777777" w:rsidR="00A33E83" w:rsidRDefault="00000000">
            <w:pPr>
              <w:pStyle w:val="Compact"/>
              <w:jc w:val="right"/>
            </w:pPr>
            <w:r>
              <w:t>38.5</w:t>
            </w:r>
          </w:p>
        </w:tc>
        <w:tc>
          <w:tcPr>
            <w:tcW w:w="2640" w:type="dxa"/>
          </w:tcPr>
          <w:p w14:paraId="560C44A7" w14:textId="77777777" w:rsidR="00A33E83" w:rsidRDefault="00000000">
            <w:pPr>
              <w:pStyle w:val="Compact"/>
              <w:jc w:val="right"/>
            </w:pPr>
            <w:r>
              <w:t>75.7</w:t>
            </w:r>
          </w:p>
        </w:tc>
      </w:tr>
      <w:tr w:rsidR="00A33E83" w14:paraId="262B1470" w14:textId="77777777">
        <w:tc>
          <w:tcPr>
            <w:tcW w:w="2640" w:type="dxa"/>
          </w:tcPr>
          <w:p w14:paraId="71EF45C6" w14:textId="77777777" w:rsidR="00A33E83" w:rsidRDefault="00000000">
            <w:pPr>
              <w:pStyle w:val="Compact"/>
            </w:pPr>
            <w:r>
              <w:t>Ouvrier agricole</w:t>
            </w:r>
          </w:p>
        </w:tc>
        <w:tc>
          <w:tcPr>
            <w:tcW w:w="2640" w:type="dxa"/>
          </w:tcPr>
          <w:p w14:paraId="0354B38C" w14:textId="77777777" w:rsidR="00A33E83" w:rsidRDefault="00000000">
            <w:pPr>
              <w:pStyle w:val="Compact"/>
              <w:jc w:val="right"/>
            </w:pPr>
            <w:r>
              <w:t>23.1</w:t>
            </w:r>
          </w:p>
        </w:tc>
        <w:tc>
          <w:tcPr>
            <w:tcW w:w="2640" w:type="dxa"/>
          </w:tcPr>
          <w:p w14:paraId="6378A3A6" w14:textId="77777777" w:rsidR="00A33E83" w:rsidRDefault="00000000">
            <w:pPr>
              <w:pStyle w:val="Compact"/>
              <w:jc w:val="right"/>
            </w:pPr>
            <w:r>
              <w:t>10.8</w:t>
            </w:r>
          </w:p>
        </w:tc>
      </w:tr>
      <w:tr w:rsidR="00A33E83" w14:paraId="65F97DF3" w14:textId="77777777">
        <w:tc>
          <w:tcPr>
            <w:tcW w:w="2640" w:type="dxa"/>
          </w:tcPr>
          <w:p w14:paraId="5DBBE434" w14:textId="77777777" w:rsidR="00A33E83" w:rsidRDefault="00000000">
            <w:pPr>
              <w:pStyle w:val="Compact"/>
            </w:pPr>
            <w:r>
              <w:t>Commerce &amp; Restauration</w:t>
            </w:r>
          </w:p>
        </w:tc>
        <w:tc>
          <w:tcPr>
            <w:tcW w:w="2640" w:type="dxa"/>
          </w:tcPr>
          <w:p w14:paraId="0C2E7EBA" w14:textId="77777777" w:rsidR="00A33E83" w:rsidRDefault="00000000">
            <w:pPr>
              <w:pStyle w:val="Compact"/>
              <w:jc w:val="right"/>
            </w:pPr>
            <w:r>
              <w:t>&lt; 5</w:t>
            </w:r>
          </w:p>
        </w:tc>
        <w:tc>
          <w:tcPr>
            <w:tcW w:w="2640" w:type="dxa"/>
          </w:tcPr>
          <w:p w14:paraId="6EC06542" w14:textId="77777777" w:rsidR="00A33E83" w:rsidRDefault="00000000">
            <w:pPr>
              <w:pStyle w:val="Compact"/>
              <w:jc w:val="right"/>
            </w:pPr>
            <w:r>
              <w:t>&lt; 5</w:t>
            </w:r>
          </w:p>
        </w:tc>
      </w:tr>
      <w:tr w:rsidR="00A33E83" w14:paraId="55641F11" w14:textId="77777777">
        <w:tc>
          <w:tcPr>
            <w:tcW w:w="2640" w:type="dxa"/>
          </w:tcPr>
          <w:p w14:paraId="2F61BF8D" w14:textId="77777777" w:rsidR="00A33E83" w:rsidRDefault="00000000">
            <w:pPr>
              <w:pStyle w:val="Compact"/>
            </w:pPr>
            <w:r>
              <w:t>Services &amp; Autres</w:t>
            </w:r>
          </w:p>
        </w:tc>
        <w:tc>
          <w:tcPr>
            <w:tcW w:w="2640" w:type="dxa"/>
          </w:tcPr>
          <w:p w14:paraId="53FE49C1" w14:textId="77777777" w:rsidR="00A33E83" w:rsidRDefault="00000000">
            <w:pPr>
              <w:pStyle w:val="Compact"/>
              <w:jc w:val="right"/>
            </w:pPr>
            <w:r>
              <w:t>&lt; 5</w:t>
            </w:r>
          </w:p>
        </w:tc>
        <w:tc>
          <w:tcPr>
            <w:tcW w:w="2640" w:type="dxa"/>
          </w:tcPr>
          <w:p w14:paraId="5D606088" w14:textId="77777777" w:rsidR="00A33E83" w:rsidRDefault="00000000">
            <w:pPr>
              <w:pStyle w:val="Compact"/>
              <w:jc w:val="right"/>
            </w:pPr>
            <w:r>
              <w:t>&lt; 5</w:t>
            </w:r>
          </w:p>
        </w:tc>
      </w:tr>
      <w:tr w:rsidR="00A33E83" w14:paraId="5F6FCDF3" w14:textId="77777777">
        <w:tc>
          <w:tcPr>
            <w:tcW w:w="2640" w:type="dxa"/>
          </w:tcPr>
          <w:p w14:paraId="7D08AAF6" w14:textId="77777777" w:rsidR="00A33E83" w:rsidRDefault="00000000">
            <w:pPr>
              <w:pStyle w:val="Compact"/>
            </w:pPr>
            <w:r>
              <w:t>Artisanat, BTP &amp; Transport</w:t>
            </w:r>
          </w:p>
        </w:tc>
        <w:tc>
          <w:tcPr>
            <w:tcW w:w="2640" w:type="dxa"/>
          </w:tcPr>
          <w:p w14:paraId="50938CC3" w14:textId="77777777" w:rsidR="00A33E83" w:rsidRDefault="00000000">
            <w:pPr>
              <w:pStyle w:val="Compact"/>
              <w:jc w:val="right"/>
            </w:pPr>
            <w:r>
              <w:t>&lt; 5</w:t>
            </w:r>
          </w:p>
        </w:tc>
        <w:tc>
          <w:tcPr>
            <w:tcW w:w="2640" w:type="dxa"/>
          </w:tcPr>
          <w:p w14:paraId="478BF62C" w14:textId="77777777" w:rsidR="00A33E83" w:rsidRDefault="00000000">
            <w:pPr>
              <w:pStyle w:val="Compact"/>
              <w:jc w:val="right"/>
            </w:pPr>
            <w:r>
              <w:t>&lt; 5</w:t>
            </w:r>
          </w:p>
        </w:tc>
      </w:tr>
      <w:tr w:rsidR="00A33E83" w14:paraId="0D65D6BD" w14:textId="77777777">
        <w:tc>
          <w:tcPr>
            <w:tcW w:w="2640" w:type="dxa"/>
          </w:tcPr>
          <w:p w14:paraId="5F3CC68E" w14:textId="77777777" w:rsidR="00A33E83" w:rsidRDefault="00000000">
            <w:pPr>
              <w:pStyle w:val="Compact"/>
            </w:pPr>
            <w:r>
              <w:t>Inactif / Retraité</w:t>
            </w:r>
          </w:p>
        </w:tc>
        <w:tc>
          <w:tcPr>
            <w:tcW w:w="2640" w:type="dxa"/>
          </w:tcPr>
          <w:p w14:paraId="399A2947" w14:textId="77777777" w:rsidR="00A33E83" w:rsidRDefault="00000000">
            <w:pPr>
              <w:pStyle w:val="Compact"/>
              <w:jc w:val="right"/>
            </w:pPr>
            <w:r>
              <w:t>&lt; 5</w:t>
            </w:r>
          </w:p>
        </w:tc>
        <w:tc>
          <w:tcPr>
            <w:tcW w:w="2640" w:type="dxa"/>
          </w:tcPr>
          <w:p w14:paraId="6A2E4DA6" w14:textId="77777777" w:rsidR="00A33E83" w:rsidRDefault="00000000">
            <w:pPr>
              <w:pStyle w:val="Compact"/>
              <w:jc w:val="right"/>
            </w:pPr>
            <w:r>
              <w:t>&lt; 5</w:t>
            </w:r>
          </w:p>
        </w:tc>
      </w:tr>
      <w:tr w:rsidR="00A33E83" w14:paraId="36FF0F41" w14:textId="77777777">
        <w:tc>
          <w:tcPr>
            <w:tcW w:w="2640" w:type="dxa"/>
          </w:tcPr>
          <w:p w14:paraId="16EBC6B0" w14:textId="77777777" w:rsidR="00A33E83" w:rsidRDefault="00000000">
            <w:pPr>
              <w:pStyle w:val="Compact"/>
            </w:pPr>
            <w:r>
              <w:t>Elevage, Pêche &amp; Ress. nat.</w:t>
            </w:r>
          </w:p>
        </w:tc>
        <w:tc>
          <w:tcPr>
            <w:tcW w:w="2640" w:type="dxa"/>
          </w:tcPr>
          <w:p w14:paraId="6E31FFFD" w14:textId="77777777" w:rsidR="00A33E83" w:rsidRDefault="00000000">
            <w:pPr>
              <w:pStyle w:val="Compact"/>
              <w:jc w:val="right"/>
            </w:pPr>
            <w:r>
              <w:t>&lt; 5</w:t>
            </w:r>
          </w:p>
        </w:tc>
        <w:tc>
          <w:tcPr>
            <w:tcW w:w="2640" w:type="dxa"/>
          </w:tcPr>
          <w:p w14:paraId="0F3673A4" w14:textId="77777777" w:rsidR="00A33E83" w:rsidRDefault="00000000">
            <w:pPr>
              <w:pStyle w:val="Compact"/>
              <w:jc w:val="right"/>
            </w:pPr>
            <w:r>
              <w:t>6.3</w:t>
            </w:r>
          </w:p>
        </w:tc>
      </w:tr>
      <w:tr w:rsidR="00A33E83" w14:paraId="784F8A1D" w14:textId="77777777">
        <w:tc>
          <w:tcPr>
            <w:tcW w:w="7920" w:type="dxa"/>
            <w:gridSpan w:val="3"/>
          </w:tcPr>
          <w:p w14:paraId="71F8FEB0" w14:textId="77777777" w:rsidR="00A33E83" w:rsidRDefault="00000000">
            <w:pPr>
              <w:pStyle w:val="Compact"/>
            </w:pPr>
            <w:r>
              <w:t>Maroala</w:t>
            </w:r>
          </w:p>
        </w:tc>
      </w:tr>
      <w:tr w:rsidR="00A33E83" w14:paraId="5E4B842D" w14:textId="77777777">
        <w:tc>
          <w:tcPr>
            <w:tcW w:w="2640" w:type="dxa"/>
          </w:tcPr>
          <w:p w14:paraId="1E727532" w14:textId="77777777" w:rsidR="00A33E83" w:rsidRDefault="00000000">
            <w:pPr>
              <w:pStyle w:val="Compact"/>
            </w:pPr>
            <w:r>
              <w:t>Commerce &amp; Restauration</w:t>
            </w:r>
          </w:p>
        </w:tc>
        <w:tc>
          <w:tcPr>
            <w:tcW w:w="2640" w:type="dxa"/>
          </w:tcPr>
          <w:p w14:paraId="2806BFFB" w14:textId="77777777" w:rsidR="00A33E83" w:rsidRDefault="00000000">
            <w:pPr>
              <w:pStyle w:val="Compact"/>
              <w:jc w:val="right"/>
            </w:pPr>
            <w:r>
              <w:t>36.4</w:t>
            </w:r>
          </w:p>
        </w:tc>
        <w:tc>
          <w:tcPr>
            <w:tcW w:w="2640" w:type="dxa"/>
          </w:tcPr>
          <w:p w14:paraId="25FFB83B" w14:textId="77777777" w:rsidR="00A33E83" w:rsidRDefault="00000000">
            <w:pPr>
              <w:pStyle w:val="Compact"/>
              <w:jc w:val="right"/>
            </w:pPr>
            <w:r>
              <w:t>&lt; 5</w:t>
            </w:r>
          </w:p>
        </w:tc>
      </w:tr>
      <w:tr w:rsidR="00A33E83" w14:paraId="194155C2" w14:textId="77777777">
        <w:tc>
          <w:tcPr>
            <w:tcW w:w="2640" w:type="dxa"/>
          </w:tcPr>
          <w:p w14:paraId="121A9CE6" w14:textId="77777777" w:rsidR="00A33E83" w:rsidRDefault="00000000">
            <w:pPr>
              <w:pStyle w:val="Compact"/>
            </w:pPr>
            <w:r>
              <w:t>Cultivateur exploitant</w:t>
            </w:r>
          </w:p>
        </w:tc>
        <w:tc>
          <w:tcPr>
            <w:tcW w:w="2640" w:type="dxa"/>
          </w:tcPr>
          <w:p w14:paraId="2201E246" w14:textId="77777777" w:rsidR="00A33E83" w:rsidRDefault="00000000">
            <w:pPr>
              <w:pStyle w:val="Compact"/>
              <w:jc w:val="right"/>
            </w:pPr>
            <w:r>
              <w:t>31.8</w:t>
            </w:r>
          </w:p>
        </w:tc>
        <w:tc>
          <w:tcPr>
            <w:tcW w:w="2640" w:type="dxa"/>
          </w:tcPr>
          <w:p w14:paraId="3D524C2E" w14:textId="77777777" w:rsidR="00A33E83" w:rsidRDefault="00000000">
            <w:pPr>
              <w:pStyle w:val="Compact"/>
              <w:jc w:val="right"/>
            </w:pPr>
            <w:r>
              <w:t>58.5</w:t>
            </w:r>
          </w:p>
        </w:tc>
      </w:tr>
      <w:tr w:rsidR="00A33E83" w14:paraId="320AFF11" w14:textId="77777777">
        <w:tc>
          <w:tcPr>
            <w:tcW w:w="2640" w:type="dxa"/>
          </w:tcPr>
          <w:p w14:paraId="7A83AD2B" w14:textId="77777777" w:rsidR="00A33E83" w:rsidRDefault="00000000">
            <w:pPr>
              <w:pStyle w:val="Compact"/>
            </w:pPr>
            <w:r>
              <w:t>Ouvrier agricole</w:t>
            </w:r>
          </w:p>
        </w:tc>
        <w:tc>
          <w:tcPr>
            <w:tcW w:w="2640" w:type="dxa"/>
          </w:tcPr>
          <w:p w14:paraId="28974595" w14:textId="77777777" w:rsidR="00A33E83" w:rsidRDefault="00000000">
            <w:pPr>
              <w:pStyle w:val="Compact"/>
              <w:jc w:val="right"/>
            </w:pPr>
            <w:r>
              <w:t>22.7</w:t>
            </w:r>
          </w:p>
        </w:tc>
        <w:tc>
          <w:tcPr>
            <w:tcW w:w="2640" w:type="dxa"/>
          </w:tcPr>
          <w:p w14:paraId="4E551B74" w14:textId="77777777" w:rsidR="00A33E83" w:rsidRDefault="00000000">
            <w:pPr>
              <w:pStyle w:val="Compact"/>
              <w:jc w:val="right"/>
            </w:pPr>
            <w:r>
              <w:t>6.4</w:t>
            </w:r>
          </w:p>
        </w:tc>
      </w:tr>
      <w:tr w:rsidR="00A33E83" w14:paraId="33C33EB0" w14:textId="77777777">
        <w:tc>
          <w:tcPr>
            <w:tcW w:w="2640" w:type="dxa"/>
          </w:tcPr>
          <w:p w14:paraId="6AE8056A" w14:textId="77777777" w:rsidR="00A33E83" w:rsidRDefault="00000000">
            <w:pPr>
              <w:pStyle w:val="Compact"/>
            </w:pPr>
            <w:r>
              <w:t>Elevage, Pêche &amp; Ress. nat.</w:t>
            </w:r>
          </w:p>
        </w:tc>
        <w:tc>
          <w:tcPr>
            <w:tcW w:w="2640" w:type="dxa"/>
          </w:tcPr>
          <w:p w14:paraId="6224B655" w14:textId="77777777" w:rsidR="00A33E83" w:rsidRDefault="00000000">
            <w:pPr>
              <w:pStyle w:val="Compact"/>
              <w:jc w:val="right"/>
            </w:pPr>
            <w:r>
              <w:t>&lt; 5</w:t>
            </w:r>
          </w:p>
        </w:tc>
        <w:tc>
          <w:tcPr>
            <w:tcW w:w="2640" w:type="dxa"/>
          </w:tcPr>
          <w:p w14:paraId="3573BA6A" w14:textId="77777777" w:rsidR="00A33E83" w:rsidRDefault="00000000">
            <w:pPr>
              <w:pStyle w:val="Compact"/>
              <w:jc w:val="right"/>
            </w:pPr>
            <w:r>
              <w:t>7.4</w:t>
            </w:r>
          </w:p>
        </w:tc>
      </w:tr>
      <w:tr w:rsidR="00A33E83" w14:paraId="5D9D403D" w14:textId="77777777">
        <w:tc>
          <w:tcPr>
            <w:tcW w:w="2640" w:type="dxa"/>
          </w:tcPr>
          <w:p w14:paraId="6448B908" w14:textId="77777777" w:rsidR="00A33E83" w:rsidRDefault="00000000">
            <w:pPr>
              <w:pStyle w:val="Compact"/>
            </w:pPr>
            <w:r>
              <w:t>Services &amp; Autres</w:t>
            </w:r>
          </w:p>
        </w:tc>
        <w:tc>
          <w:tcPr>
            <w:tcW w:w="2640" w:type="dxa"/>
          </w:tcPr>
          <w:p w14:paraId="54EF529A" w14:textId="77777777" w:rsidR="00A33E83" w:rsidRDefault="00000000">
            <w:pPr>
              <w:pStyle w:val="Compact"/>
              <w:jc w:val="right"/>
            </w:pPr>
            <w:r>
              <w:t>&lt; 5</w:t>
            </w:r>
          </w:p>
        </w:tc>
        <w:tc>
          <w:tcPr>
            <w:tcW w:w="2640" w:type="dxa"/>
          </w:tcPr>
          <w:p w14:paraId="7C40D0F5" w14:textId="77777777" w:rsidR="00A33E83" w:rsidRDefault="00000000">
            <w:pPr>
              <w:pStyle w:val="Compact"/>
              <w:jc w:val="right"/>
            </w:pPr>
            <w:r>
              <w:t>&lt; 5</w:t>
            </w:r>
          </w:p>
        </w:tc>
      </w:tr>
      <w:tr w:rsidR="00A33E83" w14:paraId="6CB1E6CC" w14:textId="77777777">
        <w:tc>
          <w:tcPr>
            <w:tcW w:w="2640" w:type="dxa"/>
          </w:tcPr>
          <w:p w14:paraId="74B63A1A" w14:textId="77777777" w:rsidR="00A33E83" w:rsidRDefault="00000000">
            <w:pPr>
              <w:pStyle w:val="Compact"/>
            </w:pPr>
            <w:r>
              <w:t>Artisanat, BTP &amp; Transport</w:t>
            </w:r>
          </w:p>
        </w:tc>
        <w:tc>
          <w:tcPr>
            <w:tcW w:w="2640" w:type="dxa"/>
          </w:tcPr>
          <w:p w14:paraId="0DDFDE66" w14:textId="77777777" w:rsidR="00A33E83" w:rsidRDefault="00000000">
            <w:pPr>
              <w:pStyle w:val="Compact"/>
              <w:jc w:val="right"/>
            </w:pPr>
            <w:r>
              <w:t>&lt; 5</w:t>
            </w:r>
          </w:p>
        </w:tc>
        <w:tc>
          <w:tcPr>
            <w:tcW w:w="2640" w:type="dxa"/>
          </w:tcPr>
          <w:p w14:paraId="6063B8B5" w14:textId="77777777" w:rsidR="00A33E83" w:rsidRDefault="00000000">
            <w:pPr>
              <w:pStyle w:val="Compact"/>
              <w:jc w:val="right"/>
            </w:pPr>
            <w:r>
              <w:t>21.3</w:t>
            </w:r>
          </w:p>
        </w:tc>
      </w:tr>
      <w:tr w:rsidR="00A33E83" w14:paraId="69EBF2FA" w14:textId="77777777">
        <w:tc>
          <w:tcPr>
            <w:tcW w:w="2640" w:type="dxa"/>
          </w:tcPr>
          <w:p w14:paraId="7FF0014A" w14:textId="77777777" w:rsidR="00A33E83" w:rsidRDefault="00000000">
            <w:pPr>
              <w:pStyle w:val="Compact"/>
            </w:pPr>
            <w:r>
              <w:t>Inactif / Retraité</w:t>
            </w:r>
          </w:p>
        </w:tc>
        <w:tc>
          <w:tcPr>
            <w:tcW w:w="2640" w:type="dxa"/>
          </w:tcPr>
          <w:p w14:paraId="356E645A" w14:textId="77777777" w:rsidR="00A33E83" w:rsidRDefault="00000000">
            <w:pPr>
              <w:pStyle w:val="Compact"/>
              <w:jc w:val="right"/>
            </w:pPr>
            <w:r>
              <w:t>&lt; 5</w:t>
            </w:r>
          </w:p>
        </w:tc>
        <w:tc>
          <w:tcPr>
            <w:tcW w:w="2640" w:type="dxa"/>
          </w:tcPr>
          <w:p w14:paraId="670C9CE5" w14:textId="77777777" w:rsidR="00A33E83" w:rsidRDefault="00000000">
            <w:pPr>
              <w:pStyle w:val="Compact"/>
              <w:jc w:val="right"/>
            </w:pPr>
            <w:r>
              <w:t>&lt; 5</w:t>
            </w:r>
          </w:p>
        </w:tc>
      </w:tr>
      <w:tr w:rsidR="00A33E83" w14:paraId="6151935F" w14:textId="77777777">
        <w:tc>
          <w:tcPr>
            <w:tcW w:w="7920" w:type="dxa"/>
            <w:gridSpan w:val="3"/>
          </w:tcPr>
          <w:p w14:paraId="1BD54F58" w14:textId="77777777" w:rsidR="00A33E83" w:rsidRDefault="00000000">
            <w:pPr>
              <w:pStyle w:val="Compact"/>
            </w:pPr>
            <w:r>
              <w:t>Tous</w:t>
            </w:r>
          </w:p>
        </w:tc>
      </w:tr>
      <w:tr w:rsidR="00A33E83" w14:paraId="0EF581A5" w14:textId="77777777">
        <w:tc>
          <w:tcPr>
            <w:tcW w:w="2640" w:type="dxa"/>
          </w:tcPr>
          <w:p w14:paraId="118F8A64" w14:textId="77777777" w:rsidR="00A33E83" w:rsidRDefault="00000000">
            <w:pPr>
              <w:pStyle w:val="Compact"/>
            </w:pPr>
            <w:r>
              <w:t>Cultivateur exploitant</w:t>
            </w:r>
          </w:p>
        </w:tc>
        <w:tc>
          <w:tcPr>
            <w:tcW w:w="2640" w:type="dxa"/>
          </w:tcPr>
          <w:p w14:paraId="4ABCE0DD" w14:textId="77777777" w:rsidR="00A33E83" w:rsidRDefault="00000000">
            <w:pPr>
              <w:pStyle w:val="Compact"/>
              <w:jc w:val="right"/>
            </w:pPr>
            <w:r>
              <w:t>32.5</w:t>
            </w:r>
          </w:p>
        </w:tc>
        <w:tc>
          <w:tcPr>
            <w:tcW w:w="2640" w:type="dxa"/>
          </w:tcPr>
          <w:p w14:paraId="4B0B6383" w14:textId="77777777" w:rsidR="00A33E83" w:rsidRDefault="00000000">
            <w:pPr>
              <w:pStyle w:val="Compact"/>
              <w:jc w:val="right"/>
            </w:pPr>
            <w:r>
              <w:t>65.9</w:t>
            </w:r>
          </w:p>
        </w:tc>
      </w:tr>
      <w:tr w:rsidR="00A33E83" w14:paraId="2E0BC469" w14:textId="77777777">
        <w:tc>
          <w:tcPr>
            <w:tcW w:w="2640" w:type="dxa"/>
          </w:tcPr>
          <w:p w14:paraId="7B7B3D60" w14:textId="77777777" w:rsidR="00A33E83" w:rsidRDefault="00000000">
            <w:pPr>
              <w:pStyle w:val="Compact"/>
            </w:pPr>
            <w:r>
              <w:t>Ouvrier agricole</w:t>
            </w:r>
          </w:p>
        </w:tc>
        <w:tc>
          <w:tcPr>
            <w:tcW w:w="2640" w:type="dxa"/>
          </w:tcPr>
          <w:p w14:paraId="41EE930C" w14:textId="77777777" w:rsidR="00A33E83" w:rsidRDefault="00000000">
            <w:pPr>
              <w:pStyle w:val="Compact"/>
              <w:jc w:val="right"/>
            </w:pPr>
            <w:r>
              <w:t>30.7</w:t>
            </w:r>
          </w:p>
        </w:tc>
        <w:tc>
          <w:tcPr>
            <w:tcW w:w="2640" w:type="dxa"/>
          </w:tcPr>
          <w:p w14:paraId="788C00E8" w14:textId="77777777" w:rsidR="00A33E83" w:rsidRDefault="00000000">
            <w:pPr>
              <w:pStyle w:val="Compact"/>
              <w:jc w:val="right"/>
            </w:pPr>
            <w:r>
              <w:t>14.8</w:t>
            </w:r>
          </w:p>
        </w:tc>
      </w:tr>
      <w:tr w:rsidR="00A33E83" w14:paraId="617564F8" w14:textId="77777777">
        <w:tc>
          <w:tcPr>
            <w:tcW w:w="2640" w:type="dxa"/>
          </w:tcPr>
          <w:p w14:paraId="147ABB00" w14:textId="77777777" w:rsidR="00A33E83" w:rsidRDefault="00000000">
            <w:pPr>
              <w:pStyle w:val="Compact"/>
            </w:pPr>
            <w:r>
              <w:t>Commerce &amp; Restauration</w:t>
            </w:r>
          </w:p>
        </w:tc>
        <w:tc>
          <w:tcPr>
            <w:tcW w:w="2640" w:type="dxa"/>
          </w:tcPr>
          <w:p w14:paraId="4364B416" w14:textId="77777777" w:rsidR="00A33E83" w:rsidRDefault="00000000">
            <w:pPr>
              <w:pStyle w:val="Compact"/>
              <w:jc w:val="right"/>
            </w:pPr>
            <w:r>
              <w:t>22.8</w:t>
            </w:r>
          </w:p>
        </w:tc>
        <w:tc>
          <w:tcPr>
            <w:tcW w:w="2640" w:type="dxa"/>
          </w:tcPr>
          <w:p w14:paraId="095D759B" w14:textId="77777777" w:rsidR="00A33E83" w:rsidRDefault="00000000">
            <w:pPr>
              <w:pStyle w:val="Compact"/>
              <w:jc w:val="right"/>
            </w:pPr>
            <w:r>
              <w:t>3.0</w:t>
            </w:r>
          </w:p>
        </w:tc>
      </w:tr>
      <w:tr w:rsidR="00A33E83" w14:paraId="221E2A33" w14:textId="77777777">
        <w:tc>
          <w:tcPr>
            <w:tcW w:w="2640" w:type="dxa"/>
          </w:tcPr>
          <w:p w14:paraId="6FAF57A1" w14:textId="77777777" w:rsidR="00A33E83" w:rsidRDefault="00000000">
            <w:pPr>
              <w:pStyle w:val="Compact"/>
            </w:pPr>
            <w:r>
              <w:t>Services &amp; Autres</w:t>
            </w:r>
          </w:p>
        </w:tc>
        <w:tc>
          <w:tcPr>
            <w:tcW w:w="2640" w:type="dxa"/>
          </w:tcPr>
          <w:p w14:paraId="34C1BE04" w14:textId="77777777" w:rsidR="00A33E83" w:rsidRDefault="00000000">
            <w:pPr>
              <w:pStyle w:val="Compact"/>
              <w:jc w:val="right"/>
            </w:pPr>
            <w:r>
              <w:t>6.1</w:t>
            </w:r>
          </w:p>
        </w:tc>
        <w:tc>
          <w:tcPr>
            <w:tcW w:w="2640" w:type="dxa"/>
          </w:tcPr>
          <w:p w14:paraId="07A3631E" w14:textId="77777777" w:rsidR="00A33E83" w:rsidRDefault="00000000">
            <w:pPr>
              <w:pStyle w:val="Compact"/>
              <w:jc w:val="right"/>
            </w:pPr>
            <w:r>
              <w:t>2.5</w:t>
            </w:r>
          </w:p>
        </w:tc>
      </w:tr>
      <w:tr w:rsidR="00A33E83" w14:paraId="4282F722" w14:textId="77777777">
        <w:tc>
          <w:tcPr>
            <w:tcW w:w="2640" w:type="dxa"/>
          </w:tcPr>
          <w:p w14:paraId="7A45B81F" w14:textId="77777777" w:rsidR="00A33E83" w:rsidRDefault="00000000">
            <w:pPr>
              <w:pStyle w:val="Compact"/>
            </w:pPr>
            <w:r>
              <w:t>Elevage, Pêche &amp; Ress. nat.</w:t>
            </w:r>
          </w:p>
        </w:tc>
        <w:tc>
          <w:tcPr>
            <w:tcW w:w="2640" w:type="dxa"/>
          </w:tcPr>
          <w:p w14:paraId="5FB5760B" w14:textId="77777777" w:rsidR="00A33E83" w:rsidRDefault="00000000">
            <w:pPr>
              <w:pStyle w:val="Compact"/>
              <w:jc w:val="right"/>
            </w:pPr>
            <w:r>
              <w:t>4.4</w:t>
            </w:r>
          </w:p>
        </w:tc>
        <w:tc>
          <w:tcPr>
            <w:tcW w:w="2640" w:type="dxa"/>
          </w:tcPr>
          <w:p w14:paraId="4F7E7CB4" w14:textId="77777777" w:rsidR="00A33E83" w:rsidRDefault="00000000">
            <w:pPr>
              <w:pStyle w:val="Compact"/>
              <w:jc w:val="right"/>
            </w:pPr>
            <w:r>
              <w:t>4.9</w:t>
            </w:r>
          </w:p>
        </w:tc>
      </w:tr>
      <w:tr w:rsidR="00A33E83" w14:paraId="6449A993" w14:textId="77777777">
        <w:tc>
          <w:tcPr>
            <w:tcW w:w="2640" w:type="dxa"/>
          </w:tcPr>
          <w:p w14:paraId="354FA2DA" w14:textId="77777777" w:rsidR="00A33E83" w:rsidRDefault="00000000">
            <w:pPr>
              <w:pStyle w:val="Compact"/>
            </w:pPr>
            <w:r>
              <w:t>Artisanat, BTP &amp; Transport</w:t>
            </w:r>
          </w:p>
        </w:tc>
        <w:tc>
          <w:tcPr>
            <w:tcW w:w="2640" w:type="dxa"/>
          </w:tcPr>
          <w:p w14:paraId="4B275452" w14:textId="77777777" w:rsidR="00A33E83" w:rsidRDefault="00000000">
            <w:pPr>
              <w:pStyle w:val="Compact"/>
              <w:jc w:val="right"/>
            </w:pPr>
            <w:r>
              <w:t>&lt; 5</w:t>
            </w:r>
          </w:p>
        </w:tc>
        <w:tc>
          <w:tcPr>
            <w:tcW w:w="2640" w:type="dxa"/>
          </w:tcPr>
          <w:p w14:paraId="3EDAA06F" w14:textId="77777777" w:rsidR="00A33E83" w:rsidRDefault="00000000">
            <w:pPr>
              <w:pStyle w:val="Compact"/>
              <w:jc w:val="right"/>
            </w:pPr>
            <w:r>
              <w:t>7.9</w:t>
            </w:r>
          </w:p>
        </w:tc>
      </w:tr>
      <w:tr w:rsidR="00A33E83" w14:paraId="4AF84A09" w14:textId="77777777">
        <w:tc>
          <w:tcPr>
            <w:tcW w:w="2640" w:type="dxa"/>
          </w:tcPr>
          <w:p w14:paraId="78FB51C7" w14:textId="77777777" w:rsidR="00A33E83" w:rsidRDefault="00000000">
            <w:pPr>
              <w:pStyle w:val="Compact"/>
            </w:pPr>
            <w:r>
              <w:t>Inactif / Retraité</w:t>
            </w:r>
          </w:p>
        </w:tc>
        <w:tc>
          <w:tcPr>
            <w:tcW w:w="2640" w:type="dxa"/>
          </w:tcPr>
          <w:p w14:paraId="5C7D3647" w14:textId="77777777" w:rsidR="00A33E83" w:rsidRDefault="00000000">
            <w:pPr>
              <w:pStyle w:val="Compact"/>
              <w:jc w:val="right"/>
            </w:pPr>
            <w:r>
              <w:t>&lt; 5</w:t>
            </w:r>
          </w:p>
        </w:tc>
        <w:tc>
          <w:tcPr>
            <w:tcW w:w="2640" w:type="dxa"/>
          </w:tcPr>
          <w:p w14:paraId="4A982CB7" w14:textId="77777777" w:rsidR="00A33E83" w:rsidRDefault="00000000">
            <w:pPr>
              <w:pStyle w:val="Compact"/>
              <w:jc w:val="right"/>
            </w:pPr>
            <w:r>
              <w:t>&lt; 5</w:t>
            </w:r>
          </w:p>
        </w:tc>
      </w:tr>
      <w:tr w:rsidR="00A33E83" w14:paraId="6F39C3FE" w14:textId="77777777">
        <w:tc>
          <w:tcPr>
            <w:tcW w:w="7920" w:type="dxa"/>
            <w:gridSpan w:val="3"/>
          </w:tcPr>
          <w:p w14:paraId="323D2824" w14:textId="77777777" w:rsidR="00A33E83" w:rsidRDefault="00000000">
            <w:pPr>
              <w:pStyle w:val="Compact"/>
            </w:pPr>
            <w:r>
              <w:rPr>
                <w:b/>
                <w:bCs/>
              </w:rPr>
              <w:t>Source : Enquête auprès des OR 2025</w:t>
            </w:r>
          </w:p>
        </w:tc>
      </w:tr>
    </w:tbl>
    <w:p w14:paraId="1620DC17" w14:textId="77777777" w:rsidR="00A33E83" w:rsidRDefault="00000000">
      <w:pPr>
        <w:pStyle w:val="Corpsdetexte"/>
      </w:pPr>
      <w:r>
        <w:rPr>
          <w:noProof/>
        </w:rPr>
        <w:drawing>
          <wp:inline distT="0" distB="0" distL="0" distR="0" wp14:anchorId="1313B4BB" wp14:editId="760925CC">
            <wp:extent cx="4620126" cy="3696101"/>
            <wp:effectExtent l="0" t="0" r="0" b="0"/>
            <wp:docPr id="91" name="Picture"/>
            <wp:cNvGraphicFramePr/>
            <a:graphic xmlns:a="http://schemas.openxmlformats.org/drawingml/2006/main">
              <a:graphicData uri="http://schemas.openxmlformats.org/drawingml/2006/picture">
                <pic:pic xmlns:pic="http://schemas.openxmlformats.org/drawingml/2006/picture">
                  <pic:nvPicPr>
                    <pic:cNvPr id="92" name="Picture" descr="02_structure_menages_files/figure-docx/cm_act_sex-1.png"/>
                    <pic:cNvPicPr>
                      <a:picLocks noChangeAspect="1" noChangeArrowheads="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14:paraId="05A818BA" w14:textId="77777777" w:rsidR="00A33E83" w:rsidRDefault="00000000">
      <w:pPr>
        <w:pStyle w:val="Titre2"/>
      </w:pPr>
      <w:bookmarkStart w:id="56" w:name="X57f2daed0b4a0ac8c44ae97171a5ac716837489"/>
      <w:bookmarkStart w:id="57" w:name="_Toc225235497"/>
      <w:bookmarkEnd w:id="40"/>
      <w:bookmarkEnd w:id="52"/>
      <w:bookmarkEnd w:id="55"/>
      <w:r>
        <w:t>2.3 Caractéristiques des autres membres de ménages</w:t>
      </w:r>
      <w:bookmarkEnd w:id="57"/>
    </w:p>
    <w:p w14:paraId="1CC95E28" w14:textId="77777777" w:rsidR="00A33E83" w:rsidRDefault="00000000">
      <w:pPr>
        <w:pStyle w:val="FirstParagraph"/>
      </w:pPr>
      <w:r>
        <w:t>Les autres membres du ménage (conjoints, enfants, dépendants) constituent la majorité de la population recensée. Leur profil démographique, éducatif et économique complète celui des chefs de ménage et permet de dresser un portrait plus complet du capital humain des familles rurales.</w:t>
      </w:r>
    </w:p>
    <w:p w14:paraId="742DDC0D" w14:textId="77777777" w:rsidR="00A33E83" w:rsidRDefault="00000000">
      <w:pPr>
        <w:pStyle w:val="Titre3"/>
      </w:pPr>
      <w:bookmarkStart w:id="58" w:name="caractéristiques-socio-démographiques-1"/>
      <w:bookmarkStart w:id="59" w:name="_Toc225235498"/>
      <w:r>
        <w:t>2.3.1 Caractéristiques socio-démographiques</w:t>
      </w:r>
      <w:bookmarkEnd w:id="59"/>
    </w:p>
    <w:tbl>
      <w:tblPr>
        <w:tblStyle w:val="Table"/>
        <w:tblW w:w="0" w:type="auto"/>
        <w:tblLook w:val="0060" w:firstRow="1" w:lastRow="1" w:firstColumn="0" w:lastColumn="0" w:noHBand="0" w:noVBand="0"/>
      </w:tblPr>
      <w:tblGrid>
        <w:gridCol w:w="5494"/>
        <w:gridCol w:w="1806"/>
      </w:tblGrid>
      <w:tr w:rsidR="00A33E83" w14:paraId="5CA4F68A"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1E5FCF6B" w14:textId="77777777" w:rsidR="00A33E83" w:rsidRDefault="00000000">
            <w:pPr>
              <w:pStyle w:val="Compact"/>
              <w:jc w:val="center"/>
            </w:pPr>
            <w:r>
              <w:t>Caractéristiques des autres membres de ménage</w:t>
            </w:r>
            <w:r>
              <w:rPr>
                <w:vertAlign w:val="superscript"/>
              </w:rPr>
              <w:t>1</w:t>
            </w:r>
          </w:p>
        </w:tc>
      </w:tr>
      <w:tr w:rsidR="00A33E83" w14:paraId="2F5C83CE"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3F92EE97" w14:textId="77777777" w:rsidR="00A33E83" w:rsidRDefault="00000000">
            <w:pPr>
              <w:pStyle w:val="Compact"/>
            </w:pPr>
            <w:r>
              <w:t>Catégorie</w:t>
            </w:r>
          </w:p>
        </w:tc>
        <w:tc>
          <w:tcPr>
            <w:tcW w:w="0" w:type="auto"/>
          </w:tcPr>
          <w:p w14:paraId="02D7E443" w14:textId="77777777" w:rsidR="00A33E83" w:rsidRDefault="00000000">
            <w:pPr>
              <w:pStyle w:val="Compact"/>
              <w:jc w:val="right"/>
            </w:pPr>
            <w:r>
              <w:t>Marovoay</w:t>
            </w:r>
          </w:p>
        </w:tc>
      </w:tr>
      <w:tr w:rsidR="00A33E83" w14:paraId="2FAA146C" w14:textId="77777777">
        <w:tc>
          <w:tcPr>
            <w:tcW w:w="0" w:type="auto"/>
            <w:gridSpan w:val="2"/>
          </w:tcPr>
          <w:p w14:paraId="0B3948CA" w14:textId="77777777" w:rsidR="00A33E83" w:rsidRDefault="00000000">
            <w:pPr>
              <w:pStyle w:val="Compact"/>
            </w:pPr>
            <w:r>
              <w:t>Sexe</w:t>
            </w:r>
          </w:p>
        </w:tc>
      </w:tr>
      <w:tr w:rsidR="00A33E83" w14:paraId="7003BE3C" w14:textId="77777777">
        <w:tc>
          <w:tcPr>
            <w:tcW w:w="0" w:type="auto"/>
          </w:tcPr>
          <w:p w14:paraId="2ADE3F10" w14:textId="77777777" w:rsidR="00A33E83" w:rsidRDefault="00000000">
            <w:pPr>
              <w:pStyle w:val="Compact"/>
            </w:pPr>
            <w:r>
              <w:t>Femme</w:t>
            </w:r>
          </w:p>
        </w:tc>
        <w:tc>
          <w:tcPr>
            <w:tcW w:w="0" w:type="auto"/>
          </w:tcPr>
          <w:p w14:paraId="2B261BC2" w14:textId="77777777" w:rsidR="00A33E83" w:rsidRDefault="00000000">
            <w:pPr>
              <w:pStyle w:val="Compact"/>
              <w:jc w:val="right"/>
            </w:pPr>
            <w:r>
              <w:t>58.8%</w:t>
            </w:r>
          </w:p>
        </w:tc>
      </w:tr>
      <w:tr w:rsidR="00A33E83" w14:paraId="20FD43F7" w14:textId="77777777">
        <w:tc>
          <w:tcPr>
            <w:tcW w:w="0" w:type="auto"/>
          </w:tcPr>
          <w:p w14:paraId="5AA5FF0D" w14:textId="77777777" w:rsidR="00A33E83" w:rsidRDefault="00000000">
            <w:pPr>
              <w:pStyle w:val="Compact"/>
            </w:pPr>
            <w:r>
              <w:t>Homme</w:t>
            </w:r>
          </w:p>
        </w:tc>
        <w:tc>
          <w:tcPr>
            <w:tcW w:w="0" w:type="auto"/>
          </w:tcPr>
          <w:p w14:paraId="2D368E49" w14:textId="77777777" w:rsidR="00A33E83" w:rsidRDefault="00000000">
            <w:pPr>
              <w:pStyle w:val="Compact"/>
              <w:jc w:val="right"/>
            </w:pPr>
            <w:r>
              <w:t>41.1%</w:t>
            </w:r>
          </w:p>
        </w:tc>
      </w:tr>
      <w:tr w:rsidR="00A33E83" w14:paraId="4841408C" w14:textId="77777777">
        <w:tc>
          <w:tcPr>
            <w:tcW w:w="0" w:type="auto"/>
          </w:tcPr>
          <w:p w14:paraId="2F250C1C" w14:textId="77777777" w:rsidR="00A33E83" w:rsidRDefault="00000000">
            <w:pPr>
              <w:pStyle w:val="Compact"/>
            </w:pPr>
            <w:r>
              <w:t>NA</w:t>
            </w:r>
          </w:p>
        </w:tc>
        <w:tc>
          <w:tcPr>
            <w:tcW w:w="0" w:type="auto"/>
          </w:tcPr>
          <w:p w14:paraId="3B4E5C8C" w14:textId="77777777" w:rsidR="00A33E83" w:rsidRDefault="00000000">
            <w:pPr>
              <w:pStyle w:val="Compact"/>
              <w:jc w:val="right"/>
            </w:pPr>
            <w:r>
              <w:t>0.1%</w:t>
            </w:r>
          </w:p>
        </w:tc>
      </w:tr>
      <w:tr w:rsidR="00A33E83" w14:paraId="25D4ACA3" w14:textId="77777777">
        <w:tc>
          <w:tcPr>
            <w:tcW w:w="0" w:type="auto"/>
            <w:gridSpan w:val="2"/>
          </w:tcPr>
          <w:p w14:paraId="0A5624F6" w14:textId="77777777" w:rsidR="00A33E83" w:rsidRDefault="00000000">
            <w:pPr>
              <w:pStyle w:val="Compact"/>
            </w:pPr>
            <w:r>
              <w:t>Âge</w:t>
            </w:r>
          </w:p>
        </w:tc>
      </w:tr>
      <w:tr w:rsidR="00A33E83" w14:paraId="0925C8FC" w14:textId="77777777">
        <w:tc>
          <w:tcPr>
            <w:tcW w:w="0" w:type="auto"/>
          </w:tcPr>
          <w:p w14:paraId="6AEFB6B0" w14:textId="77777777" w:rsidR="00A33E83" w:rsidRDefault="00000000">
            <w:pPr>
              <w:pStyle w:val="Compact"/>
            </w:pPr>
            <w:r>
              <w:t>Minimum</w:t>
            </w:r>
          </w:p>
        </w:tc>
        <w:tc>
          <w:tcPr>
            <w:tcW w:w="0" w:type="auto"/>
          </w:tcPr>
          <w:p w14:paraId="0940771A" w14:textId="77777777" w:rsidR="00A33E83" w:rsidRDefault="00000000">
            <w:pPr>
              <w:pStyle w:val="Compact"/>
              <w:jc w:val="right"/>
            </w:pPr>
            <w:r>
              <w:t>0</w:t>
            </w:r>
          </w:p>
        </w:tc>
      </w:tr>
      <w:tr w:rsidR="00A33E83" w14:paraId="6B79019A" w14:textId="77777777">
        <w:tc>
          <w:tcPr>
            <w:tcW w:w="0" w:type="auto"/>
          </w:tcPr>
          <w:p w14:paraId="099C294B" w14:textId="77777777" w:rsidR="00A33E83" w:rsidRDefault="00000000">
            <w:pPr>
              <w:pStyle w:val="Compact"/>
            </w:pPr>
            <w:r>
              <w:t>Mode</w:t>
            </w:r>
          </w:p>
        </w:tc>
        <w:tc>
          <w:tcPr>
            <w:tcW w:w="0" w:type="auto"/>
          </w:tcPr>
          <w:p w14:paraId="46E8C922" w14:textId="77777777" w:rsidR="00A33E83" w:rsidRDefault="00000000">
            <w:pPr>
              <w:pStyle w:val="Compact"/>
              <w:jc w:val="right"/>
            </w:pPr>
            <w:r>
              <w:t>12</w:t>
            </w:r>
          </w:p>
        </w:tc>
      </w:tr>
      <w:tr w:rsidR="00A33E83" w14:paraId="447DC39D" w14:textId="77777777">
        <w:tc>
          <w:tcPr>
            <w:tcW w:w="0" w:type="auto"/>
          </w:tcPr>
          <w:p w14:paraId="1C3F7280" w14:textId="77777777" w:rsidR="00A33E83" w:rsidRDefault="00000000">
            <w:pPr>
              <w:pStyle w:val="Compact"/>
            </w:pPr>
            <w:r>
              <w:t>Médiane</w:t>
            </w:r>
          </w:p>
        </w:tc>
        <w:tc>
          <w:tcPr>
            <w:tcW w:w="0" w:type="auto"/>
          </w:tcPr>
          <w:p w14:paraId="49184E39" w14:textId="77777777" w:rsidR="00A33E83" w:rsidRDefault="00000000">
            <w:pPr>
              <w:pStyle w:val="Compact"/>
              <w:jc w:val="right"/>
            </w:pPr>
            <w:r>
              <w:t>14</w:t>
            </w:r>
          </w:p>
        </w:tc>
      </w:tr>
      <w:tr w:rsidR="00A33E83" w14:paraId="46D528DF" w14:textId="77777777">
        <w:tc>
          <w:tcPr>
            <w:tcW w:w="0" w:type="auto"/>
          </w:tcPr>
          <w:p w14:paraId="27C62EE2" w14:textId="77777777" w:rsidR="00A33E83" w:rsidRDefault="00000000">
            <w:pPr>
              <w:pStyle w:val="Compact"/>
            </w:pPr>
            <w:r>
              <w:t>Moyenne</w:t>
            </w:r>
          </w:p>
        </w:tc>
        <w:tc>
          <w:tcPr>
            <w:tcW w:w="0" w:type="auto"/>
          </w:tcPr>
          <w:p w14:paraId="79016D90" w14:textId="77777777" w:rsidR="00A33E83" w:rsidRDefault="00000000">
            <w:pPr>
              <w:pStyle w:val="Compact"/>
              <w:jc w:val="right"/>
            </w:pPr>
            <w:r>
              <w:t>18</w:t>
            </w:r>
          </w:p>
        </w:tc>
      </w:tr>
      <w:tr w:rsidR="00A33E83" w14:paraId="197D3C80" w14:textId="77777777">
        <w:tc>
          <w:tcPr>
            <w:tcW w:w="0" w:type="auto"/>
          </w:tcPr>
          <w:p w14:paraId="7A8DBAB7" w14:textId="77777777" w:rsidR="00A33E83" w:rsidRDefault="00000000">
            <w:pPr>
              <w:pStyle w:val="Compact"/>
            </w:pPr>
            <w:r>
              <w:t>Maximum</w:t>
            </w:r>
          </w:p>
        </w:tc>
        <w:tc>
          <w:tcPr>
            <w:tcW w:w="0" w:type="auto"/>
          </w:tcPr>
          <w:p w14:paraId="2A40F82A" w14:textId="77777777" w:rsidR="00A33E83" w:rsidRDefault="00000000">
            <w:pPr>
              <w:pStyle w:val="Compact"/>
              <w:jc w:val="right"/>
            </w:pPr>
            <w:r>
              <w:t>99</w:t>
            </w:r>
          </w:p>
        </w:tc>
      </w:tr>
      <w:tr w:rsidR="00A33E83" w14:paraId="6FB8AB60" w14:textId="77777777">
        <w:tc>
          <w:tcPr>
            <w:tcW w:w="0" w:type="auto"/>
            <w:gridSpan w:val="2"/>
          </w:tcPr>
          <w:p w14:paraId="7486BAC9" w14:textId="77777777" w:rsidR="00A33E83" w:rsidRDefault="00000000">
            <w:pPr>
              <w:pStyle w:val="Compact"/>
            </w:pPr>
            <w:r>
              <w:t>Statut matrimonial</w:t>
            </w:r>
          </w:p>
        </w:tc>
      </w:tr>
      <w:tr w:rsidR="00A33E83" w14:paraId="7A4113A8" w14:textId="77777777">
        <w:tc>
          <w:tcPr>
            <w:tcW w:w="0" w:type="auto"/>
          </w:tcPr>
          <w:p w14:paraId="1A93738B" w14:textId="77777777" w:rsidR="00A33E83" w:rsidRDefault="00000000">
            <w:pPr>
              <w:pStyle w:val="Compact"/>
            </w:pPr>
            <w:r>
              <w:t>Célibataire</w:t>
            </w:r>
          </w:p>
        </w:tc>
        <w:tc>
          <w:tcPr>
            <w:tcW w:w="0" w:type="auto"/>
          </w:tcPr>
          <w:p w14:paraId="25C4641B" w14:textId="77777777" w:rsidR="00A33E83" w:rsidRDefault="00000000">
            <w:pPr>
              <w:pStyle w:val="Compact"/>
              <w:jc w:val="right"/>
            </w:pPr>
            <w:r>
              <w:t>41.3%</w:t>
            </w:r>
          </w:p>
        </w:tc>
      </w:tr>
      <w:tr w:rsidR="00A33E83" w14:paraId="722F14E8" w14:textId="77777777">
        <w:tc>
          <w:tcPr>
            <w:tcW w:w="0" w:type="auto"/>
          </w:tcPr>
          <w:p w14:paraId="2D9C088C" w14:textId="77777777" w:rsidR="00A33E83" w:rsidRDefault="00000000">
            <w:pPr>
              <w:pStyle w:val="Compact"/>
            </w:pPr>
            <w:r>
              <w:t>Divorcé(e)</w:t>
            </w:r>
          </w:p>
        </w:tc>
        <w:tc>
          <w:tcPr>
            <w:tcW w:w="0" w:type="auto"/>
          </w:tcPr>
          <w:p w14:paraId="5600A7B8" w14:textId="77777777" w:rsidR="00A33E83" w:rsidRDefault="00000000">
            <w:pPr>
              <w:pStyle w:val="Compact"/>
              <w:jc w:val="right"/>
            </w:pPr>
            <w:r>
              <w:t>6.8%</w:t>
            </w:r>
          </w:p>
        </w:tc>
      </w:tr>
      <w:tr w:rsidR="00A33E83" w14:paraId="1AD1B264" w14:textId="77777777">
        <w:tc>
          <w:tcPr>
            <w:tcW w:w="0" w:type="auto"/>
          </w:tcPr>
          <w:p w14:paraId="13420B09" w14:textId="77777777" w:rsidR="00A33E83" w:rsidRDefault="00000000">
            <w:pPr>
              <w:pStyle w:val="Compact"/>
            </w:pPr>
            <w:r>
              <w:t>En concubinage</w:t>
            </w:r>
          </w:p>
        </w:tc>
        <w:tc>
          <w:tcPr>
            <w:tcW w:w="0" w:type="auto"/>
          </w:tcPr>
          <w:p w14:paraId="67AE0A65" w14:textId="77777777" w:rsidR="00A33E83" w:rsidRDefault="00000000">
            <w:pPr>
              <w:pStyle w:val="Compact"/>
              <w:jc w:val="right"/>
            </w:pPr>
            <w:r>
              <w:t>5.5%</w:t>
            </w:r>
          </w:p>
        </w:tc>
      </w:tr>
      <w:tr w:rsidR="00A33E83" w14:paraId="14369A24" w14:textId="77777777">
        <w:tc>
          <w:tcPr>
            <w:tcW w:w="0" w:type="auto"/>
          </w:tcPr>
          <w:p w14:paraId="79B556CE" w14:textId="77777777" w:rsidR="00A33E83" w:rsidRDefault="00000000">
            <w:pPr>
              <w:pStyle w:val="Compact"/>
            </w:pPr>
            <w:r>
              <w:t>Marié(e) civil / religieux / polygame</w:t>
            </w:r>
          </w:p>
        </w:tc>
        <w:tc>
          <w:tcPr>
            <w:tcW w:w="0" w:type="auto"/>
          </w:tcPr>
          <w:p w14:paraId="3CD00AAE" w14:textId="77777777" w:rsidR="00A33E83" w:rsidRDefault="00000000">
            <w:pPr>
              <w:pStyle w:val="Compact"/>
              <w:jc w:val="right"/>
            </w:pPr>
            <w:r>
              <w:t>3.7%</w:t>
            </w:r>
          </w:p>
        </w:tc>
      </w:tr>
      <w:tr w:rsidR="00A33E83" w14:paraId="46D58CDD" w14:textId="77777777">
        <w:tc>
          <w:tcPr>
            <w:tcW w:w="0" w:type="auto"/>
          </w:tcPr>
          <w:p w14:paraId="0DC42442" w14:textId="77777777" w:rsidR="00A33E83" w:rsidRDefault="00000000">
            <w:pPr>
              <w:pStyle w:val="Compact"/>
            </w:pPr>
            <w:r>
              <w:t>Marié(e) selon la tradition</w:t>
            </w:r>
          </w:p>
        </w:tc>
        <w:tc>
          <w:tcPr>
            <w:tcW w:w="0" w:type="auto"/>
          </w:tcPr>
          <w:p w14:paraId="38AFAEE6" w14:textId="77777777" w:rsidR="00A33E83" w:rsidRDefault="00000000">
            <w:pPr>
              <w:pStyle w:val="Compact"/>
              <w:jc w:val="right"/>
            </w:pPr>
            <w:r>
              <w:t>40.3%</w:t>
            </w:r>
          </w:p>
        </w:tc>
      </w:tr>
      <w:tr w:rsidR="00A33E83" w14:paraId="4F21A760" w14:textId="77777777">
        <w:tc>
          <w:tcPr>
            <w:tcW w:w="0" w:type="auto"/>
          </w:tcPr>
          <w:p w14:paraId="0989D5ED" w14:textId="77777777" w:rsidR="00A33E83" w:rsidRDefault="00000000">
            <w:pPr>
              <w:pStyle w:val="Compact"/>
            </w:pPr>
            <w:r>
              <w:t>Veuf(ve)</w:t>
            </w:r>
          </w:p>
        </w:tc>
        <w:tc>
          <w:tcPr>
            <w:tcW w:w="0" w:type="auto"/>
          </w:tcPr>
          <w:p w14:paraId="07E09E32" w14:textId="77777777" w:rsidR="00A33E83" w:rsidRDefault="00000000">
            <w:pPr>
              <w:pStyle w:val="Compact"/>
              <w:jc w:val="right"/>
            </w:pPr>
            <w:r>
              <w:t>2.5%</w:t>
            </w:r>
          </w:p>
        </w:tc>
      </w:tr>
      <w:tr w:rsidR="00A33E83" w14:paraId="11478DAF" w14:textId="77777777">
        <w:tc>
          <w:tcPr>
            <w:tcW w:w="0" w:type="auto"/>
            <w:gridSpan w:val="2"/>
          </w:tcPr>
          <w:p w14:paraId="591EE517" w14:textId="77777777" w:rsidR="00A33E83" w:rsidRDefault="00000000">
            <w:pPr>
              <w:pStyle w:val="Compact"/>
            </w:pPr>
            <w:r>
              <w:rPr>
                <w:vertAlign w:val="superscript"/>
              </w:rPr>
              <w:t>1</w:t>
            </w:r>
            <w:r>
              <w:t xml:space="preserve"> Sexe et Statut matrimonial : pourcentages. Âge : statistiques descriptives.</w:t>
            </w:r>
          </w:p>
        </w:tc>
      </w:tr>
      <w:tr w:rsidR="00A33E83" w14:paraId="5534C314" w14:textId="77777777">
        <w:tc>
          <w:tcPr>
            <w:tcW w:w="0" w:type="auto"/>
            <w:gridSpan w:val="2"/>
          </w:tcPr>
          <w:p w14:paraId="01131C63" w14:textId="77777777" w:rsidR="00A33E83" w:rsidRDefault="00000000">
            <w:pPr>
              <w:pStyle w:val="Compact"/>
            </w:pPr>
            <w:r>
              <w:rPr>
                <w:b/>
                <w:bCs/>
              </w:rPr>
              <w:t>Source : Enquête auprès des OR 2025</w:t>
            </w:r>
          </w:p>
        </w:tc>
      </w:tr>
    </w:tbl>
    <w:p w14:paraId="642CAA2F" w14:textId="77777777" w:rsidR="00A33E83" w:rsidRDefault="00000000">
      <w:pPr>
        <w:pStyle w:val="Titre3"/>
      </w:pPr>
      <w:bookmarkStart w:id="60" w:name="éducation-et-scolarisation"/>
      <w:bookmarkStart w:id="61" w:name="_Toc225235499"/>
      <w:bookmarkEnd w:id="58"/>
      <w:r>
        <w:t>2.3.2 Éducation et scolarisation</w:t>
      </w:r>
      <w:bookmarkEnd w:id="61"/>
    </w:p>
    <w:p w14:paraId="2089C32A" w14:textId="77777777" w:rsidR="00A33E83" w:rsidRDefault="00000000">
      <w:pPr>
        <w:pStyle w:val="FirstParagraph"/>
      </w:pPr>
      <w:r>
        <w:t>Le niveau d’éducation des autres membres de ménage complète le portrait éducatif des familles. Les disparités entre sexes et entre observatoires donnent un aperçu des inégalités d’accès à l’éducation.</w:t>
      </w:r>
    </w:p>
    <w:p w14:paraId="6010DFEC" w14:textId="77777777" w:rsidR="00A33E83" w:rsidRDefault="00000000">
      <w:pPr>
        <w:pStyle w:val="Titre4"/>
      </w:pPr>
      <w:bookmarkStart w:id="62" w:name="niveau-déducation-des-autres-membres"/>
      <w:r>
        <w:t>2.3.2.1 Niveau d’éducation des autres membres</w:t>
      </w:r>
    </w:p>
    <w:tbl>
      <w:tblPr>
        <w:tblStyle w:val="Table"/>
        <w:tblW w:w="0" w:type="auto"/>
        <w:tblLook w:val="0060" w:firstRow="1" w:lastRow="1" w:firstColumn="0" w:lastColumn="0" w:noHBand="0" w:noVBand="0"/>
      </w:tblPr>
      <w:tblGrid>
        <w:gridCol w:w="3755"/>
        <w:gridCol w:w="1391"/>
      </w:tblGrid>
      <w:tr w:rsidR="00A33E83" w14:paraId="69846A9C"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026B4D62" w14:textId="77777777" w:rsidR="00A33E83" w:rsidRDefault="00000000">
            <w:pPr>
              <w:pStyle w:val="Compact"/>
              <w:jc w:val="center"/>
            </w:pPr>
            <w:r>
              <w:t>Niveau d'éducation des autres membres de ménage</w:t>
            </w:r>
          </w:p>
        </w:tc>
      </w:tr>
      <w:tr w:rsidR="00A33E83" w14:paraId="2575E7A0"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17FAE3DA" w14:textId="77777777" w:rsidR="00A33E83" w:rsidRDefault="00000000">
            <w:pPr>
              <w:pStyle w:val="Compact"/>
            </w:pPr>
            <w:r>
              <w:t>Niveau d'éducation</w:t>
            </w:r>
          </w:p>
        </w:tc>
        <w:tc>
          <w:tcPr>
            <w:tcW w:w="0" w:type="auto"/>
          </w:tcPr>
          <w:p w14:paraId="0F03F25F" w14:textId="77777777" w:rsidR="00A33E83" w:rsidRDefault="00000000">
            <w:pPr>
              <w:pStyle w:val="Compact"/>
              <w:jc w:val="right"/>
            </w:pPr>
            <w:r>
              <w:t>Marovoay</w:t>
            </w:r>
          </w:p>
        </w:tc>
      </w:tr>
      <w:tr w:rsidR="00A33E83" w14:paraId="03902A73" w14:textId="77777777">
        <w:tc>
          <w:tcPr>
            <w:tcW w:w="0" w:type="auto"/>
          </w:tcPr>
          <w:p w14:paraId="3743B90C" w14:textId="77777777" w:rsidR="00A33E83" w:rsidRDefault="00000000">
            <w:pPr>
              <w:pStyle w:val="Compact"/>
            </w:pPr>
            <w:r>
              <w:t>Inconnu</w:t>
            </w:r>
          </w:p>
        </w:tc>
        <w:tc>
          <w:tcPr>
            <w:tcW w:w="0" w:type="auto"/>
          </w:tcPr>
          <w:p w14:paraId="3C1EC59F" w14:textId="77777777" w:rsidR="00A33E83" w:rsidRDefault="00000000">
            <w:pPr>
              <w:pStyle w:val="Compact"/>
              <w:jc w:val="right"/>
            </w:pPr>
            <w:r>
              <w:t>3.8%</w:t>
            </w:r>
          </w:p>
        </w:tc>
      </w:tr>
      <w:tr w:rsidR="00A33E83" w14:paraId="72A47E10" w14:textId="77777777">
        <w:tc>
          <w:tcPr>
            <w:tcW w:w="0" w:type="auto"/>
          </w:tcPr>
          <w:p w14:paraId="4CB92E68" w14:textId="77777777" w:rsidR="00A33E83" w:rsidRDefault="00000000">
            <w:pPr>
              <w:pStyle w:val="Compact"/>
            </w:pPr>
            <w:r>
              <w:t>Non scolarisé</w:t>
            </w:r>
          </w:p>
        </w:tc>
        <w:tc>
          <w:tcPr>
            <w:tcW w:w="0" w:type="auto"/>
          </w:tcPr>
          <w:p w14:paraId="77362132" w14:textId="77777777" w:rsidR="00A33E83" w:rsidRDefault="00000000">
            <w:pPr>
              <w:pStyle w:val="Compact"/>
              <w:jc w:val="right"/>
            </w:pPr>
            <w:r>
              <w:t>27.4%</w:t>
            </w:r>
          </w:p>
        </w:tc>
      </w:tr>
      <w:tr w:rsidR="00A33E83" w14:paraId="0F43A580" w14:textId="77777777">
        <w:tc>
          <w:tcPr>
            <w:tcW w:w="0" w:type="auto"/>
          </w:tcPr>
          <w:p w14:paraId="2B85123E" w14:textId="77777777" w:rsidR="00A33E83" w:rsidRDefault="00000000">
            <w:pPr>
              <w:pStyle w:val="Compact"/>
            </w:pPr>
            <w:r>
              <w:t>Primaire</w:t>
            </w:r>
          </w:p>
        </w:tc>
        <w:tc>
          <w:tcPr>
            <w:tcW w:w="0" w:type="auto"/>
          </w:tcPr>
          <w:p w14:paraId="2B1993B1" w14:textId="77777777" w:rsidR="00A33E83" w:rsidRDefault="00000000">
            <w:pPr>
              <w:pStyle w:val="Compact"/>
              <w:jc w:val="right"/>
            </w:pPr>
            <w:r>
              <w:t>48%</w:t>
            </w:r>
          </w:p>
        </w:tc>
      </w:tr>
      <w:tr w:rsidR="00A33E83" w14:paraId="1FE79443" w14:textId="77777777">
        <w:tc>
          <w:tcPr>
            <w:tcW w:w="0" w:type="auto"/>
          </w:tcPr>
          <w:p w14:paraId="3130DBD2" w14:textId="77777777" w:rsidR="00A33E83" w:rsidRDefault="00000000">
            <w:pPr>
              <w:pStyle w:val="Compact"/>
            </w:pPr>
            <w:r>
              <w:t>Secondaire 1er cycle</w:t>
            </w:r>
          </w:p>
        </w:tc>
        <w:tc>
          <w:tcPr>
            <w:tcW w:w="0" w:type="auto"/>
          </w:tcPr>
          <w:p w14:paraId="3A6DC33B" w14:textId="77777777" w:rsidR="00A33E83" w:rsidRDefault="00000000">
            <w:pPr>
              <w:pStyle w:val="Compact"/>
              <w:jc w:val="right"/>
            </w:pPr>
            <w:r>
              <w:t>14.4%</w:t>
            </w:r>
          </w:p>
        </w:tc>
      </w:tr>
      <w:tr w:rsidR="00A33E83" w14:paraId="018DB56A" w14:textId="77777777">
        <w:tc>
          <w:tcPr>
            <w:tcW w:w="0" w:type="auto"/>
          </w:tcPr>
          <w:p w14:paraId="122FA26A" w14:textId="77777777" w:rsidR="00A33E83" w:rsidRDefault="00000000">
            <w:pPr>
              <w:pStyle w:val="Compact"/>
            </w:pPr>
            <w:r>
              <w:t>Secondaire 2ème cycle &amp; sup.</w:t>
            </w:r>
          </w:p>
        </w:tc>
        <w:tc>
          <w:tcPr>
            <w:tcW w:w="0" w:type="auto"/>
          </w:tcPr>
          <w:p w14:paraId="48766857" w14:textId="77777777" w:rsidR="00A33E83" w:rsidRDefault="00000000">
            <w:pPr>
              <w:pStyle w:val="Compact"/>
              <w:jc w:val="right"/>
            </w:pPr>
            <w:r>
              <w:t>6.4%</w:t>
            </w:r>
          </w:p>
        </w:tc>
      </w:tr>
      <w:tr w:rsidR="00A33E83" w14:paraId="144656D8" w14:textId="77777777">
        <w:tc>
          <w:tcPr>
            <w:tcW w:w="0" w:type="auto"/>
            <w:gridSpan w:val="2"/>
          </w:tcPr>
          <w:p w14:paraId="347554E3" w14:textId="77777777" w:rsidR="00A33E83" w:rsidRDefault="00000000">
            <w:pPr>
              <w:pStyle w:val="Compact"/>
            </w:pPr>
            <w:r>
              <w:rPr>
                <w:b/>
                <w:bCs/>
              </w:rPr>
              <w:t>Source : Enquête auprès des OR 2025</w:t>
            </w:r>
          </w:p>
        </w:tc>
      </w:tr>
    </w:tbl>
    <w:p w14:paraId="697E5B4B" w14:textId="77777777" w:rsidR="00A33E83" w:rsidRDefault="00000000">
      <w:pPr>
        <w:pStyle w:val="Titre4"/>
      </w:pPr>
      <w:bookmarkStart w:id="63" w:name="X5230d9ccd8aefad0269f3712b7f434c0dfba0a8"/>
      <w:bookmarkEnd w:id="62"/>
      <w:r>
        <w:t>2.3.2.2 Niveau d’éducation des autres membres par sexe</w:t>
      </w:r>
    </w:p>
    <w:tbl>
      <w:tblPr>
        <w:tblStyle w:val="Table"/>
        <w:tblW w:w="5000" w:type="pct"/>
        <w:tblLayout w:type="fixed"/>
        <w:tblLook w:val="0060" w:firstRow="1" w:lastRow="1" w:firstColumn="0" w:lastColumn="0" w:noHBand="0" w:noVBand="0"/>
      </w:tblPr>
      <w:tblGrid>
        <w:gridCol w:w="3136"/>
        <w:gridCol w:w="3135"/>
        <w:gridCol w:w="3135"/>
      </w:tblGrid>
      <w:tr w:rsidR="00A33E83" w14:paraId="0D40A648"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2F8144FF" w14:textId="77777777" w:rsidR="00A33E83" w:rsidRDefault="00000000">
            <w:pPr>
              <w:pStyle w:val="Compact"/>
              <w:jc w:val="center"/>
            </w:pPr>
            <w:r>
              <w:t>Niveau d'éducation des autres membres par sexe</w:t>
            </w:r>
          </w:p>
        </w:tc>
      </w:tr>
      <w:tr w:rsidR="00A33E83" w14:paraId="295C2045"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2640" w:type="dxa"/>
            <w:vMerge w:val="restart"/>
          </w:tcPr>
          <w:p w14:paraId="0437E21D" w14:textId="77777777" w:rsidR="00A33E83" w:rsidRDefault="00000000">
            <w:pPr>
              <w:pStyle w:val="Compact"/>
            </w:pPr>
            <w:r>
              <w:t>Niveau d'éducation</w:t>
            </w:r>
          </w:p>
        </w:tc>
        <w:tc>
          <w:tcPr>
            <w:tcW w:w="5280" w:type="dxa"/>
            <w:gridSpan w:val="2"/>
          </w:tcPr>
          <w:p w14:paraId="6EEA30B9" w14:textId="77777777" w:rsidR="00A33E83" w:rsidRDefault="00000000">
            <w:pPr>
              <w:pStyle w:val="Compact"/>
              <w:jc w:val="center"/>
            </w:pPr>
            <w:r>
              <w:t>Marovoay</w:t>
            </w:r>
          </w:p>
        </w:tc>
      </w:tr>
      <w:tr w:rsidR="00A33E83" w14:paraId="0D81099C"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2640" w:type="dxa"/>
            <w:vMerge/>
          </w:tcPr>
          <w:p w14:paraId="4E4EC2AB" w14:textId="77777777" w:rsidR="00A33E83" w:rsidRDefault="00A33E83"/>
        </w:tc>
        <w:tc>
          <w:tcPr>
            <w:tcW w:w="2640" w:type="dxa"/>
          </w:tcPr>
          <w:p w14:paraId="3E8EFE87" w14:textId="77777777" w:rsidR="00A33E83" w:rsidRDefault="00000000">
            <w:pPr>
              <w:pStyle w:val="Compact"/>
              <w:jc w:val="right"/>
            </w:pPr>
            <w:r>
              <w:t>Homme</w:t>
            </w:r>
          </w:p>
        </w:tc>
        <w:tc>
          <w:tcPr>
            <w:tcW w:w="2640" w:type="dxa"/>
          </w:tcPr>
          <w:p w14:paraId="0EC743CF" w14:textId="77777777" w:rsidR="00A33E83" w:rsidRDefault="00000000">
            <w:pPr>
              <w:pStyle w:val="Compact"/>
              <w:jc w:val="right"/>
            </w:pPr>
            <w:r>
              <w:t>Femme</w:t>
            </w:r>
          </w:p>
        </w:tc>
      </w:tr>
      <w:tr w:rsidR="00A33E83" w14:paraId="7F3C910B" w14:textId="77777777">
        <w:tc>
          <w:tcPr>
            <w:tcW w:w="2640" w:type="dxa"/>
          </w:tcPr>
          <w:p w14:paraId="2A5A5BFF" w14:textId="77777777" w:rsidR="00A33E83" w:rsidRDefault="00000000">
            <w:pPr>
              <w:pStyle w:val="Compact"/>
            </w:pPr>
            <w:r>
              <w:t>Inconnu</w:t>
            </w:r>
          </w:p>
        </w:tc>
        <w:tc>
          <w:tcPr>
            <w:tcW w:w="2640" w:type="dxa"/>
          </w:tcPr>
          <w:p w14:paraId="6788138F" w14:textId="77777777" w:rsidR="00A33E83" w:rsidRDefault="00000000">
            <w:pPr>
              <w:pStyle w:val="Compact"/>
              <w:jc w:val="right"/>
            </w:pPr>
            <w:r>
              <w:t>5.5%</w:t>
            </w:r>
          </w:p>
        </w:tc>
        <w:tc>
          <w:tcPr>
            <w:tcW w:w="2640" w:type="dxa"/>
          </w:tcPr>
          <w:p w14:paraId="6A63518D" w14:textId="77777777" w:rsidR="00A33E83" w:rsidRDefault="00000000">
            <w:pPr>
              <w:pStyle w:val="Compact"/>
              <w:jc w:val="right"/>
            </w:pPr>
            <w:r>
              <w:t>2.6%</w:t>
            </w:r>
          </w:p>
        </w:tc>
      </w:tr>
      <w:tr w:rsidR="00A33E83" w14:paraId="70764C7D" w14:textId="77777777">
        <w:tc>
          <w:tcPr>
            <w:tcW w:w="2640" w:type="dxa"/>
          </w:tcPr>
          <w:p w14:paraId="519558BE" w14:textId="77777777" w:rsidR="00A33E83" w:rsidRDefault="00000000">
            <w:pPr>
              <w:pStyle w:val="Compact"/>
            </w:pPr>
            <w:r>
              <w:t>Non scolarisé</w:t>
            </w:r>
          </w:p>
        </w:tc>
        <w:tc>
          <w:tcPr>
            <w:tcW w:w="2640" w:type="dxa"/>
          </w:tcPr>
          <w:p w14:paraId="697A53B4" w14:textId="77777777" w:rsidR="00A33E83" w:rsidRDefault="00000000">
            <w:pPr>
              <w:pStyle w:val="Compact"/>
              <w:jc w:val="right"/>
            </w:pPr>
            <w:r>
              <w:t>31.8%</w:t>
            </w:r>
          </w:p>
        </w:tc>
        <w:tc>
          <w:tcPr>
            <w:tcW w:w="2640" w:type="dxa"/>
          </w:tcPr>
          <w:p w14:paraId="14EA02B3" w14:textId="77777777" w:rsidR="00A33E83" w:rsidRDefault="00000000">
            <w:pPr>
              <w:pStyle w:val="Compact"/>
              <w:jc w:val="right"/>
            </w:pPr>
            <w:r>
              <w:t>24.4%</w:t>
            </w:r>
          </w:p>
        </w:tc>
      </w:tr>
      <w:tr w:rsidR="00A33E83" w14:paraId="6E864DD5" w14:textId="77777777">
        <w:tc>
          <w:tcPr>
            <w:tcW w:w="2640" w:type="dxa"/>
          </w:tcPr>
          <w:p w14:paraId="056151D9" w14:textId="77777777" w:rsidR="00A33E83" w:rsidRDefault="00000000">
            <w:pPr>
              <w:pStyle w:val="Compact"/>
            </w:pPr>
            <w:r>
              <w:t>Primaire</w:t>
            </w:r>
          </w:p>
        </w:tc>
        <w:tc>
          <w:tcPr>
            <w:tcW w:w="2640" w:type="dxa"/>
          </w:tcPr>
          <w:p w14:paraId="018D9DD2" w14:textId="77777777" w:rsidR="00A33E83" w:rsidRDefault="00000000">
            <w:pPr>
              <w:pStyle w:val="Compact"/>
              <w:jc w:val="right"/>
            </w:pPr>
            <w:r>
              <w:t>45.6%</w:t>
            </w:r>
          </w:p>
        </w:tc>
        <w:tc>
          <w:tcPr>
            <w:tcW w:w="2640" w:type="dxa"/>
          </w:tcPr>
          <w:p w14:paraId="30EC264E" w14:textId="77777777" w:rsidR="00A33E83" w:rsidRDefault="00000000">
            <w:pPr>
              <w:pStyle w:val="Compact"/>
              <w:jc w:val="right"/>
            </w:pPr>
            <w:r>
              <w:t>49.8%</w:t>
            </w:r>
          </w:p>
        </w:tc>
      </w:tr>
      <w:tr w:rsidR="00A33E83" w14:paraId="1C4D9996" w14:textId="77777777">
        <w:tc>
          <w:tcPr>
            <w:tcW w:w="2640" w:type="dxa"/>
          </w:tcPr>
          <w:p w14:paraId="3164E55F" w14:textId="77777777" w:rsidR="00A33E83" w:rsidRDefault="00000000">
            <w:pPr>
              <w:pStyle w:val="Compact"/>
            </w:pPr>
            <w:r>
              <w:t>Secondaire 1er cycle</w:t>
            </w:r>
          </w:p>
        </w:tc>
        <w:tc>
          <w:tcPr>
            <w:tcW w:w="2640" w:type="dxa"/>
          </w:tcPr>
          <w:p w14:paraId="06C0287C" w14:textId="77777777" w:rsidR="00A33E83" w:rsidRDefault="00000000">
            <w:pPr>
              <w:pStyle w:val="Compact"/>
              <w:jc w:val="right"/>
            </w:pPr>
            <w:r>
              <w:t>10.4%</w:t>
            </w:r>
          </w:p>
        </w:tc>
        <w:tc>
          <w:tcPr>
            <w:tcW w:w="2640" w:type="dxa"/>
          </w:tcPr>
          <w:p w14:paraId="14DDCEA7" w14:textId="77777777" w:rsidR="00A33E83" w:rsidRDefault="00000000">
            <w:pPr>
              <w:pStyle w:val="Compact"/>
              <w:jc w:val="right"/>
            </w:pPr>
            <w:r>
              <w:t>17.1%</w:t>
            </w:r>
          </w:p>
        </w:tc>
      </w:tr>
      <w:tr w:rsidR="00A33E83" w14:paraId="42EFE066" w14:textId="77777777">
        <w:tc>
          <w:tcPr>
            <w:tcW w:w="2640" w:type="dxa"/>
          </w:tcPr>
          <w:p w14:paraId="6809DCD1" w14:textId="77777777" w:rsidR="00A33E83" w:rsidRDefault="00000000">
            <w:pPr>
              <w:pStyle w:val="Compact"/>
            </w:pPr>
            <w:r>
              <w:t>Secondaire 2ème cycle &amp; sup.</w:t>
            </w:r>
          </w:p>
        </w:tc>
        <w:tc>
          <w:tcPr>
            <w:tcW w:w="2640" w:type="dxa"/>
          </w:tcPr>
          <w:p w14:paraId="5D692926" w14:textId="77777777" w:rsidR="00A33E83" w:rsidRDefault="00000000">
            <w:pPr>
              <w:pStyle w:val="Compact"/>
              <w:jc w:val="right"/>
            </w:pPr>
            <w:r>
              <w:t>6.7%</w:t>
            </w:r>
          </w:p>
        </w:tc>
        <w:tc>
          <w:tcPr>
            <w:tcW w:w="2640" w:type="dxa"/>
          </w:tcPr>
          <w:p w14:paraId="265C6DE0" w14:textId="77777777" w:rsidR="00A33E83" w:rsidRDefault="00000000">
            <w:pPr>
              <w:pStyle w:val="Compact"/>
              <w:jc w:val="right"/>
            </w:pPr>
            <w:r>
              <w:t>6.1%</w:t>
            </w:r>
          </w:p>
        </w:tc>
      </w:tr>
      <w:tr w:rsidR="00A33E83" w14:paraId="67F3BF51" w14:textId="77777777">
        <w:tc>
          <w:tcPr>
            <w:tcW w:w="7920" w:type="dxa"/>
            <w:gridSpan w:val="3"/>
          </w:tcPr>
          <w:p w14:paraId="07808179" w14:textId="77777777" w:rsidR="00A33E83" w:rsidRDefault="00000000">
            <w:pPr>
              <w:pStyle w:val="Compact"/>
            </w:pPr>
            <w:r>
              <w:rPr>
                <w:b/>
                <w:bCs/>
              </w:rPr>
              <w:t>Source : Enquête auprès des OR 2025</w:t>
            </w:r>
          </w:p>
        </w:tc>
      </w:tr>
    </w:tbl>
    <w:p w14:paraId="0CFF87C1" w14:textId="77777777" w:rsidR="00A33E83" w:rsidRDefault="00000000">
      <w:pPr>
        <w:pStyle w:val="Titre4"/>
      </w:pPr>
      <w:bookmarkStart w:id="64" w:name="alphabétisation-des-autres-membres"/>
      <w:bookmarkEnd w:id="63"/>
      <w:r>
        <w:t>2.3.2.3 Alphabétisation des autres membres</w:t>
      </w:r>
    </w:p>
    <w:p w14:paraId="4207BE38" w14:textId="77777777" w:rsidR="00A33E83" w:rsidRDefault="00000000">
      <w:pPr>
        <w:pStyle w:val="Titre5"/>
      </w:pPr>
      <w:bookmarkStart w:id="65" w:name="savoir-lire-1"/>
      <w:r>
        <w:t>2.3.2.3.1 Savoir lire</w:t>
      </w:r>
    </w:p>
    <w:tbl>
      <w:tblPr>
        <w:tblStyle w:val="Table"/>
        <w:tblW w:w="0" w:type="auto"/>
        <w:tblLook w:val="0060" w:firstRow="1" w:lastRow="1" w:firstColumn="0" w:lastColumn="0" w:noHBand="0" w:noVBand="0"/>
      </w:tblPr>
      <w:tblGrid>
        <w:gridCol w:w="1236"/>
        <w:gridCol w:w="1196"/>
        <w:gridCol w:w="934"/>
        <w:gridCol w:w="1822"/>
        <w:gridCol w:w="993"/>
        <w:gridCol w:w="814"/>
      </w:tblGrid>
      <w:tr w:rsidR="00A33E83" w14:paraId="6C8457C9"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6"/>
          </w:tcPr>
          <w:p w14:paraId="3E1952A5" w14:textId="77777777" w:rsidR="00A33E83" w:rsidRDefault="00000000">
            <w:pPr>
              <w:pStyle w:val="Compact"/>
              <w:jc w:val="center"/>
            </w:pPr>
            <w:r>
              <w:t>Aptitude à la lecture des autres membres</w:t>
            </w:r>
          </w:p>
        </w:tc>
      </w:tr>
      <w:tr w:rsidR="00A33E83" w14:paraId="25158B3A"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2C289DAD" w14:textId="77777777" w:rsidR="00A33E83" w:rsidRDefault="00000000">
            <w:pPr>
              <w:pStyle w:val="Compact"/>
              <w:jc w:val="center"/>
            </w:pPr>
            <w:r>
              <w:t>Niveau</w:t>
            </w:r>
          </w:p>
        </w:tc>
        <w:tc>
          <w:tcPr>
            <w:tcW w:w="0" w:type="auto"/>
          </w:tcPr>
          <w:p w14:paraId="2D35BFCE" w14:textId="77777777" w:rsidR="00A33E83" w:rsidRDefault="00000000">
            <w:pPr>
              <w:pStyle w:val="Compact"/>
              <w:jc w:val="right"/>
            </w:pPr>
            <w:r>
              <w:t>Ampijoroa</w:t>
            </w:r>
          </w:p>
        </w:tc>
        <w:tc>
          <w:tcPr>
            <w:tcW w:w="0" w:type="auto"/>
          </w:tcPr>
          <w:p w14:paraId="020C0008" w14:textId="77777777" w:rsidR="00A33E83" w:rsidRDefault="00000000">
            <w:pPr>
              <w:pStyle w:val="Compact"/>
              <w:jc w:val="right"/>
            </w:pPr>
            <w:r>
              <w:t>Bepako</w:t>
            </w:r>
          </w:p>
        </w:tc>
        <w:tc>
          <w:tcPr>
            <w:tcW w:w="0" w:type="auto"/>
          </w:tcPr>
          <w:p w14:paraId="2169DD3E" w14:textId="77777777" w:rsidR="00A33E83" w:rsidRDefault="00000000">
            <w:pPr>
              <w:pStyle w:val="Compact"/>
              <w:jc w:val="right"/>
            </w:pPr>
            <w:r>
              <w:t>Madiromiongana</w:t>
            </w:r>
          </w:p>
        </w:tc>
        <w:tc>
          <w:tcPr>
            <w:tcW w:w="0" w:type="auto"/>
          </w:tcPr>
          <w:p w14:paraId="75595F0D" w14:textId="77777777" w:rsidR="00A33E83" w:rsidRDefault="00000000">
            <w:pPr>
              <w:pStyle w:val="Compact"/>
              <w:jc w:val="right"/>
            </w:pPr>
            <w:r>
              <w:t>Maroala</w:t>
            </w:r>
          </w:p>
        </w:tc>
        <w:tc>
          <w:tcPr>
            <w:tcW w:w="0" w:type="auto"/>
          </w:tcPr>
          <w:p w14:paraId="00A06A2A" w14:textId="77777777" w:rsidR="00A33E83" w:rsidRDefault="00000000">
            <w:pPr>
              <w:pStyle w:val="Compact"/>
              <w:jc w:val="right"/>
            </w:pPr>
            <w:r>
              <w:t>Tous</w:t>
            </w:r>
          </w:p>
        </w:tc>
      </w:tr>
      <w:tr w:rsidR="00A33E83" w14:paraId="7AA1DBE2" w14:textId="77777777">
        <w:tc>
          <w:tcPr>
            <w:tcW w:w="0" w:type="auto"/>
          </w:tcPr>
          <w:p w14:paraId="468AEBDD" w14:textId="77777777" w:rsidR="00A33E83" w:rsidRDefault="00000000">
            <w:pPr>
              <w:pStyle w:val="Compact"/>
              <w:jc w:val="center"/>
            </w:pPr>
            <w:r>
              <w:t>Oui</w:t>
            </w:r>
          </w:p>
        </w:tc>
        <w:tc>
          <w:tcPr>
            <w:tcW w:w="0" w:type="auto"/>
          </w:tcPr>
          <w:p w14:paraId="5A8760AD" w14:textId="77777777" w:rsidR="00A33E83" w:rsidRDefault="00000000">
            <w:pPr>
              <w:pStyle w:val="Compact"/>
              <w:jc w:val="right"/>
            </w:pPr>
            <w:r>
              <w:t>52.4%</w:t>
            </w:r>
          </w:p>
        </w:tc>
        <w:tc>
          <w:tcPr>
            <w:tcW w:w="0" w:type="auto"/>
          </w:tcPr>
          <w:p w14:paraId="1694B7D9" w14:textId="77777777" w:rsidR="00A33E83" w:rsidRDefault="00000000">
            <w:pPr>
              <w:pStyle w:val="Compact"/>
              <w:jc w:val="right"/>
            </w:pPr>
            <w:r>
              <w:t>58.3%</w:t>
            </w:r>
          </w:p>
        </w:tc>
        <w:tc>
          <w:tcPr>
            <w:tcW w:w="0" w:type="auto"/>
          </w:tcPr>
          <w:p w14:paraId="625DC1FE" w14:textId="77777777" w:rsidR="00A33E83" w:rsidRDefault="00000000">
            <w:pPr>
              <w:pStyle w:val="Compact"/>
              <w:jc w:val="right"/>
            </w:pPr>
            <w:r>
              <w:t>53.7%</w:t>
            </w:r>
          </w:p>
        </w:tc>
        <w:tc>
          <w:tcPr>
            <w:tcW w:w="0" w:type="auto"/>
          </w:tcPr>
          <w:p w14:paraId="41E81606" w14:textId="77777777" w:rsidR="00A33E83" w:rsidRDefault="00000000">
            <w:pPr>
              <w:pStyle w:val="Compact"/>
              <w:jc w:val="right"/>
            </w:pPr>
            <w:r>
              <w:t>63.7%</w:t>
            </w:r>
          </w:p>
        </w:tc>
        <w:tc>
          <w:tcPr>
            <w:tcW w:w="0" w:type="auto"/>
          </w:tcPr>
          <w:p w14:paraId="7FA1BB78" w14:textId="77777777" w:rsidR="00A33E83" w:rsidRDefault="00000000">
            <w:pPr>
              <w:pStyle w:val="Compact"/>
              <w:jc w:val="right"/>
            </w:pPr>
            <w:r>
              <w:t>56.8%</w:t>
            </w:r>
          </w:p>
        </w:tc>
      </w:tr>
      <w:tr w:rsidR="00A33E83" w14:paraId="61E43B6C" w14:textId="77777777">
        <w:tc>
          <w:tcPr>
            <w:tcW w:w="0" w:type="auto"/>
          </w:tcPr>
          <w:p w14:paraId="2E7D5F85" w14:textId="77777777" w:rsidR="00A33E83" w:rsidRDefault="00000000">
            <w:pPr>
              <w:pStyle w:val="Compact"/>
              <w:jc w:val="center"/>
            </w:pPr>
            <w:r>
              <w:t>Avec effort</w:t>
            </w:r>
          </w:p>
        </w:tc>
        <w:tc>
          <w:tcPr>
            <w:tcW w:w="0" w:type="auto"/>
          </w:tcPr>
          <w:p w14:paraId="1AC632E2" w14:textId="77777777" w:rsidR="00A33E83" w:rsidRDefault="00000000">
            <w:pPr>
              <w:pStyle w:val="Compact"/>
              <w:jc w:val="right"/>
            </w:pPr>
            <w:r>
              <w:t>15.8%</w:t>
            </w:r>
          </w:p>
        </w:tc>
        <w:tc>
          <w:tcPr>
            <w:tcW w:w="0" w:type="auto"/>
          </w:tcPr>
          <w:p w14:paraId="409AB91B" w14:textId="77777777" w:rsidR="00A33E83" w:rsidRDefault="00000000">
            <w:pPr>
              <w:pStyle w:val="Compact"/>
              <w:jc w:val="right"/>
            </w:pPr>
            <w:r>
              <w:t>17.6%</w:t>
            </w:r>
          </w:p>
        </w:tc>
        <w:tc>
          <w:tcPr>
            <w:tcW w:w="0" w:type="auto"/>
          </w:tcPr>
          <w:p w14:paraId="0ABC12B5" w14:textId="77777777" w:rsidR="00A33E83" w:rsidRDefault="00000000">
            <w:pPr>
              <w:pStyle w:val="Compact"/>
              <w:jc w:val="right"/>
            </w:pPr>
            <w:r>
              <w:t>12%</w:t>
            </w:r>
          </w:p>
        </w:tc>
        <w:tc>
          <w:tcPr>
            <w:tcW w:w="0" w:type="auto"/>
          </w:tcPr>
          <w:p w14:paraId="6C2671AF" w14:textId="77777777" w:rsidR="00A33E83" w:rsidRDefault="00000000">
            <w:pPr>
              <w:pStyle w:val="Compact"/>
              <w:jc w:val="right"/>
            </w:pPr>
            <w:r>
              <w:t>14.7%</w:t>
            </w:r>
          </w:p>
        </w:tc>
        <w:tc>
          <w:tcPr>
            <w:tcW w:w="0" w:type="auto"/>
          </w:tcPr>
          <w:p w14:paraId="19E42ECD" w14:textId="77777777" w:rsidR="00A33E83" w:rsidRDefault="00000000">
            <w:pPr>
              <w:pStyle w:val="Compact"/>
              <w:jc w:val="right"/>
            </w:pPr>
            <w:r>
              <w:t>15.1%</w:t>
            </w:r>
          </w:p>
        </w:tc>
      </w:tr>
      <w:tr w:rsidR="00A33E83" w14:paraId="5D729D45" w14:textId="77777777">
        <w:tc>
          <w:tcPr>
            <w:tcW w:w="0" w:type="auto"/>
          </w:tcPr>
          <w:p w14:paraId="0BC88CFB" w14:textId="77777777" w:rsidR="00A33E83" w:rsidRDefault="00000000">
            <w:pPr>
              <w:pStyle w:val="Compact"/>
              <w:jc w:val="center"/>
            </w:pPr>
            <w:r>
              <w:t>Non</w:t>
            </w:r>
          </w:p>
        </w:tc>
        <w:tc>
          <w:tcPr>
            <w:tcW w:w="0" w:type="auto"/>
          </w:tcPr>
          <w:p w14:paraId="27D53E7E" w14:textId="77777777" w:rsidR="00A33E83" w:rsidRDefault="00000000">
            <w:pPr>
              <w:pStyle w:val="Compact"/>
              <w:jc w:val="right"/>
            </w:pPr>
            <w:r>
              <w:t>31.8%</w:t>
            </w:r>
          </w:p>
        </w:tc>
        <w:tc>
          <w:tcPr>
            <w:tcW w:w="0" w:type="auto"/>
          </w:tcPr>
          <w:p w14:paraId="3ACB424A" w14:textId="77777777" w:rsidR="00A33E83" w:rsidRDefault="00000000">
            <w:pPr>
              <w:pStyle w:val="Compact"/>
              <w:jc w:val="right"/>
            </w:pPr>
            <w:r>
              <w:t>24.1%</w:t>
            </w:r>
          </w:p>
        </w:tc>
        <w:tc>
          <w:tcPr>
            <w:tcW w:w="0" w:type="auto"/>
          </w:tcPr>
          <w:p w14:paraId="22BAD48C" w14:textId="77777777" w:rsidR="00A33E83" w:rsidRDefault="00000000">
            <w:pPr>
              <w:pStyle w:val="Compact"/>
              <w:jc w:val="right"/>
            </w:pPr>
            <w:r>
              <w:t>34.3%</w:t>
            </w:r>
          </w:p>
        </w:tc>
        <w:tc>
          <w:tcPr>
            <w:tcW w:w="0" w:type="auto"/>
          </w:tcPr>
          <w:p w14:paraId="7478B328" w14:textId="77777777" w:rsidR="00A33E83" w:rsidRDefault="00000000">
            <w:pPr>
              <w:pStyle w:val="Compact"/>
              <w:jc w:val="right"/>
            </w:pPr>
            <w:r>
              <w:t>21.6%</w:t>
            </w:r>
          </w:p>
        </w:tc>
        <w:tc>
          <w:tcPr>
            <w:tcW w:w="0" w:type="auto"/>
          </w:tcPr>
          <w:p w14:paraId="557DFD7E" w14:textId="77777777" w:rsidR="00A33E83" w:rsidRDefault="00000000">
            <w:pPr>
              <w:pStyle w:val="Compact"/>
              <w:jc w:val="right"/>
            </w:pPr>
            <w:r>
              <w:t>28.1%</w:t>
            </w:r>
          </w:p>
        </w:tc>
      </w:tr>
      <w:tr w:rsidR="00A33E83" w14:paraId="038E2BDD" w14:textId="77777777">
        <w:tc>
          <w:tcPr>
            <w:tcW w:w="0" w:type="auto"/>
            <w:gridSpan w:val="6"/>
          </w:tcPr>
          <w:p w14:paraId="11083962" w14:textId="77777777" w:rsidR="00A33E83" w:rsidRDefault="00000000">
            <w:pPr>
              <w:pStyle w:val="Compact"/>
              <w:jc w:val="center"/>
            </w:pPr>
            <w:r>
              <w:rPr>
                <w:b/>
                <w:bCs/>
              </w:rPr>
              <w:t>Source : Enquête auprès des OR 2025</w:t>
            </w:r>
          </w:p>
        </w:tc>
      </w:tr>
      <w:tr w:rsidR="00A33E83" w14:paraId="1BB56BB7" w14:textId="77777777" w:rsidTr="00A33E83">
        <w:trPr>
          <w:tblHeader/>
        </w:trPr>
        <w:tc>
          <w:tcPr>
            <w:tcW w:w="0" w:type="auto"/>
            <w:gridSpan w:val="6"/>
          </w:tcPr>
          <w:p w14:paraId="003566CD" w14:textId="77777777" w:rsidR="00A33E83" w:rsidRDefault="00000000">
            <w:pPr>
              <w:pStyle w:val="Compact"/>
              <w:jc w:val="center"/>
            </w:pPr>
            <w:r>
              <w:t>Aptitude à la lecture des autres membres selon le sexe</w:t>
            </w:r>
          </w:p>
        </w:tc>
      </w:tr>
      <w:tr w:rsidR="00A33E83" w14:paraId="0CDD3623" w14:textId="77777777" w:rsidTr="00A33E83">
        <w:trPr>
          <w:tblHeader/>
        </w:trPr>
        <w:tc>
          <w:tcPr>
            <w:tcW w:w="0" w:type="auto"/>
            <w:gridSpan w:val="2"/>
          </w:tcPr>
          <w:p w14:paraId="19F20986" w14:textId="77777777" w:rsidR="00A33E83" w:rsidRDefault="00000000">
            <w:pPr>
              <w:pStyle w:val="Compact"/>
            </w:pPr>
            <w:r>
              <w:t>Sexe</w:t>
            </w:r>
          </w:p>
        </w:tc>
        <w:tc>
          <w:tcPr>
            <w:tcW w:w="0" w:type="auto"/>
            <w:gridSpan w:val="2"/>
          </w:tcPr>
          <w:p w14:paraId="75642AD3" w14:textId="77777777" w:rsidR="00A33E83" w:rsidRDefault="00000000">
            <w:pPr>
              <w:pStyle w:val="Compact"/>
              <w:jc w:val="center"/>
            </w:pPr>
            <w:r>
              <w:t>Niveau</w:t>
            </w:r>
          </w:p>
        </w:tc>
        <w:tc>
          <w:tcPr>
            <w:tcW w:w="0" w:type="auto"/>
            <w:gridSpan w:val="2"/>
          </w:tcPr>
          <w:p w14:paraId="1ECBD5FE" w14:textId="77777777" w:rsidR="00A33E83" w:rsidRDefault="00000000">
            <w:pPr>
              <w:pStyle w:val="Compact"/>
              <w:jc w:val="right"/>
            </w:pPr>
            <w:r>
              <w:t>%</w:t>
            </w:r>
          </w:p>
        </w:tc>
      </w:tr>
      <w:tr w:rsidR="00A33E83" w14:paraId="4EA81E42" w14:textId="77777777">
        <w:tc>
          <w:tcPr>
            <w:tcW w:w="0" w:type="auto"/>
            <w:gridSpan w:val="6"/>
          </w:tcPr>
          <w:p w14:paraId="1D728D6C" w14:textId="77777777" w:rsidR="00A33E83" w:rsidRDefault="00000000">
            <w:pPr>
              <w:pStyle w:val="Compact"/>
            </w:pPr>
            <w:r>
              <w:t>Ampijoroa</w:t>
            </w:r>
          </w:p>
        </w:tc>
      </w:tr>
      <w:tr w:rsidR="00A33E83" w14:paraId="3DD5C2D4" w14:textId="77777777">
        <w:tc>
          <w:tcPr>
            <w:tcW w:w="0" w:type="auto"/>
            <w:gridSpan w:val="2"/>
          </w:tcPr>
          <w:p w14:paraId="229DA265" w14:textId="77777777" w:rsidR="00A33E83" w:rsidRDefault="00000000">
            <w:pPr>
              <w:pStyle w:val="Compact"/>
            </w:pPr>
            <w:r>
              <w:t>Femme</w:t>
            </w:r>
          </w:p>
        </w:tc>
        <w:tc>
          <w:tcPr>
            <w:tcW w:w="0" w:type="auto"/>
            <w:gridSpan w:val="2"/>
          </w:tcPr>
          <w:p w14:paraId="146BBD0F" w14:textId="77777777" w:rsidR="00A33E83" w:rsidRDefault="00000000">
            <w:pPr>
              <w:pStyle w:val="Compact"/>
              <w:jc w:val="center"/>
            </w:pPr>
            <w:r>
              <w:t>Oui</w:t>
            </w:r>
          </w:p>
        </w:tc>
        <w:tc>
          <w:tcPr>
            <w:tcW w:w="0" w:type="auto"/>
            <w:gridSpan w:val="2"/>
          </w:tcPr>
          <w:p w14:paraId="04409D0E" w14:textId="77777777" w:rsidR="00A33E83" w:rsidRDefault="00000000">
            <w:pPr>
              <w:pStyle w:val="Compact"/>
              <w:jc w:val="right"/>
            </w:pPr>
            <w:r>
              <w:t>52.9</w:t>
            </w:r>
          </w:p>
        </w:tc>
      </w:tr>
      <w:tr w:rsidR="00A33E83" w14:paraId="25C24703" w14:textId="77777777">
        <w:tc>
          <w:tcPr>
            <w:tcW w:w="0" w:type="auto"/>
            <w:gridSpan w:val="2"/>
          </w:tcPr>
          <w:p w14:paraId="4CA02751" w14:textId="77777777" w:rsidR="00A33E83" w:rsidRDefault="00000000">
            <w:pPr>
              <w:pStyle w:val="Compact"/>
            </w:pPr>
            <w:r>
              <w:t>Femme</w:t>
            </w:r>
          </w:p>
        </w:tc>
        <w:tc>
          <w:tcPr>
            <w:tcW w:w="0" w:type="auto"/>
            <w:gridSpan w:val="2"/>
          </w:tcPr>
          <w:p w14:paraId="37112245" w14:textId="77777777" w:rsidR="00A33E83" w:rsidRDefault="00000000">
            <w:pPr>
              <w:pStyle w:val="Compact"/>
              <w:jc w:val="center"/>
            </w:pPr>
            <w:r>
              <w:t>Avec effort</w:t>
            </w:r>
          </w:p>
        </w:tc>
        <w:tc>
          <w:tcPr>
            <w:tcW w:w="0" w:type="auto"/>
            <w:gridSpan w:val="2"/>
          </w:tcPr>
          <w:p w14:paraId="275C94B9" w14:textId="77777777" w:rsidR="00A33E83" w:rsidRDefault="00000000">
            <w:pPr>
              <w:pStyle w:val="Compact"/>
              <w:jc w:val="right"/>
            </w:pPr>
            <w:r>
              <w:t>14.4</w:t>
            </w:r>
          </w:p>
        </w:tc>
      </w:tr>
      <w:tr w:rsidR="00A33E83" w14:paraId="220F2AAE" w14:textId="77777777">
        <w:tc>
          <w:tcPr>
            <w:tcW w:w="0" w:type="auto"/>
            <w:gridSpan w:val="2"/>
          </w:tcPr>
          <w:p w14:paraId="292B14B5" w14:textId="77777777" w:rsidR="00A33E83" w:rsidRDefault="00000000">
            <w:pPr>
              <w:pStyle w:val="Compact"/>
            </w:pPr>
            <w:r>
              <w:t>Femme</w:t>
            </w:r>
          </w:p>
        </w:tc>
        <w:tc>
          <w:tcPr>
            <w:tcW w:w="0" w:type="auto"/>
            <w:gridSpan w:val="2"/>
          </w:tcPr>
          <w:p w14:paraId="74C63CB1" w14:textId="77777777" w:rsidR="00A33E83" w:rsidRDefault="00000000">
            <w:pPr>
              <w:pStyle w:val="Compact"/>
              <w:jc w:val="center"/>
            </w:pPr>
            <w:r>
              <w:t>Non</w:t>
            </w:r>
          </w:p>
        </w:tc>
        <w:tc>
          <w:tcPr>
            <w:tcW w:w="0" w:type="auto"/>
            <w:gridSpan w:val="2"/>
          </w:tcPr>
          <w:p w14:paraId="74134371" w14:textId="77777777" w:rsidR="00A33E83" w:rsidRDefault="00000000">
            <w:pPr>
              <w:pStyle w:val="Compact"/>
              <w:jc w:val="right"/>
            </w:pPr>
            <w:r>
              <w:t>32.7</w:t>
            </w:r>
          </w:p>
        </w:tc>
      </w:tr>
      <w:tr w:rsidR="00A33E83" w14:paraId="10C7892E" w14:textId="77777777">
        <w:tc>
          <w:tcPr>
            <w:tcW w:w="0" w:type="auto"/>
            <w:gridSpan w:val="2"/>
          </w:tcPr>
          <w:p w14:paraId="3AE52CF4" w14:textId="77777777" w:rsidR="00A33E83" w:rsidRDefault="00000000">
            <w:pPr>
              <w:pStyle w:val="Compact"/>
            </w:pPr>
            <w:r>
              <w:t>Homme</w:t>
            </w:r>
          </w:p>
        </w:tc>
        <w:tc>
          <w:tcPr>
            <w:tcW w:w="0" w:type="auto"/>
            <w:gridSpan w:val="2"/>
          </w:tcPr>
          <w:p w14:paraId="04FA5B05" w14:textId="77777777" w:rsidR="00A33E83" w:rsidRDefault="00000000">
            <w:pPr>
              <w:pStyle w:val="Compact"/>
              <w:jc w:val="center"/>
            </w:pPr>
            <w:r>
              <w:t>Oui</w:t>
            </w:r>
          </w:p>
        </w:tc>
        <w:tc>
          <w:tcPr>
            <w:tcW w:w="0" w:type="auto"/>
            <w:gridSpan w:val="2"/>
          </w:tcPr>
          <w:p w14:paraId="13828225" w14:textId="77777777" w:rsidR="00A33E83" w:rsidRDefault="00000000">
            <w:pPr>
              <w:pStyle w:val="Compact"/>
              <w:jc w:val="right"/>
            </w:pPr>
            <w:r>
              <w:t>51.7</w:t>
            </w:r>
          </w:p>
        </w:tc>
      </w:tr>
      <w:tr w:rsidR="00A33E83" w14:paraId="4E0B22A0" w14:textId="77777777">
        <w:tc>
          <w:tcPr>
            <w:tcW w:w="0" w:type="auto"/>
            <w:gridSpan w:val="2"/>
          </w:tcPr>
          <w:p w14:paraId="51E664FA" w14:textId="77777777" w:rsidR="00A33E83" w:rsidRDefault="00000000">
            <w:pPr>
              <w:pStyle w:val="Compact"/>
            </w:pPr>
            <w:r>
              <w:t>Homme</w:t>
            </w:r>
          </w:p>
        </w:tc>
        <w:tc>
          <w:tcPr>
            <w:tcW w:w="0" w:type="auto"/>
            <w:gridSpan w:val="2"/>
          </w:tcPr>
          <w:p w14:paraId="0EBCBEAA" w14:textId="77777777" w:rsidR="00A33E83" w:rsidRDefault="00000000">
            <w:pPr>
              <w:pStyle w:val="Compact"/>
              <w:jc w:val="center"/>
            </w:pPr>
            <w:r>
              <w:t>Avec effort</w:t>
            </w:r>
          </w:p>
        </w:tc>
        <w:tc>
          <w:tcPr>
            <w:tcW w:w="0" w:type="auto"/>
            <w:gridSpan w:val="2"/>
          </w:tcPr>
          <w:p w14:paraId="79EB2C30" w14:textId="77777777" w:rsidR="00A33E83" w:rsidRDefault="00000000">
            <w:pPr>
              <w:pStyle w:val="Compact"/>
              <w:jc w:val="right"/>
            </w:pPr>
            <w:r>
              <w:t>17.7</w:t>
            </w:r>
          </w:p>
        </w:tc>
      </w:tr>
      <w:tr w:rsidR="00A33E83" w14:paraId="6EF5E258" w14:textId="77777777">
        <w:tc>
          <w:tcPr>
            <w:tcW w:w="0" w:type="auto"/>
            <w:gridSpan w:val="2"/>
          </w:tcPr>
          <w:p w14:paraId="1C3C3143" w14:textId="77777777" w:rsidR="00A33E83" w:rsidRDefault="00000000">
            <w:pPr>
              <w:pStyle w:val="Compact"/>
            </w:pPr>
            <w:r>
              <w:t>Homme</w:t>
            </w:r>
          </w:p>
        </w:tc>
        <w:tc>
          <w:tcPr>
            <w:tcW w:w="0" w:type="auto"/>
            <w:gridSpan w:val="2"/>
          </w:tcPr>
          <w:p w14:paraId="4C3AA8B6" w14:textId="77777777" w:rsidR="00A33E83" w:rsidRDefault="00000000">
            <w:pPr>
              <w:pStyle w:val="Compact"/>
              <w:jc w:val="center"/>
            </w:pPr>
            <w:r>
              <w:t>Non</w:t>
            </w:r>
          </w:p>
        </w:tc>
        <w:tc>
          <w:tcPr>
            <w:tcW w:w="0" w:type="auto"/>
            <w:gridSpan w:val="2"/>
          </w:tcPr>
          <w:p w14:paraId="01673200" w14:textId="77777777" w:rsidR="00A33E83" w:rsidRDefault="00000000">
            <w:pPr>
              <w:pStyle w:val="Compact"/>
              <w:jc w:val="right"/>
            </w:pPr>
            <w:r>
              <w:t>30.5</w:t>
            </w:r>
          </w:p>
        </w:tc>
      </w:tr>
      <w:tr w:rsidR="00A33E83" w14:paraId="1949722C" w14:textId="77777777">
        <w:tc>
          <w:tcPr>
            <w:tcW w:w="0" w:type="auto"/>
            <w:gridSpan w:val="6"/>
          </w:tcPr>
          <w:p w14:paraId="69F93A96" w14:textId="77777777" w:rsidR="00A33E83" w:rsidRDefault="00000000">
            <w:pPr>
              <w:pStyle w:val="Compact"/>
            </w:pPr>
            <w:r>
              <w:t>Bepako</w:t>
            </w:r>
          </w:p>
        </w:tc>
      </w:tr>
      <w:tr w:rsidR="00A33E83" w14:paraId="51D1F98B" w14:textId="77777777">
        <w:tc>
          <w:tcPr>
            <w:tcW w:w="0" w:type="auto"/>
            <w:gridSpan w:val="2"/>
          </w:tcPr>
          <w:p w14:paraId="31ADC81E" w14:textId="77777777" w:rsidR="00A33E83" w:rsidRDefault="00000000">
            <w:pPr>
              <w:pStyle w:val="Compact"/>
            </w:pPr>
            <w:r>
              <w:t>Femme</w:t>
            </w:r>
          </w:p>
        </w:tc>
        <w:tc>
          <w:tcPr>
            <w:tcW w:w="0" w:type="auto"/>
            <w:gridSpan w:val="2"/>
          </w:tcPr>
          <w:p w14:paraId="72E30156" w14:textId="77777777" w:rsidR="00A33E83" w:rsidRDefault="00000000">
            <w:pPr>
              <w:pStyle w:val="Compact"/>
              <w:jc w:val="center"/>
            </w:pPr>
            <w:r>
              <w:t>Oui</w:t>
            </w:r>
          </w:p>
        </w:tc>
        <w:tc>
          <w:tcPr>
            <w:tcW w:w="0" w:type="auto"/>
            <w:gridSpan w:val="2"/>
          </w:tcPr>
          <w:p w14:paraId="09B7234D" w14:textId="77777777" w:rsidR="00A33E83" w:rsidRDefault="00000000">
            <w:pPr>
              <w:pStyle w:val="Compact"/>
              <w:jc w:val="right"/>
            </w:pPr>
            <w:r>
              <w:t>59.5</w:t>
            </w:r>
          </w:p>
        </w:tc>
      </w:tr>
      <w:tr w:rsidR="00A33E83" w14:paraId="38B33A8D" w14:textId="77777777">
        <w:tc>
          <w:tcPr>
            <w:tcW w:w="0" w:type="auto"/>
            <w:gridSpan w:val="2"/>
          </w:tcPr>
          <w:p w14:paraId="7F5F28A7" w14:textId="77777777" w:rsidR="00A33E83" w:rsidRDefault="00000000">
            <w:pPr>
              <w:pStyle w:val="Compact"/>
            </w:pPr>
            <w:r>
              <w:t>Femme</w:t>
            </w:r>
          </w:p>
        </w:tc>
        <w:tc>
          <w:tcPr>
            <w:tcW w:w="0" w:type="auto"/>
            <w:gridSpan w:val="2"/>
          </w:tcPr>
          <w:p w14:paraId="00A782BC" w14:textId="77777777" w:rsidR="00A33E83" w:rsidRDefault="00000000">
            <w:pPr>
              <w:pStyle w:val="Compact"/>
              <w:jc w:val="center"/>
            </w:pPr>
            <w:r>
              <w:t>Avec effort</w:t>
            </w:r>
          </w:p>
        </w:tc>
        <w:tc>
          <w:tcPr>
            <w:tcW w:w="0" w:type="auto"/>
            <w:gridSpan w:val="2"/>
          </w:tcPr>
          <w:p w14:paraId="354F27B6" w14:textId="77777777" w:rsidR="00A33E83" w:rsidRDefault="00000000">
            <w:pPr>
              <w:pStyle w:val="Compact"/>
              <w:jc w:val="right"/>
            </w:pPr>
            <w:r>
              <w:t>18.6</w:t>
            </w:r>
          </w:p>
        </w:tc>
      </w:tr>
      <w:tr w:rsidR="00A33E83" w14:paraId="24CA21FB" w14:textId="77777777">
        <w:tc>
          <w:tcPr>
            <w:tcW w:w="0" w:type="auto"/>
            <w:gridSpan w:val="2"/>
          </w:tcPr>
          <w:p w14:paraId="4ED9F280" w14:textId="77777777" w:rsidR="00A33E83" w:rsidRDefault="00000000">
            <w:pPr>
              <w:pStyle w:val="Compact"/>
            </w:pPr>
            <w:r>
              <w:t>Femme</w:t>
            </w:r>
          </w:p>
        </w:tc>
        <w:tc>
          <w:tcPr>
            <w:tcW w:w="0" w:type="auto"/>
            <w:gridSpan w:val="2"/>
          </w:tcPr>
          <w:p w14:paraId="1A38EE5F" w14:textId="77777777" w:rsidR="00A33E83" w:rsidRDefault="00000000">
            <w:pPr>
              <w:pStyle w:val="Compact"/>
              <w:jc w:val="center"/>
            </w:pPr>
            <w:r>
              <w:t>Non</w:t>
            </w:r>
          </w:p>
        </w:tc>
        <w:tc>
          <w:tcPr>
            <w:tcW w:w="0" w:type="auto"/>
            <w:gridSpan w:val="2"/>
          </w:tcPr>
          <w:p w14:paraId="151D6C22" w14:textId="77777777" w:rsidR="00A33E83" w:rsidRDefault="00000000">
            <w:pPr>
              <w:pStyle w:val="Compact"/>
              <w:jc w:val="right"/>
            </w:pPr>
            <w:r>
              <w:t>21.9</w:t>
            </w:r>
          </w:p>
        </w:tc>
      </w:tr>
      <w:tr w:rsidR="00A33E83" w14:paraId="40365A4C" w14:textId="77777777">
        <w:tc>
          <w:tcPr>
            <w:tcW w:w="0" w:type="auto"/>
            <w:gridSpan w:val="2"/>
          </w:tcPr>
          <w:p w14:paraId="7986548D" w14:textId="77777777" w:rsidR="00A33E83" w:rsidRDefault="00000000">
            <w:pPr>
              <w:pStyle w:val="Compact"/>
            </w:pPr>
            <w:r>
              <w:t>Homme</w:t>
            </w:r>
          </w:p>
        </w:tc>
        <w:tc>
          <w:tcPr>
            <w:tcW w:w="0" w:type="auto"/>
            <w:gridSpan w:val="2"/>
          </w:tcPr>
          <w:p w14:paraId="3166922B" w14:textId="77777777" w:rsidR="00A33E83" w:rsidRDefault="00000000">
            <w:pPr>
              <w:pStyle w:val="Compact"/>
              <w:jc w:val="center"/>
            </w:pPr>
            <w:r>
              <w:t>Oui</w:t>
            </w:r>
          </w:p>
        </w:tc>
        <w:tc>
          <w:tcPr>
            <w:tcW w:w="0" w:type="auto"/>
            <w:gridSpan w:val="2"/>
          </w:tcPr>
          <w:p w14:paraId="470259A8" w14:textId="77777777" w:rsidR="00A33E83" w:rsidRDefault="00000000">
            <w:pPr>
              <w:pStyle w:val="Compact"/>
              <w:jc w:val="right"/>
            </w:pPr>
            <w:r>
              <w:t>55.7</w:t>
            </w:r>
          </w:p>
        </w:tc>
      </w:tr>
      <w:tr w:rsidR="00A33E83" w14:paraId="33DA6C65" w14:textId="77777777">
        <w:tc>
          <w:tcPr>
            <w:tcW w:w="0" w:type="auto"/>
            <w:gridSpan w:val="2"/>
          </w:tcPr>
          <w:p w14:paraId="0032EE67" w14:textId="77777777" w:rsidR="00A33E83" w:rsidRDefault="00000000">
            <w:pPr>
              <w:pStyle w:val="Compact"/>
            </w:pPr>
            <w:r>
              <w:t>Homme</w:t>
            </w:r>
          </w:p>
        </w:tc>
        <w:tc>
          <w:tcPr>
            <w:tcW w:w="0" w:type="auto"/>
            <w:gridSpan w:val="2"/>
          </w:tcPr>
          <w:p w14:paraId="3CF0A243" w14:textId="77777777" w:rsidR="00A33E83" w:rsidRDefault="00000000">
            <w:pPr>
              <w:pStyle w:val="Compact"/>
              <w:jc w:val="center"/>
            </w:pPr>
            <w:r>
              <w:t>Avec effort</w:t>
            </w:r>
          </w:p>
        </w:tc>
        <w:tc>
          <w:tcPr>
            <w:tcW w:w="0" w:type="auto"/>
            <w:gridSpan w:val="2"/>
          </w:tcPr>
          <w:p w14:paraId="768DAAB2" w14:textId="77777777" w:rsidR="00A33E83" w:rsidRDefault="00000000">
            <w:pPr>
              <w:pStyle w:val="Compact"/>
              <w:jc w:val="right"/>
            </w:pPr>
            <w:r>
              <w:t>16.0</w:t>
            </w:r>
          </w:p>
        </w:tc>
      </w:tr>
      <w:tr w:rsidR="00A33E83" w14:paraId="1EE1012C" w14:textId="77777777">
        <w:tc>
          <w:tcPr>
            <w:tcW w:w="0" w:type="auto"/>
            <w:gridSpan w:val="2"/>
          </w:tcPr>
          <w:p w14:paraId="5D7D30BD" w14:textId="77777777" w:rsidR="00A33E83" w:rsidRDefault="00000000">
            <w:pPr>
              <w:pStyle w:val="Compact"/>
            </w:pPr>
            <w:r>
              <w:t>Homme</w:t>
            </w:r>
          </w:p>
        </w:tc>
        <w:tc>
          <w:tcPr>
            <w:tcW w:w="0" w:type="auto"/>
            <w:gridSpan w:val="2"/>
          </w:tcPr>
          <w:p w14:paraId="26C39888" w14:textId="77777777" w:rsidR="00A33E83" w:rsidRDefault="00000000">
            <w:pPr>
              <w:pStyle w:val="Compact"/>
              <w:jc w:val="center"/>
            </w:pPr>
            <w:r>
              <w:t>Non</w:t>
            </w:r>
          </w:p>
        </w:tc>
        <w:tc>
          <w:tcPr>
            <w:tcW w:w="0" w:type="auto"/>
            <w:gridSpan w:val="2"/>
          </w:tcPr>
          <w:p w14:paraId="38BF5307" w14:textId="77777777" w:rsidR="00A33E83" w:rsidRDefault="00000000">
            <w:pPr>
              <w:pStyle w:val="Compact"/>
              <w:jc w:val="right"/>
            </w:pPr>
            <w:r>
              <w:t>28.2</w:t>
            </w:r>
          </w:p>
        </w:tc>
      </w:tr>
      <w:tr w:rsidR="00A33E83" w14:paraId="6AB1FCA4" w14:textId="77777777">
        <w:tc>
          <w:tcPr>
            <w:tcW w:w="0" w:type="auto"/>
            <w:gridSpan w:val="6"/>
          </w:tcPr>
          <w:p w14:paraId="38F6AF5B" w14:textId="77777777" w:rsidR="00A33E83" w:rsidRDefault="00000000">
            <w:pPr>
              <w:pStyle w:val="Compact"/>
            </w:pPr>
            <w:r>
              <w:t>Madiromiongana</w:t>
            </w:r>
          </w:p>
        </w:tc>
      </w:tr>
      <w:tr w:rsidR="00A33E83" w14:paraId="38609DA4" w14:textId="77777777">
        <w:tc>
          <w:tcPr>
            <w:tcW w:w="0" w:type="auto"/>
            <w:gridSpan w:val="2"/>
          </w:tcPr>
          <w:p w14:paraId="4935FD77" w14:textId="77777777" w:rsidR="00A33E83" w:rsidRDefault="00000000">
            <w:pPr>
              <w:pStyle w:val="Compact"/>
            </w:pPr>
            <w:r>
              <w:t>Femme</w:t>
            </w:r>
          </w:p>
        </w:tc>
        <w:tc>
          <w:tcPr>
            <w:tcW w:w="0" w:type="auto"/>
            <w:gridSpan w:val="2"/>
          </w:tcPr>
          <w:p w14:paraId="3749888F" w14:textId="77777777" w:rsidR="00A33E83" w:rsidRDefault="00000000">
            <w:pPr>
              <w:pStyle w:val="Compact"/>
              <w:jc w:val="center"/>
            </w:pPr>
            <w:r>
              <w:t>Oui</w:t>
            </w:r>
          </w:p>
        </w:tc>
        <w:tc>
          <w:tcPr>
            <w:tcW w:w="0" w:type="auto"/>
            <w:gridSpan w:val="2"/>
          </w:tcPr>
          <w:p w14:paraId="1B08B6FC" w14:textId="77777777" w:rsidR="00A33E83" w:rsidRDefault="00000000">
            <w:pPr>
              <w:pStyle w:val="Compact"/>
              <w:jc w:val="right"/>
            </w:pPr>
            <w:r>
              <w:t>57.5</w:t>
            </w:r>
          </w:p>
        </w:tc>
      </w:tr>
      <w:tr w:rsidR="00A33E83" w14:paraId="31242208" w14:textId="77777777">
        <w:tc>
          <w:tcPr>
            <w:tcW w:w="0" w:type="auto"/>
            <w:gridSpan w:val="2"/>
          </w:tcPr>
          <w:p w14:paraId="6D8C69FA" w14:textId="77777777" w:rsidR="00A33E83" w:rsidRDefault="00000000">
            <w:pPr>
              <w:pStyle w:val="Compact"/>
            </w:pPr>
            <w:r>
              <w:t>Femme</w:t>
            </w:r>
          </w:p>
        </w:tc>
        <w:tc>
          <w:tcPr>
            <w:tcW w:w="0" w:type="auto"/>
            <w:gridSpan w:val="2"/>
          </w:tcPr>
          <w:p w14:paraId="3ECA8E03" w14:textId="77777777" w:rsidR="00A33E83" w:rsidRDefault="00000000">
            <w:pPr>
              <w:pStyle w:val="Compact"/>
              <w:jc w:val="center"/>
            </w:pPr>
            <w:r>
              <w:t>Avec effort</w:t>
            </w:r>
          </w:p>
        </w:tc>
        <w:tc>
          <w:tcPr>
            <w:tcW w:w="0" w:type="auto"/>
            <w:gridSpan w:val="2"/>
          </w:tcPr>
          <w:p w14:paraId="7BB6DC08" w14:textId="77777777" w:rsidR="00A33E83" w:rsidRDefault="00000000">
            <w:pPr>
              <w:pStyle w:val="Compact"/>
              <w:jc w:val="right"/>
            </w:pPr>
            <w:r>
              <w:t>10.0</w:t>
            </w:r>
          </w:p>
        </w:tc>
      </w:tr>
      <w:tr w:rsidR="00A33E83" w14:paraId="61EF685A" w14:textId="77777777">
        <w:tc>
          <w:tcPr>
            <w:tcW w:w="0" w:type="auto"/>
            <w:gridSpan w:val="2"/>
          </w:tcPr>
          <w:p w14:paraId="523A61F3" w14:textId="77777777" w:rsidR="00A33E83" w:rsidRDefault="00000000">
            <w:pPr>
              <w:pStyle w:val="Compact"/>
            </w:pPr>
            <w:r>
              <w:t>Femme</w:t>
            </w:r>
          </w:p>
        </w:tc>
        <w:tc>
          <w:tcPr>
            <w:tcW w:w="0" w:type="auto"/>
            <w:gridSpan w:val="2"/>
          </w:tcPr>
          <w:p w14:paraId="24CC8756" w14:textId="77777777" w:rsidR="00A33E83" w:rsidRDefault="00000000">
            <w:pPr>
              <w:pStyle w:val="Compact"/>
              <w:jc w:val="center"/>
            </w:pPr>
            <w:r>
              <w:t>Non</w:t>
            </w:r>
          </w:p>
        </w:tc>
        <w:tc>
          <w:tcPr>
            <w:tcW w:w="0" w:type="auto"/>
            <w:gridSpan w:val="2"/>
          </w:tcPr>
          <w:p w14:paraId="5570C2D6" w14:textId="77777777" w:rsidR="00A33E83" w:rsidRDefault="00000000">
            <w:pPr>
              <w:pStyle w:val="Compact"/>
              <w:jc w:val="right"/>
            </w:pPr>
            <w:r>
              <w:t>32.6</w:t>
            </w:r>
          </w:p>
        </w:tc>
      </w:tr>
      <w:tr w:rsidR="00A33E83" w14:paraId="510450FF" w14:textId="77777777">
        <w:tc>
          <w:tcPr>
            <w:tcW w:w="0" w:type="auto"/>
            <w:gridSpan w:val="2"/>
          </w:tcPr>
          <w:p w14:paraId="38833204" w14:textId="77777777" w:rsidR="00A33E83" w:rsidRDefault="00000000">
            <w:pPr>
              <w:pStyle w:val="Compact"/>
            </w:pPr>
            <w:r>
              <w:t>Homme</w:t>
            </w:r>
          </w:p>
        </w:tc>
        <w:tc>
          <w:tcPr>
            <w:tcW w:w="0" w:type="auto"/>
            <w:gridSpan w:val="2"/>
          </w:tcPr>
          <w:p w14:paraId="1C229DD2" w14:textId="77777777" w:rsidR="00A33E83" w:rsidRDefault="00000000">
            <w:pPr>
              <w:pStyle w:val="Compact"/>
              <w:jc w:val="center"/>
            </w:pPr>
            <w:r>
              <w:t>Oui</w:t>
            </w:r>
          </w:p>
        </w:tc>
        <w:tc>
          <w:tcPr>
            <w:tcW w:w="0" w:type="auto"/>
            <w:gridSpan w:val="2"/>
          </w:tcPr>
          <w:p w14:paraId="770D3702" w14:textId="77777777" w:rsidR="00A33E83" w:rsidRDefault="00000000">
            <w:pPr>
              <w:pStyle w:val="Compact"/>
              <w:jc w:val="right"/>
            </w:pPr>
            <w:r>
              <w:t>47.7</w:t>
            </w:r>
          </w:p>
        </w:tc>
      </w:tr>
      <w:tr w:rsidR="00A33E83" w14:paraId="648995A6" w14:textId="77777777">
        <w:tc>
          <w:tcPr>
            <w:tcW w:w="0" w:type="auto"/>
            <w:gridSpan w:val="2"/>
          </w:tcPr>
          <w:p w14:paraId="2DA4177C" w14:textId="77777777" w:rsidR="00A33E83" w:rsidRDefault="00000000">
            <w:pPr>
              <w:pStyle w:val="Compact"/>
            </w:pPr>
            <w:r>
              <w:t>Homme</w:t>
            </w:r>
          </w:p>
        </w:tc>
        <w:tc>
          <w:tcPr>
            <w:tcW w:w="0" w:type="auto"/>
            <w:gridSpan w:val="2"/>
          </w:tcPr>
          <w:p w14:paraId="0B25C984" w14:textId="77777777" w:rsidR="00A33E83" w:rsidRDefault="00000000">
            <w:pPr>
              <w:pStyle w:val="Compact"/>
              <w:jc w:val="center"/>
            </w:pPr>
            <w:r>
              <w:t>Avec effort</w:t>
            </w:r>
          </w:p>
        </w:tc>
        <w:tc>
          <w:tcPr>
            <w:tcW w:w="0" w:type="auto"/>
            <w:gridSpan w:val="2"/>
          </w:tcPr>
          <w:p w14:paraId="43B07BC9" w14:textId="77777777" w:rsidR="00A33E83" w:rsidRDefault="00000000">
            <w:pPr>
              <w:pStyle w:val="Compact"/>
              <w:jc w:val="right"/>
            </w:pPr>
            <w:r>
              <w:t>14.8</w:t>
            </w:r>
          </w:p>
        </w:tc>
      </w:tr>
      <w:tr w:rsidR="00A33E83" w14:paraId="56136EA4" w14:textId="77777777">
        <w:tc>
          <w:tcPr>
            <w:tcW w:w="0" w:type="auto"/>
            <w:gridSpan w:val="2"/>
          </w:tcPr>
          <w:p w14:paraId="0D3EF406" w14:textId="77777777" w:rsidR="00A33E83" w:rsidRDefault="00000000">
            <w:pPr>
              <w:pStyle w:val="Compact"/>
            </w:pPr>
            <w:r>
              <w:t>Homme</w:t>
            </w:r>
          </w:p>
        </w:tc>
        <w:tc>
          <w:tcPr>
            <w:tcW w:w="0" w:type="auto"/>
            <w:gridSpan w:val="2"/>
          </w:tcPr>
          <w:p w14:paraId="4324412D" w14:textId="77777777" w:rsidR="00A33E83" w:rsidRDefault="00000000">
            <w:pPr>
              <w:pStyle w:val="Compact"/>
              <w:jc w:val="center"/>
            </w:pPr>
            <w:r>
              <w:t>Non</w:t>
            </w:r>
          </w:p>
        </w:tc>
        <w:tc>
          <w:tcPr>
            <w:tcW w:w="0" w:type="auto"/>
            <w:gridSpan w:val="2"/>
          </w:tcPr>
          <w:p w14:paraId="60E541A0" w14:textId="77777777" w:rsidR="00A33E83" w:rsidRDefault="00000000">
            <w:pPr>
              <w:pStyle w:val="Compact"/>
              <w:jc w:val="right"/>
            </w:pPr>
            <w:r>
              <w:t>37.5</w:t>
            </w:r>
          </w:p>
        </w:tc>
      </w:tr>
      <w:tr w:rsidR="00A33E83" w14:paraId="0640C733" w14:textId="77777777">
        <w:tc>
          <w:tcPr>
            <w:tcW w:w="0" w:type="auto"/>
            <w:gridSpan w:val="6"/>
          </w:tcPr>
          <w:p w14:paraId="42886969" w14:textId="77777777" w:rsidR="00A33E83" w:rsidRDefault="00000000">
            <w:pPr>
              <w:pStyle w:val="Compact"/>
            </w:pPr>
            <w:r>
              <w:t>Maroala</w:t>
            </w:r>
          </w:p>
        </w:tc>
      </w:tr>
      <w:tr w:rsidR="00A33E83" w14:paraId="7C517B93" w14:textId="77777777">
        <w:tc>
          <w:tcPr>
            <w:tcW w:w="0" w:type="auto"/>
            <w:gridSpan w:val="2"/>
          </w:tcPr>
          <w:p w14:paraId="7E26B223" w14:textId="77777777" w:rsidR="00A33E83" w:rsidRDefault="00000000">
            <w:pPr>
              <w:pStyle w:val="Compact"/>
            </w:pPr>
            <w:r>
              <w:t>Femme</w:t>
            </w:r>
          </w:p>
        </w:tc>
        <w:tc>
          <w:tcPr>
            <w:tcW w:w="0" w:type="auto"/>
            <w:gridSpan w:val="2"/>
          </w:tcPr>
          <w:p w14:paraId="2D8CD4EA" w14:textId="77777777" w:rsidR="00A33E83" w:rsidRDefault="00000000">
            <w:pPr>
              <w:pStyle w:val="Compact"/>
              <w:jc w:val="center"/>
            </w:pPr>
            <w:r>
              <w:t>Oui</w:t>
            </w:r>
          </w:p>
        </w:tc>
        <w:tc>
          <w:tcPr>
            <w:tcW w:w="0" w:type="auto"/>
            <w:gridSpan w:val="2"/>
          </w:tcPr>
          <w:p w14:paraId="0ED0D394" w14:textId="77777777" w:rsidR="00A33E83" w:rsidRDefault="00000000">
            <w:pPr>
              <w:pStyle w:val="Compact"/>
              <w:jc w:val="right"/>
            </w:pPr>
            <w:r>
              <w:t>68.2</w:t>
            </w:r>
          </w:p>
        </w:tc>
      </w:tr>
      <w:tr w:rsidR="00A33E83" w14:paraId="718DB7D8" w14:textId="77777777">
        <w:tc>
          <w:tcPr>
            <w:tcW w:w="0" w:type="auto"/>
            <w:gridSpan w:val="2"/>
          </w:tcPr>
          <w:p w14:paraId="5CFEBA0D" w14:textId="77777777" w:rsidR="00A33E83" w:rsidRDefault="00000000">
            <w:pPr>
              <w:pStyle w:val="Compact"/>
            </w:pPr>
            <w:r>
              <w:t>Femme</w:t>
            </w:r>
          </w:p>
        </w:tc>
        <w:tc>
          <w:tcPr>
            <w:tcW w:w="0" w:type="auto"/>
            <w:gridSpan w:val="2"/>
          </w:tcPr>
          <w:p w14:paraId="3334641C" w14:textId="77777777" w:rsidR="00A33E83" w:rsidRDefault="00000000">
            <w:pPr>
              <w:pStyle w:val="Compact"/>
              <w:jc w:val="center"/>
            </w:pPr>
            <w:r>
              <w:t>Avec effort</w:t>
            </w:r>
          </w:p>
        </w:tc>
        <w:tc>
          <w:tcPr>
            <w:tcW w:w="0" w:type="auto"/>
            <w:gridSpan w:val="2"/>
          </w:tcPr>
          <w:p w14:paraId="7BF14269" w14:textId="77777777" w:rsidR="00A33E83" w:rsidRDefault="00000000">
            <w:pPr>
              <w:pStyle w:val="Compact"/>
              <w:jc w:val="right"/>
            </w:pPr>
            <w:r>
              <w:t>12.3</w:t>
            </w:r>
          </w:p>
        </w:tc>
      </w:tr>
      <w:tr w:rsidR="00A33E83" w14:paraId="1F2789D5" w14:textId="77777777">
        <w:tc>
          <w:tcPr>
            <w:tcW w:w="0" w:type="auto"/>
            <w:gridSpan w:val="2"/>
          </w:tcPr>
          <w:p w14:paraId="64D2C37E" w14:textId="77777777" w:rsidR="00A33E83" w:rsidRDefault="00000000">
            <w:pPr>
              <w:pStyle w:val="Compact"/>
            </w:pPr>
            <w:r>
              <w:t>Femme</w:t>
            </w:r>
          </w:p>
        </w:tc>
        <w:tc>
          <w:tcPr>
            <w:tcW w:w="0" w:type="auto"/>
            <w:gridSpan w:val="2"/>
          </w:tcPr>
          <w:p w14:paraId="04A29384" w14:textId="77777777" w:rsidR="00A33E83" w:rsidRDefault="00000000">
            <w:pPr>
              <w:pStyle w:val="Compact"/>
              <w:jc w:val="center"/>
            </w:pPr>
            <w:r>
              <w:t>Non</w:t>
            </w:r>
          </w:p>
        </w:tc>
        <w:tc>
          <w:tcPr>
            <w:tcW w:w="0" w:type="auto"/>
            <w:gridSpan w:val="2"/>
          </w:tcPr>
          <w:p w14:paraId="6C01E127" w14:textId="77777777" w:rsidR="00A33E83" w:rsidRDefault="00000000">
            <w:pPr>
              <w:pStyle w:val="Compact"/>
              <w:jc w:val="right"/>
            </w:pPr>
            <w:r>
              <w:t>19.5</w:t>
            </w:r>
          </w:p>
        </w:tc>
      </w:tr>
      <w:tr w:rsidR="00A33E83" w14:paraId="46A93BB5" w14:textId="77777777">
        <w:tc>
          <w:tcPr>
            <w:tcW w:w="0" w:type="auto"/>
            <w:gridSpan w:val="2"/>
          </w:tcPr>
          <w:p w14:paraId="4ADF832D" w14:textId="77777777" w:rsidR="00A33E83" w:rsidRDefault="00000000">
            <w:pPr>
              <w:pStyle w:val="Compact"/>
            </w:pPr>
            <w:r>
              <w:t>Homme</w:t>
            </w:r>
          </w:p>
        </w:tc>
        <w:tc>
          <w:tcPr>
            <w:tcW w:w="0" w:type="auto"/>
            <w:gridSpan w:val="2"/>
          </w:tcPr>
          <w:p w14:paraId="7BB8242B" w14:textId="77777777" w:rsidR="00A33E83" w:rsidRDefault="00000000">
            <w:pPr>
              <w:pStyle w:val="Compact"/>
              <w:jc w:val="center"/>
            </w:pPr>
            <w:r>
              <w:t>Oui</w:t>
            </w:r>
          </w:p>
        </w:tc>
        <w:tc>
          <w:tcPr>
            <w:tcW w:w="0" w:type="auto"/>
            <w:gridSpan w:val="2"/>
          </w:tcPr>
          <w:p w14:paraId="6250891E" w14:textId="77777777" w:rsidR="00A33E83" w:rsidRDefault="00000000">
            <w:pPr>
              <w:pStyle w:val="Compact"/>
              <w:jc w:val="right"/>
            </w:pPr>
            <w:r>
              <w:t>56.6</w:t>
            </w:r>
          </w:p>
        </w:tc>
      </w:tr>
      <w:tr w:rsidR="00A33E83" w14:paraId="04CD249A" w14:textId="77777777">
        <w:tc>
          <w:tcPr>
            <w:tcW w:w="0" w:type="auto"/>
            <w:gridSpan w:val="2"/>
          </w:tcPr>
          <w:p w14:paraId="6564799A" w14:textId="77777777" w:rsidR="00A33E83" w:rsidRDefault="00000000">
            <w:pPr>
              <w:pStyle w:val="Compact"/>
            </w:pPr>
            <w:r>
              <w:t>Homme</w:t>
            </w:r>
          </w:p>
        </w:tc>
        <w:tc>
          <w:tcPr>
            <w:tcW w:w="0" w:type="auto"/>
            <w:gridSpan w:val="2"/>
          </w:tcPr>
          <w:p w14:paraId="5A99E388" w14:textId="77777777" w:rsidR="00A33E83" w:rsidRDefault="00000000">
            <w:pPr>
              <w:pStyle w:val="Compact"/>
              <w:jc w:val="center"/>
            </w:pPr>
            <w:r>
              <w:t>Avec effort</w:t>
            </w:r>
          </w:p>
        </w:tc>
        <w:tc>
          <w:tcPr>
            <w:tcW w:w="0" w:type="auto"/>
            <w:gridSpan w:val="2"/>
          </w:tcPr>
          <w:p w14:paraId="5CBAC966" w14:textId="77777777" w:rsidR="00A33E83" w:rsidRDefault="00000000">
            <w:pPr>
              <w:pStyle w:val="Compact"/>
              <w:jc w:val="right"/>
            </w:pPr>
            <w:r>
              <w:t>18.4</w:t>
            </w:r>
          </w:p>
        </w:tc>
      </w:tr>
      <w:tr w:rsidR="00A33E83" w14:paraId="5A59FF6B" w14:textId="77777777">
        <w:tc>
          <w:tcPr>
            <w:tcW w:w="0" w:type="auto"/>
            <w:gridSpan w:val="2"/>
          </w:tcPr>
          <w:p w14:paraId="4D01D38E" w14:textId="77777777" w:rsidR="00A33E83" w:rsidRDefault="00000000">
            <w:pPr>
              <w:pStyle w:val="Compact"/>
            </w:pPr>
            <w:r>
              <w:t>Homme</w:t>
            </w:r>
          </w:p>
        </w:tc>
        <w:tc>
          <w:tcPr>
            <w:tcW w:w="0" w:type="auto"/>
            <w:gridSpan w:val="2"/>
          </w:tcPr>
          <w:p w14:paraId="5A1DBD7C" w14:textId="77777777" w:rsidR="00A33E83" w:rsidRDefault="00000000">
            <w:pPr>
              <w:pStyle w:val="Compact"/>
              <w:jc w:val="center"/>
            </w:pPr>
            <w:r>
              <w:t>Non</w:t>
            </w:r>
          </w:p>
        </w:tc>
        <w:tc>
          <w:tcPr>
            <w:tcW w:w="0" w:type="auto"/>
            <w:gridSpan w:val="2"/>
          </w:tcPr>
          <w:p w14:paraId="41FB2227" w14:textId="77777777" w:rsidR="00A33E83" w:rsidRDefault="00000000">
            <w:pPr>
              <w:pStyle w:val="Compact"/>
              <w:jc w:val="right"/>
            </w:pPr>
            <w:r>
              <w:t>25.0</w:t>
            </w:r>
          </w:p>
        </w:tc>
      </w:tr>
      <w:tr w:rsidR="00A33E83" w14:paraId="62ADF6D0" w14:textId="77777777">
        <w:tc>
          <w:tcPr>
            <w:tcW w:w="0" w:type="auto"/>
            <w:gridSpan w:val="6"/>
          </w:tcPr>
          <w:p w14:paraId="49A89020" w14:textId="77777777" w:rsidR="00A33E83" w:rsidRDefault="00000000">
            <w:pPr>
              <w:pStyle w:val="Compact"/>
            </w:pPr>
            <w:r>
              <w:t>Tous</w:t>
            </w:r>
          </w:p>
        </w:tc>
      </w:tr>
      <w:tr w:rsidR="00A33E83" w14:paraId="37CBBAA5" w14:textId="77777777">
        <w:tc>
          <w:tcPr>
            <w:tcW w:w="0" w:type="auto"/>
            <w:gridSpan w:val="2"/>
          </w:tcPr>
          <w:p w14:paraId="46E26593" w14:textId="77777777" w:rsidR="00A33E83" w:rsidRDefault="00000000">
            <w:pPr>
              <w:pStyle w:val="Compact"/>
            </w:pPr>
            <w:r>
              <w:t>Femme</w:t>
            </w:r>
          </w:p>
        </w:tc>
        <w:tc>
          <w:tcPr>
            <w:tcW w:w="0" w:type="auto"/>
            <w:gridSpan w:val="2"/>
          </w:tcPr>
          <w:p w14:paraId="765F9456" w14:textId="77777777" w:rsidR="00A33E83" w:rsidRDefault="00000000">
            <w:pPr>
              <w:pStyle w:val="Compact"/>
              <w:jc w:val="center"/>
            </w:pPr>
            <w:r>
              <w:t>Oui</w:t>
            </w:r>
          </w:p>
        </w:tc>
        <w:tc>
          <w:tcPr>
            <w:tcW w:w="0" w:type="auto"/>
            <w:gridSpan w:val="2"/>
          </w:tcPr>
          <w:p w14:paraId="4BCAA293" w14:textId="77777777" w:rsidR="00A33E83" w:rsidRDefault="00000000">
            <w:pPr>
              <w:pStyle w:val="Compact"/>
              <w:jc w:val="right"/>
            </w:pPr>
            <w:r>
              <w:t>59.3</w:t>
            </w:r>
          </w:p>
        </w:tc>
      </w:tr>
      <w:tr w:rsidR="00A33E83" w14:paraId="47B7635D" w14:textId="77777777">
        <w:tc>
          <w:tcPr>
            <w:tcW w:w="0" w:type="auto"/>
            <w:gridSpan w:val="2"/>
          </w:tcPr>
          <w:p w14:paraId="1DC40C3B" w14:textId="77777777" w:rsidR="00A33E83" w:rsidRDefault="00000000">
            <w:pPr>
              <w:pStyle w:val="Compact"/>
            </w:pPr>
            <w:r>
              <w:t>Femme</w:t>
            </w:r>
          </w:p>
        </w:tc>
        <w:tc>
          <w:tcPr>
            <w:tcW w:w="0" w:type="auto"/>
            <w:gridSpan w:val="2"/>
          </w:tcPr>
          <w:p w14:paraId="0516076F" w14:textId="77777777" w:rsidR="00A33E83" w:rsidRDefault="00000000">
            <w:pPr>
              <w:pStyle w:val="Compact"/>
              <w:jc w:val="center"/>
            </w:pPr>
            <w:r>
              <w:t>Avec effort</w:t>
            </w:r>
          </w:p>
        </w:tc>
        <w:tc>
          <w:tcPr>
            <w:tcW w:w="0" w:type="auto"/>
            <w:gridSpan w:val="2"/>
          </w:tcPr>
          <w:p w14:paraId="3927D231" w14:textId="77777777" w:rsidR="00A33E83" w:rsidRDefault="00000000">
            <w:pPr>
              <w:pStyle w:val="Compact"/>
              <w:jc w:val="right"/>
            </w:pPr>
            <w:r>
              <w:t>13.9</w:t>
            </w:r>
          </w:p>
        </w:tc>
      </w:tr>
      <w:tr w:rsidR="00A33E83" w14:paraId="42CEA809" w14:textId="77777777">
        <w:tc>
          <w:tcPr>
            <w:tcW w:w="0" w:type="auto"/>
            <w:gridSpan w:val="2"/>
          </w:tcPr>
          <w:p w14:paraId="616BBE26" w14:textId="77777777" w:rsidR="00A33E83" w:rsidRDefault="00000000">
            <w:pPr>
              <w:pStyle w:val="Compact"/>
            </w:pPr>
            <w:r>
              <w:t>Femme</w:t>
            </w:r>
          </w:p>
        </w:tc>
        <w:tc>
          <w:tcPr>
            <w:tcW w:w="0" w:type="auto"/>
            <w:gridSpan w:val="2"/>
          </w:tcPr>
          <w:p w14:paraId="7D6AB010" w14:textId="77777777" w:rsidR="00A33E83" w:rsidRDefault="00000000">
            <w:pPr>
              <w:pStyle w:val="Compact"/>
              <w:jc w:val="center"/>
            </w:pPr>
            <w:r>
              <w:t>Non</w:t>
            </w:r>
          </w:p>
        </w:tc>
        <w:tc>
          <w:tcPr>
            <w:tcW w:w="0" w:type="auto"/>
            <w:gridSpan w:val="2"/>
          </w:tcPr>
          <w:p w14:paraId="00F1441C" w14:textId="77777777" w:rsidR="00A33E83" w:rsidRDefault="00000000">
            <w:pPr>
              <w:pStyle w:val="Compact"/>
              <w:jc w:val="right"/>
            </w:pPr>
            <w:r>
              <w:t>26.9</w:t>
            </w:r>
          </w:p>
        </w:tc>
      </w:tr>
      <w:tr w:rsidR="00A33E83" w14:paraId="43485957" w14:textId="77777777">
        <w:tc>
          <w:tcPr>
            <w:tcW w:w="0" w:type="auto"/>
            <w:gridSpan w:val="2"/>
          </w:tcPr>
          <w:p w14:paraId="0D112E27" w14:textId="77777777" w:rsidR="00A33E83" w:rsidRDefault="00000000">
            <w:pPr>
              <w:pStyle w:val="Compact"/>
            </w:pPr>
            <w:r>
              <w:t>Homme</w:t>
            </w:r>
          </w:p>
        </w:tc>
        <w:tc>
          <w:tcPr>
            <w:tcW w:w="0" w:type="auto"/>
            <w:gridSpan w:val="2"/>
          </w:tcPr>
          <w:p w14:paraId="672434AE" w14:textId="77777777" w:rsidR="00A33E83" w:rsidRDefault="00000000">
            <w:pPr>
              <w:pStyle w:val="Compact"/>
              <w:jc w:val="center"/>
            </w:pPr>
            <w:r>
              <w:t>Oui</w:t>
            </w:r>
          </w:p>
        </w:tc>
        <w:tc>
          <w:tcPr>
            <w:tcW w:w="0" w:type="auto"/>
            <w:gridSpan w:val="2"/>
          </w:tcPr>
          <w:p w14:paraId="7305DEFC" w14:textId="77777777" w:rsidR="00A33E83" w:rsidRDefault="00000000">
            <w:pPr>
              <w:pStyle w:val="Compact"/>
              <w:jc w:val="right"/>
            </w:pPr>
            <w:r>
              <w:t>52.9</w:t>
            </w:r>
          </w:p>
        </w:tc>
      </w:tr>
      <w:tr w:rsidR="00A33E83" w14:paraId="1D66A6B7" w14:textId="77777777">
        <w:tc>
          <w:tcPr>
            <w:tcW w:w="0" w:type="auto"/>
            <w:gridSpan w:val="2"/>
          </w:tcPr>
          <w:p w14:paraId="499838BE" w14:textId="77777777" w:rsidR="00A33E83" w:rsidRDefault="00000000">
            <w:pPr>
              <w:pStyle w:val="Compact"/>
            </w:pPr>
            <w:r>
              <w:t>Homme</w:t>
            </w:r>
          </w:p>
        </w:tc>
        <w:tc>
          <w:tcPr>
            <w:tcW w:w="0" w:type="auto"/>
            <w:gridSpan w:val="2"/>
          </w:tcPr>
          <w:p w14:paraId="6FC5BE91" w14:textId="77777777" w:rsidR="00A33E83" w:rsidRDefault="00000000">
            <w:pPr>
              <w:pStyle w:val="Compact"/>
              <w:jc w:val="center"/>
            </w:pPr>
            <w:r>
              <w:t>Avec effort</w:t>
            </w:r>
          </w:p>
        </w:tc>
        <w:tc>
          <w:tcPr>
            <w:tcW w:w="0" w:type="auto"/>
            <w:gridSpan w:val="2"/>
          </w:tcPr>
          <w:p w14:paraId="102CAFF3" w14:textId="77777777" w:rsidR="00A33E83" w:rsidRDefault="00000000">
            <w:pPr>
              <w:pStyle w:val="Compact"/>
              <w:jc w:val="right"/>
            </w:pPr>
            <w:r>
              <w:t>16.9</w:t>
            </w:r>
          </w:p>
        </w:tc>
      </w:tr>
      <w:tr w:rsidR="00A33E83" w14:paraId="0AB787D3" w14:textId="77777777">
        <w:tc>
          <w:tcPr>
            <w:tcW w:w="0" w:type="auto"/>
            <w:gridSpan w:val="2"/>
          </w:tcPr>
          <w:p w14:paraId="06167F1E" w14:textId="77777777" w:rsidR="00A33E83" w:rsidRDefault="00000000">
            <w:pPr>
              <w:pStyle w:val="Compact"/>
            </w:pPr>
            <w:r>
              <w:t>Homme</w:t>
            </w:r>
          </w:p>
        </w:tc>
        <w:tc>
          <w:tcPr>
            <w:tcW w:w="0" w:type="auto"/>
            <w:gridSpan w:val="2"/>
          </w:tcPr>
          <w:p w14:paraId="28176410" w14:textId="77777777" w:rsidR="00A33E83" w:rsidRDefault="00000000">
            <w:pPr>
              <w:pStyle w:val="Compact"/>
              <w:jc w:val="center"/>
            </w:pPr>
            <w:r>
              <w:t>Non</w:t>
            </w:r>
          </w:p>
        </w:tc>
        <w:tc>
          <w:tcPr>
            <w:tcW w:w="0" w:type="auto"/>
            <w:gridSpan w:val="2"/>
          </w:tcPr>
          <w:p w14:paraId="24667C33" w14:textId="77777777" w:rsidR="00A33E83" w:rsidRDefault="00000000">
            <w:pPr>
              <w:pStyle w:val="Compact"/>
              <w:jc w:val="right"/>
            </w:pPr>
            <w:r>
              <w:t>30.1</w:t>
            </w:r>
          </w:p>
        </w:tc>
      </w:tr>
      <w:tr w:rsidR="00A33E83" w14:paraId="2DDF8666" w14:textId="77777777">
        <w:tc>
          <w:tcPr>
            <w:tcW w:w="0" w:type="auto"/>
            <w:gridSpan w:val="6"/>
          </w:tcPr>
          <w:p w14:paraId="3DE24E38" w14:textId="77777777" w:rsidR="00A33E83" w:rsidRDefault="00000000">
            <w:pPr>
              <w:pStyle w:val="Compact"/>
            </w:pPr>
            <w:r>
              <w:rPr>
                <w:b/>
                <w:bCs/>
              </w:rPr>
              <w:t>Source : Enquête auprès des OR 2025</w:t>
            </w:r>
          </w:p>
        </w:tc>
      </w:tr>
    </w:tbl>
    <w:p w14:paraId="7333B88A" w14:textId="77777777" w:rsidR="00A33E83" w:rsidRDefault="00000000">
      <w:pPr>
        <w:pStyle w:val="CaptionedFigure"/>
      </w:pPr>
      <w:r>
        <w:rPr>
          <w:noProof/>
        </w:rPr>
        <w:drawing>
          <wp:inline distT="0" distB="0" distL="0" distR="0" wp14:anchorId="57FC0855" wp14:editId="7AD87D37">
            <wp:extent cx="4620126" cy="3696101"/>
            <wp:effectExtent l="0" t="0" r="0" b="0"/>
            <wp:docPr id="100" name="Picture" descr="Aptitude à la lecture des autres membres selon le sexe"/>
            <wp:cNvGraphicFramePr/>
            <a:graphic xmlns:a="http://schemas.openxmlformats.org/drawingml/2006/main">
              <a:graphicData uri="http://schemas.openxmlformats.org/drawingml/2006/picture">
                <pic:pic xmlns:pic="http://schemas.openxmlformats.org/drawingml/2006/picture">
                  <pic:nvPicPr>
                    <pic:cNvPr id="101" name="Picture" descr="02_structure_menages_files/figure-docx/fig_other_read_sex-1.png"/>
                    <pic:cNvPicPr>
                      <a:picLocks noChangeAspect="1" noChangeArrowheads="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14:paraId="223B7CE5" w14:textId="77777777" w:rsidR="00A33E83" w:rsidRDefault="00000000">
      <w:pPr>
        <w:pStyle w:val="ImageCaption"/>
      </w:pPr>
      <w:r>
        <w:t>Aptitude à la lecture des autres membres selon le sexe</w:t>
      </w:r>
    </w:p>
    <w:p w14:paraId="5F333348" w14:textId="77777777" w:rsidR="00A33E83" w:rsidRDefault="00000000">
      <w:pPr>
        <w:pStyle w:val="Titre5"/>
      </w:pPr>
      <w:bookmarkStart w:id="66" w:name="savoir-écrire-1"/>
      <w:bookmarkEnd w:id="65"/>
      <w:r>
        <w:t>2.3.2.3.2 Savoir écrire</w:t>
      </w:r>
    </w:p>
    <w:tbl>
      <w:tblPr>
        <w:tblStyle w:val="Table"/>
        <w:tblW w:w="0" w:type="auto"/>
        <w:tblLook w:val="0060" w:firstRow="1" w:lastRow="1" w:firstColumn="0" w:lastColumn="0" w:noHBand="0" w:noVBand="0"/>
      </w:tblPr>
      <w:tblGrid>
        <w:gridCol w:w="1236"/>
        <w:gridCol w:w="1196"/>
        <w:gridCol w:w="934"/>
        <w:gridCol w:w="1822"/>
        <w:gridCol w:w="993"/>
        <w:gridCol w:w="814"/>
      </w:tblGrid>
      <w:tr w:rsidR="00A33E83" w14:paraId="11E2FBA0"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6"/>
          </w:tcPr>
          <w:p w14:paraId="4A43460B" w14:textId="77777777" w:rsidR="00A33E83" w:rsidRDefault="00000000">
            <w:pPr>
              <w:pStyle w:val="Compact"/>
              <w:jc w:val="center"/>
            </w:pPr>
            <w:r>
              <w:t>Aptitude à l'écriture des autres membres</w:t>
            </w:r>
          </w:p>
        </w:tc>
      </w:tr>
      <w:tr w:rsidR="00A33E83" w14:paraId="7D370F4F"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4BDBE49E" w14:textId="77777777" w:rsidR="00A33E83" w:rsidRDefault="00000000">
            <w:pPr>
              <w:pStyle w:val="Compact"/>
              <w:jc w:val="center"/>
            </w:pPr>
            <w:r>
              <w:t>Niveau</w:t>
            </w:r>
          </w:p>
        </w:tc>
        <w:tc>
          <w:tcPr>
            <w:tcW w:w="0" w:type="auto"/>
          </w:tcPr>
          <w:p w14:paraId="4DDE63C7" w14:textId="77777777" w:rsidR="00A33E83" w:rsidRDefault="00000000">
            <w:pPr>
              <w:pStyle w:val="Compact"/>
              <w:jc w:val="right"/>
            </w:pPr>
            <w:r>
              <w:t>Ampijoroa</w:t>
            </w:r>
          </w:p>
        </w:tc>
        <w:tc>
          <w:tcPr>
            <w:tcW w:w="0" w:type="auto"/>
          </w:tcPr>
          <w:p w14:paraId="67A6B616" w14:textId="77777777" w:rsidR="00A33E83" w:rsidRDefault="00000000">
            <w:pPr>
              <w:pStyle w:val="Compact"/>
              <w:jc w:val="right"/>
            </w:pPr>
            <w:r>
              <w:t>Bepako</w:t>
            </w:r>
          </w:p>
        </w:tc>
        <w:tc>
          <w:tcPr>
            <w:tcW w:w="0" w:type="auto"/>
          </w:tcPr>
          <w:p w14:paraId="01A4604F" w14:textId="77777777" w:rsidR="00A33E83" w:rsidRDefault="00000000">
            <w:pPr>
              <w:pStyle w:val="Compact"/>
              <w:jc w:val="right"/>
            </w:pPr>
            <w:r>
              <w:t>Madiromiongana</w:t>
            </w:r>
          </w:p>
        </w:tc>
        <w:tc>
          <w:tcPr>
            <w:tcW w:w="0" w:type="auto"/>
          </w:tcPr>
          <w:p w14:paraId="1A0F62E9" w14:textId="77777777" w:rsidR="00A33E83" w:rsidRDefault="00000000">
            <w:pPr>
              <w:pStyle w:val="Compact"/>
              <w:jc w:val="right"/>
            </w:pPr>
            <w:r>
              <w:t>Maroala</w:t>
            </w:r>
          </w:p>
        </w:tc>
        <w:tc>
          <w:tcPr>
            <w:tcW w:w="0" w:type="auto"/>
          </w:tcPr>
          <w:p w14:paraId="5B523E90" w14:textId="77777777" w:rsidR="00A33E83" w:rsidRDefault="00000000">
            <w:pPr>
              <w:pStyle w:val="Compact"/>
              <w:jc w:val="right"/>
            </w:pPr>
            <w:r>
              <w:t>Tous</w:t>
            </w:r>
          </w:p>
        </w:tc>
      </w:tr>
      <w:tr w:rsidR="00A33E83" w14:paraId="328529DC" w14:textId="77777777">
        <w:tc>
          <w:tcPr>
            <w:tcW w:w="0" w:type="auto"/>
          </w:tcPr>
          <w:p w14:paraId="44534EEC" w14:textId="77777777" w:rsidR="00A33E83" w:rsidRDefault="00000000">
            <w:pPr>
              <w:pStyle w:val="Compact"/>
              <w:jc w:val="center"/>
            </w:pPr>
            <w:r>
              <w:t>Oui</w:t>
            </w:r>
          </w:p>
        </w:tc>
        <w:tc>
          <w:tcPr>
            <w:tcW w:w="0" w:type="auto"/>
          </w:tcPr>
          <w:p w14:paraId="4B078C13" w14:textId="77777777" w:rsidR="00A33E83" w:rsidRDefault="00000000">
            <w:pPr>
              <w:pStyle w:val="Compact"/>
              <w:jc w:val="right"/>
            </w:pPr>
            <w:r>
              <w:t>52.6%</w:t>
            </w:r>
          </w:p>
        </w:tc>
        <w:tc>
          <w:tcPr>
            <w:tcW w:w="0" w:type="auto"/>
          </w:tcPr>
          <w:p w14:paraId="7B9594A8" w14:textId="77777777" w:rsidR="00A33E83" w:rsidRDefault="00000000">
            <w:pPr>
              <w:pStyle w:val="Compact"/>
              <w:jc w:val="right"/>
            </w:pPr>
            <w:r>
              <w:t>58.5%</w:t>
            </w:r>
          </w:p>
        </w:tc>
        <w:tc>
          <w:tcPr>
            <w:tcW w:w="0" w:type="auto"/>
          </w:tcPr>
          <w:p w14:paraId="3474F67B" w14:textId="77777777" w:rsidR="00A33E83" w:rsidRDefault="00000000">
            <w:pPr>
              <w:pStyle w:val="Compact"/>
              <w:jc w:val="right"/>
            </w:pPr>
            <w:r>
              <w:t>53%</w:t>
            </w:r>
          </w:p>
        </w:tc>
        <w:tc>
          <w:tcPr>
            <w:tcW w:w="0" w:type="auto"/>
          </w:tcPr>
          <w:p w14:paraId="0620937F" w14:textId="77777777" w:rsidR="00A33E83" w:rsidRDefault="00000000">
            <w:pPr>
              <w:pStyle w:val="Compact"/>
              <w:jc w:val="right"/>
            </w:pPr>
            <w:r>
              <w:t>63.7%</w:t>
            </w:r>
          </w:p>
        </w:tc>
        <w:tc>
          <w:tcPr>
            <w:tcW w:w="0" w:type="auto"/>
          </w:tcPr>
          <w:p w14:paraId="2AC71534" w14:textId="77777777" w:rsidR="00A33E83" w:rsidRDefault="00000000">
            <w:pPr>
              <w:pStyle w:val="Compact"/>
              <w:jc w:val="right"/>
            </w:pPr>
            <w:r>
              <w:t>56.8%</w:t>
            </w:r>
          </w:p>
        </w:tc>
      </w:tr>
      <w:tr w:rsidR="00A33E83" w14:paraId="5D221317" w14:textId="77777777">
        <w:tc>
          <w:tcPr>
            <w:tcW w:w="0" w:type="auto"/>
          </w:tcPr>
          <w:p w14:paraId="39A398B7" w14:textId="77777777" w:rsidR="00A33E83" w:rsidRDefault="00000000">
            <w:pPr>
              <w:pStyle w:val="Compact"/>
              <w:jc w:val="center"/>
            </w:pPr>
            <w:r>
              <w:t>Avec effort</w:t>
            </w:r>
          </w:p>
        </w:tc>
        <w:tc>
          <w:tcPr>
            <w:tcW w:w="0" w:type="auto"/>
          </w:tcPr>
          <w:p w14:paraId="54267C5F" w14:textId="77777777" w:rsidR="00A33E83" w:rsidRDefault="00000000">
            <w:pPr>
              <w:pStyle w:val="Compact"/>
              <w:jc w:val="right"/>
            </w:pPr>
            <w:r>
              <w:t>15.6%</w:t>
            </w:r>
          </w:p>
        </w:tc>
        <w:tc>
          <w:tcPr>
            <w:tcW w:w="0" w:type="auto"/>
          </w:tcPr>
          <w:p w14:paraId="637E24D2" w14:textId="77777777" w:rsidR="00A33E83" w:rsidRDefault="00000000">
            <w:pPr>
              <w:pStyle w:val="Compact"/>
              <w:jc w:val="right"/>
            </w:pPr>
            <w:r>
              <w:t>17.1%</w:t>
            </w:r>
          </w:p>
        </w:tc>
        <w:tc>
          <w:tcPr>
            <w:tcW w:w="0" w:type="auto"/>
          </w:tcPr>
          <w:p w14:paraId="79578419" w14:textId="77777777" w:rsidR="00A33E83" w:rsidRDefault="00000000">
            <w:pPr>
              <w:pStyle w:val="Compact"/>
              <w:jc w:val="right"/>
            </w:pPr>
            <w:r>
              <w:t>12.3%</w:t>
            </w:r>
          </w:p>
        </w:tc>
        <w:tc>
          <w:tcPr>
            <w:tcW w:w="0" w:type="auto"/>
          </w:tcPr>
          <w:p w14:paraId="2D739DEE" w14:textId="77777777" w:rsidR="00A33E83" w:rsidRDefault="00000000">
            <w:pPr>
              <w:pStyle w:val="Compact"/>
              <w:jc w:val="right"/>
            </w:pPr>
            <w:r>
              <w:t>14.7%</w:t>
            </w:r>
          </w:p>
        </w:tc>
        <w:tc>
          <w:tcPr>
            <w:tcW w:w="0" w:type="auto"/>
          </w:tcPr>
          <w:p w14:paraId="477E8E33" w14:textId="77777777" w:rsidR="00A33E83" w:rsidRDefault="00000000">
            <w:pPr>
              <w:pStyle w:val="Compact"/>
              <w:jc w:val="right"/>
            </w:pPr>
            <w:r>
              <w:t>15%</w:t>
            </w:r>
          </w:p>
        </w:tc>
      </w:tr>
      <w:tr w:rsidR="00A33E83" w14:paraId="42FD3F4B" w14:textId="77777777">
        <w:tc>
          <w:tcPr>
            <w:tcW w:w="0" w:type="auto"/>
          </w:tcPr>
          <w:p w14:paraId="7F434E04" w14:textId="77777777" w:rsidR="00A33E83" w:rsidRDefault="00000000">
            <w:pPr>
              <w:pStyle w:val="Compact"/>
              <w:jc w:val="center"/>
            </w:pPr>
            <w:r>
              <w:t>Non</w:t>
            </w:r>
          </w:p>
        </w:tc>
        <w:tc>
          <w:tcPr>
            <w:tcW w:w="0" w:type="auto"/>
          </w:tcPr>
          <w:p w14:paraId="5414E889" w14:textId="77777777" w:rsidR="00A33E83" w:rsidRDefault="00000000">
            <w:pPr>
              <w:pStyle w:val="Compact"/>
              <w:jc w:val="right"/>
            </w:pPr>
            <w:r>
              <w:t>31.8%</w:t>
            </w:r>
          </w:p>
        </w:tc>
        <w:tc>
          <w:tcPr>
            <w:tcW w:w="0" w:type="auto"/>
          </w:tcPr>
          <w:p w14:paraId="4129BDFD" w14:textId="77777777" w:rsidR="00A33E83" w:rsidRDefault="00000000">
            <w:pPr>
              <w:pStyle w:val="Compact"/>
              <w:jc w:val="right"/>
            </w:pPr>
            <w:r>
              <w:t>24.4%</w:t>
            </w:r>
          </w:p>
        </w:tc>
        <w:tc>
          <w:tcPr>
            <w:tcW w:w="0" w:type="auto"/>
          </w:tcPr>
          <w:p w14:paraId="796A742A" w14:textId="77777777" w:rsidR="00A33E83" w:rsidRDefault="00000000">
            <w:pPr>
              <w:pStyle w:val="Compact"/>
              <w:jc w:val="right"/>
            </w:pPr>
            <w:r>
              <w:t>34.8%</w:t>
            </w:r>
          </w:p>
        </w:tc>
        <w:tc>
          <w:tcPr>
            <w:tcW w:w="0" w:type="auto"/>
          </w:tcPr>
          <w:p w14:paraId="03F7669F" w14:textId="77777777" w:rsidR="00A33E83" w:rsidRDefault="00000000">
            <w:pPr>
              <w:pStyle w:val="Compact"/>
              <w:jc w:val="right"/>
            </w:pPr>
            <w:r>
              <w:t>21.6%</w:t>
            </w:r>
          </w:p>
        </w:tc>
        <w:tc>
          <w:tcPr>
            <w:tcW w:w="0" w:type="auto"/>
          </w:tcPr>
          <w:p w14:paraId="4528A2E0" w14:textId="77777777" w:rsidR="00A33E83" w:rsidRDefault="00000000">
            <w:pPr>
              <w:pStyle w:val="Compact"/>
              <w:jc w:val="right"/>
            </w:pPr>
            <w:r>
              <w:t>28.3%</w:t>
            </w:r>
          </w:p>
        </w:tc>
      </w:tr>
      <w:tr w:rsidR="00A33E83" w14:paraId="1A17D2B3" w14:textId="77777777">
        <w:tc>
          <w:tcPr>
            <w:tcW w:w="0" w:type="auto"/>
            <w:gridSpan w:val="6"/>
          </w:tcPr>
          <w:p w14:paraId="08720ADF" w14:textId="77777777" w:rsidR="00A33E83" w:rsidRDefault="00000000">
            <w:pPr>
              <w:pStyle w:val="Compact"/>
              <w:jc w:val="center"/>
            </w:pPr>
            <w:r>
              <w:rPr>
                <w:b/>
                <w:bCs/>
              </w:rPr>
              <w:t>Source : Enquête auprès des OR 2025</w:t>
            </w:r>
          </w:p>
        </w:tc>
      </w:tr>
      <w:tr w:rsidR="00A33E83" w14:paraId="16B07B74" w14:textId="77777777" w:rsidTr="00A33E83">
        <w:trPr>
          <w:tblHeader/>
        </w:trPr>
        <w:tc>
          <w:tcPr>
            <w:tcW w:w="0" w:type="auto"/>
            <w:gridSpan w:val="6"/>
          </w:tcPr>
          <w:p w14:paraId="1EFACDA8" w14:textId="77777777" w:rsidR="00A33E83" w:rsidRDefault="00000000">
            <w:pPr>
              <w:pStyle w:val="Compact"/>
              <w:jc w:val="center"/>
            </w:pPr>
            <w:r>
              <w:t>Aptitude à l'écriture des autres membres selon le sexe</w:t>
            </w:r>
          </w:p>
        </w:tc>
      </w:tr>
      <w:tr w:rsidR="00A33E83" w14:paraId="762DC9FC" w14:textId="77777777" w:rsidTr="00A33E83">
        <w:trPr>
          <w:tblHeader/>
        </w:trPr>
        <w:tc>
          <w:tcPr>
            <w:tcW w:w="0" w:type="auto"/>
            <w:gridSpan w:val="2"/>
          </w:tcPr>
          <w:p w14:paraId="0B7CC751" w14:textId="77777777" w:rsidR="00A33E83" w:rsidRDefault="00000000">
            <w:pPr>
              <w:pStyle w:val="Compact"/>
            </w:pPr>
            <w:r>
              <w:t>Sexe</w:t>
            </w:r>
          </w:p>
        </w:tc>
        <w:tc>
          <w:tcPr>
            <w:tcW w:w="0" w:type="auto"/>
            <w:gridSpan w:val="2"/>
          </w:tcPr>
          <w:p w14:paraId="4CF72E6A" w14:textId="77777777" w:rsidR="00A33E83" w:rsidRDefault="00000000">
            <w:pPr>
              <w:pStyle w:val="Compact"/>
              <w:jc w:val="center"/>
            </w:pPr>
            <w:r>
              <w:t>Niveau</w:t>
            </w:r>
          </w:p>
        </w:tc>
        <w:tc>
          <w:tcPr>
            <w:tcW w:w="0" w:type="auto"/>
            <w:gridSpan w:val="2"/>
          </w:tcPr>
          <w:p w14:paraId="41BC76FE" w14:textId="77777777" w:rsidR="00A33E83" w:rsidRDefault="00000000">
            <w:pPr>
              <w:pStyle w:val="Compact"/>
              <w:jc w:val="right"/>
            </w:pPr>
            <w:r>
              <w:t>%</w:t>
            </w:r>
          </w:p>
        </w:tc>
      </w:tr>
      <w:tr w:rsidR="00A33E83" w14:paraId="10076BFD" w14:textId="77777777">
        <w:tc>
          <w:tcPr>
            <w:tcW w:w="0" w:type="auto"/>
            <w:gridSpan w:val="6"/>
          </w:tcPr>
          <w:p w14:paraId="55AAAEF9" w14:textId="77777777" w:rsidR="00A33E83" w:rsidRDefault="00000000">
            <w:pPr>
              <w:pStyle w:val="Compact"/>
            </w:pPr>
            <w:r>
              <w:t>Ampijoroa</w:t>
            </w:r>
          </w:p>
        </w:tc>
      </w:tr>
      <w:tr w:rsidR="00A33E83" w14:paraId="079BBE50" w14:textId="77777777">
        <w:tc>
          <w:tcPr>
            <w:tcW w:w="0" w:type="auto"/>
            <w:gridSpan w:val="2"/>
          </w:tcPr>
          <w:p w14:paraId="07C6811C" w14:textId="77777777" w:rsidR="00A33E83" w:rsidRDefault="00000000">
            <w:pPr>
              <w:pStyle w:val="Compact"/>
            </w:pPr>
            <w:r>
              <w:t>Femme</w:t>
            </w:r>
          </w:p>
        </w:tc>
        <w:tc>
          <w:tcPr>
            <w:tcW w:w="0" w:type="auto"/>
            <w:gridSpan w:val="2"/>
          </w:tcPr>
          <w:p w14:paraId="6553CB7D" w14:textId="77777777" w:rsidR="00A33E83" w:rsidRDefault="00000000">
            <w:pPr>
              <w:pStyle w:val="Compact"/>
              <w:jc w:val="center"/>
            </w:pPr>
            <w:r>
              <w:t>Oui</w:t>
            </w:r>
          </w:p>
        </w:tc>
        <w:tc>
          <w:tcPr>
            <w:tcW w:w="0" w:type="auto"/>
            <w:gridSpan w:val="2"/>
          </w:tcPr>
          <w:p w14:paraId="5AB25CB7" w14:textId="77777777" w:rsidR="00A33E83" w:rsidRDefault="00000000">
            <w:pPr>
              <w:pStyle w:val="Compact"/>
              <w:jc w:val="right"/>
            </w:pPr>
            <w:r>
              <w:t>52.9</w:t>
            </w:r>
          </w:p>
        </w:tc>
      </w:tr>
      <w:tr w:rsidR="00A33E83" w14:paraId="42F95C8E" w14:textId="77777777">
        <w:tc>
          <w:tcPr>
            <w:tcW w:w="0" w:type="auto"/>
            <w:gridSpan w:val="2"/>
          </w:tcPr>
          <w:p w14:paraId="7CE0B0C4" w14:textId="77777777" w:rsidR="00A33E83" w:rsidRDefault="00000000">
            <w:pPr>
              <w:pStyle w:val="Compact"/>
            </w:pPr>
            <w:r>
              <w:t>Femme</w:t>
            </w:r>
          </w:p>
        </w:tc>
        <w:tc>
          <w:tcPr>
            <w:tcW w:w="0" w:type="auto"/>
            <w:gridSpan w:val="2"/>
          </w:tcPr>
          <w:p w14:paraId="52EA47C3" w14:textId="77777777" w:rsidR="00A33E83" w:rsidRDefault="00000000">
            <w:pPr>
              <w:pStyle w:val="Compact"/>
              <w:jc w:val="center"/>
            </w:pPr>
            <w:r>
              <w:t>Avec effort</w:t>
            </w:r>
          </w:p>
        </w:tc>
        <w:tc>
          <w:tcPr>
            <w:tcW w:w="0" w:type="auto"/>
            <w:gridSpan w:val="2"/>
          </w:tcPr>
          <w:p w14:paraId="00CFE7B9" w14:textId="77777777" w:rsidR="00A33E83" w:rsidRDefault="00000000">
            <w:pPr>
              <w:pStyle w:val="Compact"/>
              <w:jc w:val="right"/>
            </w:pPr>
            <w:r>
              <w:t>14.0</w:t>
            </w:r>
          </w:p>
        </w:tc>
      </w:tr>
      <w:tr w:rsidR="00A33E83" w14:paraId="6C7B25B2" w14:textId="77777777">
        <w:tc>
          <w:tcPr>
            <w:tcW w:w="0" w:type="auto"/>
            <w:gridSpan w:val="2"/>
          </w:tcPr>
          <w:p w14:paraId="73607DD7" w14:textId="77777777" w:rsidR="00A33E83" w:rsidRDefault="00000000">
            <w:pPr>
              <w:pStyle w:val="Compact"/>
            </w:pPr>
            <w:r>
              <w:t>Femme</w:t>
            </w:r>
          </w:p>
        </w:tc>
        <w:tc>
          <w:tcPr>
            <w:tcW w:w="0" w:type="auto"/>
            <w:gridSpan w:val="2"/>
          </w:tcPr>
          <w:p w14:paraId="57C886A2" w14:textId="77777777" w:rsidR="00A33E83" w:rsidRDefault="00000000">
            <w:pPr>
              <w:pStyle w:val="Compact"/>
              <w:jc w:val="center"/>
            </w:pPr>
            <w:r>
              <w:t>Non</w:t>
            </w:r>
          </w:p>
        </w:tc>
        <w:tc>
          <w:tcPr>
            <w:tcW w:w="0" w:type="auto"/>
            <w:gridSpan w:val="2"/>
          </w:tcPr>
          <w:p w14:paraId="42E1D37C" w14:textId="77777777" w:rsidR="00A33E83" w:rsidRDefault="00000000">
            <w:pPr>
              <w:pStyle w:val="Compact"/>
              <w:jc w:val="right"/>
            </w:pPr>
            <w:r>
              <w:t>33.1</w:t>
            </w:r>
          </w:p>
        </w:tc>
      </w:tr>
      <w:tr w:rsidR="00A33E83" w14:paraId="11576EC6" w14:textId="77777777">
        <w:tc>
          <w:tcPr>
            <w:tcW w:w="0" w:type="auto"/>
            <w:gridSpan w:val="2"/>
          </w:tcPr>
          <w:p w14:paraId="4B61FBD9" w14:textId="77777777" w:rsidR="00A33E83" w:rsidRDefault="00000000">
            <w:pPr>
              <w:pStyle w:val="Compact"/>
            </w:pPr>
            <w:r>
              <w:t>Homme</w:t>
            </w:r>
          </w:p>
        </w:tc>
        <w:tc>
          <w:tcPr>
            <w:tcW w:w="0" w:type="auto"/>
            <w:gridSpan w:val="2"/>
          </w:tcPr>
          <w:p w14:paraId="09079A1D" w14:textId="77777777" w:rsidR="00A33E83" w:rsidRDefault="00000000">
            <w:pPr>
              <w:pStyle w:val="Compact"/>
              <w:jc w:val="center"/>
            </w:pPr>
            <w:r>
              <w:t>Oui</w:t>
            </w:r>
          </w:p>
        </w:tc>
        <w:tc>
          <w:tcPr>
            <w:tcW w:w="0" w:type="auto"/>
            <w:gridSpan w:val="2"/>
          </w:tcPr>
          <w:p w14:paraId="03AFFBB1" w14:textId="77777777" w:rsidR="00A33E83" w:rsidRDefault="00000000">
            <w:pPr>
              <w:pStyle w:val="Compact"/>
              <w:jc w:val="right"/>
            </w:pPr>
            <w:r>
              <w:t>52.2</w:t>
            </w:r>
          </w:p>
        </w:tc>
      </w:tr>
      <w:tr w:rsidR="00A33E83" w14:paraId="2A7C37AF" w14:textId="77777777">
        <w:tc>
          <w:tcPr>
            <w:tcW w:w="0" w:type="auto"/>
            <w:gridSpan w:val="2"/>
          </w:tcPr>
          <w:p w14:paraId="6241619E" w14:textId="77777777" w:rsidR="00A33E83" w:rsidRDefault="00000000">
            <w:pPr>
              <w:pStyle w:val="Compact"/>
            </w:pPr>
            <w:r>
              <w:t>Homme</w:t>
            </w:r>
          </w:p>
        </w:tc>
        <w:tc>
          <w:tcPr>
            <w:tcW w:w="0" w:type="auto"/>
            <w:gridSpan w:val="2"/>
          </w:tcPr>
          <w:p w14:paraId="014AD361" w14:textId="77777777" w:rsidR="00A33E83" w:rsidRDefault="00000000">
            <w:pPr>
              <w:pStyle w:val="Compact"/>
              <w:jc w:val="center"/>
            </w:pPr>
            <w:r>
              <w:t>Avec effort</w:t>
            </w:r>
          </w:p>
        </w:tc>
        <w:tc>
          <w:tcPr>
            <w:tcW w:w="0" w:type="auto"/>
            <w:gridSpan w:val="2"/>
          </w:tcPr>
          <w:p w14:paraId="2E9BCFB6" w14:textId="77777777" w:rsidR="00A33E83" w:rsidRDefault="00000000">
            <w:pPr>
              <w:pStyle w:val="Compact"/>
              <w:jc w:val="right"/>
            </w:pPr>
            <w:r>
              <w:t>17.7</w:t>
            </w:r>
          </w:p>
        </w:tc>
      </w:tr>
      <w:tr w:rsidR="00A33E83" w14:paraId="73E8C855" w14:textId="77777777">
        <w:tc>
          <w:tcPr>
            <w:tcW w:w="0" w:type="auto"/>
            <w:gridSpan w:val="2"/>
          </w:tcPr>
          <w:p w14:paraId="7A710D40" w14:textId="77777777" w:rsidR="00A33E83" w:rsidRDefault="00000000">
            <w:pPr>
              <w:pStyle w:val="Compact"/>
            </w:pPr>
            <w:r>
              <w:t>Homme</w:t>
            </w:r>
          </w:p>
        </w:tc>
        <w:tc>
          <w:tcPr>
            <w:tcW w:w="0" w:type="auto"/>
            <w:gridSpan w:val="2"/>
          </w:tcPr>
          <w:p w14:paraId="5E163C2F" w14:textId="77777777" w:rsidR="00A33E83" w:rsidRDefault="00000000">
            <w:pPr>
              <w:pStyle w:val="Compact"/>
              <w:jc w:val="center"/>
            </w:pPr>
            <w:r>
              <w:t>Non</w:t>
            </w:r>
          </w:p>
        </w:tc>
        <w:tc>
          <w:tcPr>
            <w:tcW w:w="0" w:type="auto"/>
            <w:gridSpan w:val="2"/>
          </w:tcPr>
          <w:p w14:paraId="160FB6E9" w14:textId="77777777" w:rsidR="00A33E83" w:rsidRDefault="00000000">
            <w:pPr>
              <w:pStyle w:val="Compact"/>
              <w:jc w:val="right"/>
            </w:pPr>
            <w:r>
              <w:t>30.0</w:t>
            </w:r>
          </w:p>
        </w:tc>
      </w:tr>
      <w:tr w:rsidR="00A33E83" w14:paraId="57699077" w14:textId="77777777">
        <w:tc>
          <w:tcPr>
            <w:tcW w:w="0" w:type="auto"/>
            <w:gridSpan w:val="6"/>
          </w:tcPr>
          <w:p w14:paraId="445A4DDA" w14:textId="77777777" w:rsidR="00A33E83" w:rsidRDefault="00000000">
            <w:pPr>
              <w:pStyle w:val="Compact"/>
            </w:pPr>
            <w:r>
              <w:t>Bepako</w:t>
            </w:r>
          </w:p>
        </w:tc>
      </w:tr>
      <w:tr w:rsidR="00A33E83" w14:paraId="6B58C7D1" w14:textId="77777777">
        <w:tc>
          <w:tcPr>
            <w:tcW w:w="0" w:type="auto"/>
            <w:gridSpan w:val="2"/>
          </w:tcPr>
          <w:p w14:paraId="07D81122" w14:textId="77777777" w:rsidR="00A33E83" w:rsidRDefault="00000000">
            <w:pPr>
              <w:pStyle w:val="Compact"/>
            </w:pPr>
            <w:r>
              <w:t>Femme</w:t>
            </w:r>
          </w:p>
        </w:tc>
        <w:tc>
          <w:tcPr>
            <w:tcW w:w="0" w:type="auto"/>
            <w:gridSpan w:val="2"/>
          </w:tcPr>
          <w:p w14:paraId="0715E80C" w14:textId="77777777" w:rsidR="00A33E83" w:rsidRDefault="00000000">
            <w:pPr>
              <w:pStyle w:val="Compact"/>
              <w:jc w:val="center"/>
            </w:pPr>
            <w:r>
              <w:t>Oui</w:t>
            </w:r>
          </w:p>
        </w:tc>
        <w:tc>
          <w:tcPr>
            <w:tcW w:w="0" w:type="auto"/>
            <w:gridSpan w:val="2"/>
          </w:tcPr>
          <w:p w14:paraId="6E73CBA7" w14:textId="77777777" w:rsidR="00A33E83" w:rsidRDefault="00000000">
            <w:pPr>
              <w:pStyle w:val="Compact"/>
              <w:jc w:val="right"/>
            </w:pPr>
            <w:r>
              <w:t>59.9</w:t>
            </w:r>
          </w:p>
        </w:tc>
      </w:tr>
      <w:tr w:rsidR="00A33E83" w14:paraId="2CB32C72" w14:textId="77777777">
        <w:tc>
          <w:tcPr>
            <w:tcW w:w="0" w:type="auto"/>
            <w:gridSpan w:val="2"/>
          </w:tcPr>
          <w:p w14:paraId="47F68A65" w14:textId="77777777" w:rsidR="00A33E83" w:rsidRDefault="00000000">
            <w:pPr>
              <w:pStyle w:val="Compact"/>
            </w:pPr>
            <w:r>
              <w:t>Femme</w:t>
            </w:r>
          </w:p>
        </w:tc>
        <w:tc>
          <w:tcPr>
            <w:tcW w:w="0" w:type="auto"/>
            <w:gridSpan w:val="2"/>
          </w:tcPr>
          <w:p w14:paraId="58282D11" w14:textId="77777777" w:rsidR="00A33E83" w:rsidRDefault="00000000">
            <w:pPr>
              <w:pStyle w:val="Compact"/>
              <w:jc w:val="center"/>
            </w:pPr>
            <w:r>
              <w:t>Avec effort</w:t>
            </w:r>
          </w:p>
        </w:tc>
        <w:tc>
          <w:tcPr>
            <w:tcW w:w="0" w:type="auto"/>
            <w:gridSpan w:val="2"/>
          </w:tcPr>
          <w:p w14:paraId="1855BFFE" w14:textId="77777777" w:rsidR="00A33E83" w:rsidRDefault="00000000">
            <w:pPr>
              <w:pStyle w:val="Compact"/>
              <w:jc w:val="right"/>
            </w:pPr>
            <w:r>
              <w:t>17.7</w:t>
            </w:r>
          </w:p>
        </w:tc>
      </w:tr>
      <w:tr w:rsidR="00A33E83" w14:paraId="62F1015C" w14:textId="77777777">
        <w:tc>
          <w:tcPr>
            <w:tcW w:w="0" w:type="auto"/>
            <w:gridSpan w:val="2"/>
          </w:tcPr>
          <w:p w14:paraId="70BCDB97" w14:textId="77777777" w:rsidR="00A33E83" w:rsidRDefault="00000000">
            <w:pPr>
              <w:pStyle w:val="Compact"/>
            </w:pPr>
            <w:r>
              <w:t>Femme</w:t>
            </w:r>
          </w:p>
        </w:tc>
        <w:tc>
          <w:tcPr>
            <w:tcW w:w="0" w:type="auto"/>
            <w:gridSpan w:val="2"/>
          </w:tcPr>
          <w:p w14:paraId="18412951" w14:textId="77777777" w:rsidR="00A33E83" w:rsidRDefault="00000000">
            <w:pPr>
              <w:pStyle w:val="Compact"/>
              <w:jc w:val="center"/>
            </w:pPr>
            <w:r>
              <w:t>Non</w:t>
            </w:r>
          </w:p>
        </w:tc>
        <w:tc>
          <w:tcPr>
            <w:tcW w:w="0" w:type="auto"/>
            <w:gridSpan w:val="2"/>
          </w:tcPr>
          <w:p w14:paraId="16DACCD7" w14:textId="77777777" w:rsidR="00A33E83" w:rsidRDefault="00000000">
            <w:pPr>
              <w:pStyle w:val="Compact"/>
              <w:jc w:val="right"/>
            </w:pPr>
            <w:r>
              <w:t>22.4</w:t>
            </w:r>
          </w:p>
        </w:tc>
      </w:tr>
      <w:tr w:rsidR="00A33E83" w14:paraId="70229EB7" w14:textId="77777777">
        <w:tc>
          <w:tcPr>
            <w:tcW w:w="0" w:type="auto"/>
            <w:gridSpan w:val="2"/>
          </w:tcPr>
          <w:p w14:paraId="52CE1B89" w14:textId="77777777" w:rsidR="00A33E83" w:rsidRDefault="00000000">
            <w:pPr>
              <w:pStyle w:val="Compact"/>
            </w:pPr>
            <w:r>
              <w:t>Homme</w:t>
            </w:r>
          </w:p>
        </w:tc>
        <w:tc>
          <w:tcPr>
            <w:tcW w:w="0" w:type="auto"/>
            <w:gridSpan w:val="2"/>
          </w:tcPr>
          <w:p w14:paraId="48032CF0" w14:textId="77777777" w:rsidR="00A33E83" w:rsidRDefault="00000000">
            <w:pPr>
              <w:pStyle w:val="Compact"/>
              <w:jc w:val="center"/>
            </w:pPr>
            <w:r>
              <w:t>Oui</w:t>
            </w:r>
          </w:p>
        </w:tc>
        <w:tc>
          <w:tcPr>
            <w:tcW w:w="0" w:type="auto"/>
            <w:gridSpan w:val="2"/>
          </w:tcPr>
          <w:p w14:paraId="3CDFC8AE" w14:textId="77777777" w:rsidR="00A33E83" w:rsidRDefault="00000000">
            <w:pPr>
              <w:pStyle w:val="Compact"/>
              <w:jc w:val="right"/>
            </w:pPr>
            <w:r>
              <w:t>55.7</w:t>
            </w:r>
          </w:p>
        </w:tc>
      </w:tr>
      <w:tr w:rsidR="00A33E83" w14:paraId="3BFE09C0" w14:textId="77777777">
        <w:tc>
          <w:tcPr>
            <w:tcW w:w="0" w:type="auto"/>
            <w:gridSpan w:val="2"/>
          </w:tcPr>
          <w:p w14:paraId="7B2FB4B5" w14:textId="77777777" w:rsidR="00A33E83" w:rsidRDefault="00000000">
            <w:pPr>
              <w:pStyle w:val="Compact"/>
            </w:pPr>
            <w:r>
              <w:t>Homme</w:t>
            </w:r>
          </w:p>
        </w:tc>
        <w:tc>
          <w:tcPr>
            <w:tcW w:w="0" w:type="auto"/>
            <w:gridSpan w:val="2"/>
          </w:tcPr>
          <w:p w14:paraId="7034890C" w14:textId="77777777" w:rsidR="00A33E83" w:rsidRDefault="00000000">
            <w:pPr>
              <w:pStyle w:val="Compact"/>
              <w:jc w:val="center"/>
            </w:pPr>
            <w:r>
              <w:t>Avec effort</w:t>
            </w:r>
          </w:p>
        </w:tc>
        <w:tc>
          <w:tcPr>
            <w:tcW w:w="0" w:type="auto"/>
            <w:gridSpan w:val="2"/>
          </w:tcPr>
          <w:p w14:paraId="2A7A96F5" w14:textId="77777777" w:rsidR="00A33E83" w:rsidRDefault="00000000">
            <w:pPr>
              <w:pStyle w:val="Compact"/>
              <w:jc w:val="right"/>
            </w:pPr>
            <w:r>
              <w:t>16.0</w:t>
            </w:r>
          </w:p>
        </w:tc>
      </w:tr>
      <w:tr w:rsidR="00A33E83" w14:paraId="16FE1FF4" w14:textId="77777777">
        <w:tc>
          <w:tcPr>
            <w:tcW w:w="0" w:type="auto"/>
            <w:gridSpan w:val="2"/>
          </w:tcPr>
          <w:p w14:paraId="1BC8CEF0" w14:textId="77777777" w:rsidR="00A33E83" w:rsidRDefault="00000000">
            <w:pPr>
              <w:pStyle w:val="Compact"/>
            </w:pPr>
            <w:r>
              <w:t>Homme</w:t>
            </w:r>
          </w:p>
        </w:tc>
        <w:tc>
          <w:tcPr>
            <w:tcW w:w="0" w:type="auto"/>
            <w:gridSpan w:val="2"/>
          </w:tcPr>
          <w:p w14:paraId="01B78BE8" w14:textId="77777777" w:rsidR="00A33E83" w:rsidRDefault="00000000">
            <w:pPr>
              <w:pStyle w:val="Compact"/>
              <w:jc w:val="center"/>
            </w:pPr>
            <w:r>
              <w:t>Non</w:t>
            </w:r>
          </w:p>
        </w:tc>
        <w:tc>
          <w:tcPr>
            <w:tcW w:w="0" w:type="auto"/>
            <w:gridSpan w:val="2"/>
          </w:tcPr>
          <w:p w14:paraId="797EF807" w14:textId="77777777" w:rsidR="00A33E83" w:rsidRDefault="00000000">
            <w:pPr>
              <w:pStyle w:val="Compact"/>
              <w:jc w:val="right"/>
            </w:pPr>
            <w:r>
              <w:t>28.2</w:t>
            </w:r>
          </w:p>
        </w:tc>
      </w:tr>
      <w:tr w:rsidR="00A33E83" w14:paraId="1BD96923" w14:textId="77777777">
        <w:tc>
          <w:tcPr>
            <w:tcW w:w="0" w:type="auto"/>
            <w:gridSpan w:val="6"/>
          </w:tcPr>
          <w:p w14:paraId="2E1CA457" w14:textId="77777777" w:rsidR="00A33E83" w:rsidRDefault="00000000">
            <w:pPr>
              <w:pStyle w:val="Compact"/>
            </w:pPr>
            <w:r>
              <w:t>Madiromiongana</w:t>
            </w:r>
          </w:p>
        </w:tc>
      </w:tr>
      <w:tr w:rsidR="00A33E83" w14:paraId="4132C108" w14:textId="77777777">
        <w:tc>
          <w:tcPr>
            <w:tcW w:w="0" w:type="auto"/>
            <w:gridSpan w:val="2"/>
          </w:tcPr>
          <w:p w14:paraId="7EA31AC9" w14:textId="77777777" w:rsidR="00A33E83" w:rsidRDefault="00000000">
            <w:pPr>
              <w:pStyle w:val="Compact"/>
            </w:pPr>
            <w:r>
              <w:t>Femme</w:t>
            </w:r>
          </w:p>
        </w:tc>
        <w:tc>
          <w:tcPr>
            <w:tcW w:w="0" w:type="auto"/>
            <w:gridSpan w:val="2"/>
          </w:tcPr>
          <w:p w14:paraId="52477E44" w14:textId="77777777" w:rsidR="00A33E83" w:rsidRDefault="00000000">
            <w:pPr>
              <w:pStyle w:val="Compact"/>
              <w:jc w:val="center"/>
            </w:pPr>
            <w:r>
              <w:t>Oui</w:t>
            </w:r>
          </w:p>
        </w:tc>
        <w:tc>
          <w:tcPr>
            <w:tcW w:w="0" w:type="auto"/>
            <w:gridSpan w:val="2"/>
          </w:tcPr>
          <w:p w14:paraId="1BC3CA40" w14:textId="77777777" w:rsidR="00A33E83" w:rsidRDefault="00000000">
            <w:pPr>
              <w:pStyle w:val="Compact"/>
              <w:jc w:val="right"/>
            </w:pPr>
            <w:r>
              <w:t>56.6</w:t>
            </w:r>
          </w:p>
        </w:tc>
      </w:tr>
      <w:tr w:rsidR="00A33E83" w14:paraId="26B6258D" w14:textId="77777777">
        <w:tc>
          <w:tcPr>
            <w:tcW w:w="0" w:type="auto"/>
            <w:gridSpan w:val="2"/>
          </w:tcPr>
          <w:p w14:paraId="53242A32" w14:textId="77777777" w:rsidR="00A33E83" w:rsidRDefault="00000000">
            <w:pPr>
              <w:pStyle w:val="Compact"/>
            </w:pPr>
            <w:r>
              <w:t>Femme</w:t>
            </w:r>
          </w:p>
        </w:tc>
        <w:tc>
          <w:tcPr>
            <w:tcW w:w="0" w:type="auto"/>
            <w:gridSpan w:val="2"/>
          </w:tcPr>
          <w:p w14:paraId="2D739549" w14:textId="77777777" w:rsidR="00A33E83" w:rsidRDefault="00000000">
            <w:pPr>
              <w:pStyle w:val="Compact"/>
              <w:jc w:val="center"/>
            </w:pPr>
            <w:r>
              <w:t>Avec effort</w:t>
            </w:r>
          </w:p>
        </w:tc>
        <w:tc>
          <w:tcPr>
            <w:tcW w:w="0" w:type="auto"/>
            <w:gridSpan w:val="2"/>
          </w:tcPr>
          <w:p w14:paraId="4632D22F" w14:textId="77777777" w:rsidR="00A33E83" w:rsidRDefault="00000000">
            <w:pPr>
              <w:pStyle w:val="Compact"/>
              <w:jc w:val="right"/>
            </w:pPr>
            <w:r>
              <w:t>10.0</w:t>
            </w:r>
          </w:p>
        </w:tc>
      </w:tr>
      <w:tr w:rsidR="00A33E83" w14:paraId="0DA798B1" w14:textId="77777777">
        <w:tc>
          <w:tcPr>
            <w:tcW w:w="0" w:type="auto"/>
            <w:gridSpan w:val="2"/>
          </w:tcPr>
          <w:p w14:paraId="34CB48D9" w14:textId="77777777" w:rsidR="00A33E83" w:rsidRDefault="00000000">
            <w:pPr>
              <w:pStyle w:val="Compact"/>
            </w:pPr>
            <w:r>
              <w:t>Femme</w:t>
            </w:r>
          </w:p>
        </w:tc>
        <w:tc>
          <w:tcPr>
            <w:tcW w:w="0" w:type="auto"/>
            <w:gridSpan w:val="2"/>
          </w:tcPr>
          <w:p w14:paraId="75B67044" w14:textId="77777777" w:rsidR="00A33E83" w:rsidRDefault="00000000">
            <w:pPr>
              <w:pStyle w:val="Compact"/>
              <w:jc w:val="center"/>
            </w:pPr>
            <w:r>
              <w:t>Non</w:t>
            </w:r>
          </w:p>
        </w:tc>
        <w:tc>
          <w:tcPr>
            <w:tcW w:w="0" w:type="auto"/>
            <w:gridSpan w:val="2"/>
          </w:tcPr>
          <w:p w14:paraId="72FDCCD2" w14:textId="77777777" w:rsidR="00A33E83" w:rsidRDefault="00000000">
            <w:pPr>
              <w:pStyle w:val="Compact"/>
              <w:jc w:val="right"/>
            </w:pPr>
            <w:r>
              <w:t>33.5</w:t>
            </w:r>
          </w:p>
        </w:tc>
      </w:tr>
      <w:tr w:rsidR="00A33E83" w14:paraId="4824682C" w14:textId="77777777">
        <w:tc>
          <w:tcPr>
            <w:tcW w:w="0" w:type="auto"/>
            <w:gridSpan w:val="2"/>
          </w:tcPr>
          <w:p w14:paraId="71997046" w14:textId="77777777" w:rsidR="00A33E83" w:rsidRDefault="00000000">
            <w:pPr>
              <w:pStyle w:val="Compact"/>
            </w:pPr>
            <w:r>
              <w:t>Homme</w:t>
            </w:r>
          </w:p>
        </w:tc>
        <w:tc>
          <w:tcPr>
            <w:tcW w:w="0" w:type="auto"/>
            <w:gridSpan w:val="2"/>
          </w:tcPr>
          <w:p w14:paraId="2675338E" w14:textId="77777777" w:rsidR="00A33E83" w:rsidRDefault="00000000">
            <w:pPr>
              <w:pStyle w:val="Compact"/>
              <w:jc w:val="center"/>
            </w:pPr>
            <w:r>
              <w:t>Oui</w:t>
            </w:r>
          </w:p>
        </w:tc>
        <w:tc>
          <w:tcPr>
            <w:tcW w:w="0" w:type="auto"/>
            <w:gridSpan w:val="2"/>
          </w:tcPr>
          <w:p w14:paraId="79478774" w14:textId="77777777" w:rsidR="00A33E83" w:rsidRDefault="00000000">
            <w:pPr>
              <w:pStyle w:val="Compact"/>
              <w:jc w:val="right"/>
            </w:pPr>
            <w:r>
              <w:t>47.3</w:t>
            </w:r>
          </w:p>
        </w:tc>
      </w:tr>
      <w:tr w:rsidR="00A33E83" w14:paraId="024E8F91" w14:textId="77777777">
        <w:tc>
          <w:tcPr>
            <w:tcW w:w="0" w:type="auto"/>
            <w:gridSpan w:val="2"/>
          </w:tcPr>
          <w:p w14:paraId="37BD43B7" w14:textId="77777777" w:rsidR="00A33E83" w:rsidRDefault="00000000">
            <w:pPr>
              <w:pStyle w:val="Compact"/>
            </w:pPr>
            <w:r>
              <w:t>Homme</w:t>
            </w:r>
          </w:p>
        </w:tc>
        <w:tc>
          <w:tcPr>
            <w:tcW w:w="0" w:type="auto"/>
            <w:gridSpan w:val="2"/>
          </w:tcPr>
          <w:p w14:paraId="72DB9440" w14:textId="77777777" w:rsidR="00A33E83" w:rsidRDefault="00000000">
            <w:pPr>
              <w:pStyle w:val="Compact"/>
              <w:jc w:val="center"/>
            </w:pPr>
            <w:r>
              <w:t>Avec effort</w:t>
            </w:r>
          </w:p>
        </w:tc>
        <w:tc>
          <w:tcPr>
            <w:tcW w:w="0" w:type="auto"/>
            <w:gridSpan w:val="2"/>
          </w:tcPr>
          <w:p w14:paraId="6CD3541B" w14:textId="77777777" w:rsidR="00A33E83" w:rsidRDefault="00000000">
            <w:pPr>
              <w:pStyle w:val="Compact"/>
              <w:jc w:val="right"/>
            </w:pPr>
            <w:r>
              <w:t>15.5</w:t>
            </w:r>
          </w:p>
        </w:tc>
      </w:tr>
      <w:tr w:rsidR="00A33E83" w14:paraId="4742D26F" w14:textId="77777777">
        <w:tc>
          <w:tcPr>
            <w:tcW w:w="0" w:type="auto"/>
            <w:gridSpan w:val="2"/>
          </w:tcPr>
          <w:p w14:paraId="1AE6559D" w14:textId="77777777" w:rsidR="00A33E83" w:rsidRDefault="00000000">
            <w:pPr>
              <w:pStyle w:val="Compact"/>
            </w:pPr>
            <w:r>
              <w:t>Homme</w:t>
            </w:r>
          </w:p>
        </w:tc>
        <w:tc>
          <w:tcPr>
            <w:tcW w:w="0" w:type="auto"/>
            <w:gridSpan w:val="2"/>
          </w:tcPr>
          <w:p w14:paraId="116F3AC3" w14:textId="77777777" w:rsidR="00A33E83" w:rsidRDefault="00000000">
            <w:pPr>
              <w:pStyle w:val="Compact"/>
              <w:jc w:val="center"/>
            </w:pPr>
            <w:r>
              <w:t>Non</w:t>
            </w:r>
          </w:p>
        </w:tc>
        <w:tc>
          <w:tcPr>
            <w:tcW w:w="0" w:type="auto"/>
            <w:gridSpan w:val="2"/>
          </w:tcPr>
          <w:p w14:paraId="732E0355" w14:textId="77777777" w:rsidR="00A33E83" w:rsidRDefault="00000000">
            <w:pPr>
              <w:pStyle w:val="Compact"/>
              <w:jc w:val="right"/>
            </w:pPr>
            <w:r>
              <w:t>37.2</w:t>
            </w:r>
          </w:p>
        </w:tc>
      </w:tr>
      <w:tr w:rsidR="00A33E83" w14:paraId="4A8158A3" w14:textId="77777777">
        <w:tc>
          <w:tcPr>
            <w:tcW w:w="0" w:type="auto"/>
            <w:gridSpan w:val="6"/>
          </w:tcPr>
          <w:p w14:paraId="698FBE38" w14:textId="77777777" w:rsidR="00A33E83" w:rsidRDefault="00000000">
            <w:pPr>
              <w:pStyle w:val="Compact"/>
            </w:pPr>
            <w:r>
              <w:t>Maroala</w:t>
            </w:r>
          </w:p>
        </w:tc>
      </w:tr>
      <w:tr w:rsidR="00A33E83" w14:paraId="0D318DCF" w14:textId="77777777">
        <w:tc>
          <w:tcPr>
            <w:tcW w:w="0" w:type="auto"/>
            <w:gridSpan w:val="2"/>
          </w:tcPr>
          <w:p w14:paraId="5F324D70" w14:textId="77777777" w:rsidR="00A33E83" w:rsidRDefault="00000000">
            <w:pPr>
              <w:pStyle w:val="Compact"/>
            </w:pPr>
            <w:r>
              <w:t>Femme</w:t>
            </w:r>
          </w:p>
        </w:tc>
        <w:tc>
          <w:tcPr>
            <w:tcW w:w="0" w:type="auto"/>
            <w:gridSpan w:val="2"/>
          </w:tcPr>
          <w:p w14:paraId="27D1B4EE" w14:textId="77777777" w:rsidR="00A33E83" w:rsidRDefault="00000000">
            <w:pPr>
              <w:pStyle w:val="Compact"/>
              <w:jc w:val="center"/>
            </w:pPr>
            <w:r>
              <w:t>Oui</w:t>
            </w:r>
          </w:p>
        </w:tc>
        <w:tc>
          <w:tcPr>
            <w:tcW w:w="0" w:type="auto"/>
            <w:gridSpan w:val="2"/>
          </w:tcPr>
          <w:p w14:paraId="3316CFE0" w14:textId="77777777" w:rsidR="00A33E83" w:rsidRDefault="00000000">
            <w:pPr>
              <w:pStyle w:val="Compact"/>
              <w:jc w:val="right"/>
            </w:pPr>
            <w:r>
              <w:t>68.2</w:t>
            </w:r>
          </w:p>
        </w:tc>
      </w:tr>
      <w:tr w:rsidR="00A33E83" w14:paraId="3B465CCA" w14:textId="77777777">
        <w:tc>
          <w:tcPr>
            <w:tcW w:w="0" w:type="auto"/>
            <w:gridSpan w:val="2"/>
          </w:tcPr>
          <w:p w14:paraId="4119F1FA" w14:textId="77777777" w:rsidR="00A33E83" w:rsidRDefault="00000000">
            <w:pPr>
              <w:pStyle w:val="Compact"/>
            </w:pPr>
            <w:r>
              <w:t>Femme</w:t>
            </w:r>
          </w:p>
        </w:tc>
        <w:tc>
          <w:tcPr>
            <w:tcW w:w="0" w:type="auto"/>
            <w:gridSpan w:val="2"/>
          </w:tcPr>
          <w:p w14:paraId="1B64CB01" w14:textId="77777777" w:rsidR="00A33E83" w:rsidRDefault="00000000">
            <w:pPr>
              <w:pStyle w:val="Compact"/>
              <w:jc w:val="center"/>
            </w:pPr>
            <w:r>
              <w:t>Avec effort</w:t>
            </w:r>
          </w:p>
        </w:tc>
        <w:tc>
          <w:tcPr>
            <w:tcW w:w="0" w:type="auto"/>
            <w:gridSpan w:val="2"/>
          </w:tcPr>
          <w:p w14:paraId="04CCAE46" w14:textId="77777777" w:rsidR="00A33E83" w:rsidRDefault="00000000">
            <w:pPr>
              <w:pStyle w:val="Compact"/>
              <w:jc w:val="right"/>
            </w:pPr>
            <w:r>
              <w:t>12.3</w:t>
            </w:r>
          </w:p>
        </w:tc>
      </w:tr>
      <w:tr w:rsidR="00A33E83" w14:paraId="6A64174A" w14:textId="77777777">
        <w:tc>
          <w:tcPr>
            <w:tcW w:w="0" w:type="auto"/>
            <w:gridSpan w:val="2"/>
          </w:tcPr>
          <w:p w14:paraId="1562956A" w14:textId="77777777" w:rsidR="00A33E83" w:rsidRDefault="00000000">
            <w:pPr>
              <w:pStyle w:val="Compact"/>
            </w:pPr>
            <w:r>
              <w:t>Femme</w:t>
            </w:r>
          </w:p>
        </w:tc>
        <w:tc>
          <w:tcPr>
            <w:tcW w:w="0" w:type="auto"/>
            <w:gridSpan w:val="2"/>
          </w:tcPr>
          <w:p w14:paraId="020AC9CB" w14:textId="77777777" w:rsidR="00A33E83" w:rsidRDefault="00000000">
            <w:pPr>
              <w:pStyle w:val="Compact"/>
              <w:jc w:val="center"/>
            </w:pPr>
            <w:r>
              <w:t>Non</w:t>
            </w:r>
          </w:p>
        </w:tc>
        <w:tc>
          <w:tcPr>
            <w:tcW w:w="0" w:type="auto"/>
            <w:gridSpan w:val="2"/>
          </w:tcPr>
          <w:p w14:paraId="72EC32C1" w14:textId="77777777" w:rsidR="00A33E83" w:rsidRDefault="00000000">
            <w:pPr>
              <w:pStyle w:val="Compact"/>
              <w:jc w:val="right"/>
            </w:pPr>
            <w:r>
              <w:t>19.5</w:t>
            </w:r>
          </w:p>
        </w:tc>
      </w:tr>
      <w:tr w:rsidR="00A33E83" w14:paraId="19A08C14" w14:textId="77777777">
        <w:tc>
          <w:tcPr>
            <w:tcW w:w="0" w:type="auto"/>
            <w:gridSpan w:val="2"/>
          </w:tcPr>
          <w:p w14:paraId="1CDE687F" w14:textId="77777777" w:rsidR="00A33E83" w:rsidRDefault="00000000">
            <w:pPr>
              <w:pStyle w:val="Compact"/>
            </w:pPr>
            <w:r>
              <w:t>Homme</w:t>
            </w:r>
          </w:p>
        </w:tc>
        <w:tc>
          <w:tcPr>
            <w:tcW w:w="0" w:type="auto"/>
            <w:gridSpan w:val="2"/>
          </w:tcPr>
          <w:p w14:paraId="1B5B9838" w14:textId="77777777" w:rsidR="00A33E83" w:rsidRDefault="00000000">
            <w:pPr>
              <w:pStyle w:val="Compact"/>
              <w:jc w:val="center"/>
            </w:pPr>
            <w:r>
              <w:t>Oui</w:t>
            </w:r>
          </w:p>
        </w:tc>
        <w:tc>
          <w:tcPr>
            <w:tcW w:w="0" w:type="auto"/>
            <w:gridSpan w:val="2"/>
          </w:tcPr>
          <w:p w14:paraId="23EB6C25" w14:textId="77777777" w:rsidR="00A33E83" w:rsidRDefault="00000000">
            <w:pPr>
              <w:pStyle w:val="Compact"/>
              <w:jc w:val="right"/>
            </w:pPr>
            <w:r>
              <w:t>56.6</w:t>
            </w:r>
          </w:p>
        </w:tc>
      </w:tr>
      <w:tr w:rsidR="00A33E83" w14:paraId="668DDD0D" w14:textId="77777777">
        <w:tc>
          <w:tcPr>
            <w:tcW w:w="0" w:type="auto"/>
            <w:gridSpan w:val="2"/>
          </w:tcPr>
          <w:p w14:paraId="3F2A9D6D" w14:textId="77777777" w:rsidR="00A33E83" w:rsidRDefault="00000000">
            <w:pPr>
              <w:pStyle w:val="Compact"/>
            </w:pPr>
            <w:r>
              <w:t>Homme</w:t>
            </w:r>
          </w:p>
        </w:tc>
        <w:tc>
          <w:tcPr>
            <w:tcW w:w="0" w:type="auto"/>
            <w:gridSpan w:val="2"/>
          </w:tcPr>
          <w:p w14:paraId="60E64759" w14:textId="77777777" w:rsidR="00A33E83" w:rsidRDefault="00000000">
            <w:pPr>
              <w:pStyle w:val="Compact"/>
              <w:jc w:val="center"/>
            </w:pPr>
            <w:r>
              <w:t>Avec effort</w:t>
            </w:r>
          </w:p>
        </w:tc>
        <w:tc>
          <w:tcPr>
            <w:tcW w:w="0" w:type="auto"/>
            <w:gridSpan w:val="2"/>
          </w:tcPr>
          <w:p w14:paraId="7D4BF89F" w14:textId="77777777" w:rsidR="00A33E83" w:rsidRDefault="00000000">
            <w:pPr>
              <w:pStyle w:val="Compact"/>
              <w:jc w:val="right"/>
            </w:pPr>
            <w:r>
              <w:t>18.4</w:t>
            </w:r>
          </w:p>
        </w:tc>
      </w:tr>
      <w:tr w:rsidR="00A33E83" w14:paraId="6F80A9A9" w14:textId="77777777">
        <w:tc>
          <w:tcPr>
            <w:tcW w:w="0" w:type="auto"/>
            <w:gridSpan w:val="2"/>
          </w:tcPr>
          <w:p w14:paraId="6B662E23" w14:textId="77777777" w:rsidR="00A33E83" w:rsidRDefault="00000000">
            <w:pPr>
              <w:pStyle w:val="Compact"/>
            </w:pPr>
            <w:r>
              <w:t>Homme</w:t>
            </w:r>
          </w:p>
        </w:tc>
        <w:tc>
          <w:tcPr>
            <w:tcW w:w="0" w:type="auto"/>
            <w:gridSpan w:val="2"/>
          </w:tcPr>
          <w:p w14:paraId="4A04DC91" w14:textId="77777777" w:rsidR="00A33E83" w:rsidRDefault="00000000">
            <w:pPr>
              <w:pStyle w:val="Compact"/>
              <w:jc w:val="center"/>
            </w:pPr>
            <w:r>
              <w:t>Non</w:t>
            </w:r>
          </w:p>
        </w:tc>
        <w:tc>
          <w:tcPr>
            <w:tcW w:w="0" w:type="auto"/>
            <w:gridSpan w:val="2"/>
          </w:tcPr>
          <w:p w14:paraId="378E7739" w14:textId="77777777" w:rsidR="00A33E83" w:rsidRDefault="00000000">
            <w:pPr>
              <w:pStyle w:val="Compact"/>
              <w:jc w:val="right"/>
            </w:pPr>
            <w:r>
              <w:t>25.0</w:t>
            </w:r>
          </w:p>
        </w:tc>
      </w:tr>
      <w:tr w:rsidR="00A33E83" w14:paraId="4432051C" w14:textId="77777777">
        <w:tc>
          <w:tcPr>
            <w:tcW w:w="0" w:type="auto"/>
            <w:gridSpan w:val="6"/>
          </w:tcPr>
          <w:p w14:paraId="35F99E13" w14:textId="77777777" w:rsidR="00A33E83" w:rsidRDefault="00000000">
            <w:pPr>
              <w:pStyle w:val="Compact"/>
            </w:pPr>
            <w:r>
              <w:t>Tous</w:t>
            </w:r>
          </w:p>
        </w:tc>
      </w:tr>
      <w:tr w:rsidR="00A33E83" w14:paraId="73528923" w14:textId="77777777">
        <w:tc>
          <w:tcPr>
            <w:tcW w:w="0" w:type="auto"/>
            <w:gridSpan w:val="2"/>
          </w:tcPr>
          <w:p w14:paraId="4DFAE494" w14:textId="77777777" w:rsidR="00A33E83" w:rsidRDefault="00000000">
            <w:pPr>
              <w:pStyle w:val="Compact"/>
            </w:pPr>
            <w:r>
              <w:t>Femme</w:t>
            </w:r>
          </w:p>
        </w:tc>
        <w:tc>
          <w:tcPr>
            <w:tcW w:w="0" w:type="auto"/>
            <w:gridSpan w:val="2"/>
          </w:tcPr>
          <w:p w14:paraId="2D1FE0B4" w14:textId="77777777" w:rsidR="00A33E83" w:rsidRDefault="00000000">
            <w:pPr>
              <w:pStyle w:val="Compact"/>
              <w:jc w:val="center"/>
            </w:pPr>
            <w:r>
              <w:t>Oui</w:t>
            </w:r>
          </w:p>
        </w:tc>
        <w:tc>
          <w:tcPr>
            <w:tcW w:w="0" w:type="auto"/>
            <w:gridSpan w:val="2"/>
          </w:tcPr>
          <w:p w14:paraId="3AFC1230" w14:textId="77777777" w:rsidR="00A33E83" w:rsidRDefault="00000000">
            <w:pPr>
              <w:pStyle w:val="Compact"/>
              <w:jc w:val="right"/>
            </w:pPr>
            <w:r>
              <w:t>59.2</w:t>
            </w:r>
          </w:p>
        </w:tc>
      </w:tr>
      <w:tr w:rsidR="00A33E83" w14:paraId="436774E3" w14:textId="77777777">
        <w:tc>
          <w:tcPr>
            <w:tcW w:w="0" w:type="auto"/>
            <w:gridSpan w:val="2"/>
          </w:tcPr>
          <w:p w14:paraId="4063EB6A" w14:textId="77777777" w:rsidR="00A33E83" w:rsidRDefault="00000000">
            <w:pPr>
              <w:pStyle w:val="Compact"/>
            </w:pPr>
            <w:r>
              <w:t>Femme</w:t>
            </w:r>
          </w:p>
        </w:tc>
        <w:tc>
          <w:tcPr>
            <w:tcW w:w="0" w:type="auto"/>
            <w:gridSpan w:val="2"/>
          </w:tcPr>
          <w:p w14:paraId="544B2A55" w14:textId="77777777" w:rsidR="00A33E83" w:rsidRDefault="00000000">
            <w:pPr>
              <w:pStyle w:val="Compact"/>
              <w:jc w:val="center"/>
            </w:pPr>
            <w:r>
              <w:t>Avec effort</w:t>
            </w:r>
          </w:p>
        </w:tc>
        <w:tc>
          <w:tcPr>
            <w:tcW w:w="0" w:type="auto"/>
            <w:gridSpan w:val="2"/>
          </w:tcPr>
          <w:p w14:paraId="62A3DD23" w14:textId="77777777" w:rsidR="00A33E83" w:rsidRDefault="00000000">
            <w:pPr>
              <w:pStyle w:val="Compact"/>
              <w:jc w:val="right"/>
            </w:pPr>
            <w:r>
              <w:t>13.6</w:t>
            </w:r>
          </w:p>
        </w:tc>
      </w:tr>
      <w:tr w:rsidR="00A33E83" w14:paraId="36D702B3" w14:textId="77777777">
        <w:tc>
          <w:tcPr>
            <w:tcW w:w="0" w:type="auto"/>
            <w:gridSpan w:val="2"/>
          </w:tcPr>
          <w:p w14:paraId="72FBF4E4" w14:textId="77777777" w:rsidR="00A33E83" w:rsidRDefault="00000000">
            <w:pPr>
              <w:pStyle w:val="Compact"/>
            </w:pPr>
            <w:r>
              <w:t>Femme</w:t>
            </w:r>
          </w:p>
        </w:tc>
        <w:tc>
          <w:tcPr>
            <w:tcW w:w="0" w:type="auto"/>
            <w:gridSpan w:val="2"/>
          </w:tcPr>
          <w:p w14:paraId="46EEB328" w14:textId="77777777" w:rsidR="00A33E83" w:rsidRDefault="00000000">
            <w:pPr>
              <w:pStyle w:val="Compact"/>
              <w:jc w:val="center"/>
            </w:pPr>
            <w:r>
              <w:t>Non</w:t>
            </w:r>
          </w:p>
        </w:tc>
        <w:tc>
          <w:tcPr>
            <w:tcW w:w="0" w:type="auto"/>
            <w:gridSpan w:val="2"/>
          </w:tcPr>
          <w:p w14:paraId="4E5BE7C3" w14:textId="77777777" w:rsidR="00A33E83" w:rsidRDefault="00000000">
            <w:pPr>
              <w:pStyle w:val="Compact"/>
              <w:jc w:val="right"/>
            </w:pPr>
            <w:r>
              <w:t>27.3</w:t>
            </w:r>
          </w:p>
        </w:tc>
      </w:tr>
      <w:tr w:rsidR="00A33E83" w14:paraId="7EC2C979" w14:textId="77777777">
        <w:tc>
          <w:tcPr>
            <w:tcW w:w="0" w:type="auto"/>
            <w:gridSpan w:val="2"/>
          </w:tcPr>
          <w:p w14:paraId="718F6537" w14:textId="77777777" w:rsidR="00A33E83" w:rsidRDefault="00000000">
            <w:pPr>
              <w:pStyle w:val="Compact"/>
            </w:pPr>
            <w:r>
              <w:t>Homme</w:t>
            </w:r>
          </w:p>
        </w:tc>
        <w:tc>
          <w:tcPr>
            <w:tcW w:w="0" w:type="auto"/>
            <w:gridSpan w:val="2"/>
          </w:tcPr>
          <w:p w14:paraId="252AE72B" w14:textId="77777777" w:rsidR="00A33E83" w:rsidRDefault="00000000">
            <w:pPr>
              <w:pStyle w:val="Compact"/>
              <w:jc w:val="center"/>
            </w:pPr>
            <w:r>
              <w:t>Oui</w:t>
            </w:r>
          </w:p>
        </w:tc>
        <w:tc>
          <w:tcPr>
            <w:tcW w:w="0" w:type="auto"/>
            <w:gridSpan w:val="2"/>
          </w:tcPr>
          <w:p w14:paraId="79F31D95" w14:textId="77777777" w:rsidR="00A33E83" w:rsidRDefault="00000000">
            <w:pPr>
              <w:pStyle w:val="Compact"/>
              <w:jc w:val="right"/>
            </w:pPr>
            <w:r>
              <w:t>53.0</w:t>
            </w:r>
          </w:p>
        </w:tc>
      </w:tr>
      <w:tr w:rsidR="00A33E83" w14:paraId="69F84D9A" w14:textId="77777777">
        <w:tc>
          <w:tcPr>
            <w:tcW w:w="0" w:type="auto"/>
            <w:gridSpan w:val="2"/>
          </w:tcPr>
          <w:p w14:paraId="11B819FA" w14:textId="77777777" w:rsidR="00A33E83" w:rsidRDefault="00000000">
            <w:pPr>
              <w:pStyle w:val="Compact"/>
            </w:pPr>
            <w:r>
              <w:t>Homme</w:t>
            </w:r>
          </w:p>
        </w:tc>
        <w:tc>
          <w:tcPr>
            <w:tcW w:w="0" w:type="auto"/>
            <w:gridSpan w:val="2"/>
          </w:tcPr>
          <w:p w14:paraId="5EC93867" w14:textId="77777777" w:rsidR="00A33E83" w:rsidRDefault="00000000">
            <w:pPr>
              <w:pStyle w:val="Compact"/>
              <w:jc w:val="center"/>
            </w:pPr>
            <w:r>
              <w:t>Avec effort</w:t>
            </w:r>
          </w:p>
        </w:tc>
        <w:tc>
          <w:tcPr>
            <w:tcW w:w="0" w:type="auto"/>
            <w:gridSpan w:val="2"/>
          </w:tcPr>
          <w:p w14:paraId="6885A42D" w14:textId="77777777" w:rsidR="00A33E83" w:rsidRDefault="00000000">
            <w:pPr>
              <w:pStyle w:val="Compact"/>
              <w:jc w:val="right"/>
            </w:pPr>
            <w:r>
              <w:t>17.1</w:t>
            </w:r>
          </w:p>
        </w:tc>
      </w:tr>
      <w:tr w:rsidR="00A33E83" w14:paraId="27F1C854" w14:textId="77777777">
        <w:tc>
          <w:tcPr>
            <w:tcW w:w="0" w:type="auto"/>
            <w:gridSpan w:val="2"/>
          </w:tcPr>
          <w:p w14:paraId="75C6056D" w14:textId="77777777" w:rsidR="00A33E83" w:rsidRDefault="00000000">
            <w:pPr>
              <w:pStyle w:val="Compact"/>
            </w:pPr>
            <w:r>
              <w:t>Homme</w:t>
            </w:r>
          </w:p>
        </w:tc>
        <w:tc>
          <w:tcPr>
            <w:tcW w:w="0" w:type="auto"/>
            <w:gridSpan w:val="2"/>
          </w:tcPr>
          <w:p w14:paraId="48CB29CC" w14:textId="77777777" w:rsidR="00A33E83" w:rsidRDefault="00000000">
            <w:pPr>
              <w:pStyle w:val="Compact"/>
              <w:jc w:val="center"/>
            </w:pPr>
            <w:r>
              <w:t>Non</w:t>
            </w:r>
          </w:p>
        </w:tc>
        <w:tc>
          <w:tcPr>
            <w:tcW w:w="0" w:type="auto"/>
            <w:gridSpan w:val="2"/>
          </w:tcPr>
          <w:p w14:paraId="350F530C" w14:textId="77777777" w:rsidR="00A33E83" w:rsidRDefault="00000000">
            <w:pPr>
              <w:pStyle w:val="Compact"/>
              <w:jc w:val="right"/>
            </w:pPr>
            <w:r>
              <w:t>29.9</w:t>
            </w:r>
          </w:p>
        </w:tc>
      </w:tr>
      <w:tr w:rsidR="00A33E83" w14:paraId="4F596E06" w14:textId="77777777">
        <w:tc>
          <w:tcPr>
            <w:tcW w:w="0" w:type="auto"/>
            <w:gridSpan w:val="6"/>
          </w:tcPr>
          <w:p w14:paraId="019F179C" w14:textId="77777777" w:rsidR="00A33E83" w:rsidRDefault="00000000">
            <w:pPr>
              <w:pStyle w:val="Compact"/>
            </w:pPr>
            <w:r>
              <w:rPr>
                <w:b/>
                <w:bCs/>
              </w:rPr>
              <w:t>Source : Enquête auprès des OR 2025</w:t>
            </w:r>
          </w:p>
        </w:tc>
      </w:tr>
    </w:tbl>
    <w:p w14:paraId="34DEB86B" w14:textId="77777777" w:rsidR="00A33E83" w:rsidRDefault="00000000">
      <w:pPr>
        <w:pStyle w:val="CaptionedFigure"/>
      </w:pPr>
      <w:r>
        <w:rPr>
          <w:noProof/>
        </w:rPr>
        <w:drawing>
          <wp:inline distT="0" distB="0" distL="0" distR="0" wp14:anchorId="5E48AD1A" wp14:editId="25259DAE">
            <wp:extent cx="4620126" cy="3696101"/>
            <wp:effectExtent l="0" t="0" r="0" b="0"/>
            <wp:docPr id="104" name="Picture" descr="Aptitude à l’écriture des autres membres selon le sexe"/>
            <wp:cNvGraphicFramePr/>
            <a:graphic xmlns:a="http://schemas.openxmlformats.org/drawingml/2006/main">
              <a:graphicData uri="http://schemas.openxmlformats.org/drawingml/2006/picture">
                <pic:pic xmlns:pic="http://schemas.openxmlformats.org/drawingml/2006/picture">
                  <pic:nvPicPr>
                    <pic:cNvPr id="105" name="Picture" descr="02_structure_menages_files/figure-docx/fig_other_write_sex-1.png"/>
                    <pic:cNvPicPr>
                      <a:picLocks noChangeAspect="1" noChangeArrowheads="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14:paraId="5F55B6D0" w14:textId="77777777" w:rsidR="00A33E83" w:rsidRDefault="00000000">
      <w:pPr>
        <w:pStyle w:val="ImageCaption"/>
      </w:pPr>
      <w:r>
        <w:t>Aptitude à l’écriture des autres membres selon le sexe</w:t>
      </w:r>
    </w:p>
    <w:p w14:paraId="76533083" w14:textId="77777777" w:rsidR="00A33E83" w:rsidRDefault="00000000">
      <w:pPr>
        <w:pStyle w:val="Titre3"/>
      </w:pPr>
      <w:bookmarkStart w:id="67" w:name="scolarisation"/>
      <w:bookmarkStart w:id="68" w:name="_Toc225235500"/>
      <w:bookmarkEnd w:id="60"/>
      <w:bookmarkEnd w:id="64"/>
      <w:bookmarkEnd w:id="66"/>
      <w:r>
        <w:t>2.3.3 Scolarisation</w:t>
      </w:r>
      <w:bookmarkEnd w:id="68"/>
    </w:p>
    <w:p w14:paraId="70790175" w14:textId="77777777" w:rsidR="00A33E83" w:rsidRDefault="00000000">
      <w:pPr>
        <w:pStyle w:val="FirstParagraph"/>
      </w:pPr>
      <w:r>
        <w:t>Le taux de scolarisation des enfants de 6 à 14 ans constitue un indicateur clé du développement humain et de l’investissement des ménages dans l’éducation.</w:t>
      </w:r>
    </w:p>
    <w:p w14:paraId="6D39C6AF" w14:textId="77777777" w:rsidR="00A33E83" w:rsidRDefault="00000000">
      <w:pPr>
        <w:pStyle w:val="Corpsdetexte"/>
      </w:pPr>
      <w:r>
        <w:t>Dans Marovoay, le taux de scolarisation s’élève à 81.7 %.</w:t>
      </w:r>
    </w:p>
    <w:p w14:paraId="5C88180A" w14:textId="77777777" w:rsidR="00A33E83" w:rsidRDefault="00000000">
      <w:pPr>
        <w:pStyle w:val="Titre4"/>
      </w:pPr>
      <w:bookmarkStart w:id="69" w:name="X6d9aa1dd44c1ac9e432add0b434b8dafb589d26"/>
      <w:r>
        <w:t>2.3.3.1 Taux de scolarisation des enfants de 6 à 14 ans</w:t>
      </w:r>
    </w:p>
    <w:tbl>
      <w:tblPr>
        <w:tblStyle w:val="Table"/>
        <w:tblW w:w="0" w:type="auto"/>
        <w:tblLook w:val="0060" w:firstRow="1" w:lastRow="1" w:firstColumn="0" w:lastColumn="0" w:noHBand="0" w:noVBand="0"/>
      </w:tblPr>
      <w:tblGrid>
        <w:gridCol w:w="2606"/>
        <w:gridCol w:w="2048"/>
      </w:tblGrid>
      <w:tr w:rsidR="00A33E83" w14:paraId="1CD2B5F4"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6C0F2A32" w14:textId="77777777" w:rsidR="00A33E83" w:rsidRDefault="00000000">
            <w:pPr>
              <w:pStyle w:val="Compact"/>
              <w:jc w:val="center"/>
            </w:pPr>
            <w:r>
              <w:t>Taux de scolarisation des enfants de 6 à 14 ans</w:t>
            </w:r>
          </w:p>
        </w:tc>
      </w:tr>
      <w:tr w:rsidR="00A33E83" w14:paraId="379EE141"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5A9B19CC" w14:textId="77777777" w:rsidR="00A33E83" w:rsidRDefault="00000000">
            <w:pPr>
              <w:pStyle w:val="Compact"/>
              <w:jc w:val="right"/>
            </w:pPr>
            <w:r>
              <w:t>Non scolarisés (%)</w:t>
            </w:r>
          </w:p>
        </w:tc>
        <w:tc>
          <w:tcPr>
            <w:tcW w:w="0" w:type="auto"/>
          </w:tcPr>
          <w:p w14:paraId="0B397DE1" w14:textId="77777777" w:rsidR="00A33E83" w:rsidRDefault="00000000">
            <w:pPr>
              <w:pStyle w:val="Compact"/>
              <w:jc w:val="right"/>
            </w:pPr>
            <w:r>
              <w:t>Scolarisés (%)</w:t>
            </w:r>
          </w:p>
        </w:tc>
      </w:tr>
      <w:tr w:rsidR="00A33E83" w14:paraId="201AC009" w14:textId="77777777">
        <w:tc>
          <w:tcPr>
            <w:tcW w:w="0" w:type="auto"/>
            <w:gridSpan w:val="2"/>
          </w:tcPr>
          <w:p w14:paraId="65343D26" w14:textId="77777777" w:rsidR="00A33E83" w:rsidRDefault="00000000">
            <w:pPr>
              <w:pStyle w:val="Compact"/>
            </w:pPr>
            <w:r>
              <w:t>Ampijoroa</w:t>
            </w:r>
          </w:p>
        </w:tc>
      </w:tr>
      <w:tr w:rsidR="00A33E83" w14:paraId="692249A4" w14:textId="77777777">
        <w:tc>
          <w:tcPr>
            <w:tcW w:w="0" w:type="auto"/>
          </w:tcPr>
          <w:p w14:paraId="3D45DBF5" w14:textId="77777777" w:rsidR="00A33E83" w:rsidRDefault="00000000">
            <w:pPr>
              <w:pStyle w:val="Compact"/>
              <w:jc w:val="right"/>
            </w:pPr>
            <w:r>
              <w:t>26.7</w:t>
            </w:r>
          </w:p>
        </w:tc>
        <w:tc>
          <w:tcPr>
            <w:tcW w:w="0" w:type="auto"/>
          </w:tcPr>
          <w:p w14:paraId="3C1412CE" w14:textId="77777777" w:rsidR="00A33E83" w:rsidRDefault="00000000">
            <w:pPr>
              <w:pStyle w:val="Compact"/>
              <w:jc w:val="right"/>
            </w:pPr>
            <w:r>
              <w:t>73.3</w:t>
            </w:r>
          </w:p>
        </w:tc>
      </w:tr>
      <w:tr w:rsidR="00A33E83" w14:paraId="5C9C1789" w14:textId="77777777">
        <w:tc>
          <w:tcPr>
            <w:tcW w:w="0" w:type="auto"/>
            <w:gridSpan w:val="2"/>
          </w:tcPr>
          <w:p w14:paraId="63700C7E" w14:textId="77777777" w:rsidR="00A33E83" w:rsidRDefault="00000000">
            <w:pPr>
              <w:pStyle w:val="Compact"/>
            </w:pPr>
            <w:r>
              <w:t>Bepako</w:t>
            </w:r>
          </w:p>
        </w:tc>
      </w:tr>
      <w:tr w:rsidR="00A33E83" w14:paraId="66C70976" w14:textId="77777777">
        <w:tc>
          <w:tcPr>
            <w:tcW w:w="0" w:type="auto"/>
          </w:tcPr>
          <w:p w14:paraId="6B3FD3D6" w14:textId="77777777" w:rsidR="00A33E83" w:rsidRDefault="00000000">
            <w:pPr>
              <w:pStyle w:val="Compact"/>
              <w:jc w:val="right"/>
            </w:pPr>
            <w:r>
              <w:t>6.8</w:t>
            </w:r>
          </w:p>
        </w:tc>
        <w:tc>
          <w:tcPr>
            <w:tcW w:w="0" w:type="auto"/>
          </w:tcPr>
          <w:p w14:paraId="0AAE9642" w14:textId="77777777" w:rsidR="00A33E83" w:rsidRDefault="00000000">
            <w:pPr>
              <w:pStyle w:val="Compact"/>
              <w:jc w:val="right"/>
            </w:pPr>
            <w:r>
              <w:t>93.2</w:t>
            </w:r>
          </w:p>
        </w:tc>
      </w:tr>
      <w:tr w:rsidR="00A33E83" w14:paraId="5C84DA72" w14:textId="77777777">
        <w:tc>
          <w:tcPr>
            <w:tcW w:w="0" w:type="auto"/>
            <w:gridSpan w:val="2"/>
          </w:tcPr>
          <w:p w14:paraId="7CC2E980" w14:textId="77777777" w:rsidR="00A33E83" w:rsidRDefault="00000000">
            <w:pPr>
              <w:pStyle w:val="Compact"/>
            </w:pPr>
            <w:r>
              <w:t>Madiromiongana</w:t>
            </w:r>
          </w:p>
        </w:tc>
      </w:tr>
      <w:tr w:rsidR="00A33E83" w14:paraId="6EA09A41" w14:textId="77777777">
        <w:tc>
          <w:tcPr>
            <w:tcW w:w="0" w:type="auto"/>
          </w:tcPr>
          <w:p w14:paraId="6FBD267F" w14:textId="77777777" w:rsidR="00A33E83" w:rsidRDefault="00000000">
            <w:pPr>
              <w:pStyle w:val="Compact"/>
              <w:jc w:val="right"/>
            </w:pPr>
            <w:r>
              <w:t>28.0</w:t>
            </w:r>
          </w:p>
        </w:tc>
        <w:tc>
          <w:tcPr>
            <w:tcW w:w="0" w:type="auto"/>
          </w:tcPr>
          <w:p w14:paraId="467AC33B" w14:textId="77777777" w:rsidR="00A33E83" w:rsidRDefault="00000000">
            <w:pPr>
              <w:pStyle w:val="Compact"/>
              <w:jc w:val="right"/>
            </w:pPr>
            <w:r>
              <w:t>72.0</w:t>
            </w:r>
          </w:p>
        </w:tc>
      </w:tr>
      <w:tr w:rsidR="00A33E83" w14:paraId="22B87FBF" w14:textId="77777777">
        <w:tc>
          <w:tcPr>
            <w:tcW w:w="0" w:type="auto"/>
            <w:gridSpan w:val="2"/>
          </w:tcPr>
          <w:p w14:paraId="224A9811" w14:textId="77777777" w:rsidR="00A33E83" w:rsidRDefault="00000000">
            <w:pPr>
              <w:pStyle w:val="Compact"/>
            </w:pPr>
            <w:r>
              <w:t>Maroala</w:t>
            </w:r>
          </w:p>
        </w:tc>
      </w:tr>
      <w:tr w:rsidR="00A33E83" w14:paraId="7818DFC2" w14:textId="77777777">
        <w:tc>
          <w:tcPr>
            <w:tcW w:w="0" w:type="auto"/>
          </w:tcPr>
          <w:p w14:paraId="1B098560" w14:textId="77777777" w:rsidR="00A33E83" w:rsidRDefault="00000000">
            <w:pPr>
              <w:pStyle w:val="Compact"/>
              <w:jc w:val="right"/>
            </w:pPr>
            <w:r>
              <w:t>12.3</w:t>
            </w:r>
          </w:p>
        </w:tc>
        <w:tc>
          <w:tcPr>
            <w:tcW w:w="0" w:type="auto"/>
          </w:tcPr>
          <w:p w14:paraId="574E762F" w14:textId="77777777" w:rsidR="00A33E83" w:rsidRDefault="00000000">
            <w:pPr>
              <w:pStyle w:val="Compact"/>
              <w:jc w:val="right"/>
            </w:pPr>
            <w:r>
              <w:t>87.7</w:t>
            </w:r>
          </w:p>
        </w:tc>
      </w:tr>
      <w:tr w:rsidR="00A33E83" w14:paraId="3FA79895" w14:textId="77777777">
        <w:tc>
          <w:tcPr>
            <w:tcW w:w="0" w:type="auto"/>
            <w:gridSpan w:val="2"/>
          </w:tcPr>
          <w:p w14:paraId="6D4D0AE3" w14:textId="77777777" w:rsidR="00A33E83" w:rsidRDefault="00000000">
            <w:pPr>
              <w:pStyle w:val="Compact"/>
            </w:pPr>
            <w:r>
              <w:t>Tous</w:t>
            </w:r>
          </w:p>
        </w:tc>
      </w:tr>
      <w:tr w:rsidR="00A33E83" w14:paraId="73D598B5" w14:textId="77777777">
        <w:tc>
          <w:tcPr>
            <w:tcW w:w="0" w:type="auto"/>
          </w:tcPr>
          <w:p w14:paraId="1B95582F" w14:textId="77777777" w:rsidR="00A33E83" w:rsidRDefault="00000000">
            <w:pPr>
              <w:pStyle w:val="Compact"/>
              <w:jc w:val="right"/>
            </w:pPr>
            <w:r>
              <w:t>18.3</w:t>
            </w:r>
          </w:p>
        </w:tc>
        <w:tc>
          <w:tcPr>
            <w:tcW w:w="0" w:type="auto"/>
          </w:tcPr>
          <w:p w14:paraId="4B64C490" w14:textId="77777777" w:rsidR="00A33E83" w:rsidRDefault="00000000">
            <w:pPr>
              <w:pStyle w:val="Compact"/>
              <w:jc w:val="right"/>
            </w:pPr>
            <w:r>
              <w:t>81.7</w:t>
            </w:r>
          </w:p>
        </w:tc>
      </w:tr>
      <w:tr w:rsidR="00A33E83" w14:paraId="78B88A45" w14:textId="77777777">
        <w:tc>
          <w:tcPr>
            <w:tcW w:w="0" w:type="auto"/>
            <w:gridSpan w:val="2"/>
          </w:tcPr>
          <w:p w14:paraId="64505422" w14:textId="77777777" w:rsidR="00A33E83" w:rsidRDefault="00000000">
            <w:pPr>
              <w:pStyle w:val="Compact"/>
            </w:pPr>
            <w:r>
              <w:rPr>
                <w:b/>
                <w:bCs/>
              </w:rPr>
              <w:t>Source : Enquête auprès des OR 2025</w:t>
            </w:r>
          </w:p>
        </w:tc>
      </w:tr>
    </w:tbl>
    <w:p w14:paraId="5A9D64D0" w14:textId="77777777" w:rsidR="00A33E83" w:rsidRDefault="00000000">
      <w:pPr>
        <w:pStyle w:val="Titre4"/>
      </w:pPr>
      <w:bookmarkStart w:id="70" w:name="Xe1cead9d2afb94967e0a6d7bde7feca3037673d"/>
      <w:bookmarkEnd w:id="69"/>
      <w:r>
        <w:t>2.3.3.2 Raisons de non fréquentation de l’école pour les 6 à 15 ans</w:t>
      </w:r>
    </w:p>
    <w:p w14:paraId="63316131" w14:textId="77777777" w:rsidR="00A33E83" w:rsidRDefault="00000000">
      <w:pPr>
        <w:pStyle w:val="FirstParagraph"/>
      </w:pPr>
      <w:r>
        <w:t xml:space="preserve">La </w:t>
      </w:r>
      <w:hyperlink w:anchor="fig-raisons-non-scol">
        <w:r>
          <w:rPr>
            <w:rStyle w:val="Lienhypertexte"/>
          </w:rPr>
          <w:t>Figure 2.2</w:t>
        </w:r>
      </w:hyperlink>
      <w:r>
        <w:t xml:space="preserve"> et le </w:t>
      </w:r>
      <w:hyperlink w:anchor="tbl-raisons-non-scol">
        <w:r>
          <w:rPr>
            <w:rStyle w:val="Lienhypertexte"/>
          </w:rPr>
          <w:t>Table 2.2</w:t>
        </w:r>
      </w:hyperlink>
      <w:r>
        <w:t xml:space="preserve"> détaillent l’ensemble des motifs de non-scolarisation cités.</w:t>
      </w:r>
    </w:p>
    <w:p w14:paraId="786A88A3" w14:textId="77777777" w:rsidR="00A33E83" w:rsidRDefault="00000000">
      <w:pPr>
        <w:pStyle w:val="Corpsdetexte"/>
      </w:pPr>
      <w:r>
        <w:t>A Marovoay, parmi les enfants de 6 à 15 ans non scolarisés, la première raison invoquée est « Frais trop élevés » (52.1 %).</w:t>
      </w:r>
    </w:p>
    <w:tbl>
      <w:tblPr>
        <w:tblStyle w:val="Table"/>
        <w:tblW w:w="5000" w:type="pct"/>
        <w:tblLayout w:type="fixed"/>
        <w:tblLook w:val="0000" w:firstRow="0" w:lastRow="0" w:firstColumn="0" w:lastColumn="0" w:noHBand="0" w:noVBand="0"/>
      </w:tblPr>
      <w:tblGrid>
        <w:gridCol w:w="9406"/>
      </w:tblGrid>
      <w:tr w:rsidR="00A33E83" w14:paraId="30511B09" w14:textId="77777777">
        <w:tc>
          <w:tcPr>
            <w:tcW w:w="7920" w:type="dxa"/>
          </w:tcPr>
          <w:p w14:paraId="2A08CE60" w14:textId="77777777" w:rsidR="00A33E83" w:rsidRDefault="00000000">
            <w:pPr>
              <w:pStyle w:val="ImageCaption"/>
              <w:spacing w:before="200"/>
            </w:pPr>
            <w:bookmarkStart w:id="71" w:name="fig-raisons-non-scol"/>
            <w:r>
              <w:t>Figure 2.2: Principales raisons de non-scolarisation ou d’arrêt des études (6-15 ans)</w:t>
            </w:r>
          </w:p>
          <w:p w14:paraId="2EE207C7" w14:textId="77777777" w:rsidR="00A33E83" w:rsidRDefault="00000000">
            <w:pPr>
              <w:pStyle w:val="Compact"/>
              <w:jc w:val="center"/>
            </w:pPr>
            <w:r>
              <w:rPr>
                <w:noProof/>
              </w:rPr>
              <w:drawing>
                <wp:inline distT="0" distB="0" distL="0" distR="0" wp14:anchorId="2F1EF0E2" wp14:editId="510BCB51">
                  <wp:extent cx="5969000" cy="3581400"/>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02_structure_menages_files/figure-docx/fig-raisons-non-scol-1.png"/>
                          <pic:cNvPicPr>
                            <a:picLocks noChangeAspect="1" noChangeArrowheads="1"/>
                          </pic:cNvPicPr>
                        </pic:nvPicPr>
                        <pic:blipFill>
                          <a:blip r:embed="rId21"/>
                          <a:stretch>
                            <a:fillRect/>
                          </a:stretch>
                        </pic:blipFill>
                        <pic:spPr bwMode="auto">
                          <a:xfrm>
                            <a:off x="0" y="0"/>
                            <a:ext cx="5969000" cy="3581400"/>
                          </a:xfrm>
                          <a:prstGeom prst="rect">
                            <a:avLst/>
                          </a:prstGeom>
                          <a:noFill/>
                          <a:ln w="9525">
                            <a:noFill/>
                            <a:headEnd/>
                            <a:tailEnd/>
                          </a:ln>
                        </pic:spPr>
                      </pic:pic>
                    </a:graphicData>
                  </a:graphic>
                </wp:inline>
              </w:drawing>
            </w:r>
          </w:p>
        </w:tc>
        <w:bookmarkEnd w:id="71"/>
      </w:tr>
      <w:tr w:rsidR="00A33E83" w14:paraId="026AE017" w14:textId="77777777">
        <w:tc>
          <w:tcPr>
            <w:tcW w:w="7920" w:type="dxa"/>
          </w:tcPr>
          <w:p w14:paraId="3286F586" w14:textId="77777777" w:rsidR="00A33E83" w:rsidRDefault="00000000">
            <w:pPr>
              <w:pStyle w:val="ImageCaption"/>
              <w:spacing w:before="200"/>
            </w:pPr>
            <w:bookmarkStart w:id="72" w:name="tbl-raisons-non-scol"/>
            <w:r>
              <w:t>Table 2.2: Raisons de non-scolarisation des 6-15 ans par observatoire</w:t>
            </w:r>
          </w:p>
          <w:tbl>
            <w:tblPr>
              <w:tblStyle w:val="Table"/>
              <w:tblW w:w="0" w:type="auto"/>
              <w:tblLayout w:type="fixed"/>
              <w:tblLook w:val="0020" w:firstRow="1" w:lastRow="0" w:firstColumn="0" w:lastColumn="0" w:noHBand="0" w:noVBand="0"/>
            </w:tblPr>
            <w:tblGrid>
              <w:gridCol w:w="3960"/>
              <w:gridCol w:w="3960"/>
            </w:tblGrid>
            <w:tr w:rsidR="00A33E83" w14:paraId="6F126339"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2"/>
                </w:tcPr>
                <w:p w14:paraId="7E85D391" w14:textId="77777777" w:rsidR="00A33E83" w:rsidRDefault="00000000">
                  <w:pPr>
                    <w:pStyle w:val="Compact"/>
                    <w:jc w:val="center"/>
                  </w:pPr>
                  <w:r>
                    <w:t>Raisons de non-fréquentation de l'école (6-15 ans)</w:t>
                  </w:r>
                </w:p>
              </w:tc>
            </w:tr>
            <w:tr w:rsidR="00A33E83" w14:paraId="401ADA68"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3960" w:type="dxa"/>
                </w:tcPr>
                <w:p w14:paraId="2F758429" w14:textId="77777777" w:rsidR="00A33E83" w:rsidRDefault="00000000">
                  <w:pPr>
                    <w:pStyle w:val="Compact"/>
                    <w:jc w:val="center"/>
                  </w:pPr>
                  <w:r>
                    <w:t>Raison</w:t>
                  </w:r>
                </w:p>
              </w:tc>
              <w:tc>
                <w:tcPr>
                  <w:tcW w:w="3960" w:type="dxa"/>
                </w:tcPr>
                <w:p w14:paraId="4A5BD583" w14:textId="77777777" w:rsidR="00A33E83" w:rsidRDefault="00000000">
                  <w:pPr>
                    <w:pStyle w:val="Compact"/>
                    <w:jc w:val="center"/>
                  </w:pPr>
                  <w:r>
                    <w:t>Marovoay (%)</w:t>
                  </w:r>
                </w:p>
              </w:tc>
            </w:tr>
            <w:tr w:rsidR="00A33E83" w14:paraId="10870447" w14:textId="77777777">
              <w:tc>
                <w:tcPr>
                  <w:tcW w:w="3960" w:type="dxa"/>
                </w:tcPr>
                <w:p w14:paraId="61399D1F" w14:textId="77777777" w:rsidR="00A33E83" w:rsidRDefault="00000000">
                  <w:pPr>
                    <w:pStyle w:val="Compact"/>
                    <w:jc w:val="center"/>
                  </w:pPr>
                  <w:r>
                    <w:t>Frais scolarité trop élevés</w:t>
                  </w:r>
                </w:p>
              </w:tc>
              <w:tc>
                <w:tcPr>
                  <w:tcW w:w="3960" w:type="dxa"/>
                </w:tcPr>
                <w:p w14:paraId="7A4DAA31" w14:textId="77777777" w:rsidR="00A33E83" w:rsidRDefault="00000000">
                  <w:pPr>
                    <w:pStyle w:val="Compact"/>
                    <w:jc w:val="center"/>
                  </w:pPr>
                  <w:r>
                    <w:t>52.1</w:t>
                  </w:r>
                </w:p>
              </w:tc>
            </w:tr>
            <w:tr w:rsidR="00A33E83" w14:paraId="61C814B5" w14:textId="77777777">
              <w:tc>
                <w:tcPr>
                  <w:tcW w:w="3960" w:type="dxa"/>
                </w:tcPr>
                <w:p w14:paraId="26BBCF9E" w14:textId="77777777" w:rsidR="00A33E83" w:rsidRDefault="00000000">
                  <w:pPr>
                    <w:pStyle w:val="Compact"/>
                    <w:jc w:val="center"/>
                  </w:pPr>
                  <w:r>
                    <w:t>Trop jeune</w:t>
                  </w:r>
                </w:p>
              </w:tc>
              <w:tc>
                <w:tcPr>
                  <w:tcW w:w="3960" w:type="dxa"/>
                </w:tcPr>
                <w:p w14:paraId="0E18A03E" w14:textId="77777777" w:rsidR="00A33E83" w:rsidRDefault="00000000">
                  <w:pPr>
                    <w:pStyle w:val="Compact"/>
                    <w:jc w:val="center"/>
                  </w:pPr>
                  <w:r>
                    <w:t>21.5</w:t>
                  </w:r>
                </w:p>
              </w:tc>
            </w:tr>
            <w:tr w:rsidR="00A33E83" w14:paraId="378EF875" w14:textId="77777777">
              <w:tc>
                <w:tcPr>
                  <w:tcW w:w="3960" w:type="dxa"/>
                </w:tcPr>
                <w:p w14:paraId="53CF47B5" w14:textId="77777777" w:rsidR="00A33E83" w:rsidRDefault="00000000">
                  <w:pPr>
                    <w:pStyle w:val="Compact"/>
                    <w:jc w:val="center"/>
                  </w:pPr>
                  <w:r>
                    <w:t>Autre raison</w:t>
                  </w:r>
                </w:p>
              </w:tc>
              <w:tc>
                <w:tcPr>
                  <w:tcW w:w="3960" w:type="dxa"/>
                </w:tcPr>
                <w:p w14:paraId="51FED06E" w14:textId="77777777" w:rsidR="00A33E83" w:rsidRDefault="00000000">
                  <w:pPr>
                    <w:pStyle w:val="Compact"/>
                    <w:jc w:val="center"/>
                  </w:pPr>
                  <w:r>
                    <w:t>9.1</w:t>
                  </w:r>
                </w:p>
              </w:tc>
            </w:tr>
            <w:tr w:rsidR="00A33E83" w14:paraId="48B0E318" w14:textId="77777777">
              <w:tc>
                <w:tcPr>
                  <w:tcW w:w="3960" w:type="dxa"/>
                </w:tcPr>
                <w:p w14:paraId="02DE7AF2" w14:textId="77777777" w:rsidR="00A33E83" w:rsidRDefault="00000000">
                  <w:pPr>
                    <w:pStyle w:val="Compact"/>
                    <w:jc w:val="center"/>
                  </w:pPr>
                  <w:r>
                    <w:t>Paresse</w:t>
                  </w:r>
                </w:p>
              </w:tc>
              <w:tc>
                <w:tcPr>
                  <w:tcW w:w="3960" w:type="dxa"/>
                </w:tcPr>
                <w:p w14:paraId="2C1F529C" w14:textId="77777777" w:rsidR="00A33E83" w:rsidRDefault="00000000">
                  <w:pPr>
                    <w:pStyle w:val="Compact"/>
                    <w:jc w:val="center"/>
                  </w:pPr>
                  <w:r>
                    <w:t>9.1</w:t>
                  </w:r>
                </w:p>
              </w:tc>
            </w:tr>
            <w:tr w:rsidR="00A33E83" w14:paraId="689EEC28" w14:textId="77777777">
              <w:tc>
                <w:tcPr>
                  <w:tcW w:w="3960" w:type="dxa"/>
                </w:tcPr>
                <w:p w14:paraId="4504F7F2" w14:textId="77777777" w:rsidR="00A33E83" w:rsidRDefault="00000000">
                  <w:pPr>
                    <w:pStyle w:val="Compact"/>
                    <w:jc w:val="center"/>
                  </w:pPr>
                  <w:r>
                    <w:t>Main-d'oeuvre exploitation</w:t>
                  </w:r>
                </w:p>
              </w:tc>
              <w:tc>
                <w:tcPr>
                  <w:tcW w:w="3960" w:type="dxa"/>
                </w:tcPr>
                <w:p w14:paraId="6AA8CBCA" w14:textId="77777777" w:rsidR="00A33E83" w:rsidRDefault="00000000">
                  <w:pPr>
                    <w:pStyle w:val="Compact"/>
                    <w:jc w:val="center"/>
                  </w:pPr>
                  <w:r>
                    <w:t>3.3</w:t>
                  </w:r>
                </w:p>
              </w:tc>
            </w:tr>
            <w:tr w:rsidR="00A33E83" w14:paraId="3951606E" w14:textId="77777777">
              <w:tc>
                <w:tcPr>
                  <w:tcW w:w="3960" w:type="dxa"/>
                </w:tcPr>
                <w:p w14:paraId="33D6AA53" w14:textId="77777777" w:rsidR="00A33E83" w:rsidRDefault="00000000">
                  <w:pPr>
                    <w:pStyle w:val="Compact"/>
                    <w:jc w:val="center"/>
                  </w:pPr>
                  <w:r>
                    <w:t>Autre</w:t>
                  </w:r>
                </w:p>
              </w:tc>
              <w:tc>
                <w:tcPr>
                  <w:tcW w:w="3960" w:type="dxa"/>
                </w:tcPr>
                <w:p w14:paraId="4D510C4A" w14:textId="77777777" w:rsidR="00A33E83" w:rsidRDefault="00000000">
                  <w:pPr>
                    <w:pStyle w:val="Compact"/>
                    <w:jc w:val="center"/>
                  </w:pPr>
                  <w:r>
                    <w:t>1.7</w:t>
                  </w:r>
                </w:p>
              </w:tc>
            </w:tr>
            <w:tr w:rsidR="00A33E83" w14:paraId="4495A88B" w14:textId="77777777">
              <w:tc>
                <w:tcPr>
                  <w:tcW w:w="3960" w:type="dxa"/>
                </w:tcPr>
                <w:p w14:paraId="01ED24DF" w14:textId="77777777" w:rsidR="00A33E83" w:rsidRDefault="00000000">
                  <w:pPr>
                    <w:pStyle w:val="Compact"/>
                    <w:jc w:val="center"/>
                  </w:pPr>
                  <w:r>
                    <w:t>Besoin revenu</w:t>
                  </w:r>
                </w:p>
              </w:tc>
              <w:tc>
                <w:tcPr>
                  <w:tcW w:w="3960" w:type="dxa"/>
                </w:tcPr>
                <w:p w14:paraId="01AC2860" w14:textId="77777777" w:rsidR="00A33E83" w:rsidRDefault="00000000">
                  <w:pPr>
                    <w:pStyle w:val="Compact"/>
                    <w:jc w:val="center"/>
                  </w:pPr>
                  <w:r>
                    <w:t>1.7</w:t>
                  </w:r>
                </w:p>
              </w:tc>
            </w:tr>
            <w:tr w:rsidR="00A33E83" w14:paraId="45144AC6" w14:textId="77777777">
              <w:tc>
                <w:tcPr>
                  <w:tcW w:w="3960" w:type="dxa"/>
                </w:tcPr>
                <w:p w14:paraId="3C6FB9C7" w14:textId="77777777" w:rsidR="00A33E83" w:rsidRDefault="00000000">
                  <w:pPr>
                    <w:pStyle w:val="Compact"/>
                    <w:jc w:val="center"/>
                  </w:pPr>
                  <w:r>
                    <w:t>Handicap / maladie</w:t>
                  </w:r>
                </w:p>
              </w:tc>
              <w:tc>
                <w:tcPr>
                  <w:tcW w:w="3960" w:type="dxa"/>
                </w:tcPr>
                <w:p w14:paraId="2536DEF6" w14:textId="77777777" w:rsidR="00A33E83" w:rsidRDefault="00000000">
                  <w:pPr>
                    <w:pStyle w:val="Compact"/>
                    <w:jc w:val="center"/>
                  </w:pPr>
                  <w:r>
                    <w:t>0.8</w:t>
                  </w:r>
                </w:p>
              </w:tc>
            </w:tr>
            <w:tr w:rsidR="00A33E83" w14:paraId="3BBE63C1" w14:textId="77777777">
              <w:tc>
                <w:tcPr>
                  <w:tcW w:w="3960" w:type="dxa"/>
                </w:tcPr>
                <w:p w14:paraId="36856BBE" w14:textId="77777777" w:rsidR="00A33E83" w:rsidRDefault="00000000">
                  <w:pPr>
                    <w:pStyle w:val="Compact"/>
                    <w:jc w:val="center"/>
                  </w:pPr>
                  <w:r>
                    <w:t>École trop éloignée</w:t>
                  </w:r>
                </w:p>
              </w:tc>
              <w:tc>
                <w:tcPr>
                  <w:tcW w:w="3960" w:type="dxa"/>
                </w:tcPr>
                <w:p w14:paraId="37831B63" w14:textId="77777777" w:rsidR="00A33E83" w:rsidRDefault="00000000">
                  <w:pPr>
                    <w:pStyle w:val="Compact"/>
                    <w:jc w:val="center"/>
                  </w:pPr>
                  <w:r>
                    <w:t>0.8</w:t>
                  </w:r>
                </w:p>
              </w:tc>
            </w:tr>
            <w:bookmarkEnd w:id="72"/>
          </w:tbl>
          <w:p w14:paraId="1205C533" w14:textId="77777777" w:rsidR="00A33E83" w:rsidRDefault="00A33E83"/>
        </w:tc>
      </w:tr>
    </w:tbl>
    <w:p w14:paraId="59238C6C" w14:textId="77777777" w:rsidR="00A33E83" w:rsidRDefault="00000000">
      <w:pPr>
        <w:pStyle w:val="Titre3"/>
      </w:pPr>
      <w:bookmarkStart w:id="73" w:name="Xe10b0f911d4aea72fedebcae4fa3fbee9ebe092"/>
      <w:bookmarkStart w:id="74" w:name="_Toc225235501"/>
      <w:bookmarkEnd w:id="67"/>
      <w:bookmarkEnd w:id="70"/>
      <w:r>
        <w:t>2.3.4 Activités principales des autres membres de ménages</w:t>
      </w:r>
      <w:bookmarkEnd w:id="74"/>
    </w:p>
    <w:p w14:paraId="43CF02AC" w14:textId="77777777" w:rsidR="00A33E83" w:rsidRDefault="00000000">
      <w:pPr>
        <w:pStyle w:val="FirstParagraph"/>
      </w:pPr>
      <w:r>
        <w:t>La répartition sectorielle des activités des autres membres de ménage reflète la diversification économique au sein des familles et le rôle des conjoints et enfants dans l’économie du ménage. Les activités sont regroupées selon la même nomenclature sectorielle que pour les CM.</w:t>
      </w:r>
    </w:p>
    <w:tbl>
      <w:tblPr>
        <w:tblStyle w:val="Table"/>
        <w:tblW w:w="0" w:type="auto"/>
        <w:tblLook w:val="0060" w:firstRow="1" w:lastRow="1" w:firstColumn="0" w:lastColumn="0" w:noHBand="0" w:noVBand="0"/>
      </w:tblPr>
      <w:tblGrid>
        <w:gridCol w:w="5817"/>
        <w:gridCol w:w="1674"/>
      </w:tblGrid>
      <w:tr w:rsidR="00A33E83" w14:paraId="44AA4AE7"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77A65F7E" w14:textId="77777777" w:rsidR="00A33E83" w:rsidRDefault="00000000">
            <w:pPr>
              <w:pStyle w:val="Compact"/>
              <w:jc w:val="center"/>
            </w:pPr>
            <w:r>
              <w:t>Activités principales des autres membres</w:t>
            </w:r>
          </w:p>
        </w:tc>
      </w:tr>
      <w:tr w:rsidR="00A33E83" w14:paraId="30FBE7D0"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54084992" w14:textId="77777777" w:rsidR="00A33E83" w:rsidRDefault="00000000">
            <w:pPr>
              <w:pStyle w:val="Compact"/>
            </w:pPr>
            <w:r>
              <w:t>Activité</w:t>
            </w:r>
          </w:p>
        </w:tc>
        <w:tc>
          <w:tcPr>
            <w:tcW w:w="0" w:type="auto"/>
          </w:tcPr>
          <w:p w14:paraId="5CFB5515" w14:textId="77777777" w:rsidR="00A33E83" w:rsidRDefault="00000000">
            <w:pPr>
              <w:pStyle w:val="Compact"/>
              <w:jc w:val="right"/>
            </w:pPr>
            <w:r>
              <w:t>%</w:t>
            </w:r>
          </w:p>
        </w:tc>
      </w:tr>
      <w:tr w:rsidR="00A33E83" w14:paraId="48CCEC61" w14:textId="77777777">
        <w:tc>
          <w:tcPr>
            <w:tcW w:w="0" w:type="auto"/>
            <w:gridSpan w:val="2"/>
          </w:tcPr>
          <w:p w14:paraId="4AF8E097" w14:textId="77777777" w:rsidR="00A33E83" w:rsidRDefault="00000000">
            <w:pPr>
              <w:pStyle w:val="Compact"/>
            </w:pPr>
            <w:r>
              <w:t>Ampijoroa</w:t>
            </w:r>
          </w:p>
        </w:tc>
      </w:tr>
      <w:tr w:rsidR="00A33E83" w14:paraId="70188100" w14:textId="77777777">
        <w:tc>
          <w:tcPr>
            <w:tcW w:w="0" w:type="auto"/>
          </w:tcPr>
          <w:p w14:paraId="789511D0" w14:textId="77777777" w:rsidR="00A33E83" w:rsidRDefault="00000000">
            <w:pPr>
              <w:pStyle w:val="Compact"/>
            </w:pPr>
            <w:r>
              <w:t>Cultivateur exploitant</w:t>
            </w:r>
          </w:p>
        </w:tc>
        <w:tc>
          <w:tcPr>
            <w:tcW w:w="0" w:type="auto"/>
          </w:tcPr>
          <w:p w14:paraId="09D94AD5" w14:textId="77777777" w:rsidR="00A33E83" w:rsidRDefault="00000000">
            <w:pPr>
              <w:pStyle w:val="Compact"/>
              <w:jc w:val="right"/>
            </w:pPr>
            <w:r>
              <w:t>49.8</w:t>
            </w:r>
          </w:p>
        </w:tc>
      </w:tr>
      <w:tr w:rsidR="00A33E83" w14:paraId="2A6C785C" w14:textId="77777777">
        <w:tc>
          <w:tcPr>
            <w:tcW w:w="0" w:type="auto"/>
          </w:tcPr>
          <w:p w14:paraId="7719E2F8" w14:textId="77777777" w:rsidR="00A33E83" w:rsidRDefault="00000000">
            <w:pPr>
              <w:pStyle w:val="Compact"/>
            </w:pPr>
            <w:r>
              <w:t>Ouvrier agricole</w:t>
            </w:r>
          </w:p>
        </w:tc>
        <w:tc>
          <w:tcPr>
            <w:tcW w:w="0" w:type="auto"/>
          </w:tcPr>
          <w:p w14:paraId="37253B9B" w14:textId="77777777" w:rsidR="00A33E83" w:rsidRDefault="00000000">
            <w:pPr>
              <w:pStyle w:val="Compact"/>
              <w:jc w:val="right"/>
            </w:pPr>
            <w:r>
              <w:t>22.3</w:t>
            </w:r>
          </w:p>
        </w:tc>
      </w:tr>
      <w:tr w:rsidR="00A33E83" w14:paraId="76265E24" w14:textId="77777777">
        <w:tc>
          <w:tcPr>
            <w:tcW w:w="0" w:type="auto"/>
          </w:tcPr>
          <w:p w14:paraId="1E522D1A" w14:textId="77777777" w:rsidR="00A33E83" w:rsidRDefault="00000000">
            <w:pPr>
              <w:pStyle w:val="Compact"/>
            </w:pPr>
            <w:r>
              <w:t>Elève / Etudiant</w:t>
            </w:r>
          </w:p>
        </w:tc>
        <w:tc>
          <w:tcPr>
            <w:tcW w:w="0" w:type="auto"/>
          </w:tcPr>
          <w:p w14:paraId="51990374" w14:textId="77777777" w:rsidR="00A33E83" w:rsidRDefault="00000000">
            <w:pPr>
              <w:pStyle w:val="Compact"/>
              <w:jc w:val="right"/>
            </w:pPr>
            <w:r>
              <w:t>9.6</w:t>
            </w:r>
          </w:p>
        </w:tc>
      </w:tr>
      <w:tr w:rsidR="00A33E83" w14:paraId="2A0F8096" w14:textId="77777777">
        <w:tc>
          <w:tcPr>
            <w:tcW w:w="0" w:type="auto"/>
          </w:tcPr>
          <w:p w14:paraId="38F68596" w14:textId="77777777" w:rsidR="00A33E83" w:rsidRDefault="00000000">
            <w:pPr>
              <w:pStyle w:val="Compact"/>
            </w:pPr>
            <w:r>
              <w:t>Inactif / Retraité</w:t>
            </w:r>
          </w:p>
        </w:tc>
        <w:tc>
          <w:tcPr>
            <w:tcW w:w="0" w:type="auto"/>
          </w:tcPr>
          <w:p w14:paraId="646FA4BB" w14:textId="77777777" w:rsidR="00A33E83" w:rsidRDefault="00000000">
            <w:pPr>
              <w:pStyle w:val="Compact"/>
              <w:jc w:val="right"/>
            </w:pPr>
            <w:r>
              <w:t>5.6</w:t>
            </w:r>
          </w:p>
        </w:tc>
      </w:tr>
      <w:tr w:rsidR="00A33E83" w14:paraId="2318C124" w14:textId="77777777">
        <w:tc>
          <w:tcPr>
            <w:tcW w:w="0" w:type="auto"/>
          </w:tcPr>
          <w:p w14:paraId="2FC4CE7D" w14:textId="77777777" w:rsidR="00A33E83" w:rsidRDefault="00000000">
            <w:pPr>
              <w:pStyle w:val="Compact"/>
            </w:pPr>
            <w:r>
              <w:t>Commerce &amp; Restauration</w:t>
            </w:r>
          </w:p>
        </w:tc>
        <w:tc>
          <w:tcPr>
            <w:tcW w:w="0" w:type="auto"/>
          </w:tcPr>
          <w:p w14:paraId="2C325CA4" w14:textId="77777777" w:rsidR="00A33E83" w:rsidRDefault="00000000">
            <w:pPr>
              <w:pStyle w:val="Compact"/>
              <w:jc w:val="right"/>
            </w:pPr>
            <w:r>
              <w:t>5.2</w:t>
            </w:r>
          </w:p>
        </w:tc>
      </w:tr>
      <w:tr w:rsidR="00A33E83" w14:paraId="7A2090FE" w14:textId="77777777">
        <w:tc>
          <w:tcPr>
            <w:tcW w:w="0" w:type="auto"/>
          </w:tcPr>
          <w:p w14:paraId="07B65973" w14:textId="77777777" w:rsidR="00A33E83" w:rsidRDefault="00000000">
            <w:pPr>
              <w:pStyle w:val="Compact"/>
            </w:pPr>
            <w:r>
              <w:t>Elevage, Pêche &amp; Ress. nat.</w:t>
            </w:r>
          </w:p>
        </w:tc>
        <w:tc>
          <w:tcPr>
            <w:tcW w:w="0" w:type="auto"/>
          </w:tcPr>
          <w:p w14:paraId="79923C4F" w14:textId="77777777" w:rsidR="00A33E83" w:rsidRDefault="00000000">
            <w:pPr>
              <w:pStyle w:val="Compact"/>
              <w:jc w:val="right"/>
            </w:pPr>
            <w:r>
              <w:t>3.6</w:t>
            </w:r>
          </w:p>
        </w:tc>
      </w:tr>
      <w:tr w:rsidR="00A33E83" w14:paraId="3C3DE186" w14:textId="77777777">
        <w:tc>
          <w:tcPr>
            <w:tcW w:w="0" w:type="auto"/>
          </w:tcPr>
          <w:p w14:paraId="4E674880" w14:textId="77777777" w:rsidR="00A33E83" w:rsidRDefault="00000000">
            <w:pPr>
              <w:pStyle w:val="Compact"/>
            </w:pPr>
            <w:r>
              <w:t>Services &amp; Autres</w:t>
            </w:r>
          </w:p>
        </w:tc>
        <w:tc>
          <w:tcPr>
            <w:tcW w:w="0" w:type="auto"/>
          </w:tcPr>
          <w:p w14:paraId="6B552373" w14:textId="77777777" w:rsidR="00A33E83" w:rsidRDefault="00000000">
            <w:pPr>
              <w:pStyle w:val="Compact"/>
              <w:jc w:val="right"/>
            </w:pPr>
            <w:r>
              <w:t>2.4</w:t>
            </w:r>
          </w:p>
        </w:tc>
      </w:tr>
      <w:tr w:rsidR="00A33E83" w14:paraId="4E2FE70A" w14:textId="77777777">
        <w:tc>
          <w:tcPr>
            <w:tcW w:w="0" w:type="auto"/>
          </w:tcPr>
          <w:p w14:paraId="2D019724" w14:textId="77777777" w:rsidR="00A33E83" w:rsidRDefault="00000000">
            <w:pPr>
              <w:pStyle w:val="Compact"/>
            </w:pPr>
            <w:r>
              <w:t>Artisanat, BTP &amp; Transport</w:t>
            </w:r>
          </w:p>
        </w:tc>
        <w:tc>
          <w:tcPr>
            <w:tcW w:w="0" w:type="auto"/>
          </w:tcPr>
          <w:p w14:paraId="3110022B" w14:textId="77777777" w:rsidR="00A33E83" w:rsidRDefault="00000000">
            <w:pPr>
              <w:pStyle w:val="Compact"/>
              <w:jc w:val="right"/>
            </w:pPr>
            <w:r>
              <w:t>1.6</w:t>
            </w:r>
          </w:p>
        </w:tc>
      </w:tr>
      <w:tr w:rsidR="00A33E83" w14:paraId="2AEF04EA" w14:textId="77777777">
        <w:tc>
          <w:tcPr>
            <w:tcW w:w="0" w:type="auto"/>
            <w:gridSpan w:val="2"/>
          </w:tcPr>
          <w:p w14:paraId="1EBF460C" w14:textId="77777777" w:rsidR="00A33E83" w:rsidRDefault="00000000">
            <w:pPr>
              <w:pStyle w:val="Compact"/>
            </w:pPr>
            <w:r>
              <w:t>Bepako</w:t>
            </w:r>
          </w:p>
        </w:tc>
      </w:tr>
      <w:tr w:rsidR="00A33E83" w14:paraId="5DD98F3B" w14:textId="77777777">
        <w:tc>
          <w:tcPr>
            <w:tcW w:w="0" w:type="auto"/>
          </w:tcPr>
          <w:p w14:paraId="2E9C5495" w14:textId="77777777" w:rsidR="00A33E83" w:rsidRDefault="00000000">
            <w:pPr>
              <w:pStyle w:val="Compact"/>
            </w:pPr>
            <w:r>
              <w:t>Cultivateur exploitant</w:t>
            </w:r>
          </w:p>
        </w:tc>
        <w:tc>
          <w:tcPr>
            <w:tcW w:w="0" w:type="auto"/>
          </w:tcPr>
          <w:p w14:paraId="3E65AE39" w14:textId="77777777" w:rsidR="00A33E83" w:rsidRDefault="00000000">
            <w:pPr>
              <w:pStyle w:val="Compact"/>
              <w:jc w:val="right"/>
            </w:pPr>
            <w:r>
              <w:t>47.0</w:t>
            </w:r>
          </w:p>
        </w:tc>
      </w:tr>
      <w:tr w:rsidR="00A33E83" w14:paraId="2B8B51DE" w14:textId="77777777">
        <w:tc>
          <w:tcPr>
            <w:tcW w:w="0" w:type="auto"/>
          </w:tcPr>
          <w:p w14:paraId="7E58B20E" w14:textId="77777777" w:rsidR="00A33E83" w:rsidRDefault="00000000">
            <w:pPr>
              <w:pStyle w:val="Compact"/>
            </w:pPr>
            <w:r>
              <w:t>Ouvrier agricole</w:t>
            </w:r>
          </w:p>
        </w:tc>
        <w:tc>
          <w:tcPr>
            <w:tcW w:w="0" w:type="auto"/>
          </w:tcPr>
          <w:p w14:paraId="2BB3CB4F" w14:textId="77777777" w:rsidR="00A33E83" w:rsidRDefault="00000000">
            <w:pPr>
              <w:pStyle w:val="Compact"/>
              <w:jc w:val="right"/>
            </w:pPr>
            <w:r>
              <w:t>20.0</w:t>
            </w:r>
          </w:p>
        </w:tc>
      </w:tr>
      <w:tr w:rsidR="00A33E83" w14:paraId="6BBC28FF" w14:textId="77777777">
        <w:tc>
          <w:tcPr>
            <w:tcW w:w="0" w:type="auto"/>
          </w:tcPr>
          <w:p w14:paraId="1AD08605" w14:textId="77777777" w:rsidR="00A33E83" w:rsidRDefault="00000000">
            <w:pPr>
              <w:pStyle w:val="Compact"/>
            </w:pPr>
            <w:r>
              <w:t>Elève / Etudiant</w:t>
            </w:r>
          </w:p>
        </w:tc>
        <w:tc>
          <w:tcPr>
            <w:tcW w:w="0" w:type="auto"/>
          </w:tcPr>
          <w:p w14:paraId="4CB23586" w14:textId="77777777" w:rsidR="00A33E83" w:rsidRDefault="00000000">
            <w:pPr>
              <w:pStyle w:val="Compact"/>
              <w:jc w:val="right"/>
            </w:pPr>
            <w:r>
              <w:t>11.4</w:t>
            </w:r>
          </w:p>
        </w:tc>
      </w:tr>
      <w:tr w:rsidR="00A33E83" w14:paraId="3DACAF6E" w14:textId="77777777">
        <w:tc>
          <w:tcPr>
            <w:tcW w:w="0" w:type="auto"/>
          </w:tcPr>
          <w:p w14:paraId="2C7DBE3E" w14:textId="77777777" w:rsidR="00A33E83" w:rsidRDefault="00000000">
            <w:pPr>
              <w:pStyle w:val="Compact"/>
            </w:pPr>
            <w:r>
              <w:t>Inactif / Retraité</w:t>
            </w:r>
          </w:p>
        </w:tc>
        <w:tc>
          <w:tcPr>
            <w:tcW w:w="0" w:type="auto"/>
          </w:tcPr>
          <w:p w14:paraId="6EF810E2" w14:textId="77777777" w:rsidR="00A33E83" w:rsidRDefault="00000000">
            <w:pPr>
              <w:pStyle w:val="Compact"/>
              <w:jc w:val="right"/>
            </w:pPr>
            <w:r>
              <w:t>9.7</w:t>
            </w:r>
          </w:p>
        </w:tc>
      </w:tr>
      <w:tr w:rsidR="00A33E83" w14:paraId="530919F2" w14:textId="77777777">
        <w:tc>
          <w:tcPr>
            <w:tcW w:w="0" w:type="auto"/>
          </w:tcPr>
          <w:p w14:paraId="24D2D638" w14:textId="77777777" w:rsidR="00A33E83" w:rsidRDefault="00000000">
            <w:pPr>
              <w:pStyle w:val="Compact"/>
            </w:pPr>
            <w:r>
              <w:t>Commerce &amp; Restauration</w:t>
            </w:r>
          </w:p>
        </w:tc>
        <w:tc>
          <w:tcPr>
            <w:tcW w:w="0" w:type="auto"/>
          </w:tcPr>
          <w:p w14:paraId="4770F238" w14:textId="77777777" w:rsidR="00A33E83" w:rsidRDefault="00000000">
            <w:pPr>
              <w:pStyle w:val="Compact"/>
              <w:jc w:val="right"/>
            </w:pPr>
            <w:r>
              <w:t>8.1</w:t>
            </w:r>
          </w:p>
        </w:tc>
      </w:tr>
      <w:tr w:rsidR="00A33E83" w14:paraId="7CD935FD" w14:textId="77777777">
        <w:tc>
          <w:tcPr>
            <w:tcW w:w="0" w:type="auto"/>
          </w:tcPr>
          <w:p w14:paraId="1F353D52" w14:textId="77777777" w:rsidR="00A33E83" w:rsidRDefault="00000000">
            <w:pPr>
              <w:pStyle w:val="Compact"/>
            </w:pPr>
            <w:r>
              <w:t>Services &amp; Autres</w:t>
            </w:r>
          </w:p>
        </w:tc>
        <w:tc>
          <w:tcPr>
            <w:tcW w:w="0" w:type="auto"/>
          </w:tcPr>
          <w:p w14:paraId="587E358D" w14:textId="77777777" w:rsidR="00A33E83" w:rsidRDefault="00000000">
            <w:pPr>
              <w:pStyle w:val="Compact"/>
              <w:jc w:val="right"/>
            </w:pPr>
            <w:r>
              <w:t>2.2</w:t>
            </w:r>
          </w:p>
        </w:tc>
      </w:tr>
      <w:tr w:rsidR="00A33E83" w14:paraId="3365675C" w14:textId="77777777">
        <w:tc>
          <w:tcPr>
            <w:tcW w:w="0" w:type="auto"/>
          </w:tcPr>
          <w:p w14:paraId="33F92DF6" w14:textId="77777777" w:rsidR="00A33E83" w:rsidRDefault="00000000">
            <w:pPr>
              <w:pStyle w:val="Compact"/>
            </w:pPr>
            <w:r>
              <w:t>Elevage, Pêche &amp; Ress. nat.</w:t>
            </w:r>
          </w:p>
        </w:tc>
        <w:tc>
          <w:tcPr>
            <w:tcW w:w="0" w:type="auto"/>
          </w:tcPr>
          <w:p w14:paraId="7965045D" w14:textId="77777777" w:rsidR="00A33E83" w:rsidRDefault="00000000">
            <w:pPr>
              <w:pStyle w:val="Compact"/>
              <w:jc w:val="right"/>
            </w:pPr>
            <w:r>
              <w:t>1.1</w:t>
            </w:r>
          </w:p>
        </w:tc>
      </w:tr>
      <w:tr w:rsidR="00A33E83" w14:paraId="6736F0AA" w14:textId="77777777">
        <w:tc>
          <w:tcPr>
            <w:tcW w:w="0" w:type="auto"/>
          </w:tcPr>
          <w:p w14:paraId="543B0CC3" w14:textId="77777777" w:rsidR="00A33E83" w:rsidRDefault="00000000">
            <w:pPr>
              <w:pStyle w:val="Compact"/>
            </w:pPr>
            <w:r>
              <w:t>Artisanat, BTP &amp; Transport</w:t>
            </w:r>
          </w:p>
        </w:tc>
        <w:tc>
          <w:tcPr>
            <w:tcW w:w="0" w:type="auto"/>
          </w:tcPr>
          <w:p w14:paraId="78657498" w14:textId="77777777" w:rsidR="00A33E83" w:rsidRDefault="00000000">
            <w:pPr>
              <w:pStyle w:val="Compact"/>
              <w:jc w:val="right"/>
            </w:pPr>
            <w:r>
              <w:t>0.5</w:t>
            </w:r>
          </w:p>
        </w:tc>
      </w:tr>
      <w:tr w:rsidR="00A33E83" w14:paraId="5499F4E3" w14:textId="77777777">
        <w:tc>
          <w:tcPr>
            <w:tcW w:w="0" w:type="auto"/>
            <w:gridSpan w:val="2"/>
          </w:tcPr>
          <w:p w14:paraId="41BB96EE" w14:textId="77777777" w:rsidR="00A33E83" w:rsidRDefault="00000000">
            <w:pPr>
              <w:pStyle w:val="Compact"/>
            </w:pPr>
            <w:r>
              <w:t>Madiromiongana</w:t>
            </w:r>
          </w:p>
        </w:tc>
      </w:tr>
      <w:tr w:rsidR="00A33E83" w14:paraId="02165AD0" w14:textId="77777777">
        <w:tc>
          <w:tcPr>
            <w:tcW w:w="0" w:type="auto"/>
          </w:tcPr>
          <w:p w14:paraId="31548CCC" w14:textId="77777777" w:rsidR="00A33E83" w:rsidRDefault="00000000">
            <w:pPr>
              <w:pStyle w:val="Compact"/>
            </w:pPr>
            <w:r>
              <w:t>Cultivateur exploitant</w:t>
            </w:r>
          </w:p>
        </w:tc>
        <w:tc>
          <w:tcPr>
            <w:tcW w:w="0" w:type="auto"/>
          </w:tcPr>
          <w:p w14:paraId="13AA29E8" w14:textId="77777777" w:rsidR="00A33E83" w:rsidRDefault="00000000">
            <w:pPr>
              <w:pStyle w:val="Compact"/>
              <w:jc w:val="right"/>
            </w:pPr>
            <w:r>
              <w:t>61.3</w:t>
            </w:r>
          </w:p>
        </w:tc>
      </w:tr>
      <w:tr w:rsidR="00A33E83" w14:paraId="0F3A8D20" w14:textId="77777777">
        <w:tc>
          <w:tcPr>
            <w:tcW w:w="0" w:type="auto"/>
          </w:tcPr>
          <w:p w14:paraId="2EA69383" w14:textId="77777777" w:rsidR="00A33E83" w:rsidRDefault="00000000">
            <w:pPr>
              <w:pStyle w:val="Compact"/>
            </w:pPr>
            <w:r>
              <w:t>Ouvrier agricole</w:t>
            </w:r>
          </w:p>
        </w:tc>
        <w:tc>
          <w:tcPr>
            <w:tcW w:w="0" w:type="auto"/>
          </w:tcPr>
          <w:p w14:paraId="4775DA0A" w14:textId="77777777" w:rsidR="00A33E83" w:rsidRDefault="00000000">
            <w:pPr>
              <w:pStyle w:val="Compact"/>
              <w:jc w:val="right"/>
            </w:pPr>
            <w:r>
              <w:t>12.2</w:t>
            </w:r>
          </w:p>
        </w:tc>
      </w:tr>
      <w:tr w:rsidR="00A33E83" w14:paraId="4892616D" w14:textId="77777777">
        <w:tc>
          <w:tcPr>
            <w:tcW w:w="0" w:type="auto"/>
          </w:tcPr>
          <w:p w14:paraId="5444AFC8" w14:textId="77777777" w:rsidR="00A33E83" w:rsidRDefault="00000000">
            <w:pPr>
              <w:pStyle w:val="Compact"/>
            </w:pPr>
            <w:r>
              <w:t>Inactif / Retraité</w:t>
            </w:r>
          </w:p>
        </w:tc>
        <w:tc>
          <w:tcPr>
            <w:tcW w:w="0" w:type="auto"/>
          </w:tcPr>
          <w:p w14:paraId="6A187D78" w14:textId="77777777" w:rsidR="00A33E83" w:rsidRDefault="00000000">
            <w:pPr>
              <w:pStyle w:val="Compact"/>
              <w:jc w:val="right"/>
            </w:pPr>
            <w:r>
              <w:t>9.5</w:t>
            </w:r>
          </w:p>
        </w:tc>
      </w:tr>
      <w:tr w:rsidR="00A33E83" w14:paraId="2F827A76" w14:textId="77777777">
        <w:tc>
          <w:tcPr>
            <w:tcW w:w="0" w:type="auto"/>
          </w:tcPr>
          <w:p w14:paraId="32B05D9A" w14:textId="77777777" w:rsidR="00A33E83" w:rsidRDefault="00000000">
            <w:pPr>
              <w:pStyle w:val="Compact"/>
            </w:pPr>
            <w:r>
              <w:t>Elève / Etudiant</w:t>
            </w:r>
          </w:p>
        </w:tc>
        <w:tc>
          <w:tcPr>
            <w:tcW w:w="0" w:type="auto"/>
          </w:tcPr>
          <w:p w14:paraId="3303AFF8" w14:textId="77777777" w:rsidR="00A33E83" w:rsidRDefault="00000000">
            <w:pPr>
              <w:pStyle w:val="Compact"/>
              <w:jc w:val="right"/>
            </w:pPr>
            <w:r>
              <w:t>7.7</w:t>
            </w:r>
          </w:p>
        </w:tc>
      </w:tr>
      <w:tr w:rsidR="00A33E83" w14:paraId="7F5AD937" w14:textId="77777777">
        <w:tc>
          <w:tcPr>
            <w:tcW w:w="0" w:type="auto"/>
          </w:tcPr>
          <w:p w14:paraId="3BA0D1A4" w14:textId="77777777" w:rsidR="00A33E83" w:rsidRDefault="00000000">
            <w:pPr>
              <w:pStyle w:val="Compact"/>
            </w:pPr>
            <w:r>
              <w:t>Artisanat, BTP &amp; Transport</w:t>
            </w:r>
          </w:p>
        </w:tc>
        <w:tc>
          <w:tcPr>
            <w:tcW w:w="0" w:type="auto"/>
          </w:tcPr>
          <w:p w14:paraId="23975314" w14:textId="77777777" w:rsidR="00A33E83" w:rsidRDefault="00000000">
            <w:pPr>
              <w:pStyle w:val="Compact"/>
              <w:jc w:val="right"/>
            </w:pPr>
            <w:r>
              <w:t>6.8</w:t>
            </w:r>
          </w:p>
        </w:tc>
      </w:tr>
      <w:tr w:rsidR="00A33E83" w14:paraId="15969AC4" w14:textId="77777777">
        <w:tc>
          <w:tcPr>
            <w:tcW w:w="0" w:type="auto"/>
          </w:tcPr>
          <w:p w14:paraId="5B4C0099" w14:textId="77777777" w:rsidR="00A33E83" w:rsidRDefault="00000000">
            <w:pPr>
              <w:pStyle w:val="Compact"/>
            </w:pPr>
            <w:r>
              <w:t>Commerce &amp; Restauration</w:t>
            </w:r>
          </w:p>
        </w:tc>
        <w:tc>
          <w:tcPr>
            <w:tcW w:w="0" w:type="auto"/>
          </w:tcPr>
          <w:p w14:paraId="0DBFE3E6" w14:textId="77777777" w:rsidR="00A33E83" w:rsidRDefault="00000000">
            <w:pPr>
              <w:pStyle w:val="Compact"/>
              <w:jc w:val="right"/>
            </w:pPr>
            <w:r>
              <w:t>1.4</w:t>
            </w:r>
          </w:p>
        </w:tc>
      </w:tr>
      <w:tr w:rsidR="00A33E83" w14:paraId="1D624217" w14:textId="77777777">
        <w:tc>
          <w:tcPr>
            <w:tcW w:w="0" w:type="auto"/>
          </w:tcPr>
          <w:p w14:paraId="4DBC0B1F" w14:textId="77777777" w:rsidR="00A33E83" w:rsidRDefault="00000000">
            <w:pPr>
              <w:pStyle w:val="Compact"/>
            </w:pPr>
            <w:r>
              <w:t>Elevage, Pêche &amp; Ress. nat.</w:t>
            </w:r>
          </w:p>
        </w:tc>
        <w:tc>
          <w:tcPr>
            <w:tcW w:w="0" w:type="auto"/>
          </w:tcPr>
          <w:p w14:paraId="42038DC3" w14:textId="77777777" w:rsidR="00A33E83" w:rsidRDefault="00000000">
            <w:pPr>
              <w:pStyle w:val="Compact"/>
              <w:jc w:val="right"/>
            </w:pPr>
            <w:r>
              <w:t>0.9</w:t>
            </w:r>
          </w:p>
        </w:tc>
      </w:tr>
      <w:tr w:rsidR="00A33E83" w14:paraId="167A8C0C" w14:textId="77777777">
        <w:tc>
          <w:tcPr>
            <w:tcW w:w="0" w:type="auto"/>
          </w:tcPr>
          <w:p w14:paraId="5D8E346F" w14:textId="77777777" w:rsidR="00A33E83" w:rsidRDefault="00000000">
            <w:pPr>
              <w:pStyle w:val="Compact"/>
            </w:pPr>
            <w:r>
              <w:t>Services &amp; Autres</w:t>
            </w:r>
          </w:p>
        </w:tc>
        <w:tc>
          <w:tcPr>
            <w:tcW w:w="0" w:type="auto"/>
          </w:tcPr>
          <w:p w14:paraId="337E7C7D" w14:textId="77777777" w:rsidR="00A33E83" w:rsidRDefault="00000000">
            <w:pPr>
              <w:pStyle w:val="Compact"/>
              <w:jc w:val="right"/>
            </w:pPr>
            <w:r>
              <w:t>0.5</w:t>
            </w:r>
          </w:p>
        </w:tc>
      </w:tr>
      <w:tr w:rsidR="00A33E83" w14:paraId="2C125911" w14:textId="77777777">
        <w:tc>
          <w:tcPr>
            <w:tcW w:w="0" w:type="auto"/>
            <w:gridSpan w:val="2"/>
          </w:tcPr>
          <w:p w14:paraId="765B6A85" w14:textId="77777777" w:rsidR="00A33E83" w:rsidRDefault="00000000">
            <w:pPr>
              <w:pStyle w:val="Compact"/>
            </w:pPr>
            <w:r>
              <w:t>Maroala</w:t>
            </w:r>
          </w:p>
        </w:tc>
      </w:tr>
      <w:tr w:rsidR="00A33E83" w14:paraId="684F1A83" w14:textId="77777777">
        <w:tc>
          <w:tcPr>
            <w:tcW w:w="0" w:type="auto"/>
          </w:tcPr>
          <w:p w14:paraId="56EFB89E" w14:textId="77777777" w:rsidR="00A33E83" w:rsidRDefault="00000000">
            <w:pPr>
              <w:pStyle w:val="Compact"/>
            </w:pPr>
            <w:r>
              <w:t>Cultivateur exploitant</w:t>
            </w:r>
          </w:p>
        </w:tc>
        <w:tc>
          <w:tcPr>
            <w:tcW w:w="0" w:type="auto"/>
          </w:tcPr>
          <w:p w14:paraId="458A5E43" w14:textId="77777777" w:rsidR="00A33E83" w:rsidRDefault="00000000">
            <w:pPr>
              <w:pStyle w:val="Compact"/>
              <w:jc w:val="right"/>
            </w:pPr>
            <w:r>
              <w:t>36.6</w:t>
            </w:r>
          </w:p>
        </w:tc>
      </w:tr>
      <w:tr w:rsidR="00A33E83" w14:paraId="7A92AAB3" w14:textId="77777777">
        <w:tc>
          <w:tcPr>
            <w:tcW w:w="0" w:type="auto"/>
          </w:tcPr>
          <w:p w14:paraId="3DB8FC31" w14:textId="77777777" w:rsidR="00A33E83" w:rsidRDefault="00000000">
            <w:pPr>
              <w:pStyle w:val="Compact"/>
            </w:pPr>
            <w:r>
              <w:t>Commerce &amp; Restauration</w:t>
            </w:r>
          </w:p>
        </w:tc>
        <w:tc>
          <w:tcPr>
            <w:tcW w:w="0" w:type="auto"/>
          </w:tcPr>
          <w:p w14:paraId="7CAFAD27" w14:textId="77777777" w:rsidR="00A33E83" w:rsidRDefault="00000000">
            <w:pPr>
              <w:pStyle w:val="Compact"/>
              <w:jc w:val="right"/>
            </w:pPr>
            <w:r>
              <w:t>17.0</w:t>
            </w:r>
          </w:p>
        </w:tc>
      </w:tr>
      <w:tr w:rsidR="00A33E83" w14:paraId="31F1BC10" w14:textId="77777777">
        <w:tc>
          <w:tcPr>
            <w:tcW w:w="0" w:type="auto"/>
          </w:tcPr>
          <w:p w14:paraId="67AB86D7" w14:textId="77777777" w:rsidR="00A33E83" w:rsidRDefault="00000000">
            <w:pPr>
              <w:pStyle w:val="Compact"/>
            </w:pPr>
            <w:r>
              <w:t>Ouvrier agricole</w:t>
            </w:r>
          </w:p>
        </w:tc>
        <w:tc>
          <w:tcPr>
            <w:tcW w:w="0" w:type="auto"/>
          </w:tcPr>
          <w:p w14:paraId="3A60E303" w14:textId="77777777" w:rsidR="00A33E83" w:rsidRDefault="00000000">
            <w:pPr>
              <w:pStyle w:val="Compact"/>
              <w:jc w:val="right"/>
            </w:pPr>
            <w:r>
              <w:t>13.9</w:t>
            </w:r>
          </w:p>
        </w:tc>
      </w:tr>
      <w:tr w:rsidR="00A33E83" w14:paraId="7BD519F4" w14:textId="77777777">
        <w:tc>
          <w:tcPr>
            <w:tcW w:w="0" w:type="auto"/>
          </w:tcPr>
          <w:p w14:paraId="21C880B7" w14:textId="77777777" w:rsidR="00A33E83" w:rsidRDefault="00000000">
            <w:pPr>
              <w:pStyle w:val="Compact"/>
            </w:pPr>
            <w:r>
              <w:t>Inactif / Retraité</w:t>
            </w:r>
          </w:p>
        </w:tc>
        <w:tc>
          <w:tcPr>
            <w:tcW w:w="0" w:type="auto"/>
          </w:tcPr>
          <w:p w14:paraId="23FEAA39" w14:textId="77777777" w:rsidR="00A33E83" w:rsidRDefault="00000000">
            <w:pPr>
              <w:pStyle w:val="Compact"/>
              <w:jc w:val="right"/>
            </w:pPr>
            <w:r>
              <w:t>11.9</w:t>
            </w:r>
          </w:p>
        </w:tc>
      </w:tr>
      <w:tr w:rsidR="00A33E83" w14:paraId="72C97A02" w14:textId="77777777">
        <w:tc>
          <w:tcPr>
            <w:tcW w:w="0" w:type="auto"/>
          </w:tcPr>
          <w:p w14:paraId="3951B042" w14:textId="77777777" w:rsidR="00A33E83" w:rsidRDefault="00000000">
            <w:pPr>
              <w:pStyle w:val="Compact"/>
            </w:pPr>
            <w:r>
              <w:t>Elève / Etudiant</w:t>
            </w:r>
          </w:p>
        </w:tc>
        <w:tc>
          <w:tcPr>
            <w:tcW w:w="0" w:type="auto"/>
          </w:tcPr>
          <w:p w14:paraId="0DE3AF51" w14:textId="77777777" w:rsidR="00A33E83" w:rsidRDefault="00000000">
            <w:pPr>
              <w:pStyle w:val="Compact"/>
              <w:jc w:val="right"/>
            </w:pPr>
            <w:r>
              <w:t>9.3</w:t>
            </w:r>
          </w:p>
        </w:tc>
      </w:tr>
      <w:tr w:rsidR="00A33E83" w14:paraId="51580094" w14:textId="77777777">
        <w:tc>
          <w:tcPr>
            <w:tcW w:w="0" w:type="auto"/>
          </w:tcPr>
          <w:p w14:paraId="365A98C9" w14:textId="77777777" w:rsidR="00A33E83" w:rsidRDefault="00000000">
            <w:pPr>
              <w:pStyle w:val="Compact"/>
            </w:pPr>
            <w:r>
              <w:t>Artisanat, BTP &amp; Transport</w:t>
            </w:r>
          </w:p>
        </w:tc>
        <w:tc>
          <w:tcPr>
            <w:tcW w:w="0" w:type="auto"/>
          </w:tcPr>
          <w:p w14:paraId="4CA42CD0" w14:textId="77777777" w:rsidR="00A33E83" w:rsidRDefault="00000000">
            <w:pPr>
              <w:pStyle w:val="Compact"/>
              <w:jc w:val="right"/>
            </w:pPr>
            <w:r>
              <w:t>5.2</w:t>
            </w:r>
          </w:p>
        </w:tc>
      </w:tr>
      <w:tr w:rsidR="00A33E83" w14:paraId="059B4863" w14:textId="77777777">
        <w:tc>
          <w:tcPr>
            <w:tcW w:w="0" w:type="auto"/>
          </w:tcPr>
          <w:p w14:paraId="381AFF83" w14:textId="77777777" w:rsidR="00A33E83" w:rsidRDefault="00000000">
            <w:pPr>
              <w:pStyle w:val="Compact"/>
            </w:pPr>
            <w:r>
              <w:t>Services &amp; Autres</w:t>
            </w:r>
          </w:p>
        </w:tc>
        <w:tc>
          <w:tcPr>
            <w:tcW w:w="0" w:type="auto"/>
          </w:tcPr>
          <w:p w14:paraId="7EC924F2" w14:textId="77777777" w:rsidR="00A33E83" w:rsidRDefault="00000000">
            <w:pPr>
              <w:pStyle w:val="Compact"/>
              <w:jc w:val="right"/>
            </w:pPr>
            <w:r>
              <w:t>3.6</w:t>
            </w:r>
          </w:p>
        </w:tc>
      </w:tr>
      <w:tr w:rsidR="00A33E83" w14:paraId="11740380" w14:textId="77777777">
        <w:tc>
          <w:tcPr>
            <w:tcW w:w="0" w:type="auto"/>
          </w:tcPr>
          <w:p w14:paraId="3134A3CE" w14:textId="77777777" w:rsidR="00A33E83" w:rsidRDefault="00000000">
            <w:pPr>
              <w:pStyle w:val="Compact"/>
            </w:pPr>
            <w:r>
              <w:t>Elevage, Pêche &amp; Ress. nat.</w:t>
            </w:r>
          </w:p>
        </w:tc>
        <w:tc>
          <w:tcPr>
            <w:tcW w:w="0" w:type="auto"/>
          </w:tcPr>
          <w:p w14:paraId="4B7CE542" w14:textId="77777777" w:rsidR="00A33E83" w:rsidRDefault="00000000">
            <w:pPr>
              <w:pStyle w:val="Compact"/>
              <w:jc w:val="right"/>
            </w:pPr>
            <w:r>
              <w:t>2.6</w:t>
            </w:r>
          </w:p>
        </w:tc>
      </w:tr>
      <w:tr w:rsidR="00A33E83" w14:paraId="480485CB" w14:textId="77777777">
        <w:tc>
          <w:tcPr>
            <w:tcW w:w="0" w:type="auto"/>
            <w:gridSpan w:val="2"/>
          </w:tcPr>
          <w:p w14:paraId="2AB6F5E8" w14:textId="77777777" w:rsidR="00A33E83" w:rsidRDefault="00000000">
            <w:pPr>
              <w:pStyle w:val="Compact"/>
            </w:pPr>
            <w:r>
              <w:t>Tous</w:t>
            </w:r>
          </w:p>
        </w:tc>
      </w:tr>
      <w:tr w:rsidR="00A33E83" w14:paraId="1A5FAAC0" w14:textId="77777777">
        <w:tc>
          <w:tcPr>
            <w:tcW w:w="0" w:type="auto"/>
          </w:tcPr>
          <w:p w14:paraId="708DA5A5" w14:textId="77777777" w:rsidR="00A33E83" w:rsidRDefault="00000000">
            <w:pPr>
              <w:pStyle w:val="Compact"/>
            </w:pPr>
            <w:r>
              <w:t>Cultivateur exploitant</w:t>
            </w:r>
          </w:p>
        </w:tc>
        <w:tc>
          <w:tcPr>
            <w:tcW w:w="0" w:type="auto"/>
          </w:tcPr>
          <w:p w14:paraId="0518902C" w14:textId="77777777" w:rsidR="00A33E83" w:rsidRDefault="00000000">
            <w:pPr>
              <w:pStyle w:val="Compact"/>
              <w:jc w:val="right"/>
            </w:pPr>
            <w:r>
              <w:t>49.2</w:t>
            </w:r>
          </w:p>
        </w:tc>
      </w:tr>
      <w:tr w:rsidR="00A33E83" w14:paraId="56915E45" w14:textId="77777777">
        <w:tc>
          <w:tcPr>
            <w:tcW w:w="0" w:type="auto"/>
          </w:tcPr>
          <w:p w14:paraId="63263528" w14:textId="77777777" w:rsidR="00A33E83" w:rsidRDefault="00000000">
            <w:pPr>
              <w:pStyle w:val="Compact"/>
            </w:pPr>
            <w:r>
              <w:t>Ouvrier agricole</w:t>
            </w:r>
          </w:p>
        </w:tc>
        <w:tc>
          <w:tcPr>
            <w:tcW w:w="0" w:type="auto"/>
          </w:tcPr>
          <w:p w14:paraId="4BD21C38" w14:textId="77777777" w:rsidR="00A33E83" w:rsidRDefault="00000000">
            <w:pPr>
              <w:pStyle w:val="Compact"/>
              <w:jc w:val="right"/>
            </w:pPr>
            <w:r>
              <w:t>17.3</w:t>
            </w:r>
          </w:p>
        </w:tc>
      </w:tr>
      <w:tr w:rsidR="00A33E83" w14:paraId="4E503647" w14:textId="77777777">
        <w:tc>
          <w:tcPr>
            <w:tcW w:w="0" w:type="auto"/>
          </w:tcPr>
          <w:p w14:paraId="21DA5350" w14:textId="77777777" w:rsidR="00A33E83" w:rsidRDefault="00000000">
            <w:pPr>
              <w:pStyle w:val="Compact"/>
            </w:pPr>
            <w:r>
              <w:t>Elève / Etudiant</w:t>
            </w:r>
          </w:p>
        </w:tc>
        <w:tc>
          <w:tcPr>
            <w:tcW w:w="0" w:type="auto"/>
          </w:tcPr>
          <w:p w14:paraId="4FBADA29" w14:textId="77777777" w:rsidR="00A33E83" w:rsidRDefault="00000000">
            <w:pPr>
              <w:pStyle w:val="Compact"/>
              <w:jc w:val="right"/>
            </w:pPr>
            <w:r>
              <w:t>9.4</w:t>
            </w:r>
          </w:p>
        </w:tc>
      </w:tr>
      <w:tr w:rsidR="00A33E83" w14:paraId="72D43E59" w14:textId="77777777">
        <w:tc>
          <w:tcPr>
            <w:tcW w:w="0" w:type="auto"/>
          </w:tcPr>
          <w:p w14:paraId="763F2465" w14:textId="77777777" w:rsidR="00A33E83" w:rsidRDefault="00000000">
            <w:pPr>
              <w:pStyle w:val="Compact"/>
            </w:pPr>
            <w:r>
              <w:t>Inactif / Retraité</w:t>
            </w:r>
          </w:p>
        </w:tc>
        <w:tc>
          <w:tcPr>
            <w:tcW w:w="0" w:type="auto"/>
          </w:tcPr>
          <w:p w14:paraId="6F643864" w14:textId="77777777" w:rsidR="00A33E83" w:rsidRDefault="00000000">
            <w:pPr>
              <w:pStyle w:val="Compact"/>
              <w:jc w:val="right"/>
            </w:pPr>
            <w:r>
              <w:t>8.9</w:t>
            </w:r>
          </w:p>
        </w:tc>
      </w:tr>
      <w:tr w:rsidR="00A33E83" w14:paraId="2081B000" w14:textId="77777777">
        <w:tc>
          <w:tcPr>
            <w:tcW w:w="0" w:type="auto"/>
          </w:tcPr>
          <w:p w14:paraId="5368DD6F" w14:textId="77777777" w:rsidR="00A33E83" w:rsidRDefault="00000000">
            <w:pPr>
              <w:pStyle w:val="Compact"/>
            </w:pPr>
            <w:r>
              <w:t>Commerce &amp; Restauration</w:t>
            </w:r>
          </w:p>
        </w:tc>
        <w:tc>
          <w:tcPr>
            <w:tcW w:w="0" w:type="auto"/>
          </w:tcPr>
          <w:p w14:paraId="7903C3F6" w14:textId="77777777" w:rsidR="00A33E83" w:rsidRDefault="00000000">
            <w:pPr>
              <w:pStyle w:val="Compact"/>
              <w:jc w:val="right"/>
            </w:pPr>
            <w:r>
              <w:t>7.5</w:t>
            </w:r>
          </w:p>
        </w:tc>
      </w:tr>
      <w:tr w:rsidR="00A33E83" w14:paraId="0D7B89DE" w14:textId="77777777">
        <w:tc>
          <w:tcPr>
            <w:tcW w:w="0" w:type="auto"/>
          </w:tcPr>
          <w:p w14:paraId="2A49BEC0" w14:textId="77777777" w:rsidR="00A33E83" w:rsidRDefault="00000000">
            <w:pPr>
              <w:pStyle w:val="Compact"/>
            </w:pPr>
            <w:r>
              <w:t>Artisanat, BTP &amp; Transport</w:t>
            </w:r>
          </w:p>
        </w:tc>
        <w:tc>
          <w:tcPr>
            <w:tcW w:w="0" w:type="auto"/>
          </w:tcPr>
          <w:p w14:paraId="6A27A1EA" w14:textId="77777777" w:rsidR="00A33E83" w:rsidRDefault="00000000">
            <w:pPr>
              <w:pStyle w:val="Compact"/>
              <w:jc w:val="right"/>
            </w:pPr>
            <w:r>
              <w:t>3.5</w:t>
            </w:r>
          </w:p>
        </w:tc>
      </w:tr>
      <w:tr w:rsidR="00A33E83" w14:paraId="1FE906E6" w14:textId="77777777">
        <w:tc>
          <w:tcPr>
            <w:tcW w:w="0" w:type="auto"/>
          </w:tcPr>
          <w:p w14:paraId="5764C6CA" w14:textId="77777777" w:rsidR="00A33E83" w:rsidRDefault="00000000">
            <w:pPr>
              <w:pStyle w:val="Compact"/>
            </w:pPr>
            <w:r>
              <w:t>Elevage, Pêche &amp; Ress. nat.</w:t>
            </w:r>
          </w:p>
        </w:tc>
        <w:tc>
          <w:tcPr>
            <w:tcW w:w="0" w:type="auto"/>
          </w:tcPr>
          <w:p w14:paraId="502B159D" w14:textId="77777777" w:rsidR="00A33E83" w:rsidRDefault="00000000">
            <w:pPr>
              <w:pStyle w:val="Compact"/>
              <w:jc w:val="right"/>
            </w:pPr>
            <w:r>
              <w:t>2.1</w:t>
            </w:r>
          </w:p>
        </w:tc>
      </w:tr>
      <w:tr w:rsidR="00A33E83" w14:paraId="67CA428F" w14:textId="77777777">
        <w:tc>
          <w:tcPr>
            <w:tcW w:w="0" w:type="auto"/>
          </w:tcPr>
          <w:p w14:paraId="49BA5762" w14:textId="77777777" w:rsidR="00A33E83" w:rsidRDefault="00000000">
            <w:pPr>
              <w:pStyle w:val="Compact"/>
            </w:pPr>
            <w:r>
              <w:t>Services &amp; Autres</w:t>
            </w:r>
          </w:p>
        </w:tc>
        <w:tc>
          <w:tcPr>
            <w:tcW w:w="0" w:type="auto"/>
          </w:tcPr>
          <w:p w14:paraId="0CB71C6D" w14:textId="77777777" w:rsidR="00A33E83" w:rsidRDefault="00000000">
            <w:pPr>
              <w:pStyle w:val="Compact"/>
              <w:jc w:val="right"/>
            </w:pPr>
            <w:r>
              <w:t>2.1</w:t>
            </w:r>
          </w:p>
        </w:tc>
      </w:tr>
      <w:tr w:rsidR="00A33E83" w14:paraId="1E76B41D" w14:textId="77777777">
        <w:tc>
          <w:tcPr>
            <w:tcW w:w="0" w:type="auto"/>
            <w:gridSpan w:val="2"/>
          </w:tcPr>
          <w:p w14:paraId="5568544B" w14:textId="77777777" w:rsidR="00A33E83" w:rsidRDefault="00000000">
            <w:pPr>
              <w:pStyle w:val="Compact"/>
            </w:pPr>
            <w:r>
              <w:rPr>
                <w:b/>
                <w:bCs/>
              </w:rPr>
              <w:t>Source : Enquête auprès des OR 2025</w:t>
            </w:r>
          </w:p>
        </w:tc>
      </w:tr>
      <w:tr w:rsidR="00A33E83" w14:paraId="405A16C1" w14:textId="77777777">
        <w:tblPrEx>
          <w:tblLook w:val="0000" w:firstRow="0" w:lastRow="0" w:firstColumn="0" w:lastColumn="0" w:noHBand="0" w:noVBand="0"/>
        </w:tblPrEx>
        <w:tc>
          <w:tcPr>
            <w:tcW w:w="0" w:type="auto"/>
            <w:gridSpan w:val="2"/>
          </w:tcPr>
          <w:p w14:paraId="4AE88178" w14:textId="77777777" w:rsidR="00A33E83" w:rsidRDefault="00000000">
            <w:pPr>
              <w:pStyle w:val="ImageCaption"/>
              <w:spacing w:before="200"/>
            </w:pPr>
            <w:bookmarkStart w:id="75" w:name="fig-other-act"/>
            <w:r>
              <w:t>Figure 2.3</w:t>
            </w:r>
          </w:p>
          <w:p w14:paraId="54BBB6A1" w14:textId="77777777" w:rsidR="00A33E83" w:rsidRDefault="00000000">
            <w:pPr>
              <w:pStyle w:val="Compact"/>
              <w:jc w:val="center"/>
            </w:pPr>
            <w:r>
              <w:rPr>
                <w:noProof/>
              </w:rPr>
              <w:drawing>
                <wp:inline distT="0" distB="0" distL="0" distR="0" wp14:anchorId="4C83CBA0" wp14:editId="772793DC">
                  <wp:extent cx="4620126" cy="9240252"/>
                  <wp:effectExtent l="0" t="0" r="0" b="0"/>
                  <wp:docPr id="118" name="Picture"/>
                  <wp:cNvGraphicFramePr/>
                  <a:graphic xmlns:a="http://schemas.openxmlformats.org/drawingml/2006/main">
                    <a:graphicData uri="http://schemas.openxmlformats.org/drawingml/2006/picture">
                      <pic:pic xmlns:pic="http://schemas.openxmlformats.org/drawingml/2006/picture">
                        <pic:nvPicPr>
                          <pic:cNvPr id="119" name="Picture" descr="02_structure_menages_files/figure-docx/fig-other-act-1.png"/>
                          <pic:cNvPicPr>
                            <a:picLocks noChangeAspect="1" noChangeArrowheads="1"/>
                          </pic:cNvPicPr>
                        </pic:nvPicPr>
                        <pic:blipFill>
                          <a:blip r:embed="rId22"/>
                          <a:stretch>
                            <a:fillRect/>
                          </a:stretch>
                        </pic:blipFill>
                        <pic:spPr bwMode="auto">
                          <a:xfrm>
                            <a:off x="0" y="0"/>
                            <a:ext cx="4620126" cy="9240252"/>
                          </a:xfrm>
                          <a:prstGeom prst="rect">
                            <a:avLst/>
                          </a:prstGeom>
                          <a:noFill/>
                          <a:ln w="9525">
                            <a:noFill/>
                            <a:headEnd/>
                            <a:tailEnd/>
                          </a:ln>
                        </pic:spPr>
                      </pic:pic>
                    </a:graphicData>
                  </a:graphic>
                </wp:inline>
              </w:drawing>
            </w:r>
          </w:p>
        </w:tc>
        <w:bookmarkEnd w:id="75"/>
      </w:tr>
    </w:tbl>
    <w:p w14:paraId="5B27C2E7" w14:textId="77777777" w:rsidR="00A33E83" w:rsidRDefault="00000000">
      <w:pPr>
        <w:pStyle w:val="Titre4"/>
      </w:pPr>
      <w:bookmarkStart w:id="76" w:name="X46ff1d61f791f42f47b783b920cfc68895dbbf2"/>
      <w:r>
        <w:t>2.3.4.1 Activités principales des autres membres par sexe</w:t>
      </w:r>
    </w:p>
    <w:tbl>
      <w:tblPr>
        <w:tblStyle w:val="Table"/>
        <w:tblW w:w="5000" w:type="pct"/>
        <w:tblLayout w:type="fixed"/>
        <w:tblLook w:val="0060" w:firstRow="1" w:lastRow="1" w:firstColumn="0" w:lastColumn="0" w:noHBand="0" w:noVBand="0"/>
      </w:tblPr>
      <w:tblGrid>
        <w:gridCol w:w="3136"/>
        <w:gridCol w:w="3135"/>
        <w:gridCol w:w="3135"/>
      </w:tblGrid>
      <w:tr w:rsidR="00A33E83" w14:paraId="32EAC0FC"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1F6CFB20" w14:textId="77777777" w:rsidR="00A33E83" w:rsidRDefault="00000000">
            <w:pPr>
              <w:pStyle w:val="Compact"/>
              <w:jc w:val="center"/>
            </w:pPr>
            <w:r>
              <w:t>Activités principales des autres membres par sexe</w:t>
            </w:r>
          </w:p>
        </w:tc>
      </w:tr>
      <w:tr w:rsidR="00A33E83" w14:paraId="648FC8C8"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2640" w:type="dxa"/>
            <w:vMerge w:val="restart"/>
          </w:tcPr>
          <w:p w14:paraId="72FA4C86" w14:textId="77777777" w:rsidR="00A33E83" w:rsidRDefault="00000000">
            <w:pPr>
              <w:pStyle w:val="Compact"/>
            </w:pPr>
            <w:r>
              <w:t>Activité</w:t>
            </w:r>
          </w:p>
        </w:tc>
        <w:tc>
          <w:tcPr>
            <w:tcW w:w="2640" w:type="dxa"/>
          </w:tcPr>
          <w:p w14:paraId="0756ADBD" w14:textId="77777777" w:rsidR="00A33E83" w:rsidRDefault="00000000">
            <w:pPr>
              <w:pStyle w:val="Compact"/>
              <w:jc w:val="center"/>
            </w:pPr>
            <w:r>
              <w:t>Femme</w:t>
            </w:r>
          </w:p>
        </w:tc>
        <w:tc>
          <w:tcPr>
            <w:tcW w:w="2640" w:type="dxa"/>
          </w:tcPr>
          <w:p w14:paraId="2353E548" w14:textId="77777777" w:rsidR="00A33E83" w:rsidRDefault="00000000">
            <w:pPr>
              <w:pStyle w:val="Compact"/>
              <w:jc w:val="center"/>
            </w:pPr>
            <w:r>
              <w:t>Homme</w:t>
            </w:r>
          </w:p>
        </w:tc>
      </w:tr>
      <w:tr w:rsidR="00A33E83" w14:paraId="67706A79"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2640" w:type="dxa"/>
            <w:vMerge/>
          </w:tcPr>
          <w:p w14:paraId="7B168163" w14:textId="77777777" w:rsidR="00A33E83" w:rsidRDefault="00A33E83"/>
        </w:tc>
        <w:tc>
          <w:tcPr>
            <w:tcW w:w="2640" w:type="dxa"/>
          </w:tcPr>
          <w:p w14:paraId="296E9FEA" w14:textId="77777777" w:rsidR="00A33E83" w:rsidRDefault="00000000">
            <w:pPr>
              <w:pStyle w:val="Compact"/>
              <w:jc w:val="right"/>
            </w:pPr>
            <w:r>
              <w:t>%</w:t>
            </w:r>
          </w:p>
        </w:tc>
        <w:tc>
          <w:tcPr>
            <w:tcW w:w="2640" w:type="dxa"/>
          </w:tcPr>
          <w:p w14:paraId="13F98BAF" w14:textId="77777777" w:rsidR="00A33E83" w:rsidRDefault="00000000">
            <w:pPr>
              <w:pStyle w:val="Compact"/>
              <w:jc w:val="right"/>
            </w:pPr>
            <w:r>
              <w:t>%</w:t>
            </w:r>
          </w:p>
        </w:tc>
      </w:tr>
      <w:tr w:rsidR="00A33E83" w14:paraId="5FCB4C60" w14:textId="77777777">
        <w:tc>
          <w:tcPr>
            <w:tcW w:w="7920" w:type="dxa"/>
            <w:gridSpan w:val="3"/>
          </w:tcPr>
          <w:p w14:paraId="5EB1A31C" w14:textId="77777777" w:rsidR="00A33E83" w:rsidRDefault="00000000">
            <w:pPr>
              <w:pStyle w:val="Compact"/>
            </w:pPr>
            <w:r>
              <w:t>Ampijoroa</w:t>
            </w:r>
          </w:p>
        </w:tc>
      </w:tr>
      <w:tr w:rsidR="00A33E83" w14:paraId="03A56247" w14:textId="77777777">
        <w:tc>
          <w:tcPr>
            <w:tcW w:w="2640" w:type="dxa"/>
          </w:tcPr>
          <w:p w14:paraId="153DEB99" w14:textId="77777777" w:rsidR="00A33E83" w:rsidRDefault="00000000">
            <w:pPr>
              <w:pStyle w:val="Compact"/>
            </w:pPr>
            <w:r>
              <w:t>Cultivateur exploitant</w:t>
            </w:r>
          </w:p>
        </w:tc>
        <w:tc>
          <w:tcPr>
            <w:tcW w:w="2640" w:type="dxa"/>
          </w:tcPr>
          <w:p w14:paraId="03841591" w14:textId="77777777" w:rsidR="00A33E83" w:rsidRDefault="00000000">
            <w:pPr>
              <w:pStyle w:val="Compact"/>
              <w:jc w:val="right"/>
            </w:pPr>
            <w:r>
              <w:t>53.7</w:t>
            </w:r>
          </w:p>
        </w:tc>
        <w:tc>
          <w:tcPr>
            <w:tcW w:w="2640" w:type="dxa"/>
          </w:tcPr>
          <w:p w14:paraId="7D3C0C00" w14:textId="77777777" w:rsidR="00A33E83" w:rsidRDefault="00000000">
            <w:pPr>
              <w:pStyle w:val="Compact"/>
              <w:jc w:val="right"/>
            </w:pPr>
            <w:r>
              <w:t>42.5</w:t>
            </w:r>
          </w:p>
        </w:tc>
      </w:tr>
      <w:tr w:rsidR="00A33E83" w14:paraId="3BD765DB" w14:textId="77777777">
        <w:tc>
          <w:tcPr>
            <w:tcW w:w="2640" w:type="dxa"/>
          </w:tcPr>
          <w:p w14:paraId="7AB7DE15" w14:textId="77777777" w:rsidR="00A33E83" w:rsidRDefault="00000000">
            <w:pPr>
              <w:pStyle w:val="Compact"/>
            </w:pPr>
            <w:r>
              <w:t>Ouvrier agricole</w:t>
            </w:r>
          </w:p>
        </w:tc>
        <w:tc>
          <w:tcPr>
            <w:tcW w:w="2640" w:type="dxa"/>
          </w:tcPr>
          <w:p w14:paraId="7ACFD6D8" w14:textId="77777777" w:rsidR="00A33E83" w:rsidRDefault="00000000">
            <w:pPr>
              <w:pStyle w:val="Compact"/>
              <w:jc w:val="right"/>
            </w:pPr>
            <w:r>
              <w:t>22.0</w:t>
            </w:r>
          </w:p>
        </w:tc>
        <w:tc>
          <w:tcPr>
            <w:tcW w:w="2640" w:type="dxa"/>
          </w:tcPr>
          <w:p w14:paraId="12720931" w14:textId="77777777" w:rsidR="00A33E83" w:rsidRDefault="00000000">
            <w:pPr>
              <w:pStyle w:val="Compact"/>
              <w:jc w:val="right"/>
            </w:pPr>
            <w:r>
              <w:t>23.0</w:t>
            </w:r>
          </w:p>
        </w:tc>
      </w:tr>
      <w:tr w:rsidR="00A33E83" w14:paraId="65BBB3EE" w14:textId="77777777">
        <w:tc>
          <w:tcPr>
            <w:tcW w:w="2640" w:type="dxa"/>
          </w:tcPr>
          <w:p w14:paraId="516B6038" w14:textId="77777777" w:rsidR="00A33E83" w:rsidRDefault="00000000">
            <w:pPr>
              <w:pStyle w:val="Compact"/>
            </w:pPr>
            <w:r>
              <w:t>Commerce &amp; Restauration</w:t>
            </w:r>
          </w:p>
        </w:tc>
        <w:tc>
          <w:tcPr>
            <w:tcW w:w="2640" w:type="dxa"/>
          </w:tcPr>
          <w:p w14:paraId="1F572022" w14:textId="77777777" w:rsidR="00A33E83" w:rsidRDefault="00000000">
            <w:pPr>
              <w:pStyle w:val="Compact"/>
              <w:jc w:val="right"/>
            </w:pPr>
            <w:r>
              <w:t>7.3</w:t>
            </w:r>
          </w:p>
        </w:tc>
        <w:tc>
          <w:tcPr>
            <w:tcW w:w="2640" w:type="dxa"/>
          </w:tcPr>
          <w:p w14:paraId="6C787F62" w14:textId="77777777" w:rsidR="00A33E83" w:rsidRDefault="00000000">
            <w:pPr>
              <w:pStyle w:val="Compact"/>
              <w:jc w:val="right"/>
            </w:pPr>
            <w:r>
              <w:t>&lt; 5</w:t>
            </w:r>
          </w:p>
        </w:tc>
      </w:tr>
      <w:tr w:rsidR="00A33E83" w14:paraId="29B3BECC" w14:textId="77777777">
        <w:tc>
          <w:tcPr>
            <w:tcW w:w="2640" w:type="dxa"/>
          </w:tcPr>
          <w:p w14:paraId="6CF2AFDD" w14:textId="77777777" w:rsidR="00A33E83" w:rsidRDefault="00000000">
            <w:pPr>
              <w:pStyle w:val="Compact"/>
            </w:pPr>
            <w:r>
              <w:t>Inactif / Retraité</w:t>
            </w:r>
          </w:p>
        </w:tc>
        <w:tc>
          <w:tcPr>
            <w:tcW w:w="2640" w:type="dxa"/>
          </w:tcPr>
          <w:p w14:paraId="35519B89" w14:textId="77777777" w:rsidR="00A33E83" w:rsidRDefault="00000000">
            <w:pPr>
              <w:pStyle w:val="Compact"/>
              <w:jc w:val="right"/>
            </w:pPr>
            <w:r>
              <w:t>5.5</w:t>
            </w:r>
          </w:p>
        </w:tc>
        <w:tc>
          <w:tcPr>
            <w:tcW w:w="2640" w:type="dxa"/>
          </w:tcPr>
          <w:p w14:paraId="16C8A021" w14:textId="77777777" w:rsidR="00A33E83" w:rsidRDefault="00000000">
            <w:pPr>
              <w:pStyle w:val="Compact"/>
              <w:jc w:val="right"/>
            </w:pPr>
            <w:r>
              <w:t>5.7</w:t>
            </w:r>
          </w:p>
        </w:tc>
      </w:tr>
      <w:tr w:rsidR="00A33E83" w14:paraId="45008602" w14:textId="77777777">
        <w:tc>
          <w:tcPr>
            <w:tcW w:w="2640" w:type="dxa"/>
          </w:tcPr>
          <w:p w14:paraId="6FAB6369" w14:textId="77777777" w:rsidR="00A33E83" w:rsidRDefault="00000000">
            <w:pPr>
              <w:pStyle w:val="Compact"/>
            </w:pPr>
            <w:r>
              <w:t>Elève / Etudiant</w:t>
            </w:r>
          </w:p>
        </w:tc>
        <w:tc>
          <w:tcPr>
            <w:tcW w:w="2640" w:type="dxa"/>
          </w:tcPr>
          <w:p w14:paraId="1D11A20A" w14:textId="77777777" w:rsidR="00A33E83" w:rsidRDefault="00000000">
            <w:pPr>
              <w:pStyle w:val="Compact"/>
              <w:jc w:val="right"/>
            </w:pPr>
            <w:r>
              <w:t>4.9</w:t>
            </w:r>
          </w:p>
        </w:tc>
        <w:tc>
          <w:tcPr>
            <w:tcW w:w="2640" w:type="dxa"/>
          </w:tcPr>
          <w:p w14:paraId="48822CE1" w14:textId="77777777" w:rsidR="00A33E83" w:rsidRDefault="00000000">
            <w:pPr>
              <w:pStyle w:val="Compact"/>
              <w:jc w:val="right"/>
            </w:pPr>
            <w:r>
              <w:t>18.4</w:t>
            </w:r>
          </w:p>
        </w:tc>
      </w:tr>
      <w:tr w:rsidR="00A33E83" w14:paraId="6DC97854" w14:textId="77777777">
        <w:tc>
          <w:tcPr>
            <w:tcW w:w="2640" w:type="dxa"/>
          </w:tcPr>
          <w:p w14:paraId="4021E580" w14:textId="77777777" w:rsidR="00A33E83" w:rsidRDefault="00000000">
            <w:pPr>
              <w:pStyle w:val="Compact"/>
            </w:pPr>
            <w:r>
              <w:t>Elevage, Pêche &amp; Ress. nat.</w:t>
            </w:r>
          </w:p>
        </w:tc>
        <w:tc>
          <w:tcPr>
            <w:tcW w:w="2640" w:type="dxa"/>
          </w:tcPr>
          <w:p w14:paraId="6F6E331E" w14:textId="77777777" w:rsidR="00A33E83" w:rsidRDefault="00000000">
            <w:pPr>
              <w:pStyle w:val="Compact"/>
              <w:jc w:val="right"/>
            </w:pPr>
            <w:r>
              <w:t>3.0</w:t>
            </w:r>
          </w:p>
        </w:tc>
        <w:tc>
          <w:tcPr>
            <w:tcW w:w="2640" w:type="dxa"/>
          </w:tcPr>
          <w:p w14:paraId="71ABFB02" w14:textId="77777777" w:rsidR="00A33E83" w:rsidRDefault="00000000">
            <w:pPr>
              <w:pStyle w:val="Compact"/>
              <w:jc w:val="right"/>
            </w:pPr>
            <w:r>
              <w:t>&lt; 5</w:t>
            </w:r>
          </w:p>
        </w:tc>
      </w:tr>
      <w:tr w:rsidR="00A33E83" w14:paraId="4AD99662" w14:textId="77777777">
        <w:tc>
          <w:tcPr>
            <w:tcW w:w="2640" w:type="dxa"/>
          </w:tcPr>
          <w:p w14:paraId="651A316A" w14:textId="77777777" w:rsidR="00A33E83" w:rsidRDefault="00000000">
            <w:pPr>
              <w:pStyle w:val="Compact"/>
            </w:pPr>
            <w:r>
              <w:t>Services &amp; Autres</w:t>
            </w:r>
          </w:p>
        </w:tc>
        <w:tc>
          <w:tcPr>
            <w:tcW w:w="2640" w:type="dxa"/>
          </w:tcPr>
          <w:p w14:paraId="38E695EF" w14:textId="77777777" w:rsidR="00A33E83" w:rsidRDefault="00000000">
            <w:pPr>
              <w:pStyle w:val="Compact"/>
              <w:jc w:val="right"/>
            </w:pPr>
            <w:r>
              <w:t>&lt; 5</w:t>
            </w:r>
          </w:p>
        </w:tc>
        <w:tc>
          <w:tcPr>
            <w:tcW w:w="2640" w:type="dxa"/>
          </w:tcPr>
          <w:p w14:paraId="0112D748" w14:textId="77777777" w:rsidR="00A33E83" w:rsidRDefault="00000000">
            <w:pPr>
              <w:pStyle w:val="Compact"/>
              <w:jc w:val="right"/>
            </w:pPr>
            <w:r>
              <w:t>&lt; 5</w:t>
            </w:r>
          </w:p>
        </w:tc>
      </w:tr>
      <w:tr w:rsidR="00A33E83" w14:paraId="7EDF2527" w14:textId="77777777">
        <w:tc>
          <w:tcPr>
            <w:tcW w:w="2640" w:type="dxa"/>
          </w:tcPr>
          <w:p w14:paraId="186B1468" w14:textId="77777777" w:rsidR="00A33E83" w:rsidRDefault="00000000">
            <w:pPr>
              <w:pStyle w:val="Compact"/>
            </w:pPr>
            <w:r>
              <w:t>Artisanat, BTP &amp; Transport</w:t>
            </w:r>
          </w:p>
        </w:tc>
        <w:tc>
          <w:tcPr>
            <w:tcW w:w="2640" w:type="dxa"/>
          </w:tcPr>
          <w:p w14:paraId="5EFAA0D0" w14:textId="77777777" w:rsidR="00A33E83" w:rsidRDefault="00000000">
            <w:pPr>
              <w:pStyle w:val="Compact"/>
              <w:jc w:val="right"/>
            </w:pPr>
            <w:r>
              <w:t>&lt; 5</w:t>
            </w:r>
          </w:p>
        </w:tc>
        <w:tc>
          <w:tcPr>
            <w:tcW w:w="2640" w:type="dxa"/>
          </w:tcPr>
          <w:p w14:paraId="4FF82CE5" w14:textId="77777777" w:rsidR="00A33E83" w:rsidRDefault="00000000">
            <w:pPr>
              <w:pStyle w:val="Compact"/>
              <w:jc w:val="right"/>
            </w:pPr>
            <w:r>
              <w:t>&lt; 5</w:t>
            </w:r>
          </w:p>
        </w:tc>
      </w:tr>
      <w:tr w:rsidR="00A33E83" w14:paraId="34F2C2F7" w14:textId="77777777">
        <w:tc>
          <w:tcPr>
            <w:tcW w:w="7920" w:type="dxa"/>
            <w:gridSpan w:val="3"/>
          </w:tcPr>
          <w:p w14:paraId="51A152CF" w14:textId="77777777" w:rsidR="00A33E83" w:rsidRDefault="00000000">
            <w:pPr>
              <w:pStyle w:val="Compact"/>
            </w:pPr>
            <w:r>
              <w:t>Bepako</w:t>
            </w:r>
          </w:p>
        </w:tc>
      </w:tr>
      <w:tr w:rsidR="00A33E83" w14:paraId="08166BB0" w14:textId="77777777">
        <w:tc>
          <w:tcPr>
            <w:tcW w:w="2640" w:type="dxa"/>
          </w:tcPr>
          <w:p w14:paraId="602E498E" w14:textId="77777777" w:rsidR="00A33E83" w:rsidRDefault="00000000">
            <w:pPr>
              <w:pStyle w:val="Compact"/>
            </w:pPr>
            <w:r>
              <w:t>Cultivateur exploitant</w:t>
            </w:r>
          </w:p>
        </w:tc>
        <w:tc>
          <w:tcPr>
            <w:tcW w:w="2640" w:type="dxa"/>
          </w:tcPr>
          <w:p w14:paraId="6AC8C5E4" w14:textId="77777777" w:rsidR="00A33E83" w:rsidRDefault="00000000">
            <w:pPr>
              <w:pStyle w:val="Compact"/>
              <w:jc w:val="right"/>
            </w:pPr>
            <w:r>
              <w:t>48.9</w:t>
            </w:r>
          </w:p>
        </w:tc>
        <w:tc>
          <w:tcPr>
            <w:tcW w:w="2640" w:type="dxa"/>
          </w:tcPr>
          <w:p w14:paraId="335CBEF4" w14:textId="77777777" w:rsidR="00A33E83" w:rsidRDefault="00000000">
            <w:pPr>
              <w:pStyle w:val="Compact"/>
              <w:jc w:val="right"/>
            </w:pPr>
            <w:r>
              <w:t>40.8</w:t>
            </w:r>
          </w:p>
        </w:tc>
      </w:tr>
      <w:tr w:rsidR="00A33E83" w14:paraId="6E91C880" w14:textId="77777777">
        <w:tc>
          <w:tcPr>
            <w:tcW w:w="2640" w:type="dxa"/>
          </w:tcPr>
          <w:p w14:paraId="5F2DF8A1" w14:textId="77777777" w:rsidR="00A33E83" w:rsidRDefault="00000000">
            <w:pPr>
              <w:pStyle w:val="Compact"/>
            </w:pPr>
            <w:r>
              <w:t>Ouvrier agricole</w:t>
            </w:r>
          </w:p>
        </w:tc>
        <w:tc>
          <w:tcPr>
            <w:tcW w:w="2640" w:type="dxa"/>
          </w:tcPr>
          <w:p w14:paraId="01A83373" w14:textId="77777777" w:rsidR="00A33E83" w:rsidRDefault="00000000">
            <w:pPr>
              <w:pStyle w:val="Compact"/>
              <w:jc w:val="right"/>
            </w:pPr>
            <w:r>
              <w:t>20.0</w:t>
            </w:r>
          </w:p>
        </w:tc>
        <w:tc>
          <w:tcPr>
            <w:tcW w:w="2640" w:type="dxa"/>
          </w:tcPr>
          <w:p w14:paraId="2CCA7907" w14:textId="77777777" w:rsidR="00A33E83" w:rsidRDefault="00000000">
            <w:pPr>
              <w:pStyle w:val="Compact"/>
              <w:jc w:val="right"/>
            </w:pPr>
            <w:r>
              <w:t>20.4</w:t>
            </w:r>
          </w:p>
        </w:tc>
      </w:tr>
      <w:tr w:rsidR="00A33E83" w14:paraId="4CFE22CA" w14:textId="77777777">
        <w:tc>
          <w:tcPr>
            <w:tcW w:w="2640" w:type="dxa"/>
          </w:tcPr>
          <w:p w14:paraId="69C5BC5D" w14:textId="77777777" w:rsidR="00A33E83" w:rsidRDefault="00000000">
            <w:pPr>
              <w:pStyle w:val="Compact"/>
            </w:pPr>
            <w:r>
              <w:t>Commerce &amp; Restauration</w:t>
            </w:r>
          </w:p>
        </w:tc>
        <w:tc>
          <w:tcPr>
            <w:tcW w:w="2640" w:type="dxa"/>
          </w:tcPr>
          <w:p w14:paraId="61D8268E" w14:textId="77777777" w:rsidR="00A33E83" w:rsidRDefault="00000000">
            <w:pPr>
              <w:pStyle w:val="Compact"/>
              <w:jc w:val="right"/>
            </w:pPr>
            <w:r>
              <w:t>11.1</w:t>
            </w:r>
          </w:p>
        </w:tc>
        <w:tc>
          <w:tcPr>
            <w:tcW w:w="2640" w:type="dxa"/>
          </w:tcPr>
          <w:p w14:paraId="3C4C0F92" w14:textId="77777777" w:rsidR="00A33E83" w:rsidRDefault="00000000">
            <w:pPr>
              <w:pStyle w:val="Compact"/>
              <w:jc w:val="right"/>
            </w:pPr>
            <w:r>
              <w:t>&lt; 5</w:t>
            </w:r>
          </w:p>
        </w:tc>
      </w:tr>
      <w:tr w:rsidR="00A33E83" w14:paraId="2FF0C7C7" w14:textId="77777777">
        <w:tc>
          <w:tcPr>
            <w:tcW w:w="2640" w:type="dxa"/>
          </w:tcPr>
          <w:p w14:paraId="4C89758D" w14:textId="77777777" w:rsidR="00A33E83" w:rsidRDefault="00000000">
            <w:pPr>
              <w:pStyle w:val="Compact"/>
            </w:pPr>
            <w:r>
              <w:t>Elève / Etudiant</w:t>
            </w:r>
          </w:p>
        </w:tc>
        <w:tc>
          <w:tcPr>
            <w:tcW w:w="2640" w:type="dxa"/>
          </w:tcPr>
          <w:p w14:paraId="506F77B7" w14:textId="77777777" w:rsidR="00A33E83" w:rsidRDefault="00000000">
            <w:pPr>
              <w:pStyle w:val="Compact"/>
              <w:jc w:val="right"/>
            </w:pPr>
            <w:r>
              <w:t>8.9</w:t>
            </w:r>
          </w:p>
        </w:tc>
        <w:tc>
          <w:tcPr>
            <w:tcW w:w="2640" w:type="dxa"/>
          </w:tcPr>
          <w:p w14:paraId="5F508AFC" w14:textId="77777777" w:rsidR="00A33E83" w:rsidRDefault="00000000">
            <w:pPr>
              <w:pStyle w:val="Compact"/>
              <w:jc w:val="right"/>
            </w:pPr>
            <w:r>
              <w:t>18.4</w:t>
            </w:r>
          </w:p>
        </w:tc>
      </w:tr>
      <w:tr w:rsidR="00A33E83" w14:paraId="6D1F9CD9" w14:textId="77777777">
        <w:tc>
          <w:tcPr>
            <w:tcW w:w="2640" w:type="dxa"/>
          </w:tcPr>
          <w:p w14:paraId="432CFC27" w14:textId="77777777" w:rsidR="00A33E83" w:rsidRDefault="00000000">
            <w:pPr>
              <w:pStyle w:val="Compact"/>
            </w:pPr>
            <w:r>
              <w:t>Inactif / Retraité</w:t>
            </w:r>
          </w:p>
        </w:tc>
        <w:tc>
          <w:tcPr>
            <w:tcW w:w="2640" w:type="dxa"/>
          </w:tcPr>
          <w:p w14:paraId="2FD23C5C" w14:textId="77777777" w:rsidR="00A33E83" w:rsidRDefault="00000000">
            <w:pPr>
              <w:pStyle w:val="Compact"/>
              <w:jc w:val="right"/>
            </w:pPr>
            <w:r>
              <w:t>8.9</w:t>
            </w:r>
          </w:p>
        </w:tc>
        <w:tc>
          <w:tcPr>
            <w:tcW w:w="2640" w:type="dxa"/>
          </w:tcPr>
          <w:p w14:paraId="2F62673F" w14:textId="77777777" w:rsidR="00A33E83" w:rsidRDefault="00000000">
            <w:pPr>
              <w:pStyle w:val="Compact"/>
              <w:jc w:val="right"/>
            </w:pPr>
            <w:r>
              <w:t>12.2</w:t>
            </w:r>
          </w:p>
        </w:tc>
      </w:tr>
      <w:tr w:rsidR="00A33E83" w14:paraId="418DE6B2" w14:textId="77777777">
        <w:tc>
          <w:tcPr>
            <w:tcW w:w="2640" w:type="dxa"/>
          </w:tcPr>
          <w:p w14:paraId="70D11D2D" w14:textId="77777777" w:rsidR="00A33E83" w:rsidRDefault="00000000">
            <w:pPr>
              <w:pStyle w:val="Compact"/>
            </w:pPr>
            <w:r>
              <w:t>Elevage, Pêche &amp; Ress. nat.</w:t>
            </w:r>
          </w:p>
        </w:tc>
        <w:tc>
          <w:tcPr>
            <w:tcW w:w="2640" w:type="dxa"/>
          </w:tcPr>
          <w:p w14:paraId="21593A5D" w14:textId="77777777" w:rsidR="00A33E83" w:rsidRDefault="00000000">
            <w:pPr>
              <w:pStyle w:val="Compact"/>
              <w:jc w:val="right"/>
            </w:pPr>
            <w:r>
              <w:t>&lt; 5</w:t>
            </w:r>
          </w:p>
        </w:tc>
        <w:tc>
          <w:tcPr>
            <w:tcW w:w="2640" w:type="dxa"/>
          </w:tcPr>
          <w:p w14:paraId="7720D4BA" w14:textId="77777777" w:rsidR="00A33E83" w:rsidRDefault="00000000">
            <w:pPr>
              <w:pStyle w:val="Compact"/>
              <w:jc w:val="right"/>
            </w:pPr>
            <w:r>
              <w:t>&lt; 5</w:t>
            </w:r>
          </w:p>
        </w:tc>
      </w:tr>
      <w:tr w:rsidR="00A33E83" w14:paraId="30AF1CE3" w14:textId="77777777">
        <w:tc>
          <w:tcPr>
            <w:tcW w:w="2640" w:type="dxa"/>
          </w:tcPr>
          <w:p w14:paraId="7BD80FB4" w14:textId="77777777" w:rsidR="00A33E83" w:rsidRDefault="00000000">
            <w:pPr>
              <w:pStyle w:val="Compact"/>
            </w:pPr>
            <w:r>
              <w:t>Services &amp; Autres</w:t>
            </w:r>
          </w:p>
        </w:tc>
        <w:tc>
          <w:tcPr>
            <w:tcW w:w="2640" w:type="dxa"/>
          </w:tcPr>
          <w:p w14:paraId="2ADF72D0" w14:textId="77777777" w:rsidR="00A33E83" w:rsidRDefault="00000000">
            <w:pPr>
              <w:pStyle w:val="Compact"/>
              <w:jc w:val="right"/>
            </w:pPr>
            <w:r>
              <w:t>&lt; 5</w:t>
            </w:r>
          </w:p>
        </w:tc>
        <w:tc>
          <w:tcPr>
            <w:tcW w:w="2640" w:type="dxa"/>
          </w:tcPr>
          <w:p w14:paraId="59446A4E" w14:textId="77777777" w:rsidR="00A33E83" w:rsidRDefault="00000000">
            <w:pPr>
              <w:pStyle w:val="Compact"/>
              <w:jc w:val="right"/>
            </w:pPr>
            <w:r>
              <w:t>&lt; 5</w:t>
            </w:r>
          </w:p>
        </w:tc>
      </w:tr>
      <w:tr w:rsidR="00A33E83" w14:paraId="675EF5B8" w14:textId="77777777">
        <w:tc>
          <w:tcPr>
            <w:tcW w:w="2640" w:type="dxa"/>
          </w:tcPr>
          <w:p w14:paraId="48F3EF2E" w14:textId="77777777" w:rsidR="00A33E83" w:rsidRDefault="00000000">
            <w:pPr>
              <w:pStyle w:val="Compact"/>
            </w:pPr>
            <w:r>
              <w:t>Artisanat, BTP &amp; Transport</w:t>
            </w:r>
          </w:p>
        </w:tc>
        <w:tc>
          <w:tcPr>
            <w:tcW w:w="2640" w:type="dxa"/>
          </w:tcPr>
          <w:p w14:paraId="512B92D3" w14:textId="77777777" w:rsidR="00A33E83" w:rsidRDefault="00000000">
            <w:pPr>
              <w:pStyle w:val="Compact"/>
              <w:jc w:val="right"/>
            </w:pPr>
            <w:r>
              <w:t>&lt; 5</w:t>
            </w:r>
          </w:p>
        </w:tc>
        <w:tc>
          <w:tcPr>
            <w:tcW w:w="2640" w:type="dxa"/>
          </w:tcPr>
          <w:p w14:paraId="0FAC7DB3" w14:textId="77777777" w:rsidR="00A33E83" w:rsidRDefault="00000000">
            <w:pPr>
              <w:pStyle w:val="Compact"/>
              <w:jc w:val="right"/>
            </w:pPr>
            <w:r>
              <w:t>&lt; 5</w:t>
            </w:r>
          </w:p>
        </w:tc>
      </w:tr>
      <w:tr w:rsidR="00A33E83" w14:paraId="0D442B16" w14:textId="77777777">
        <w:tc>
          <w:tcPr>
            <w:tcW w:w="7920" w:type="dxa"/>
            <w:gridSpan w:val="3"/>
          </w:tcPr>
          <w:p w14:paraId="41058ECD" w14:textId="77777777" w:rsidR="00A33E83" w:rsidRDefault="00000000">
            <w:pPr>
              <w:pStyle w:val="Compact"/>
            </w:pPr>
            <w:r>
              <w:t>Madiromiongana</w:t>
            </w:r>
          </w:p>
        </w:tc>
      </w:tr>
      <w:tr w:rsidR="00A33E83" w14:paraId="087088AB" w14:textId="77777777">
        <w:tc>
          <w:tcPr>
            <w:tcW w:w="2640" w:type="dxa"/>
          </w:tcPr>
          <w:p w14:paraId="0B35B1F4" w14:textId="77777777" w:rsidR="00A33E83" w:rsidRDefault="00000000">
            <w:pPr>
              <w:pStyle w:val="Compact"/>
            </w:pPr>
            <w:r>
              <w:t>Cultivateur exploitant</w:t>
            </w:r>
          </w:p>
        </w:tc>
        <w:tc>
          <w:tcPr>
            <w:tcW w:w="2640" w:type="dxa"/>
          </w:tcPr>
          <w:p w14:paraId="25F891A5" w14:textId="77777777" w:rsidR="00A33E83" w:rsidRDefault="00000000">
            <w:pPr>
              <w:pStyle w:val="Compact"/>
              <w:jc w:val="right"/>
            </w:pPr>
            <w:r>
              <w:t>66.9</w:t>
            </w:r>
          </w:p>
        </w:tc>
        <w:tc>
          <w:tcPr>
            <w:tcW w:w="2640" w:type="dxa"/>
          </w:tcPr>
          <w:p w14:paraId="4BF81CAA" w14:textId="77777777" w:rsidR="00A33E83" w:rsidRDefault="00000000">
            <w:pPr>
              <w:pStyle w:val="Compact"/>
              <w:jc w:val="right"/>
            </w:pPr>
            <w:r>
              <w:t>48.5</w:t>
            </w:r>
          </w:p>
        </w:tc>
      </w:tr>
      <w:tr w:rsidR="00A33E83" w14:paraId="0128D543" w14:textId="77777777">
        <w:tc>
          <w:tcPr>
            <w:tcW w:w="2640" w:type="dxa"/>
          </w:tcPr>
          <w:p w14:paraId="6037B29B" w14:textId="77777777" w:rsidR="00A33E83" w:rsidRDefault="00000000">
            <w:pPr>
              <w:pStyle w:val="Compact"/>
            </w:pPr>
            <w:r>
              <w:t>Ouvrier agricole</w:t>
            </w:r>
          </w:p>
        </w:tc>
        <w:tc>
          <w:tcPr>
            <w:tcW w:w="2640" w:type="dxa"/>
          </w:tcPr>
          <w:p w14:paraId="53CBBDC6" w14:textId="77777777" w:rsidR="00A33E83" w:rsidRDefault="00000000">
            <w:pPr>
              <w:pStyle w:val="Compact"/>
              <w:jc w:val="right"/>
            </w:pPr>
            <w:r>
              <w:t>11.0</w:t>
            </w:r>
          </w:p>
        </w:tc>
        <w:tc>
          <w:tcPr>
            <w:tcW w:w="2640" w:type="dxa"/>
          </w:tcPr>
          <w:p w14:paraId="4A3C2A1F" w14:textId="77777777" w:rsidR="00A33E83" w:rsidRDefault="00000000">
            <w:pPr>
              <w:pStyle w:val="Compact"/>
              <w:jc w:val="right"/>
            </w:pPr>
            <w:r>
              <w:t>14.7</w:t>
            </w:r>
          </w:p>
        </w:tc>
      </w:tr>
      <w:tr w:rsidR="00A33E83" w14:paraId="1146F560" w14:textId="77777777">
        <w:tc>
          <w:tcPr>
            <w:tcW w:w="2640" w:type="dxa"/>
          </w:tcPr>
          <w:p w14:paraId="168A1155" w14:textId="77777777" w:rsidR="00A33E83" w:rsidRDefault="00000000">
            <w:pPr>
              <w:pStyle w:val="Compact"/>
            </w:pPr>
            <w:r>
              <w:t>Artisanat, BTP &amp; Transport</w:t>
            </w:r>
          </w:p>
        </w:tc>
        <w:tc>
          <w:tcPr>
            <w:tcW w:w="2640" w:type="dxa"/>
          </w:tcPr>
          <w:p w14:paraId="49C7A0E1" w14:textId="77777777" w:rsidR="00A33E83" w:rsidRDefault="00000000">
            <w:pPr>
              <w:pStyle w:val="Compact"/>
              <w:jc w:val="right"/>
            </w:pPr>
            <w:r>
              <w:t>8.4</w:t>
            </w:r>
          </w:p>
        </w:tc>
        <w:tc>
          <w:tcPr>
            <w:tcW w:w="2640" w:type="dxa"/>
          </w:tcPr>
          <w:p w14:paraId="0A73A328" w14:textId="77777777" w:rsidR="00A33E83" w:rsidRDefault="00000000">
            <w:pPr>
              <w:pStyle w:val="Compact"/>
              <w:jc w:val="right"/>
            </w:pPr>
            <w:r>
              <w:t>&lt; 5</w:t>
            </w:r>
          </w:p>
        </w:tc>
      </w:tr>
      <w:tr w:rsidR="00A33E83" w14:paraId="59E32737" w14:textId="77777777">
        <w:tc>
          <w:tcPr>
            <w:tcW w:w="2640" w:type="dxa"/>
          </w:tcPr>
          <w:p w14:paraId="6A400E0F" w14:textId="77777777" w:rsidR="00A33E83" w:rsidRDefault="00000000">
            <w:pPr>
              <w:pStyle w:val="Compact"/>
            </w:pPr>
            <w:r>
              <w:t>Inactif / Retraité</w:t>
            </w:r>
          </w:p>
        </w:tc>
        <w:tc>
          <w:tcPr>
            <w:tcW w:w="2640" w:type="dxa"/>
          </w:tcPr>
          <w:p w14:paraId="36683968" w14:textId="77777777" w:rsidR="00A33E83" w:rsidRDefault="00000000">
            <w:pPr>
              <w:pStyle w:val="Compact"/>
              <w:jc w:val="right"/>
            </w:pPr>
            <w:r>
              <w:t>6.5</w:t>
            </w:r>
          </w:p>
        </w:tc>
        <w:tc>
          <w:tcPr>
            <w:tcW w:w="2640" w:type="dxa"/>
          </w:tcPr>
          <w:p w14:paraId="576F0A18" w14:textId="77777777" w:rsidR="00A33E83" w:rsidRDefault="00000000">
            <w:pPr>
              <w:pStyle w:val="Compact"/>
              <w:jc w:val="right"/>
            </w:pPr>
            <w:r>
              <w:t>16.2</w:t>
            </w:r>
          </w:p>
        </w:tc>
      </w:tr>
      <w:tr w:rsidR="00A33E83" w14:paraId="13D4DB25" w14:textId="77777777">
        <w:tc>
          <w:tcPr>
            <w:tcW w:w="2640" w:type="dxa"/>
          </w:tcPr>
          <w:p w14:paraId="7A64436A" w14:textId="77777777" w:rsidR="00A33E83" w:rsidRDefault="00000000">
            <w:pPr>
              <w:pStyle w:val="Compact"/>
            </w:pPr>
            <w:r>
              <w:t>Elève / Etudiant</w:t>
            </w:r>
          </w:p>
        </w:tc>
        <w:tc>
          <w:tcPr>
            <w:tcW w:w="2640" w:type="dxa"/>
          </w:tcPr>
          <w:p w14:paraId="737B42EC" w14:textId="77777777" w:rsidR="00A33E83" w:rsidRDefault="00000000">
            <w:pPr>
              <w:pStyle w:val="Compact"/>
              <w:jc w:val="right"/>
            </w:pPr>
            <w:r>
              <w:t>4.5</w:t>
            </w:r>
          </w:p>
        </w:tc>
        <w:tc>
          <w:tcPr>
            <w:tcW w:w="2640" w:type="dxa"/>
          </w:tcPr>
          <w:p w14:paraId="5AC35D08" w14:textId="77777777" w:rsidR="00A33E83" w:rsidRDefault="00000000">
            <w:pPr>
              <w:pStyle w:val="Compact"/>
              <w:jc w:val="right"/>
            </w:pPr>
            <w:r>
              <w:t>14.7</w:t>
            </w:r>
          </w:p>
        </w:tc>
      </w:tr>
      <w:tr w:rsidR="00A33E83" w14:paraId="4FB33B33" w14:textId="77777777">
        <w:tc>
          <w:tcPr>
            <w:tcW w:w="2640" w:type="dxa"/>
          </w:tcPr>
          <w:p w14:paraId="67E7C8BF" w14:textId="77777777" w:rsidR="00A33E83" w:rsidRDefault="00000000">
            <w:pPr>
              <w:pStyle w:val="Compact"/>
            </w:pPr>
            <w:r>
              <w:t>Commerce &amp; Restauration</w:t>
            </w:r>
          </w:p>
        </w:tc>
        <w:tc>
          <w:tcPr>
            <w:tcW w:w="2640" w:type="dxa"/>
          </w:tcPr>
          <w:p w14:paraId="420D2AF7" w14:textId="77777777" w:rsidR="00A33E83" w:rsidRDefault="00000000">
            <w:pPr>
              <w:pStyle w:val="Compact"/>
              <w:jc w:val="right"/>
            </w:pPr>
            <w:r>
              <w:t>&lt; 5</w:t>
            </w:r>
          </w:p>
        </w:tc>
        <w:tc>
          <w:tcPr>
            <w:tcW w:w="2640" w:type="dxa"/>
          </w:tcPr>
          <w:p w14:paraId="0E362EEF" w14:textId="77777777" w:rsidR="00A33E83" w:rsidRDefault="00000000">
            <w:pPr>
              <w:pStyle w:val="Compact"/>
              <w:jc w:val="right"/>
            </w:pPr>
            <w:r>
              <w:t>&lt; 5</w:t>
            </w:r>
          </w:p>
        </w:tc>
      </w:tr>
      <w:tr w:rsidR="00A33E83" w14:paraId="45C5FAFD" w14:textId="77777777">
        <w:tc>
          <w:tcPr>
            <w:tcW w:w="2640" w:type="dxa"/>
          </w:tcPr>
          <w:p w14:paraId="29F2EC18" w14:textId="77777777" w:rsidR="00A33E83" w:rsidRDefault="00000000">
            <w:pPr>
              <w:pStyle w:val="Compact"/>
            </w:pPr>
            <w:r>
              <w:t>Elevage, Pêche &amp; Ress. nat.</w:t>
            </w:r>
          </w:p>
        </w:tc>
        <w:tc>
          <w:tcPr>
            <w:tcW w:w="2640" w:type="dxa"/>
          </w:tcPr>
          <w:p w14:paraId="67582304" w14:textId="77777777" w:rsidR="00A33E83" w:rsidRDefault="00000000">
            <w:pPr>
              <w:pStyle w:val="Compact"/>
              <w:jc w:val="right"/>
            </w:pPr>
            <w:r>
              <w:t>&lt; 5</w:t>
            </w:r>
          </w:p>
        </w:tc>
        <w:tc>
          <w:tcPr>
            <w:tcW w:w="2640" w:type="dxa"/>
          </w:tcPr>
          <w:p w14:paraId="3B44498A" w14:textId="77777777" w:rsidR="00A33E83" w:rsidRDefault="00000000">
            <w:pPr>
              <w:pStyle w:val="Compact"/>
              <w:jc w:val="right"/>
            </w:pPr>
            <w:r>
              <w:t>&lt; 5</w:t>
            </w:r>
          </w:p>
        </w:tc>
      </w:tr>
      <w:tr w:rsidR="00A33E83" w14:paraId="03132C6E" w14:textId="77777777">
        <w:tc>
          <w:tcPr>
            <w:tcW w:w="2640" w:type="dxa"/>
          </w:tcPr>
          <w:p w14:paraId="573A9D2A" w14:textId="77777777" w:rsidR="00A33E83" w:rsidRDefault="00000000">
            <w:pPr>
              <w:pStyle w:val="Compact"/>
            </w:pPr>
            <w:r>
              <w:t>Services &amp; Autres</w:t>
            </w:r>
          </w:p>
        </w:tc>
        <w:tc>
          <w:tcPr>
            <w:tcW w:w="2640" w:type="dxa"/>
          </w:tcPr>
          <w:p w14:paraId="7EAC4B9D" w14:textId="77777777" w:rsidR="00A33E83" w:rsidRDefault="00000000">
            <w:pPr>
              <w:pStyle w:val="Compact"/>
              <w:jc w:val="right"/>
            </w:pPr>
            <w:r>
              <w:t>&lt; 5</w:t>
            </w:r>
          </w:p>
        </w:tc>
        <w:tc>
          <w:tcPr>
            <w:tcW w:w="2640" w:type="dxa"/>
          </w:tcPr>
          <w:p w14:paraId="32DDD3CD" w14:textId="77777777" w:rsidR="00A33E83" w:rsidRDefault="00000000">
            <w:pPr>
              <w:pStyle w:val="Compact"/>
              <w:jc w:val="right"/>
            </w:pPr>
            <w:r>
              <w:t>&lt; 5</w:t>
            </w:r>
          </w:p>
        </w:tc>
      </w:tr>
      <w:tr w:rsidR="00A33E83" w14:paraId="2C9D777F" w14:textId="77777777">
        <w:tc>
          <w:tcPr>
            <w:tcW w:w="7920" w:type="dxa"/>
            <w:gridSpan w:val="3"/>
          </w:tcPr>
          <w:p w14:paraId="119C19FB" w14:textId="77777777" w:rsidR="00A33E83" w:rsidRDefault="00000000">
            <w:pPr>
              <w:pStyle w:val="Compact"/>
            </w:pPr>
            <w:r>
              <w:t>Maroala</w:t>
            </w:r>
          </w:p>
        </w:tc>
      </w:tr>
      <w:tr w:rsidR="00A33E83" w14:paraId="6067B4BD" w14:textId="77777777">
        <w:tc>
          <w:tcPr>
            <w:tcW w:w="2640" w:type="dxa"/>
          </w:tcPr>
          <w:p w14:paraId="2FFE0E4B" w14:textId="77777777" w:rsidR="00A33E83" w:rsidRDefault="00000000">
            <w:pPr>
              <w:pStyle w:val="Compact"/>
            </w:pPr>
            <w:r>
              <w:t>Cultivateur exploitant</w:t>
            </w:r>
          </w:p>
        </w:tc>
        <w:tc>
          <w:tcPr>
            <w:tcW w:w="2640" w:type="dxa"/>
          </w:tcPr>
          <w:p w14:paraId="40770DD7" w14:textId="77777777" w:rsidR="00A33E83" w:rsidRDefault="00000000">
            <w:pPr>
              <w:pStyle w:val="Compact"/>
              <w:jc w:val="right"/>
            </w:pPr>
            <w:r>
              <w:t>42.9</w:t>
            </w:r>
          </w:p>
        </w:tc>
        <w:tc>
          <w:tcPr>
            <w:tcW w:w="2640" w:type="dxa"/>
          </w:tcPr>
          <w:p w14:paraId="325ACC98" w14:textId="77777777" w:rsidR="00A33E83" w:rsidRDefault="00000000">
            <w:pPr>
              <w:pStyle w:val="Compact"/>
              <w:jc w:val="right"/>
            </w:pPr>
            <w:r>
              <w:t>20.4</w:t>
            </w:r>
          </w:p>
        </w:tc>
      </w:tr>
      <w:tr w:rsidR="00A33E83" w14:paraId="43B94EFC" w14:textId="77777777">
        <w:tc>
          <w:tcPr>
            <w:tcW w:w="2640" w:type="dxa"/>
          </w:tcPr>
          <w:p w14:paraId="058DA87B" w14:textId="77777777" w:rsidR="00A33E83" w:rsidRDefault="00000000">
            <w:pPr>
              <w:pStyle w:val="Compact"/>
            </w:pPr>
            <w:r>
              <w:t>Commerce &amp; Restauration</w:t>
            </w:r>
          </w:p>
        </w:tc>
        <w:tc>
          <w:tcPr>
            <w:tcW w:w="2640" w:type="dxa"/>
          </w:tcPr>
          <w:p w14:paraId="268526CA" w14:textId="77777777" w:rsidR="00A33E83" w:rsidRDefault="00000000">
            <w:pPr>
              <w:pStyle w:val="Compact"/>
              <w:jc w:val="right"/>
            </w:pPr>
            <w:r>
              <w:t>22.1</w:t>
            </w:r>
          </w:p>
        </w:tc>
        <w:tc>
          <w:tcPr>
            <w:tcW w:w="2640" w:type="dxa"/>
          </w:tcPr>
          <w:p w14:paraId="5D2DDE62" w14:textId="77777777" w:rsidR="00A33E83" w:rsidRDefault="00000000">
            <w:pPr>
              <w:pStyle w:val="Compact"/>
              <w:jc w:val="right"/>
            </w:pPr>
            <w:r>
              <w:t>&lt; 5</w:t>
            </w:r>
          </w:p>
        </w:tc>
      </w:tr>
      <w:tr w:rsidR="00A33E83" w14:paraId="11BCAF4D" w14:textId="77777777">
        <w:tc>
          <w:tcPr>
            <w:tcW w:w="2640" w:type="dxa"/>
          </w:tcPr>
          <w:p w14:paraId="3717FD47" w14:textId="77777777" w:rsidR="00A33E83" w:rsidRDefault="00000000">
            <w:pPr>
              <w:pStyle w:val="Compact"/>
            </w:pPr>
            <w:r>
              <w:t>Ouvrier agricole</w:t>
            </w:r>
          </w:p>
        </w:tc>
        <w:tc>
          <w:tcPr>
            <w:tcW w:w="2640" w:type="dxa"/>
          </w:tcPr>
          <w:p w14:paraId="2E5C5D91" w14:textId="77777777" w:rsidR="00A33E83" w:rsidRDefault="00000000">
            <w:pPr>
              <w:pStyle w:val="Compact"/>
              <w:jc w:val="right"/>
            </w:pPr>
            <w:r>
              <w:t>13.6</w:t>
            </w:r>
          </w:p>
        </w:tc>
        <w:tc>
          <w:tcPr>
            <w:tcW w:w="2640" w:type="dxa"/>
          </w:tcPr>
          <w:p w14:paraId="287E562C" w14:textId="77777777" w:rsidR="00A33E83" w:rsidRDefault="00000000">
            <w:pPr>
              <w:pStyle w:val="Compact"/>
              <w:jc w:val="right"/>
            </w:pPr>
            <w:r>
              <w:t>14.8</w:t>
            </w:r>
          </w:p>
        </w:tc>
      </w:tr>
      <w:tr w:rsidR="00A33E83" w14:paraId="0397DB61" w14:textId="77777777">
        <w:tc>
          <w:tcPr>
            <w:tcW w:w="2640" w:type="dxa"/>
          </w:tcPr>
          <w:p w14:paraId="0E9DE43C" w14:textId="77777777" w:rsidR="00A33E83" w:rsidRDefault="00000000">
            <w:pPr>
              <w:pStyle w:val="Compact"/>
            </w:pPr>
            <w:r>
              <w:t>Inactif / Retraité</w:t>
            </w:r>
          </w:p>
        </w:tc>
        <w:tc>
          <w:tcPr>
            <w:tcW w:w="2640" w:type="dxa"/>
          </w:tcPr>
          <w:p w14:paraId="5A497B4E" w14:textId="77777777" w:rsidR="00A33E83" w:rsidRDefault="00000000">
            <w:pPr>
              <w:pStyle w:val="Compact"/>
              <w:jc w:val="right"/>
            </w:pPr>
            <w:r>
              <w:t>10.7</w:t>
            </w:r>
          </w:p>
        </w:tc>
        <w:tc>
          <w:tcPr>
            <w:tcW w:w="2640" w:type="dxa"/>
          </w:tcPr>
          <w:p w14:paraId="500C514D" w14:textId="77777777" w:rsidR="00A33E83" w:rsidRDefault="00000000">
            <w:pPr>
              <w:pStyle w:val="Compact"/>
              <w:jc w:val="right"/>
            </w:pPr>
            <w:r>
              <w:t>14.8</w:t>
            </w:r>
          </w:p>
        </w:tc>
      </w:tr>
      <w:tr w:rsidR="00A33E83" w14:paraId="4CE5D748" w14:textId="77777777">
        <w:tc>
          <w:tcPr>
            <w:tcW w:w="2640" w:type="dxa"/>
          </w:tcPr>
          <w:p w14:paraId="73C7DAFF" w14:textId="77777777" w:rsidR="00A33E83" w:rsidRDefault="00000000">
            <w:pPr>
              <w:pStyle w:val="Compact"/>
            </w:pPr>
            <w:r>
              <w:t>Elève / Etudiant</w:t>
            </w:r>
          </w:p>
        </w:tc>
        <w:tc>
          <w:tcPr>
            <w:tcW w:w="2640" w:type="dxa"/>
          </w:tcPr>
          <w:p w14:paraId="552962C5" w14:textId="77777777" w:rsidR="00A33E83" w:rsidRDefault="00000000">
            <w:pPr>
              <w:pStyle w:val="Compact"/>
              <w:jc w:val="right"/>
            </w:pPr>
            <w:r>
              <w:t>5.0</w:t>
            </w:r>
          </w:p>
        </w:tc>
        <w:tc>
          <w:tcPr>
            <w:tcW w:w="2640" w:type="dxa"/>
          </w:tcPr>
          <w:p w14:paraId="2FBEFC67" w14:textId="77777777" w:rsidR="00A33E83" w:rsidRDefault="00000000">
            <w:pPr>
              <w:pStyle w:val="Compact"/>
              <w:jc w:val="right"/>
            </w:pPr>
            <w:r>
              <w:t>20.4</w:t>
            </w:r>
          </w:p>
        </w:tc>
      </w:tr>
      <w:tr w:rsidR="00A33E83" w14:paraId="0CFBAE9F" w14:textId="77777777">
        <w:tc>
          <w:tcPr>
            <w:tcW w:w="2640" w:type="dxa"/>
          </w:tcPr>
          <w:p w14:paraId="2880B329" w14:textId="77777777" w:rsidR="00A33E83" w:rsidRDefault="00000000">
            <w:pPr>
              <w:pStyle w:val="Compact"/>
            </w:pPr>
            <w:r>
              <w:t>Services &amp; Autres</w:t>
            </w:r>
          </w:p>
        </w:tc>
        <w:tc>
          <w:tcPr>
            <w:tcW w:w="2640" w:type="dxa"/>
          </w:tcPr>
          <w:p w14:paraId="6C65E2BD" w14:textId="77777777" w:rsidR="00A33E83" w:rsidRDefault="00000000">
            <w:pPr>
              <w:pStyle w:val="Compact"/>
              <w:jc w:val="right"/>
            </w:pPr>
            <w:r>
              <w:t>3.6</w:t>
            </w:r>
          </w:p>
        </w:tc>
        <w:tc>
          <w:tcPr>
            <w:tcW w:w="2640" w:type="dxa"/>
          </w:tcPr>
          <w:p w14:paraId="1BB86B5E" w14:textId="77777777" w:rsidR="00A33E83" w:rsidRDefault="00000000">
            <w:pPr>
              <w:pStyle w:val="Compact"/>
              <w:jc w:val="right"/>
            </w:pPr>
            <w:r>
              <w:t>&lt; 5</w:t>
            </w:r>
          </w:p>
        </w:tc>
      </w:tr>
      <w:tr w:rsidR="00A33E83" w14:paraId="70E4A6D7" w14:textId="77777777">
        <w:tc>
          <w:tcPr>
            <w:tcW w:w="2640" w:type="dxa"/>
          </w:tcPr>
          <w:p w14:paraId="2E66C974" w14:textId="77777777" w:rsidR="00A33E83" w:rsidRDefault="00000000">
            <w:pPr>
              <w:pStyle w:val="Compact"/>
            </w:pPr>
            <w:r>
              <w:t>Elevage, Pêche &amp; Ress. nat.</w:t>
            </w:r>
          </w:p>
        </w:tc>
        <w:tc>
          <w:tcPr>
            <w:tcW w:w="2640" w:type="dxa"/>
          </w:tcPr>
          <w:p w14:paraId="384B29C1" w14:textId="77777777" w:rsidR="00A33E83" w:rsidRDefault="00000000">
            <w:pPr>
              <w:pStyle w:val="Compact"/>
              <w:jc w:val="right"/>
            </w:pPr>
            <w:r>
              <w:t>&lt; 5</w:t>
            </w:r>
          </w:p>
        </w:tc>
        <w:tc>
          <w:tcPr>
            <w:tcW w:w="2640" w:type="dxa"/>
          </w:tcPr>
          <w:p w14:paraId="368D96F3" w14:textId="77777777" w:rsidR="00A33E83" w:rsidRDefault="00000000">
            <w:pPr>
              <w:pStyle w:val="Compact"/>
              <w:jc w:val="right"/>
            </w:pPr>
            <w:r>
              <w:t>&lt; 5</w:t>
            </w:r>
          </w:p>
        </w:tc>
      </w:tr>
      <w:tr w:rsidR="00A33E83" w14:paraId="67CB74CE" w14:textId="77777777">
        <w:tc>
          <w:tcPr>
            <w:tcW w:w="2640" w:type="dxa"/>
          </w:tcPr>
          <w:p w14:paraId="0EE179A6" w14:textId="77777777" w:rsidR="00A33E83" w:rsidRDefault="00000000">
            <w:pPr>
              <w:pStyle w:val="Compact"/>
            </w:pPr>
            <w:r>
              <w:t>Artisanat, BTP &amp; Transport</w:t>
            </w:r>
          </w:p>
        </w:tc>
        <w:tc>
          <w:tcPr>
            <w:tcW w:w="2640" w:type="dxa"/>
          </w:tcPr>
          <w:p w14:paraId="7B048C60" w14:textId="77777777" w:rsidR="00A33E83" w:rsidRDefault="00000000">
            <w:pPr>
              <w:pStyle w:val="Compact"/>
              <w:jc w:val="right"/>
            </w:pPr>
            <w:r>
              <w:t>&lt; 5</w:t>
            </w:r>
          </w:p>
        </w:tc>
        <w:tc>
          <w:tcPr>
            <w:tcW w:w="2640" w:type="dxa"/>
          </w:tcPr>
          <w:p w14:paraId="788A2C1E" w14:textId="77777777" w:rsidR="00A33E83" w:rsidRDefault="00000000">
            <w:pPr>
              <w:pStyle w:val="Compact"/>
              <w:jc w:val="right"/>
            </w:pPr>
            <w:r>
              <w:t>16.7</w:t>
            </w:r>
          </w:p>
        </w:tc>
      </w:tr>
      <w:tr w:rsidR="00A33E83" w14:paraId="39C88758" w14:textId="77777777">
        <w:tc>
          <w:tcPr>
            <w:tcW w:w="7920" w:type="dxa"/>
            <w:gridSpan w:val="3"/>
          </w:tcPr>
          <w:p w14:paraId="034CF10F" w14:textId="77777777" w:rsidR="00A33E83" w:rsidRDefault="00000000">
            <w:pPr>
              <w:pStyle w:val="Compact"/>
            </w:pPr>
            <w:r>
              <w:t>Tous</w:t>
            </w:r>
          </w:p>
        </w:tc>
      </w:tr>
      <w:tr w:rsidR="00A33E83" w14:paraId="7341604C" w14:textId="77777777">
        <w:tc>
          <w:tcPr>
            <w:tcW w:w="2640" w:type="dxa"/>
          </w:tcPr>
          <w:p w14:paraId="5CFD0BF8" w14:textId="77777777" w:rsidR="00A33E83" w:rsidRDefault="00000000">
            <w:pPr>
              <w:pStyle w:val="Compact"/>
            </w:pPr>
            <w:r>
              <w:t>Cultivateur exploitant</w:t>
            </w:r>
          </w:p>
        </w:tc>
        <w:tc>
          <w:tcPr>
            <w:tcW w:w="2640" w:type="dxa"/>
          </w:tcPr>
          <w:p w14:paraId="72C10122" w14:textId="77777777" w:rsidR="00A33E83" w:rsidRDefault="00000000">
            <w:pPr>
              <w:pStyle w:val="Compact"/>
              <w:jc w:val="right"/>
            </w:pPr>
            <w:r>
              <w:t>53.5</w:t>
            </w:r>
          </w:p>
        </w:tc>
        <w:tc>
          <w:tcPr>
            <w:tcW w:w="2640" w:type="dxa"/>
          </w:tcPr>
          <w:p w14:paraId="71555F99" w14:textId="77777777" w:rsidR="00A33E83" w:rsidRDefault="00000000">
            <w:pPr>
              <w:pStyle w:val="Compact"/>
              <w:jc w:val="right"/>
            </w:pPr>
            <w:r>
              <w:t>39.1</w:t>
            </w:r>
          </w:p>
        </w:tc>
      </w:tr>
      <w:tr w:rsidR="00A33E83" w14:paraId="221BE6DD" w14:textId="77777777">
        <w:tc>
          <w:tcPr>
            <w:tcW w:w="2640" w:type="dxa"/>
          </w:tcPr>
          <w:p w14:paraId="2E183D38" w14:textId="77777777" w:rsidR="00A33E83" w:rsidRDefault="00000000">
            <w:pPr>
              <w:pStyle w:val="Compact"/>
            </w:pPr>
            <w:r>
              <w:t>Ouvrier agricole</w:t>
            </w:r>
          </w:p>
        </w:tc>
        <w:tc>
          <w:tcPr>
            <w:tcW w:w="2640" w:type="dxa"/>
          </w:tcPr>
          <w:p w14:paraId="72F15FB0" w14:textId="77777777" w:rsidR="00A33E83" w:rsidRDefault="00000000">
            <w:pPr>
              <w:pStyle w:val="Compact"/>
              <w:jc w:val="right"/>
            </w:pPr>
            <w:r>
              <w:t>16.7</w:t>
            </w:r>
          </w:p>
        </w:tc>
        <w:tc>
          <w:tcPr>
            <w:tcW w:w="2640" w:type="dxa"/>
          </w:tcPr>
          <w:p w14:paraId="30F0D4AE" w14:textId="77777777" w:rsidR="00A33E83" w:rsidRDefault="00000000">
            <w:pPr>
              <w:pStyle w:val="Compact"/>
              <w:jc w:val="right"/>
            </w:pPr>
            <w:r>
              <w:t>18.6</w:t>
            </w:r>
          </w:p>
        </w:tc>
      </w:tr>
      <w:tr w:rsidR="00A33E83" w14:paraId="11CDEB21" w14:textId="77777777">
        <w:tc>
          <w:tcPr>
            <w:tcW w:w="2640" w:type="dxa"/>
          </w:tcPr>
          <w:p w14:paraId="237462FC" w14:textId="77777777" w:rsidR="00A33E83" w:rsidRDefault="00000000">
            <w:pPr>
              <w:pStyle w:val="Compact"/>
            </w:pPr>
            <w:r>
              <w:t>Commerce &amp; Restauration</w:t>
            </w:r>
          </w:p>
        </w:tc>
        <w:tc>
          <w:tcPr>
            <w:tcW w:w="2640" w:type="dxa"/>
          </w:tcPr>
          <w:p w14:paraId="430627F3" w14:textId="77777777" w:rsidR="00A33E83" w:rsidRDefault="00000000">
            <w:pPr>
              <w:pStyle w:val="Compact"/>
              <w:jc w:val="right"/>
            </w:pPr>
            <w:r>
              <w:t>10.1</w:t>
            </w:r>
          </w:p>
        </w:tc>
        <w:tc>
          <w:tcPr>
            <w:tcW w:w="2640" w:type="dxa"/>
          </w:tcPr>
          <w:p w14:paraId="5E377D47" w14:textId="77777777" w:rsidR="00A33E83" w:rsidRDefault="00000000">
            <w:pPr>
              <w:pStyle w:val="Compact"/>
              <w:jc w:val="right"/>
            </w:pPr>
            <w:r>
              <w:t>&lt; 5</w:t>
            </w:r>
          </w:p>
        </w:tc>
      </w:tr>
      <w:tr w:rsidR="00A33E83" w14:paraId="642B4118" w14:textId="77777777">
        <w:tc>
          <w:tcPr>
            <w:tcW w:w="2640" w:type="dxa"/>
          </w:tcPr>
          <w:p w14:paraId="23C21EC4" w14:textId="77777777" w:rsidR="00A33E83" w:rsidRDefault="00000000">
            <w:pPr>
              <w:pStyle w:val="Compact"/>
            </w:pPr>
            <w:r>
              <w:t>Inactif / Retraité</w:t>
            </w:r>
          </w:p>
        </w:tc>
        <w:tc>
          <w:tcPr>
            <w:tcW w:w="2640" w:type="dxa"/>
          </w:tcPr>
          <w:p w14:paraId="69230D82" w14:textId="77777777" w:rsidR="00A33E83" w:rsidRDefault="00000000">
            <w:pPr>
              <w:pStyle w:val="Compact"/>
              <w:jc w:val="right"/>
            </w:pPr>
            <w:r>
              <w:t>7.8</w:t>
            </w:r>
          </w:p>
        </w:tc>
        <w:tc>
          <w:tcPr>
            <w:tcW w:w="2640" w:type="dxa"/>
          </w:tcPr>
          <w:p w14:paraId="00CA18EF" w14:textId="77777777" w:rsidR="00A33E83" w:rsidRDefault="00000000">
            <w:pPr>
              <w:pStyle w:val="Compact"/>
              <w:jc w:val="right"/>
            </w:pPr>
            <w:r>
              <w:t>11.6</w:t>
            </w:r>
          </w:p>
        </w:tc>
      </w:tr>
      <w:tr w:rsidR="00A33E83" w14:paraId="454EA586" w14:textId="77777777">
        <w:tc>
          <w:tcPr>
            <w:tcW w:w="2640" w:type="dxa"/>
          </w:tcPr>
          <w:p w14:paraId="6A6D1F5E" w14:textId="77777777" w:rsidR="00A33E83" w:rsidRDefault="00000000">
            <w:pPr>
              <w:pStyle w:val="Compact"/>
            </w:pPr>
            <w:r>
              <w:t>Elève / Etudiant</w:t>
            </w:r>
          </w:p>
        </w:tc>
        <w:tc>
          <w:tcPr>
            <w:tcW w:w="2640" w:type="dxa"/>
          </w:tcPr>
          <w:p w14:paraId="775942CB" w14:textId="77777777" w:rsidR="00A33E83" w:rsidRDefault="00000000">
            <w:pPr>
              <w:pStyle w:val="Compact"/>
              <w:jc w:val="right"/>
            </w:pPr>
            <w:r>
              <w:t>5.7</w:t>
            </w:r>
          </w:p>
        </w:tc>
        <w:tc>
          <w:tcPr>
            <w:tcW w:w="2640" w:type="dxa"/>
          </w:tcPr>
          <w:p w14:paraId="36646A4C" w14:textId="77777777" w:rsidR="00A33E83" w:rsidRDefault="00000000">
            <w:pPr>
              <w:pStyle w:val="Compact"/>
              <w:jc w:val="right"/>
            </w:pPr>
            <w:r>
              <w:t>17.8</w:t>
            </w:r>
          </w:p>
        </w:tc>
      </w:tr>
      <w:tr w:rsidR="00A33E83" w14:paraId="5F25AADB" w14:textId="77777777">
        <w:tc>
          <w:tcPr>
            <w:tcW w:w="2640" w:type="dxa"/>
          </w:tcPr>
          <w:p w14:paraId="7530DD31" w14:textId="77777777" w:rsidR="00A33E83" w:rsidRDefault="00000000">
            <w:pPr>
              <w:pStyle w:val="Compact"/>
            </w:pPr>
            <w:r>
              <w:t>Artisanat, BTP &amp; Transport</w:t>
            </w:r>
          </w:p>
        </w:tc>
        <w:tc>
          <w:tcPr>
            <w:tcW w:w="2640" w:type="dxa"/>
          </w:tcPr>
          <w:p w14:paraId="6EA2A6FF" w14:textId="77777777" w:rsidR="00A33E83" w:rsidRDefault="00000000">
            <w:pPr>
              <w:pStyle w:val="Compact"/>
              <w:jc w:val="right"/>
            </w:pPr>
            <w:r>
              <w:t>2.7</w:t>
            </w:r>
          </w:p>
        </w:tc>
        <w:tc>
          <w:tcPr>
            <w:tcW w:w="2640" w:type="dxa"/>
          </w:tcPr>
          <w:p w14:paraId="70ED6AC3" w14:textId="77777777" w:rsidR="00A33E83" w:rsidRDefault="00000000">
            <w:pPr>
              <w:pStyle w:val="Compact"/>
              <w:jc w:val="right"/>
            </w:pPr>
            <w:r>
              <w:t>5.4</w:t>
            </w:r>
          </w:p>
        </w:tc>
      </w:tr>
      <w:tr w:rsidR="00A33E83" w14:paraId="56DA082D" w14:textId="77777777">
        <w:tc>
          <w:tcPr>
            <w:tcW w:w="2640" w:type="dxa"/>
          </w:tcPr>
          <w:p w14:paraId="431882AD" w14:textId="77777777" w:rsidR="00A33E83" w:rsidRDefault="00000000">
            <w:pPr>
              <w:pStyle w:val="Compact"/>
            </w:pPr>
            <w:r>
              <w:t>Services &amp; Autres</w:t>
            </w:r>
          </w:p>
        </w:tc>
        <w:tc>
          <w:tcPr>
            <w:tcW w:w="2640" w:type="dxa"/>
          </w:tcPr>
          <w:p w14:paraId="1E5A0F00" w14:textId="77777777" w:rsidR="00A33E83" w:rsidRDefault="00000000">
            <w:pPr>
              <w:pStyle w:val="Compact"/>
              <w:jc w:val="right"/>
            </w:pPr>
            <w:r>
              <w:t>1.9</w:t>
            </w:r>
          </w:p>
        </w:tc>
        <w:tc>
          <w:tcPr>
            <w:tcW w:w="2640" w:type="dxa"/>
          </w:tcPr>
          <w:p w14:paraId="7FFE38E8" w14:textId="77777777" w:rsidR="00A33E83" w:rsidRDefault="00000000">
            <w:pPr>
              <w:pStyle w:val="Compact"/>
              <w:jc w:val="right"/>
            </w:pPr>
            <w:r>
              <w:t>2.7</w:t>
            </w:r>
          </w:p>
        </w:tc>
      </w:tr>
      <w:tr w:rsidR="00A33E83" w14:paraId="33177703" w14:textId="77777777">
        <w:tc>
          <w:tcPr>
            <w:tcW w:w="2640" w:type="dxa"/>
          </w:tcPr>
          <w:p w14:paraId="057895C5" w14:textId="77777777" w:rsidR="00A33E83" w:rsidRDefault="00000000">
            <w:pPr>
              <w:pStyle w:val="Compact"/>
            </w:pPr>
            <w:r>
              <w:t>Elevage, Pêche &amp; Ress. nat.</w:t>
            </w:r>
          </w:p>
        </w:tc>
        <w:tc>
          <w:tcPr>
            <w:tcW w:w="2640" w:type="dxa"/>
          </w:tcPr>
          <w:p w14:paraId="7E165DDC" w14:textId="77777777" w:rsidR="00A33E83" w:rsidRDefault="00000000">
            <w:pPr>
              <w:pStyle w:val="Compact"/>
              <w:jc w:val="right"/>
            </w:pPr>
            <w:r>
              <w:t>1.7</w:t>
            </w:r>
          </w:p>
        </w:tc>
        <w:tc>
          <w:tcPr>
            <w:tcW w:w="2640" w:type="dxa"/>
          </w:tcPr>
          <w:p w14:paraId="3B1BC313" w14:textId="77777777" w:rsidR="00A33E83" w:rsidRDefault="00000000">
            <w:pPr>
              <w:pStyle w:val="Compact"/>
              <w:jc w:val="right"/>
            </w:pPr>
            <w:r>
              <w:t>3.1</w:t>
            </w:r>
          </w:p>
        </w:tc>
      </w:tr>
      <w:tr w:rsidR="00A33E83" w14:paraId="1DFF9064" w14:textId="77777777">
        <w:tc>
          <w:tcPr>
            <w:tcW w:w="7920" w:type="dxa"/>
            <w:gridSpan w:val="3"/>
          </w:tcPr>
          <w:p w14:paraId="263D7007" w14:textId="77777777" w:rsidR="00A33E83" w:rsidRDefault="00000000">
            <w:pPr>
              <w:pStyle w:val="Compact"/>
            </w:pPr>
            <w:r>
              <w:rPr>
                <w:b/>
                <w:bCs/>
              </w:rPr>
              <w:t>Source : Enquête auprès des OR 2025</w:t>
            </w:r>
          </w:p>
        </w:tc>
      </w:tr>
    </w:tbl>
    <w:p w14:paraId="7053099E" w14:textId="77777777" w:rsidR="00A33E83" w:rsidRDefault="00000000">
      <w:pPr>
        <w:pStyle w:val="Corpsdetexte"/>
      </w:pPr>
      <w:r>
        <w:rPr>
          <w:noProof/>
        </w:rPr>
        <w:drawing>
          <wp:inline distT="0" distB="0" distL="0" distR="0" wp14:anchorId="44605DDA" wp14:editId="3FFD42A5">
            <wp:extent cx="4620126" cy="3696101"/>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02_structure_menages_files/figure-docx/other_act_sex-1.png"/>
                    <pic:cNvPicPr>
                      <a:picLocks noChangeAspect="1" noChangeArrowheads="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14:paraId="3CA4E291" w14:textId="77777777" w:rsidR="00A33E83" w:rsidRDefault="00000000">
      <w:pPr>
        <w:pStyle w:val="Titre1"/>
      </w:pPr>
      <w:bookmarkStart w:id="77" w:name="habitat-et-niveau-de-vie"/>
      <w:bookmarkStart w:id="78" w:name="_Toc225235502"/>
      <w:bookmarkEnd w:id="24"/>
      <w:bookmarkEnd w:id="56"/>
      <w:bookmarkEnd w:id="73"/>
      <w:bookmarkEnd w:id="76"/>
      <w:r>
        <w:t>3. Habitat et niveau de vie</w:t>
      </w:r>
      <w:bookmarkEnd w:id="78"/>
    </w:p>
    <w:p w14:paraId="1C94AB5F" w14:textId="77777777" w:rsidR="00A33E83" w:rsidRDefault="00000000">
      <w:pPr>
        <w:pStyle w:val="FirstParagraph"/>
      </w:pPr>
      <w:r>
        <w:t>Cette section decrit les conditions d’habitat, les equipements des menages, leurs transferts et revenus.</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A33E83" w14:paraId="3C57A71B" w14:textId="77777777" w:rsidTr="00A33E83">
        <w:trPr>
          <w:cantSplit/>
        </w:trPr>
        <w:tc>
          <w:tcPr>
            <w:tcW w:w="0" w:type="auto"/>
            <w:shd w:val="clear" w:color="auto" w:fill="FCEFDC"/>
            <w:tcMar>
              <w:top w:w="92" w:type="dxa"/>
              <w:bottom w:w="92" w:type="dxa"/>
            </w:tcMar>
          </w:tcPr>
          <w:p w14:paraId="0E7F150F" w14:textId="77777777" w:rsidR="00A33E83" w:rsidRDefault="00000000">
            <w:pPr>
              <w:pStyle w:val="Corpsdetexte"/>
              <w:spacing w:before="0"/>
              <w:textAlignment w:val="center"/>
            </w:pPr>
            <w:r>
              <w:rPr>
                <w:noProof/>
              </w:rPr>
              <w:drawing>
                <wp:inline distT="0" distB="0" distL="0" distR="0" wp14:anchorId="71F29499" wp14:editId="023B9790">
                  <wp:extent cx="152400" cy="15240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30"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A33E83" w14:paraId="441B7B23" w14:textId="77777777" w:rsidTr="00A33E83">
        <w:trPr>
          <w:cantSplit/>
        </w:trPr>
        <w:tc>
          <w:tcPr>
            <w:tcW w:w="0" w:type="auto"/>
            <w:tcMar>
              <w:top w:w="108" w:type="dxa"/>
              <w:bottom w:w="108" w:type="dxa"/>
            </w:tcMar>
          </w:tcPr>
          <w:p w14:paraId="09B29BAA" w14:textId="77777777" w:rsidR="00A33E83" w:rsidRDefault="00000000">
            <w:pPr>
              <w:pStyle w:val="Corpsdetexte"/>
              <w:spacing w:before="16" w:after="16"/>
            </w:pPr>
            <w:r>
              <w:t>Les résultats présentés ci-dessous sont provisoires, et sont susceptibles de faire l’objet de corrections.</w:t>
            </w:r>
          </w:p>
          <w:p w14:paraId="240A8EF8" w14:textId="77777777" w:rsidR="00A33E83" w:rsidRDefault="00A33E83"/>
        </w:tc>
      </w:tr>
    </w:tbl>
    <w:p w14:paraId="6D4FCCA6" w14:textId="77777777" w:rsidR="00A33E83" w:rsidRDefault="00000000">
      <w:pPr>
        <w:pStyle w:val="Corpsdetexte"/>
      </w:pPr>
      <w:r>
        <w:t>À Marovoay, les conditions d’habitat sont étroitement liées à la position des ménages par rapport au fleuve Betsiboka. Les fokontany de la rive droite (Bepako, Madiromiongana), situés en lisière du Parc national d’Ankarafantsika, ont un accès plus limité aux ressources en bois et matériaux de construction, notamment en raison des restrictions liées à la conservation. L’approvisionnement en eau dépend en grande partie du fleuve et de puits traditionnels. L’équipement agricole y est dominé par les outils manuels, complétés par le recours à la traction bovine pour le labour des rizières.</w:t>
      </w:r>
    </w:p>
    <w:p w14:paraId="296ADB77" w14:textId="77777777" w:rsidR="00A33E83" w:rsidRDefault="00000000">
      <w:pPr>
        <w:pStyle w:val="Titre2"/>
      </w:pPr>
      <w:bookmarkStart w:id="79" w:name="habitat"/>
      <w:bookmarkStart w:id="80" w:name="_Toc225235503"/>
      <w:r>
        <w:t>3.1 Habitat</w:t>
      </w:r>
      <w:bookmarkEnd w:id="80"/>
    </w:p>
    <w:p w14:paraId="03723216" w14:textId="77777777" w:rsidR="00A33E83" w:rsidRDefault="00000000">
      <w:pPr>
        <w:pStyle w:val="FirstParagraph"/>
      </w:pPr>
      <w:r>
        <w:t>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p w14:paraId="4EF81EE7" w14:textId="77777777" w:rsidR="00A33E83" w:rsidRDefault="00000000">
      <w:pPr>
        <w:pStyle w:val="Titre3"/>
      </w:pPr>
      <w:bookmarkStart w:id="81" w:name="statut-doccupation-du-logement"/>
      <w:bookmarkStart w:id="82" w:name="_Toc225235504"/>
      <w:r>
        <w:t>3.1.1 Statut d’occupation du logement</w:t>
      </w:r>
      <w:bookmarkEnd w:id="82"/>
    </w:p>
    <w:p w14:paraId="1FC66481" w14:textId="77777777" w:rsidR="00A33E83" w:rsidRDefault="00000000">
      <w:pPr>
        <w:pStyle w:val="FirstParagraph"/>
      </w:pPr>
      <w:r>
        <w:t>Le statut d’occupation du logement traduit la sécurité résidentielle des ménages.</w:t>
      </w:r>
    </w:p>
    <w:p w14:paraId="190A6183" w14:textId="77777777" w:rsidR="00A33E83" w:rsidRDefault="00000000">
      <w:pPr>
        <w:pStyle w:val="Corpsdetexte"/>
      </w:pPr>
      <w:r>
        <w:t>A Marovoay, 88.1 % des ménages occupent un logement en « En propriété ».</w:t>
      </w:r>
    </w:p>
    <w:tbl>
      <w:tblPr>
        <w:tblStyle w:val="Table"/>
        <w:tblW w:w="0" w:type="auto"/>
        <w:tblLook w:val="0060" w:firstRow="1" w:lastRow="1" w:firstColumn="0" w:lastColumn="0" w:noHBand="0" w:noVBand="0"/>
      </w:tblPr>
      <w:tblGrid>
        <w:gridCol w:w="2690"/>
        <w:gridCol w:w="1236"/>
      </w:tblGrid>
      <w:tr w:rsidR="00A33E83" w14:paraId="7606D2A3"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3E4B9E5B" w14:textId="77777777" w:rsidR="00A33E83" w:rsidRDefault="00000000">
            <w:pPr>
              <w:pStyle w:val="Compact"/>
              <w:jc w:val="center"/>
            </w:pPr>
            <w:r>
              <w:t>Statut d'occupation du logement</w:t>
            </w:r>
          </w:p>
        </w:tc>
      </w:tr>
      <w:tr w:rsidR="00A33E83" w14:paraId="05783E0B"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7ECB9F49" w14:textId="77777777" w:rsidR="00A33E83" w:rsidRDefault="00000000">
            <w:pPr>
              <w:pStyle w:val="Compact"/>
            </w:pPr>
            <w:r>
              <w:t>Statut</w:t>
            </w:r>
          </w:p>
        </w:tc>
        <w:tc>
          <w:tcPr>
            <w:tcW w:w="0" w:type="auto"/>
          </w:tcPr>
          <w:p w14:paraId="64AABF42" w14:textId="77777777" w:rsidR="00A33E83" w:rsidRDefault="00000000">
            <w:pPr>
              <w:pStyle w:val="Compact"/>
              <w:jc w:val="right"/>
            </w:pPr>
            <w:r>
              <w:t>%</w:t>
            </w:r>
          </w:p>
        </w:tc>
      </w:tr>
      <w:tr w:rsidR="00A33E83" w14:paraId="6194EF54" w14:textId="77777777">
        <w:tc>
          <w:tcPr>
            <w:tcW w:w="0" w:type="auto"/>
            <w:gridSpan w:val="2"/>
          </w:tcPr>
          <w:p w14:paraId="70F0D128" w14:textId="77777777" w:rsidR="00A33E83" w:rsidRDefault="00000000">
            <w:pPr>
              <w:pStyle w:val="Compact"/>
            </w:pPr>
            <w:r>
              <w:t>Ampijoroa</w:t>
            </w:r>
          </w:p>
        </w:tc>
      </w:tr>
      <w:tr w:rsidR="00A33E83" w14:paraId="3ECA29E5" w14:textId="77777777">
        <w:tc>
          <w:tcPr>
            <w:tcW w:w="0" w:type="auto"/>
          </w:tcPr>
          <w:p w14:paraId="29AE56D6" w14:textId="77777777" w:rsidR="00A33E83" w:rsidRDefault="00000000">
            <w:pPr>
              <w:pStyle w:val="Compact"/>
            </w:pPr>
            <w:r>
              <w:t>En location</w:t>
            </w:r>
          </w:p>
        </w:tc>
        <w:tc>
          <w:tcPr>
            <w:tcW w:w="0" w:type="auto"/>
          </w:tcPr>
          <w:p w14:paraId="20462A1C" w14:textId="77777777" w:rsidR="00A33E83" w:rsidRDefault="00000000">
            <w:pPr>
              <w:pStyle w:val="Compact"/>
              <w:jc w:val="right"/>
            </w:pPr>
            <w:r>
              <w:t>4.2</w:t>
            </w:r>
          </w:p>
        </w:tc>
      </w:tr>
      <w:tr w:rsidR="00A33E83" w14:paraId="57DD1800" w14:textId="77777777">
        <w:tc>
          <w:tcPr>
            <w:tcW w:w="0" w:type="auto"/>
          </w:tcPr>
          <w:p w14:paraId="6CB61918" w14:textId="77777777" w:rsidR="00A33E83" w:rsidRDefault="00000000">
            <w:pPr>
              <w:pStyle w:val="Compact"/>
            </w:pPr>
            <w:r>
              <w:t>En propriété</w:t>
            </w:r>
          </w:p>
        </w:tc>
        <w:tc>
          <w:tcPr>
            <w:tcW w:w="0" w:type="auto"/>
          </w:tcPr>
          <w:p w14:paraId="20EDA4EF" w14:textId="77777777" w:rsidR="00A33E83" w:rsidRDefault="00000000">
            <w:pPr>
              <w:pStyle w:val="Compact"/>
              <w:jc w:val="right"/>
            </w:pPr>
            <w:r>
              <w:t>90.9</w:t>
            </w:r>
          </w:p>
        </w:tc>
      </w:tr>
      <w:tr w:rsidR="00A33E83" w14:paraId="5EC09C4B" w14:textId="77777777">
        <w:tc>
          <w:tcPr>
            <w:tcW w:w="0" w:type="auto"/>
          </w:tcPr>
          <w:p w14:paraId="57EE9429" w14:textId="77777777" w:rsidR="00A33E83" w:rsidRDefault="00000000">
            <w:pPr>
              <w:pStyle w:val="Compact"/>
            </w:pPr>
            <w:r>
              <w:t>Prêtée</w:t>
            </w:r>
          </w:p>
        </w:tc>
        <w:tc>
          <w:tcPr>
            <w:tcW w:w="0" w:type="auto"/>
          </w:tcPr>
          <w:p w14:paraId="76B6D2C4" w14:textId="77777777" w:rsidR="00A33E83" w:rsidRDefault="00000000">
            <w:pPr>
              <w:pStyle w:val="Compact"/>
              <w:jc w:val="right"/>
            </w:pPr>
            <w:r>
              <w:t>4.9</w:t>
            </w:r>
          </w:p>
        </w:tc>
      </w:tr>
      <w:tr w:rsidR="00A33E83" w14:paraId="02A0F4AB" w14:textId="77777777">
        <w:tc>
          <w:tcPr>
            <w:tcW w:w="0" w:type="auto"/>
            <w:gridSpan w:val="2"/>
          </w:tcPr>
          <w:p w14:paraId="1E38C316" w14:textId="77777777" w:rsidR="00A33E83" w:rsidRDefault="00000000">
            <w:pPr>
              <w:pStyle w:val="Compact"/>
            </w:pPr>
            <w:r>
              <w:t>Bepako</w:t>
            </w:r>
          </w:p>
        </w:tc>
      </w:tr>
      <w:tr w:rsidR="00A33E83" w14:paraId="20E984BD" w14:textId="77777777">
        <w:tc>
          <w:tcPr>
            <w:tcW w:w="0" w:type="auto"/>
          </w:tcPr>
          <w:p w14:paraId="73D6F725" w14:textId="77777777" w:rsidR="00A33E83" w:rsidRDefault="00000000">
            <w:pPr>
              <w:pStyle w:val="Compact"/>
            </w:pPr>
            <w:r>
              <w:t>En location</w:t>
            </w:r>
          </w:p>
        </w:tc>
        <w:tc>
          <w:tcPr>
            <w:tcW w:w="0" w:type="auto"/>
          </w:tcPr>
          <w:p w14:paraId="18D43B09" w14:textId="77777777" w:rsidR="00A33E83" w:rsidRDefault="00000000">
            <w:pPr>
              <w:pStyle w:val="Compact"/>
              <w:jc w:val="right"/>
            </w:pPr>
            <w:r>
              <w:t>8.1</w:t>
            </w:r>
          </w:p>
        </w:tc>
      </w:tr>
      <w:tr w:rsidR="00A33E83" w14:paraId="619C76A9" w14:textId="77777777">
        <w:tc>
          <w:tcPr>
            <w:tcW w:w="0" w:type="auto"/>
          </w:tcPr>
          <w:p w14:paraId="3996108A" w14:textId="77777777" w:rsidR="00A33E83" w:rsidRDefault="00000000">
            <w:pPr>
              <w:pStyle w:val="Compact"/>
            </w:pPr>
            <w:r>
              <w:t>En propriété</w:t>
            </w:r>
          </w:p>
        </w:tc>
        <w:tc>
          <w:tcPr>
            <w:tcW w:w="0" w:type="auto"/>
          </w:tcPr>
          <w:p w14:paraId="4D055BB8" w14:textId="77777777" w:rsidR="00A33E83" w:rsidRDefault="00000000">
            <w:pPr>
              <w:pStyle w:val="Compact"/>
              <w:jc w:val="right"/>
            </w:pPr>
            <w:r>
              <w:t>82.9</w:t>
            </w:r>
          </w:p>
        </w:tc>
      </w:tr>
      <w:tr w:rsidR="00A33E83" w14:paraId="4720606F" w14:textId="77777777">
        <w:tc>
          <w:tcPr>
            <w:tcW w:w="0" w:type="auto"/>
          </w:tcPr>
          <w:p w14:paraId="4A8122E9" w14:textId="77777777" w:rsidR="00A33E83" w:rsidRDefault="00000000">
            <w:pPr>
              <w:pStyle w:val="Compact"/>
            </w:pPr>
            <w:r>
              <w:t>Prêtée</w:t>
            </w:r>
          </w:p>
        </w:tc>
        <w:tc>
          <w:tcPr>
            <w:tcW w:w="0" w:type="auto"/>
          </w:tcPr>
          <w:p w14:paraId="5725259A" w14:textId="77777777" w:rsidR="00A33E83" w:rsidRDefault="00000000">
            <w:pPr>
              <w:pStyle w:val="Compact"/>
              <w:jc w:val="right"/>
            </w:pPr>
            <w:r>
              <w:t>8.9</w:t>
            </w:r>
          </w:p>
        </w:tc>
      </w:tr>
      <w:tr w:rsidR="00A33E83" w14:paraId="333D7749" w14:textId="77777777">
        <w:tc>
          <w:tcPr>
            <w:tcW w:w="0" w:type="auto"/>
            <w:gridSpan w:val="2"/>
          </w:tcPr>
          <w:p w14:paraId="402053D9" w14:textId="77777777" w:rsidR="00A33E83" w:rsidRDefault="00000000">
            <w:pPr>
              <w:pStyle w:val="Compact"/>
            </w:pPr>
            <w:r>
              <w:t>Madiromiongana</w:t>
            </w:r>
          </w:p>
        </w:tc>
      </w:tr>
      <w:tr w:rsidR="00A33E83" w14:paraId="2A571108" w14:textId="77777777">
        <w:tc>
          <w:tcPr>
            <w:tcW w:w="0" w:type="auto"/>
          </w:tcPr>
          <w:p w14:paraId="581601FC" w14:textId="77777777" w:rsidR="00A33E83" w:rsidRDefault="00000000">
            <w:pPr>
              <w:pStyle w:val="Compact"/>
            </w:pPr>
            <w:r>
              <w:t>En location</w:t>
            </w:r>
          </w:p>
        </w:tc>
        <w:tc>
          <w:tcPr>
            <w:tcW w:w="0" w:type="auto"/>
          </w:tcPr>
          <w:p w14:paraId="5F5711E9" w14:textId="77777777" w:rsidR="00A33E83" w:rsidRDefault="00000000">
            <w:pPr>
              <w:pStyle w:val="Compact"/>
              <w:jc w:val="right"/>
            </w:pPr>
            <w:r>
              <w:t>2.2</w:t>
            </w:r>
          </w:p>
        </w:tc>
      </w:tr>
      <w:tr w:rsidR="00A33E83" w14:paraId="5C3CB863" w14:textId="77777777">
        <w:tc>
          <w:tcPr>
            <w:tcW w:w="0" w:type="auto"/>
          </w:tcPr>
          <w:p w14:paraId="69351D45" w14:textId="77777777" w:rsidR="00A33E83" w:rsidRDefault="00000000">
            <w:pPr>
              <w:pStyle w:val="Compact"/>
            </w:pPr>
            <w:r>
              <w:t>En propriété</w:t>
            </w:r>
          </w:p>
        </w:tc>
        <w:tc>
          <w:tcPr>
            <w:tcW w:w="0" w:type="auto"/>
          </w:tcPr>
          <w:p w14:paraId="35B0D734" w14:textId="77777777" w:rsidR="00A33E83" w:rsidRDefault="00000000">
            <w:pPr>
              <w:pStyle w:val="Compact"/>
              <w:jc w:val="right"/>
            </w:pPr>
            <w:r>
              <w:t>93.4</w:t>
            </w:r>
          </w:p>
        </w:tc>
      </w:tr>
      <w:tr w:rsidR="00A33E83" w14:paraId="21115E62" w14:textId="77777777">
        <w:tc>
          <w:tcPr>
            <w:tcW w:w="0" w:type="auto"/>
          </w:tcPr>
          <w:p w14:paraId="207A8748" w14:textId="77777777" w:rsidR="00A33E83" w:rsidRDefault="00000000">
            <w:pPr>
              <w:pStyle w:val="Compact"/>
            </w:pPr>
            <w:r>
              <w:t>Prêtée</w:t>
            </w:r>
          </w:p>
        </w:tc>
        <w:tc>
          <w:tcPr>
            <w:tcW w:w="0" w:type="auto"/>
          </w:tcPr>
          <w:p w14:paraId="17A49C6A" w14:textId="77777777" w:rsidR="00A33E83" w:rsidRDefault="00000000">
            <w:pPr>
              <w:pStyle w:val="Compact"/>
              <w:jc w:val="right"/>
            </w:pPr>
            <w:r>
              <w:t>4.4</w:t>
            </w:r>
          </w:p>
        </w:tc>
      </w:tr>
      <w:tr w:rsidR="00A33E83" w14:paraId="735B2C4B" w14:textId="77777777">
        <w:tc>
          <w:tcPr>
            <w:tcW w:w="0" w:type="auto"/>
            <w:gridSpan w:val="2"/>
          </w:tcPr>
          <w:p w14:paraId="325EA135" w14:textId="77777777" w:rsidR="00A33E83" w:rsidRDefault="00000000">
            <w:pPr>
              <w:pStyle w:val="Compact"/>
            </w:pPr>
            <w:r>
              <w:t>Maroala</w:t>
            </w:r>
          </w:p>
        </w:tc>
      </w:tr>
      <w:tr w:rsidR="00A33E83" w14:paraId="2B7B08B7" w14:textId="77777777">
        <w:tc>
          <w:tcPr>
            <w:tcW w:w="0" w:type="auto"/>
          </w:tcPr>
          <w:p w14:paraId="0BBF2260" w14:textId="77777777" w:rsidR="00A33E83" w:rsidRDefault="00000000">
            <w:pPr>
              <w:pStyle w:val="Compact"/>
            </w:pPr>
            <w:r>
              <w:t>En location</w:t>
            </w:r>
          </w:p>
        </w:tc>
        <w:tc>
          <w:tcPr>
            <w:tcW w:w="0" w:type="auto"/>
          </w:tcPr>
          <w:p w14:paraId="3E966A5B" w14:textId="77777777" w:rsidR="00A33E83" w:rsidRDefault="00000000">
            <w:pPr>
              <w:pStyle w:val="Compact"/>
              <w:jc w:val="right"/>
            </w:pPr>
            <w:r>
              <w:t>11.2</w:t>
            </w:r>
          </w:p>
        </w:tc>
      </w:tr>
      <w:tr w:rsidR="00A33E83" w14:paraId="5656F0A7" w14:textId="77777777">
        <w:tc>
          <w:tcPr>
            <w:tcW w:w="0" w:type="auto"/>
          </w:tcPr>
          <w:p w14:paraId="2A0A1E49" w14:textId="77777777" w:rsidR="00A33E83" w:rsidRDefault="00000000">
            <w:pPr>
              <w:pStyle w:val="Compact"/>
            </w:pPr>
            <w:r>
              <w:t>En propriété</w:t>
            </w:r>
          </w:p>
        </w:tc>
        <w:tc>
          <w:tcPr>
            <w:tcW w:w="0" w:type="auto"/>
          </w:tcPr>
          <w:p w14:paraId="6138AD23" w14:textId="77777777" w:rsidR="00A33E83" w:rsidRDefault="00000000">
            <w:pPr>
              <w:pStyle w:val="Compact"/>
              <w:jc w:val="right"/>
            </w:pPr>
            <w:r>
              <w:t>83.6</w:t>
            </w:r>
          </w:p>
        </w:tc>
      </w:tr>
      <w:tr w:rsidR="00A33E83" w14:paraId="0B0D20F2" w14:textId="77777777">
        <w:tc>
          <w:tcPr>
            <w:tcW w:w="0" w:type="auto"/>
          </w:tcPr>
          <w:p w14:paraId="605B27CF" w14:textId="77777777" w:rsidR="00A33E83" w:rsidRDefault="00000000">
            <w:pPr>
              <w:pStyle w:val="Compact"/>
            </w:pPr>
            <w:r>
              <w:t>Prêtée</w:t>
            </w:r>
          </w:p>
        </w:tc>
        <w:tc>
          <w:tcPr>
            <w:tcW w:w="0" w:type="auto"/>
          </w:tcPr>
          <w:p w14:paraId="241314AE" w14:textId="77777777" w:rsidR="00A33E83" w:rsidRDefault="00000000">
            <w:pPr>
              <w:pStyle w:val="Compact"/>
              <w:jc w:val="right"/>
            </w:pPr>
            <w:r>
              <w:t>5.2</w:t>
            </w:r>
          </w:p>
        </w:tc>
      </w:tr>
      <w:tr w:rsidR="00A33E83" w14:paraId="7CF6BA96" w14:textId="77777777">
        <w:tc>
          <w:tcPr>
            <w:tcW w:w="0" w:type="auto"/>
            <w:gridSpan w:val="2"/>
          </w:tcPr>
          <w:p w14:paraId="11B58D34" w14:textId="77777777" w:rsidR="00A33E83" w:rsidRDefault="00000000">
            <w:pPr>
              <w:pStyle w:val="Compact"/>
            </w:pPr>
            <w:r>
              <w:t>Tous</w:t>
            </w:r>
          </w:p>
        </w:tc>
      </w:tr>
      <w:tr w:rsidR="00A33E83" w14:paraId="1E8E9907" w14:textId="77777777">
        <w:tc>
          <w:tcPr>
            <w:tcW w:w="0" w:type="auto"/>
          </w:tcPr>
          <w:p w14:paraId="2060FD43" w14:textId="77777777" w:rsidR="00A33E83" w:rsidRDefault="00000000">
            <w:pPr>
              <w:pStyle w:val="Compact"/>
            </w:pPr>
            <w:r>
              <w:t>En location</w:t>
            </w:r>
          </w:p>
        </w:tc>
        <w:tc>
          <w:tcPr>
            <w:tcW w:w="0" w:type="auto"/>
          </w:tcPr>
          <w:p w14:paraId="43E0B50D" w14:textId="77777777" w:rsidR="00A33E83" w:rsidRDefault="00000000">
            <w:pPr>
              <w:pStyle w:val="Compact"/>
              <w:jc w:val="right"/>
            </w:pPr>
            <w:r>
              <w:t>6.2</w:t>
            </w:r>
          </w:p>
        </w:tc>
      </w:tr>
      <w:tr w:rsidR="00A33E83" w14:paraId="33DA6E70" w14:textId="77777777">
        <w:tc>
          <w:tcPr>
            <w:tcW w:w="0" w:type="auto"/>
          </w:tcPr>
          <w:p w14:paraId="5F916B32" w14:textId="77777777" w:rsidR="00A33E83" w:rsidRDefault="00000000">
            <w:pPr>
              <w:pStyle w:val="Compact"/>
            </w:pPr>
            <w:r>
              <w:t>En propriété</w:t>
            </w:r>
          </w:p>
        </w:tc>
        <w:tc>
          <w:tcPr>
            <w:tcW w:w="0" w:type="auto"/>
          </w:tcPr>
          <w:p w14:paraId="68CA4C35" w14:textId="77777777" w:rsidR="00A33E83" w:rsidRDefault="00000000">
            <w:pPr>
              <w:pStyle w:val="Compact"/>
              <w:jc w:val="right"/>
            </w:pPr>
            <w:r>
              <w:t>88.1</w:t>
            </w:r>
          </w:p>
        </w:tc>
      </w:tr>
      <w:tr w:rsidR="00A33E83" w14:paraId="55FAB2F0" w14:textId="77777777">
        <w:tc>
          <w:tcPr>
            <w:tcW w:w="0" w:type="auto"/>
          </w:tcPr>
          <w:p w14:paraId="5DCB88B7" w14:textId="77777777" w:rsidR="00A33E83" w:rsidRDefault="00000000">
            <w:pPr>
              <w:pStyle w:val="Compact"/>
            </w:pPr>
            <w:r>
              <w:t>Prêtée</w:t>
            </w:r>
          </w:p>
        </w:tc>
        <w:tc>
          <w:tcPr>
            <w:tcW w:w="0" w:type="auto"/>
          </w:tcPr>
          <w:p w14:paraId="6448C000" w14:textId="77777777" w:rsidR="00A33E83" w:rsidRDefault="00000000">
            <w:pPr>
              <w:pStyle w:val="Compact"/>
              <w:jc w:val="right"/>
            </w:pPr>
            <w:r>
              <w:t>5.8</w:t>
            </w:r>
          </w:p>
        </w:tc>
      </w:tr>
      <w:tr w:rsidR="00A33E83" w14:paraId="23B8A30E" w14:textId="77777777">
        <w:tc>
          <w:tcPr>
            <w:tcW w:w="0" w:type="auto"/>
            <w:gridSpan w:val="2"/>
          </w:tcPr>
          <w:p w14:paraId="0DAF9375" w14:textId="77777777" w:rsidR="00A33E83" w:rsidRDefault="00000000">
            <w:pPr>
              <w:pStyle w:val="Compact"/>
            </w:pPr>
            <w:r>
              <w:t>NA</w:t>
            </w:r>
          </w:p>
        </w:tc>
      </w:tr>
      <w:tr w:rsidR="00A33E83" w14:paraId="6449D2DA" w14:textId="77777777">
        <w:tc>
          <w:tcPr>
            <w:tcW w:w="0" w:type="auto"/>
          </w:tcPr>
          <w:p w14:paraId="7D5428B9" w14:textId="77777777" w:rsidR="00A33E83" w:rsidRDefault="00000000">
            <w:pPr>
              <w:pStyle w:val="Compact"/>
            </w:pPr>
            <w:r>
              <w:t>En location</w:t>
            </w:r>
          </w:p>
        </w:tc>
        <w:tc>
          <w:tcPr>
            <w:tcW w:w="0" w:type="auto"/>
          </w:tcPr>
          <w:p w14:paraId="20AB3CD7" w14:textId="77777777" w:rsidR="00A33E83" w:rsidRDefault="00000000">
            <w:pPr>
              <w:pStyle w:val="Compact"/>
              <w:jc w:val="right"/>
            </w:pPr>
            <w:r>
              <w:t>10.1</w:t>
            </w:r>
          </w:p>
        </w:tc>
      </w:tr>
      <w:tr w:rsidR="00A33E83" w14:paraId="5F5B4364" w14:textId="77777777">
        <w:tc>
          <w:tcPr>
            <w:tcW w:w="0" w:type="auto"/>
          </w:tcPr>
          <w:p w14:paraId="7F2AF1B9" w14:textId="77777777" w:rsidR="00A33E83" w:rsidRDefault="00000000">
            <w:pPr>
              <w:pStyle w:val="Compact"/>
            </w:pPr>
            <w:r>
              <w:t>En propriété</w:t>
            </w:r>
          </w:p>
        </w:tc>
        <w:tc>
          <w:tcPr>
            <w:tcW w:w="0" w:type="auto"/>
          </w:tcPr>
          <w:p w14:paraId="2D884211" w14:textId="77777777" w:rsidR="00A33E83" w:rsidRDefault="00000000">
            <w:pPr>
              <w:pStyle w:val="Compact"/>
              <w:jc w:val="right"/>
            </w:pPr>
            <w:r>
              <w:t>74.2</w:t>
            </w:r>
          </w:p>
        </w:tc>
      </w:tr>
      <w:tr w:rsidR="00A33E83" w14:paraId="7D658E38" w14:textId="77777777">
        <w:tc>
          <w:tcPr>
            <w:tcW w:w="0" w:type="auto"/>
          </w:tcPr>
          <w:p w14:paraId="4B353C87" w14:textId="77777777" w:rsidR="00A33E83" w:rsidRDefault="00000000">
            <w:pPr>
              <w:pStyle w:val="Compact"/>
            </w:pPr>
            <w:r>
              <w:t>Prêtée</w:t>
            </w:r>
          </w:p>
        </w:tc>
        <w:tc>
          <w:tcPr>
            <w:tcW w:w="0" w:type="auto"/>
          </w:tcPr>
          <w:p w14:paraId="545FE1C8" w14:textId="77777777" w:rsidR="00A33E83" w:rsidRDefault="00000000">
            <w:pPr>
              <w:pStyle w:val="Compact"/>
              <w:jc w:val="right"/>
            </w:pPr>
            <w:r>
              <w:t>15.8</w:t>
            </w:r>
          </w:p>
        </w:tc>
      </w:tr>
      <w:tr w:rsidR="00A33E83" w14:paraId="7D96F285" w14:textId="77777777">
        <w:tc>
          <w:tcPr>
            <w:tcW w:w="0" w:type="auto"/>
            <w:gridSpan w:val="2"/>
          </w:tcPr>
          <w:p w14:paraId="3C0DEF02" w14:textId="77777777" w:rsidR="00A33E83" w:rsidRDefault="00000000">
            <w:pPr>
              <w:pStyle w:val="Compact"/>
            </w:pPr>
            <w:r>
              <w:rPr>
                <w:b/>
                <w:bCs/>
              </w:rPr>
              <w:t>Source : Enquête auprès des OR 2025</w:t>
            </w:r>
          </w:p>
        </w:tc>
      </w:tr>
    </w:tbl>
    <w:p w14:paraId="22E2CD82" w14:textId="77777777" w:rsidR="00A33E83" w:rsidRDefault="00000000">
      <w:pPr>
        <w:pStyle w:val="Corpsdetexte"/>
      </w:pPr>
      <w:r>
        <w:rPr>
          <w:noProof/>
        </w:rPr>
        <w:drawing>
          <wp:inline distT="0" distB="0" distL="0" distR="0" wp14:anchorId="43322B08" wp14:editId="76A9A2D4">
            <wp:extent cx="4620126" cy="6092791"/>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03_habitat_niveau_de_vie_files/figure-docx/unnamed-chunk-1-1.png"/>
                    <pic:cNvPicPr>
                      <a:picLocks noChangeAspect="1" noChangeArrowheads="1"/>
                    </pic:cNvPicPr>
                  </pic:nvPicPr>
                  <pic:blipFill>
                    <a:blip r:embed="rId24"/>
                    <a:stretch>
                      <a:fillRect/>
                    </a:stretch>
                  </pic:blipFill>
                  <pic:spPr bwMode="auto">
                    <a:xfrm>
                      <a:off x="0" y="0"/>
                      <a:ext cx="4620126" cy="6092791"/>
                    </a:xfrm>
                    <a:prstGeom prst="rect">
                      <a:avLst/>
                    </a:prstGeom>
                    <a:noFill/>
                    <a:ln w="9525">
                      <a:noFill/>
                      <a:headEnd/>
                      <a:tailEnd/>
                    </a:ln>
                  </pic:spPr>
                </pic:pic>
              </a:graphicData>
            </a:graphic>
          </wp:inline>
        </w:drawing>
      </w:r>
    </w:p>
    <w:p w14:paraId="71F2AAFF" w14:textId="77777777" w:rsidR="00A33E83" w:rsidRDefault="00000000">
      <w:pPr>
        <w:pStyle w:val="Titre3"/>
      </w:pPr>
      <w:bookmarkStart w:id="83" w:name="type-de-latrine"/>
      <w:bookmarkStart w:id="84" w:name="_Toc225235505"/>
      <w:bookmarkEnd w:id="81"/>
      <w:r>
        <w:t>3.1.2 Type de latrine</w:t>
      </w:r>
      <w:bookmarkEnd w:id="84"/>
    </w:p>
    <w:p w14:paraId="0596F060" w14:textId="77777777" w:rsidR="00A33E83" w:rsidRDefault="00000000">
      <w:pPr>
        <w:pStyle w:val="FirstParagraph"/>
      </w:pPr>
      <w:r>
        <w:t>Le type de latrine constitue un indicateur sanitaire fondamental.</w:t>
      </w:r>
    </w:p>
    <w:p w14:paraId="0A90508B" w14:textId="77777777" w:rsidR="00A33E83" w:rsidRDefault="00000000">
      <w:pPr>
        <w:pStyle w:val="Corpsdetexte"/>
      </w:pPr>
      <w:r>
        <w:t>A Marovoay, Le type dominant est « Dans la nature » (48.2 % des ménages).</w:t>
      </w:r>
    </w:p>
    <w:tbl>
      <w:tblPr>
        <w:tblStyle w:val="Table"/>
        <w:tblW w:w="0" w:type="auto"/>
        <w:tblLook w:val="0060" w:firstRow="1" w:lastRow="1" w:firstColumn="0" w:lastColumn="0" w:noHBand="0" w:noVBand="0"/>
      </w:tblPr>
      <w:tblGrid>
        <w:gridCol w:w="3225"/>
        <w:gridCol w:w="701"/>
      </w:tblGrid>
      <w:tr w:rsidR="00A33E83" w14:paraId="799A7CAA"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5D6EAAC7" w14:textId="77777777" w:rsidR="00A33E83" w:rsidRDefault="00000000">
            <w:pPr>
              <w:pStyle w:val="Compact"/>
              <w:jc w:val="center"/>
            </w:pPr>
            <w:r>
              <w:t>Types de latrine</w:t>
            </w:r>
          </w:p>
        </w:tc>
      </w:tr>
      <w:tr w:rsidR="00A33E83" w14:paraId="3A16B99A"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36AD86EF" w14:textId="77777777" w:rsidR="00A33E83" w:rsidRDefault="00000000">
            <w:pPr>
              <w:pStyle w:val="Compact"/>
            </w:pPr>
            <w:r>
              <w:t>Type de latrine</w:t>
            </w:r>
          </w:p>
        </w:tc>
        <w:tc>
          <w:tcPr>
            <w:tcW w:w="0" w:type="auto"/>
          </w:tcPr>
          <w:p w14:paraId="3A1E5E5C" w14:textId="77777777" w:rsidR="00A33E83" w:rsidRDefault="00000000">
            <w:pPr>
              <w:pStyle w:val="Compact"/>
              <w:jc w:val="right"/>
            </w:pPr>
            <w:r>
              <w:t>%</w:t>
            </w:r>
          </w:p>
        </w:tc>
      </w:tr>
      <w:tr w:rsidR="00A33E83" w14:paraId="34CF9655" w14:textId="77777777">
        <w:tc>
          <w:tcPr>
            <w:tcW w:w="0" w:type="auto"/>
            <w:gridSpan w:val="2"/>
          </w:tcPr>
          <w:p w14:paraId="14DB1C0B" w14:textId="77777777" w:rsidR="00A33E83" w:rsidRDefault="00000000">
            <w:pPr>
              <w:pStyle w:val="Compact"/>
            </w:pPr>
            <w:r>
              <w:t>Ampijoroa</w:t>
            </w:r>
          </w:p>
        </w:tc>
      </w:tr>
      <w:tr w:rsidR="00A33E83" w14:paraId="134EDC97" w14:textId="77777777">
        <w:tc>
          <w:tcPr>
            <w:tcW w:w="0" w:type="auto"/>
          </w:tcPr>
          <w:p w14:paraId="1AC70788" w14:textId="77777777" w:rsidR="00A33E83" w:rsidRDefault="00000000">
            <w:pPr>
              <w:pStyle w:val="Compact"/>
            </w:pPr>
            <w:r>
              <w:t>Dans la nature</w:t>
            </w:r>
          </w:p>
        </w:tc>
        <w:tc>
          <w:tcPr>
            <w:tcW w:w="0" w:type="auto"/>
          </w:tcPr>
          <w:p w14:paraId="6078BF46" w14:textId="77777777" w:rsidR="00A33E83" w:rsidRDefault="00000000">
            <w:pPr>
              <w:pStyle w:val="Compact"/>
              <w:jc w:val="right"/>
            </w:pPr>
            <w:r>
              <w:t>41.3</w:t>
            </w:r>
          </w:p>
        </w:tc>
      </w:tr>
      <w:tr w:rsidR="00A33E83" w14:paraId="61A343D0" w14:textId="77777777">
        <w:tc>
          <w:tcPr>
            <w:tcW w:w="0" w:type="auto"/>
          </w:tcPr>
          <w:p w14:paraId="53713F82" w14:textId="77777777" w:rsidR="00A33E83" w:rsidRDefault="00000000">
            <w:pPr>
              <w:pStyle w:val="Compact"/>
            </w:pPr>
            <w:r>
              <w:t>Fosse perdue en commun</w:t>
            </w:r>
          </w:p>
        </w:tc>
        <w:tc>
          <w:tcPr>
            <w:tcW w:w="0" w:type="auto"/>
          </w:tcPr>
          <w:p w14:paraId="3A9E2FF9" w14:textId="77777777" w:rsidR="00A33E83" w:rsidRDefault="00000000">
            <w:pPr>
              <w:pStyle w:val="Compact"/>
              <w:jc w:val="right"/>
            </w:pPr>
            <w:r>
              <w:t>32.9</w:t>
            </w:r>
          </w:p>
        </w:tc>
      </w:tr>
      <w:tr w:rsidR="00A33E83" w14:paraId="7AD40FB9" w14:textId="77777777">
        <w:tc>
          <w:tcPr>
            <w:tcW w:w="0" w:type="auto"/>
          </w:tcPr>
          <w:p w14:paraId="4F6D7307" w14:textId="77777777" w:rsidR="00A33E83" w:rsidRDefault="00000000">
            <w:pPr>
              <w:pStyle w:val="Compact"/>
            </w:pPr>
            <w:r>
              <w:t>Fosse perdue en individuel</w:t>
            </w:r>
          </w:p>
        </w:tc>
        <w:tc>
          <w:tcPr>
            <w:tcW w:w="0" w:type="auto"/>
          </w:tcPr>
          <w:p w14:paraId="34E2C609" w14:textId="77777777" w:rsidR="00A33E83" w:rsidRDefault="00000000">
            <w:pPr>
              <w:pStyle w:val="Compact"/>
              <w:jc w:val="right"/>
            </w:pPr>
            <w:r>
              <w:t>25.9</w:t>
            </w:r>
          </w:p>
        </w:tc>
      </w:tr>
      <w:tr w:rsidR="00A33E83" w14:paraId="32E84160" w14:textId="77777777">
        <w:tc>
          <w:tcPr>
            <w:tcW w:w="0" w:type="auto"/>
            <w:gridSpan w:val="2"/>
          </w:tcPr>
          <w:p w14:paraId="346C1ED9" w14:textId="77777777" w:rsidR="00A33E83" w:rsidRDefault="00000000">
            <w:pPr>
              <w:pStyle w:val="Compact"/>
            </w:pPr>
            <w:r>
              <w:t>Bepako</w:t>
            </w:r>
          </w:p>
        </w:tc>
      </w:tr>
      <w:tr w:rsidR="00A33E83" w14:paraId="63032A09" w14:textId="77777777">
        <w:tc>
          <w:tcPr>
            <w:tcW w:w="0" w:type="auto"/>
          </w:tcPr>
          <w:p w14:paraId="1320D1DA" w14:textId="77777777" w:rsidR="00A33E83" w:rsidRDefault="00000000">
            <w:pPr>
              <w:pStyle w:val="Compact"/>
            </w:pPr>
            <w:r>
              <w:t>Dans la nature</w:t>
            </w:r>
          </w:p>
        </w:tc>
        <w:tc>
          <w:tcPr>
            <w:tcW w:w="0" w:type="auto"/>
          </w:tcPr>
          <w:p w14:paraId="6D1F40BB" w14:textId="77777777" w:rsidR="00A33E83" w:rsidRDefault="00000000">
            <w:pPr>
              <w:pStyle w:val="Compact"/>
              <w:jc w:val="right"/>
            </w:pPr>
            <w:r>
              <w:t>29.3</w:t>
            </w:r>
          </w:p>
        </w:tc>
      </w:tr>
      <w:tr w:rsidR="00A33E83" w14:paraId="7218763E" w14:textId="77777777">
        <w:tc>
          <w:tcPr>
            <w:tcW w:w="0" w:type="auto"/>
          </w:tcPr>
          <w:p w14:paraId="0B708EE3" w14:textId="77777777" w:rsidR="00A33E83" w:rsidRDefault="00000000">
            <w:pPr>
              <w:pStyle w:val="Compact"/>
            </w:pPr>
            <w:r>
              <w:t>Fosse perdue en commun</w:t>
            </w:r>
          </w:p>
        </w:tc>
        <w:tc>
          <w:tcPr>
            <w:tcW w:w="0" w:type="auto"/>
          </w:tcPr>
          <w:p w14:paraId="7826585A" w14:textId="77777777" w:rsidR="00A33E83" w:rsidRDefault="00000000">
            <w:pPr>
              <w:pStyle w:val="Compact"/>
              <w:jc w:val="right"/>
            </w:pPr>
            <w:r>
              <w:t>27.6</w:t>
            </w:r>
          </w:p>
        </w:tc>
      </w:tr>
      <w:tr w:rsidR="00A33E83" w14:paraId="77342180" w14:textId="77777777">
        <w:tc>
          <w:tcPr>
            <w:tcW w:w="0" w:type="auto"/>
          </w:tcPr>
          <w:p w14:paraId="2F7D2AFA" w14:textId="77777777" w:rsidR="00A33E83" w:rsidRDefault="00000000">
            <w:pPr>
              <w:pStyle w:val="Compact"/>
            </w:pPr>
            <w:r>
              <w:t>Fosse perdue en individuel</w:t>
            </w:r>
          </w:p>
        </w:tc>
        <w:tc>
          <w:tcPr>
            <w:tcW w:w="0" w:type="auto"/>
          </w:tcPr>
          <w:p w14:paraId="6FE6756F" w14:textId="77777777" w:rsidR="00A33E83" w:rsidRDefault="00000000">
            <w:pPr>
              <w:pStyle w:val="Compact"/>
              <w:jc w:val="right"/>
            </w:pPr>
            <w:r>
              <w:t>41.5</w:t>
            </w:r>
          </w:p>
        </w:tc>
      </w:tr>
      <w:tr w:rsidR="00A33E83" w14:paraId="292ECFA2" w14:textId="77777777">
        <w:tc>
          <w:tcPr>
            <w:tcW w:w="0" w:type="auto"/>
          </w:tcPr>
          <w:p w14:paraId="25F62735" w14:textId="77777777" w:rsidR="00A33E83" w:rsidRDefault="00000000">
            <w:pPr>
              <w:pStyle w:val="Compact"/>
            </w:pPr>
            <w:r>
              <w:t>Fosse septique en individuel</w:t>
            </w:r>
          </w:p>
        </w:tc>
        <w:tc>
          <w:tcPr>
            <w:tcW w:w="0" w:type="auto"/>
          </w:tcPr>
          <w:p w14:paraId="6F4AF1E5" w14:textId="77777777" w:rsidR="00A33E83" w:rsidRDefault="00000000">
            <w:pPr>
              <w:pStyle w:val="Compact"/>
              <w:jc w:val="right"/>
            </w:pPr>
            <w:r>
              <w:t>1.6</w:t>
            </w:r>
          </w:p>
        </w:tc>
      </w:tr>
      <w:tr w:rsidR="00A33E83" w14:paraId="5002FE74" w14:textId="77777777">
        <w:tc>
          <w:tcPr>
            <w:tcW w:w="0" w:type="auto"/>
            <w:gridSpan w:val="2"/>
          </w:tcPr>
          <w:p w14:paraId="03E053FF" w14:textId="77777777" w:rsidR="00A33E83" w:rsidRDefault="00000000">
            <w:pPr>
              <w:pStyle w:val="Compact"/>
            </w:pPr>
            <w:r>
              <w:t>Madiromiongana</w:t>
            </w:r>
          </w:p>
        </w:tc>
      </w:tr>
      <w:tr w:rsidR="00A33E83" w14:paraId="0D4836AE" w14:textId="77777777">
        <w:tc>
          <w:tcPr>
            <w:tcW w:w="0" w:type="auto"/>
          </w:tcPr>
          <w:p w14:paraId="1DE89769" w14:textId="77777777" w:rsidR="00A33E83" w:rsidRDefault="00000000">
            <w:pPr>
              <w:pStyle w:val="Compact"/>
            </w:pPr>
            <w:r>
              <w:t>Dans la nature</w:t>
            </w:r>
          </w:p>
        </w:tc>
        <w:tc>
          <w:tcPr>
            <w:tcW w:w="0" w:type="auto"/>
          </w:tcPr>
          <w:p w14:paraId="7F0566DD" w14:textId="77777777" w:rsidR="00A33E83" w:rsidRDefault="00000000">
            <w:pPr>
              <w:pStyle w:val="Compact"/>
              <w:jc w:val="right"/>
            </w:pPr>
            <w:r>
              <w:t>62.0</w:t>
            </w:r>
          </w:p>
        </w:tc>
      </w:tr>
      <w:tr w:rsidR="00A33E83" w14:paraId="312FC782" w14:textId="77777777">
        <w:tc>
          <w:tcPr>
            <w:tcW w:w="0" w:type="auto"/>
          </w:tcPr>
          <w:p w14:paraId="26667792" w14:textId="77777777" w:rsidR="00A33E83" w:rsidRDefault="00000000">
            <w:pPr>
              <w:pStyle w:val="Compact"/>
            </w:pPr>
            <w:r>
              <w:t>Fosse perdue en commun</w:t>
            </w:r>
          </w:p>
        </w:tc>
        <w:tc>
          <w:tcPr>
            <w:tcW w:w="0" w:type="auto"/>
          </w:tcPr>
          <w:p w14:paraId="4405E505" w14:textId="77777777" w:rsidR="00A33E83" w:rsidRDefault="00000000">
            <w:pPr>
              <w:pStyle w:val="Compact"/>
              <w:jc w:val="right"/>
            </w:pPr>
            <w:r>
              <w:t>16.1</w:t>
            </w:r>
          </w:p>
        </w:tc>
      </w:tr>
      <w:tr w:rsidR="00A33E83" w14:paraId="0062485F" w14:textId="77777777">
        <w:tc>
          <w:tcPr>
            <w:tcW w:w="0" w:type="auto"/>
          </w:tcPr>
          <w:p w14:paraId="1105A623" w14:textId="77777777" w:rsidR="00A33E83" w:rsidRDefault="00000000">
            <w:pPr>
              <w:pStyle w:val="Compact"/>
            </w:pPr>
            <w:r>
              <w:t>Fosse perdue en individuel</w:t>
            </w:r>
          </w:p>
        </w:tc>
        <w:tc>
          <w:tcPr>
            <w:tcW w:w="0" w:type="auto"/>
          </w:tcPr>
          <w:p w14:paraId="20C35360" w14:textId="77777777" w:rsidR="00A33E83" w:rsidRDefault="00000000">
            <w:pPr>
              <w:pStyle w:val="Compact"/>
              <w:jc w:val="right"/>
            </w:pPr>
            <w:r>
              <w:t>19.7</w:t>
            </w:r>
          </w:p>
        </w:tc>
      </w:tr>
      <w:tr w:rsidR="00A33E83" w14:paraId="4606DA8D" w14:textId="77777777">
        <w:tc>
          <w:tcPr>
            <w:tcW w:w="0" w:type="auto"/>
          </w:tcPr>
          <w:p w14:paraId="557F045B" w14:textId="77777777" w:rsidR="00A33E83" w:rsidRDefault="00000000">
            <w:pPr>
              <w:pStyle w:val="Compact"/>
            </w:pPr>
            <w:r>
              <w:t>Fosse septique en commun</w:t>
            </w:r>
          </w:p>
        </w:tc>
        <w:tc>
          <w:tcPr>
            <w:tcW w:w="0" w:type="auto"/>
          </w:tcPr>
          <w:p w14:paraId="04D6F879" w14:textId="77777777" w:rsidR="00A33E83" w:rsidRDefault="00000000">
            <w:pPr>
              <w:pStyle w:val="Compact"/>
              <w:jc w:val="right"/>
            </w:pPr>
            <w:r>
              <w:t>2.2</w:t>
            </w:r>
          </w:p>
        </w:tc>
      </w:tr>
      <w:tr w:rsidR="00A33E83" w14:paraId="3210AF95" w14:textId="77777777">
        <w:tc>
          <w:tcPr>
            <w:tcW w:w="0" w:type="auto"/>
            <w:gridSpan w:val="2"/>
          </w:tcPr>
          <w:p w14:paraId="0FFB2D97" w14:textId="77777777" w:rsidR="00A33E83" w:rsidRDefault="00000000">
            <w:pPr>
              <w:pStyle w:val="Compact"/>
            </w:pPr>
            <w:r>
              <w:t>Maroala</w:t>
            </w:r>
          </w:p>
        </w:tc>
      </w:tr>
      <w:tr w:rsidR="00A33E83" w14:paraId="13EB6C59" w14:textId="77777777">
        <w:tc>
          <w:tcPr>
            <w:tcW w:w="0" w:type="auto"/>
          </w:tcPr>
          <w:p w14:paraId="452CA3AC" w14:textId="77777777" w:rsidR="00A33E83" w:rsidRDefault="00000000">
            <w:pPr>
              <w:pStyle w:val="Compact"/>
            </w:pPr>
            <w:r>
              <w:t>Dans la nature</w:t>
            </w:r>
          </w:p>
        </w:tc>
        <w:tc>
          <w:tcPr>
            <w:tcW w:w="0" w:type="auto"/>
          </w:tcPr>
          <w:p w14:paraId="5C8FCE55" w14:textId="77777777" w:rsidR="00A33E83" w:rsidRDefault="00000000">
            <w:pPr>
              <w:pStyle w:val="Compact"/>
              <w:jc w:val="right"/>
            </w:pPr>
            <w:r>
              <w:t>60.3</w:t>
            </w:r>
          </w:p>
        </w:tc>
      </w:tr>
      <w:tr w:rsidR="00A33E83" w14:paraId="51E08A2E" w14:textId="77777777">
        <w:tc>
          <w:tcPr>
            <w:tcW w:w="0" w:type="auto"/>
          </w:tcPr>
          <w:p w14:paraId="49A84129" w14:textId="77777777" w:rsidR="00A33E83" w:rsidRDefault="00000000">
            <w:pPr>
              <w:pStyle w:val="Compact"/>
            </w:pPr>
            <w:r>
              <w:t>Fosse perdue en commun</w:t>
            </w:r>
          </w:p>
        </w:tc>
        <w:tc>
          <w:tcPr>
            <w:tcW w:w="0" w:type="auto"/>
          </w:tcPr>
          <w:p w14:paraId="56D8AFE3" w14:textId="77777777" w:rsidR="00A33E83" w:rsidRDefault="00000000">
            <w:pPr>
              <w:pStyle w:val="Compact"/>
              <w:jc w:val="right"/>
            </w:pPr>
            <w:r>
              <w:t>24.1</w:t>
            </w:r>
          </w:p>
        </w:tc>
      </w:tr>
      <w:tr w:rsidR="00A33E83" w14:paraId="1A566572" w14:textId="77777777">
        <w:tc>
          <w:tcPr>
            <w:tcW w:w="0" w:type="auto"/>
          </w:tcPr>
          <w:p w14:paraId="2E21E413" w14:textId="77777777" w:rsidR="00A33E83" w:rsidRDefault="00000000">
            <w:pPr>
              <w:pStyle w:val="Compact"/>
            </w:pPr>
            <w:r>
              <w:t>Fosse perdue en individuel</w:t>
            </w:r>
          </w:p>
        </w:tc>
        <w:tc>
          <w:tcPr>
            <w:tcW w:w="0" w:type="auto"/>
          </w:tcPr>
          <w:p w14:paraId="65376CD0" w14:textId="77777777" w:rsidR="00A33E83" w:rsidRDefault="00000000">
            <w:pPr>
              <w:pStyle w:val="Compact"/>
              <w:jc w:val="right"/>
            </w:pPr>
            <w:r>
              <w:t>13.8</w:t>
            </w:r>
          </w:p>
        </w:tc>
      </w:tr>
      <w:tr w:rsidR="00A33E83" w14:paraId="2B3CAC4B" w14:textId="77777777">
        <w:tc>
          <w:tcPr>
            <w:tcW w:w="0" w:type="auto"/>
          </w:tcPr>
          <w:p w14:paraId="7F7E7FE1" w14:textId="77777777" w:rsidR="00A33E83" w:rsidRDefault="00000000">
            <w:pPr>
              <w:pStyle w:val="Compact"/>
            </w:pPr>
            <w:r>
              <w:t>Fosse septique en individuel</w:t>
            </w:r>
          </w:p>
        </w:tc>
        <w:tc>
          <w:tcPr>
            <w:tcW w:w="0" w:type="auto"/>
          </w:tcPr>
          <w:p w14:paraId="32FCE728" w14:textId="77777777" w:rsidR="00A33E83" w:rsidRDefault="00000000">
            <w:pPr>
              <w:pStyle w:val="Compact"/>
              <w:jc w:val="right"/>
            </w:pPr>
            <w:r>
              <w:t>1.7</w:t>
            </w:r>
          </w:p>
        </w:tc>
      </w:tr>
      <w:tr w:rsidR="00A33E83" w14:paraId="16F0AF24" w14:textId="77777777">
        <w:tc>
          <w:tcPr>
            <w:tcW w:w="0" w:type="auto"/>
            <w:gridSpan w:val="2"/>
          </w:tcPr>
          <w:p w14:paraId="51AA8D04" w14:textId="77777777" w:rsidR="00A33E83" w:rsidRDefault="00000000">
            <w:pPr>
              <w:pStyle w:val="Compact"/>
            </w:pPr>
            <w:r>
              <w:t>Tous</w:t>
            </w:r>
          </w:p>
        </w:tc>
      </w:tr>
      <w:tr w:rsidR="00A33E83" w14:paraId="52A018C5" w14:textId="77777777">
        <w:tc>
          <w:tcPr>
            <w:tcW w:w="0" w:type="auto"/>
          </w:tcPr>
          <w:p w14:paraId="2A7BC601" w14:textId="77777777" w:rsidR="00A33E83" w:rsidRDefault="00000000">
            <w:pPr>
              <w:pStyle w:val="Compact"/>
            </w:pPr>
            <w:r>
              <w:t>Dans la nature</w:t>
            </w:r>
          </w:p>
        </w:tc>
        <w:tc>
          <w:tcPr>
            <w:tcW w:w="0" w:type="auto"/>
          </w:tcPr>
          <w:p w14:paraId="6967EA9B" w14:textId="77777777" w:rsidR="00A33E83" w:rsidRDefault="00000000">
            <w:pPr>
              <w:pStyle w:val="Compact"/>
              <w:jc w:val="right"/>
            </w:pPr>
            <w:r>
              <w:t>48.2</w:t>
            </w:r>
          </w:p>
        </w:tc>
      </w:tr>
      <w:tr w:rsidR="00A33E83" w14:paraId="015C5171" w14:textId="77777777">
        <w:tc>
          <w:tcPr>
            <w:tcW w:w="0" w:type="auto"/>
          </w:tcPr>
          <w:p w14:paraId="62E31CF3" w14:textId="77777777" w:rsidR="00A33E83" w:rsidRDefault="00000000">
            <w:pPr>
              <w:pStyle w:val="Compact"/>
            </w:pPr>
            <w:r>
              <w:t>Fosse perdue en commun</w:t>
            </w:r>
          </w:p>
        </w:tc>
        <w:tc>
          <w:tcPr>
            <w:tcW w:w="0" w:type="auto"/>
          </w:tcPr>
          <w:p w14:paraId="3DDA78E2" w14:textId="77777777" w:rsidR="00A33E83" w:rsidRDefault="00000000">
            <w:pPr>
              <w:pStyle w:val="Compact"/>
              <w:jc w:val="right"/>
            </w:pPr>
            <w:r>
              <w:t>25.2</w:t>
            </w:r>
          </w:p>
        </w:tc>
      </w:tr>
      <w:tr w:rsidR="00A33E83" w14:paraId="6D0862D3" w14:textId="77777777">
        <w:tc>
          <w:tcPr>
            <w:tcW w:w="0" w:type="auto"/>
          </w:tcPr>
          <w:p w14:paraId="4DAD1FA3" w14:textId="77777777" w:rsidR="00A33E83" w:rsidRDefault="00000000">
            <w:pPr>
              <w:pStyle w:val="Compact"/>
            </w:pPr>
            <w:r>
              <w:t>Fosse perdue en individuel</w:t>
            </w:r>
          </w:p>
        </w:tc>
        <w:tc>
          <w:tcPr>
            <w:tcW w:w="0" w:type="auto"/>
          </w:tcPr>
          <w:p w14:paraId="05A383EA" w14:textId="77777777" w:rsidR="00A33E83" w:rsidRDefault="00000000">
            <w:pPr>
              <w:pStyle w:val="Compact"/>
              <w:jc w:val="right"/>
            </w:pPr>
            <w:r>
              <w:t>25.2</w:t>
            </w:r>
          </w:p>
        </w:tc>
      </w:tr>
      <w:tr w:rsidR="00A33E83" w14:paraId="793A98F7" w14:textId="77777777">
        <w:tc>
          <w:tcPr>
            <w:tcW w:w="0" w:type="auto"/>
          </w:tcPr>
          <w:p w14:paraId="75C4290B" w14:textId="77777777" w:rsidR="00A33E83" w:rsidRDefault="00000000">
            <w:pPr>
              <w:pStyle w:val="Compact"/>
            </w:pPr>
            <w:r>
              <w:t>Fosse septique en commun</w:t>
            </w:r>
          </w:p>
        </w:tc>
        <w:tc>
          <w:tcPr>
            <w:tcW w:w="0" w:type="auto"/>
          </w:tcPr>
          <w:p w14:paraId="01677686" w14:textId="77777777" w:rsidR="00A33E83" w:rsidRDefault="00000000">
            <w:pPr>
              <w:pStyle w:val="Compact"/>
              <w:jc w:val="right"/>
            </w:pPr>
            <w:r>
              <w:t>0.6</w:t>
            </w:r>
          </w:p>
        </w:tc>
      </w:tr>
      <w:tr w:rsidR="00A33E83" w14:paraId="165D42C8" w14:textId="77777777">
        <w:tc>
          <w:tcPr>
            <w:tcW w:w="0" w:type="auto"/>
          </w:tcPr>
          <w:p w14:paraId="580B34F7" w14:textId="77777777" w:rsidR="00A33E83" w:rsidRDefault="00000000">
            <w:pPr>
              <w:pStyle w:val="Compact"/>
            </w:pPr>
            <w:r>
              <w:t>Fosse septique en individuel</w:t>
            </w:r>
          </w:p>
        </w:tc>
        <w:tc>
          <w:tcPr>
            <w:tcW w:w="0" w:type="auto"/>
          </w:tcPr>
          <w:p w14:paraId="40FBC910" w14:textId="77777777" w:rsidR="00A33E83" w:rsidRDefault="00000000">
            <w:pPr>
              <w:pStyle w:val="Compact"/>
              <w:jc w:val="right"/>
            </w:pPr>
            <w:r>
              <w:t>0.8</w:t>
            </w:r>
          </w:p>
        </w:tc>
      </w:tr>
      <w:tr w:rsidR="00A33E83" w14:paraId="777767BA" w14:textId="77777777">
        <w:tc>
          <w:tcPr>
            <w:tcW w:w="0" w:type="auto"/>
            <w:gridSpan w:val="2"/>
          </w:tcPr>
          <w:p w14:paraId="12D7AF93" w14:textId="77777777" w:rsidR="00A33E83" w:rsidRDefault="00000000">
            <w:pPr>
              <w:pStyle w:val="Compact"/>
            </w:pPr>
            <w:r>
              <w:t>NA</w:t>
            </w:r>
          </w:p>
        </w:tc>
      </w:tr>
      <w:tr w:rsidR="00A33E83" w14:paraId="0EA77ED3" w14:textId="77777777">
        <w:tc>
          <w:tcPr>
            <w:tcW w:w="0" w:type="auto"/>
          </w:tcPr>
          <w:p w14:paraId="3AD335CB" w14:textId="77777777" w:rsidR="00A33E83" w:rsidRDefault="00000000">
            <w:pPr>
              <w:pStyle w:val="Compact"/>
            </w:pPr>
            <w:r>
              <w:t>Dans la nature</w:t>
            </w:r>
          </w:p>
        </w:tc>
        <w:tc>
          <w:tcPr>
            <w:tcW w:w="0" w:type="auto"/>
          </w:tcPr>
          <w:p w14:paraId="53C383E3" w14:textId="77777777" w:rsidR="00A33E83" w:rsidRDefault="00000000">
            <w:pPr>
              <w:pStyle w:val="Compact"/>
              <w:jc w:val="right"/>
            </w:pPr>
            <w:r>
              <w:t>6.9</w:t>
            </w:r>
          </w:p>
        </w:tc>
      </w:tr>
      <w:tr w:rsidR="00A33E83" w14:paraId="6D3D3FDF" w14:textId="77777777">
        <w:tc>
          <w:tcPr>
            <w:tcW w:w="0" w:type="auto"/>
          </w:tcPr>
          <w:p w14:paraId="4AB91295" w14:textId="77777777" w:rsidR="00A33E83" w:rsidRDefault="00000000">
            <w:pPr>
              <w:pStyle w:val="Compact"/>
            </w:pPr>
            <w:r>
              <w:t>Fosse perdue en commun</w:t>
            </w:r>
          </w:p>
        </w:tc>
        <w:tc>
          <w:tcPr>
            <w:tcW w:w="0" w:type="auto"/>
          </w:tcPr>
          <w:p w14:paraId="390AC53B" w14:textId="77777777" w:rsidR="00A33E83" w:rsidRDefault="00000000">
            <w:pPr>
              <w:pStyle w:val="Compact"/>
              <w:jc w:val="right"/>
            </w:pPr>
            <w:r>
              <w:t>67.1</w:t>
            </w:r>
          </w:p>
        </w:tc>
      </w:tr>
      <w:tr w:rsidR="00A33E83" w14:paraId="5253F038" w14:textId="77777777">
        <w:tc>
          <w:tcPr>
            <w:tcW w:w="0" w:type="auto"/>
          </w:tcPr>
          <w:p w14:paraId="61C84D3D" w14:textId="77777777" w:rsidR="00A33E83" w:rsidRDefault="00000000">
            <w:pPr>
              <w:pStyle w:val="Compact"/>
            </w:pPr>
            <w:r>
              <w:t>Fosse perdue en individuel</w:t>
            </w:r>
          </w:p>
        </w:tc>
        <w:tc>
          <w:tcPr>
            <w:tcW w:w="0" w:type="auto"/>
          </w:tcPr>
          <w:p w14:paraId="5C48077B" w14:textId="77777777" w:rsidR="00A33E83" w:rsidRDefault="00000000">
            <w:pPr>
              <w:pStyle w:val="Compact"/>
              <w:jc w:val="right"/>
            </w:pPr>
            <w:r>
              <w:t>24.9</w:t>
            </w:r>
          </w:p>
        </w:tc>
      </w:tr>
      <w:tr w:rsidR="00A33E83" w14:paraId="7DAF0AE0" w14:textId="77777777">
        <w:tc>
          <w:tcPr>
            <w:tcW w:w="0" w:type="auto"/>
          </w:tcPr>
          <w:p w14:paraId="79337BD1" w14:textId="77777777" w:rsidR="00A33E83" w:rsidRDefault="00000000">
            <w:pPr>
              <w:pStyle w:val="Compact"/>
            </w:pPr>
            <w:r>
              <w:t>Fosse septique en commun</w:t>
            </w:r>
          </w:p>
        </w:tc>
        <w:tc>
          <w:tcPr>
            <w:tcW w:w="0" w:type="auto"/>
          </w:tcPr>
          <w:p w14:paraId="4721FB35" w14:textId="77777777" w:rsidR="00A33E83" w:rsidRDefault="00000000">
            <w:pPr>
              <w:pStyle w:val="Compact"/>
              <w:jc w:val="right"/>
            </w:pPr>
            <w:r>
              <w:t>0.6</w:t>
            </w:r>
          </w:p>
        </w:tc>
      </w:tr>
      <w:tr w:rsidR="00A33E83" w14:paraId="228ECB3B" w14:textId="77777777">
        <w:tc>
          <w:tcPr>
            <w:tcW w:w="0" w:type="auto"/>
          </w:tcPr>
          <w:p w14:paraId="3F411F6C" w14:textId="77777777" w:rsidR="00A33E83" w:rsidRDefault="00000000">
            <w:pPr>
              <w:pStyle w:val="Compact"/>
            </w:pPr>
            <w:r>
              <w:t>Fosse septique en individuel</w:t>
            </w:r>
          </w:p>
        </w:tc>
        <w:tc>
          <w:tcPr>
            <w:tcW w:w="0" w:type="auto"/>
          </w:tcPr>
          <w:p w14:paraId="405F4960" w14:textId="77777777" w:rsidR="00A33E83" w:rsidRDefault="00000000">
            <w:pPr>
              <w:pStyle w:val="Compact"/>
              <w:jc w:val="right"/>
            </w:pPr>
            <w:r>
              <w:t>0.6</w:t>
            </w:r>
          </w:p>
        </w:tc>
      </w:tr>
      <w:tr w:rsidR="00A33E83" w14:paraId="2C6648AC" w14:textId="77777777">
        <w:tc>
          <w:tcPr>
            <w:tcW w:w="0" w:type="auto"/>
            <w:gridSpan w:val="2"/>
          </w:tcPr>
          <w:p w14:paraId="5B176ABA" w14:textId="77777777" w:rsidR="00A33E83" w:rsidRDefault="00000000">
            <w:pPr>
              <w:pStyle w:val="Compact"/>
            </w:pPr>
            <w:r>
              <w:rPr>
                <w:b/>
                <w:bCs/>
              </w:rPr>
              <w:t>Source : Enquête auprès des OR 2025</w:t>
            </w:r>
          </w:p>
        </w:tc>
      </w:tr>
    </w:tbl>
    <w:p w14:paraId="6AFEC5EC" w14:textId="77777777" w:rsidR="00A33E83" w:rsidRDefault="00000000">
      <w:pPr>
        <w:pStyle w:val="Corpsdetexte"/>
      </w:pPr>
      <w:r>
        <w:rPr>
          <w:noProof/>
        </w:rPr>
        <w:drawing>
          <wp:inline distT="0" distB="0" distL="0" distR="0" wp14:anchorId="64D89673" wp14:editId="6410A84B">
            <wp:extent cx="4620126" cy="8499107"/>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03_habitat_niveau_de_vie_files/figure-docx/unnamed-chunk-2-1.png"/>
                    <pic:cNvPicPr>
                      <a:picLocks noChangeAspect="1" noChangeArrowheads="1"/>
                    </pic:cNvPicPr>
                  </pic:nvPicPr>
                  <pic:blipFill>
                    <a:blip r:embed="rId25"/>
                    <a:stretch>
                      <a:fillRect/>
                    </a:stretch>
                  </pic:blipFill>
                  <pic:spPr bwMode="auto">
                    <a:xfrm>
                      <a:off x="0" y="0"/>
                      <a:ext cx="4620126" cy="8499107"/>
                    </a:xfrm>
                    <a:prstGeom prst="rect">
                      <a:avLst/>
                    </a:prstGeom>
                    <a:noFill/>
                    <a:ln w="9525">
                      <a:noFill/>
                      <a:headEnd/>
                      <a:tailEnd/>
                    </a:ln>
                  </pic:spPr>
                </pic:pic>
              </a:graphicData>
            </a:graphic>
          </wp:inline>
        </w:drawing>
      </w:r>
    </w:p>
    <w:p w14:paraId="4AFBEDF6" w14:textId="77777777" w:rsidR="00A33E83" w:rsidRDefault="00000000">
      <w:pPr>
        <w:pStyle w:val="Titre3"/>
      </w:pPr>
      <w:bookmarkStart w:id="85" w:name="acces-a-leau"/>
      <w:bookmarkStart w:id="86" w:name="_Toc225235506"/>
      <w:bookmarkEnd w:id="83"/>
      <w:r>
        <w:t>3.1.3 Acces a l’eau</w:t>
      </w:r>
      <w:bookmarkEnd w:id="86"/>
    </w:p>
    <w:p w14:paraId="3DE4E0B1" w14:textId="77777777" w:rsidR="00A33E83" w:rsidRDefault="00000000">
      <w:pPr>
        <w:pStyle w:val="FirstParagraph"/>
      </w:pPr>
      <w:r>
        <w:t>L’approvisionnement en eau détermine en grande partie les conditions sanitaires des ménages ruraux.</w:t>
      </w:r>
    </w:p>
    <w:p w14:paraId="108CB67A" w14:textId="77777777" w:rsidR="00A33E83" w:rsidRDefault="00000000">
      <w:pPr>
        <w:pStyle w:val="Corpsdetexte"/>
      </w:pPr>
      <w:r>
        <w:t>A Marovoay, La source principale est « Cours d?eau » (37.4 %).</w:t>
      </w:r>
    </w:p>
    <w:tbl>
      <w:tblPr>
        <w:tblStyle w:val="Table"/>
        <w:tblW w:w="0" w:type="auto"/>
        <w:tblLook w:val="0060" w:firstRow="1" w:lastRow="1" w:firstColumn="0" w:lastColumn="0" w:noHBand="0" w:noVBand="0"/>
      </w:tblPr>
      <w:tblGrid>
        <w:gridCol w:w="4205"/>
        <w:gridCol w:w="632"/>
      </w:tblGrid>
      <w:tr w:rsidR="00A33E83" w14:paraId="3B92A13F"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01412770" w14:textId="77777777" w:rsidR="00A33E83" w:rsidRDefault="00000000">
            <w:pPr>
              <w:pStyle w:val="Compact"/>
              <w:jc w:val="center"/>
            </w:pPr>
            <w:r>
              <w:t>Mode d'approvisionnement en eau</w:t>
            </w:r>
          </w:p>
        </w:tc>
      </w:tr>
      <w:tr w:rsidR="00A33E83" w14:paraId="4F6C5B9E"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0340B227" w14:textId="77777777" w:rsidR="00A33E83" w:rsidRDefault="00000000">
            <w:pPr>
              <w:pStyle w:val="Compact"/>
            </w:pPr>
            <w:r>
              <w:t>Source</w:t>
            </w:r>
          </w:p>
        </w:tc>
        <w:tc>
          <w:tcPr>
            <w:tcW w:w="0" w:type="auto"/>
          </w:tcPr>
          <w:p w14:paraId="63FF2CF3" w14:textId="77777777" w:rsidR="00A33E83" w:rsidRDefault="00000000">
            <w:pPr>
              <w:pStyle w:val="Compact"/>
              <w:jc w:val="right"/>
            </w:pPr>
            <w:r>
              <w:t>%</w:t>
            </w:r>
          </w:p>
        </w:tc>
      </w:tr>
      <w:tr w:rsidR="00A33E83" w14:paraId="23EF509A" w14:textId="77777777">
        <w:tc>
          <w:tcPr>
            <w:tcW w:w="0" w:type="auto"/>
            <w:gridSpan w:val="2"/>
          </w:tcPr>
          <w:p w14:paraId="0B03981D" w14:textId="77777777" w:rsidR="00A33E83" w:rsidRDefault="00000000">
            <w:pPr>
              <w:pStyle w:val="Compact"/>
            </w:pPr>
            <w:r>
              <w:t>Ampijoroa</w:t>
            </w:r>
          </w:p>
        </w:tc>
      </w:tr>
      <w:tr w:rsidR="00A33E83" w14:paraId="538989B9" w14:textId="77777777">
        <w:tc>
          <w:tcPr>
            <w:tcW w:w="0" w:type="auto"/>
          </w:tcPr>
          <w:p w14:paraId="2EF3E309" w14:textId="77777777" w:rsidR="00A33E83" w:rsidRDefault="00000000">
            <w:pPr>
              <w:pStyle w:val="Compact"/>
            </w:pPr>
            <w:r>
              <w:t>Cours d?eau</w:t>
            </w:r>
          </w:p>
        </w:tc>
        <w:tc>
          <w:tcPr>
            <w:tcW w:w="0" w:type="auto"/>
          </w:tcPr>
          <w:p w14:paraId="5D59A7DC" w14:textId="77777777" w:rsidR="00A33E83" w:rsidRDefault="00000000">
            <w:pPr>
              <w:pStyle w:val="Compact"/>
              <w:jc w:val="right"/>
            </w:pPr>
            <w:r>
              <w:t>30.1</w:t>
            </w:r>
          </w:p>
        </w:tc>
      </w:tr>
      <w:tr w:rsidR="00A33E83" w14:paraId="14A0367E" w14:textId="77777777">
        <w:tc>
          <w:tcPr>
            <w:tcW w:w="0" w:type="auto"/>
          </w:tcPr>
          <w:p w14:paraId="5E756023" w14:textId="77777777" w:rsidR="00A33E83" w:rsidRDefault="00000000">
            <w:pPr>
              <w:pStyle w:val="Compact"/>
            </w:pPr>
            <w:r>
              <w:t>Puits (margelle)</w:t>
            </w:r>
          </w:p>
        </w:tc>
        <w:tc>
          <w:tcPr>
            <w:tcW w:w="0" w:type="auto"/>
          </w:tcPr>
          <w:p w14:paraId="57F60810" w14:textId="77777777" w:rsidR="00A33E83" w:rsidRDefault="00000000">
            <w:pPr>
              <w:pStyle w:val="Compact"/>
              <w:jc w:val="right"/>
            </w:pPr>
            <w:r>
              <w:t>2.8</w:t>
            </w:r>
          </w:p>
        </w:tc>
      </w:tr>
      <w:tr w:rsidR="00A33E83" w14:paraId="6BF38202" w14:textId="77777777">
        <w:tc>
          <w:tcPr>
            <w:tcW w:w="0" w:type="auto"/>
          </w:tcPr>
          <w:p w14:paraId="615729BB" w14:textId="77777777" w:rsidR="00A33E83" w:rsidRDefault="00000000">
            <w:pPr>
              <w:pStyle w:val="Compact"/>
            </w:pPr>
            <w:r>
              <w:t>Puits non aménagé (trou d?eau)</w:t>
            </w:r>
          </w:p>
        </w:tc>
        <w:tc>
          <w:tcPr>
            <w:tcW w:w="0" w:type="auto"/>
          </w:tcPr>
          <w:p w14:paraId="67E8E058" w14:textId="77777777" w:rsidR="00A33E83" w:rsidRDefault="00000000">
            <w:pPr>
              <w:pStyle w:val="Compact"/>
              <w:jc w:val="right"/>
            </w:pPr>
            <w:r>
              <w:t>62.2</w:t>
            </w:r>
          </w:p>
        </w:tc>
      </w:tr>
      <w:tr w:rsidR="00A33E83" w14:paraId="2F811615" w14:textId="77777777">
        <w:tc>
          <w:tcPr>
            <w:tcW w:w="0" w:type="auto"/>
          </w:tcPr>
          <w:p w14:paraId="77CF7219" w14:textId="77777777" w:rsidR="00A33E83" w:rsidRDefault="00000000">
            <w:pPr>
              <w:pStyle w:val="Compact"/>
            </w:pPr>
            <w:r>
              <w:t>Source</w:t>
            </w:r>
          </w:p>
        </w:tc>
        <w:tc>
          <w:tcPr>
            <w:tcW w:w="0" w:type="auto"/>
          </w:tcPr>
          <w:p w14:paraId="6C590E28" w14:textId="77777777" w:rsidR="00A33E83" w:rsidRDefault="00000000">
            <w:pPr>
              <w:pStyle w:val="Compact"/>
              <w:jc w:val="right"/>
            </w:pPr>
            <w:r>
              <w:t>4.9</w:t>
            </w:r>
          </w:p>
        </w:tc>
      </w:tr>
      <w:tr w:rsidR="00A33E83" w14:paraId="53B6F263" w14:textId="77777777">
        <w:tc>
          <w:tcPr>
            <w:tcW w:w="0" w:type="auto"/>
            <w:gridSpan w:val="2"/>
          </w:tcPr>
          <w:p w14:paraId="0638FFB8" w14:textId="77777777" w:rsidR="00A33E83" w:rsidRDefault="00000000">
            <w:pPr>
              <w:pStyle w:val="Compact"/>
            </w:pPr>
            <w:r>
              <w:t>Bepako</w:t>
            </w:r>
          </w:p>
        </w:tc>
      </w:tr>
      <w:tr w:rsidR="00A33E83" w14:paraId="14AFC2BD" w14:textId="77777777">
        <w:tc>
          <w:tcPr>
            <w:tcW w:w="0" w:type="auto"/>
          </w:tcPr>
          <w:p w14:paraId="2C7D90D0" w14:textId="77777777" w:rsidR="00A33E83" w:rsidRDefault="00000000">
            <w:pPr>
              <w:pStyle w:val="Compact"/>
            </w:pPr>
            <w:r>
              <w:t>Borne fontaine publique</w:t>
            </w:r>
          </w:p>
        </w:tc>
        <w:tc>
          <w:tcPr>
            <w:tcW w:w="0" w:type="auto"/>
          </w:tcPr>
          <w:p w14:paraId="68295506" w14:textId="77777777" w:rsidR="00A33E83" w:rsidRDefault="00000000">
            <w:pPr>
              <w:pStyle w:val="Compact"/>
              <w:jc w:val="right"/>
            </w:pPr>
            <w:r>
              <w:t>12.2</w:t>
            </w:r>
          </w:p>
        </w:tc>
      </w:tr>
      <w:tr w:rsidR="00A33E83" w14:paraId="32AB43F2" w14:textId="77777777">
        <w:tc>
          <w:tcPr>
            <w:tcW w:w="0" w:type="auto"/>
          </w:tcPr>
          <w:p w14:paraId="35CE944B" w14:textId="77777777" w:rsidR="00A33E83" w:rsidRDefault="00000000">
            <w:pPr>
              <w:pStyle w:val="Compact"/>
            </w:pPr>
            <w:r>
              <w:t>Cours d?eau</w:t>
            </w:r>
          </w:p>
        </w:tc>
        <w:tc>
          <w:tcPr>
            <w:tcW w:w="0" w:type="auto"/>
          </w:tcPr>
          <w:p w14:paraId="511BCD99" w14:textId="77777777" w:rsidR="00A33E83" w:rsidRDefault="00000000">
            <w:pPr>
              <w:pStyle w:val="Compact"/>
              <w:jc w:val="right"/>
            </w:pPr>
            <w:r>
              <w:t>30.1</w:t>
            </w:r>
          </w:p>
        </w:tc>
      </w:tr>
      <w:tr w:rsidR="00A33E83" w14:paraId="61E0973D" w14:textId="77777777">
        <w:tc>
          <w:tcPr>
            <w:tcW w:w="0" w:type="auto"/>
          </w:tcPr>
          <w:p w14:paraId="6F5A5AD3" w14:textId="77777777" w:rsidR="00A33E83" w:rsidRDefault="00000000">
            <w:pPr>
              <w:pStyle w:val="Compact"/>
            </w:pPr>
            <w:r>
              <w:t>Eau courante dans la maison/dans la cour</w:t>
            </w:r>
          </w:p>
        </w:tc>
        <w:tc>
          <w:tcPr>
            <w:tcW w:w="0" w:type="auto"/>
          </w:tcPr>
          <w:p w14:paraId="785B4E87" w14:textId="77777777" w:rsidR="00A33E83" w:rsidRDefault="00000000">
            <w:pPr>
              <w:pStyle w:val="Compact"/>
              <w:jc w:val="right"/>
            </w:pPr>
            <w:r>
              <w:t>0.8</w:t>
            </w:r>
          </w:p>
        </w:tc>
      </w:tr>
      <w:tr w:rsidR="00A33E83" w14:paraId="5215C3F1" w14:textId="77777777">
        <w:tc>
          <w:tcPr>
            <w:tcW w:w="0" w:type="auto"/>
          </w:tcPr>
          <w:p w14:paraId="0016E54B" w14:textId="77777777" w:rsidR="00A33E83" w:rsidRDefault="00000000">
            <w:pPr>
              <w:pStyle w:val="Compact"/>
            </w:pPr>
            <w:r>
              <w:t>Impluvium</w:t>
            </w:r>
          </w:p>
        </w:tc>
        <w:tc>
          <w:tcPr>
            <w:tcW w:w="0" w:type="auto"/>
          </w:tcPr>
          <w:p w14:paraId="09671177" w14:textId="77777777" w:rsidR="00A33E83" w:rsidRDefault="00000000">
            <w:pPr>
              <w:pStyle w:val="Compact"/>
              <w:jc w:val="right"/>
            </w:pPr>
            <w:r>
              <w:t>0.8</w:t>
            </w:r>
          </w:p>
        </w:tc>
      </w:tr>
      <w:tr w:rsidR="00A33E83" w14:paraId="1B01E145" w14:textId="77777777">
        <w:tc>
          <w:tcPr>
            <w:tcW w:w="0" w:type="auto"/>
          </w:tcPr>
          <w:p w14:paraId="280AE783" w14:textId="77777777" w:rsidR="00A33E83" w:rsidRDefault="00000000">
            <w:pPr>
              <w:pStyle w:val="Compact"/>
            </w:pPr>
            <w:r>
              <w:t>Puits (margelle)</w:t>
            </w:r>
          </w:p>
        </w:tc>
        <w:tc>
          <w:tcPr>
            <w:tcW w:w="0" w:type="auto"/>
          </w:tcPr>
          <w:p w14:paraId="456050A0" w14:textId="77777777" w:rsidR="00A33E83" w:rsidRDefault="00000000">
            <w:pPr>
              <w:pStyle w:val="Compact"/>
              <w:jc w:val="right"/>
            </w:pPr>
            <w:r>
              <w:t>41.5</w:t>
            </w:r>
          </w:p>
        </w:tc>
      </w:tr>
      <w:tr w:rsidR="00A33E83" w14:paraId="59296020" w14:textId="77777777">
        <w:tc>
          <w:tcPr>
            <w:tcW w:w="0" w:type="auto"/>
          </w:tcPr>
          <w:p w14:paraId="322BD10F" w14:textId="77777777" w:rsidR="00A33E83" w:rsidRDefault="00000000">
            <w:pPr>
              <w:pStyle w:val="Compact"/>
            </w:pPr>
            <w:r>
              <w:t>Puits non aménagé (trou d?eau)</w:t>
            </w:r>
          </w:p>
        </w:tc>
        <w:tc>
          <w:tcPr>
            <w:tcW w:w="0" w:type="auto"/>
          </w:tcPr>
          <w:p w14:paraId="560000BE" w14:textId="77777777" w:rsidR="00A33E83" w:rsidRDefault="00000000">
            <w:pPr>
              <w:pStyle w:val="Compact"/>
              <w:jc w:val="right"/>
            </w:pPr>
            <w:r>
              <w:t>8.1</w:t>
            </w:r>
          </w:p>
        </w:tc>
      </w:tr>
      <w:tr w:rsidR="00A33E83" w14:paraId="4CA2F5CE" w14:textId="77777777">
        <w:tc>
          <w:tcPr>
            <w:tcW w:w="0" w:type="auto"/>
          </w:tcPr>
          <w:p w14:paraId="23598312" w14:textId="77777777" w:rsidR="00A33E83" w:rsidRDefault="00000000">
            <w:pPr>
              <w:pStyle w:val="Compact"/>
            </w:pPr>
            <w:r>
              <w:t>Source</w:t>
            </w:r>
          </w:p>
        </w:tc>
        <w:tc>
          <w:tcPr>
            <w:tcW w:w="0" w:type="auto"/>
          </w:tcPr>
          <w:p w14:paraId="3C05FC0B" w14:textId="77777777" w:rsidR="00A33E83" w:rsidRDefault="00000000">
            <w:pPr>
              <w:pStyle w:val="Compact"/>
              <w:jc w:val="right"/>
            </w:pPr>
            <w:r>
              <w:t>6.5</w:t>
            </w:r>
          </w:p>
        </w:tc>
      </w:tr>
      <w:tr w:rsidR="00A33E83" w14:paraId="3F623A0B" w14:textId="77777777">
        <w:tc>
          <w:tcPr>
            <w:tcW w:w="0" w:type="auto"/>
            <w:gridSpan w:val="2"/>
          </w:tcPr>
          <w:p w14:paraId="22BCC870" w14:textId="77777777" w:rsidR="00A33E83" w:rsidRDefault="00000000">
            <w:pPr>
              <w:pStyle w:val="Compact"/>
            </w:pPr>
            <w:r>
              <w:t>Madiromiongana</w:t>
            </w:r>
          </w:p>
        </w:tc>
      </w:tr>
      <w:tr w:rsidR="00A33E83" w14:paraId="49023BA1" w14:textId="77777777">
        <w:tc>
          <w:tcPr>
            <w:tcW w:w="0" w:type="auto"/>
          </w:tcPr>
          <w:p w14:paraId="36598B2B" w14:textId="77777777" w:rsidR="00A33E83" w:rsidRDefault="00000000">
            <w:pPr>
              <w:pStyle w:val="Compact"/>
            </w:pPr>
            <w:r>
              <w:t>Borne fontaine publique</w:t>
            </w:r>
          </w:p>
        </w:tc>
        <w:tc>
          <w:tcPr>
            <w:tcW w:w="0" w:type="auto"/>
          </w:tcPr>
          <w:p w14:paraId="243CBBED" w14:textId="77777777" w:rsidR="00A33E83" w:rsidRDefault="00000000">
            <w:pPr>
              <w:pStyle w:val="Compact"/>
              <w:jc w:val="right"/>
            </w:pPr>
            <w:r>
              <w:t>58.4</w:t>
            </w:r>
          </w:p>
        </w:tc>
      </w:tr>
      <w:tr w:rsidR="00A33E83" w14:paraId="3F47DD99" w14:textId="77777777">
        <w:tc>
          <w:tcPr>
            <w:tcW w:w="0" w:type="auto"/>
          </w:tcPr>
          <w:p w14:paraId="75B662BB" w14:textId="77777777" w:rsidR="00A33E83" w:rsidRDefault="00000000">
            <w:pPr>
              <w:pStyle w:val="Compact"/>
            </w:pPr>
            <w:r>
              <w:t>Cours d?eau</w:t>
            </w:r>
          </w:p>
        </w:tc>
        <w:tc>
          <w:tcPr>
            <w:tcW w:w="0" w:type="auto"/>
          </w:tcPr>
          <w:p w14:paraId="70F69891" w14:textId="77777777" w:rsidR="00A33E83" w:rsidRDefault="00000000">
            <w:pPr>
              <w:pStyle w:val="Compact"/>
              <w:jc w:val="right"/>
            </w:pPr>
            <w:r>
              <w:t>0.7</w:t>
            </w:r>
          </w:p>
        </w:tc>
      </w:tr>
      <w:tr w:rsidR="00A33E83" w14:paraId="4965324D" w14:textId="77777777">
        <w:tc>
          <w:tcPr>
            <w:tcW w:w="0" w:type="auto"/>
          </w:tcPr>
          <w:p w14:paraId="430D1837" w14:textId="77777777" w:rsidR="00A33E83" w:rsidRDefault="00000000">
            <w:pPr>
              <w:pStyle w:val="Compact"/>
            </w:pPr>
            <w:r>
              <w:t>Eau courante dans la maison/dans la cour</w:t>
            </w:r>
          </w:p>
        </w:tc>
        <w:tc>
          <w:tcPr>
            <w:tcW w:w="0" w:type="auto"/>
          </w:tcPr>
          <w:p w14:paraId="6866C374" w14:textId="77777777" w:rsidR="00A33E83" w:rsidRDefault="00000000">
            <w:pPr>
              <w:pStyle w:val="Compact"/>
              <w:jc w:val="right"/>
            </w:pPr>
            <w:r>
              <w:t>2.2</w:t>
            </w:r>
          </w:p>
        </w:tc>
      </w:tr>
      <w:tr w:rsidR="00A33E83" w14:paraId="0776A743" w14:textId="77777777">
        <w:tc>
          <w:tcPr>
            <w:tcW w:w="0" w:type="auto"/>
          </w:tcPr>
          <w:p w14:paraId="4A4782CC" w14:textId="77777777" w:rsidR="00A33E83" w:rsidRDefault="00000000">
            <w:pPr>
              <w:pStyle w:val="Compact"/>
            </w:pPr>
            <w:r>
              <w:t>Puits (margelle)</w:t>
            </w:r>
          </w:p>
        </w:tc>
        <w:tc>
          <w:tcPr>
            <w:tcW w:w="0" w:type="auto"/>
          </w:tcPr>
          <w:p w14:paraId="3471A93F" w14:textId="77777777" w:rsidR="00A33E83" w:rsidRDefault="00000000">
            <w:pPr>
              <w:pStyle w:val="Compact"/>
              <w:jc w:val="right"/>
            </w:pPr>
            <w:r>
              <w:t>1.5</w:t>
            </w:r>
          </w:p>
        </w:tc>
      </w:tr>
      <w:tr w:rsidR="00A33E83" w14:paraId="4E669352" w14:textId="77777777">
        <w:tc>
          <w:tcPr>
            <w:tcW w:w="0" w:type="auto"/>
          </w:tcPr>
          <w:p w14:paraId="6DFB72DA" w14:textId="77777777" w:rsidR="00A33E83" w:rsidRDefault="00000000">
            <w:pPr>
              <w:pStyle w:val="Compact"/>
            </w:pPr>
            <w:r>
              <w:t>Puits non aménagé (trou d?eau)</w:t>
            </w:r>
          </w:p>
        </w:tc>
        <w:tc>
          <w:tcPr>
            <w:tcW w:w="0" w:type="auto"/>
          </w:tcPr>
          <w:p w14:paraId="62721A44" w14:textId="77777777" w:rsidR="00A33E83" w:rsidRDefault="00000000">
            <w:pPr>
              <w:pStyle w:val="Compact"/>
              <w:jc w:val="right"/>
            </w:pPr>
            <w:r>
              <w:t>32.1</w:t>
            </w:r>
          </w:p>
        </w:tc>
      </w:tr>
      <w:tr w:rsidR="00A33E83" w14:paraId="04AA7FF6" w14:textId="77777777">
        <w:tc>
          <w:tcPr>
            <w:tcW w:w="0" w:type="auto"/>
          </w:tcPr>
          <w:p w14:paraId="502E8ADA" w14:textId="77777777" w:rsidR="00A33E83" w:rsidRDefault="00000000">
            <w:pPr>
              <w:pStyle w:val="Compact"/>
            </w:pPr>
            <w:r>
              <w:t>Source</w:t>
            </w:r>
          </w:p>
        </w:tc>
        <w:tc>
          <w:tcPr>
            <w:tcW w:w="0" w:type="auto"/>
          </w:tcPr>
          <w:p w14:paraId="2491B3C6" w14:textId="77777777" w:rsidR="00A33E83" w:rsidRDefault="00000000">
            <w:pPr>
              <w:pStyle w:val="Compact"/>
              <w:jc w:val="right"/>
            </w:pPr>
            <w:r>
              <w:t>5.1</w:t>
            </w:r>
          </w:p>
        </w:tc>
      </w:tr>
      <w:tr w:rsidR="00A33E83" w14:paraId="209CC940" w14:textId="77777777">
        <w:tc>
          <w:tcPr>
            <w:tcW w:w="0" w:type="auto"/>
            <w:gridSpan w:val="2"/>
          </w:tcPr>
          <w:p w14:paraId="1BFBA95B" w14:textId="77777777" w:rsidR="00A33E83" w:rsidRDefault="00000000">
            <w:pPr>
              <w:pStyle w:val="Compact"/>
            </w:pPr>
            <w:r>
              <w:t>Maroala</w:t>
            </w:r>
          </w:p>
        </w:tc>
      </w:tr>
      <w:tr w:rsidR="00A33E83" w14:paraId="45384262" w14:textId="77777777">
        <w:tc>
          <w:tcPr>
            <w:tcW w:w="0" w:type="auto"/>
          </w:tcPr>
          <w:p w14:paraId="39E150C7" w14:textId="77777777" w:rsidR="00A33E83" w:rsidRDefault="00000000">
            <w:pPr>
              <w:pStyle w:val="Compact"/>
            </w:pPr>
            <w:r>
              <w:t>Cours d?eau</w:t>
            </w:r>
          </w:p>
        </w:tc>
        <w:tc>
          <w:tcPr>
            <w:tcW w:w="0" w:type="auto"/>
          </w:tcPr>
          <w:p w14:paraId="13E4A26F" w14:textId="77777777" w:rsidR="00A33E83" w:rsidRDefault="00000000">
            <w:pPr>
              <w:pStyle w:val="Compact"/>
              <w:jc w:val="right"/>
            </w:pPr>
            <w:r>
              <w:t>97.4</w:t>
            </w:r>
          </w:p>
        </w:tc>
      </w:tr>
      <w:tr w:rsidR="00A33E83" w14:paraId="498304E4" w14:textId="77777777">
        <w:tc>
          <w:tcPr>
            <w:tcW w:w="0" w:type="auto"/>
          </w:tcPr>
          <w:p w14:paraId="1A577D13" w14:textId="77777777" w:rsidR="00A33E83" w:rsidRDefault="00000000">
            <w:pPr>
              <w:pStyle w:val="Compact"/>
            </w:pPr>
            <w:r>
              <w:t>Puits (margelle)</w:t>
            </w:r>
          </w:p>
        </w:tc>
        <w:tc>
          <w:tcPr>
            <w:tcW w:w="0" w:type="auto"/>
          </w:tcPr>
          <w:p w14:paraId="296602B8" w14:textId="77777777" w:rsidR="00A33E83" w:rsidRDefault="00000000">
            <w:pPr>
              <w:pStyle w:val="Compact"/>
              <w:jc w:val="right"/>
            </w:pPr>
            <w:r>
              <w:t>0.9</w:t>
            </w:r>
          </w:p>
        </w:tc>
      </w:tr>
      <w:tr w:rsidR="00A33E83" w14:paraId="02C16993" w14:textId="77777777">
        <w:tc>
          <w:tcPr>
            <w:tcW w:w="0" w:type="auto"/>
          </w:tcPr>
          <w:p w14:paraId="425F7392" w14:textId="77777777" w:rsidR="00A33E83" w:rsidRDefault="00000000">
            <w:pPr>
              <w:pStyle w:val="Compact"/>
            </w:pPr>
            <w:r>
              <w:t>Source</w:t>
            </w:r>
          </w:p>
        </w:tc>
        <w:tc>
          <w:tcPr>
            <w:tcW w:w="0" w:type="auto"/>
          </w:tcPr>
          <w:p w14:paraId="62E19296" w14:textId="77777777" w:rsidR="00A33E83" w:rsidRDefault="00000000">
            <w:pPr>
              <w:pStyle w:val="Compact"/>
              <w:jc w:val="right"/>
            </w:pPr>
            <w:r>
              <w:t>1.7</w:t>
            </w:r>
          </w:p>
        </w:tc>
      </w:tr>
      <w:tr w:rsidR="00A33E83" w14:paraId="69F96A36" w14:textId="77777777">
        <w:tc>
          <w:tcPr>
            <w:tcW w:w="0" w:type="auto"/>
            <w:gridSpan w:val="2"/>
          </w:tcPr>
          <w:p w14:paraId="50FBE127" w14:textId="77777777" w:rsidR="00A33E83" w:rsidRDefault="00000000">
            <w:pPr>
              <w:pStyle w:val="Compact"/>
            </w:pPr>
            <w:r>
              <w:t>Tous</w:t>
            </w:r>
          </w:p>
        </w:tc>
      </w:tr>
      <w:tr w:rsidR="00A33E83" w14:paraId="48C8E618" w14:textId="77777777">
        <w:tc>
          <w:tcPr>
            <w:tcW w:w="0" w:type="auto"/>
          </w:tcPr>
          <w:p w14:paraId="206C90AE" w14:textId="77777777" w:rsidR="00A33E83" w:rsidRDefault="00000000">
            <w:pPr>
              <w:pStyle w:val="Compact"/>
            </w:pPr>
            <w:r>
              <w:t>Borne fontaine publique</w:t>
            </w:r>
          </w:p>
        </w:tc>
        <w:tc>
          <w:tcPr>
            <w:tcW w:w="0" w:type="auto"/>
          </w:tcPr>
          <w:p w14:paraId="7FF72EBC" w14:textId="77777777" w:rsidR="00A33E83" w:rsidRDefault="00000000">
            <w:pPr>
              <w:pStyle w:val="Compact"/>
              <w:jc w:val="right"/>
            </w:pPr>
            <w:r>
              <w:t>18.3</w:t>
            </w:r>
          </w:p>
        </w:tc>
      </w:tr>
      <w:tr w:rsidR="00A33E83" w14:paraId="6F231BB9" w14:textId="77777777">
        <w:tc>
          <w:tcPr>
            <w:tcW w:w="0" w:type="auto"/>
          </w:tcPr>
          <w:p w14:paraId="5E30140A" w14:textId="77777777" w:rsidR="00A33E83" w:rsidRDefault="00000000">
            <w:pPr>
              <w:pStyle w:val="Compact"/>
            </w:pPr>
            <w:r>
              <w:t>Cours d?eau</w:t>
            </w:r>
          </w:p>
        </w:tc>
        <w:tc>
          <w:tcPr>
            <w:tcW w:w="0" w:type="auto"/>
          </w:tcPr>
          <w:p w14:paraId="757D9DFE" w14:textId="77777777" w:rsidR="00A33E83" w:rsidRDefault="00000000">
            <w:pPr>
              <w:pStyle w:val="Compact"/>
              <w:jc w:val="right"/>
            </w:pPr>
            <w:r>
              <w:t>37.4</w:t>
            </w:r>
          </w:p>
        </w:tc>
      </w:tr>
      <w:tr w:rsidR="00A33E83" w14:paraId="768CBAD3" w14:textId="77777777">
        <w:tc>
          <w:tcPr>
            <w:tcW w:w="0" w:type="auto"/>
          </w:tcPr>
          <w:p w14:paraId="30EB6B30" w14:textId="77777777" w:rsidR="00A33E83" w:rsidRDefault="00000000">
            <w:pPr>
              <w:pStyle w:val="Compact"/>
            </w:pPr>
            <w:r>
              <w:t>Eau courante dans la maison/dans la cour</w:t>
            </w:r>
          </w:p>
        </w:tc>
        <w:tc>
          <w:tcPr>
            <w:tcW w:w="0" w:type="auto"/>
          </w:tcPr>
          <w:p w14:paraId="527BE854" w14:textId="77777777" w:rsidR="00A33E83" w:rsidRDefault="00000000">
            <w:pPr>
              <w:pStyle w:val="Compact"/>
              <w:jc w:val="right"/>
            </w:pPr>
            <w:r>
              <w:t>0.8</w:t>
            </w:r>
          </w:p>
        </w:tc>
      </w:tr>
      <w:tr w:rsidR="00A33E83" w14:paraId="3ACE23F1" w14:textId="77777777">
        <w:tc>
          <w:tcPr>
            <w:tcW w:w="0" w:type="auto"/>
          </w:tcPr>
          <w:p w14:paraId="0FE82877" w14:textId="77777777" w:rsidR="00A33E83" w:rsidRDefault="00000000">
            <w:pPr>
              <w:pStyle w:val="Compact"/>
            </w:pPr>
            <w:r>
              <w:t>Impluvium</w:t>
            </w:r>
          </w:p>
        </w:tc>
        <w:tc>
          <w:tcPr>
            <w:tcW w:w="0" w:type="auto"/>
          </w:tcPr>
          <w:p w14:paraId="586521CA" w14:textId="77777777" w:rsidR="00A33E83" w:rsidRDefault="00000000">
            <w:pPr>
              <w:pStyle w:val="Compact"/>
              <w:jc w:val="right"/>
            </w:pPr>
            <w:r>
              <w:t>0.2</w:t>
            </w:r>
          </w:p>
        </w:tc>
      </w:tr>
      <w:tr w:rsidR="00A33E83" w14:paraId="44EF9599" w14:textId="77777777">
        <w:tc>
          <w:tcPr>
            <w:tcW w:w="0" w:type="auto"/>
          </w:tcPr>
          <w:p w14:paraId="11459B10" w14:textId="77777777" w:rsidR="00A33E83" w:rsidRDefault="00000000">
            <w:pPr>
              <w:pStyle w:val="Compact"/>
            </w:pPr>
            <w:r>
              <w:t>Puits (margelle)</w:t>
            </w:r>
          </w:p>
        </w:tc>
        <w:tc>
          <w:tcPr>
            <w:tcW w:w="0" w:type="auto"/>
          </w:tcPr>
          <w:p w14:paraId="365A655E" w14:textId="77777777" w:rsidR="00A33E83" w:rsidRDefault="00000000">
            <w:pPr>
              <w:pStyle w:val="Compact"/>
              <w:jc w:val="right"/>
            </w:pPr>
            <w:r>
              <w:t>11.2</w:t>
            </w:r>
          </w:p>
        </w:tc>
      </w:tr>
      <w:tr w:rsidR="00A33E83" w14:paraId="7BD869B8" w14:textId="77777777">
        <w:tc>
          <w:tcPr>
            <w:tcW w:w="0" w:type="auto"/>
          </w:tcPr>
          <w:p w14:paraId="364AEF3E" w14:textId="77777777" w:rsidR="00A33E83" w:rsidRDefault="00000000">
            <w:pPr>
              <w:pStyle w:val="Compact"/>
            </w:pPr>
            <w:r>
              <w:t>Puits non aménagé (trou d?eau)</w:t>
            </w:r>
          </w:p>
        </w:tc>
        <w:tc>
          <w:tcPr>
            <w:tcW w:w="0" w:type="auto"/>
          </w:tcPr>
          <w:p w14:paraId="73C8DD22" w14:textId="77777777" w:rsidR="00A33E83" w:rsidRDefault="00000000">
            <w:pPr>
              <w:pStyle w:val="Compact"/>
              <w:jc w:val="right"/>
            </w:pPr>
            <w:r>
              <w:t>27.6</w:t>
            </w:r>
          </w:p>
        </w:tc>
      </w:tr>
      <w:tr w:rsidR="00A33E83" w14:paraId="45291959" w14:textId="77777777">
        <w:tc>
          <w:tcPr>
            <w:tcW w:w="0" w:type="auto"/>
          </w:tcPr>
          <w:p w14:paraId="385CA829" w14:textId="77777777" w:rsidR="00A33E83" w:rsidRDefault="00000000">
            <w:pPr>
              <w:pStyle w:val="Compact"/>
            </w:pPr>
            <w:r>
              <w:t>Source</w:t>
            </w:r>
          </w:p>
        </w:tc>
        <w:tc>
          <w:tcPr>
            <w:tcW w:w="0" w:type="auto"/>
          </w:tcPr>
          <w:p w14:paraId="55AC1186" w14:textId="77777777" w:rsidR="00A33E83" w:rsidRDefault="00000000">
            <w:pPr>
              <w:pStyle w:val="Compact"/>
              <w:jc w:val="right"/>
            </w:pPr>
            <w:r>
              <w:t>4.6</w:t>
            </w:r>
          </w:p>
        </w:tc>
      </w:tr>
      <w:tr w:rsidR="00A33E83" w14:paraId="1FAD5A79" w14:textId="77777777">
        <w:tc>
          <w:tcPr>
            <w:tcW w:w="0" w:type="auto"/>
            <w:gridSpan w:val="2"/>
          </w:tcPr>
          <w:p w14:paraId="54BE32BD" w14:textId="77777777" w:rsidR="00A33E83" w:rsidRDefault="00000000">
            <w:pPr>
              <w:pStyle w:val="Compact"/>
            </w:pPr>
            <w:r>
              <w:t>NA</w:t>
            </w:r>
          </w:p>
        </w:tc>
      </w:tr>
      <w:tr w:rsidR="00A33E83" w14:paraId="5A7086D8" w14:textId="77777777">
        <w:tc>
          <w:tcPr>
            <w:tcW w:w="0" w:type="auto"/>
          </w:tcPr>
          <w:p w14:paraId="58749751" w14:textId="77777777" w:rsidR="00A33E83" w:rsidRDefault="00000000">
            <w:pPr>
              <w:pStyle w:val="Compact"/>
            </w:pPr>
            <w:r>
              <w:t>Autre ____________________________</w:t>
            </w:r>
          </w:p>
        </w:tc>
        <w:tc>
          <w:tcPr>
            <w:tcW w:w="0" w:type="auto"/>
          </w:tcPr>
          <w:p w14:paraId="0BDDE395" w14:textId="77777777" w:rsidR="00A33E83" w:rsidRDefault="00000000">
            <w:pPr>
              <w:pStyle w:val="Compact"/>
              <w:jc w:val="right"/>
            </w:pPr>
            <w:r>
              <w:t>1.4</w:t>
            </w:r>
          </w:p>
        </w:tc>
      </w:tr>
      <w:tr w:rsidR="00A33E83" w14:paraId="05D442F0" w14:textId="77777777">
        <w:tc>
          <w:tcPr>
            <w:tcW w:w="0" w:type="auto"/>
          </w:tcPr>
          <w:p w14:paraId="29F203C2" w14:textId="77777777" w:rsidR="00A33E83" w:rsidRDefault="00000000">
            <w:pPr>
              <w:pStyle w:val="Compact"/>
            </w:pPr>
            <w:r>
              <w:t>Borne fontaine publique</w:t>
            </w:r>
          </w:p>
        </w:tc>
        <w:tc>
          <w:tcPr>
            <w:tcW w:w="0" w:type="auto"/>
          </w:tcPr>
          <w:p w14:paraId="4486E38C" w14:textId="77777777" w:rsidR="00A33E83" w:rsidRDefault="00000000">
            <w:pPr>
              <w:pStyle w:val="Compact"/>
              <w:jc w:val="right"/>
            </w:pPr>
            <w:r>
              <w:t>54.8</w:t>
            </w:r>
          </w:p>
        </w:tc>
      </w:tr>
      <w:tr w:rsidR="00A33E83" w14:paraId="151EE660" w14:textId="77777777">
        <w:tc>
          <w:tcPr>
            <w:tcW w:w="0" w:type="auto"/>
          </w:tcPr>
          <w:p w14:paraId="3B1892D5" w14:textId="77777777" w:rsidR="00A33E83" w:rsidRDefault="00000000">
            <w:pPr>
              <w:pStyle w:val="Compact"/>
            </w:pPr>
            <w:r>
              <w:t>Cours d?eau</w:t>
            </w:r>
          </w:p>
        </w:tc>
        <w:tc>
          <w:tcPr>
            <w:tcW w:w="0" w:type="auto"/>
          </w:tcPr>
          <w:p w14:paraId="38C5BE36" w14:textId="77777777" w:rsidR="00A33E83" w:rsidRDefault="00000000">
            <w:pPr>
              <w:pStyle w:val="Compact"/>
              <w:jc w:val="right"/>
            </w:pPr>
            <w:r>
              <w:t>1.4</w:t>
            </w:r>
          </w:p>
        </w:tc>
      </w:tr>
      <w:tr w:rsidR="00A33E83" w14:paraId="72930AA7" w14:textId="77777777">
        <w:tc>
          <w:tcPr>
            <w:tcW w:w="0" w:type="auto"/>
          </w:tcPr>
          <w:p w14:paraId="5D78B2A9" w14:textId="77777777" w:rsidR="00A33E83" w:rsidRDefault="00000000">
            <w:pPr>
              <w:pStyle w:val="Compact"/>
            </w:pPr>
            <w:r>
              <w:t>Eau courante dans la maison/dans la cour</w:t>
            </w:r>
          </w:p>
        </w:tc>
        <w:tc>
          <w:tcPr>
            <w:tcW w:w="0" w:type="auto"/>
          </w:tcPr>
          <w:p w14:paraId="7A6AE9AA" w14:textId="77777777" w:rsidR="00A33E83" w:rsidRDefault="00000000">
            <w:pPr>
              <w:pStyle w:val="Compact"/>
              <w:jc w:val="right"/>
            </w:pPr>
            <w:r>
              <w:t>1.6</w:t>
            </w:r>
          </w:p>
        </w:tc>
      </w:tr>
      <w:tr w:rsidR="00A33E83" w14:paraId="1238FF54" w14:textId="77777777">
        <w:tc>
          <w:tcPr>
            <w:tcW w:w="0" w:type="auto"/>
          </w:tcPr>
          <w:p w14:paraId="0E0C9817" w14:textId="77777777" w:rsidR="00A33E83" w:rsidRDefault="00000000">
            <w:pPr>
              <w:pStyle w:val="Compact"/>
            </w:pPr>
            <w:r>
              <w:t>Puits (margelle)</w:t>
            </w:r>
          </w:p>
        </w:tc>
        <w:tc>
          <w:tcPr>
            <w:tcW w:w="0" w:type="auto"/>
          </w:tcPr>
          <w:p w14:paraId="143361BB" w14:textId="77777777" w:rsidR="00A33E83" w:rsidRDefault="00000000">
            <w:pPr>
              <w:pStyle w:val="Compact"/>
              <w:jc w:val="right"/>
            </w:pPr>
            <w:r>
              <w:t>3.0</w:t>
            </w:r>
          </w:p>
        </w:tc>
      </w:tr>
      <w:tr w:rsidR="00A33E83" w14:paraId="3ED05BC8" w14:textId="77777777">
        <w:tc>
          <w:tcPr>
            <w:tcW w:w="0" w:type="auto"/>
          </w:tcPr>
          <w:p w14:paraId="2FA7FC6E" w14:textId="77777777" w:rsidR="00A33E83" w:rsidRDefault="00000000">
            <w:pPr>
              <w:pStyle w:val="Compact"/>
            </w:pPr>
            <w:r>
              <w:t>Puits non aménagé (trou d?eau)</w:t>
            </w:r>
          </w:p>
        </w:tc>
        <w:tc>
          <w:tcPr>
            <w:tcW w:w="0" w:type="auto"/>
          </w:tcPr>
          <w:p w14:paraId="5A8BC34E" w14:textId="77777777" w:rsidR="00A33E83" w:rsidRDefault="00000000">
            <w:pPr>
              <w:pStyle w:val="Compact"/>
              <w:jc w:val="right"/>
            </w:pPr>
            <w:r>
              <w:t>31.4</w:t>
            </w:r>
          </w:p>
        </w:tc>
      </w:tr>
      <w:tr w:rsidR="00A33E83" w14:paraId="22CABAE2" w14:textId="77777777">
        <w:tc>
          <w:tcPr>
            <w:tcW w:w="0" w:type="auto"/>
          </w:tcPr>
          <w:p w14:paraId="5A5DD654" w14:textId="77777777" w:rsidR="00A33E83" w:rsidRDefault="00000000">
            <w:pPr>
              <w:pStyle w:val="Compact"/>
            </w:pPr>
            <w:r>
              <w:t>Source</w:t>
            </w:r>
          </w:p>
        </w:tc>
        <w:tc>
          <w:tcPr>
            <w:tcW w:w="0" w:type="auto"/>
          </w:tcPr>
          <w:p w14:paraId="5CF44A14" w14:textId="77777777" w:rsidR="00A33E83" w:rsidRDefault="00000000">
            <w:pPr>
              <w:pStyle w:val="Compact"/>
              <w:jc w:val="right"/>
            </w:pPr>
            <w:r>
              <w:t>6.3</w:t>
            </w:r>
          </w:p>
        </w:tc>
      </w:tr>
      <w:tr w:rsidR="00A33E83" w14:paraId="57AC0A85" w14:textId="77777777">
        <w:tc>
          <w:tcPr>
            <w:tcW w:w="0" w:type="auto"/>
          </w:tcPr>
          <w:p w14:paraId="56702CDE" w14:textId="77777777" w:rsidR="00A33E83" w:rsidRDefault="00000000">
            <w:pPr>
              <w:pStyle w:val="Compact"/>
            </w:pPr>
            <w:r>
              <w:t>NA</w:t>
            </w:r>
          </w:p>
        </w:tc>
        <w:tc>
          <w:tcPr>
            <w:tcW w:w="0" w:type="auto"/>
          </w:tcPr>
          <w:p w14:paraId="28762667" w14:textId="77777777" w:rsidR="00A33E83" w:rsidRDefault="00000000">
            <w:pPr>
              <w:pStyle w:val="Compact"/>
              <w:jc w:val="right"/>
            </w:pPr>
            <w:r>
              <w:t>0.2</w:t>
            </w:r>
          </w:p>
        </w:tc>
      </w:tr>
      <w:tr w:rsidR="00A33E83" w14:paraId="229A3849" w14:textId="77777777">
        <w:tc>
          <w:tcPr>
            <w:tcW w:w="0" w:type="auto"/>
            <w:gridSpan w:val="2"/>
          </w:tcPr>
          <w:p w14:paraId="7E1C66A1" w14:textId="77777777" w:rsidR="00A33E83" w:rsidRDefault="00000000">
            <w:pPr>
              <w:pStyle w:val="Compact"/>
            </w:pPr>
            <w:r>
              <w:rPr>
                <w:b/>
                <w:bCs/>
              </w:rPr>
              <w:t>Source : Enquête auprès des OR 2025</w:t>
            </w:r>
          </w:p>
        </w:tc>
      </w:tr>
    </w:tbl>
    <w:p w14:paraId="116DFD7F" w14:textId="77777777" w:rsidR="00A33E83" w:rsidRDefault="00000000">
      <w:pPr>
        <w:pStyle w:val="Corpsdetexte"/>
      </w:pPr>
      <w:r>
        <w:rPr>
          <w:noProof/>
        </w:rPr>
        <w:drawing>
          <wp:inline distT="0" distB="0" distL="0" distR="0" wp14:anchorId="6E154260" wp14:editId="40A043C0">
            <wp:extent cx="4620126" cy="9240252"/>
            <wp:effectExtent l="0" t="0" r="0" b="0"/>
            <wp:docPr id="140" name="Picture"/>
            <wp:cNvGraphicFramePr/>
            <a:graphic xmlns:a="http://schemas.openxmlformats.org/drawingml/2006/main">
              <a:graphicData uri="http://schemas.openxmlformats.org/drawingml/2006/picture">
                <pic:pic xmlns:pic="http://schemas.openxmlformats.org/drawingml/2006/picture">
                  <pic:nvPicPr>
                    <pic:cNvPr id="141" name="Picture" descr="03_habitat_niveau_de_vie_files/figure-docx/unnamed-chunk-3-1.png"/>
                    <pic:cNvPicPr>
                      <a:picLocks noChangeAspect="1" noChangeArrowheads="1"/>
                    </pic:cNvPicPr>
                  </pic:nvPicPr>
                  <pic:blipFill>
                    <a:blip r:embed="rId26"/>
                    <a:stretch>
                      <a:fillRect/>
                    </a:stretch>
                  </pic:blipFill>
                  <pic:spPr bwMode="auto">
                    <a:xfrm>
                      <a:off x="0" y="0"/>
                      <a:ext cx="4620126" cy="9240252"/>
                    </a:xfrm>
                    <a:prstGeom prst="rect">
                      <a:avLst/>
                    </a:prstGeom>
                    <a:noFill/>
                    <a:ln w="9525">
                      <a:noFill/>
                      <a:headEnd/>
                      <a:tailEnd/>
                    </a:ln>
                  </pic:spPr>
                </pic:pic>
              </a:graphicData>
            </a:graphic>
          </wp:inline>
        </w:drawing>
      </w:r>
    </w:p>
    <w:p w14:paraId="43A2B4B9" w14:textId="77777777" w:rsidR="00A33E83" w:rsidRDefault="00000000">
      <w:pPr>
        <w:pStyle w:val="Titre3"/>
      </w:pPr>
      <w:bookmarkStart w:id="87" w:name="mode-declairage"/>
      <w:bookmarkStart w:id="88" w:name="_Toc225235507"/>
      <w:bookmarkEnd w:id="85"/>
      <w:r>
        <w:t>3.1.4 Mode d’eclairage</w:t>
      </w:r>
      <w:bookmarkEnd w:id="88"/>
    </w:p>
    <w:p w14:paraId="53FBF0E7" w14:textId="77777777" w:rsidR="00A33E83" w:rsidRDefault="00000000">
      <w:pPr>
        <w:pStyle w:val="FirstParagraph"/>
      </w:pPr>
      <w:r>
        <w:t>Le mode d’éclairage reflète le niveau d’accès à l’énergie moderne. Les ménages ruraux dépendent encore largement de sources traditionnelles, même si la pénétration du solaire progresse.</w:t>
      </w:r>
    </w:p>
    <w:tbl>
      <w:tblPr>
        <w:tblStyle w:val="Table"/>
        <w:tblW w:w="0" w:type="auto"/>
        <w:tblLook w:val="0060" w:firstRow="1" w:lastRow="1" w:firstColumn="0" w:lastColumn="0" w:noHBand="0" w:noVBand="0"/>
      </w:tblPr>
      <w:tblGrid>
        <w:gridCol w:w="3021"/>
        <w:gridCol w:w="905"/>
      </w:tblGrid>
      <w:tr w:rsidR="00A33E83" w14:paraId="07737644"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0355A3A4" w14:textId="77777777" w:rsidR="00A33E83" w:rsidRDefault="00000000">
            <w:pPr>
              <w:pStyle w:val="Compact"/>
              <w:jc w:val="center"/>
            </w:pPr>
            <w:r>
              <w:t>Modes d'éclairage des ménages</w:t>
            </w:r>
          </w:p>
        </w:tc>
      </w:tr>
      <w:tr w:rsidR="00A33E83" w14:paraId="6C730CDC"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738CBE34" w14:textId="77777777" w:rsidR="00A33E83" w:rsidRDefault="00000000">
            <w:pPr>
              <w:pStyle w:val="Compact"/>
            </w:pPr>
            <w:r>
              <w:t>Type d'eclairage</w:t>
            </w:r>
          </w:p>
        </w:tc>
        <w:tc>
          <w:tcPr>
            <w:tcW w:w="0" w:type="auto"/>
          </w:tcPr>
          <w:p w14:paraId="7969D73C" w14:textId="77777777" w:rsidR="00A33E83" w:rsidRDefault="00000000">
            <w:pPr>
              <w:pStyle w:val="Compact"/>
              <w:jc w:val="right"/>
            </w:pPr>
            <w:r>
              <w:t>%</w:t>
            </w:r>
          </w:p>
        </w:tc>
      </w:tr>
      <w:tr w:rsidR="00A33E83" w14:paraId="541C0B88" w14:textId="77777777">
        <w:tc>
          <w:tcPr>
            <w:tcW w:w="0" w:type="auto"/>
            <w:gridSpan w:val="2"/>
          </w:tcPr>
          <w:p w14:paraId="14C13BB3" w14:textId="77777777" w:rsidR="00A33E83" w:rsidRDefault="00000000">
            <w:pPr>
              <w:pStyle w:val="Compact"/>
            </w:pPr>
            <w:r>
              <w:t>Ampijoroa</w:t>
            </w:r>
          </w:p>
        </w:tc>
      </w:tr>
      <w:tr w:rsidR="00A33E83" w14:paraId="017CEABD" w14:textId="77777777">
        <w:tc>
          <w:tcPr>
            <w:tcW w:w="0" w:type="auto"/>
          </w:tcPr>
          <w:p w14:paraId="52F34183" w14:textId="77777777" w:rsidR="00A33E83" w:rsidRDefault="00000000">
            <w:pPr>
              <w:pStyle w:val="Compact"/>
            </w:pPr>
            <w:r>
              <w:t>Autres</w:t>
            </w:r>
          </w:p>
        </w:tc>
        <w:tc>
          <w:tcPr>
            <w:tcW w:w="0" w:type="auto"/>
          </w:tcPr>
          <w:p w14:paraId="59252803" w14:textId="77777777" w:rsidR="00A33E83" w:rsidRDefault="00000000">
            <w:pPr>
              <w:pStyle w:val="Compact"/>
              <w:jc w:val="right"/>
            </w:pPr>
            <w:r>
              <w:t>7.0</w:t>
            </w:r>
          </w:p>
        </w:tc>
      </w:tr>
      <w:tr w:rsidR="00A33E83" w14:paraId="4BE08AC1" w14:textId="77777777">
        <w:tc>
          <w:tcPr>
            <w:tcW w:w="0" w:type="auto"/>
          </w:tcPr>
          <w:p w14:paraId="3045FA80" w14:textId="77777777" w:rsidR="00A33E83" w:rsidRDefault="00000000">
            <w:pPr>
              <w:pStyle w:val="Compact"/>
            </w:pPr>
            <w:r>
              <w:t>Batteries</w:t>
            </w:r>
          </w:p>
        </w:tc>
        <w:tc>
          <w:tcPr>
            <w:tcW w:w="0" w:type="auto"/>
          </w:tcPr>
          <w:p w14:paraId="07A7CFEE" w14:textId="77777777" w:rsidR="00A33E83" w:rsidRDefault="00000000">
            <w:pPr>
              <w:pStyle w:val="Compact"/>
              <w:jc w:val="right"/>
            </w:pPr>
            <w:r>
              <w:t>11.2</w:t>
            </w:r>
          </w:p>
        </w:tc>
      </w:tr>
      <w:tr w:rsidR="00A33E83" w14:paraId="288247A1" w14:textId="77777777">
        <w:tc>
          <w:tcPr>
            <w:tcW w:w="0" w:type="auto"/>
          </w:tcPr>
          <w:p w14:paraId="0037F388" w14:textId="77777777" w:rsidR="00A33E83" w:rsidRDefault="00000000">
            <w:pPr>
              <w:pStyle w:val="Compact"/>
            </w:pPr>
            <w:r>
              <w:t>Piles</w:t>
            </w:r>
          </w:p>
        </w:tc>
        <w:tc>
          <w:tcPr>
            <w:tcW w:w="0" w:type="auto"/>
          </w:tcPr>
          <w:p w14:paraId="7D86694A" w14:textId="77777777" w:rsidR="00A33E83" w:rsidRDefault="00000000">
            <w:pPr>
              <w:pStyle w:val="Compact"/>
              <w:jc w:val="right"/>
            </w:pPr>
            <w:r>
              <w:t>35.0</w:t>
            </w:r>
          </w:p>
        </w:tc>
      </w:tr>
      <w:tr w:rsidR="00A33E83" w14:paraId="0CC9AC28" w14:textId="77777777">
        <w:tc>
          <w:tcPr>
            <w:tcW w:w="0" w:type="auto"/>
          </w:tcPr>
          <w:p w14:paraId="2902A436" w14:textId="77777777" w:rsidR="00A33E83" w:rsidRDefault="00000000">
            <w:pPr>
              <w:pStyle w:val="Compact"/>
            </w:pPr>
            <w:r>
              <w:t>Pétrole Lampant</w:t>
            </w:r>
          </w:p>
        </w:tc>
        <w:tc>
          <w:tcPr>
            <w:tcW w:w="0" w:type="auto"/>
          </w:tcPr>
          <w:p w14:paraId="65627259" w14:textId="77777777" w:rsidR="00A33E83" w:rsidRDefault="00000000">
            <w:pPr>
              <w:pStyle w:val="Compact"/>
              <w:jc w:val="right"/>
            </w:pPr>
            <w:r>
              <w:t>53.1</w:t>
            </w:r>
          </w:p>
        </w:tc>
      </w:tr>
      <w:tr w:rsidR="00A33E83" w14:paraId="505ECF1F" w14:textId="77777777">
        <w:tc>
          <w:tcPr>
            <w:tcW w:w="0" w:type="auto"/>
          </w:tcPr>
          <w:p w14:paraId="2FDE3C9F" w14:textId="77777777" w:rsidR="00A33E83" w:rsidRDefault="00000000">
            <w:pPr>
              <w:pStyle w:val="Compact"/>
            </w:pPr>
            <w:r>
              <w:t>Solaire</w:t>
            </w:r>
          </w:p>
        </w:tc>
        <w:tc>
          <w:tcPr>
            <w:tcW w:w="0" w:type="auto"/>
          </w:tcPr>
          <w:p w14:paraId="7BC85B2D" w14:textId="77777777" w:rsidR="00A33E83" w:rsidRDefault="00000000">
            <w:pPr>
              <w:pStyle w:val="Compact"/>
              <w:jc w:val="right"/>
            </w:pPr>
            <w:r>
              <w:t>28.7</w:t>
            </w:r>
          </w:p>
        </w:tc>
      </w:tr>
      <w:tr w:rsidR="00A33E83" w14:paraId="16FEB94A" w14:textId="77777777">
        <w:tc>
          <w:tcPr>
            <w:tcW w:w="0" w:type="auto"/>
            <w:gridSpan w:val="2"/>
          </w:tcPr>
          <w:p w14:paraId="603CC92D" w14:textId="77777777" w:rsidR="00A33E83" w:rsidRDefault="00000000">
            <w:pPr>
              <w:pStyle w:val="Compact"/>
            </w:pPr>
            <w:r>
              <w:t>Bepako</w:t>
            </w:r>
          </w:p>
        </w:tc>
      </w:tr>
      <w:tr w:rsidR="00A33E83" w14:paraId="574D4993" w14:textId="77777777">
        <w:tc>
          <w:tcPr>
            <w:tcW w:w="0" w:type="auto"/>
          </w:tcPr>
          <w:p w14:paraId="4516FB9D" w14:textId="77777777" w:rsidR="00A33E83" w:rsidRDefault="00000000">
            <w:pPr>
              <w:pStyle w:val="Compact"/>
            </w:pPr>
            <w:r>
              <w:t>Autres</w:t>
            </w:r>
          </w:p>
        </w:tc>
        <w:tc>
          <w:tcPr>
            <w:tcW w:w="0" w:type="auto"/>
          </w:tcPr>
          <w:p w14:paraId="1DBF8490" w14:textId="77777777" w:rsidR="00A33E83" w:rsidRDefault="00000000">
            <w:pPr>
              <w:pStyle w:val="Compact"/>
              <w:jc w:val="right"/>
            </w:pPr>
            <w:r>
              <w:t>9.8</w:t>
            </w:r>
          </w:p>
        </w:tc>
      </w:tr>
      <w:tr w:rsidR="00A33E83" w14:paraId="7FBCDBDA" w14:textId="77777777">
        <w:tc>
          <w:tcPr>
            <w:tcW w:w="0" w:type="auto"/>
          </w:tcPr>
          <w:p w14:paraId="4B0C6E42" w14:textId="77777777" w:rsidR="00A33E83" w:rsidRDefault="00000000">
            <w:pPr>
              <w:pStyle w:val="Compact"/>
            </w:pPr>
            <w:r>
              <w:t>Batteries</w:t>
            </w:r>
          </w:p>
        </w:tc>
        <w:tc>
          <w:tcPr>
            <w:tcW w:w="0" w:type="auto"/>
          </w:tcPr>
          <w:p w14:paraId="36EEBC5C" w14:textId="77777777" w:rsidR="00A33E83" w:rsidRDefault="00000000">
            <w:pPr>
              <w:pStyle w:val="Compact"/>
              <w:jc w:val="right"/>
            </w:pPr>
            <w:r>
              <w:t>17.9</w:t>
            </w:r>
          </w:p>
        </w:tc>
      </w:tr>
      <w:tr w:rsidR="00A33E83" w14:paraId="71D0FB43" w14:textId="77777777">
        <w:tc>
          <w:tcPr>
            <w:tcW w:w="0" w:type="auto"/>
          </w:tcPr>
          <w:p w14:paraId="0B4B3083" w14:textId="77777777" w:rsidR="00A33E83" w:rsidRDefault="00000000">
            <w:pPr>
              <w:pStyle w:val="Compact"/>
            </w:pPr>
            <w:r>
              <w:t>Bois De Chauffe</w:t>
            </w:r>
          </w:p>
        </w:tc>
        <w:tc>
          <w:tcPr>
            <w:tcW w:w="0" w:type="auto"/>
          </w:tcPr>
          <w:p w14:paraId="5E90BDDF" w14:textId="77777777" w:rsidR="00A33E83" w:rsidRDefault="00000000">
            <w:pPr>
              <w:pStyle w:val="Compact"/>
              <w:jc w:val="right"/>
            </w:pPr>
            <w:r>
              <w:t>0.8</w:t>
            </w:r>
          </w:p>
        </w:tc>
      </w:tr>
      <w:tr w:rsidR="00A33E83" w14:paraId="5A212519" w14:textId="77777777">
        <w:tc>
          <w:tcPr>
            <w:tcW w:w="0" w:type="auto"/>
          </w:tcPr>
          <w:p w14:paraId="79441EB7" w14:textId="77777777" w:rsidR="00A33E83" w:rsidRDefault="00000000">
            <w:pPr>
              <w:pStyle w:val="Compact"/>
            </w:pPr>
            <w:r>
              <w:t>Bougies</w:t>
            </w:r>
          </w:p>
        </w:tc>
        <w:tc>
          <w:tcPr>
            <w:tcW w:w="0" w:type="auto"/>
          </w:tcPr>
          <w:p w14:paraId="455B498B" w14:textId="77777777" w:rsidR="00A33E83" w:rsidRDefault="00000000">
            <w:pPr>
              <w:pStyle w:val="Compact"/>
              <w:jc w:val="right"/>
            </w:pPr>
            <w:r>
              <w:t>0.8</w:t>
            </w:r>
          </w:p>
        </w:tc>
      </w:tr>
      <w:tr w:rsidR="00A33E83" w14:paraId="6E2CE5C0" w14:textId="77777777">
        <w:tc>
          <w:tcPr>
            <w:tcW w:w="0" w:type="auto"/>
          </w:tcPr>
          <w:p w14:paraId="4499147C" w14:textId="77777777" w:rsidR="00A33E83" w:rsidRDefault="00000000">
            <w:pPr>
              <w:pStyle w:val="Compact"/>
            </w:pPr>
            <w:r>
              <w:t>Piles</w:t>
            </w:r>
          </w:p>
        </w:tc>
        <w:tc>
          <w:tcPr>
            <w:tcW w:w="0" w:type="auto"/>
          </w:tcPr>
          <w:p w14:paraId="3FB3C22C" w14:textId="77777777" w:rsidR="00A33E83" w:rsidRDefault="00000000">
            <w:pPr>
              <w:pStyle w:val="Compact"/>
              <w:jc w:val="right"/>
            </w:pPr>
            <w:r>
              <w:t>26.0</w:t>
            </w:r>
          </w:p>
        </w:tc>
      </w:tr>
      <w:tr w:rsidR="00A33E83" w14:paraId="4D112E2B" w14:textId="77777777">
        <w:tc>
          <w:tcPr>
            <w:tcW w:w="0" w:type="auto"/>
          </w:tcPr>
          <w:p w14:paraId="4B76F9CD" w14:textId="77777777" w:rsidR="00A33E83" w:rsidRDefault="00000000">
            <w:pPr>
              <w:pStyle w:val="Compact"/>
            </w:pPr>
            <w:r>
              <w:t>Pétrole Lampant</w:t>
            </w:r>
          </w:p>
        </w:tc>
        <w:tc>
          <w:tcPr>
            <w:tcW w:w="0" w:type="auto"/>
          </w:tcPr>
          <w:p w14:paraId="2E59FB79" w14:textId="77777777" w:rsidR="00A33E83" w:rsidRDefault="00000000">
            <w:pPr>
              <w:pStyle w:val="Compact"/>
              <w:jc w:val="right"/>
            </w:pPr>
            <w:r>
              <w:t>53.7</w:t>
            </w:r>
          </w:p>
        </w:tc>
      </w:tr>
      <w:tr w:rsidR="00A33E83" w14:paraId="2B808AB6" w14:textId="77777777">
        <w:tc>
          <w:tcPr>
            <w:tcW w:w="0" w:type="auto"/>
          </w:tcPr>
          <w:p w14:paraId="2724FFF7" w14:textId="77777777" w:rsidR="00A33E83" w:rsidRDefault="00000000">
            <w:pPr>
              <w:pStyle w:val="Compact"/>
            </w:pPr>
            <w:r>
              <w:t>Solaire</w:t>
            </w:r>
          </w:p>
        </w:tc>
        <w:tc>
          <w:tcPr>
            <w:tcW w:w="0" w:type="auto"/>
          </w:tcPr>
          <w:p w14:paraId="517C6020" w14:textId="77777777" w:rsidR="00A33E83" w:rsidRDefault="00000000">
            <w:pPr>
              <w:pStyle w:val="Compact"/>
              <w:jc w:val="right"/>
            </w:pPr>
            <w:r>
              <w:t>35.8</w:t>
            </w:r>
          </w:p>
        </w:tc>
      </w:tr>
      <w:tr w:rsidR="00A33E83" w14:paraId="6E5026A7" w14:textId="77777777">
        <w:tc>
          <w:tcPr>
            <w:tcW w:w="0" w:type="auto"/>
            <w:gridSpan w:val="2"/>
          </w:tcPr>
          <w:p w14:paraId="7D562ED9" w14:textId="77777777" w:rsidR="00A33E83" w:rsidRDefault="00000000">
            <w:pPr>
              <w:pStyle w:val="Compact"/>
            </w:pPr>
            <w:r>
              <w:t>Madiromiongana</w:t>
            </w:r>
          </w:p>
        </w:tc>
      </w:tr>
      <w:tr w:rsidR="00A33E83" w14:paraId="2D7C7D63" w14:textId="77777777">
        <w:tc>
          <w:tcPr>
            <w:tcW w:w="0" w:type="auto"/>
          </w:tcPr>
          <w:p w14:paraId="13E7BD32" w14:textId="77777777" w:rsidR="00A33E83" w:rsidRDefault="00000000">
            <w:pPr>
              <w:pStyle w:val="Compact"/>
            </w:pPr>
            <w:r>
              <w:t>Autres</w:t>
            </w:r>
          </w:p>
        </w:tc>
        <w:tc>
          <w:tcPr>
            <w:tcW w:w="0" w:type="auto"/>
          </w:tcPr>
          <w:p w14:paraId="3C51E9A0" w14:textId="77777777" w:rsidR="00A33E83" w:rsidRDefault="00000000">
            <w:pPr>
              <w:pStyle w:val="Compact"/>
              <w:jc w:val="right"/>
            </w:pPr>
            <w:r>
              <w:t>4.4</w:t>
            </w:r>
          </w:p>
        </w:tc>
      </w:tr>
      <w:tr w:rsidR="00A33E83" w14:paraId="02480C64" w14:textId="77777777">
        <w:tc>
          <w:tcPr>
            <w:tcW w:w="0" w:type="auto"/>
          </w:tcPr>
          <w:p w14:paraId="1BE305C6" w14:textId="77777777" w:rsidR="00A33E83" w:rsidRDefault="00000000">
            <w:pPr>
              <w:pStyle w:val="Compact"/>
            </w:pPr>
            <w:r>
              <w:t>Batteries</w:t>
            </w:r>
          </w:p>
        </w:tc>
        <w:tc>
          <w:tcPr>
            <w:tcW w:w="0" w:type="auto"/>
          </w:tcPr>
          <w:p w14:paraId="6F61495B" w14:textId="77777777" w:rsidR="00A33E83" w:rsidRDefault="00000000">
            <w:pPr>
              <w:pStyle w:val="Compact"/>
              <w:jc w:val="right"/>
            </w:pPr>
            <w:r>
              <w:t>8.8</w:t>
            </w:r>
          </w:p>
        </w:tc>
      </w:tr>
      <w:tr w:rsidR="00A33E83" w14:paraId="37A55260" w14:textId="77777777">
        <w:tc>
          <w:tcPr>
            <w:tcW w:w="0" w:type="auto"/>
          </w:tcPr>
          <w:p w14:paraId="21101433" w14:textId="77777777" w:rsidR="00A33E83" w:rsidRDefault="00000000">
            <w:pPr>
              <w:pStyle w:val="Compact"/>
            </w:pPr>
            <w:r>
              <w:t>Bois De Chauffe</w:t>
            </w:r>
          </w:p>
        </w:tc>
        <w:tc>
          <w:tcPr>
            <w:tcW w:w="0" w:type="auto"/>
          </w:tcPr>
          <w:p w14:paraId="00E3A108" w14:textId="77777777" w:rsidR="00A33E83" w:rsidRDefault="00000000">
            <w:pPr>
              <w:pStyle w:val="Compact"/>
              <w:jc w:val="right"/>
            </w:pPr>
            <w:r>
              <w:t>3.6</w:t>
            </w:r>
          </w:p>
        </w:tc>
      </w:tr>
      <w:tr w:rsidR="00A33E83" w14:paraId="38DF6AB3" w14:textId="77777777">
        <w:tc>
          <w:tcPr>
            <w:tcW w:w="0" w:type="auto"/>
          </w:tcPr>
          <w:p w14:paraId="5C55F5A1" w14:textId="77777777" w:rsidR="00A33E83" w:rsidRDefault="00000000">
            <w:pPr>
              <w:pStyle w:val="Compact"/>
            </w:pPr>
            <w:r>
              <w:t>Bougies</w:t>
            </w:r>
          </w:p>
        </w:tc>
        <w:tc>
          <w:tcPr>
            <w:tcW w:w="0" w:type="auto"/>
          </w:tcPr>
          <w:p w14:paraId="68BD151A" w14:textId="77777777" w:rsidR="00A33E83" w:rsidRDefault="00000000">
            <w:pPr>
              <w:pStyle w:val="Compact"/>
              <w:jc w:val="right"/>
            </w:pPr>
            <w:r>
              <w:t>1.5</w:t>
            </w:r>
          </w:p>
        </w:tc>
      </w:tr>
      <w:tr w:rsidR="00A33E83" w14:paraId="085DB137" w14:textId="77777777">
        <w:tc>
          <w:tcPr>
            <w:tcW w:w="0" w:type="auto"/>
          </w:tcPr>
          <w:p w14:paraId="6E0D3036" w14:textId="77777777" w:rsidR="00A33E83" w:rsidRDefault="00000000">
            <w:pPr>
              <w:pStyle w:val="Compact"/>
            </w:pPr>
            <w:r>
              <w:t>Piles</w:t>
            </w:r>
          </w:p>
        </w:tc>
        <w:tc>
          <w:tcPr>
            <w:tcW w:w="0" w:type="auto"/>
          </w:tcPr>
          <w:p w14:paraId="0AFF89FF" w14:textId="77777777" w:rsidR="00A33E83" w:rsidRDefault="00000000">
            <w:pPr>
              <w:pStyle w:val="Compact"/>
              <w:jc w:val="right"/>
            </w:pPr>
            <w:r>
              <w:t>24.8</w:t>
            </w:r>
          </w:p>
        </w:tc>
      </w:tr>
      <w:tr w:rsidR="00A33E83" w14:paraId="3E1014D8" w14:textId="77777777">
        <w:tc>
          <w:tcPr>
            <w:tcW w:w="0" w:type="auto"/>
          </w:tcPr>
          <w:p w14:paraId="0D643997" w14:textId="77777777" w:rsidR="00A33E83" w:rsidRDefault="00000000">
            <w:pPr>
              <w:pStyle w:val="Compact"/>
            </w:pPr>
            <w:r>
              <w:t>Pétrole Lampant</w:t>
            </w:r>
          </w:p>
        </w:tc>
        <w:tc>
          <w:tcPr>
            <w:tcW w:w="0" w:type="auto"/>
          </w:tcPr>
          <w:p w14:paraId="59020895" w14:textId="77777777" w:rsidR="00A33E83" w:rsidRDefault="00000000">
            <w:pPr>
              <w:pStyle w:val="Compact"/>
              <w:jc w:val="right"/>
            </w:pPr>
            <w:r>
              <w:t>70.8</w:t>
            </w:r>
          </w:p>
        </w:tc>
      </w:tr>
      <w:tr w:rsidR="00A33E83" w14:paraId="2796B667" w14:textId="77777777">
        <w:tc>
          <w:tcPr>
            <w:tcW w:w="0" w:type="auto"/>
          </w:tcPr>
          <w:p w14:paraId="09FC7EB6" w14:textId="77777777" w:rsidR="00A33E83" w:rsidRDefault="00000000">
            <w:pPr>
              <w:pStyle w:val="Compact"/>
            </w:pPr>
            <w:r>
              <w:t>Solaire</w:t>
            </w:r>
          </w:p>
        </w:tc>
        <w:tc>
          <w:tcPr>
            <w:tcW w:w="0" w:type="auto"/>
          </w:tcPr>
          <w:p w14:paraId="3695B03C" w14:textId="77777777" w:rsidR="00A33E83" w:rsidRDefault="00000000">
            <w:pPr>
              <w:pStyle w:val="Compact"/>
              <w:jc w:val="right"/>
            </w:pPr>
            <w:r>
              <w:t>16.1</w:t>
            </w:r>
          </w:p>
        </w:tc>
      </w:tr>
      <w:tr w:rsidR="00A33E83" w14:paraId="4AF48000" w14:textId="77777777">
        <w:tc>
          <w:tcPr>
            <w:tcW w:w="0" w:type="auto"/>
            <w:gridSpan w:val="2"/>
          </w:tcPr>
          <w:p w14:paraId="5BE067A1" w14:textId="77777777" w:rsidR="00A33E83" w:rsidRDefault="00000000">
            <w:pPr>
              <w:pStyle w:val="Compact"/>
            </w:pPr>
            <w:r>
              <w:t>Maroala</w:t>
            </w:r>
          </w:p>
        </w:tc>
      </w:tr>
      <w:tr w:rsidR="00A33E83" w14:paraId="46785E6D" w14:textId="77777777">
        <w:tc>
          <w:tcPr>
            <w:tcW w:w="0" w:type="auto"/>
          </w:tcPr>
          <w:p w14:paraId="20DF6B26" w14:textId="77777777" w:rsidR="00A33E83" w:rsidRDefault="00000000">
            <w:pPr>
              <w:pStyle w:val="Compact"/>
            </w:pPr>
            <w:r>
              <w:t>Autres</w:t>
            </w:r>
          </w:p>
        </w:tc>
        <w:tc>
          <w:tcPr>
            <w:tcW w:w="0" w:type="auto"/>
          </w:tcPr>
          <w:p w14:paraId="361E60E7" w14:textId="77777777" w:rsidR="00A33E83" w:rsidRDefault="00000000">
            <w:pPr>
              <w:pStyle w:val="Compact"/>
              <w:jc w:val="right"/>
            </w:pPr>
            <w:r>
              <w:t>2.6</w:t>
            </w:r>
          </w:p>
        </w:tc>
      </w:tr>
      <w:tr w:rsidR="00A33E83" w14:paraId="4D84646F" w14:textId="77777777">
        <w:tc>
          <w:tcPr>
            <w:tcW w:w="0" w:type="auto"/>
          </w:tcPr>
          <w:p w14:paraId="12CB53A4" w14:textId="77777777" w:rsidR="00A33E83" w:rsidRDefault="00000000">
            <w:pPr>
              <w:pStyle w:val="Compact"/>
            </w:pPr>
            <w:r>
              <w:t>Batteries</w:t>
            </w:r>
          </w:p>
        </w:tc>
        <w:tc>
          <w:tcPr>
            <w:tcW w:w="0" w:type="auto"/>
          </w:tcPr>
          <w:p w14:paraId="1D547E77" w14:textId="77777777" w:rsidR="00A33E83" w:rsidRDefault="00000000">
            <w:pPr>
              <w:pStyle w:val="Compact"/>
              <w:jc w:val="right"/>
            </w:pPr>
            <w:r>
              <w:t>12.9</w:t>
            </w:r>
          </w:p>
        </w:tc>
      </w:tr>
      <w:tr w:rsidR="00A33E83" w14:paraId="4EE20803" w14:textId="77777777">
        <w:tc>
          <w:tcPr>
            <w:tcW w:w="0" w:type="auto"/>
          </w:tcPr>
          <w:p w14:paraId="6B0DE1EB" w14:textId="77777777" w:rsidR="00A33E83" w:rsidRDefault="00000000">
            <w:pPr>
              <w:pStyle w:val="Compact"/>
            </w:pPr>
            <w:r>
              <w:t>Bougies</w:t>
            </w:r>
          </w:p>
        </w:tc>
        <w:tc>
          <w:tcPr>
            <w:tcW w:w="0" w:type="auto"/>
          </w:tcPr>
          <w:p w14:paraId="0EA0EE48" w14:textId="77777777" w:rsidR="00A33E83" w:rsidRDefault="00000000">
            <w:pPr>
              <w:pStyle w:val="Compact"/>
              <w:jc w:val="right"/>
            </w:pPr>
            <w:r>
              <w:t>0.9</w:t>
            </w:r>
          </w:p>
        </w:tc>
      </w:tr>
      <w:tr w:rsidR="00A33E83" w14:paraId="4E88C4EB" w14:textId="77777777">
        <w:tc>
          <w:tcPr>
            <w:tcW w:w="0" w:type="auto"/>
          </w:tcPr>
          <w:p w14:paraId="505A3C59" w14:textId="77777777" w:rsidR="00A33E83" w:rsidRDefault="00000000">
            <w:pPr>
              <w:pStyle w:val="Compact"/>
            </w:pPr>
            <w:r>
              <w:t>Piles</w:t>
            </w:r>
          </w:p>
        </w:tc>
        <w:tc>
          <w:tcPr>
            <w:tcW w:w="0" w:type="auto"/>
          </w:tcPr>
          <w:p w14:paraId="30C9F355" w14:textId="77777777" w:rsidR="00A33E83" w:rsidRDefault="00000000">
            <w:pPr>
              <w:pStyle w:val="Compact"/>
              <w:jc w:val="right"/>
            </w:pPr>
            <w:r>
              <w:t>30.2</w:t>
            </w:r>
          </w:p>
        </w:tc>
      </w:tr>
      <w:tr w:rsidR="00A33E83" w14:paraId="670D9D3A" w14:textId="77777777">
        <w:tc>
          <w:tcPr>
            <w:tcW w:w="0" w:type="auto"/>
          </w:tcPr>
          <w:p w14:paraId="6FF73852" w14:textId="77777777" w:rsidR="00A33E83" w:rsidRDefault="00000000">
            <w:pPr>
              <w:pStyle w:val="Compact"/>
            </w:pPr>
            <w:r>
              <w:t>Pétrole Lampant</w:t>
            </w:r>
          </w:p>
        </w:tc>
        <w:tc>
          <w:tcPr>
            <w:tcW w:w="0" w:type="auto"/>
          </w:tcPr>
          <w:p w14:paraId="7A389088" w14:textId="77777777" w:rsidR="00A33E83" w:rsidRDefault="00000000">
            <w:pPr>
              <w:pStyle w:val="Compact"/>
              <w:jc w:val="right"/>
            </w:pPr>
            <w:r>
              <w:t>37.9</w:t>
            </w:r>
          </w:p>
        </w:tc>
      </w:tr>
      <w:tr w:rsidR="00A33E83" w14:paraId="2CF8C663" w14:textId="77777777">
        <w:tc>
          <w:tcPr>
            <w:tcW w:w="0" w:type="auto"/>
          </w:tcPr>
          <w:p w14:paraId="1055A299" w14:textId="77777777" w:rsidR="00A33E83" w:rsidRDefault="00000000">
            <w:pPr>
              <w:pStyle w:val="Compact"/>
            </w:pPr>
            <w:r>
              <w:t>Solaire</w:t>
            </w:r>
          </w:p>
        </w:tc>
        <w:tc>
          <w:tcPr>
            <w:tcW w:w="0" w:type="auto"/>
          </w:tcPr>
          <w:p w14:paraId="404B89F8" w14:textId="77777777" w:rsidR="00A33E83" w:rsidRDefault="00000000">
            <w:pPr>
              <w:pStyle w:val="Compact"/>
              <w:jc w:val="right"/>
            </w:pPr>
            <w:r>
              <w:t>47.4</w:t>
            </w:r>
          </w:p>
        </w:tc>
      </w:tr>
      <w:tr w:rsidR="00A33E83" w14:paraId="4179B33E" w14:textId="77777777">
        <w:tc>
          <w:tcPr>
            <w:tcW w:w="0" w:type="auto"/>
            <w:gridSpan w:val="2"/>
          </w:tcPr>
          <w:p w14:paraId="5EDF8EE4" w14:textId="77777777" w:rsidR="00A33E83" w:rsidRDefault="00000000">
            <w:pPr>
              <w:pStyle w:val="Compact"/>
            </w:pPr>
            <w:r>
              <w:t>Tous</w:t>
            </w:r>
          </w:p>
        </w:tc>
      </w:tr>
      <w:tr w:rsidR="00A33E83" w14:paraId="571A9B85" w14:textId="77777777">
        <w:tc>
          <w:tcPr>
            <w:tcW w:w="0" w:type="auto"/>
          </w:tcPr>
          <w:p w14:paraId="74DE395F" w14:textId="77777777" w:rsidR="00A33E83" w:rsidRDefault="00000000">
            <w:pPr>
              <w:pStyle w:val="Compact"/>
            </w:pPr>
            <w:r>
              <w:t>Autres</w:t>
            </w:r>
          </w:p>
        </w:tc>
        <w:tc>
          <w:tcPr>
            <w:tcW w:w="0" w:type="auto"/>
          </w:tcPr>
          <w:p w14:paraId="0C4BE847" w14:textId="77777777" w:rsidR="00A33E83" w:rsidRDefault="00000000">
            <w:pPr>
              <w:pStyle w:val="Compact"/>
              <w:jc w:val="right"/>
            </w:pPr>
            <w:r>
              <w:t>6.0</w:t>
            </w:r>
          </w:p>
        </w:tc>
      </w:tr>
      <w:tr w:rsidR="00A33E83" w14:paraId="331795D0" w14:textId="77777777">
        <w:tc>
          <w:tcPr>
            <w:tcW w:w="0" w:type="auto"/>
          </w:tcPr>
          <w:p w14:paraId="32CD3235" w14:textId="77777777" w:rsidR="00A33E83" w:rsidRDefault="00000000">
            <w:pPr>
              <w:pStyle w:val="Compact"/>
            </w:pPr>
            <w:r>
              <w:t>Batteries</w:t>
            </w:r>
          </w:p>
        </w:tc>
        <w:tc>
          <w:tcPr>
            <w:tcW w:w="0" w:type="auto"/>
          </w:tcPr>
          <w:p w14:paraId="050BDC85" w14:textId="77777777" w:rsidR="00A33E83" w:rsidRDefault="00000000">
            <w:pPr>
              <w:pStyle w:val="Compact"/>
              <w:jc w:val="right"/>
            </w:pPr>
            <w:r>
              <w:t>12.5</w:t>
            </w:r>
          </w:p>
        </w:tc>
      </w:tr>
      <w:tr w:rsidR="00A33E83" w14:paraId="7FA01E42" w14:textId="77777777">
        <w:tc>
          <w:tcPr>
            <w:tcW w:w="0" w:type="auto"/>
          </w:tcPr>
          <w:p w14:paraId="2ADB0895" w14:textId="77777777" w:rsidR="00A33E83" w:rsidRDefault="00000000">
            <w:pPr>
              <w:pStyle w:val="Compact"/>
            </w:pPr>
            <w:r>
              <w:t>Bois De Chauffe</w:t>
            </w:r>
          </w:p>
        </w:tc>
        <w:tc>
          <w:tcPr>
            <w:tcW w:w="0" w:type="auto"/>
          </w:tcPr>
          <w:p w14:paraId="2FE50290" w14:textId="77777777" w:rsidR="00A33E83" w:rsidRDefault="00000000">
            <w:pPr>
              <w:pStyle w:val="Compact"/>
              <w:jc w:val="right"/>
            </w:pPr>
            <w:r>
              <w:t>1.2</w:t>
            </w:r>
          </w:p>
        </w:tc>
      </w:tr>
      <w:tr w:rsidR="00A33E83" w14:paraId="2C7DE157" w14:textId="77777777">
        <w:tc>
          <w:tcPr>
            <w:tcW w:w="0" w:type="auto"/>
          </w:tcPr>
          <w:p w14:paraId="3CB5C2E9" w14:textId="77777777" w:rsidR="00A33E83" w:rsidRDefault="00000000">
            <w:pPr>
              <w:pStyle w:val="Compact"/>
            </w:pPr>
            <w:r>
              <w:t>Bougies</w:t>
            </w:r>
          </w:p>
        </w:tc>
        <w:tc>
          <w:tcPr>
            <w:tcW w:w="0" w:type="auto"/>
          </w:tcPr>
          <w:p w14:paraId="24034514" w14:textId="77777777" w:rsidR="00A33E83" w:rsidRDefault="00000000">
            <w:pPr>
              <w:pStyle w:val="Compact"/>
              <w:jc w:val="right"/>
            </w:pPr>
            <w:r>
              <w:t>0.8</w:t>
            </w:r>
          </w:p>
        </w:tc>
      </w:tr>
      <w:tr w:rsidR="00A33E83" w14:paraId="49E83E67" w14:textId="77777777">
        <w:tc>
          <w:tcPr>
            <w:tcW w:w="0" w:type="auto"/>
          </w:tcPr>
          <w:p w14:paraId="743A8E9C" w14:textId="77777777" w:rsidR="00A33E83" w:rsidRDefault="00000000">
            <w:pPr>
              <w:pStyle w:val="Compact"/>
            </w:pPr>
            <w:r>
              <w:t>Piles</w:t>
            </w:r>
          </w:p>
        </w:tc>
        <w:tc>
          <w:tcPr>
            <w:tcW w:w="0" w:type="auto"/>
          </w:tcPr>
          <w:p w14:paraId="057DE5DF" w14:textId="77777777" w:rsidR="00A33E83" w:rsidRDefault="00000000">
            <w:pPr>
              <w:pStyle w:val="Compact"/>
              <w:jc w:val="right"/>
            </w:pPr>
            <w:r>
              <w:t>29.1</w:t>
            </w:r>
          </w:p>
        </w:tc>
      </w:tr>
      <w:tr w:rsidR="00A33E83" w14:paraId="35E002E3" w14:textId="77777777">
        <w:tc>
          <w:tcPr>
            <w:tcW w:w="0" w:type="auto"/>
          </w:tcPr>
          <w:p w14:paraId="6DAEDD91" w14:textId="77777777" w:rsidR="00A33E83" w:rsidRDefault="00000000">
            <w:pPr>
              <w:pStyle w:val="Compact"/>
            </w:pPr>
            <w:r>
              <w:t>Pétrole Lampant</w:t>
            </w:r>
          </w:p>
        </w:tc>
        <w:tc>
          <w:tcPr>
            <w:tcW w:w="0" w:type="auto"/>
          </w:tcPr>
          <w:p w14:paraId="6876EFF2" w14:textId="77777777" w:rsidR="00A33E83" w:rsidRDefault="00000000">
            <w:pPr>
              <w:pStyle w:val="Compact"/>
              <w:jc w:val="right"/>
            </w:pPr>
            <w:r>
              <w:t>54.5</w:t>
            </w:r>
          </w:p>
        </w:tc>
      </w:tr>
      <w:tr w:rsidR="00A33E83" w14:paraId="70DA8883" w14:textId="77777777">
        <w:tc>
          <w:tcPr>
            <w:tcW w:w="0" w:type="auto"/>
          </w:tcPr>
          <w:p w14:paraId="6DDB8E7C" w14:textId="77777777" w:rsidR="00A33E83" w:rsidRDefault="00000000">
            <w:pPr>
              <w:pStyle w:val="Compact"/>
            </w:pPr>
            <w:r>
              <w:t>Solaire</w:t>
            </w:r>
          </w:p>
        </w:tc>
        <w:tc>
          <w:tcPr>
            <w:tcW w:w="0" w:type="auto"/>
          </w:tcPr>
          <w:p w14:paraId="1AF62AF4" w14:textId="77777777" w:rsidR="00A33E83" w:rsidRDefault="00000000">
            <w:pPr>
              <w:pStyle w:val="Compact"/>
              <w:jc w:val="right"/>
            </w:pPr>
            <w:r>
              <w:t>31.2</w:t>
            </w:r>
          </w:p>
        </w:tc>
      </w:tr>
      <w:tr w:rsidR="00A33E83" w14:paraId="359B3D15" w14:textId="77777777">
        <w:tc>
          <w:tcPr>
            <w:tcW w:w="0" w:type="auto"/>
            <w:gridSpan w:val="2"/>
          </w:tcPr>
          <w:p w14:paraId="0AB3FA6F" w14:textId="77777777" w:rsidR="00A33E83" w:rsidRDefault="00000000">
            <w:pPr>
              <w:pStyle w:val="Compact"/>
            </w:pPr>
            <w:r>
              <w:t>NA</w:t>
            </w:r>
          </w:p>
        </w:tc>
      </w:tr>
      <w:tr w:rsidR="00A33E83" w14:paraId="2BED2431" w14:textId="77777777">
        <w:tc>
          <w:tcPr>
            <w:tcW w:w="0" w:type="auto"/>
          </w:tcPr>
          <w:p w14:paraId="1F83106B" w14:textId="77777777" w:rsidR="00A33E83" w:rsidRDefault="00000000">
            <w:pPr>
              <w:pStyle w:val="Compact"/>
            </w:pPr>
            <w:r>
              <w:t>Batteries</w:t>
            </w:r>
          </w:p>
        </w:tc>
        <w:tc>
          <w:tcPr>
            <w:tcW w:w="0" w:type="auto"/>
          </w:tcPr>
          <w:p w14:paraId="02199EC9" w14:textId="77777777" w:rsidR="00A33E83" w:rsidRDefault="00000000">
            <w:pPr>
              <w:pStyle w:val="Compact"/>
              <w:jc w:val="right"/>
            </w:pPr>
            <w:r>
              <w:t>11.6</w:t>
            </w:r>
          </w:p>
        </w:tc>
      </w:tr>
      <w:tr w:rsidR="00A33E83" w14:paraId="10491F6E" w14:textId="77777777">
        <w:tc>
          <w:tcPr>
            <w:tcW w:w="0" w:type="auto"/>
          </w:tcPr>
          <w:p w14:paraId="439234DC" w14:textId="77777777" w:rsidR="00A33E83" w:rsidRDefault="00000000">
            <w:pPr>
              <w:pStyle w:val="Compact"/>
            </w:pPr>
            <w:r>
              <w:t>Bois De Chauffe</w:t>
            </w:r>
          </w:p>
        </w:tc>
        <w:tc>
          <w:tcPr>
            <w:tcW w:w="0" w:type="auto"/>
          </w:tcPr>
          <w:p w14:paraId="5B02AA38" w14:textId="77777777" w:rsidR="00A33E83" w:rsidRDefault="00000000">
            <w:pPr>
              <w:pStyle w:val="Compact"/>
              <w:jc w:val="right"/>
            </w:pPr>
            <w:r>
              <w:t>0.4</w:t>
            </w:r>
          </w:p>
        </w:tc>
      </w:tr>
      <w:tr w:rsidR="00A33E83" w14:paraId="69CA9912" w14:textId="77777777">
        <w:tc>
          <w:tcPr>
            <w:tcW w:w="0" w:type="auto"/>
          </w:tcPr>
          <w:p w14:paraId="604786D1" w14:textId="77777777" w:rsidR="00A33E83" w:rsidRDefault="00000000">
            <w:pPr>
              <w:pStyle w:val="Compact"/>
            </w:pPr>
            <w:r>
              <w:t>Bougies</w:t>
            </w:r>
          </w:p>
        </w:tc>
        <w:tc>
          <w:tcPr>
            <w:tcW w:w="0" w:type="auto"/>
          </w:tcPr>
          <w:p w14:paraId="330BE12F" w14:textId="77777777" w:rsidR="00A33E83" w:rsidRDefault="00000000">
            <w:pPr>
              <w:pStyle w:val="Compact"/>
              <w:jc w:val="right"/>
            </w:pPr>
            <w:r>
              <w:t>4.3</w:t>
            </w:r>
          </w:p>
        </w:tc>
      </w:tr>
      <w:tr w:rsidR="00A33E83" w14:paraId="1C523D3F" w14:textId="77777777">
        <w:tc>
          <w:tcPr>
            <w:tcW w:w="0" w:type="auto"/>
          </w:tcPr>
          <w:p w14:paraId="1C5F2EF1" w14:textId="77777777" w:rsidR="00A33E83" w:rsidRDefault="00000000">
            <w:pPr>
              <w:pStyle w:val="Compact"/>
            </w:pPr>
            <w:r>
              <w:t>Electricité Réseau</w:t>
            </w:r>
          </w:p>
        </w:tc>
        <w:tc>
          <w:tcPr>
            <w:tcW w:w="0" w:type="auto"/>
          </w:tcPr>
          <w:p w14:paraId="0A98A081" w14:textId="77777777" w:rsidR="00A33E83" w:rsidRDefault="00000000">
            <w:pPr>
              <w:pStyle w:val="Compact"/>
              <w:jc w:val="right"/>
            </w:pPr>
            <w:r>
              <w:t>0.2</w:t>
            </w:r>
          </w:p>
        </w:tc>
      </w:tr>
      <w:tr w:rsidR="00A33E83" w14:paraId="7F2C65DE" w14:textId="77777777">
        <w:tc>
          <w:tcPr>
            <w:tcW w:w="0" w:type="auto"/>
          </w:tcPr>
          <w:p w14:paraId="1A045F33" w14:textId="77777777" w:rsidR="00A33E83" w:rsidRDefault="00000000">
            <w:pPr>
              <w:pStyle w:val="Compact"/>
            </w:pPr>
            <w:r>
              <w:t>Groupe Électrogène</w:t>
            </w:r>
          </w:p>
        </w:tc>
        <w:tc>
          <w:tcPr>
            <w:tcW w:w="0" w:type="auto"/>
          </w:tcPr>
          <w:p w14:paraId="34C4DBAE" w14:textId="77777777" w:rsidR="00A33E83" w:rsidRDefault="00000000">
            <w:pPr>
              <w:pStyle w:val="Compact"/>
              <w:jc w:val="right"/>
            </w:pPr>
            <w:r>
              <w:t>0.6</w:t>
            </w:r>
          </w:p>
        </w:tc>
      </w:tr>
      <w:tr w:rsidR="00A33E83" w14:paraId="1D75D394" w14:textId="77777777">
        <w:tc>
          <w:tcPr>
            <w:tcW w:w="0" w:type="auto"/>
          </w:tcPr>
          <w:p w14:paraId="654CF6AC" w14:textId="77777777" w:rsidR="00A33E83" w:rsidRDefault="00000000">
            <w:pPr>
              <w:pStyle w:val="Compact"/>
            </w:pPr>
            <w:r>
              <w:t>Piles</w:t>
            </w:r>
          </w:p>
        </w:tc>
        <w:tc>
          <w:tcPr>
            <w:tcW w:w="0" w:type="auto"/>
          </w:tcPr>
          <w:p w14:paraId="54A01C98" w14:textId="77777777" w:rsidR="00A33E83" w:rsidRDefault="00000000">
            <w:pPr>
              <w:pStyle w:val="Compact"/>
              <w:jc w:val="right"/>
            </w:pPr>
            <w:r>
              <w:t>12.4</w:t>
            </w:r>
          </w:p>
        </w:tc>
      </w:tr>
      <w:tr w:rsidR="00A33E83" w14:paraId="47FA3689" w14:textId="77777777">
        <w:tc>
          <w:tcPr>
            <w:tcW w:w="0" w:type="auto"/>
          </w:tcPr>
          <w:p w14:paraId="4C429EDF" w14:textId="77777777" w:rsidR="00A33E83" w:rsidRDefault="00000000">
            <w:pPr>
              <w:pStyle w:val="Compact"/>
            </w:pPr>
            <w:r>
              <w:t>Pétrole Lampant</w:t>
            </w:r>
          </w:p>
        </w:tc>
        <w:tc>
          <w:tcPr>
            <w:tcW w:w="0" w:type="auto"/>
          </w:tcPr>
          <w:p w14:paraId="32D59D24" w14:textId="77777777" w:rsidR="00A33E83" w:rsidRDefault="00000000">
            <w:pPr>
              <w:pStyle w:val="Compact"/>
              <w:jc w:val="right"/>
            </w:pPr>
            <w:r>
              <w:t>57.2</w:t>
            </w:r>
          </w:p>
        </w:tc>
      </w:tr>
      <w:tr w:rsidR="00A33E83" w14:paraId="13C88C27" w14:textId="77777777">
        <w:tc>
          <w:tcPr>
            <w:tcW w:w="0" w:type="auto"/>
          </w:tcPr>
          <w:p w14:paraId="650AF20B" w14:textId="77777777" w:rsidR="00A33E83" w:rsidRDefault="00000000">
            <w:pPr>
              <w:pStyle w:val="Compact"/>
            </w:pPr>
            <w:r>
              <w:t>Solaire</w:t>
            </w:r>
          </w:p>
        </w:tc>
        <w:tc>
          <w:tcPr>
            <w:tcW w:w="0" w:type="auto"/>
          </w:tcPr>
          <w:p w14:paraId="6FF48CC0" w14:textId="77777777" w:rsidR="00A33E83" w:rsidRDefault="00000000">
            <w:pPr>
              <w:pStyle w:val="Compact"/>
              <w:jc w:val="right"/>
            </w:pPr>
            <w:r>
              <w:t>47.5</w:t>
            </w:r>
          </w:p>
        </w:tc>
      </w:tr>
      <w:tr w:rsidR="00A33E83" w14:paraId="3CEE7B45" w14:textId="77777777">
        <w:tc>
          <w:tcPr>
            <w:tcW w:w="0" w:type="auto"/>
            <w:gridSpan w:val="2"/>
          </w:tcPr>
          <w:p w14:paraId="0FB564F3" w14:textId="77777777" w:rsidR="00A33E83" w:rsidRDefault="00000000">
            <w:pPr>
              <w:pStyle w:val="Compact"/>
            </w:pPr>
            <w:r>
              <w:rPr>
                <w:b/>
                <w:bCs/>
              </w:rPr>
              <w:t>Source : Enquête auprès des OR 2025</w:t>
            </w:r>
          </w:p>
        </w:tc>
      </w:tr>
    </w:tbl>
    <w:p w14:paraId="23FBDA5D" w14:textId="77777777" w:rsidR="00A33E83" w:rsidRDefault="00000000">
      <w:pPr>
        <w:pStyle w:val="Corpsdetexte"/>
      </w:pPr>
      <w:r>
        <w:rPr>
          <w:noProof/>
        </w:rPr>
        <w:drawing>
          <wp:inline distT="0" distB="0" distL="0" distR="0" wp14:anchorId="5F5405B9" wp14:editId="356C7668">
            <wp:extent cx="4620126" cy="9240252"/>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03_habitat_niveau_de_vie_files/figure-docx/unnamed-chunk-4-1.png"/>
                    <pic:cNvPicPr>
                      <a:picLocks noChangeAspect="1" noChangeArrowheads="1"/>
                    </pic:cNvPicPr>
                  </pic:nvPicPr>
                  <pic:blipFill>
                    <a:blip r:embed="rId27"/>
                    <a:stretch>
                      <a:fillRect/>
                    </a:stretch>
                  </pic:blipFill>
                  <pic:spPr bwMode="auto">
                    <a:xfrm>
                      <a:off x="0" y="0"/>
                      <a:ext cx="4620126" cy="9240252"/>
                    </a:xfrm>
                    <a:prstGeom prst="rect">
                      <a:avLst/>
                    </a:prstGeom>
                    <a:noFill/>
                    <a:ln w="9525">
                      <a:noFill/>
                      <a:headEnd/>
                      <a:tailEnd/>
                    </a:ln>
                  </pic:spPr>
                </pic:pic>
              </a:graphicData>
            </a:graphic>
          </wp:inline>
        </w:drawing>
      </w:r>
    </w:p>
    <w:p w14:paraId="0FF4E287" w14:textId="77777777" w:rsidR="00A33E83" w:rsidRDefault="00000000">
      <w:pPr>
        <w:pStyle w:val="Corpsdetexte"/>
      </w:pPr>
      <w:r>
        <w:t>Parmi les ménages utilisant le solaire, la proportion disposant d’un panneau en état de marche est présentée ci-dessous.</w:t>
      </w:r>
    </w:p>
    <w:tbl>
      <w:tblPr>
        <w:tblStyle w:val="Table"/>
        <w:tblW w:w="0" w:type="auto"/>
        <w:tblLook w:val="0060" w:firstRow="1" w:lastRow="1" w:firstColumn="0" w:lastColumn="0" w:noHBand="0" w:noVBand="0"/>
      </w:tblPr>
      <w:tblGrid>
        <w:gridCol w:w="1236"/>
        <w:gridCol w:w="1196"/>
        <w:gridCol w:w="934"/>
        <w:gridCol w:w="1822"/>
        <w:gridCol w:w="993"/>
        <w:gridCol w:w="673"/>
        <w:gridCol w:w="814"/>
      </w:tblGrid>
      <w:tr w:rsidR="00A33E83" w14:paraId="492EAC20"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7"/>
          </w:tcPr>
          <w:p w14:paraId="40A3061F" w14:textId="77777777" w:rsidR="00A33E83" w:rsidRDefault="00000000">
            <w:pPr>
              <w:pStyle w:val="Compact"/>
              <w:jc w:val="center"/>
            </w:pPr>
            <w:r>
              <w:t>Panneau solaire en état de marche (parmi les utilisateurs du solaire)</w:t>
            </w:r>
          </w:p>
        </w:tc>
      </w:tr>
      <w:tr w:rsidR="00A33E83" w14:paraId="62A7D092"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1E8E31CD" w14:textId="77777777" w:rsidR="00A33E83" w:rsidRDefault="00000000">
            <w:pPr>
              <w:pStyle w:val="Compact"/>
            </w:pPr>
            <w:r>
              <w:t>En marche</w:t>
            </w:r>
          </w:p>
        </w:tc>
        <w:tc>
          <w:tcPr>
            <w:tcW w:w="0" w:type="auto"/>
          </w:tcPr>
          <w:p w14:paraId="501947B5" w14:textId="77777777" w:rsidR="00A33E83" w:rsidRDefault="00000000">
            <w:pPr>
              <w:pStyle w:val="Compact"/>
              <w:jc w:val="right"/>
            </w:pPr>
            <w:r>
              <w:t>Ampijoroa</w:t>
            </w:r>
          </w:p>
        </w:tc>
        <w:tc>
          <w:tcPr>
            <w:tcW w:w="0" w:type="auto"/>
          </w:tcPr>
          <w:p w14:paraId="74E0DA78" w14:textId="77777777" w:rsidR="00A33E83" w:rsidRDefault="00000000">
            <w:pPr>
              <w:pStyle w:val="Compact"/>
              <w:jc w:val="right"/>
            </w:pPr>
            <w:r>
              <w:t>Bepako</w:t>
            </w:r>
          </w:p>
        </w:tc>
        <w:tc>
          <w:tcPr>
            <w:tcW w:w="0" w:type="auto"/>
          </w:tcPr>
          <w:p w14:paraId="712A2720" w14:textId="77777777" w:rsidR="00A33E83" w:rsidRDefault="00000000">
            <w:pPr>
              <w:pStyle w:val="Compact"/>
              <w:jc w:val="right"/>
            </w:pPr>
            <w:r>
              <w:t>Madiromiongana</w:t>
            </w:r>
          </w:p>
        </w:tc>
        <w:tc>
          <w:tcPr>
            <w:tcW w:w="0" w:type="auto"/>
          </w:tcPr>
          <w:p w14:paraId="792BE870" w14:textId="77777777" w:rsidR="00A33E83" w:rsidRDefault="00000000">
            <w:pPr>
              <w:pStyle w:val="Compact"/>
              <w:jc w:val="right"/>
            </w:pPr>
            <w:r>
              <w:t>Maroala</w:t>
            </w:r>
          </w:p>
        </w:tc>
        <w:tc>
          <w:tcPr>
            <w:tcW w:w="0" w:type="auto"/>
          </w:tcPr>
          <w:p w14:paraId="24810D98" w14:textId="77777777" w:rsidR="00A33E83" w:rsidRDefault="00000000">
            <w:pPr>
              <w:pStyle w:val="Compact"/>
              <w:jc w:val="right"/>
            </w:pPr>
            <w:r>
              <w:t>Tous</w:t>
            </w:r>
          </w:p>
        </w:tc>
        <w:tc>
          <w:tcPr>
            <w:tcW w:w="0" w:type="auto"/>
          </w:tcPr>
          <w:p w14:paraId="05F35245" w14:textId="77777777" w:rsidR="00A33E83" w:rsidRDefault="00000000">
            <w:pPr>
              <w:pStyle w:val="Compact"/>
              <w:jc w:val="right"/>
            </w:pPr>
            <w:r>
              <w:t>NA</w:t>
            </w:r>
          </w:p>
        </w:tc>
      </w:tr>
      <w:tr w:rsidR="00A33E83" w14:paraId="4304248F" w14:textId="77777777">
        <w:tc>
          <w:tcPr>
            <w:tcW w:w="0" w:type="auto"/>
          </w:tcPr>
          <w:p w14:paraId="5AF95105" w14:textId="77777777" w:rsidR="00A33E83" w:rsidRDefault="00000000">
            <w:pPr>
              <w:pStyle w:val="Compact"/>
            </w:pPr>
            <w:r>
              <w:t>Non</w:t>
            </w:r>
          </w:p>
        </w:tc>
        <w:tc>
          <w:tcPr>
            <w:tcW w:w="0" w:type="auto"/>
          </w:tcPr>
          <w:p w14:paraId="29A620CF" w14:textId="77777777" w:rsidR="00A33E83" w:rsidRDefault="00000000">
            <w:pPr>
              <w:pStyle w:val="Compact"/>
              <w:jc w:val="right"/>
            </w:pPr>
            <w:r>
              <w:t>9.8%</w:t>
            </w:r>
          </w:p>
        </w:tc>
        <w:tc>
          <w:tcPr>
            <w:tcW w:w="0" w:type="auto"/>
          </w:tcPr>
          <w:p w14:paraId="65455F91" w14:textId="77777777" w:rsidR="00A33E83" w:rsidRDefault="00000000">
            <w:pPr>
              <w:pStyle w:val="Compact"/>
              <w:jc w:val="right"/>
            </w:pPr>
            <w:r>
              <w:t>4.5%</w:t>
            </w:r>
          </w:p>
        </w:tc>
        <w:tc>
          <w:tcPr>
            <w:tcW w:w="0" w:type="auto"/>
          </w:tcPr>
          <w:p w14:paraId="31702A9F" w14:textId="77777777" w:rsidR="00A33E83" w:rsidRDefault="00000000">
            <w:pPr>
              <w:pStyle w:val="Compact"/>
              <w:jc w:val="right"/>
            </w:pPr>
            <w:r>
              <w:t>9.1%</w:t>
            </w:r>
          </w:p>
        </w:tc>
        <w:tc>
          <w:tcPr>
            <w:tcW w:w="0" w:type="auto"/>
          </w:tcPr>
          <w:p w14:paraId="371FF3A6" w14:textId="77777777" w:rsidR="00A33E83" w:rsidRDefault="00000000">
            <w:pPr>
              <w:pStyle w:val="Compact"/>
              <w:jc w:val="right"/>
            </w:pPr>
            <w:r>
              <w:t>9.1%</w:t>
            </w:r>
          </w:p>
        </w:tc>
        <w:tc>
          <w:tcPr>
            <w:tcW w:w="0" w:type="auto"/>
          </w:tcPr>
          <w:p w14:paraId="5FD2F1A2" w14:textId="77777777" w:rsidR="00A33E83" w:rsidRDefault="00000000">
            <w:pPr>
              <w:pStyle w:val="Compact"/>
              <w:jc w:val="right"/>
            </w:pPr>
            <w:r>
              <w:t>8%</w:t>
            </w:r>
          </w:p>
        </w:tc>
        <w:tc>
          <w:tcPr>
            <w:tcW w:w="0" w:type="auto"/>
          </w:tcPr>
          <w:p w14:paraId="3A8CB4E2" w14:textId="77777777" w:rsidR="00A33E83" w:rsidRDefault="00000000">
            <w:pPr>
              <w:pStyle w:val="Compact"/>
              <w:jc w:val="right"/>
            </w:pPr>
            <w:r>
              <w:t>7.6%</w:t>
            </w:r>
          </w:p>
        </w:tc>
      </w:tr>
      <w:tr w:rsidR="00A33E83" w14:paraId="62B7E9BD" w14:textId="77777777">
        <w:tc>
          <w:tcPr>
            <w:tcW w:w="0" w:type="auto"/>
          </w:tcPr>
          <w:p w14:paraId="10FB4F5A" w14:textId="77777777" w:rsidR="00A33E83" w:rsidRDefault="00000000">
            <w:pPr>
              <w:pStyle w:val="Compact"/>
            </w:pPr>
            <w:r>
              <w:t>Oui</w:t>
            </w:r>
          </w:p>
        </w:tc>
        <w:tc>
          <w:tcPr>
            <w:tcW w:w="0" w:type="auto"/>
          </w:tcPr>
          <w:p w14:paraId="141FFB87" w14:textId="77777777" w:rsidR="00A33E83" w:rsidRDefault="00000000">
            <w:pPr>
              <w:pStyle w:val="Compact"/>
              <w:jc w:val="right"/>
            </w:pPr>
            <w:r>
              <w:t>90.2%</w:t>
            </w:r>
          </w:p>
        </w:tc>
        <w:tc>
          <w:tcPr>
            <w:tcW w:w="0" w:type="auto"/>
          </w:tcPr>
          <w:p w14:paraId="2A0116A1" w14:textId="77777777" w:rsidR="00A33E83" w:rsidRDefault="00000000">
            <w:pPr>
              <w:pStyle w:val="Compact"/>
              <w:jc w:val="right"/>
            </w:pPr>
            <w:r>
              <w:t>95.5%</w:t>
            </w:r>
          </w:p>
        </w:tc>
        <w:tc>
          <w:tcPr>
            <w:tcW w:w="0" w:type="auto"/>
          </w:tcPr>
          <w:p w14:paraId="06CDD4E4" w14:textId="77777777" w:rsidR="00A33E83" w:rsidRDefault="00000000">
            <w:pPr>
              <w:pStyle w:val="Compact"/>
              <w:jc w:val="right"/>
            </w:pPr>
            <w:r>
              <w:t>90.9%</w:t>
            </w:r>
          </w:p>
        </w:tc>
        <w:tc>
          <w:tcPr>
            <w:tcW w:w="0" w:type="auto"/>
          </w:tcPr>
          <w:p w14:paraId="216CDD5C" w14:textId="77777777" w:rsidR="00A33E83" w:rsidRDefault="00000000">
            <w:pPr>
              <w:pStyle w:val="Compact"/>
              <w:jc w:val="right"/>
            </w:pPr>
            <w:r>
              <w:t>90.9%</w:t>
            </w:r>
          </w:p>
        </w:tc>
        <w:tc>
          <w:tcPr>
            <w:tcW w:w="0" w:type="auto"/>
          </w:tcPr>
          <w:p w14:paraId="6874E48B" w14:textId="77777777" w:rsidR="00A33E83" w:rsidRDefault="00000000">
            <w:pPr>
              <w:pStyle w:val="Compact"/>
              <w:jc w:val="right"/>
            </w:pPr>
            <w:r>
              <w:t>92%</w:t>
            </w:r>
          </w:p>
        </w:tc>
        <w:tc>
          <w:tcPr>
            <w:tcW w:w="0" w:type="auto"/>
          </w:tcPr>
          <w:p w14:paraId="67708555" w14:textId="77777777" w:rsidR="00A33E83" w:rsidRDefault="00000000">
            <w:pPr>
              <w:pStyle w:val="Compact"/>
              <w:jc w:val="right"/>
            </w:pPr>
            <w:r>
              <w:t>92.4%</w:t>
            </w:r>
          </w:p>
        </w:tc>
      </w:tr>
      <w:tr w:rsidR="00A33E83" w14:paraId="3A017F64" w14:textId="77777777">
        <w:tc>
          <w:tcPr>
            <w:tcW w:w="0" w:type="auto"/>
            <w:gridSpan w:val="7"/>
          </w:tcPr>
          <w:p w14:paraId="448EEC06" w14:textId="77777777" w:rsidR="00A33E83" w:rsidRDefault="00000000">
            <w:pPr>
              <w:pStyle w:val="Compact"/>
            </w:pPr>
            <w:r>
              <w:rPr>
                <w:b/>
                <w:bCs/>
              </w:rPr>
              <w:t>Source : Enquête auprès des OR 2025</w:t>
            </w:r>
          </w:p>
        </w:tc>
      </w:tr>
    </w:tbl>
    <w:p w14:paraId="6680F7AB" w14:textId="77777777" w:rsidR="00A33E83" w:rsidRDefault="00000000">
      <w:pPr>
        <w:pStyle w:val="Titre3"/>
      </w:pPr>
      <w:bookmarkStart w:id="89" w:name="source-denergie-pour-la-cuisson"/>
      <w:bookmarkStart w:id="90" w:name="_Toc225235508"/>
      <w:bookmarkEnd w:id="87"/>
      <w:r>
        <w:t>3.1.5 Source d’energie pour la cuisson</w:t>
      </w:r>
      <w:bookmarkEnd w:id="90"/>
    </w:p>
    <w:p w14:paraId="7CAA3AE0" w14:textId="77777777" w:rsidR="00A33E83" w:rsidRDefault="00000000">
      <w:pPr>
        <w:pStyle w:val="FirstParagraph"/>
      </w:pPr>
      <w:r>
        <w:t>La quasi-totalité des ménages ruraux malgaches dépendent de la biomasse pour la cuisson. La nature exacte du combustible utilisé (bois, charbon de bois) varie selon la disponibilité locale des ressources forestières.</w:t>
      </w:r>
    </w:p>
    <w:tbl>
      <w:tblPr>
        <w:tblStyle w:val="Table"/>
        <w:tblW w:w="0" w:type="auto"/>
        <w:tblLook w:val="0060" w:firstRow="1" w:lastRow="1" w:firstColumn="0" w:lastColumn="0" w:noHBand="0" w:noVBand="0"/>
      </w:tblPr>
      <w:tblGrid>
        <w:gridCol w:w="5315"/>
        <w:gridCol w:w="2176"/>
      </w:tblGrid>
      <w:tr w:rsidR="00A33E83" w14:paraId="39D66D76"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29A1A8D3" w14:textId="77777777" w:rsidR="00A33E83" w:rsidRDefault="00000000">
            <w:pPr>
              <w:pStyle w:val="Compact"/>
              <w:jc w:val="center"/>
            </w:pPr>
            <w:r>
              <w:t>Modes de cuisson des ménages</w:t>
            </w:r>
          </w:p>
        </w:tc>
      </w:tr>
      <w:tr w:rsidR="00A33E83" w14:paraId="15E29AA3"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7232144B" w14:textId="77777777" w:rsidR="00A33E83" w:rsidRDefault="00000000">
            <w:pPr>
              <w:pStyle w:val="Compact"/>
            </w:pPr>
            <w:r>
              <w:t>Source d'energie</w:t>
            </w:r>
          </w:p>
        </w:tc>
        <w:tc>
          <w:tcPr>
            <w:tcW w:w="0" w:type="auto"/>
          </w:tcPr>
          <w:p w14:paraId="06416594" w14:textId="77777777" w:rsidR="00A33E83" w:rsidRDefault="00000000">
            <w:pPr>
              <w:pStyle w:val="Compact"/>
              <w:jc w:val="right"/>
            </w:pPr>
            <w:r>
              <w:t>%</w:t>
            </w:r>
          </w:p>
        </w:tc>
      </w:tr>
      <w:tr w:rsidR="00A33E83" w14:paraId="5BC1794E" w14:textId="77777777">
        <w:tc>
          <w:tcPr>
            <w:tcW w:w="0" w:type="auto"/>
            <w:gridSpan w:val="2"/>
          </w:tcPr>
          <w:p w14:paraId="315317B6" w14:textId="77777777" w:rsidR="00A33E83" w:rsidRDefault="00000000">
            <w:pPr>
              <w:pStyle w:val="Compact"/>
            </w:pPr>
            <w:r>
              <w:t>Ampijoroa</w:t>
            </w:r>
          </w:p>
        </w:tc>
      </w:tr>
      <w:tr w:rsidR="00A33E83" w14:paraId="546425EC" w14:textId="77777777">
        <w:tc>
          <w:tcPr>
            <w:tcW w:w="0" w:type="auto"/>
          </w:tcPr>
          <w:p w14:paraId="28579D86" w14:textId="77777777" w:rsidR="00A33E83" w:rsidRDefault="00000000">
            <w:pPr>
              <w:pStyle w:val="Compact"/>
            </w:pPr>
            <w:r>
              <w:t>Charbon</w:t>
            </w:r>
          </w:p>
        </w:tc>
        <w:tc>
          <w:tcPr>
            <w:tcW w:w="0" w:type="auto"/>
          </w:tcPr>
          <w:p w14:paraId="4442DEA5" w14:textId="77777777" w:rsidR="00A33E83" w:rsidRDefault="00000000">
            <w:pPr>
              <w:pStyle w:val="Compact"/>
              <w:jc w:val="right"/>
            </w:pPr>
            <w:r>
              <w:t>58.0</w:t>
            </w:r>
          </w:p>
        </w:tc>
      </w:tr>
      <w:tr w:rsidR="00A33E83" w14:paraId="5F1F96C6" w14:textId="77777777">
        <w:tc>
          <w:tcPr>
            <w:tcW w:w="0" w:type="auto"/>
          </w:tcPr>
          <w:p w14:paraId="210FC19A" w14:textId="77777777" w:rsidR="00A33E83" w:rsidRDefault="00000000">
            <w:pPr>
              <w:pStyle w:val="Compact"/>
            </w:pPr>
            <w:r>
              <w:t>Bois de chauffe</w:t>
            </w:r>
          </w:p>
        </w:tc>
        <w:tc>
          <w:tcPr>
            <w:tcW w:w="0" w:type="auto"/>
          </w:tcPr>
          <w:p w14:paraId="7482F5E0" w14:textId="77777777" w:rsidR="00A33E83" w:rsidRDefault="00000000">
            <w:pPr>
              <w:pStyle w:val="Compact"/>
              <w:jc w:val="right"/>
            </w:pPr>
            <w:r>
              <w:t>67.8</w:t>
            </w:r>
          </w:p>
        </w:tc>
      </w:tr>
      <w:tr w:rsidR="00A33E83" w14:paraId="34ABF0D3" w14:textId="77777777">
        <w:tc>
          <w:tcPr>
            <w:tcW w:w="0" w:type="auto"/>
            <w:gridSpan w:val="2"/>
          </w:tcPr>
          <w:p w14:paraId="59E80245" w14:textId="77777777" w:rsidR="00A33E83" w:rsidRDefault="00000000">
            <w:pPr>
              <w:pStyle w:val="Compact"/>
            </w:pPr>
            <w:r>
              <w:t>Bepako</w:t>
            </w:r>
          </w:p>
        </w:tc>
      </w:tr>
      <w:tr w:rsidR="00A33E83" w14:paraId="2ED2D227" w14:textId="77777777">
        <w:tc>
          <w:tcPr>
            <w:tcW w:w="0" w:type="auto"/>
          </w:tcPr>
          <w:p w14:paraId="4342ADBD" w14:textId="77777777" w:rsidR="00A33E83" w:rsidRDefault="00000000">
            <w:pPr>
              <w:pStyle w:val="Compact"/>
            </w:pPr>
            <w:r>
              <w:t>Charbon</w:t>
            </w:r>
          </w:p>
        </w:tc>
        <w:tc>
          <w:tcPr>
            <w:tcW w:w="0" w:type="auto"/>
          </w:tcPr>
          <w:p w14:paraId="700FF264" w14:textId="77777777" w:rsidR="00A33E83" w:rsidRDefault="00000000">
            <w:pPr>
              <w:pStyle w:val="Compact"/>
              <w:jc w:val="right"/>
            </w:pPr>
            <w:r>
              <w:t>51.2</w:t>
            </w:r>
          </w:p>
        </w:tc>
      </w:tr>
      <w:tr w:rsidR="00A33E83" w14:paraId="53AF2EFE" w14:textId="77777777">
        <w:tc>
          <w:tcPr>
            <w:tcW w:w="0" w:type="auto"/>
          </w:tcPr>
          <w:p w14:paraId="68D4E454" w14:textId="77777777" w:rsidR="00A33E83" w:rsidRDefault="00000000">
            <w:pPr>
              <w:pStyle w:val="Compact"/>
            </w:pPr>
            <w:r>
              <w:t>Bois de chauffe</w:t>
            </w:r>
          </w:p>
        </w:tc>
        <w:tc>
          <w:tcPr>
            <w:tcW w:w="0" w:type="auto"/>
          </w:tcPr>
          <w:p w14:paraId="4A485344" w14:textId="77777777" w:rsidR="00A33E83" w:rsidRDefault="00000000">
            <w:pPr>
              <w:pStyle w:val="Compact"/>
              <w:jc w:val="right"/>
            </w:pPr>
            <w:r>
              <w:t>65.0</w:t>
            </w:r>
          </w:p>
        </w:tc>
      </w:tr>
      <w:tr w:rsidR="00A33E83" w14:paraId="6A5101BA" w14:textId="77777777">
        <w:tc>
          <w:tcPr>
            <w:tcW w:w="0" w:type="auto"/>
            <w:gridSpan w:val="2"/>
          </w:tcPr>
          <w:p w14:paraId="02AAB792" w14:textId="77777777" w:rsidR="00A33E83" w:rsidRDefault="00000000">
            <w:pPr>
              <w:pStyle w:val="Compact"/>
            </w:pPr>
            <w:r>
              <w:t>Madiromiongana</w:t>
            </w:r>
          </w:p>
        </w:tc>
      </w:tr>
      <w:tr w:rsidR="00A33E83" w14:paraId="5C467C2A" w14:textId="77777777">
        <w:tc>
          <w:tcPr>
            <w:tcW w:w="0" w:type="auto"/>
          </w:tcPr>
          <w:p w14:paraId="40BC246C" w14:textId="77777777" w:rsidR="00A33E83" w:rsidRDefault="00000000">
            <w:pPr>
              <w:pStyle w:val="Compact"/>
            </w:pPr>
            <w:r>
              <w:t>Charbon</w:t>
            </w:r>
          </w:p>
        </w:tc>
        <w:tc>
          <w:tcPr>
            <w:tcW w:w="0" w:type="auto"/>
          </w:tcPr>
          <w:p w14:paraId="0CCE2AA4" w14:textId="77777777" w:rsidR="00A33E83" w:rsidRDefault="00000000">
            <w:pPr>
              <w:pStyle w:val="Compact"/>
              <w:jc w:val="right"/>
            </w:pPr>
            <w:r>
              <w:t>15.3</w:t>
            </w:r>
          </w:p>
        </w:tc>
      </w:tr>
      <w:tr w:rsidR="00A33E83" w14:paraId="25E4F600" w14:textId="77777777">
        <w:tc>
          <w:tcPr>
            <w:tcW w:w="0" w:type="auto"/>
          </w:tcPr>
          <w:p w14:paraId="17164601" w14:textId="77777777" w:rsidR="00A33E83" w:rsidRDefault="00000000">
            <w:pPr>
              <w:pStyle w:val="Compact"/>
            </w:pPr>
            <w:r>
              <w:t>Bois de chauffe</w:t>
            </w:r>
          </w:p>
        </w:tc>
        <w:tc>
          <w:tcPr>
            <w:tcW w:w="0" w:type="auto"/>
          </w:tcPr>
          <w:p w14:paraId="4C8859AC" w14:textId="77777777" w:rsidR="00A33E83" w:rsidRDefault="00000000">
            <w:pPr>
              <w:pStyle w:val="Compact"/>
              <w:jc w:val="right"/>
            </w:pPr>
            <w:r>
              <w:t>93.4</w:t>
            </w:r>
          </w:p>
        </w:tc>
      </w:tr>
      <w:tr w:rsidR="00A33E83" w14:paraId="281E2B0F" w14:textId="77777777">
        <w:tc>
          <w:tcPr>
            <w:tcW w:w="0" w:type="auto"/>
            <w:gridSpan w:val="2"/>
          </w:tcPr>
          <w:p w14:paraId="5BBE21A9" w14:textId="77777777" w:rsidR="00A33E83" w:rsidRDefault="00000000">
            <w:pPr>
              <w:pStyle w:val="Compact"/>
            </w:pPr>
            <w:r>
              <w:t>Maroala</w:t>
            </w:r>
          </w:p>
        </w:tc>
      </w:tr>
      <w:tr w:rsidR="00A33E83" w14:paraId="737E6100" w14:textId="77777777">
        <w:tc>
          <w:tcPr>
            <w:tcW w:w="0" w:type="auto"/>
          </w:tcPr>
          <w:p w14:paraId="2866B00C" w14:textId="77777777" w:rsidR="00A33E83" w:rsidRDefault="00000000">
            <w:pPr>
              <w:pStyle w:val="Compact"/>
            </w:pPr>
            <w:r>
              <w:t>Charbon</w:t>
            </w:r>
          </w:p>
        </w:tc>
        <w:tc>
          <w:tcPr>
            <w:tcW w:w="0" w:type="auto"/>
          </w:tcPr>
          <w:p w14:paraId="067C8EC9" w14:textId="77777777" w:rsidR="00A33E83" w:rsidRDefault="00000000">
            <w:pPr>
              <w:pStyle w:val="Compact"/>
              <w:jc w:val="right"/>
            </w:pPr>
            <w:r>
              <w:t>63.8</w:t>
            </w:r>
          </w:p>
        </w:tc>
      </w:tr>
      <w:tr w:rsidR="00A33E83" w14:paraId="242BE98C" w14:textId="77777777">
        <w:tc>
          <w:tcPr>
            <w:tcW w:w="0" w:type="auto"/>
          </w:tcPr>
          <w:p w14:paraId="525C2EBE" w14:textId="77777777" w:rsidR="00A33E83" w:rsidRDefault="00000000">
            <w:pPr>
              <w:pStyle w:val="Compact"/>
            </w:pPr>
            <w:r>
              <w:t>Bois de chauffe</w:t>
            </w:r>
          </w:p>
        </w:tc>
        <w:tc>
          <w:tcPr>
            <w:tcW w:w="0" w:type="auto"/>
          </w:tcPr>
          <w:p w14:paraId="3579FEAC" w14:textId="77777777" w:rsidR="00A33E83" w:rsidRDefault="00000000">
            <w:pPr>
              <w:pStyle w:val="Compact"/>
              <w:jc w:val="right"/>
            </w:pPr>
            <w:r>
              <w:t>62.1</w:t>
            </w:r>
          </w:p>
        </w:tc>
      </w:tr>
      <w:tr w:rsidR="00A33E83" w14:paraId="22187458" w14:textId="77777777">
        <w:tc>
          <w:tcPr>
            <w:tcW w:w="0" w:type="auto"/>
            <w:gridSpan w:val="2"/>
          </w:tcPr>
          <w:p w14:paraId="43AB6A43" w14:textId="77777777" w:rsidR="00A33E83" w:rsidRDefault="00000000">
            <w:pPr>
              <w:pStyle w:val="Compact"/>
            </w:pPr>
            <w:r>
              <w:t>Tous</w:t>
            </w:r>
          </w:p>
        </w:tc>
      </w:tr>
      <w:tr w:rsidR="00A33E83" w14:paraId="5FBC60D2" w14:textId="77777777">
        <w:tc>
          <w:tcPr>
            <w:tcW w:w="0" w:type="auto"/>
          </w:tcPr>
          <w:p w14:paraId="1F340BF1" w14:textId="77777777" w:rsidR="00A33E83" w:rsidRDefault="00000000">
            <w:pPr>
              <w:pStyle w:val="Compact"/>
            </w:pPr>
            <w:r>
              <w:t>Charbon</w:t>
            </w:r>
          </w:p>
        </w:tc>
        <w:tc>
          <w:tcPr>
            <w:tcW w:w="0" w:type="auto"/>
          </w:tcPr>
          <w:p w14:paraId="2ABAEA54" w14:textId="77777777" w:rsidR="00A33E83" w:rsidRDefault="00000000">
            <w:pPr>
              <w:pStyle w:val="Compact"/>
              <w:jc w:val="right"/>
            </w:pPr>
            <w:r>
              <w:t>46.4</w:t>
            </w:r>
          </w:p>
        </w:tc>
      </w:tr>
      <w:tr w:rsidR="00A33E83" w14:paraId="6F723FED" w14:textId="77777777">
        <w:tc>
          <w:tcPr>
            <w:tcW w:w="0" w:type="auto"/>
          </w:tcPr>
          <w:p w14:paraId="58DB3CFE" w14:textId="77777777" w:rsidR="00A33E83" w:rsidRDefault="00000000">
            <w:pPr>
              <w:pStyle w:val="Compact"/>
            </w:pPr>
            <w:r>
              <w:t>Bois de chauffe</w:t>
            </w:r>
          </w:p>
        </w:tc>
        <w:tc>
          <w:tcPr>
            <w:tcW w:w="0" w:type="auto"/>
          </w:tcPr>
          <w:p w14:paraId="6DBFBAE8" w14:textId="77777777" w:rsidR="00A33E83" w:rsidRDefault="00000000">
            <w:pPr>
              <w:pStyle w:val="Compact"/>
              <w:jc w:val="right"/>
            </w:pPr>
            <w:r>
              <w:t>72.6</w:t>
            </w:r>
          </w:p>
        </w:tc>
      </w:tr>
      <w:tr w:rsidR="00A33E83" w14:paraId="0A333EF7" w14:textId="77777777">
        <w:tc>
          <w:tcPr>
            <w:tcW w:w="0" w:type="auto"/>
            <w:gridSpan w:val="2"/>
          </w:tcPr>
          <w:p w14:paraId="0D0B6BCD" w14:textId="77777777" w:rsidR="00A33E83" w:rsidRDefault="00000000">
            <w:pPr>
              <w:pStyle w:val="Compact"/>
            </w:pPr>
            <w:r>
              <w:t>NA</w:t>
            </w:r>
          </w:p>
        </w:tc>
      </w:tr>
      <w:tr w:rsidR="00A33E83" w14:paraId="365269FB" w14:textId="77777777">
        <w:tc>
          <w:tcPr>
            <w:tcW w:w="0" w:type="auto"/>
          </w:tcPr>
          <w:p w14:paraId="6B0332A4" w14:textId="77777777" w:rsidR="00A33E83" w:rsidRDefault="00000000">
            <w:pPr>
              <w:pStyle w:val="Compact"/>
            </w:pPr>
            <w:r>
              <w:t>Autre</w:t>
            </w:r>
          </w:p>
        </w:tc>
        <w:tc>
          <w:tcPr>
            <w:tcW w:w="0" w:type="auto"/>
          </w:tcPr>
          <w:p w14:paraId="74BA9E28" w14:textId="77777777" w:rsidR="00A33E83" w:rsidRDefault="00000000">
            <w:pPr>
              <w:pStyle w:val="Compact"/>
              <w:jc w:val="right"/>
            </w:pPr>
            <w:r>
              <w:t>0.4</w:t>
            </w:r>
          </w:p>
        </w:tc>
      </w:tr>
      <w:tr w:rsidR="00A33E83" w14:paraId="70946B5B" w14:textId="77777777">
        <w:tc>
          <w:tcPr>
            <w:tcW w:w="0" w:type="auto"/>
          </w:tcPr>
          <w:p w14:paraId="12B888FE" w14:textId="77777777" w:rsidR="00A33E83" w:rsidRDefault="00000000">
            <w:pPr>
              <w:pStyle w:val="Compact"/>
            </w:pPr>
            <w:r>
              <w:t>Charbon</w:t>
            </w:r>
          </w:p>
        </w:tc>
        <w:tc>
          <w:tcPr>
            <w:tcW w:w="0" w:type="auto"/>
          </w:tcPr>
          <w:p w14:paraId="4C6C44B3" w14:textId="77777777" w:rsidR="00A33E83" w:rsidRDefault="00000000">
            <w:pPr>
              <w:pStyle w:val="Compact"/>
              <w:jc w:val="right"/>
            </w:pPr>
            <w:r>
              <w:t>43.0</w:t>
            </w:r>
          </w:p>
        </w:tc>
      </w:tr>
      <w:tr w:rsidR="00A33E83" w14:paraId="017C2C12" w14:textId="77777777">
        <w:tc>
          <w:tcPr>
            <w:tcW w:w="0" w:type="auto"/>
          </w:tcPr>
          <w:p w14:paraId="08E76438" w14:textId="77777777" w:rsidR="00A33E83" w:rsidRDefault="00000000">
            <w:pPr>
              <w:pStyle w:val="Compact"/>
            </w:pPr>
            <w:r>
              <w:t>Gaz</w:t>
            </w:r>
          </w:p>
        </w:tc>
        <w:tc>
          <w:tcPr>
            <w:tcW w:w="0" w:type="auto"/>
          </w:tcPr>
          <w:p w14:paraId="2FFC6A06" w14:textId="77777777" w:rsidR="00A33E83" w:rsidRDefault="00000000">
            <w:pPr>
              <w:pStyle w:val="Compact"/>
              <w:jc w:val="right"/>
            </w:pPr>
            <w:r>
              <w:t>0.2</w:t>
            </w:r>
          </w:p>
        </w:tc>
      </w:tr>
      <w:tr w:rsidR="00A33E83" w14:paraId="50F5ADCA" w14:textId="77777777">
        <w:tc>
          <w:tcPr>
            <w:tcW w:w="0" w:type="auto"/>
          </w:tcPr>
          <w:p w14:paraId="13B35162" w14:textId="77777777" w:rsidR="00A33E83" w:rsidRDefault="00000000">
            <w:pPr>
              <w:pStyle w:val="Compact"/>
            </w:pPr>
            <w:r>
              <w:t>Bois de chauffe</w:t>
            </w:r>
          </w:p>
        </w:tc>
        <w:tc>
          <w:tcPr>
            <w:tcW w:w="0" w:type="auto"/>
          </w:tcPr>
          <w:p w14:paraId="6145E1D6" w14:textId="77777777" w:rsidR="00A33E83" w:rsidRDefault="00000000">
            <w:pPr>
              <w:pStyle w:val="Compact"/>
              <w:jc w:val="right"/>
            </w:pPr>
            <w:r>
              <w:t>82.8</w:t>
            </w:r>
          </w:p>
        </w:tc>
      </w:tr>
      <w:tr w:rsidR="00A33E83" w14:paraId="64761A32" w14:textId="77777777">
        <w:tc>
          <w:tcPr>
            <w:tcW w:w="0" w:type="auto"/>
            <w:gridSpan w:val="2"/>
          </w:tcPr>
          <w:p w14:paraId="7C18F4D9" w14:textId="77777777" w:rsidR="00A33E83" w:rsidRDefault="00000000">
            <w:pPr>
              <w:pStyle w:val="Compact"/>
            </w:pPr>
            <w:r>
              <w:rPr>
                <w:b/>
                <w:bCs/>
              </w:rPr>
              <w:t>Source : Enquête auprès des OR 2025</w:t>
            </w:r>
          </w:p>
        </w:tc>
      </w:tr>
      <w:tr w:rsidR="00A33E83" w14:paraId="3C367285" w14:textId="77777777">
        <w:tblPrEx>
          <w:tblLook w:val="0000" w:firstRow="0" w:lastRow="0" w:firstColumn="0" w:lastColumn="0" w:noHBand="0" w:noVBand="0"/>
        </w:tblPrEx>
        <w:tc>
          <w:tcPr>
            <w:tcW w:w="0" w:type="auto"/>
            <w:gridSpan w:val="2"/>
          </w:tcPr>
          <w:p w14:paraId="21D7E9A0" w14:textId="77777777" w:rsidR="00A33E83" w:rsidRDefault="00000000">
            <w:pPr>
              <w:pStyle w:val="ImageCaption"/>
              <w:spacing w:before="200"/>
            </w:pPr>
            <w:bookmarkStart w:id="91" w:name="fig-cooking"/>
            <w:r>
              <w:t>Figure 3.1</w:t>
            </w:r>
          </w:p>
          <w:p w14:paraId="732A6375" w14:textId="77777777" w:rsidR="00A33E83" w:rsidRDefault="00000000">
            <w:pPr>
              <w:pStyle w:val="Compact"/>
              <w:jc w:val="center"/>
            </w:pPr>
            <w:r>
              <w:rPr>
                <w:noProof/>
              </w:rPr>
              <w:drawing>
                <wp:inline distT="0" distB="0" distL="0" distR="0" wp14:anchorId="1D073259" wp14:editId="38234D82">
                  <wp:extent cx="4620126" cy="7295949"/>
                  <wp:effectExtent l="0" t="0" r="0" b="0"/>
                  <wp:docPr id="148" name="Picture"/>
                  <wp:cNvGraphicFramePr/>
                  <a:graphic xmlns:a="http://schemas.openxmlformats.org/drawingml/2006/main">
                    <a:graphicData uri="http://schemas.openxmlformats.org/drawingml/2006/picture">
                      <pic:pic xmlns:pic="http://schemas.openxmlformats.org/drawingml/2006/picture">
                        <pic:nvPicPr>
                          <pic:cNvPr id="149" name="Picture" descr="03_habitat_niveau_de_vie_files/figure-docx/fig-cooking-1.png"/>
                          <pic:cNvPicPr>
                            <a:picLocks noChangeAspect="1" noChangeArrowheads="1"/>
                          </pic:cNvPicPr>
                        </pic:nvPicPr>
                        <pic:blipFill>
                          <a:blip r:embed="rId28"/>
                          <a:stretch>
                            <a:fillRect/>
                          </a:stretch>
                        </pic:blipFill>
                        <pic:spPr bwMode="auto">
                          <a:xfrm>
                            <a:off x="0" y="0"/>
                            <a:ext cx="4620126" cy="7295949"/>
                          </a:xfrm>
                          <a:prstGeom prst="rect">
                            <a:avLst/>
                          </a:prstGeom>
                          <a:noFill/>
                          <a:ln w="9525">
                            <a:noFill/>
                            <a:headEnd/>
                            <a:tailEnd/>
                          </a:ln>
                        </pic:spPr>
                      </pic:pic>
                    </a:graphicData>
                  </a:graphic>
                </wp:inline>
              </w:drawing>
            </w:r>
          </w:p>
        </w:tc>
        <w:bookmarkEnd w:id="91"/>
      </w:tr>
    </w:tbl>
    <w:p w14:paraId="0FD42B44" w14:textId="77777777" w:rsidR="00A33E83" w:rsidRDefault="00000000">
      <w:pPr>
        <w:pStyle w:val="Titre2"/>
      </w:pPr>
      <w:bookmarkStart w:id="92" w:name="niveau-de-vie"/>
      <w:bookmarkStart w:id="93" w:name="_Toc225235509"/>
      <w:bookmarkEnd w:id="79"/>
      <w:bookmarkEnd w:id="89"/>
      <w:r>
        <w:t>3.2 Niveau de vie</w:t>
      </w:r>
      <w:bookmarkEnd w:id="93"/>
    </w:p>
    <w:p w14:paraId="598C861A" w14:textId="77777777" w:rsidR="00A33E83" w:rsidRDefault="00000000">
      <w:pPr>
        <w:pStyle w:val="FirstParagraph"/>
      </w:pPr>
      <w:r>
        <w:t>La possession de biens durables constitue un proxy classique du niveau de vie des ménages en milieu rural, où les revenus monétaires sont souvent difficiles à mesurer.</w:t>
      </w:r>
    </w:p>
    <w:p w14:paraId="7F016856" w14:textId="77777777" w:rsidR="00A33E83" w:rsidRDefault="00000000">
      <w:pPr>
        <w:pStyle w:val="Titre3"/>
      </w:pPr>
      <w:bookmarkStart w:id="94" w:name="biens-de-confort-courant"/>
      <w:bookmarkStart w:id="95" w:name="_Toc225235510"/>
      <w:r>
        <w:t>3.2.1 Biens de confort courant</w:t>
      </w:r>
      <w:bookmarkEnd w:id="95"/>
    </w:p>
    <w:p w14:paraId="740CA3B9" w14:textId="77777777" w:rsidR="00A33E83" w:rsidRDefault="00000000">
      <w:pPr>
        <w:pStyle w:val="FirstParagraph"/>
      </w:pPr>
      <w:r>
        <w:t>Les biens de confort courant (mobilier, ustensiles, outils) renseignent sur le niveau d’équipement quotidien des ménages et constituent un indicateur de bien-être matériel.</w:t>
      </w:r>
    </w:p>
    <w:tbl>
      <w:tblPr>
        <w:tblStyle w:val="Table"/>
        <w:tblW w:w="0" w:type="auto"/>
        <w:tblLook w:val="0060" w:firstRow="1" w:lastRow="1" w:firstColumn="0" w:lastColumn="0" w:noHBand="0" w:noVBand="0"/>
      </w:tblPr>
      <w:tblGrid>
        <w:gridCol w:w="6191"/>
        <w:gridCol w:w="1300"/>
      </w:tblGrid>
      <w:tr w:rsidR="00A33E83" w14:paraId="1413B8B9"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23F1F369" w14:textId="77777777" w:rsidR="00A33E83" w:rsidRDefault="00000000">
            <w:pPr>
              <w:pStyle w:val="Compact"/>
              <w:jc w:val="center"/>
            </w:pPr>
            <w:r>
              <w:t>Taux de possession de biens de confort courants</w:t>
            </w:r>
          </w:p>
        </w:tc>
      </w:tr>
      <w:tr w:rsidR="00A33E83" w14:paraId="76A1CA61"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53A23FD0" w14:textId="77777777" w:rsidR="00A33E83" w:rsidRDefault="00000000">
            <w:pPr>
              <w:pStyle w:val="Compact"/>
            </w:pPr>
            <w:r>
              <w:t>Bien</w:t>
            </w:r>
          </w:p>
        </w:tc>
        <w:tc>
          <w:tcPr>
            <w:tcW w:w="0" w:type="auto"/>
          </w:tcPr>
          <w:p w14:paraId="1276E7A8" w14:textId="77777777" w:rsidR="00A33E83" w:rsidRDefault="00000000">
            <w:pPr>
              <w:pStyle w:val="Compact"/>
              <w:jc w:val="right"/>
            </w:pPr>
            <w:r>
              <w:t>%</w:t>
            </w:r>
          </w:p>
        </w:tc>
      </w:tr>
      <w:tr w:rsidR="00A33E83" w14:paraId="57FA1BA8" w14:textId="77777777">
        <w:tc>
          <w:tcPr>
            <w:tcW w:w="0" w:type="auto"/>
            <w:gridSpan w:val="2"/>
          </w:tcPr>
          <w:p w14:paraId="37DDEDD7" w14:textId="77777777" w:rsidR="00A33E83" w:rsidRDefault="00000000">
            <w:pPr>
              <w:pStyle w:val="Compact"/>
            </w:pPr>
            <w:r>
              <w:t>Ampijoroa</w:t>
            </w:r>
          </w:p>
        </w:tc>
      </w:tr>
      <w:tr w:rsidR="00A33E83" w14:paraId="1C4338F7" w14:textId="77777777">
        <w:tc>
          <w:tcPr>
            <w:tcW w:w="0" w:type="auto"/>
          </w:tcPr>
          <w:p w14:paraId="3103F1F8" w14:textId="77777777" w:rsidR="00A33E83" w:rsidRDefault="00000000">
            <w:pPr>
              <w:pStyle w:val="Compact"/>
            </w:pPr>
            <w:r>
              <w:t>Antenne Parabolique ( Canal+ Parabole Startimes</w:t>
            </w:r>
          </w:p>
        </w:tc>
        <w:tc>
          <w:tcPr>
            <w:tcW w:w="0" w:type="auto"/>
          </w:tcPr>
          <w:p w14:paraId="7F668D2F" w14:textId="77777777" w:rsidR="00A33E83" w:rsidRDefault="00000000">
            <w:pPr>
              <w:pStyle w:val="Compact"/>
              <w:jc w:val="right"/>
            </w:pPr>
            <w:r>
              <w:t>3.5</w:t>
            </w:r>
          </w:p>
        </w:tc>
      </w:tr>
      <w:tr w:rsidR="00A33E83" w14:paraId="1956BA5F" w14:textId="77777777">
        <w:tc>
          <w:tcPr>
            <w:tcW w:w="0" w:type="auto"/>
          </w:tcPr>
          <w:p w14:paraId="59ED1CFE" w14:textId="77777777" w:rsidR="00A33E83" w:rsidRDefault="00000000">
            <w:pPr>
              <w:pStyle w:val="Compact"/>
            </w:pPr>
            <w:r>
              <w:t>Bicyclette</w:t>
            </w:r>
          </w:p>
        </w:tc>
        <w:tc>
          <w:tcPr>
            <w:tcW w:w="0" w:type="auto"/>
          </w:tcPr>
          <w:p w14:paraId="787E1E20" w14:textId="77777777" w:rsidR="00A33E83" w:rsidRDefault="00000000">
            <w:pPr>
              <w:pStyle w:val="Compact"/>
              <w:jc w:val="right"/>
            </w:pPr>
            <w:r>
              <w:t>7.0</w:t>
            </w:r>
          </w:p>
        </w:tc>
      </w:tr>
      <w:tr w:rsidR="00A33E83" w14:paraId="77CA75BE" w14:textId="77777777">
        <w:tc>
          <w:tcPr>
            <w:tcW w:w="0" w:type="auto"/>
          </w:tcPr>
          <w:p w14:paraId="2F389505" w14:textId="77777777" w:rsidR="00A33E83" w:rsidRDefault="00000000">
            <w:pPr>
              <w:pStyle w:val="Compact"/>
            </w:pPr>
            <w:r>
              <w:t>Chaises</w:t>
            </w:r>
          </w:p>
        </w:tc>
        <w:tc>
          <w:tcPr>
            <w:tcW w:w="0" w:type="auto"/>
          </w:tcPr>
          <w:p w14:paraId="28B9B7BC" w14:textId="77777777" w:rsidR="00A33E83" w:rsidRDefault="00000000">
            <w:pPr>
              <w:pStyle w:val="Compact"/>
              <w:jc w:val="right"/>
            </w:pPr>
            <w:r>
              <w:t>40.6</w:t>
            </w:r>
          </w:p>
        </w:tc>
      </w:tr>
      <w:tr w:rsidR="00A33E83" w14:paraId="00943A35" w14:textId="77777777">
        <w:tc>
          <w:tcPr>
            <w:tcW w:w="0" w:type="auto"/>
          </w:tcPr>
          <w:p w14:paraId="2D14010C" w14:textId="77777777" w:rsidR="00A33E83" w:rsidRDefault="00000000">
            <w:pPr>
              <w:pStyle w:val="Compact"/>
            </w:pPr>
            <w:r>
              <w:t>Lits</w:t>
            </w:r>
          </w:p>
        </w:tc>
        <w:tc>
          <w:tcPr>
            <w:tcW w:w="0" w:type="auto"/>
          </w:tcPr>
          <w:p w14:paraId="7378E91F" w14:textId="77777777" w:rsidR="00A33E83" w:rsidRDefault="00000000">
            <w:pPr>
              <w:pStyle w:val="Compact"/>
              <w:jc w:val="right"/>
            </w:pPr>
            <w:r>
              <w:t>64.3</w:t>
            </w:r>
          </w:p>
        </w:tc>
      </w:tr>
      <w:tr w:rsidR="00A33E83" w14:paraId="38318B2C" w14:textId="77777777">
        <w:tc>
          <w:tcPr>
            <w:tcW w:w="0" w:type="auto"/>
          </w:tcPr>
          <w:p w14:paraId="5189C51D" w14:textId="77777777" w:rsidR="00A33E83" w:rsidRDefault="00000000">
            <w:pPr>
              <w:pStyle w:val="Compact"/>
            </w:pPr>
            <w:r>
              <w:t>Marmites</w:t>
            </w:r>
          </w:p>
        </w:tc>
        <w:tc>
          <w:tcPr>
            <w:tcW w:w="0" w:type="auto"/>
          </w:tcPr>
          <w:p w14:paraId="2D5BDCC7" w14:textId="77777777" w:rsidR="00A33E83" w:rsidRDefault="00000000">
            <w:pPr>
              <w:pStyle w:val="Compact"/>
              <w:jc w:val="right"/>
            </w:pPr>
            <w:r>
              <w:t>100.0</w:t>
            </w:r>
          </w:p>
        </w:tc>
      </w:tr>
      <w:tr w:rsidR="00A33E83" w14:paraId="6F73912F" w14:textId="77777777">
        <w:tc>
          <w:tcPr>
            <w:tcW w:w="0" w:type="auto"/>
          </w:tcPr>
          <w:p w14:paraId="5FB4D865" w14:textId="77777777" w:rsidR="00A33E83" w:rsidRDefault="00000000">
            <w:pPr>
              <w:pStyle w:val="Compact"/>
            </w:pPr>
            <w:r>
              <w:t>Moto</w:t>
            </w:r>
          </w:p>
        </w:tc>
        <w:tc>
          <w:tcPr>
            <w:tcW w:w="0" w:type="auto"/>
          </w:tcPr>
          <w:p w14:paraId="37DE8A7C" w14:textId="77777777" w:rsidR="00A33E83" w:rsidRDefault="00000000">
            <w:pPr>
              <w:pStyle w:val="Compact"/>
              <w:jc w:val="right"/>
            </w:pPr>
            <w:r>
              <w:t>0.7</w:t>
            </w:r>
          </w:p>
        </w:tc>
      </w:tr>
      <w:tr w:rsidR="00A33E83" w14:paraId="68F06896" w14:textId="77777777">
        <w:tc>
          <w:tcPr>
            <w:tcW w:w="0" w:type="auto"/>
          </w:tcPr>
          <w:p w14:paraId="3F95A59F" w14:textId="77777777" w:rsidR="00A33E83" w:rsidRDefault="00000000">
            <w:pPr>
              <w:pStyle w:val="Compact"/>
            </w:pPr>
            <w:r>
              <w:t>Nattes Pour Dormir</w:t>
            </w:r>
          </w:p>
        </w:tc>
        <w:tc>
          <w:tcPr>
            <w:tcW w:w="0" w:type="auto"/>
          </w:tcPr>
          <w:p w14:paraId="6AFF8DD1" w14:textId="77777777" w:rsidR="00A33E83" w:rsidRDefault="00000000">
            <w:pPr>
              <w:pStyle w:val="Compact"/>
              <w:jc w:val="right"/>
            </w:pPr>
            <w:r>
              <w:t>86.7</w:t>
            </w:r>
          </w:p>
        </w:tc>
      </w:tr>
      <w:tr w:rsidR="00A33E83" w14:paraId="73E5218C" w14:textId="77777777">
        <w:tc>
          <w:tcPr>
            <w:tcW w:w="0" w:type="auto"/>
          </w:tcPr>
          <w:p w14:paraId="69E91E6D" w14:textId="77777777" w:rsidR="00A33E83" w:rsidRDefault="00000000">
            <w:pPr>
              <w:pStyle w:val="Compact"/>
            </w:pPr>
            <w:r>
              <w:t>Radio / Radio-K7</w:t>
            </w:r>
          </w:p>
        </w:tc>
        <w:tc>
          <w:tcPr>
            <w:tcW w:w="0" w:type="auto"/>
          </w:tcPr>
          <w:p w14:paraId="2F4136EE" w14:textId="77777777" w:rsidR="00A33E83" w:rsidRDefault="00000000">
            <w:pPr>
              <w:pStyle w:val="Compact"/>
              <w:jc w:val="right"/>
            </w:pPr>
            <w:r>
              <w:t>50.3</w:t>
            </w:r>
          </w:p>
        </w:tc>
      </w:tr>
      <w:tr w:rsidR="00A33E83" w14:paraId="5CEEED13" w14:textId="77777777">
        <w:tc>
          <w:tcPr>
            <w:tcW w:w="0" w:type="auto"/>
          </w:tcPr>
          <w:p w14:paraId="3844F6F0" w14:textId="77777777" w:rsidR="00A33E83" w:rsidRDefault="00000000">
            <w:pPr>
              <w:pStyle w:val="Compact"/>
            </w:pPr>
            <w:r>
              <w:t>Tables</w:t>
            </w:r>
          </w:p>
        </w:tc>
        <w:tc>
          <w:tcPr>
            <w:tcW w:w="0" w:type="auto"/>
          </w:tcPr>
          <w:p w14:paraId="48C2316D" w14:textId="77777777" w:rsidR="00A33E83" w:rsidRDefault="00000000">
            <w:pPr>
              <w:pStyle w:val="Compact"/>
              <w:jc w:val="right"/>
            </w:pPr>
            <w:r>
              <w:t>62.2</w:t>
            </w:r>
          </w:p>
        </w:tc>
      </w:tr>
      <w:tr w:rsidR="00A33E83" w14:paraId="08437039" w14:textId="77777777">
        <w:tc>
          <w:tcPr>
            <w:tcW w:w="0" w:type="auto"/>
          </w:tcPr>
          <w:p w14:paraId="5509E0DF" w14:textId="77777777" w:rsidR="00A33E83" w:rsidRDefault="00000000">
            <w:pPr>
              <w:pStyle w:val="Compact"/>
            </w:pPr>
            <w:r>
              <w:t>Téléphone Fixe Ou Mobile</w:t>
            </w:r>
          </w:p>
        </w:tc>
        <w:tc>
          <w:tcPr>
            <w:tcW w:w="0" w:type="auto"/>
          </w:tcPr>
          <w:p w14:paraId="7704A539" w14:textId="77777777" w:rsidR="00A33E83" w:rsidRDefault="00000000">
            <w:pPr>
              <w:pStyle w:val="Compact"/>
              <w:jc w:val="right"/>
            </w:pPr>
            <w:r>
              <w:t>74.1</w:t>
            </w:r>
          </w:p>
        </w:tc>
      </w:tr>
      <w:tr w:rsidR="00A33E83" w14:paraId="311D3969" w14:textId="77777777">
        <w:tc>
          <w:tcPr>
            <w:tcW w:w="0" w:type="auto"/>
          </w:tcPr>
          <w:p w14:paraId="1E34FF92" w14:textId="77777777" w:rsidR="00A33E83" w:rsidRDefault="00000000">
            <w:pPr>
              <w:pStyle w:val="Compact"/>
            </w:pPr>
            <w:r>
              <w:t>Télévision</w:t>
            </w:r>
          </w:p>
        </w:tc>
        <w:tc>
          <w:tcPr>
            <w:tcW w:w="0" w:type="auto"/>
          </w:tcPr>
          <w:p w14:paraId="723D34BD" w14:textId="77777777" w:rsidR="00A33E83" w:rsidRDefault="00000000">
            <w:pPr>
              <w:pStyle w:val="Compact"/>
              <w:jc w:val="right"/>
            </w:pPr>
            <w:r>
              <w:t>5.6</w:t>
            </w:r>
          </w:p>
        </w:tc>
      </w:tr>
      <w:tr w:rsidR="00A33E83" w14:paraId="5C85B98C" w14:textId="77777777">
        <w:tc>
          <w:tcPr>
            <w:tcW w:w="0" w:type="auto"/>
            <w:gridSpan w:val="2"/>
          </w:tcPr>
          <w:p w14:paraId="493049A2" w14:textId="77777777" w:rsidR="00A33E83" w:rsidRDefault="00000000">
            <w:pPr>
              <w:pStyle w:val="Compact"/>
            </w:pPr>
            <w:r>
              <w:t>Bepako</w:t>
            </w:r>
          </w:p>
        </w:tc>
      </w:tr>
      <w:tr w:rsidR="00A33E83" w14:paraId="551DC5CA" w14:textId="77777777">
        <w:tc>
          <w:tcPr>
            <w:tcW w:w="0" w:type="auto"/>
          </w:tcPr>
          <w:p w14:paraId="112C06B4" w14:textId="77777777" w:rsidR="00A33E83" w:rsidRDefault="00000000">
            <w:pPr>
              <w:pStyle w:val="Compact"/>
            </w:pPr>
            <w:r>
              <w:t>Antenne Parabolique ( Canal+ Parabole Startimes</w:t>
            </w:r>
          </w:p>
        </w:tc>
        <w:tc>
          <w:tcPr>
            <w:tcW w:w="0" w:type="auto"/>
          </w:tcPr>
          <w:p w14:paraId="6109EEDF" w14:textId="77777777" w:rsidR="00A33E83" w:rsidRDefault="00000000">
            <w:pPr>
              <w:pStyle w:val="Compact"/>
              <w:jc w:val="right"/>
            </w:pPr>
            <w:r>
              <w:t>7.3</w:t>
            </w:r>
          </w:p>
        </w:tc>
      </w:tr>
      <w:tr w:rsidR="00A33E83" w14:paraId="54EFEF89" w14:textId="77777777">
        <w:tc>
          <w:tcPr>
            <w:tcW w:w="0" w:type="auto"/>
          </w:tcPr>
          <w:p w14:paraId="7239BBFC" w14:textId="77777777" w:rsidR="00A33E83" w:rsidRDefault="00000000">
            <w:pPr>
              <w:pStyle w:val="Compact"/>
            </w:pPr>
            <w:r>
              <w:t>Bicyclette</w:t>
            </w:r>
          </w:p>
        </w:tc>
        <w:tc>
          <w:tcPr>
            <w:tcW w:w="0" w:type="auto"/>
          </w:tcPr>
          <w:p w14:paraId="2BED9814" w14:textId="77777777" w:rsidR="00A33E83" w:rsidRDefault="00000000">
            <w:pPr>
              <w:pStyle w:val="Compact"/>
              <w:jc w:val="right"/>
            </w:pPr>
            <w:r>
              <w:t>13.8</w:t>
            </w:r>
          </w:p>
        </w:tc>
      </w:tr>
      <w:tr w:rsidR="00A33E83" w14:paraId="23EF4E4A" w14:textId="77777777">
        <w:tc>
          <w:tcPr>
            <w:tcW w:w="0" w:type="auto"/>
          </w:tcPr>
          <w:p w14:paraId="13C5446C" w14:textId="77777777" w:rsidR="00A33E83" w:rsidRDefault="00000000">
            <w:pPr>
              <w:pStyle w:val="Compact"/>
            </w:pPr>
            <w:r>
              <w:t>Chaises</w:t>
            </w:r>
          </w:p>
        </w:tc>
        <w:tc>
          <w:tcPr>
            <w:tcW w:w="0" w:type="auto"/>
          </w:tcPr>
          <w:p w14:paraId="11DE9B0F" w14:textId="77777777" w:rsidR="00A33E83" w:rsidRDefault="00000000">
            <w:pPr>
              <w:pStyle w:val="Compact"/>
              <w:jc w:val="right"/>
            </w:pPr>
            <w:r>
              <w:t>49.6</w:t>
            </w:r>
          </w:p>
        </w:tc>
      </w:tr>
      <w:tr w:rsidR="00A33E83" w14:paraId="07E15EB0" w14:textId="77777777">
        <w:tc>
          <w:tcPr>
            <w:tcW w:w="0" w:type="auto"/>
          </w:tcPr>
          <w:p w14:paraId="2E9B3D6F" w14:textId="77777777" w:rsidR="00A33E83" w:rsidRDefault="00000000">
            <w:pPr>
              <w:pStyle w:val="Compact"/>
            </w:pPr>
            <w:r>
              <w:t>Lecteur Vcd / Dvd / Divx</w:t>
            </w:r>
          </w:p>
        </w:tc>
        <w:tc>
          <w:tcPr>
            <w:tcW w:w="0" w:type="auto"/>
          </w:tcPr>
          <w:p w14:paraId="149088EB" w14:textId="77777777" w:rsidR="00A33E83" w:rsidRDefault="00000000">
            <w:pPr>
              <w:pStyle w:val="Compact"/>
              <w:jc w:val="right"/>
            </w:pPr>
            <w:r>
              <w:t>2.4</w:t>
            </w:r>
          </w:p>
        </w:tc>
      </w:tr>
      <w:tr w:rsidR="00A33E83" w14:paraId="0441E1F4" w14:textId="77777777">
        <w:tc>
          <w:tcPr>
            <w:tcW w:w="0" w:type="auto"/>
          </w:tcPr>
          <w:p w14:paraId="6BFA4C11" w14:textId="77777777" w:rsidR="00A33E83" w:rsidRDefault="00000000">
            <w:pPr>
              <w:pStyle w:val="Compact"/>
            </w:pPr>
            <w:r>
              <w:t>Lits</w:t>
            </w:r>
          </w:p>
        </w:tc>
        <w:tc>
          <w:tcPr>
            <w:tcW w:w="0" w:type="auto"/>
          </w:tcPr>
          <w:p w14:paraId="7C4528F9" w14:textId="77777777" w:rsidR="00A33E83" w:rsidRDefault="00000000">
            <w:pPr>
              <w:pStyle w:val="Compact"/>
              <w:jc w:val="right"/>
            </w:pPr>
            <w:r>
              <w:t>65.0</w:t>
            </w:r>
          </w:p>
        </w:tc>
      </w:tr>
      <w:tr w:rsidR="00A33E83" w14:paraId="6342C215" w14:textId="77777777">
        <w:tc>
          <w:tcPr>
            <w:tcW w:w="0" w:type="auto"/>
          </w:tcPr>
          <w:p w14:paraId="6E860D1A" w14:textId="77777777" w:rsidR="00A33E83" w:rsidRDefault="00000000">
            <w:pPr>
              <w:pStyle w:val="Compact"/>
            </w:pPr>
            <w:r>
              <w:t>Marmites</w:t>
            </w:r>
          </w:p>
        </w:tc>
        <w:tc>
          <w:tcPr>
            <w:tcW w:w="0" w:type="auto"/>
          </w:tcPr>
          <w:p w14:paraId="27B198E1" w14:textId="77777777" w:rsidR="00A33E83" w:rsidRDefault="00000000">
            <w:pPr>
              <w:pStyle w:val="Compact"/>
              <w:jc w:val="right"/>
            </w:pPr>
            <w:r>
              <w:t>100.0</w:t>
            </w:r>
          </w:p>
        </w:tc>
      </w:tr>
      <w:tr w:rsidR="00A33E83" w14:paraId="3F237737" w14:textId="77777777">
        <w:tc>
          <w:tcPr>
            <w:tcW w:w="0" w:type="auto"/>
          </w:tcPr>
          <w:p w14:paraId="131C9160" w14:textId="77777777" w:rsidR="00A33E83" w:rsidRDefault="00000000">
            <w:pPr>
              <w:pStyle w:val="Compact"/>
            </w:pPr>
            <w:r>
              <w:t>Moto</w:t>
            </w:r>
          </w:p>
        </w:tc>
        <w:tc>
          <w:tcPr>
            <w:tcW w:w="0" w:type="auto"/>
          </w:tcPr>
          <w:p w14:paraId="4A01B903" w14:textId="77777777" w:rsidR="00A33E83" w:rsidRDefault="00000000">
            <w:pPr>
              <w:pStyle w:val="Compact"/>
              <w:jc w:val="right"/>
            </w:pPr>
            <w:r>
              <w:t>2.4</w:t>
            </w:r>
          </w:p>
        </w:tc>
      </w:tr>
      <w:tr w:rsidR="00A33E83" w14:paraId="36E9E841" w14:textId="77777777">
        <w:tc>
          <w:tcPr>
            <w:tcW w:w="0" w:type="auto"/>
          </w:tcPr>
          <w:p w14:paraId="4EA14BA0" w14:textId="77777777" w:rsidR="00A33E83" w:rsidRDefault="00000000">
            <w:pPr>
              <w:pStyle w:val="Compact"/>
            </w:pPr>
            <w:r>
              <w:t>Nattes Pour Dormir</w:t>
            </w:r>
          </w:p>
        </w:tc>
        <w:tc>
          <w:tcPr>
            <w:tcW w:w="0" w:type="auto"/>
          </w:tcPr>
          <w:p w14:paraId="1CDF2061" w14:textId="77777777" w:rsidR="00A33E83" w:rsidRDefault="00000000">
            <w:pPr>
              <w:pStyle w:val="Compact"/>
              <w:jc w:val="right"/>
            </w:pPr>
            <w:r>
              <w:t>82.1</w:t>
            </w:r>
          </w:p>
        </w:tc>
      </w:tr>
      <w:tr w:rsidR="00A33E83" w14:paraId="17EAC267" w14:textId="77777777">
        <w:tc>
          <w:tcPr>
            <w:tcW w:w="0" w:type="auto"/>
          </w:tcPr>
          <w:p w14:paraId="467FD63C" w14:textId="77777777" w:rsidR="00A33E83" w:rsidRDefault="00000000">
            <w:pPr>
              <w:pStyle w:val="Compact"/>
            </w:pPr>
            <w:r>
              <w:t>Radio / Radio-K7</w:t>
            </w:r>
          </w:p>
        </w:tc>
        <w:tc>
          <w:tcPr>
            <w:tcW w:w="0" w:type="auto"/>
          </w:tcPr>
          <w:p w14:paraId="314AA6B9" w14:textId="77777777" w:rsidR="00A33E83" w:rsidRDefault="00000000">
            <w:pPr>
              <w:pStyle w:val="Compact"/>
              <w:jc w:val="right"/>
            </w:pPr>
            <w:r>
              <w:t>40.7</w:t>
            </w:r>
          </w:p>
        </w:tc>
      </w:tr>
      <w:tr w:rsidR="00A33E83" w14:paraId="158CDDE8" w14:textId="77777777">
        <w:tc>
          <w:tcPr>
            <w:tcW w:w="0" w:type="auto"/>
          </w:tcPr>
          <w:p w14:paraId="2430AFED" w14:textId="77777777" w:rsidR="00A33E83" w:rsidRDefault="00000000">
            <w:pPr>
              <w:pStyle w:val="Compact"/>
            </w:pPr>
            <w:r>
              <w:t>Tables</w:t>
            </w:r>
          </w:p>
        </w:tc>
        <w:tc>
          <w:tcPr>
            <w:tcW w:w="0" w:type="auto"/>
          </w:tcPr>
          <w:p w14:paraId="7AD9EE03" w14:textId="77777777" w:rsidR="00A33E83" w:rsidRDefault="00000000">
            <w:pPr>
              <w:pStyle w:val="Compact"/>
              <w:jc w:val="right"/>
            </w:pPr>
            <w:r>
              <w:t>61.0</w:t>
            </w:r>
          </w:p>
        </w:tc>
      </w:tr>
      <w:tr w:rsidR="00A33E83" w14:paraId="1DF82D23" w14:textId="77777777">
        <w:tc>
          <w:tcPr>
            <w:tcW w:w="0" w:type="auto"/>
          </w:tcPr>
          <w:p w14:paraId="5829C7A6" w14:textId="77777777" w:rsidR="00A33E83" w:rsidRDefault="00000000">
            <w:pPr>
              <w:pStyle w:val="Compact"/>
            </w:pPr>
            <w:r>
              <w:t>Téléphone Fixe Ou Mobile</w:t>
            </w:r>
          </w:p>
        </w:tc>
        <w:tc>
          <w:tcPr>
            <w:tcW w:w="0" w:type="auto"/>
          </w:tcPr>
          <w:p w14:paraId="55DD1840" w14:textId="77777777" w:rsidR="00A33E83" w:rsidRDefault="00000000">
            <w:pPr>
              <w:pStyle w:val="Compact"/>
              <w:jc w:val="right"/>
            </w:pPr>
            <w:r>
              <w:t>66.7</w:t>
            </w:r>
          </w:p>
        </w:tc>
      </w:tr>
      <w:tr w:rsidR="00A33E83" w14:paraId="702DEBFF" w14:textId="77777777">
        <w:tc>
          <w:tcPr>
            <w:tcW w:w="0" w:type="auto"/>
          </w:tcPr>
          <w:p w14:paraId="54E8620B" w14:textId="77777777" w:rsidR="00A33E83" w:rsidRDefault="00000000">
            <w:pPr>
              <w:pStyle w:val="Compact"/>
            </w:pPr>
            <w:r>
              <w:t>Télévision</w:t>
            </w:r>
          </w:p>
        </w:tc>
        <w:tc>
          <w:tcPr>
            <w:tcW w:w="0" w:type="auto"/>
          </w:tcPr>
          <w:p w14:paraId="72062107" w14:textId="77777777" w:rsidR="00A33E83" w:rsidRDefault="00000000">
            <w:pPr>
              <w:pStyle w:val="Compact"/>
              <w:jc w:val="right"/>
            </w:pPr>
            <w:r>
              <w:t>11.4</w:t>
            </w:r>
          </w:p>
        </w:tc>
      </w:tr>
      <w:tr w:rsidR="00A33E83" w14:paraId="3A54F77C" w14:textId="77777777">
        <w:tc>
          <w:tcPr>
            <w:tcW w:w="0" w:type="auto"/>
          </w:tcPr>
          <w:p w14:paraId="2CC3898D" w14:textId="77777777" w:rsidR="00A33E83" w:rsidRDefault="00000000">
            <w:pPr>
              <w:pStyle w:val="Compact"/>
            </w:pPr>
            <w:r>
              <w:t>Voiture/Camionnette</w:t>
            </w:r>
          </w:p>
        </w:tc>
        <w:tc>
          <w:tcPr>
            <w:tcW w:w="0" w:type="auto"/>
          </w:tcPr>
          <w:p w14:paraId="6480C00F" w14:textId="77777777" w:rsidR="00A33E83" w:rsidRDefault="00000000">
            <w:pPr>
              <w:pStyle w:val="Compact"/>
              <w:jc w:val="right"/>
            </w:pPr>
            <w:r>
              <w:t>2.4</w:t>
            </w:r>
          </w:p>
        </w:tc>
      </w:tr>
      <w:tr w:rsidR="00A33E83" w14:paraId="6FED7BE9" w14:textId="77777777">
        <w:tc>
          <w:tcPr>
            <w:tcW w:w="0" w:type="auto"/>
            <w:gridSpan w:val="2"/>
          </w:tcPr>
          <w:p w14:paraId="68A7296F" w14:textId="77777777" w:rsidR="00A33E83" w:rsidRDefault="00000000">
            <w:pPr>
              <w:pStyle w:val="Compact"/>
            </w:pPr>
            <w:r>
              <w:t>Madiromiongana</w:t>
            </w:r>
          </w:p>
        </w:tc>
      </w:tr>
      <w:tr w:rsidR="00A33E83" w14:paraId="20C5A9AE" w14:textId="77777777">
        <w:tc>
          <w:tcPr>
            <w:tcW w:w="0" w:type="auto"/>
          </w:tcPr>
          <w:p w14:paraId="04B78BC4" w14:textId="77777777" w:rsidR="00A33E83" w:rsidRDefault="00000000">
            <w:pPr>
              <w:pStyle w:val="Compact"/>
            </w:pPr>
            <w:r>
              <w:t>Antenne Parabolique ( Canal+ Parabole Startimes</w:t>
            </w:r>
          </w:p>
        </w:tc>
        <w:tc>
          <w:tcPr>
            <w:tcW w:w="0" w:type="auto"/>
          </w:tcPr>
          <w:p w14:paraId="107983E5" w14:textId="77777777" w:rsidR="00A33E83" w:rsidRDefault="00000000">
            <w:pPr>
              <w:pStyle w:val="Compact"/>
              <w:jc w:val="right"/>
            </w:pPr>
            <w:r>
              <w:t>1.5</w:t>
            </w:r>
          </w:p>
        </w:tc>
      </w:tr>
      <w:tr w:rsidR="00A33E83" w14:paraId="165673DC" w14:textId="77777777">
        <w:tc>
          <w:tcPr>
            <w:tcW w:w="0" w:type="auto"/>
          </w:tcPr>
          <w:p w14:paraId="5A0B489C" w14:textId="77777777" w:rsidR="00A33E83" w:rsidRDefault="00000000">
            <w:pPr>
              <w:pStyle w:val="Compact"/>
            </w:pPr>
            <w:r>
              <w:t>Bicyclette</w:t>
            </w:r>
          </w:p>
        </w:tc>
        <w:tc>
          <w:tcPr>
            <w:tcW w:w="0" w:type="auto"/>
          </w:tcPr>
          <w:p w14:paraId="7DED5EB0" w14:textId="77777777" w:rsidR="00A33E83" w:rsidRDefault="00000000">
            <w:pPr>
              <w:pStyle w:val="Compact"/>
              <w:jc w:val="right"/>
            </w:pPr>
            <w:r>
              <w:t>14.6</w:t>
            </w:r>
          </w:p>
        </w:tc>
      </w:tr>
      <w:tr w:rsidR="00A33E83" w14:paraId="67DFF2B8" w14:textId="77777777">
        <w:tc>
          <w:tcPr>
            <w:tcW w:w="0" w:type="auto"/>
          </w:tcPr>
          <w:p w14:paraId="0DA78462" w14:textId="77777777" w:rsidR="00A33E83" w:rsidRDefault="00000000">
            <w:pPr>
              <w:pStyle w:val="Compact"/>
            </w:pPr>
            <w:r>
              <w:t>Chaises</w:t>
            </w:r>
          </w:p>
        </w:tc>
        <w:tc>
          <w:tcPr>
            <w:tcW w:w="0" w:type="auto"/>
          </w:tcPr>
          <w:p w14:paraId="6E8E65B0" w14:textId="77777777" w:rsidR="00A33E83" w:rsidRDefault="00000000">
            <w:pPr>
              <w:pStyle w:val="Compact"/>
              <w:jc w:val="right"/>
            </w:pPr>
            <w:r>
              <w:t>27.7</w:t>
            </w:r>
          </w:p>
        </w:tc>
      </w:tr>
      <w:tr w:rsidR="00A33E83" w14:paraId="6EDCE8DE" w14:textId="77777777">
        <w:tc>
          <w:tcPr>
            <w:tcW w:w="0" w:type="auto"/>
          </w:tcPr>
          <w:p w14:paraId="156F5856" w14:textId="77777777" w:rsidR="00A33E83" w:rsidRDefault="00000000">
            <w:pPr>
              <w:pStyle w:val="Compact"/>
            </w:pPr>
            <w:r>
              <w:t>Lecteur Vcd / Dvd / Divx</w:t>
            </w:r>
          </w:p>
        </w:tc>
        <w:tc>
          <w:tcPr>
            <w:tcW w:w="0" w:type="auto"/>
          </w:tcPr>
          <w:p w14:paraId="6B9C8666" w14:textId="77777777" w:rsidR="00A33E83" w:rsidRDefault="00000000">
            <w:pPr>
              <w:pStyle w:val="Compact"/>
              <w:jc w:val="right"/>
            </w:pPr>
            <w:r>
              <w:t>0.7</w:t>
            </w:r>
          </w:p>
        </w:tc>
      </w:tr>
      <w:tr w:rsidR="00A33E83" w14:paraId="7A1CC2B7" w14:textId="77777777">
        <w:tc>
          <w:tcPr>
            <w:tcW w:w="0" w:type="auto"/>
          </w:tcPr>
          <w:p w14:paraId="2BDE898E" w14:textId="77777777" w:rsidR="00A33E83" w:rsidRDefault="00000000">
            <w:pPr>
              <w:pStyle w:val="Compact"/>
            </w:pPr>
            <w:r>
              <w:t>Lits</w:t>
            </w:r>
          </w:p>
        </w:tc>
        <w:tc>
          <w:tcPr>
            <w:tcW w:w="0" w:type="auto"/>
          </w:tcPr>
          <w:p w14:paraId="134FDEA3" w14:textId="77777777" w:rsidR="00A33E83" w:rsidRDefault="00000000">
            <w:pPr>
              <w:pStyle w:val="Compact"/>
              <w:jc w:val="right"/>
            </w:pPr>
            <w:r>
              <w:t>48.9</w:t>
            </w:r>
          </w:p>
        </w:tc>
      </w:tr>
      <w:tr w:rsidR="00A33E83" w14:paraId="1510AA2F" w14:textId="77777777">
        <w:tc>
          <w:tcPr>
            <w:tcW w:w="0" w:type="auto"/>
          </w:tcPr>
          <w:p w14:paraId="3C66ECD4" w14:textId="77777777" w:rsidR="00A33E83" w:rsidRDefault="00000000">
            <w:pPr>
              <w:pStyle w:val="Compact"/>
            </w:pPr>
            <w:r>
              <w:t>Marmites</w:t>
            </w:r>
          </w:p>
        </w:tc>
        <w:tc>
          <w:tcPr>
            <w:tcW w:w="0" w:type="auto"/>
          </w:tcPr>
          <w:p w14:paraId="53984EB7" w14:textId="77777777" w:rsidR="00A33E83" w:rsidRDefault="00000000">
            <w:pPr>
              <w:pStyle w:val="Compact"/>
              <w:jc w:val="right"/>
            </w:pPr>
            <w:r>
              <w:t>100.0</w:t>
            </w:r>
          </w:p>
        </w:tc>
      </w:tr>
      <w:tr w:rsidR="00A33E83" w14:paraId="4B5C4EB7" w14:textId="77777777">
        <w:tc>
          <w:tcPr>
            <w:tcW w:w="0" w:type="auto"/>
          </w:tcPr>
          <w:p w14:paraId="3B5D8F89" w14:textId="77777777" w:rsidR="00A33E83" w:rsidRDefault="00000000">
            <w:pPr>
              <w:pStyle w:val="Compact"/>
            </w:pPr>
            <w:r>
              <w:t>Nattes Pour Dormir</w:t>
            </w:r>
          </w:p>
        </w:tc>
        <w:tc>
          <w:tcPr>
            <w:tcW w:w="0" w:type="auto"/>
          </w:tcPr>
          <w:p w14:paraId="0F585908" w14:textId="77777777" w:rsidR="00A33E83" w:rsidRDefault="00000000">
            <w:pPr>
              <w:pStyle w:val="Compact"/>
              <w:jc w:val="right"/>
            </w:pPr>
            <w:r>
              <w:t>86.1</w:t>
            </w:r>
          </w:p>
        </w:tc>
      </w:tr>
      <w:tr w:rsidR="00A33E83" w14:paraId="3A0DC8D4" w14:textId="77777777">
        <w:tc>
          <w:tcPr>
            <w:tcW w:w="0" w:type="auto"/>
          </w:tcPr>
          <w:p w14:paraId="2F448EE9" w14:textId="77777777" w:rsidR="00A33E83" w:rsidRDefault="00000000">
            <w:pPr>
              <w:pStyle w:val="Compact"/>
            </w:pPr>
            <w:r>
              <w:t>Radio / Radio-K7</w:t>
            </w:r>
          </w:p>
        </w:tc>
        <w:tc>
          <w:tcPr>
            <w:tcW w:w="0" w:type="auto"/>
          </w:tcPr>
          <w:p w14:paraId="742B3E9B" w14:textId="77777777" w:rsidR="00A33E83" w:rsidRDefault="00000000">
            <w:pPr>
              <w:pStyle w:val="Compact"/>
              <w:jc w:val="right"/>
            </w:pPr>
            <w:r>
              <w:t>43.1</w:t>
            </w:r>
          </w:p>
        </w:tc>
      </w:tr>
      <w:tr w:rsidR="00A33E83" w14:paraId="5174F072" w14:textId="77777777">
        <w:tc>
          <w:tcPr>
            <w:tcW w:w="0" w:type="auto"/>
          </w:tcPr>
          <w:p w14:paraId="3DDE450F" w14:textId="77777777" w:rsidR="00A33E83" w:rsidRDefault="00000000">
            <w:pPr>
              <w:pStyle w:val="Compact"/>
            </w:pPr>
            <w:r>
              <w:t>Tables</w:t>
            </w:r>
          </w:p>
        </w:tc>
        <w:tc>
          <w:tcPr>
            <w:tcW w:w="0" w:type="auto"/>
          </w:tcPr>
          <w:p w14:paraId="130C1456" w14:textId="77777777" w:rsidR="00A33E83" w:rsidRDefault="00000000">
            <w:pPr>
              <w:pStyle w:val="Compact"/>
              <w:jc w:val="right"/>
            </w:pPr>
            <w:r>
              <w:t>62.0</w:t>
            </w:r>
          </w:p>
        </w:tc>
      </w:tr>
      <w:tr w:rsidR="00A33E83" w14:paraId="5A701BFF" w14:textId="77777777">
        <w:tc>
          <w:tcPr>
            <w:tcW w:w="0" w:type="auto"/>
          </w:tcPr>
          <w:p w14:paraId="0E393104" w14:textId="77777777" w:rsidR="00A33E83" w:rsidRDefault="00000000">
            <w:pPr>
              <w:pStyle w:val="Compact"/>
            </w:pPr>
            <w:r>
              <w:t>Téléphone Fixe Ou Mobile</w:t>
            </w:r>
          </w:p>
        </w:tc>
        <w:tc>
          <w:tcPr>
            <w:tcW w:w="0" w:type="auto"/>
          </w:tcPr>
          <w:p w14:paraId="431A13A3" w14:textId="77777777" w:rsidR="00A33E83" w:rsidRDefault="00000000">
            <w:pPr>
              <w:pStyle w:val="Compact"/>
              <w:jc w:val="right"/>
            </w:pPr>
            <w:r>
              <w:t>63.5</w:t>
            </w:r>
          </w:p>
        </w:tc>
      </w:tr>
      <w:tr w:rsidR="00A33E83" w14:paraId="410B9102" w14:textId="77777777">
        <w:tc>
          <w:tcPr>
            <w:tcW w:w="0" w:type="auto"/>
          </w:tcPr>
          <w:p w14:paraId="19EEDFEE" w14:textId="77777777" w:rsidR="00A33E83" w:rsidRDefault="00000000">
            <w:pPr>
              <w:pStyle w:val="Compact"/>
            </w:pPr>
            <w:r>
              <w:t>Télévision</w:t>
            </w:r>
          </w:p>
        </w:tc>
        <w:tc>
          <w:tcPr>
            <w:tcW w:w="0" w:type="auto"/>
          </w:tcPr>
          <w:p w14:paraId="7C115C36" w14:textId="77777777" w:rsidR="00A33E83" w:rsidRDefault="00000000">
            <w:pPr>
              <w:pStyle w:val="Compact"/>
              <w:jc w:val="right"/>
            </w:pPr>
            <w:r>
              <w:t>2.9</w:t>
            </w:r>
          </w:p>
        </w:tc>
      </w:tr>
      <w:tr w:rsidR="00A33E83" w14:paraId="2C4AC363" w14:textId="77777777">
        <w:tc>
          <w:tcPr>
            <w:tcW w:w="0" w:type="auto"/>
            <w:gridSpan w:val="2"/>
          </w:tcPr>
          <w:p w14:paraId="73C6CA46" w14:textId="77777777" w:rsidR="00A33E83" w:rsidRDefault="00000000">
            <w:pPr>
              <w:pStyle w:val="Compact"/>
            </w:pPr>
            <w:r>
              <w:t>Maroala</w:t>
            </w:r>
          </w:p>
        </w:tc>
      </w:tr>
      <w:tr w:rsidR="00A33E83" w14:paraId="1E0AE11B" w14:textId="77777777">
        <w:tc>
          <w:tcPr>
            <w:tcW w:w="0" w:type="auto"/>
          </w:tcPr>
          <w:p w14:paraId="4B366C6E" w14:textId="77777777" w:rsidR="00A33E83" w:rsidRDefault="00000000">
            <w:pPr>
              <w:pStyle w:val="Compact"/>
            </w:pPr>
            <w:r>
              <w:t>Antenne Parabolique ( Canal+ Parabole Startimes</w:t>
            </w:r>
          </w:p>
        </w:tc>
        <w:tc>
          <w:tcPr>
            <w:tcW w:w="0" w:type="auto"/>
          </w:tcPr>
          <w:p w14:paraId="01EA8C09" w14:textId="77777777" w:rsidR="00A33E83" w:rsidRDefault="00000000">
            <w:pPr>
              <w:pStyle w:val="Compact"/>
              <w:jc w:val="right"/>
            </w:pPr>
            <w:r>
              <w:t>2.6</w:t>
            </w:r>
          </w:p>
        </w:tc>
      </w:tr>
      <w:tr w:rsidR="00A33E83" w14:paraId="6EB082F1" w14:textId="77777777">
        <w:tc>
          <w:tcPr>
            <w:tcW w:w="0" w:type="auto"/>
          </w:tcPr>
          <w:p w14:paraId="226A8641" w14:textId="77777777" w:rsidR="00A33E83" w:rsidRDefault="00000000">
            <w:pPr>
              <w:pStyle w:val="Compact"/>
            </w:pPr>
            <w:r>
              <w:t>Bicyclette</w:t>
            </w:r>
          </w:p>
        </w:tc>
        <w:tc>
          <w:tcPr>
            <w:tcW w:w="0" w:type="auto"/>
          </w:tcPr>
          <w:p w14:paraId="6BAD33FE" w14:textId="77777777" w:rsidR="00A33E83" w:rsidRDefault="00000000">
            <w:pPr>
              <w:pStyle w:val="Compact"/>
              <w:jc w:val="right"/>
            </w:pPr>
            <w:r>
              <w:t>5.2</w:t>
            </w:r>
          </w:p>
        </w:tc>
      </w:tr>
      <w:tr w:rsidR="00A33E83" w14:paraId="6E20F32F" w14:textId="77777777">
        <w:tc>
          <w:tcPr>
            <w:tcW w:w="0" w:type="auto"/>
          </w:tcPr>
          <w:p w14:paraId="049C5882" w14:textId="77777777" w:rsidR="00A33E83" w:rsidRDefault="00000000">
            <w:pPr>
              <w:pStyle w:val="Compact"/>
            </w:pPr>
            <w:r>
              <w:t>Chaises</w:t>
            </w:r>
          </w:p>
        </w:tc>
        <w:tc>
          <w:tcPr>
            <w:tcW w:w="0" w:type="auto"/>
          </w:tcPr>
          <w:p w14:paraId="7CFC1790" w14:textId="77777777" w:rsidR="00A33E83" w:rsidRDefault="00000000">
            <w:pPr>
              <w:pStyle w:val="Compact"/>
              <w:jc w:val="right"/>
            </w:pPr>
            <w:r>
              <w:t>58.6</w:t>
            </w:r>
          </w:p>
        </w:tc>
      </w:tr>
      <w:tr w:rsidR="00A33E83" w14:paraId="735B42FC" w14:textId="77777777">
        <w:tc>
          <w:tcPr>
            <w:tcW w:w="0" w:type="auto"/>
          </w:tcPr>
          <w:p w14:paraId="011E464B" w14:textId="77777777" w:rsidR="00A33E83" w:rsidRDefault="00000000">
            <w:pPr>
              <w:pStyle w:val="Compact"/>
            </w:pPr>
            <w:r>
              <w:t>Lecteur Vcd / Dvd / Divx</w:t>
            </w:r>
          </w:p>
        </w:tc>
        <w:tc>
          <w:tcPr>
            <w:tcW w:w="0" w:type="auto"/>
          </w:tcPr>
          <w:p w14:paraId="017B543C" w14:textId="77777777" w:rsidR="00A33E83" w:rsidRDefault="00000000">
            <w:pPr>
              <w:pStyle w:val="Compact"/>
              <w:jc w:val="right"/>
            </w:pPr>
            <w:r>
              <w:t>0.9</w:t>
            </w:r>
          </w:p>
        </w:tc>
      </w:tr>
      <w:tr w:rsidR="00A33E83" w14:paraId="009AC0EF" w14:textId="77777777">
        <w:tc>
          <w:tcPr>
            <w:tcW w:w="0" w:type="auto"/>
          </w:tcPr>
          <w:p w14:paraId="0F25A3F0" w14:textId="77777777" w:rsidR="00A33E83" w:rsidRDefault="00000000">
            <w:pPr>
              <w:pStyle w:val="Compact"/>
            </w:pPr>
            <w:r>
              <w:t>Lits</w:t>
            </w:r>
          </w:p>
        </w:tc>
        <w:tc>
          <w:tcPr>
            <w:tcW w:w="0" w:type="auto"/>
          </w:tcPr>
          <w:p w14:paraId="320EE603" w14:textId="77777777" w:rsidR="00A33E83" w:rsidRDefault="00000000">
            <w:pPr>
              <w:pStyle w:val="Compact"/>
              <w:jc w:val="right"/>
            </w:pPr>
            <w:r>
              <w:t>77.6</w:t>
            </w:r>
          </w:p>
        </w:tc>
      </w:tr>
      <w:tr w:rsidR="00A33E83" w14:paraId="75F6C75A" w14:textId="77777777">
        <w:tc>
          <w:tcPr>
            <w:tcW w:w="0" w:type="auto"/>
          </w:tcPr>
          <w:p w14:paraId="4BE83B02" w14:textId="77777777" w:rsidR="00A33E83" w:rsidRDefault="00000000">
            <w:pPr>
              <w:pStyle w:val="Compact"/>
            </w:pPr>
            <w:r>
              <w:t>Marmites</w:t>
            </w:r>
          </w:p>
        </w:tc>
        <w:tc>
          <w:tcPr>
            <w:tcW w:w="0" w:type="auto"/>
          </w:tcPr>
          <w:p w14:paraId="272C9FAF" w14:textId="77777777" w:rsidR="00A33E83" w:rsidRDefault="00000000">
            <w:pPr>
              <w:pStyle w:val="Compact"/>
              <w:jc w:val="right"/>
            </w:pPr>
            <w:r>
              <w:t>100.0</w:t>
            </w:r>
          </w:p>
        </w:tc>
      </w:tr>
      <w:tr w:rsidR="00A33E83" w14:paraId="15F822CA" w14:textId="77777777">
        <w:tc>
          <w:tcPr>
            <w:tcW w:w="0" w:type="auto"/>
          </w:tcPr>
          <w:p w14:paraId="174AAC2D" w14:textId="77777777" w:rsidR="00A33E83" w:rsidRDefault="00000000">
            <w:pPr>
              <w:pStyle w:val="Compact"/>
            </w:pPr>
            <w:r>
              <w:t>Moto</w:t>
            </w:r>
          </w:p>
        </w:tc>
        <w:tc>
          <w:tcPr>
            <w:tcW w:w="0" w:type="auto"/>
          </w:tcPr>
          <w:p w14:paraId="26BC0427" w14:textId="77777777" w:rsidR="00A33E83" w:rsidRDefault="00000000">
            <w:pPr>
              <w:pStyle w:val="Compact"/>
              <w:jc w:val="right"/>
            </w:pPr>
            <w:r>
              <w:t>2.6</w:t>
            </w:r>
          </w:p>
        </w:tc>
      </w:tr>
      <w:tr w:rsidR="00A33E83" w14:paraId="7F8C1111" w14:textId="77777777">
        <w:tc>
          <w:tcPr>
            <w:tcW w:w="0" w:type="auto"/>
          </w:tcPr>
          <w:p w14:paraId="6B5B51F5" w14:textId="77777777" w:rsidR="00A33E83" w:rsidRDefault="00000000">
            <w:pPr>
              <w:pStyle w:val="Compact"/>
            </w:pPr>
            <w:r>
              <w:t>Nattes Pour Dormir</w:t>
            </w:r>
          </w:p>
        </w:tc>
        <w:tc>
          <w:tcPr>
            <w:tcW w:w="0" w:type="auto"/>
          </w:tcPr>
          <w:p w14:paraId="29641526" w14:textId="77777777" w:rsidR="00A33E83" w:rsidRDefault="00000000">
            <w:pPr>
              <w:pStyle w:val="Compact"/>
              <w:jc w:val="right"/>
            </w:pPr>
            <w:r>
              <w:t>76.7</w:t>
            </w:r>
          </w:p>
        </w:tc>
      </w:tr>
      <w:tr w:rsidR="00A33E83" w14:paraId="211C77F3" w14:textId="77777777">
        <w:tc>
          <w:tcPr>
            <w:tcW w:w="0" w:type="auto"/>
          </w:tcPr>
          <w:p w14:paraId="3B77B735" w14:textId="77777777" w:rsidR="00A33E83" w:rsidRDefault="00000000">
            <w:pPr>
              <w:pStyle w:val="Compact"/>
            </w:pPr>
            <w:r>
              <w:t>Radio / Radio-K7</w:t>
            </w:r>
          </w:p>
        </w:tc>
        <w:tc>
          <w:tcPr>
            <w:tcW w:w="0" w:type="auto"/>
          </w:tcPr>
          <w:p w14:paraId="7ABC33CF" w14:textId="77777777" w:rsidR="00A33E83" w:rsidRDefault="00000000">
            <w:pPr>
              <w:pStyle w:val="Compact"/>
              <w:jc w:val="right"/>
            </w:pPr>
            <w:r>
              <w:t>56.9</w:t>
            </w:r>
          </w:p>
        </w:tc>
      </w:tr>
      <w:tr w:rsidR="00A33E83" w14:paraId="2E7CBE0A" w14:textId="77777777">
        <w:tc>
          <w:tcPr>
            <w:tcW w:w="0" w:type="auto"/>
          </w:tcPr>
          <w:p w14:paraId="5C32608B" w14:textId="77777777" w:rsidR="00A33E83" w:rsidRDefault="00000000">
            <w:pPr>
              <w:pStyle w:val="Compact"/>
            </w:pPr>
            <w:r>
              <w:t>Tables</w:t>
            </w:r>
          </w:p>
        </w:tc>
        <w:tc>
          <w:tcPr>
            <w:tcW w:w="0" w:type="auto"/>
          </w:tcPr>
          <w:p w14:paraId="13AEA857" w14:textId="77777777" w:rsidR="00A33E83" w:rsidRDefault="00000000">
            <w:pPr>
              <w:pStyle w:val="Compact"/>
              <w:jc w:val="right"/>
            </w:pPr>
            <w:r>
              <w:t>73.3</w:t>
            </w:r>
          </w:p>
        </w:tc>
      </w:tr>
      <w:tr w:rsidR="00A33E83" w14:paraId="6EDF09F3" w14:textId="77777777">
        <w:tc>
          <w:tcPr>
            <w:tcW w:w="0" w:type="auto"/>
          </w:tcPr>
          <w:p w14:paraId="02935476" w14:textId="77777777" w:rsidR="00A33E83" w:rsidRDefault="00000000">
            <w:pPr>
              <w:pStyle w:val="Compact"/>
            </w:pPr>
            <w:r>
              <w:t>Téléphone Fixe Ou Mobile</w:t>
            </w:r>
          </w:p>
        </w:tc>
        <w:tc>
          <w:tcPr>
            <w:tcW w:w="0" w:type="auto"/>
          </w:tcPr>
          <w:p w14:paraId="691BE9A3" w14:textId="77777777" w:rsidR="00A33E83" w:rsidRDefault="00000000">
            <w:pPr>
              <w:pStyle w:val="Compact"/>
              <w:jc w:val="right"/>
            </w:pPr>
            <w:r>
              <w:t>71.6</w:t>
            </w:r>
          </w:p>
        </w:tc>
      </w:tr>
      <w:tr w:rsidR="00A33E83" w14:paraId="42DEC549" w14:textId="77777777">
        <w:tc>
          <w:tcPr>
            <w:tcW w:w="0" w:type="auto"/>
          </w:tcPr>
          <w:p w14:paraId="7D8DAA28" w14:textId="77777777" w:rsidR="00A33E83" w:rsidRDefault="00000000">
            <w:pPr>
              <w:pStyle w:val="Compact"/>
            </w:pPr>
            <w:r>
              <w:t>Télévision</w:t>
            </w:r>
          </w:p>
        </w:tc>
        <w:tc>
          <w:tcPr>
            <w:tcW w:w="0" w:type="auto"/>
          </w:tcPr>
          <w:p w14:paraId="3EC5BC8A" w14:textId="77777777" w:rsidR="00A33E83" w:rsidRDefault="00000000">
            <w:pPr>
              <w:pStyle w:val="Compact"/>
              <w:jc w:val="right"/>
            </w:pPr>
            <w:r>
              <w:t>5.2</w:t>
            </w:r>
          </w:p>
        </w:tc>
      </w:tr>
      <w:tr w:rsidR="00A33E83" w14:paraId="15EF7FCD" w14:textId="77777777">
        <w:tc>
          <w:tcPr>
            <w:tcW w:w="0" w:type="auto"/>
          </w:tcPr>
          <w:p w14:paraId="77436279" w14:textId="77777777" w:rsidR="00A33E83" w:rsidRDefault="00000000">
            <w:pPr>
              <w:pStyle w:val="Compact"/>
            </w:pPr>
            <w:r>
              <w:t>Voiture/Camionnette</w:t>
            </w:r>
          </w:p>
        </w:tc>
        <w:tc>
          <w:tcPr>
            <w:tcW w:w="0" w:type="auto"/>
          </w:tcPr>
          <w:p w14:paraId="6F25BDCE" w14:textId="77777777" w:rsidR="00A33E83" w:rsidRDefault="00000000">
            <w:pPr>
              <w:pStyle w:val="Compact"/>
              <w:jc w:val="right"/>
            </w:pPr>
            <w:r>
              <w:t>0.9</w:t>
            </w:r>
          </w:p>
        </w:tc>
      </w:tr>
      <w:tr w:rsidR="00A33E83" w14:paraId="358D1EA0" w14:textId="77777777">
        <w:tc>
          <w:tcPr>
            <w:tcW w:w="0" w:type="auto"/>
            <w:gridSpan w:val="2"/>
          </w:tcPr>
          <w:p w14:paraId="2006879C" w14:textId="77777777" w:rsidR="00A33E83" w:rsidRDefault="00000000">
            <w:pPr>
              <w:pStyle w:val="Compact"/>
            </w:pPr>
            <w:r>
              <w:t>Tous</w:t>
            </w:r>
          </w:p>
        </w:tc>
      </w:tr>
      <w:tr w:rsidR="00A33E83" w14:paraId="7F8055EC" w14:textId="77777777">
        <w:tc>
          <w:tcPr>
            <w:tcW w:w="0" w:type="auto"/>
          </w:tcPr>
          <w:p w14:paraId="01DCA763" w14:textId="77777777" w:rsidR="00A33E83" w:rsidRDefault="00000000">
            <w:pPr>
              <w:pStyle w:val="Compact"/>
            </w:pPr>
            <w:r>
              <w:t>Antenne Parabolique ( Canal+ Parabole Startimes</w:t>
            </w:r>
          </w:p>
        </w:tc>
        <w:tc>
          <w:tcPr>
            <w:tcW w:w="0" w:type="auto"/>
          </w:tcPr>
          <w:p w14:paraId="090E2A7B" w14:textId="77777777" w:rsidR="00A33E83" w:rsidRDefault="00000000">
            <w:pPr>
              <w:pStyle w:val="Compact"/>
              <w:jc w:val="right"/>
            </w:pPr>
            <w:r>
              <w:t>3.7</w:t>
            </w:r>
          </w:p>
        </w:tc>
      </w:tr>
      <w:tr w:rsidR="00A33E83" w14:paraId="59C0AD11" w14:textId="77777777">
        <w:tc>
          <w:tcPr>
            <w:tcW w:w="0" w:type="auto"/>
          </w:tcPr>
          <w:p w14:paraId="796D3A21" w14:textId="77777777" w:rsidR="00A33E83" w:rsidRDefault="00000000">
            <w:pPr>
              <w:pStyle w:val="Compact"/>
            </w:pPr>
            <w:r>
              <w:t>Bicyclette</w:t>
            </w:r>
          </w:p>
        </w:tc>
        <w:tc>
          <w:tcPr>
            <w:tcW w:w="0" w:type="auto"/>
          </w:tcPr>
          <w:p w14:paraId="6E5BFB32" w14:textId="77777777" w:rsidR="00A33E83" w:rsidRDefault="00000000">
            <w:pPr>
              <w:pStyle w:val="Compact"/>
              <w:jc w:val="right"/>
            </w:pPr>
            <w:r>
              <w:t>10.2</w:t>
            </w:r>
          </w:p>
        </w:tc>
      </w:tr>
      <w:tr w:rsidR="00A33E83" w14:paraId="4BF13784" w14:textId="77777777">
        <w:tc>
          <w:tcPr>
            <w:tcW w:w="0" w:type="auto"/>
          </w:tcPr>
          <w:p w14:paraId="4FBC4169" w14:textId="77777777" w:rsidR="00A33E83" w:rsidRDefault="00000000">
            <w:pPr>
              <w:pStyle w:val="Compact"/>
            </w:pPr>
            <w:r>
              <w:t>Chaises</w:t>
            </w:r>
          </w:p>
        </w:tc>
        <w:tc>
          <w:tcPr>
            <w:tcW w:w="0" w:type="auto"/>
          </w:tcPr>
          <w:p w14:paraId="042649FE" w14:textId="77777777" w:rsidR="00A33E83" w:rsidRDefault="00000000">
            <w:pPr>
              <w:pStyle w:val="Compact"/>
              <w:jc w:val="right"/>
            </w:pPr>
            <w:r>
              <w:t>43.4</w:t>
            </w:r>
          </w:p>
        </w:tc>
      </w:tr>
      <w:tr w:rsidR="00A33E83" w14:paraId="526998CA" w14:textId="77777777">
        <w:tc>
          <w:tcPr>
            <w:tcW w:w="0" w:type="auto"/>
          </w:tcPr>
          <w:p w14:paraId="7FEB9D2A" w14:textId="77777777" w:rsidR="00A33E83" w:rsidRDefault="00000000">
            <w:pPr>
              <w:pStyle w:val="Compact"/>
            </w:pPr>
            <w:r>
              <w:t>Lecteur Vcd / Dvd / Divx</w:t>
            </w:r>
          </w:p>
        </w:tc>
        <w:tc>
          <w:tcPr>
            <w:tcW w:w="0" w:type="auto"/>
          </w:tcPr>
          <w:p w14:paraId="0CF948C6" w14:textId="77777777" w:rsidR="00A33E83" w:rsidRDefault="00000000">
            <w:pPr>
              <w:pStyle w:val="Compact"/>
              <w:jc w:val="right"/>
            </w:pPr>
            <w:r>
              <w:t>1.0</w:t>
            </w:r>
          </w:p>
        </w:tc>
      </w:tr>
      <w:tr w:rsidR="00A33E83" w14:paraId="5BE6CFAC" w14:textId="77777777">
        <w:tc>
          <w:tcPr>
            <w:tcW w:w="0" w:type="auto"/>
          </w:tcPr>
          <w:p w14:paraId="38175473" w14:textId="77777777" w:rsidR="00A33E83" w:rsidRDefault="00000000">
            <w:pPr>
              <w:pStyle w:val="Compact"/>
            </w:pPr>
            <w:r>
              <w:t>Lits</w:t>
            </w:r>
          </w:p>
        </w:tc>
        <w:tc>
          <w:tcPr>
            <w:tcW w:w="0" w:type="auto"/>
          </w:tcPr>
          <w:p w14:paraId="720F9C29" w14:textId="77777777" w:rsidR="00A33E83" w:rsidRDefault="00000000">
            <w:pPr>
              <w:pStyle w:val="Compact"/>
              <w:jc w:val="right"/>
            </w:pPr>
            <w:r>
              <w:t>63.4</w:t>
            </w:r>
          </w:p>
        </w:tc>
      </w:tr>
      <w:tr w:rsidR="00A33E83" w14:paraId="39FBE53D" w14:textId="77777777">
        <w:tc>
          <w:tcPr>
            <w:tcW w:w="0" w:type="auto"/>
          </w:tcPr>
          <w:p w14:paraId="40B9E036" w14:textId="77777777" w:rsidR="00A33E83" w:rsidRDefault="00000000">
            <w:pPr>
              <w:pStyle w:val="Compact"/>
            </w:pPr>
            <w:r>
              <w:t>Marmites</w:t>
            </w:r>
          </w:p>
        </w:tc>
        <w:tc>
          <w:tcPr>
            <w:tcW w:w="0" w:type="auto"/>
          </w:tcPr>
          <w:p w14:paraId="35DB5295" w14:textId="77777777" w:rsidR="00A33E83" w:rsidRDefault="00000000">
            <w:pPr>
              <w:pStyle w:val="Compact"/>
              <w:jc w:val="right"/>
            </w:pPr>
            <w:r>
              <w:t>100.0</w:t>
            </w:r>
          </w:p>
        </w:tc>
      </w:tr>
      <w:tr w:rsidR="00A33E83" w14:paraId="1AB480C1" w14:textId="77777777">
        <w:tc>
          <w:tcPr>
            <w:tcW w:w="0" w:type="auto"/>
          </w:tcPr>
          <w:p w14:paraId="0F96171A" w14:textId="77777777" w:rsidR="00A33E83" w:rsidRDefault="00000000">
            <w:pPr>
              <w:pStyle w:val="Compact"/>
            </w:pPr>
            <w:r>
              <w:t>Moto</w:t>
            </w:r>
          </w:p>
        </w:tc>
        <w:tc>
          <w:tcPr>
            <w:tcW w:w="0" w:type="auto"/>
          </w:tcPr>
          <w:p w14:paraId="0C00EDEE" w14:textId="77777777" w:rsidR="00A33E83" w:rsidRDefault="00000000">
            <w:pPr>
              <w:pStyle w:val="Compact"/>
              <w:jc w:val="right"/>
            </w:pPr>
            <w:r>
              <w:t>1.3</w:t>
            </w:r>
          </w:p>
        </w:tc>
      </w:tr>
      <w:tr w:rsidR="00A33E83" w14:paraId="507C18D9" w14:textId="77777777">
        <w:tc>
          <w:tcPr>
            <w:tcW w:w="0" w:type="auto"/>
          </w:tcPr>
          <w:p w14:paraId="19BC35EC" w14:textId="77777777" w:rsidR="00A33E83" w:rsidRDefault="00000000">
            <w:pPr>
              <w:pStyle w:val="Compact"/>
            </w:pPr>
            <w:r>
              <w:t>Nattes Pour Dormir</w:t>
            </w:r>
          </w:p>
        </w:tc>
        <w:tc>
          <w:tcPr>
            <w:tcW w:w="0" w:type="auto"/>
          </w:tcPr>
          <w:p w14:paraId="646D4EFC" w14:textId="77777777" w:rsidR="00A33E83" w:rsidRDefault="00000000">
            <w:pPr>
              <w:pStyle w:val="Compact"/>
              <w:jc w:val="right"/>
            </w:pPr>
            <w:r>
              <w:t>83.2</w:t>
            </w:r>
          </w:p>
        </w:tc>
      </w:tr>
      <w:tr w:rsidR="00A33E83" w14:paraId="6E63F9EA" w14:textId="77777777">
        <w:tc>
          <w:tcPr>
            <w:tcW w:w="0" w:type="auto"/>
          </w:tcPr>
          <w:p w14:paraId="43D22DF9" w14:textId="77777777" w:rsidR="00A33E83" w:rsidRDefault="00000000">
            <w:pPr>
              <w:pStyle w:val="Compact"/>
            </w:pPr>
            <w:r>
              <w:t>Radio / Radio-K7</w:t>
            </w:r>
          </w:p>
        </w:tc>
        <w:tc>
          <w:tcPr>
            <w:tcW w:w="0" w:type="auto"/>
          </w:tcPr>
          <w:p w14:paraId="713A8DEF" w14:textId="77777777" w:rsidR="00A33E83" w:rsidRDefault="00000000">
            <w:pPr>
              <w:pStyle w:val="Compact"/>
              <w:jc w:val="right"/>
            </w:pPr>
            <w:r>
              <w:t>47.6</w:t>
            </w:r>
          </w:p>
        </w:tc>
      </w:tr>
      <w:tr w:rsidR="00A33E83" w14:paraId="78A76A02" w14:textId="77777777">
        <w:tc>
          <w:tcPr>
            <w:tcW w:w="0" w:type="auto"/>
          </w:tcPr>
          <w:p w14:paraId="0C777C06" w14:textId="77777777" w:rsidR="00A33E83" w:rsidRDefault="00000000">
            <w:pPr>
              <w:pStyle w:val="Compact"/>
            </w:pPr>
            <w:r>
              <w:t>Tables</w:t>
            </w:r>
          </w:p>
        </w:tc>
        <w:tc>
          <w:tcPr>
            <w:tcW w:w="0" w:type="auto"/>
          </w:tcPr>
          <w:p w14:paraId="5EDDA8F3" w14:textId="77777777" w:rsidR="00A33E83" w:rsidRDefault="00000000">
            <w:pPr>
              <w:pStyle w:val="Compact"/>
              <w:jc w:val="right"/>
            </w:pPr>
            <w:r>
              <w:t>64.4</w:t>
            </w:r>
          </w:p>
        </w:tc>
      </w:tr>
      <w:tr w:rsidR="00A33E83" w14:paraId="2D9708F6" w14:textId="77777777">
        <w:tc>
          <w:tcPr>
            <w:tcW w:w="0" w:type="auto"/>
          </w:tcPr>
          <w:p w14:paraId="499AD8F8" w14:textId="77777777" w:rsidR="00A33E83" w:rsidRDefault="00000000">
            <w:pPr>
              <w:pStyle w:val="Compact"/>
            </w:pPr>
            <w:r>
              <w:t>Téléphone Fixe Ou Mobile</w:t>
            </w:r>
          </w:p>
        </w:tc>
        <w:tc>
          <w:tcPr>
            <w:tcW w:w="0" w:type="auto"/>
          </w:tcPr>
          <w:p w14:paraId="548280E1" w14:textId="77777777" w:rsidR="00A33E83" w:rsidRDefault="00000000">
            <w:pPr>
              <w:pStyle w:val="Compact"/>
              <w:jc w:val="right"/>
            </w:pPr>
            <w:r>
              <w:t>69.0</w:t>
            </w:r>
          </w:p>
        </w:tc>
      </w:tr>
      <w:tr w:rsidR="00A33E83" w14:paraId="31902C2D" w14:textId="77777777">
        <w:tc>
          <w:tcPr>
            <w:tcW w:w="0" w:type="auto"/>
          </w:tcPr>
          <w:p w14:paraId="163F9B50" w14:textId="77777777" w:rsidR="00A33E83" w:rsidRDefault="00000000">
            <w:pPr>
              <w:pStyle w:val="Compact"/>
            </w:pPr>
            <w:r>
              <w:t>Télévision</w:t>
            </w:r>
          </w:p>
        </w:tc>
        <w:tc>
          <w:tcPr>
            <w:tcW w:w="0" w:type="auto"/>
          </w:tcPr>
          <w:p w14:paraId="21360CA7" w14:textId="77777777" w:rsidR="00A33E83" w:rsidRDefault="00000000">
            <w:pPr>
              <w:pStyle w:val="Compact"/>
              <w:jc w:val="right"/>
            </w:pPr>
            <w:r>
              <w:t>6.2</w:t>
            </w:r>
          </w:p>
        </w:tc>
      </w:tr>
      <w:tr w:rsidR="00A33E83" w14:paraId="256DADF1" w14:textId="77777777">
        <w:tc>
          <w:tcPr>
            <w:tcW w:w="0" w:type="auto"/>
          </w:tcPr>
          <w:p w14:paraId="02FB7518" w14:textId="77777777" w:rsidR="00A33E83" w:rsidRDefault="00000000">
            <w:pPr>
              <w:pStyle w:val="Compact"/>
            </w:pPr>
            <w:r>
              <w:t>Voiture/Camionnette</w:t>
            </w:r>
          </w:p>
        </w:tc>
        <w:tc>
          <w:tcPr>
            <w:tcW w:w="0" w:type="auto"/>
          </w:tcPr>
          <w:p w14:paraId="03C7DCC9" w14:textId="77777777" w:rsidR="00A33E83" w:rsidRDefault="00000000">
            <w:pPr>
              <w:pStyle w:val="Compact"/>
              <w:jc w:val="right"/>
            </w:pPr>
            <w:r>
              <w:t>0.8</w:t>
            </w:r>
          </w:p>
        </w:tc>
      </w:tr>
      <w:tr w:rsidR="00A33E83" w14:paraId="2B0C9414" w14:textId="77777777">
        <w:tc>
          <w:tcPr>
            <w:tcW w:w="0" w:type="auto"/>
            <w:gridSpan w:val="2"/>
          </w:tcPr>
          <w:p w14:paraId="7BB6B361" w14:textId="77777777" w:rsidR="00A33E83" w:rsidRDefault="00000000">
            <w:pPr>
              <w:pStyle w:val="Compact"/>
            </w:pPr>
            <w:r>
              <w:t>NA</w:t>
            </w:r>
          </w:p>
        </w:tc>
      </w:tr>
      <w:tr w:rsidR="00A33E83" w14:paraId="6E7FBC96" w14:textId="77777777">
        <w:tc>
          <w:tcPr>
            <w:tcW w:w="0" w:type="auto"/>
          </w:tcPr>
          <w:p w14:paraId="1C997A7E" w14:textId="77777777" w:rsidR="00A33E83" w:rsidRDefault="00000000">
            <w:pPr>
              <w:pStyle w:val="Compact"/>
            </w:pPr>
            <w:r>
              <w:t>Antenne Parabolique ( Canal+ Parabole Startimes</w:t>
            </w:r>
          </w:p>
        </w:tc>
        <w:tc>
          <w:tcPr>
            <w:tcW w:w="0" w:type="auto"/>
          </w:tcPr>
          <w:p w14:paraId="46FCE23B" w14:textId="77777777" w:rsidR="00A33E83" w:rsidRDefault="00000000">
            <w:pPr>
              <w:pStyle w:val="Compact"/>
              <w:jc w:val="right"/>
            </w:pPr>
            <w:r>
              <w:t>3.2</w:t>
            </w:r>
          </w:p>
        </w:tc>
      </w:tr>
      <w:tr w:rsidR="00A33E83" w14:paraId="21C53BF8" w14:textId="77777777">
        <w:tc>
          <w:tcPr>
            <w:tcW w:w="0" w:type="auto"/>
          </w:tcPr>
          <w:p w14:paraId="3572A773" w14:textId="77777777" w:rsidR="00A33E83" w:rsidRDefault="00000000">
            <w:pPr>
              <w:pStyle w:val="Compact"/>
            </w:pPr>
            <w:r>
              <w:t>Bicyclette</w:t>
            </w:r>
          </w:p>
        </w:tc>
        <w:tc>
          <w:tcPr>
            <w:tcW w:w="0" w:type="auto"/>
          </w:tcPr>
          <w:p w14:paraId="0A8EC26B" w14:textId="77777777" w:rsidR="00A33E83" w:rsidRDefault="00000000">
            <w:pPr>
              <w:pStyle w:val="Compact"/>
              <w:jc w:val="right"/>
            </w:pPr>
            <w:r>
              <w:t>41.4</w:t>
            </w:r>
          </w:p>
        </w:tc>
      </w:tr>
      <w:tr w:rsidR="00A33E83" w14:paraId="0033528D" w14:textId="77777777">
        <w:tc>
          <w:tcPr>
            <w:tcW w:w="0" w:type="auto"/>
          </w:tcPr>
          <w:p w14:paraId="269A5C4E" w14:textId="77777777" w:rsidR="00A33E83" w:rsidRDefault="00000000">
            <w:pPr>
              <w:pStyle w:val="Compact"/>
            </w:pPr>
            <w:r>
              <w:t>Chaises</w:t>
            </w:r>
          </w:p>
        </w:tc>
        <w:tc>
          <w:tcPr>
            <w:tcW w:w="0" w:type="auto"/>
          </w:tcPr>
          <w:p w14:paraId="0AD3F38E" w14:textId="77777777" w:rsidR="00A33E83" w:rsidRDefault="00000000">
            <w:pPr>
              <w:pStyle w:val="Compact"/>
              <w:jc w:val="right"/>
            </w:pPr>
            <w:r>
              <w:t>94.1</w:t>
            </w:r>
          </w:p>
        </w:tc>
      </w:tr>
      <w:tr w:rsidR="00A33E83" w14:paraId="6B8F00E8" w14:textId="77777777">
        <w:tc>
          <w:tcPr>
            <w:tcW w:w="0" w:type="auto"/>
          </w:tcPr>
          <w:p w14:paraId="4BF29508" w14:textId="77777777" w:rsidR="00A33E83" w:rsidRDefault="00000000">
            <w:pPr>
              <w:pStyle w:val="Compact"/>
            </w:pPr>
            <w:r>
              <w:t>Lecteur Vcd / Dvd / Divx</w:t>
            </w:r>
          </w:p>
        </w:tc>
        <w:tc>
          <w:tcPr>
            <w:tcW w:w="0" w:type="auto"/>
          </w:tcPr>
          <w:p w14:paraId="344C3B62" w14:textId="77777777" w:rsidR="00A33E83" w:rsidRDefault="00000000">
            <w:pPr>
              <w:pStyle w:val="Compact"/>
              <w:jc w:val="right"/>
            </w:pPr>
            <w:r>
              <w:t>7.9</w:t>
            </w:r>
          </w:p>
        </w:tc>
      </w:tr>
      <w:tr w:rsidR="00A33E83" w14:paraId="27E5A498" w14:textId="77777777">
        <w:tc>
          <w:tcPr>
            <w:tcW w:w="0" w:type="auto"/>
          </w:tcPr>
          <w:p w14:paraId="6822AA1B" w14:textId="77777777" w:rsidR="00A33E83" w:rsidRDefault="00000000">
            <w:pPr>
              <w:pStyle w:val="Compact"/>
            </w:pPr>
            <w:r>
              <w:t>Lits</w:t>
            </w:r>
          </w:p>
        </w:tc>
        <w:tc>
          <w:tcPr>
            <w:tcW w:w="0" w:type="auto"/>
          </w:tcPr>
          <w:p w14:paraId="14E4C852" w14:textId="77777777" w:rsidR="00A33E83" w:rsidRDefault="00000000">
            <w:pPr>
              <w:pStyle w:val="Compact"/>
              <w:jc w:val="right"/>
            </w:pPr>
            <w:r>
              <w:t>95.3</w:t>
            </w:r>
          </w:p>
        </w:tc>
      </w:tr>
      <w:tr w:rsidR="00A33E83" w14:paraId="5023C41A" w14:textId="77777777">
        <w:tc>
          <w:tcPr>
            <w:tcW w:w="0" w:type="auto"/>
          </w:tcPr>
          <w:p w14:paraId="2FE8148A" w14:textId="77777777" w:rsidR="00A33E83" w:rsidRDefault="00000000">
            <w:pPr>
              <w:pStyle w:val="Compact"/>
            </w:pPr>
            <w:r>
              <w:t>Marmites</w:t>
            </w:r>
          </w:p>
        </w:tc>
        <w:tc>
          <w:tcPr>
            <w:tcW w:w="0" w:type="auto"/>
          </w:tcPr>
          <w:p w14:paraId="7568CA3F" w14:textId="77777777" w:rsidR="00A33E83" w:rsidRDefault="00000000">
            <w:pPr>
              <w:pStyle w:val="Compact"/>
              <w:jc w:val="right"/>
            </w:pPr>
            <w:r>
              <w:t>99.4</w:t>
            </w:r>
          </w:p>
        </w:tc>
      </w:tr>
      <w:tr w:rsidR="00A33E83" w14:paraId="4E671463" w14:textId="77777777">
        <w:tc>
          <w:tcPr>
            <w:tcW w:w="0" w:type="auto"/>
          </w:tcPr>
          <w:p w14:paraId="072704F9" w14:textId="77777777" w:rsidR="00A33E83" w:rsidRDefault="00000000">
            <w:pPr>
              <w:pStyle w:val="Compact"/>
            </w:pPr>
            <w:r>
              <w:t>Moto</w:t>
            </w:r>
          </w:p>
        </w:tc>
        <w:tc>
          <w:tcPr>
            <w:tcW w:w="0" w:type="auto"/>
          </w:tcPr>
          <w:p w14:paraId="7EF66AAB" w14:textId="77777777" w:rsidR="00A33E83" w:rsidRDefault="00000000">
            <w:pPr>
              <w:pStyle w:val="Compact"/>
              <w:jc w:val="right"/>
            </w:pPr>
            <w:r>
              <w:t>5.7</w:t>
            </w:r>
          </w:p>
        </w:tc>
      </w:tr>
      <w:tr w:rsidR="00A33E83" w14:paraId="283EE366" w14:textId="77777777">
        <w:tc>
          <w:tcPr>
            <w:tcW w:w="0" w:type="auto"/>
          </w:tcPr>
          <w:p w14:paraId="6385F3F4" w14:textId="77777777" w:rsidR="00A33E83" w:rsidRDefault="00000000">
            <w:pPr>
              <w:pStyle w:val="Compact"/>
            </w:pPr>
            <w:r>
              <w:t>Nattes Pour Dormir</w:t>
            </w:r>
          </w:p>
        </w:tc>
        <w:tc>
          <w:tcPr>
            <w:tcW w:w="0" w:type="auto"/>
          </w:tcPr>
          <w:p w14:paraId="24ECB740" w14:textId="77777777" w:rsidR="00A33E83" w:rsidRDefault="00000000">
            <w:pPr>
              <w:pStyle w:val="Compact"/>
              <w:jc w:val="right"/>
            </w:pPr>
            <w:r>
              <w:t>30.2</w:t>
            </w:r>
          </w:p>
        </w:tc>
      </w:tr>
      <w:tr w:rsidR="00A33E83" w14:paraId="743A7887" w14:textId="77777777">
        <w:tc>
          <w:tcPr>
            <w:tcW w:w="0" w:type="auto"/>
          </w:tcPr>
          <w:p w14:paraId="0FA68F08" w14:textId="77777777" w:rsidR="00A33E83" w:rsidRDefault="00000000">
            <w:pPr>
              <w:pStyle w:val="Compact"/>
            </w:pPr>
            <w:r>
              <w:t>Radio / Radio-K7</w:t>
            </w:r>
          </w:p>
        </w:tc>
        <w:tc>
          <w:tcPr>
            <w:tcW w:w="0" w:type="auto"/>
          </w:tcPr>
          <w:p w14:paraId="03C9EA9F" w14:textId="77777777" w:rsidR="00A33E83" w:rsidRDefault="00000000">
            <w:pPr>
              <w:pStyle w:val="Compact"/>
              <w:jc w:val="right"/>
            </w:pPr>
            <w:r>
              <w:t>58.8</w:t>
            </w:r>
          </w:p>
        </w:tc>
      </w:tr>
      <w:tr w:rsidR="00A33E83" w14:paraId="70599472" w14:textId="77777777">
        <w:tc>
          <w:tcPr>
            <w:tcW w:w="0" w:type="auto"/>
          </w:tcPr>
          <w:p w14:paraId="022EB7AD" w14:textId="77777777" w:rsidR="00A33E83" w:rsidRDefault="00000000">
            <w:pPr>
              <w:pStyle w:val="Compact"/>
            </w:pPr>
            <w:r>
              <w:t>Tables</w:t>
            </w:r>
          </w:p>
        </w:tc>
        <w:tc>
          <w:tcPr>
            <w:tcW w:w="0" w:type="auto"/>
          </w:tcPr>
          <w:p w14:paraId="55491939" w14:textId="77777777" w:rsidR="00A33E83" w:rsidRDefault="00000000">
            <w:pPr>
              <w:pStyle w:val="Compact"/>
              <w:jc w:val="right"/>
            </w:pPr>
            <w:r>
              <w:t>88.0</w:t>
            </w:r>
          </w:p>
        </w:tc>
      </w:tr>
      <w:tr w:rsidR="00A33E83" w14:paraId="0BBB7091" w14:textId="77777777">
        <w:tc>
          <w:tcPr>
            <w:tcW w:w="0" w:type="auto"/>
          </w:tcPr>
          <w:p w14:paraId="37A0CA1B" w14:textId="77777777" w:rsidR="00A33E83" w:rsidRDefault="00000000">
            <w:pPr>
              <w:pStyle w:val="Compact"/>
            </w:pPr>
            <w:r>
              <w:t>Téléphone Fixe Ou Mobile</w:t>
            </w:r>
          </w:p>
        </w:tc>
        <w:tc>
          <w:tcPr>
            <w:tcW w:w="0" w:type="auto"/>
          </w:tcPr>
          <w:p w14:paraId="2E764ED8" w14:textId="77777777" w:rsidR="00A33E83" w:rsidRDefault="00000000">
            <w:pPr>
              <w:pStyle w:val="Compact"/>
              <w:jc w:val="right"/>
            </w:pPr>
            <w:r>
              <w:t>61.9</w:t>
            </w:r>
          </w:p>
        </w:tc>
      </w:tr>
      <w:tr w:rsidR="00A33E83" w14:paraId="79C95AA4" w14:textId="77777777">
        <w:tc>
          <w:tcPr>
            <w:tcW w:w="0" w:type="auto"/>
          </w:tcPr>
          <w:p w14:paraId="30DA11B7" w14:textId="77777777" w:rsidR="00A33E83" w:rsidRDefault="00000000">
            <w:pPr>
              <w:pStyle w:val="Compact"/>
            </w:pPr>
            <w:r>
              <w:t>Télévision</w:t>
            </w:r>
          </w:p>
        </w:tc>
        <w:tc>
          <w:tcPr>
            <w:tcW w:w="0" w:type="auto"/>
          </w:tcPr>
          <w:p w14:paraId="38E6654F" w14:textId="77777777" w:rsidR="00A33E83" w:rsidRDefault="00000000">
            <w:pPr>
              <w:pStyle w:val="Compact"/>
              <w:jc w:val="right"/>
            </w:pPr>
            <w:r>
              <w:t>16.6</w:t>
            </w:r>
          </w:p>
        </w:tc>
      </w:tr>
      <w:tr w:rsidR="00A33E83" w14:paraId="38A6E062" w14:textId="77777777">
        <w:tc>
          <w:tcPr>
            <w:tcW w:w="0" w:type="auto"/>
          </w:tcPr>
          <w:p w14:paraId="3CA748B4" w14:textId="77777777" w:rsidR="00A33E83" w:rsidRDefault="00000000">
            <w:pPr>
              <w:pStyle w:val="Compact"/>
            </w:pPr>
            <w:r>
              <w:t>Voiture/Camionnette</w:t>
            </w:r>
          </w:p>
        </w:tc>
        <w:tc>
          <w:tcPr>
            <w:tcW w:w="0" w:type="auto"/>
          </w:tcPr>
          <w:p w14:paraId="789CF66E" w14:textId="77777777" w:rsidR="00A33E83" w:rsidRDefault="00000000">
            <w:pPr>
              <w:pStyle w:val="Compact"/>
              <w:jc w:val="right"/>
            </w:pPr>
            <w:r>
              <w:t>0.4</w:t>
            </w:r>
          </w:p>
        </w:tc>
      </w:tr>
      <w:tr w:rsidR="00A33E83" w14:paraId="5816EE84" w14:textId="77777777">
        <w:tc>
          <w:tcPr>
            <w:tcW w:w="0" w:type="auto"/>
            <w:gridSpan w:val="2"/>
          </w:tcPr>
          <w:p w14:paraId="74FAE458" w14:textId="77777777" w:rsidR="00A33E83" w:rsidRDefault="00000000">
            <w:pPr>
              <w:pStyle w:val="Compact"/>
            </w:pPr>
            <w:r>
              <w:rPr>
                <w:b/>
                <w:bCs/>
              </w:rPr>
              <w:t>Source : Enquête auprès des OR 2025</w:t>
            </w:r>
          </w:p>
        </w:tc>
      </w:tr>
      <w:tr w:rsidR="00A33E83" w14:paraId="2D8CF9A5" w14:textId="77777777">
        <w:tblPrEx>
          <w:tblLook w:val="0000" w:firstRow="0" w:lastRow="0" w:firstColumn="0" w:lastColumn="0" w:noHBand="0" w:noVBand="0"/>
        </w:tblPrEx>
        <w:tc>
          <w:tcPr>
            <w:tcW w:w="0" w:type="auto"/>
            <w:gridSpan w:val="2"/>
          </w:tcPr>
          <w:p w14:paraId="02C9232F" w14:textId="77777777" w:rsidR="00A33E83" w:rsidRDefault="00000000">
            <w:pPr>
              <w:pStyle w:val="ImageCaption"/>
              <w:spacing w:before="200"/>
            </w:pPr>
            <w:bookmarkStart w:id="96" w:name="fig-comfort"/>
            <w:r>
              <w:t>Figure 3.2</w:t>
            </w:r>
          </w:p>
          <w:p w14:paraId="795784C2" w14:textId="77777777" w:rsidR="00A33E83" w:rsidRDefault="00000000">
            <w:pPr>
              <w:pStyle w:val="Compact"/>
              <w:jc w:val="center"/>
            </w:pPr>
            <w:r>
              <w:rPr>
                <w:noProof/>
              </w:rPr>
              <w:drawing>
                <wp:inline distT="0" distB="0" distL="0" distR="0" wp14:anchorId="3D615183" wp14:editId="5980EDE6">
                  <wp:extent cx="4620126" cy="9240252"/>
                  <wp:effectExtent l="0" t="0" r="0" b="0"/>
                  <wp:docPr id="155" name="Picture"/>
                  <wp:cNvGraphicFramePr/>
                  <a:graphic xmlns:a="http://schemas.openxmlformats.org/drawingml/2006/main">
                    <a:graphicData uri="http://schemas.openxmlformats.org/drawingml/2006/picture">
                      <pic:pic xmlns:pic="http://schemas.openxmlformats.org/drawingml/2006/picture">
                        <pic:nvPicPr>
                          <pic:cNvPr id="156" name="Picture" descr="03_habitat_niveau_de_vie_files/figure-docx/fig-comfort-1.png"/>
                          <pic:cNvPicPr>
                            <a:picLocks noChangeAspect="1" noChangeArrowheads="1"/>
                          </pic:cNvPicPr>
                        </pic:nvPicPr>
                        <pic:blipFill>
                          <a:blip r:embed="rId29"/>
                          <a:stretch>
                            <a:fillRect/>
                          </a:stretch>
                        </pic:blipFill>
                        <pic:spPr bwMode="auto">
                          <a:xfrm>
                            <a:off x="0" y="0"/>
                            <a:ext cx="4620126" cy="9240252"/>
                          </a:xfrm>
                          <a:prstGeom prst="rect">
                            <a:avLst/>
                          </a:prstGeom>
                          <a:noFill/>
                          <a:ln w="9525">
                            <a:noFill/>
                            <a:headEnd/>
                            <a:tailEnd/>
                          </a:ln>
                        </pic:spPr>
                      </pic:pic>
                    </a:graphicData>
                  </a:graphic>
                </wp:inline>
              </w:drawing>
            </w:r>
          </w:p>
        </w:tc>
        <w:bookmarkEnd w:id="96"/>
      </w:tr>
    </w:tbl>
    <w:p w14:paraId="14520064" w14:textId="77777777" w:rsidR="00A33E83" w:rsidRDefault="00000000">
      <w:pPr>
        <w:pStyle w:val="Titre3"/>
      </w:pPr>
      <w:bookmarkStart w:id="97" w:name="equipement-agricole"/>
      <w:bookmarkStart w:id="98" w:name="_Toc225235511"/>
      <w:bookmarkEnd w:id="94"/>
      <w:r>
        <w:t>3.2.2 Equipement agricole</w:t>
      </w:r>
      <w:bookmarkEnd w:id="98"/>
    </w:p>
    <w:p w14:paraId="28E5C0D0" w14:textId="77777777" w:rsidR="00A33E83" w:rsidRDefault="00000000">
      <w:pPr>
        <w:pStyle w:val="FirstParagraph"/>
      </w:pPr>
      <w:r>
        <w:t>L’équipement agricole conditionne la productivité et la capacité d’extension des surfaces cultivées. La possession de matériel mécanisé ou de traction animale constitue un facteur de différenciation important entre les ménages.</w:t>
      </w:r>
    </w:p>
    <w:tbl>
      <w:tblPr>
        <w:tblStyle w:val="Table"/>
        <w:tblW w:w="0" w:type="auto"/>
        <w:tblLook w:val="0060" w:firstRow="1" w:lastRow="1" w:firstColumn="0" w:lastColumn="0" w:noHBand="0" w:noVBand="0"/>
      </w:tblPr>
      <w:tblGrid>
        <w:gridCol w:w="4184"/>
        <w:gridCol w:w="1914"/>
        <w:gridCol w:w="1393"/>
      </w:tblGrid>
      <w:tr w:rsidR="00A33E83" w14:paraId="7E1890CB"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3"/>
          </w:tcPr>
          <w:p w14:paraId="1122C627" w14:textId="77777777" w:rsidR="00A33E83" w:rsidRDefault="00000000">
            <w:pPr>
              <w:pStyle w:val="Compact"/>
              <w:jc w:val="center"/>
            </w:pPr>
            <w:r>
              <w:t>Taux de possession d'équipements agricoles</w:t>
            </w:r>
          </w:p>
        </w:tc>
      </w:tr>
      <w:tr w:rsidR="00A33E83" w14:paraId="58CB6077"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0F77B8A8" w14:textId="77777777" w:rsidR="00A33E83" w:rsidRDefault="00000000">
            <w:pPr>
              <w:pStyle w:val="Compact"/>
            </w:pPr>
            <w:r>
              <w:t>Equipement</w:t>
            </w:r>
          </w:p>
        </w:tc>
        <w:tc>
          <w:tcPr>
            <w:tcW w:w="0" w:type="auto"/>
          </w:tcPr>
          <w:p w14:paraId="7EF3B0B6" w14:textId="77777777" w:rsidR="00A33E83" w:rsidRDefault="00000000">
            <w:pPr>
              <w:pStyle w:val="Compact"/>
              <w:jc w:val="right"/>
            </w:pPr>
            <w:r>
              <w:t>Ménages (%)</w:t>
            </w:r>
          </w:p>
        </w:tc>
        <w:tc>
          <w:tcPr>
            <w:tcW w:w="0" w:type="auto"/>
          </w:tcPr>
          <w:p w14:paraId="65CF3259" w14:textId="77777777" w:rsidR="00A33E83" w:rsidRDefault="00000000">
            <w:pPr>
              <w:pStyle w:val="Compact"/>
              <w:jc w:val="right"/>
            </w:pPr>
            <w:r>
              <w:t>Nb outils</w:t>
            </w:r>
          </w:p>
        </w:tc>
      </w:tr>
      <w:tr w:rsidR="00A33E83" w14:paraId="00FF943E" w14:textId="77777777">
        <w:tc>
          <w:tcPr>
            <w:tcW w:w="0" w:type="auto"/>
            <w:gridSpan w:val="3"/>
          </w:tcPr>
          <w:p w14:paraId="0D4090CC" w14:textId="77777777" w:rsidR="00A33E83" w:rsidRDefault="00000000">
            <w:pPr>
              <w:pStyle w:val="Compact"/>
            </w:pPr>
            <w:r>
              <w:t>Ampijoroa</w:t>
            </w:r>
          </w:p>
        </w:tc>
      </w:tr>
      <w:tr w:rsidR="00A33E83" w14:paraId="5E556FBA" w14:textId="77777777">
        <w:tc>
          <w:tcPr>
            <w:tcW w:w="0" w:type="auto"/>
          </w:tcPr>
          <w:p w14:paraId="67E6AF7D" w14:textId="77777777" w:rsidR="00A33E83" w:rsidRDefault="00000000">
            <w:pPr>
              <w:pStyle w:val="Compact"/>
            </w:pPr>
            <w:r>
              <w:t>Angady</w:t>
            </w:r>
          </w:p>
        </w:tc>
        <w:tc>
          <w:tcPr>
            <w:tcW w:w="0" w:type="auto"/>
          </w:tcPr>
          <w:p w14:paraId="17E74B9F" w14:textId="77777777" w:rsidR="00A33E83" w:rsidRDefault="00000000">
            <w:pPr>
              <w:pStyle w:val="Compact"/>
              <w:jc w:val="right"/>
            </w:pPr>
            <w:r>
              <w:t>83.2</w:t>
            </w:r>
          </w:p>
        </w:tc>
        <w:tc>
          <w:tcPr>
            <w:tcW w:w="0" w:type="auto"/>
          </w:tcPr>
          <w:p w14:paraId="1F4CBF59" w14:textId="77777777" w:rsidR="00A33E83" w:rsidRDefault="00000000">
            <w:pPr>
              <w:pStyle w:val="Compact"/>
              <w:jc w:val="right"/>
            </w:pPr>
            <w:r>
              <w:t>119</w:t>
            </w:r>
          </w:p>
        </w:tc>
      </w:tr>
      <w:tr w:rsidR="00A33E83" w14:paraId="6EBA3C28" w14:textId="77777777">
        <w:tc>
          <w:tcPr>
            <w:tcW w:w="0" w:type="auto"/>
          </w:tcPr>
          <w:p w14:paraId="0EAC2DD5" w14:textId="77777777" w:rsidR="00A33E83" w:rsidRDefault="00000000">
            <w:pPr>
              <w:pStyle w:val="Compact"/>
            </w:pPr>
            <w:r>
              <w:t>Faucille/Coupe-coupe</w:t>
            </w:r>
          </w:p>
        </w:tc>
        <w:tc>
          <w:tcPr>
            <w:tcW w:w="0" w:type="auto"/>
          </w:tcPr>
          <w:p w14:paraId="7E66F022" w14:textId="77777777" w:rsidR="00A33E83" w:rsidRDefault="00000000">
            <w:pPr>
              <w:pStyle w:val="Compact"/>
              <w:jc w:val="right"/>
            </w:pPr>
            <w:r>
              <w:t>64.3</w:t>
            </w:r>
          </w:p>
        </w:tc>
        <w:tc>
          <w:tcPr>
            <w:tcW w:w="0" w:type="auto"/>
          </w:tcPr>
          <w:p w14:paraId="4E174B8D" w14:textId="77777777" w:rsidR="00A33E83" w:rsidRDefault="00000000">
            <w:pPr>
              <w:pStyle w:val="Compact"/>
              <w:jc w:val="right"/>
            </w:pPr>
            <w:r>
              <w:t>134</w:t>
            </w:r>
          </w:p>
        </w:tc>
      </w:tr>
      <w:tr w:rsidR="00A33E83" w14:paraId="53E167D1" w14:textId="77777777">
        <w:tc>
          <w:tcPr>
            <w:tcW w:w="0" w:type="auto"/>
          </w:tcPr>
          <w:p w14:paraId="79A2C5DC" w14:textId="77777777" w:rsidR="00A33E83" w:rsidRDefault="00000000">
            <w:pPr>
              <w:pStyle w:val="Compact"/>
            </w:pPr>
            <w:r>
              <w:t>Charrue</w:t>
            </w:r>
          </w:p>
        </w:tc>
        <w:tc>
          <w:tcPr>
            <w:tcW w:w="0" w:type="auto"/>
          </w:tcPr>
          <w:p w14:paraId="748D8886" w14:textId="77777777" w:rsidR="00A33E83" w:rsidRDefault="00000000">
            <w:pPr>
              <w:pStyle w:val="Compact"/>
              <w:jc w:val="right"/>
            </w:pPr>
            <w:r>
              <w:t>31.5</w:t>
            </w:r>
          </w:p>
        </w:tc>
        <w:tc>
          <w:tcPr>
            <w:tcW w:w="0" w:type="auto"/>
          </w:tcPr>
          <w:p w14:paraId="74BB6367" w14:textId="77777777" w:rsidR="00A33E83" w:rsidRDefault="00000000">
            <w:pPr>
              <w:pStyle w:val="Compact"/>
              <w:jc w:val="right"/>
            </w:pPr>
            <w:r>
              <w:t>45</w:t>
            </w:r>
          </w:p>
        </w:tc>
      </w:tr>
      <w:tr w:rsidR="00A33E83" w14:paraId="445CD59D" w14:textId="77777777">
        <w:tc>
          <w:tcPr>
            <w:tcW w:w="0" w:type="auto"/>
          </w:tcPr>
          <w:p w14:paraId="0958B171" w14:textId="77777777" w:rsidR="00A33E83" w:rsidRDefault="00000000">
            <w:pPr>
              <w:pStyle w:val="Compact"/>
            </w:pPr>
            <w:r>
              <w:t>Herse/Pulvériseur/Rotovat</w:t>
            </w:r>
          </w:p>
        </w:tc>
        <w:tc>
          <w:tcPr>
            <w:tcW w:w="0" w:type="auto"/>
          </w:tcPr>
          <w:p w14:paraId="2A9C00D6" w14:textId="77777777" w:rsidR="00A33E83" w:rsidRDefault="00000000">
            <w:pPr>
              <w:pStyle w:val="Compact"/>
              <w:jc w:val="right"/>
            </w:pPr>
            <w:r>
              <w:t>26.6</w:t>
            </w:r>
          </w:p>
        </w:tc>
        <w:tc>
          <w:tcPr>
            <w:tcW w:w="0" w:type="auto"/>
          </w:tcPr>
          <w:p w14:paraId="3DD8E1D7" w14:textId="77777777" w:rsidR="00A33E83" w:rsidRDefault="00000000">
            <w:pPr>
              <w:pStyle w:val="Compact"/>
              <w:jc w:val="right"/>
            </w:pPr>
            <w:r>
              <w:t>38</w:t>
            </w:r>
          </w:p>
        </w:tc>
      </w:tr>
      <w:tr w:rsidR="00A33E83" w14:paraId="1C878030" w14:textId="77777777">
        <w:tc>
          <w:tcPr>
            <w:tcW w:w="0" w:type="auto"/>
          </w:tcPr>
          <w:p w14:paraId="387BC014" w14:textId="77777777" w:rsidR="00A33E83" w:rsidRDefault="00000000">
            <w:pPr>
              <w:pStyle w:val="Compact"/>
            </w:pPr>
            <w:r>
              <w:t>Hache</w:t>
            </w:r>
          </w:p>
        </w:tc>
        <w:tc>
          <w:tcPr>
            <w:tcW w:w="0" w:type="auto"/>
          </w:tcPr>
          <w:p w14:paraId="7E848326" w14:textId="77777777" w:rsidR="00A33E83" w:rsidRDefault="00000000">
            <w:pPr>
              <w:pStyle w:val="Compact"/>
              <w:jc w:val="right"/>
            </w:pPr>
            <w:r>
              <w:t>23.8</w:t>
            </w:r>
          </w:p>
        </w:tc>
        <w:tc>
          <w:tcPr>
            <w:tcW w:w="0" w:type="auto"/>
          </w:tcPr>
          <w:p w14:paraId="3CA83860" w14:textId="77777777" w:rsidR="00A33E83" w:rsidRDefault="00000000">
            <w:pPr>
              <w:pStyle w:val="Compact"/>
              <w:jc w:val="right"/>
            </w:pPr>
            <w:r>
              <w:t>34</w:t>
            </w:r>
          </w:p>
        </w:tc>
      </w:tr>
      <w:tr w:rsidR="00A33E83" w14:paraId="7A13D5FE" w14:textId="77777777">
        <w:tc>
          <w:tcPr>
            <w:tcW w:w="0" w:type="auto"/>
          </w:tcPr>
          <w:p w14:paraId="154D6597" w14:textId="77777777" w:rsidR="00A33E83" w:rsidRDefault="00000000">
            <w:pPr>
              <w:pStyle w:val="Compact"/>
            </w:pPr>
            <w:r>
              <w:t>Couteau</w:t>
            </w:r>
          </w:p>
        </w:tc>
        <w:tc>
          <w:tcPr>
            <w:tcW w:w="0" w:type="auto"/>
          </w:tcPr>
          <w:p w14:paraId="553F1584" w14:textId="77777777" w:rsidR="00A33E83" w:rsidRDefault="00000000">
            <w:pPr>
              <w:pStyle w:val="Compact"/>
              <w:jc w:val="right"/>
            </w:pPr>
            <w:r>
              <w:t>18.9</w:t>
            </w:r>
          </w:p>
        </w:tc>
        <w:tc>
          <w:tcPr>
            <w:tcW w:w="0" w:type="auto"/>
          </w:tcPr>
          <w:p w14:paraId="7029439D" w14:textId="77777777" w:rsidR="00A33E83" w:rsidRDefault="00000000">
            <w:pPr>
              <w:pStyle w:val="Compact"/>
              <w:jc w:val="right"/>
            </w:pPr>
            <w:r>
              <w:t>32</w:t>
            </w:r>
          </w:p>
        </w:tc>
      </w:tr>
      <w:tr w:rsidR="00A33E83" w14:paraId="7F8D7900" w14:textId="77777777">
        <w:tc>
          <w:tcPr>
            <w:tcW w:w="0" w:type="auto"/>
          </w:tcPr>
          <w:p w14:paraId="66056A21" w14:textId="77777777" w:rsidR="00A33E83" w:rsidRDefault="00000000">
            <w:pPr>
              <w:pStyle w:val="Compact"/>
            </w:pPr>
            <w:r>
              <w:t>Charrette attelée (à trac</w:t>
            </w:r>
          </w:p>
        </w:tc>
        <w:tc>
          <w:tcPr>
            <w:tcW w:w="0" w:type="auto"/>
          </w:tcPr>
          <w:p w14:paraId="78C573BD" w14:textId="77777777" w:rsidR="00A33E83" w:rsidRDefault="00000000">
            <w:pPr>
              <w:pStyle w:val="Compact"/>
              <w:jc w:val="right"/>
            </w:pPr>
            <w:r>
              <w:t>9.1</w:t>
            </w:r>
          </w:p>
        </w:tc>
        <w:tc>
          <w:tcPr>
            <w:tcW w:w="0" w:type="auto"/>
          </w:tcPr>
          <w:p w14:paraId="49F60E40" w14:textId="77777777" w:rsidR="00A33E83" w:rsidRDefault="00000000">
            <w:pPr>
              <w:pStyle w:val="Compact"/>
              <w:jc w:val="right"/>
            </w:pPr>
            <w:r>
              <w:t>13</w:t>
            </w:r>
          </w:p>
        </w:tc>
      </w:tr>
      <w:tr w:rsidR="00A33E83" w14:paraId="490B63C1" w14:textId="77777777">
        <w:tc>
          <w:tcPr>
            <w:tcW w:w="0" w:type="auto"/>
          </w:tcPr>
          <w:p w14:paraId="7167E757" w14:textId="77777777" w:rsidR="00A33E83" w:rsidRDefault="00000000">
            <w:pPr>
              <w:pStyle w:val="Compact"/>
            </w:pPr>
            <w:r>
              <w:t>Pulvérisateur</w:t>
            </w:r>
          </w:p>
        </w:tc>
        <w:tc>
          <w:tcPr>
            <w:tcW w:w="0" w:type="auto"/>
          </w:tcPr>
          <w:p w14:paraId="3A22D5A3" w14:textId="77777777" w:rsidR="00A33E83" w:rsidRDefault="00000000">
            <w:pPr>
              <w:pStyle w:val="Compact"/>
              <w:jc w:val="right"/>
            </w:pPr>
            <w:r>
              <w:t>2.1</w:t>
            </w:r>
          </w:p>
        </w:tc>
        <w:tc>
          <w:tcPr>
            <w:tcW w:w="0" w:type="auto"/>
          </w:tcPr>
          <w:p w14:paraId="656AB0BE" w14:textId="77777777" w:rsidR="00A33E83" w:rsidRDefault="00000000">
            <w:pPr>
              <w:pStyle w:val="Compact"/>
              <w:jc w:val="right"/>
            </w:pPr>
            <w:r>
              <w:t>3</w:t>
            </w:r>
          </w:p>
        </w:tc>
      </w:tr>
      <w:tr w:rsidR="00A33E83" w14:paraId="2A5E231D" w14:textId="77777777">
        <w:tc>
          <w:tcPr>
            <w:tcW w:w="0" w:type="auto"/>
          </w:tcPr>
          <w:p w14:paraId="54FED12F" w14:textId="77777777" w:rsidR="00A33E83" w:rsidRDefault="00000000">
            <w:pPr>
              <w:pStyle w:val="Compact"/>
            </w:pPr>
            <w:r>
              <w:t>Sarcleuse</w:t>
            </w:r>
          </w:p>
        </w:tc>
        <w:tc>
          <w:tcPr>
            <w:tcW w:w="0" w:type="auto"/>
          </w:tcPr>
          <w:p w14:paraId="4EABCB65" w14:textId="77777777" w:rsidR="00A33E83" w:rsidRDefault="00000000">
            <w:pPr>
              <w:pStyle w:val="Compact"/>
              <w:jc w:val="right"/>
            </w:pPr>
            <w:r>
              <w:t>1.4</w:t>
            </w:r>
          </w:p>
        </w:tc>
        <w:tc>
          <w:tcPr>
            <w:tcW w:w="0" w:type="auto"/>
          </w:tcPr>
          <w:p w14:paraId="2FA6BAEF" w14:textId="77777777" w:rsidR="00A33E83" w:rsidRDefault="00000000">
            <w:pPr>
              <w:pStyle w:val="Compact"/>
              <w:jc w:val="right"/>
            </w:pPr>
            <w:r>
              <w:t>2</w:t>
            </w:r>
          </w:p>
        </w:tc>
      </w:tr>
      <w:tr w:rsidR="00A33E83" w14:paraId="27AD5AA9" w14:textId="77777777">
        <w:tc>
          <w:tcPr>
            <w:tcW w:w="0" w:type="auto"/>
          </w:tcPr>
          <w:p w14:paraId="7875E387" w14:textId="77777777" w:rsidR="00A33E83" w:rsidRDefault="00000000">
            <w:pPr>
              <w:pStyle w:val="Compact"/>
            </w:pPr>
            <w:r>
              <w:t>Motoculteur, type Kubota</w:t>
            </w:r>
          </w:p>
        </w:tc>
        <w:tc>
          <w:tcPr>
            <w:tcW w:w="0" w:type="auto"/>
          </w:tcPr>
          <w:p w14:paraId="5DA6A3A2" w14:textId="77777777" w:rsidR="00A33E83" w:rsidRDefault="00000000">
            <w:pPr>
              <w:pStyle w:val="Compact"/>
              <w:jc w:val="right"/>
            </w:pPr>
            <w:r>
              <w:t>0.7</w:t>
            </w:r>
          </w:p>
        </w:tc>
        <w:tc>
          <w:tcPr>
            <w:tcW w:w="0" w:type="auto"/>
          </w:tcPr>
          <w:p w14:paraId="5CE065C7" w14:textId="77777777" w:rsidR="00A33E83" w:rsidRDefault="00000000">
            <w:pPr>
              <w:pStyle w:val="Compact"/>
              <w:jc w:val="right"/>
            </w:pPr>
            <w:r>
              <w:t>1</w:t>
            </w:r>
          </w:p>
        </w:tc>
      </w:tr>
      <w:tr w:rsidR="00A33E83" w14:paraId="69FF202D" w14:textId="77777777">
        <w:tc>
          <w:tcPr>
            <w:tcW w:w="0" w:type="auto"/>
            <w:gridSpan w:val="3"/>
          </w:tcPr>
          <w:p w14:paraId="407BD74B" w14:textId="77777777" w:rsidR="00A33E83" w:rsidRDefault="00000000">
            <w:pPr>
              <w:pStyle w:val="Compact"/>
            </w:pPr>
            <w:r>
              <w:t>Bepako</w:t>
            </w:r>
          </w:p>
        </w:tc>
      </w:tr>
      <w:tr w:rsidR="00A33E83" w14:paraId="046FBB37" w14:textId="77777777">
        <w:tc>
          <w:tcPr>
            <w:tcW w:w="0" w:type="auto"/>
          </w:tcPr>
          <w:p w14:paraId="7B824692" w14:textId="77777777" w:rsidR="00A33E83" w:rsidRDefault="00000000">
            <w:pPr>
              <w:pStyle w:val="Compact"/>
            </w:pPr>
            <w:r>
              <w:t>Angady</w:t>
            </w:r>
          </w:p>
        </w:tc>
        <w:tc>
          <w:tcPr>
            <w:tcW w:w="0" w:type="auto"/>
          </w:tcPr>
          <w:p w14:paraId="4FDA4247" w14:textId="77777777" w:rsidR="00A33E83" w:rsidRDefault="00000000">
            <w:pPr>
              <w:pStyle w:val="Compact"/>
              <w:jc w:val="right"/>
            </w:pPr>
            <w:r>
              <w:t>81.3</w:t>
            </w:r>
          </w:p>
        </w:tc>
        <w:tc>
          <w:tcPr>
            <w:tcW w:w="0" w:type="auto"/>
          </w:tcPr>
          <w:p w14:paraId="032D85B9" w14:textId="77777777" w:rsidR="00A33E83" w:rsidRDefault="00000000">
            <w:pPr>
              <w:pStyle w:val="Compact"/>
              <w:jc w:val="right"/>
            </w:pPr>
            <w:r>
              <w:t>100</w:t>
            </w:r>
          </w:p>
        </w:tc>
      </w:tr>
      <w:tr w:rsidR="00A33E83" w14:paraId="002AEBA4" w14:textId="77777777">
        <w:tc>
          <w:tcPr>
            <w:tcW w:w="0" w:type="auto"/>
          </w:tcPr>
          <w:p w14:paraId="4D6DD884" w14:textId="77777777" w:rsidR="00A33E83" w:rsidRDefault="00000000">
            <w:pPr>
              <w:pStyle w:val="Compact"/>
            </w:pPr>
            <w:r>
              <w:t>Faucille/Coupe-coupe</w:t>
            </w:r>
          </w:p>
        </w:tc>
        <w:tc>
          <w:tcPr>
            <w:tcW w:w="0" w:type="auto"/>
          </w:tcPr>
          <w:p w14:paraId="0A181EE2" w14:textId="77777777" w:rsidR="00A33E83" w:rsidRDefault="00000000">
            <w:pPr>
              <w:pStyle w:val="Compact"/>
              <w:jc w:val="right"/>
            </w:pPr>
            <w:r>
              <w:t>66.7</w:t>
            </w:r>
          </w:p>
        </w:tc>
        <w:tc>
          <w:tcPr>
            <w:tcW w:w="0" w:type="auto"/>
          </w:tcPr>
          <w:p w14:paraId="5A656D9C" w14:textId="77777777" w:rsidR="00A33E83" w:rsidRDefault="00000000">
            <w:pPr>
              <w:pStyle w:val="Compact"/>
              <w:jc w:val="right"/>
            </w:pPr>
            <w:r>
              <w:t>117</w:t>
            </w:r>
          </w:p>
        </w:tc>
      </w:tr>
      <w:tr w:rsidR="00A33E83" w14:paraId="50BB21A8" w14:textId="77777777">
        <w:tc>
          <w:tcPr>
            <w:tcW w:w="0" w:type="auto"/>
          </w:tcPr>
          <w:p w14:paraId="099EB09F" w14:textId="77777777" w:rsidR="00A33E83" w:rsidRDefault="00000000">
            <w:pPr>
              <w:pStyle w:val="Compact"/>
            </w:pPr>
            <w:r>
              <w:t>Couteau</w:t>
            </w:r>
          </w:p>
        </w:tc>
        <w:tc>
          <w:tcPr>
            <w:tcW w:w="0" w:type="auto"/>
          </w:tcPr>
          <w:p w14:paraId="27EA8687" w14:textId="77777777" w:rsidR="00A33E83" w:rsidRDefault="00000000">
            <w:pPr>
              <w:pStyle w:val="Compact"/>
              <w:jc w:val="right"/>
            </w:pPr>
            <w:r>
              <w:t>28.5</w:t>
            </w:r>
          </w:p>
        </w:tc>
        <w:tc>
          <w:tcPr>
            <w:tcW w:w="0" w:type="auto"/>
          </w:tcPr>
          <w:p w14:paraId="6B37A4D3" w14:textId="77777777" w:rsidR="00A33E83" w:rsidRDefault="00000000">
            <w:pPr>
              <w:pStyle w:val="Compact"/>
              <w:jc w:val="right"/>
            </w:pPr>
            <w:r>
              <w:t>39</w:t>
            </w:r>
          </w:p>
        </w:tc>
      </w:tr>
      <w:tr w:rsidR="00A33E83" w14:paraId="7BF40568" w14:textId="77777777">
        <w:tc>
          <w:tcPr>
            <w:tcW w:w="0" w:type="auto"/>
          </w:tcPr>
          <w:p w14:paraId="36071AF3" w14:textId="77777777" w:rsidR="00A33E83" w:rsidRDefault="00000000">
            <w:pPr>
              <w:pStyle w:val="Compact"/>
            </w:pPr>
            <w:r>
              <w:t>Hache</w:t>
            </w:r>
          </w:p>
        </w:tc>
        <w:tc>
          <w:tcPr>
            <w:tcW w:w="0" w:type="auto"/>
          </w:tcPr>
          <w:p w14:paraId="49A1ABDA" w14:textId="77777777" w:rsidR="00A33E83" w:rsidRDefault="00000000">
            <w:pPr>
              <w:pStyle w:val="Compact"/>
              <w:jc w:val="right"/>
            </w:pPr>
            <w:r>
              <w:t>26.0</w:t>
            </w:r>
          </w:p>
        </w:tc>
        <w:tc>
          <w:tcPr>
            <w:tcW w:w="0" w:type="auto"/>
          </w:tcPr>
          <w:p w14:paraId="5A4AA049" w14:textId="77777777" w:rsidR="00A33E83" w:rsidRDefault="00000000">
            <w:pPr>
              <w:pStyle w:val="Compact"/>
              <w:jc w:val="right"/>
            </w:pPr>
            <w:r>
              <w:t>32</w:t>
            </w:r>
          </w:p>
        </w:tc>
      </w:tr>
      <w:tr w:rsidR="00A33E83" w14:paraId="5657C5E7" w14:textId="77777777">
        <w:tc>
          <w:tcPr>
            <w:tcW w:w="0" w:type="auto"/>
          </w:tcPr>
          <w:p w14:paraId="5B804E68" w14:textId="77777777" w:rsidR="00A33E83" w:rsidRDefault="00000000">
            <w:pPr>
              <w:pStyle w:val="Compact"/>
            </w:pPr>
            <w:r>
              <w:t>Charrue</w:t>
            </w:r>
          </w:p>
        </w:tc>
        <w:tc>
          <w:tcPr>
            <w:tcW w:w="0" w:type="auto"/>
          </w:tcPr>
          <w:p w14:paraId="644CCDB6" w14:textId="77777777" w:rsidR="00A33E83" w:rsidRDefault="00000000">
            <w:pPr>
              <w:pStyle w:val="Compact"/>
              <w:jc w:val="right"/>
            </w:pPr>
            <w:r>
              <w:t>12.2</w:t>
            </w:r>
          </w:p>
        </w:tc>
        <w:tc>
          <w:tcPr>
            <w:tcW w:w="0" w:type="auto"/>
          </w:tcPr>
          <w:p w14:paraId="717CA877" w14:textId="77777777" w:rsidR="00A33E83" w:rsidRDefault="00000000">
            <w:pPr>
              <w:pStyle w:val="Compact"/>
              <w:jc w:val="right"/>
            </w:pPr>
            <w:r>
              <w:t>15</w:t>
            </w:r>
          </w:p>
        </w:tc>
      </w:tr>
      <w:tr w:rsidR="00A33E83" w14:paraId="278BF40C" w14:textId="77777777">
        <w:tc>
          <w:tcPr>
            <w:tcW w:w="0" w:type="auto"/>
          </w:tcPr>
          <w:p w14:paraId="005025AF" w14:textId="77777777" w:rsidR="00A33E83" w:rsidRDefault="00000000">
            <w:pPr>
              <w:pStyle w:val="Compact"/>
            </w:pPr>
            <w:r>
              <w:t>Herse/Pulvériseur/Rotovat</w:t>
            </w:r>
          </w:p>
        </w:tc>
        <w:tc>
          <w:tcPr>
            <w:tcW w:w="0" w:type="auto"/>
          </w:tcPr>
          <w:p w14:paraId="1DC25A3B" w14:textId="77777777" w:rsidR="00A33E83" w:rsidRDefault="00000000">
            <w:pPr>
              <w:pStyle w:val="Compact"/>
              <w:jc w:val="right"/>
            </w:pPr>
            <w:r>
              <w:t>10.6</w:t>
            </w:r>
          </w:p>
        </w:tc>
        <w:tc>
          <w:tcPr>
            <w:tcW w:w="0" w:type="auto"/>
          </w:tcPr>
          <w:p w14:paraId="440C50FE" w14:textId="77777777" w:rsidR="00A33E83" w:rsidRDefault="00000000">
            <w:pPr>
              <w:pStyle w:val="Compact"/>
              <w:jc w:val="right"/>
            </w:pPr>
            <w:r>
              <w:t>13</w:t>
            </w:r>
          </w:p>
        </w:tc>
      </w:tr>
      <w:tr w:rsidR="00A33E83" w14:paraId="2C79067D" w14:textId="77777777">
        <w:tc>
          <w:tcPr>
            <w:tcW w:w="0" w:type="auto"/>
          </w:tcPr>
          <w:p w14:paraId="3F1E26AF" w14:textId="77777777" w:rsidR="00A33E83" w:rsidRDefault="00000000">
            <w:pPr>
              <w:pStyle w:val="Compact"/>
            </w:pPr>
            <w:r>
              <w:t>Arrosoir/Sceau</w:t>
            </w:r>
          </w:p>
        </w:tc>
        <w:tc>
          <w:tcPr>
            <w:tcW w:w="0" w:type="auto"/>
          </w:tcPr>
          <w:p w14:paraId="02BED581" w14:textId="77777777" w:rsidR="00A33E83" w:rsidRDefault="00000000">
            <w:pPr>
              <w:pStyle w:val="Compact"/>
              <w:jc w:val="right"/>
            </w:pPr>
            <w:r>
              <w:t>6.5</w:t>
            </w:r>
          </w:p>
        </w:tc>
        <w:tc>
          <w:tcPr>
            <w:tcW w:w="0" w:type="auto"/>
          </w:tcPr>
          <w:p w14:paraId="6E1165BD" w14:textId="77777777" w:rsidR="00A33E83" w:rsidRDefault="00000000">
            <w:pPr>
              <w:pStyle w:val="Compact"/>
              <w:jc w:val="right"/>
            </w:pPr>
            <w:r>
              <w:t>8</w:t>
            </w:r>
          </w:p>
        </w:tc>
      </w:tr>
      <w:tr w:rsidR="00A33E83" w14:paraId="219C517E" w14:textId="77777777">
        <w:tc>
          <w:tcPr>
            <w:tcW w:w="0" w:type="auto"/>
          </w:tcPr>
          <w:p w14:paraId="39FAB982" w14:textId="77777777" w:rsidR="00A33E83" w:rsidRDefault="00000000">
            <w:pPr>
              <w:pStyle w:val="Compact"/>
            </w:pPr>
            <w:r>
              <w:t>Charrette attelée (à trac</w:t>
            </w:r>
          </w:p>
        </w:tc>
        <w:tc>
          <w:tcPr>
            <w:tcW w:w="0" w:type="auto"/>
          </w:tcPr>
          <w:p w14:paraId="62AB90BB" w14:textId="77777777" w:rsidR="00A33E83" w:rsidRDefault="00000000">
            <w:pPr>
              <w:pStyle w:val="Compact"/>
              <w:jc w:val="right"/>
            </w:pPr>
            <w:r>
              <w:t>2.4</w:t>
            </w:r>
          </w:p>
        </w:tc>
        <w:tc>
          <w:tcPr>
            <w:tcW w:w="0" w:type="auto"/>
          </w:tcPr>
          <w:p w14:paraId="6ADC5456" w14:textId="77777777" w:rsidR="00A33E83" w:rsidRDefault="00000000">
            <w:pPr>
              <w:pStyle w:val="Compact"/>
              <w:jc w:val="right"/>
            </w:pPr>
            <w:r>
              <w:t>3</w:t>
            </w:r>
          </w:p>
        </w:tc>
      </w:tr>
      <w:tr w:rsidR="00A33E83" w14:paraId="4665C20F" w14:textId="77777777">
        <w:tc>
          <w:tcPr>
            <w:tcW w:w="0" w:type="auto"/>
          </w:tcPr>
          <w:p w14:paraId="04EF1822" w14:textId="77777777" w:rsidR="00A33E83" w:rsidRDefault="00000000">
            <w:pPr>
              <w:pStyle w:val="Compact"/>
            </w:pPr>
            <w:r>
              <w:t>Houe</w:t>
            </w:r>
          </w:p>
        </w:tc>
        <w:tc>
          <w:tcPr>
            <w:tcW w:w="0" w:type="auto"/>
          </w:tcPr>
          <w:p w14:paraId="637D7D28" w14:textId="77777777" w:rsidR="00A33E83" w:rsidRDefault="00000000">
            <w:pPr>
              <w:pStyle w:val="Compact"/>
              <w:jc w:val="right"/>
            </w:pPr>
            <w:r>
              <w:t>1.6</w:t>
            </w:r>
          </w:p>
        </w:tc>
        <w:tc>
          <w:tcPr>
            <w:tcW w:w="0" w:type="auto"/>
          </w:tcPr>
          <w:p w14:paraId="60375932" w14:textId="77777777" w:rsidR="00A33E83" w:rsidRDefault="00000000">
            <w:pPr>
              <w:pStyle w:val="Compact"/>
              <w:jc w:val="right"/>
            </w:pPr>
            <w:r>
              <w:t>2</w:t>
            </w:r>
          </w:p>
        </w:tc>
      </w:tr>
      <w:tr w:rsidR="00A33E83" w14:paraId="011E5A35" w14:textId="77777777">
        <w:tc>
          <w:tcPr>
            <w:tcW w:w="0" w:type="auto"/>
          </w:tcPr>
          <w:p w14:paraId="48D28CB2" w14:textId="77777777" w:rsidR="00A33E83" w:rsidRDefault="00000000">
            <w:pPr>
              <w:pStyle w:val="Compact"/>
            </w:pPr>
            <w:r>
              <w:t>Motoculteur, type Kubota</w:t>
            </w:r>
          </w:p>
        </w:tc>
        <w:tc>
          <w:tcPr>
            <w:tcW w:w="0" w:type="auto"/>
          </w:tcPr>
          <w:p w14:paraId="506C5AEF" w14:textId="77777777" w:rsidR="00A33E83" w:rsidRDefault="00000000">
            <w:pPr>
              <w:pStyle w:val="Compact"/>
              <w:jc w:val="right"/>
            </w:pPr>
            <w:r>
              <w:t>0.8</w:t>
            </w:r>
          </w:p>
        </w:tc>
        <w:tc>
          <w:tcPr>
            <w:tcW w:w="0" w:type="auto"/>
          </w:tcPr>
          <w:p w14:paraId="67E96D98" w14:textId="77777777" w:rsidR="00A33E83" w:rsidRDefault="00000000">
            <w:pPr>
              <w:pStyle w:val="Compact"/>
              <w:jc w:val="right"/>
            </w:pPr>
            <w:r>
              <w:t>1</w:t>
            </w:r>
          </w:p>
        </w:tc>
      </w:tr>
      <w:tr w:rsidR="00A33E83" w14:paraId="01FFB581" w14:textId="77777777">
        <w:tc>
          <w:tcPr>
            <w:tcW w:w="0" w:type="auto"/>
          </w:tcPr>
          <w:p w14:paraId="04774BA5" w14:textId="77777777" w:rsidR="00A33E83" w:rsidRDefault="00000000">
            <w:pPr>
              <w:pStyle w:val="Compact"/>
            </w:pPr>
            <w:r>
              <w:t>Pompe hydraulique</w:t>
            </w:r>
          </w:p>
        </w:tc>
        <w:tc>
          <w:tcPr>
            <w:tcW w:w="0" w:type="auto"/>
          </w:tcPr>
          <w:p w14:paraId="6F9DA8BF" w14:textId="77777777" w:rsidR="00A33E83" w:rsidRDefault="00000000">
            <w:pPr>
              <w:pStyle w:val="Compact"/>
              <w:jc w:val="right"/>
            </w:pPr>
            <w:r>
              <w:t>0.8</w:t>
            </w:r>
          </w:p>
        </w:tc>
        <w:tc>
          <w:tcPr>
            <w:tcW w:w="0" w:type="auto"/>
          </w:tcPr>
          <w:p w14:paraId="0E5F8861" w14:textId="77777777" w:rsidR="00A33E83" w:rsidRDefault="00000000">
            <w:pPr>
              <w:pStyle w:val="Compact"/>
              <w:jc w:val="right"/>
            </w:pPr>
            <w:r>
              <w:t>1</w:t>
            </w:r>
          </w:p>
        </w:tc>
      </w:tr>
      <w:tr w:rsidR="00A33E83" w14:paraId="07DE540E" w14:textId="77777777">
        <w:tc>
          <w:tcPr>
            <w:tcW w:w="0" w:type="auto"/>
          </w:tcPr>
          <w:p w14:paraId="49E2B52F" w14:textId="77777777" w:rsidR="00A33E83" w:rsidRDefault="00000000">
            <w:pPr>
              <w:pStyle w:val="Compact"/>
            </w:pPr>
            <w:r>
              <w:t>Sarcleuse</w:t>
            </w:r>
          </w:p>
        </w:tc>
        <w:tc>
          <w:tcPr>
            <w:tcW w:w="0" w:type="auto"/>
          </w:tcPr>
          <w:p w14:paraId="194DA312" w14:textId="77777777" w:rsidR="00A33E83" w:rsidRDefault="00000000">
            <w:pPr>
              <w:pStyle w:val="Compact"/>
              <w:jc w:val="right"/>
            </w:pPr>
            <w:r>
              <w:t>0.8</w:t>
            </w:r>
          </w:p>
        </w:tc>
        <w:tc>
          <w:tcPr>
            <w:tcW w:w="0" w:type="auto"/>
          </w:tcPr>
          <w:p w14:paraId="5275AF99" w14:textId="77777777" w:rsidR="00A33E83" w:rsidRDefault="00000000">
            <w:pPr>
              <w:pStyle w:val="Compact"/>
              <w:jc w:val="right"/>
            </w:pPr>
            <w:r>
              <w:t>1</w:t>
            </w:r>
          </w:p>
        </w:tc>
      </w:tr>
      <w:tr w:rsidR="00A33E83" w14:paraId="215E1EF7" w14:textId="77777777">
        <w:tc>
          <w:tcPr>
            <w:tcW w:w="0" w:type="auto"/>
            <w:gridSpan w:val="3"/>
          </w:tcPr>
          <w:p w14:paraId="774B5DE5" w14:textId="77777777" w:rsidR="00A33E83" w:rsidRDefault="00000000">
            <w:pPr>
              <w:pStyle w:val="Compact"/>
            </w:pPr>
            <w:r>
              <w:t>Madiromiongana</w:t>
            </w:r>
          </w:p>
        </w:tc>
      </w:tr>
      <w:tr w:rsidR="00A33E83" w14:paraId="4639CFBD" w14:textId="77777777">
        <w:tc>
          <w:tcPr>
            <w:tcW w:w="0" w:type="auto"/>
          </w:tcPr>
          <w:p w14:paraId="32D6BE7A" w14:textId="77777777" w:rsidR="00A33E83" w:rsidRDefault="00000000">
            <w:pPr>
              <w:pStyle w:val="Compact"/>
            </w:pPr>
            <w:r>
              <w:t>Angady</w:t>
            </w:r>
          </w:p>
        </w:tc>
        <w:tc>
          <w:tcPr>
            <w:tcW w:w="0" w:type="auto"/>
          </w:tcPr>
          <w:p w14:paraId="73561281" w14:textId="77777777" w:rsidR="00A33E83" w:rsidRDefault="00000000">
            <w:pPr>
              <w:pStyle w:val="Compact"/>
              <w:jc w:val="right"/>
            </w:pPr>
            <w:r>
              <w:t>86.9</w:t>
            </w:r>
          </w:p>
        </w:tc>
        <w:tc>
          <w:tcPr>
            <w:tcW w:w="0" w:type="auto"/>
          </w:tcPr>
          <w:p w14:paraId="4810C3F1" w14:textId="77777777" w:rsidR="00A33E83" w:rsidRDefault="00000000">
            <w:pPr>
              <w:pStyle w:val="Compact"/>
              <w:jc w:val="right"/>
            </w:pPr>
            <w:r>
              <w:t>119</w:t>
            </w:r>
          </w:p>
        </w:tc>
      </w:tr>
      <w:tr w:rsidR="00A33E83" w14:paraId="0D5F2EFC" w14:textId="77777777">
        <w:tc>
          <w:tcPr>
            <w:tcW w:w="0" w:type="auto"/>
          </w:tcPr>
          <w:p w14:paraId="32E361AC" w14:textId="77777777" w:rsidR="00A33E83" w:rsidRDefault="00000000">
            <w:pPr>
              <w:pStyle w:val="Compact"/>
            </w:pPr>
            <w:r>
              <w:t>Faucille/Coupe-coupe</w:t>
            </w:r>
          </w:p>
        </w:tc>
        <w:tc>
          <w:tcPr>
            <w:tcW w:w="0" w:type="auto"/>
          </w:tcPr>
          <w:p w14:paraId="5826DF6C" w14:textId="77777777" w:rsidR="00A33E83" w:rsidRDefault="00000000">
            <w:pPr>
              <w:pStyle w:val="Compact"/>
              <w:jc w:val="right"/>
            </w:pPr>
            <w:r>
              <w:t>56.9</w:t>
            </w:r>
          </w:p>
        </w:tc>
        <w:tc>
          <w:tcPr>
            <w:tcW w:w="0" w:type="auto"/>
          </w:tcPr>
          <w:p w14:paraId="66560733" w14:textId="77777777" w:rsidR="00A33E83" w:rsidRDefault="00000000">
            <w:pPr>
              <w:pStyle w:val="Compact"/>
              <w:jc w:val="right"/>
            </w:pPr>
            <w:r>
              <w:t>108</w:t>
            </w:r>
          </w:p>
        </w:tc>
      </w:tr>
      <w:tr w:rsidR="00A33E83" w14:paraId="71D619AC" w14:textId="77777777">
        <w:tc>
          <w:tcPr>
            <w:tcW w:w="0" w:type="auto"/>
          </w:tcPr>
          <w:p w14:paraId="179A2BE7" w14:textId="77777777" w:rsidR="00A33E83" w:rsidRDefault="00000000">
            <w:pPr>
              <w:pStyle w:val="Compact"/>
            </w:pPr>
            <w:r>
              <w:t>Hache</w:t>
            </w:r>
          </w:p>
        </w:tc>
        <w:tc>
          <w:tcPr>
            <w:tcW w:w="0" w:type="auto"/>
          </w:tcPr>
          <w:p w14:paraId="1092F2CB" w14:textId="77777777" w:rsidR="00A33E83" w:rsidRDefault="00000000">
            <w:pPr>
              <w:pStyle w:val="Compact"/>
              <w:jc w:val="right"/>
            </w:pPr>
            <w:r>
              <w:t>28.5</w:t>
            </w:r>
          </w:p>
        </w:tc>
        <w:tc>
          <w:tcPr>
            <w:tcW w:w="0" w:type="auto"/>
          </w:tcPr>
          <w:p w14:paraId="70792039" w14:textId="77777777" w:rsidR="00A33E83" w:rsidRDefault="00000000">
            <w:pPr>
              <w:pStyle w:val="Compact"/>
              <w:jc w:val="right"/>
            </w:pPr>
            <w:r>
              <w:t>39</w:t>
            </w:r>
          </w:p>
        </w:tc>
      </w:tr>
      <w:tr w:rsidR="00A33E83" w14:paraId="62225125" w14:textId="77777777">
        <w:tc>
          <w:tcPr>
            <w:tcW w:w="0" w:type="auto"/>
          </w:tcPr>
          <w:p w14:paraId="3DA3DC23" w14:textId="77777777" w:rsidR="00A33E83" w:rsidRDefault="00000000">
            <w:pPr>
              <w:pStyle w:val="Compact"/>
            </w:pPr>
            <w:r>
              <w:t>Charrue</w:t>
            </w:r>
          </w:p>
        </w:tc>
        <w:tc>
          <w:tcPr>
            <w:tcW w:w="0" w:type="auto"/>
          </w:tcPr>
          <w:p w14:paraId="5240FFE8" w14:textId="77777777" w:rsidR="00A33E83" w:rsidRDefault="00000000">
            <w:pPr>
              <w:pStyle w:val="Compact"/>
              <w:jc w:val="right"/>
            </w:pPr>
            <w:r>
              <w:t>26.3</w:t>
            </w:r>
          </w:p>
        </w:tc>
        <w:tc>
          <w:tcPr>
            <w:tcW w:w="0" w:type="auto"/>
          </w:tcPr>
          <w:p w14:paraId="22A65547" w14:textId="77777777" w:rsidR="00A33E83" w:rsidRDefault="00000000">
            <w:pPr>
              <w:pStyle w:val="Compact"/>
              <w:jc w:val="right"/>
            </w:pPr>
            <w:r>
              <w:t>36</w:t>
            </w:r>
          </w:p>
        </w:tc>
      </w:tr>
      <w:tr w:rsidR="00A33E83" w14:paraId="3E9F5089" w14:textId="77777777">
        <w:tc>
          <w:tcPr>
            <w:tcW w:w="0" w:type="auto"/>
          </w:tcPr>
          <w:p w14:paraId="598FD5CD" w14:textId="77777777" w:rsidR="00A33E83" w:rsidRDefault="00000000">
            <w:pPr>
              <w:pStyle w:val="Compact"/>
            </w:pPr>
            <w:r>
              <w:t>Couteau</w:t>
            </w:r>
          </w:p>
        </w:tc>
        <w:tc>
          <w:tcPr>
            <w:tcW w:w="0" w:type="auto"/>
          </w:tcPr>
          <w:p w14:paraId="7E09FFBF" w14:textId="77777777" w:rsidR="00A33E83" w:rsidRDefault="00000000">
            <w:pPr>
              <w:pStyle w:val="Compact"/>
              <w:jc w:val="right"/>
            </w:pPr>
            <w:r>
              <w:t>22.6</w:t>
            </w:r>
          </w:p>
        </w:tc>
        <w:tc>
          <w:tcPr>
            <w:tcW w:w="0" w:type="auto"/>
          </w:tcPr>
          <w:p w14:paraId="60A54044" w14:textId="77777777" w:rsidR="00A33E83" w:rsidRDefault="00000000">
            <w:pPr>
              <w:pStyle w:val="Compact"/>
              <w:jc w:val="right"/>
            </w:pPr>
            <w:r>
              <w:t>31</w:t>
            </w:r>
          </w:p>
        </w:tc>
      </w:tr>
      <w:tr w:rsidR="00A33E83" w14:paraId="0881702A" w14:textId="77777777">
        <w:tc>
          <w:tcPr>
            <w:tcW w:w="0" w:type="auto"/>
          </w:tcPr>
          <w:p w14:paraId="00E17DD3" w14:textId="77777777" w:rsidR="00A33E83" w:rsidRDefault="00000000">
            <w:pPr>
              <w:pStyle w:val="Compact"/>
            </w:pPr>
            <w:r>
              <w:t>Herse/Pulvériseur/Rotovat</w:t>
            </w:r>
          </w:p>
        </w:tc>
        <w:tc>
          <w:tcPr>
            <w:tcW w:w="0" w:type="auto"/>
          </w:tcPr>
          <w:p w14:paraId="65A4CA43" w14:textId="77777777" w:rsidR="00A33E83" w:rsidRDefault="00000000">
            <w:pPr>
              <w:pStyle w:val="Compact"/>
              <w:jc w:val="right"/>
            </w:pPr>
            <w:r>
              <w:t>22.6</w:t>
            </w:r>
          </w:p>
        </w:tc>
        <w:tc>
          <w:tcPr>
            <w:tcW w:w="0" w:type="auto"/>
          </w:tcPr>
          <w:p w14:paraId="7DF05889" w14:textId="77777777" w:rsidR="00A33E83" w:rsidRDefault="00000000">
            <w:pPr>
              <w:pStyle w:val="Compact"/>
              <w:jc w:val="right"/>
            </w:pPr>
            <w:r>
              <w:t>31</w:t>
            </w:r>
          </w:p>
        </w:tc>
      </w:tr>
      <w:tr w:rsidR="00A33E83" w14:paraId="09997521" w14:textId="77777777">
        <w:tc>
          <w:tcPr>
            <w:tcW w:w="0" w:type="auto"/>
          </w:tcPr>
          <w:p w14:paraId="68B8C06A" w14:textId="77777777" w:rsidR="00A33E83" w:rsidRDefault="00000000">
            <w:pPr>
              <w:pStyle w:val="Compact"/>
            </w:pPr>
            <w:r>
              <w:t>Houe</w:t>
            </w:r>
          </w:p>
        </w:tc>
        <w:tc>
          <w:tcPr>
            <w:tcW w:w="0" w:type="auto"/>
          </w:tcPr>
          <w:p w14:paraId="12BA9573" w14:textId="77777777" w:rsidR="00A33E83" w:rsidRDefault="00000000">
            <w:pPr>
              <w:pStyle w:val="Compact"/>
              <w:jc w:val="right"/>
            </w:pPr>
            <w:r>
              <w:t>7.3</w:t>
            </w:r>
          </w:p>
        </w:tc>
        <w:tc>
          <w:tcPr>
            <w:tcW w:w="0" w:type="auto"/>
          </w:tcPr>
          <w:p w14:paraId="1B0428AF" w14:textId="77777777" w:rsidR="00A33E83" w:rsidRDefault="00000000">
            <w:pPr>
              <w:pStyle w:val="Compact"/>
              <w:jc w:val="right"/>
            </w:pPr>
            <w:r>
              <w:t>10</w:t>
            </w:r>
          </w:p>
        </w:tc>
      </w:tr>
      <w:tr w:rsidR="00A33E83" w14:paraId="1B75F0AF" w14:textId="77777777">
        <w:tc>
          <w:tcPr>
            <w:tcW w:w="0" w:type="auto"/>
          </w:tcPr>
          <w:p w14:paraId="5F2F2543" w14:textId="77777777" w:rsidR="00A33E83" w:rsidRDefault="00000000">
            <w:pPr>
              <w:pStyle w:val="Compact"/>
            </w:pPr>
            <w:r>
              <w:t>Charrette attelée (à trac</w:t>
            </w:r>
          </w:p>
        </w:tc>
        <w:tc>
          <w:tcPr>
            <w:tcW w:w="0" w:type="auto"/>
          </w:tcPr>
          <w:p w14:paraId="2EB576F9" w14:textId="77777777" w:rsidR="00A33E83" w:rsidRDefault="00000000">
            <w:pPr>
              <w:pStyle w:val="Compact"/>
              <w:jc w:val="right"/>
            </w:pPr>
            <w:r>
              <w:t>5.8</w:t>
            </w:r>
          </w:p>
        </w:tc>
        <w:tc>
          <w:tcPr>
            <w:tcW w:w="0" w:type="auto"/>
          </w:tcPr>
          <w:p w14:paraId="02A1FD10" w14:textId="77777777" w:rsidR="00A33E83" w:rsidRDefault="00000000">
            <w:pPr>
              <w:pStyle w:val="Compact"/>
              <w:jc w:val="right"/>
            </w:pPr>
            <w:r>
              <w:t>8</w:t>
            </w:r>
          </w:p>
        </w:tc>
      </w:tr>
      <w:tr w:rsidR="00A33E83" w14:paraId="0DA33BD6" w14:textId="77777777">
        <w:tc>
          <w:tcPr>
            <w:tcW w:w="0" w:type="auto"/>
          </w:tcPr>
          <w:p w14:paraId="169F20F4" w14:textId="77777777" w:rsidR="00A33E83" w:rsidRDefault="00000000">
            <w:pPr>
              <w:pStyle w:val="Compact"/>
            </w:pPr>
            <w:r>
              <w:t>Râteau, fourche</w:t>
            </w:r>
          </w:p>
        </w:tc>
        <w:tc>
          <w:tcPr>
            <w:tcW w:w="0" w:type="auto"/>
          </w:tcPr>
          <w:p w14:paraId="71BFDDAB" w14:textId="77777777" w:rsidR="00A33E83" w:rsidRDefault="00000000">
            <w:pPr>
              <w:pStyle w:val="Compact"/>
              <w:jc w:val="right"/>
            </w:pPr>
            <w:r>
              <w:t>1.5</w:t>
            </w:r>
          </w:p>
        </w:tc>
        <w:tc>
          <w:tcPr>
            <w:tcW w:w="0" w:type="auto"/>
          </w:tcPr>
          <w:p w14:paraId="68A7EFB1" w14:textId="77777777" w:rsidR="00A33E83" w:rsidRDefault="00000000">
            <w:pPr>
              <w:pStyle w:val="Compact"/>
              <w:jc w:val="right"/>
            </w:pPr>
            <w:r>
              <w:t>2</w:t>
            </w:r>
          </w:p>
        </w:tc>
      </w:tr>
      <w:tr w:rsidR="00A33E83" w14:paraId="438621E4" w14:textId="77777777">
        <w:tc>
          <w:tcPr>
            <w:tcW w:w="0" w:type="auto"/>
          </w:tcPr>
          <w:p w14:paraId="4A3B2EBF" w14:textId="77777777" w:rsidR="00A33E83" w:rsidRDefault="00000000">
            <w:pPr>
              <w:pStyle w:val="Compact"/>
            </w:pPr>
            <w:r>
              <w:t>Arrosoir/Sceau</w:t>
            </w:r>
          </w:p>
        </w:tc>
        <w:tc>
          <w:tcPr>
            <w:tcW w:w="0" w:type="auto"/>
          </w:tcPr>
          <w:p w14:paraId="5B7D4374" w14:textId="77777777" w:rsidR="00A33E83" w:rsidRDefault="00000000">
            <w:pPr>
              <w:pStyle w:val="Compact"/>
              <w:jc w:val="right"/>
            </w:pPr>
            <w:r>
              <w:t>0.7</w:t>
            </w:r>
          </w:p>
        </w:tc>
        <w:tc>
          <w:tcPr>
            <w:tcW w:w="0" w:type="auto"/>
          </w:tcPr>
          <w:p w14:paraId="6F91B2D2" w14:textId="77777777" w:rsidR="00A33E83" w:rsidRDefault="00000000">
            <w:pPr>
              <w:pStyle w:val="Compact"/>
              <w:jc w:val="right"/>
            </w:pPr>
            <w:r>
              <w:t>1</w:t>
            </w:r>
          </w:p>
        </w:tc>
      </w:tr>
      <w:tr w:rsidR="00A33E83" w14:paraId="65BCBED0" w14:textId="77777777">
        <w:tc>
          <w:tcPr>
            <w:tcW w:w="0" w:type="auto"/>
          </w:tcPr>
          <w:p w14:paraId="0BCF0E8F" w14:textId="77777777" w:rsidR="00A33E83" w:rsidRDefault="00000000">
            <w:pPr>
              <w:pStyle w:val="Compact"/>
            </w:pPr>
            <w:r>
              <w:t>Sarcleuse</w:t>
            </w:r>
          </w:p>
        </w:tc>
        <w:tc>
          <w:tcPr>
            <w:tcW w:w="0" w:type="auto"/>
          </w:tcPr>
          <w:p w14:paraId="216E388D" w14:textId="77777777" w:rsidR="00A33E83" w:rsidRDefault="00000000">
            <w:pPr>
              <w:pStyle w:val="Compact"/>
              <w:jc w:val="right"/>
            </w:pPr>
            <w:r>
              <w:t>0.7</w:t>
            </w:r>
          </w:p>
        </w:tc>
        <w:tc>
          <w:tcPr>
            <w:tcW w:w="0" w:type="auto"/>
          </w:tcPr>
          <w:p w14:paraId="1C7C4055" w14:textId="77777777" w:rsidR="00A33E83" w:rsidRDefault="00000000">
            <w:pPr>
              <w:pStyle w:val="Compact"/>
              <w:jc w:val="right"/>
            </w:pPr>
            <w:r>
              <w:t>1</w:t>
            </w:r>
          </w:p>
        </w:tc>
      </w:tr>
      <w:tr w:rsidR="00A33E83" w14:paraId="5A774435" w14:textId="77777777">
        <w:tc>
          <w:tcPr>
            <w:tcW w:w="0" w:type="auto"/>
          </w:tcPr>
          <w:p w14:paraId="14F12BC6" w14:textId="77777777" w:rsidR="00A33E83" w:rsidRDefault="00000000">
            <w:pPr>
              <w:pStyle w:val="Compact"/>
            </w:pPr>
            <w:r>
              <w:t>Tracteur</w:t>
            </w:r>
          </w:p>
        </w:tc>
        <w:tc>
          <w:tcPr>
            <w:tcW w:w="0" w:type="auto"/>
          </w:tcPr>
          <w:p w14:paraId="0329083A" w14:textId="77777777" w:rsidR="00A33E83" w:rsidRDefault="00000000">
            <w:pPr>
              <w:pStyle w:val="Compact"/>
              <w:jc w:val="right"/>
            </w:pPr>
            <w:r>
              <w:t>0.7</w:t>
            </w:r>
          </w:p>
        </w:tc>
        <w:tc>
          <w:tcPr>
            <w:tcW w:w="0" w:type="auto"/>
          </w:tcPr>
          <w:p w14:paraId="582D3C83" w14:textId="77777777" w:rsidR="00A33E83" w:rsidRDefault="00000000">
            <w:pPr>
              <w:pStyle w:val="Compact"/>
              <w:jc w:val="right"/>
            </w:pPr>
            <w:r>
              <w:t>1</w:t>
            </w:r>
          </w:p>
        </w:tc>
      </w:tr>
      <w:tr w:rsidR="00A33E83" w14:paraId="5BE8873D" w14:textId="77777777">
        <w:tc>
          <w:tcPr>
            <w:tcW w:w="0" w:type="auto"/>
            <w:gridSpan w:val="3"/>
          </w:tcPr>
          <w:p w14:paraId="2C809533" w14:textId="77777777" w:rsidR="00A33E83" w:rsidRDefault="00000000">
            <w:pPr>
              <w:pStyle w:val="Compact"/>
            </w:pPr>
            <w:r>
              <w:t>Maroala</w:t>
            </w:r>
          </w:p>
        </w:tc>
      </w:tr>
      <w:tr w:rsidR="00A33E83" w14:paraId="55CE6EA0" w14:textId="77777777">
        <w:tc>
          <w:tcPr>
            <w:tcW w:w="0" w:type="auto"/>
          </w:tcPr>
          <w:p w14:paraId="02991478" w14:textId="77777777" w:rsidR="00A33E83" w:rsidRDefault="00000000">
            <w:pPr>
              <w:pStyle w:val="Compact"/>
            </w:pPr>
            <w:r>
              <w:t>Angady</w:t>
            </w:r>
          </w:p>
        </w:tc>
        <w:tc>
          <w:tcPr>
            <w:tcW w:w="0" w:type="auto"/>
          </w:tcPr>
          <w:p w14:paraId="45B2E2E3" w14:textId="77777777" w:rsidR="00A33E83" w:rsidRDefault="00000000">
            <w:pPr>
              <w:pStyle w:val="Compact"/>
              <w:jc w:val="right"/>
            </w:pPr>
            <w:r>
              <w:t>75.0</w:t>
            </w:r>
          </w:p>
        </w:tc>
        <w:tc>
          <w:tcPr>
            <w:tcW w:w="0" w:type="auto"/>
          </w:tcPr>
          <w:p w14:paraId="7AB6E725" w14:textId="77777777" w:rsidR="00A33E83" w:rsidRDefault="00000000">
            <w:pPr>
              <w:pStyle w:val="Compact"/>
              <w:jc w:val="right"/>
            </w:pPr>
            <w:r>
              <w:t>87</w:t>
            </w:r>
          </w:p>
        </w:tc>
      </w:tr>
      <w:tr w:rsidR="00A33E83" w14:paraId="198B49AB" w14:textId="77777777">
        <w:tc>
          <w:tcPr>
            <w:tcW w:w="0" w:type="auto"/>
          </w:tcPr>
          <w:p w14:paraId="6B76D773" w14:textId="77777777" w:rsidR="00A33E83" w:rsidRDefault="00000000">
            <w:pPr>
              <w:pStyle w:val="Compact"/>
            </w:pPr>
            <w:r>
              <w:t>Faucille/Coupe-coupe</w:t>
            </w:r>
          </w:p>
        </w:tc>
        <w:tc>
          <w:tcPr>
            <w:tcW w:w="0" w:type="auto"/>
          </w:tcPr>
          <w:p w14:paraId="49344320" w14:textId="77777777" w:rsidR="00A33E83" w:rsidRDefault="00000000">
            <w:pPr>
              <w:pStyle w:val="Compact"/>
              <w:jc w:val="right"/>
            </w:pPr>
            <w:r>
              <w:t>53.4</w:t>
            </w:r>
          </w:p>
        </w:tc>
        <w:tc>
          <w:tcPr>
            <w:tcW w:w="0" w:type="auto"/>
          </w:tcPr>
          <w:p w14:paraId="74FFEF46" w14:textId="77777777" w:rsidR="00A33E83" w:rsidRDefault="00000000">
            <w:pPr>
              <w:pStyle w:val="Compact"/>
              <w:jc w:val="right"/>
            </w:pPr>
            <w:r>
              <w:t>88</w:t>
            </w:r>
          </w:p>
        </w:tc>
      </w:tr>
      <w:tr w:rsidR="00A33E83" w14:paraId="3BECB40C" w14:textId="77777777">
        <w:tc>
          <w:tcPr>
            <w:tcW w:w="0" w:type="auto"/>
          </w:tcPr>
          <w:p w14:paraId="0F95D4B4" w14:textId="77777777" w:rsidR="00A33E83" w:rsidRDefault="00000000">
            <w:pPr>
              <w:pStyle w:val="Compact"/>
            </w:pPr>
            <w:r>
              <w:t>Hache</w:t>
            </w:r>
          </w:p>
        </w:tc>
        <w:tc>
          <w:tcPr>
            <w:tcW w:w="0" w:type="auto"/>
          </w:tcPr>
          <w:p w14:paraId="020DBDFC" w14:textId="77777777" w:rsidR="00A33E83" w:rsidRDefault="00000000">
            <w:pPr>
              <w:pStyle w:val="Compact"/>
              <w:jc w:val="right"/>
            </w:pPr>
            <w:r>
              <w:t>24.1</w:t>
            </w:r>
          </w:p>
        </w:tc>
        <w:tc>
          <w:tcPr>
            <w:tcW w:w="0" w:type="auto"/>
          </w:tcPr>
          <w:p w14:paraId="643E0FB0" w14:textId="77777777" w:rsidR="00A33E83" w:rsidRDefault="00000000">
            <w:pPr>
              <w:pStyle w:val="Compact"/>
              <w:jc w:val="right"/>
            </w:pPr>
            <w:r>
              <w:t>28</w:t>
            </w:r>
          </w:p>
        </w:tc>
      </w:tr>
      <w:tr w:rsidR="00A33E83" w14:paraId="61E74E35" w14:textId="77777777">
        <w:tc>
          <w:tcPr>
            <w:tcW w:w="0" w:type="auto"/>
          </w:tcPr>
          <w:p w14:paraId="02C40A6D" w14:textId="77777777" w:rsidR="00A33E83" w:rsidRDefault="00000000">
            <w:pPr>
              <w:pStyle w:val="Compact"/>
            </w:pPr>
            <w:r>
              <w:t>Charrue</w:t>
            </w:r>
          </w:p>
        </w:tc>
        <w:tc>
          <w:tcPr>
            <w:tcW w:w="0" w:type="auto"/>
          </w:tcPr>
          <w:p w14:paraId="35D0B7D0" w14:textId="77777777" w:rsidR="00A33E83" w:rsidRDefault="00000000">
            <w:pPr>
              <w:pStyle w:val="Compact"/>
              <w:jc w:val="right"/>
            </w:pPr>
            <w:r>
              <w:t>22.4</w:t>
            </w:r>
          </w:p>
        </w:tc>
        <w:tc>
          <w:tcPr>
            <w:tcW w:w="0" w:type="auto"/>
          </w:tcPr>
          <w:p w14:paraId="23287398" w14:textId="77777777" w:rsidR="00A33E83" w:rsidRDefault="00000000">
            <w:pPr>
              <w:pStyle w:val="Compact"/>
              <w:jc w:val="right"/>
            </w:pPr>
            <w:r>
              <w:t>26</w:t>
            </w:r>
          </w:p>
        </w:tc>
      </w:tr>
      <w:tr w:rsidR="00A33E83" w14:paraId="2BBC24A5" w14:textId="77777777">
        <w:tc>
          <w:tcPr>
            <w:tcW w:w="0" w:type="auto"/>
          </w:tcPr>
          <w:p w14:paraId="01B025BE" w14:textId="77777777" w:rsidR="00A33E83" w:rsidRDefault="00000000">
            <w:pPr>
              <w:pStyle w:val="Compact"/>
            </w:pPr>
            <w:r>
              <w:t>Herse/Pulvériseur/Rotovat</w:t>
            </w:r>
          </w:p>
        </w:tc>
        <w:tc>
          <w:tcPr>
            <w:tcW w:w="0" w:type="auto"/>
          </w:tcPr>
          <w:p w14:paraId="5DA49F5F" w14:textId="77777777" w:rsidR="00A33E83" w:rsidRDefault="00000000">
            <w:pPr>
              <w:pStyle w:val="Compact"/>
              <w:jc w:val="right"/>
            </w:pPr>
            <w:r>
              <w:t>19.8</w:t>
            </w:r>
          </w:p>
        </w:tc>
        <w:tc>
          <w:tcPr>
            <w:tcW w:w="0" w:type="auto"/>
          </w:tcPr>
          <w:p w14:paraId="0F82E5F2" w14:textId="77777777" w:rsidR="00A33E83" w:rsidRDefault="00000000">
            <w:pPr>
              <w:pStyle w:val="Compact"/>
              <w:jc w:val="right"/>
            </w:pPr>
            <w:r>
              <w:t>23</w:t>
            </w:r>
          </w:p>
        </w:tc>
      </w:tr>
      <w:tr w:rsidR="00A33E83" w14:paraId="5C4A53C2" w14:textId="77777777">
        <w:tc>
          <w:tcPr>
            <w:tcW w:w="0" w:type="auto"/>
          </w:tcPr>
          <w:p w14:paraId="6BD69C77" w14:textId="77777777" w:rsidR="00A33E83" w:rsidRDefault="00000000">
            <w:pPr>
              <w:pStyle w:val="Compact"/>
            </w:pPr>
            <w:r>
              <w:t>Couteau</w:t>
            </w:r>
          </w:p>
        </w:tc>
        <w:tc>
          <w:tcPr>
            <w:tcW w:w="0" w:type="auto"/>
          </w:tcPr>
          <w:p w14:paraId="233D68DC" w14:textId="77777777" w:rsidR="00A33E83" w:rsidRDefault="00000000">
            <w:pPr>
              <w:pStyle w:val="Compact"/>
              <w:jc w:val="right"/>
            </w:pPr>
            <w:r>
              <w:t>18.1</w:t>
            </w:r>
          </w:p>
        </w:tc>
        <w:tc>
          <w:tcPr>
            <w:tcW w:w="0" w:type="auto"/>
          </w:tcPr>
          <w:p w14:paraId="05EC7B7E" w14:textId="77777777" w:rsidR="00A33E83" w:rsidRDefault="00000000">
            <w:pPr>
              <w:pStyle w:val="Compact"/>
              <w:jc w:val="right"/>
            </w:pPr>
            <w:r>
              <w:t>21</w:t>
            </w:r>
          </w:p>
        </w:tc>
      </w:tr>
      <w:tr w:rsidR="00A33E83" w14:paraId="5E79EC67" w14:textId="77777777">
        <w:tc>
          <w:tcPr>
            <w:tcW w:w="0" w:type="auto"/>
          </w:tcPr>
          <w:p w14:paraId="2A7C2227" w14:textId="77777777" w:rsidR="00A33E83" w:rsidRDefault="00000000">
            <w:pPr>
              <w:pStyle w:val="Compact"/>
            </w:pPr>
            <w:r>
              <w:t>Charrette attelée (à trac</w:t>
            </w:r>
          </w:p>
        </w:tc>
        <w:tc>
          <w:tcPr>
            <w:tcW w:w="0" w:type="auto"/>
          </w:tcPr>
          <w:p w14:paraId="7737027D" w14:textId="77777777" w:rsidR="00A33E83" w:rsidRDefault="00000000">
            <w:pPr>
              <w:pStyle w:val="Compact"/>
              <w:jc w:val="right"/>
            </w:pPr>
            <w:r>
              <w:t>12.9</w:t>
            </w:r>
          </w:p>
        </w:tc>
        <w:tc>
          <w:tcPr>
            <w:tcW w:w="0" w:type="auto"/>
          </w:tcPr>
          <w:p w14:paraId="14676AD3" w14:textId="77777777" w:rsidR="00A33E83" w:rsidRDefault="00000000">
            <w:pPr>
              <w:pStyle w:val="Compact"/>
              <w:jc w:val="right"/>
            </w:pPr>
            <w:r>
              <w:t>15</w:t>
            </w:r>
          </w:p>
        </w:tc>
      </w:tr>
      <w:tr w:rsidR="00A33E83" w14:paraId="56545831" w14:textId="77777777">
        <w:tc>
          <w:tcPr>
            <w:tcW w:w="0" w:type="auto"/>
          </w:tcPr>
          <w:p w14:paraId="066F1DC3" w14:textId="77777777" w:rsidR="00A33E83" w:rsidRDefault="00000000">
            <w:pPr>
              <w:pStyle w:val="Compact"/>
            </w:pPr>
            <w:r>
              <w:t>Motoculteur, type Kubota</w:t>
            </w:r>
          </w:p>
        </w:tc>
        <w:tc>
          <w:tcPr>
            <w:tcW w:w="0" w:type="auto"/>
          </w:tcPr>
          <w:p w14:paraId="6FD57C5B" w14:textId="77777777" w:rsidR="00A33E83" w:rsidRDefault="00000000">
            <w:pPr>
              <w:pStyle w:val="Compact"/>
              <w:jc w:val="right"/>
            </w:pPr>
            <w:r>
              <w:t>1.7</w:t>
            </w:r>
          </w:p>
        </w:tc>
        <w:tc>
          <w:tcPr>
            <w:tcW w:w="0" w:type="auto"/>
          </w:tcPr>
          <w:p w14:paraId="6C10A9F0" w14:textId="77777777" w:rsidR="00A33E83" w:rsidRDefault="00000000">
            <w:pPr>
              <w:pStyle w:val="Compact"/>
              <w:jc w:val="right"/>
            </w:pPr>
            <w:r>
              <w:t>2</w:t>
            </w:r>
          </w:p>
        </w:tc>
      </w:tr>
      <w:tr w:rsidR="00A33E83" w14:paraId="3B02EB9F" w14:textId="77777777">
        <w:tc>
          <w:tcPr>
            <w:tcW w:w="0" w:type="auto"/>
          </w:tcPr>
          <w:p w14:paraId="7CC84150" w14:textId="77777777" w:rsidR="00A33E83" w:rsidRDefault="00000000">
            <w:pPr>
              <w:pStyle w:val="Compact"/>
            </w:pPr>
            <w:r>
              <w:t>Arrosoir/Sceau</w:t>
            </w:r>
          </w:p>
        </w:tc>
        <w:tc>
          <w:tcPr>
            <w:tcW w:w="0" w:type="auto"/>
          </w:tcPr>
          <w:p w14:paraId="297EA162" w14:textId="77777777" w:rsidR="00A33E83" w:rsidRDefault="00000000">
            <w:pPr>
              <w:pStyle w:val="Compact"/>
              <w:jc w:val="right"/>
            </w:pPr>
            <w:r>
              <w:t>0.9</w:t>
            </w:r>
          </w:p>
        </w:tc>
        <w:tc>
          <w:tcPr>
            <w:tcW w:w="0" w:type="auto"/>
          </w:tcPr>
          <w:p w14:paraId="7A02083C" w14:textId="77777777" w:rsidR="00A33E83" w:rsidRDefault="00000000">
            <w:pPr>
              <w:pStyle w:val="Compact"/>
              <w:jc w:val="right"/>
            </w:pPr>
            <w:r>
              <w:t>1</w:t>
            </w:r>
          </w:p>
        </w:tc>
      </w:tr>
      <w:tr w:rsidR="00A33E83" w14:paraId="2FF98D85" w14:textId="77777777">
        <w:tc>
          <w:tcPr>
            <w:tcW w:w="0" w:type="auto"/>
          </w:tcPr>
          <w:p w14:paraId="7A15F61E" w14:textId="77777777" w:rsidR="00A33E83" w:rsidRDefault="00000000">
            <w:pPr>
              <w:pStyle w:val="Compact"/>
            </w:pPr>
            <w:r>
              <w:t>Râteau, fourche</w:t>
            </w:r>
          </w:p>
        </w:tc>
        <w:tc>
          <w:tcPr>
            <w:tcW w:w="0" w:type="auto"/>
          </w:tcPr>
          <w:p w14:paraId="378FE86A" w14:textId="77777777" w:rsidR="00A33E83" w:rsidRDefault="00000000">
            <w:pPr>
              <w:pStyle w:val="Compact"/>
              <w:jc w:val="right"/>
            </w:pPr>
            <w:r>
              <w:t>0.9</w:t>
            </w:r>
          </w:p>
        </w:tc>
        <w:tc>
          <w:tcPr>
            <w:tcW w:w="0" w:type="auto"/>
          </w:tcPr>
          <w:p w14:paraId="26D40CBE" w14:textId="77777777" w:rsidR="00A33E83" w:rsidRDefault="00000000">
            <w:pPr>
              <w:pStyle w:val="Compact"/>
              <w:jc w:val="right"/>
            </w:pPr>
            <w:r>
              <w:t>2</w:t>
            </w:r>
          </w:p>
        </w:tc>
      </w:tr>
      <w:tr w:rsidR="00A33E83" w14:paraId="3D109CFF" w14:textId="77777777">
        <w:tc>
          <w:tcPr>
            <w:tcW w:w="0" w:type="auto"/>
          </w:tcPr>
          <w:p w14:paraId="13B6FF83" w14:textId="77777777" w:rsidR="00A33E83" w:rsidRDefault="00000000">
            <w:pPr>
              <w:pStyle w:val="Compact"/>
            </w:pPr>
            <w:r>
              <w:t>Sarcleuse</w:t>
            </w:r>
          </w:p>
        </w:tc>
        <w:tc>
          <w:tcPr>
            <w:tcW w:w="0" w:type="auto"/>
          </w:tcPr>
          <w:p w14:paraId="6E74F00C" w14:textId="77777777" w:rsidR="00A33E83" w:rsidRDefault="00000000">
            <w:pPr>
              <w:pStyle w:val="Compact"/>
              <w:jc w:val="right"/>
            </w:pPr>
            <w:r>
              <w:t>0.9</w:t>
            </w:r>
          </w:p>
        </w:tc>
        <w:tc>
          <w:tcPr>
            <w:tcW w:w="0" w:type="auto"/>
          </w:tcPr>
          <w:p w14:paraId="1729E3B0" w14:textId="77777777" w:rsidR="00A33E83" w:rsidRDefault="00000000">
            <w:pPr>
              <w:pStyle w:val="Compact"/>
              <w:jc w:val="right"/>
            </w:pPr>
            <w:r>
              <w:t>1</w:t>
            </w:r>
          </w:p>
        </w:tc>
      </w:tr>
      <w:tr w:rsidR="00A33E83" w14:paraId="009698C1" w14:textId="77777777">
        <w:tc>
          <w:tcPr>
            <w:tcW w:w="0" w:type="auto"/>
          </w:tcPr>
          <w:p w14:paraId="4163B61B" w14:textId="77777777" w:rsidR="00A33E83" w:rsidRDefault="00000000">
            <w:pPr>
              <w:pStyle w:val="Compact"/>
            </w:pPr>
            <w:r>
              <w:t>Tracteur</w:t>
            </w:r>
          </w:p>
        </w:tc>
        <w:tc>
          <w:tcPr>
            <w:tcW w:w="0" w:type="auto"/>
          </w:tcPr>
          <w:p w14:paraId="294E10FD" w14:textId="77777777" w:rsidR="00A33E83" w:rsidRDefault="00000000">
            <w:pPr>
              <w:pStyle w:val="Compact"/>
              <w:jc w:val="right"/>
            </w:pPr>
            <w:r>
              <w:t>0.9</w:t>
            </w:r>
          </w:p>
        </w:tc>
        <w:tc>
          <w:tcPr>
            <w:tcW w:w="0" w:type="auto"/>
          </w:tcPr>
          <w:p w14:paraId="32EE71F5" w14:textId="77777777" w:rsidR="00A33E83" w:rsidRDefault="00000000">
            <w:pPr>
              <w:pStyle w:val="Compact"/>
              <w:jc w:val="right"/>
            </w:pPr>
            <w:r>
              <w:t>1</w:t>
            </w:r>
          </w:p>
        </w:tc>
      </w:tr>
      <w:tr w:rsidR="00A33E83" w14:paraId="3012D2E8" w14:textId="77777777">
        <w:tc>
          <w:tcPr>
            <w:tcW w:w="0" w:type="auto"/>
            <w:gridSpan w:val="3"/>
          </w:tcPr>
          <w:p w14:paraId="2C6EC1F0" w14:textId="77777777" w:rsidR="00A33E83" w:rsidRDefault="00000000">
            <w:pPr>
              <w:pStyle w:val="Compact"/>
            </w:pPr>
            <w:r>
              <w:t>Tous</w:t>
            </w:r>
          </w:p>
        </w:tc>
      </w:tr>
      <w:tr w:rsidR="00A33E83" w14:paraId="44C06EE5" w14:textId="77777777">
        <w:tc>
          <w:tcPr>
            <w:tcW w:w="0" w:type="auto"/>
          </w:tcPr>
          <w:p w14:paraId="5D31CE88" w14:textId="77777777" w:rsidR="00A33E83" w:rsidRDefault="00000000">
            <w:pPr>
              <w:pStyle w:val="Compact"/>
            </w:pPr>
            <w:r>
              <w:t>Angady</w:t>
            </w:r>
          </w:p>
        </w:tc>
        <w:tc>
          <w:tcPr>
            <w:tcW w:w="0" w:type="auto"/>
          </w:tcPr>
          <w:p w14:paraId="5ACD1B19" w14:textId="77777777" w:rsidR="00A33E83" w:rsidRDefault="00000000">
            <w:pPr>
              <w:pStyle w:val="Compact"/>
              <w:jc w:val="right"/>
            </w:pPr>
            <w:r>
              <w:t>81.9</w:t>
            </w:r>
          </w:p>
        </w:tc>
        <w:tc>
          <w:tcPr>
            <w:tcW w:w="0" w:type="auto"/>
          </w:tcPr>
          <w:p w14:paraId="09956E98" w14:textId="77777777" w:rsidR="00A33E83" w:rsidRDefault="00000000">
            <w:pPr>
              <w:pStyle w:val="Compact"/>
              <w:jc w:val="right"/>
            </w:pPr>
            <w:r>
              <w:t>425</w:t>
            </w:r>
          </w:p>
        </w:tc>
      </w:tr>
      <w:tr w:rsidR="00A33E83" w14:paraId="2EF3BD2A" w14:textId="77777777">
        <w:tc>
          <w:tcPr>
            <w:tcW w:w="0" w:type="auto"/>
          </w:tcPr>
          <w:p w14:paraId="256B3171" w14:textId="77777777" w:rsidR="00A33E83" w:rsidRDefault="00000000">
            <w:pPr>
              <w:pStyle w:val="Compact"/>
            </w:pPr>
            <w:r>
              <w:t>Faucille/Coupe-coupe</w:t>
            </w:r>
          </w:p>
        </w:tc>
        <w:tc>
          <w:tcPr>
            <w:tcW w:w="0" w:type="auto"/>
          </w:tcPr>
          <w:p w14:paraId="1C548542" w14:textId="77777777" w:rsidR="00A33E83" w:rsidRDefault="00000000">
            <w:pPr>
              <w:pStyle w:val="Compact"/>
              <w:jc w:val="right"/>
            </w:pPr>
            <w:r>
              <w:t>60.5</w:t>
            </w:r>
          </w:p>
        </w:tc>
        <w:tc>
          <w:tcPr>
            <w:tcW w:w="0" w:type="auto"/>
          </w:tcPr>
          <w:p w14:paraId="7188FA35" w14:textId="77777777" w:rsidR="00A33E83" w:rsidRDefault="00000000">
            <w:pPr>
              <w:pStyle w:val="Compact"/>
              <w:jc w:val="right"/>
            </w:pPr>
            <w:r>
              <w:t>447</w:t>
            </w:r>
          </w:p>
        </w:tc>
      </w:tr>
      <w:tr w:rsidR="00A33E83" w14:paraId="00A0996E" w14:textId="77777777">
        <w:tc>
          <w:tcPr>
            <w:tcW w:w="0" w:type="auto"/>
          </w:tcPr>
          <w:p w14:paraId="57ACBC1D" w14:textId="77777777" w:rsidR="00A33E83" w:rsidRDefault="00000000">
            <w:pPr>
              <w:pStyle w:val="Compact"/>
            </w:pPr>
            <w:r>
              <w:t>Hache</w:t>
            </w:r>
          </w:p>
        </w:tc>
        <w:tc>
          <w:tcPr>
            <w:tcW w:w="0" w:type="auto"/>
          </w:tcPr>
          <w:p w14:paraId="18B985CB" w14:textId="77777777" w:rsidR="00A33E83" w:rsidRDefault="00000000">
            <w:pPr>
              <w:pStyle w:val="Compact"/>
              <w:jc w:val="right"/>
            </w:pPr>
            <w:r>
              <w:t>25.6</w:t>
            </w:r>
          </w:p>
        </w:tc>
        <w:tc>
          <w:tcPr>
            <w:tcW w:w="0" w:type="auto"/>
          </w:tcPr>
          <w:p w14:paraId="204E8DBF" w14:textId="77777777" w:rsidR="00A33E83" w:rsidRDefault="00000000">
            <w:pPr>
              <w:pStyle w:val="Compact"/>
              <w:jc w:val="right"/>
            </w:pPr>
            <w:r>
              <w:t>133</w:t>
            </w:r>
          </w:p>
        </w:tc>
      </w:tr>
      <w:tr w:rsidR="00A33E83" w14:paraId="0F3DEB2D" w14:textId="77777777">
        <w:tc>
          <w:tcPr>
            <w:tcW w:w="0" w:type="auto"/>
          </w:tcPr>
          <w:p w14:paraId="2C2AB78D" w14:textId="77777777" w:rsidR="00A33E83" w:rsidRDefault="00000000">
            <w:pPr>
              <w:pStyle w:val="Compact"/>
            </w:pPr>
            <w:r>
              <w:t>Charrue</w:t>
            </w:r>
          </w:p>
        </w:tc>
        <w:tc>
          <w:tcPr>
            <w:tcW w:w="0" w:type="auto"/>
          </w:tcPr>
          <w:p w14:paraId="7DD0649A" w14:textId="77777777" w:rsidR="00A33E83" w:rsidRDefault="00000000">
            <w:pPr>
              <w:pStyle w:val="Compact"/>
              <w:jc w:val="right"/>
            </w:pPr>
            <w:r>
              <w:t>23.5</w:t>
            </w:r>
          </w:p>
        </w:tc>
        <w:tc>
          <w:tcPr>
            <w:tcW w:w="0" w:type="auto"/>
          </w:tcPr>
          <w:p w14:paraId="3EB05F1F" w14:textId="77777777" w:rsidR="00A33E83" w:rsidRDefault="00000000">
            <w:pPr>
              <w:pStyle w:val="Compact"/>
              <w:jc w:val="right"/>
            </w:pPr>
            <w:r>
              <w:t>122</w:t>
            </w:r>
          </w:p>
        </w:tc>
      </w:tr>
      <w:tr w:rsidR="00A33E83" w14:paraId="58CB0D03" w14:textId="77777777">
        <w:tc>
          <w:tcPr>
            <w:tcW w:w="0" w:type="auto"/>
          </w:tcPr>
          <w:p w14:paraId="5573D8B1" w14:textId="77777777" w:rsidR="00A33E83" w:rsidRDefault="00000000">
            <w:pPr>
              <w:pStyle w:val="Compact"/>
            </w:pPr>
            <w:r>
              <w:t>Couteau</w:t>
            </w:r>
          </w:p>
        </w:tc>
        <w:tc>
          <w:tcPr>
            <w:tcW w:w="0" w:type="auto"/>
          </w:tcPr>
          <w:p w14:paraId="584CD2BE" w14:textId="77777777" w:rsidR="00A33E83" w:rsidRDefault="00000000">
            <w:pPr>
              <w:pStyle w:val="Compact"/>
              <w:jc w:val="right"/>
            </w:pPr>
            <w:r>
              <w:t>22.0</w:t>
            </w:r>
          </w:p>
        </w:tc>
        <w:tc>
          <w:tcPr>
            <w:tcW w:w="0" w:type="auto"/>
          </w:tcPr>
          <w:p w14:paraId="163DB810" w14:textId="77777777" w:rsidR="00A33E83" w:rsidRDefault="00000000">
            <w:pPr>
              <w:pStyle w:val="Compact"/>
              <w:jc w:val="right"/>
            </w:pPr>
            <w:r>
              <w:t>123</w:t>
            </w:r>
          </w:p>
        </w:tc>
      </w:tr>
      <w:tr w:rsidR="00A33E83" w14:paraId="17CF641B" w14:textId="77777777">
        <w:tc>
          <w:tcPr>
            <w:tcW w:w="0" w:type="auto"/>
          </w:tcPr>
          <w:p w14:paraId="00BF05B5" w14:textId="77777777" w:rsidR="00A33E83" w:rsidRDefault="00000000">
            <w:pPr>
              <w:pStyle w:val="Compact"/>
            </w:pPr>
            <w:r>
              <w:t>Herse/Pulvériseur/Rotovat</w:t>
            </w:r>
          </w:p>
        </w:tc>
        <w:tc>
          <w:tcPr>
            <w:tcW w:w="0" w:type="auto"/>
          </w:tcPr>
          <w:p w14:paraId="3B4AAD85" w14:textId="77777777" w:rsidR="00A33E83" w:rsidRDefault="00000000">
            <w:pPr>
              <w:pStyle w:val="Compact"/>
              <w:jc w:val="right"/>
            </w:pPr>
            <w:r>
              <w:t>20.2</w:t>
            </w:r>
          </w:p>
        </w:tc>
        <w:tc>
          <w:tcPr>
            <w:tcW w:w="0" w:type="auto"/>
          </w:tcPr>
          <w:p w14:paraId="3AEFAD12" w14:textId="77777777" w:rsidR="00A33E83" w:rsidRDefault="00000000">
            <w:pPr>
              <w:pStyle w:val="Compact"/>
              <w:jc w:val="right"/>
            </w:pPr>
            <w:r>
              <w:t>105</w:t>
            </w:r>
          </w:p>
        </w:tc>
      </w:tr>
      <w:tr w:rsidR="00A33E83" w14:paraId="0661CC9F" w14:textId="77777777">
        <w:tc>
          <w:tcPr>
            <w:tcW w:w="0" w:type="auto"/>
          </w:tcPr>
          <w:p w14:paraId="0A402E1D" w14:textId="77777777" w:rsidR="00A33E83" w:rsidRDefault="00000000">
            <w:pPr>
              <w:pStyle w:val="Compact"/>
            </w:pPr>
            <w:r>
              <w:t>Charrette attelée (à trac</w:t>
            </w:r>
          </w:p>
        </w:tc>
        <w:tc>
          <w:tcPr>
            <w:tcW w:w="0" w:type="auto"/>
          </w:tcPr>
          <w:p w14:paraId="5B35BAE4" w14:textId="77777777" w:rsidR="00A33E83" w:rsidRDefault="00000000">
            <w:pPr>
              <w:pStyle w:val="Compact"/>
              <w:jc w:val="right"/>
            </w:pPr>
            <w:r>
              <w:t>7.5</w:t>
            </w:r>
          </w:p>
        </w:tc>
        <w:tc>
          <w:tcPr>
            <w:tcW w:w="0" w:type="auto"/>
          </w:tcPr>
          <w:p w14:paraId="374FAB0C" w14:textId="77777777" w:rsidR="00A33E83" w:rsidRDefault="00000000">
            <w:pPr>
              <w:pStyle w:val="Compact"/>
              <w:jc w:val="right"/>
            </w:pPr>
            <w:r>
              <w:t>39</w:t>
            </w:r>
          </w:p>
        </w:tc>
      </w:tr>
      <w:tr w:rsidR="00A33E83" w14:paraId="44911BDD" w14:textId="77777777">
        <w:tc>
          <w:tcPr>
            <w:tcW w:w="0" w:type="auto"/>
          </w:tcPr>
          <w:p w14:paraId="70F39A65" w14:textId="77777777" w:rsidR="00A33E83" w:rsidRDefault="00000000">
            <w:pPr>
              <w:pStyle w:val="Compact"/>
            </w:pPr>
            <w:r>
              <w:t>Houe</w:t>
            </w:r>
          </w:p>
        </w:tc>
        <w:tc>
          <w:tcPr>
            <w:tcW w:w="0" w:type="auto"/>
          </w:tcPr>
          <w:p w14:paraId="4C76FC18" w14:textId="77777777" w:rsidR="00A33E83" w:rsidRDefault="00000000">
            <w:pPr>
              <w:pStyle w:val="Compact"/>
              <w:jc w:val="right"/>
            </w:pPr>
            <w:r>
              <w:t>2.3</w:t>
            </w:r>
          </w:p>
        </w:tc>
        <w:tc>
          <w:tcPr>
            <w:tcW w:w="0" w:type="auto"/>
          </w:tcPr>
          <w:p w14:paraId="0BB1F1AC" w14:textId="77777777" w:rsidR="00A33E83" w:rsidRDefault="00000000">
            <w:pPr>
              <w:pStyle w:val="Compact"/>
              <w:jc w:val="right"/>
            </w:pPr>
            <w:r>
              <w:t>12</w:t>
            </w:r>
          </w:p>
        </w:tc>
      </w:tr>
      <w:tr w:rsidR="00A33E83" w14:paraId="1792AF90" w14:textId="77777777">
        <w:tc>
          <w:tcPr>
            <w:tcW w:w="0" w:type="auto"/>
          </w:tcPr>
          <w:p w14:paraId="0DE6D8F6" w14:textId="77777777" w:rsidR="00A33E83" w:rsidRDefault="00000000">
            <w:pPr>
              <w:pStyle w:val="Compact"/>
            </w:pPr>
            <w:r>
              <w:t>Arrosoir/Sceau</w:t>
            </w:r>
          </w:p>
        </w:tc>
        <w:tc>
          <w:tcPr>
            <w:tcW w:w="0" w:type="auto"/>
          </w:tcPr>
          <w:p w14:paraId="6C1E0984" w14:textId="77777777" w:rsidR="00A33E83" w:rsidRDefault="00000000">
            <w:pPr>
              <w:pStyle w:val="Compact"/>
              <w:jc w:val="right"/>
            </w:pPr>
            <w:r>
              <w:t>1.9</w:t>
            </w:r>
          </w:p>
        </w:tc>
        <w:tc>
          <w:tcPr>
            <w:tcW w:w="0" w:type="auto"/>
          </w:tcPr>
          <w:p w14:paraId="575FF6FA" w14:textId="77777777" w:rsidR="00A33E83" w:rsidRDefault="00000000">
            <w:pPr>
              <w:pStyle w:val="Compact"/>
              <w:jc w:val="right"/>
            </w:pPr>
            <w:r>
              <w:t>10</w:t>
            </w:r>
          </w:p>
        </w:tc>
      </w:tr>
      <w:tr w:rsidR="00A33E83" w14:paraId="3487DE0C" w14:textId="77777777">
        <w:tc>
          <w:tcPr>
            <w:tcW w:w="0" w:type="auto"/>
          </w:tcPr>
          <w:p w14:paraId="7165D983" w14:textId="77777777" w:rsidR="00A33E83" w:rsidRDefault="00000000">
            <w:pPr>
              <w:pStyle w:val="Compact"/>
            </w:pPr>
            <w:r>
              <w:t>Sarcleuse</w:t>
            </w:r>
          </w:p>
        </w:tc>
        <w:tc>
          <w:tcPr>
            <w:tcW w:w="0" w:type="auto"/>
          </w:tcPr>
          <w:p w14:paraId="6B566B40" w14:textId="77777777" w:rsidR="00A33E83" w:rsidRDefault="00000000">
            <w:pPr>
              <w:pStyle w:val="Compact"/>
              <w:jc w:val="right"/>
            </w:pPr>
            <w:r>
              <w:t>1.0</w:t>
            </w:r>
          </w:p>
        </w:tc>
        <w:tc>
          <w:tcPr>
            <w:tcW w:w="0" w:type="auto"/>
          </w:tcPr>
          <w:p w14:paraId="6D5D6F68" w14:textId="77777777" w:rsidR="00A33E83" w:rsidRDefault="00000000">
            <w:pPr>
              <w:pStyle w:val="Compact"/>
              <w:jc w:val="right"/>
            </w:pPr>
            <w:r>
              <w:t>5</w:t>
            </w:r>
          </w:p>
        </w:tc>
      </w:tr>
      <w:tr w:rsidR="00A33E83" w14:paraId="2B1864C3" w14:textId="77777777">
        <w:tc>
          <w:tcPr>
            <w:tcW w:w="0" w:type="auto"/>
          </w:tcPr>
          <w:p w14:paraId="5B5E302D" w14:textId="77777777" w:rsidR="00A33E83" w:rsidRDefault="00000000">
            <w:pPr>
              <w:pStyle w:val="Compact"/>
            </w:pPr>
            <w:r>
              <w:t>Motoculteur, type Kubota</w:t>
            </w:r>
          </w:p>
        </w:tc>
        <w:tc>
          <w:tcPr>
            <w:tcW w:w="0" w:type="auto"/>
          </w:tcPr>
          <w:p w14:paraId="476B0291" w14:textId="77777777" w:rsidR="00A33E83" w:rsidRDefault="00000000">
            <w:pPr>
              <w:pStyle w:val="Compact"/>
              <w:jc w:val="right"/>
            </w:pPr>
            <w:r>
              <w:t>0.8</w:t>
            </w:r>
          </w:p>
        </w:tc>
        <w:tc>
          <w:tcPr>
            <w:tcW w:w="0" w:type="auto"/>
          </w:tcPr>
          <w:p w14:paraId="6F4E54CE" w14:textId="77777777" w:rsidR="00A33E83" w:rsidRDefault="00000000">
            <w:pPr>
              <w:pStyle w:val="Compact"/>
              <w:jc w:val="right"/>
            </w:pPr>
            <w:r>
              <w:t>4</w:t>
            </w:r>
          </w:p>
        </w:tc>
      </w:tr>
      <w:tr w:rsidR="00A33E83" w14:paraId="146229C2" w14:textId="77777777">
        <w:tc>
          <w:tcPr>
            <w:tcW w:w="0" w:type="auto"/>
          </w:tcPr>
          <w:p w14:paraId="61DE657A" w14:textId="77777777" w:rsidR="00A33E83" w:rsidRDefault="00000000">
            <w:pPr>
              <w:pStyle w:val="Compact"/>
            </w:pPr>
            <w:r>
              <w:t>Pulvérisateur</w:t>
            </w:r>
          </w:p>
        </w:tc>
        <w:tc>
          <w:tcPr>
            <w:tcW w:w="0" w:type="auto"/>
          </w:tcPr>
          <w:p w14:paraId="2BE7F4F4" w14:textId="77777777" w:rsidR="00A33E83" w:rsidRDefault="00000000">
            <w:pPr>
              <w:pStyle w:val="Compact"/>
              <w:jc w:val="right"/>
            </w:pPr>
            <w:r>
              <w:t>0.6</w:t>
            </w:r>
          </w:p>
        </w:tc>
        <w:tc>
          <w:tcPr>
            <w:tcW w:w="0" w:type="auto"/>
          </w:tcPr>
          <w:p w14:paraId="7CAD033D" w14:textId="77777777" w:rsidR="00A33E83" w:rsidRDefault="00000000">
            <w:pPr>
              <w:pStyle w:val="Compact"/>
              <w:jc w:val="right"/>
            </w:pPr>
            <w:r>
              <w:t>3</w:t>
            </w:r>
          </w:p>
        </w:tc>
      </w:tr>
      <w:tr w:rsidR="00A33E83" w14:paraId="06E37CEA" w14:textId="77777777">
        <w:tc>
          <w:tcPr>
            <w:tcW w:w="0" w:type="auto"/>
          </w:tcPr>
          <w:p w14:paraId="14E8AEDA" w14:textId="77777777" w:rsidR="00A33E83" w:rsidRDefault="00000000">
            <w:pPr>
              <w:pStyle w:val="Compact"/>
            </w:pPr>
            <w:r>
              <w:t>Râteau, fourche</w:t>
            </w:r>
          </w:p>
        </w:tc>
        <w:tc>
          <w:tcPr>
            <w:tcW w:w="0" w:type="auto"/>
          </w:tcPr>
          <w:p w14:paraId="3D889D97" w14:textId="77777777" w:rsidR="00A33E83" w:rsidRDefault="00000000">
            <w:pPr>
              <w:pStyle w:val="Compact"/>
              <w:jc w:val="right"/>
            </w:pPr>
            <w:r>
              <w:t>0.6</w:t>
            </w:r>
          </w:p>
        </w:tc>
        <w:tc>
          <w:tcPr>
            <w:tcW w:w="0" w:type="auto"/>
          </w:tcPr>
          <w:p w14:paraId="3D126CC4" w14:textId="77777777" w:rsidR="00A33E83" w:rsidRDefault="00000000">
            <w:pPr>
              <w:pStyle w:val="Compact"/>
              <w:jc w:val="right"/>
            </w:pPr>
            <w:r>
              <w:t>4</w:t>
            </w:r>
          </w:p>
        </w:tc>
      </w:tr>
      <w:tr w:rsidR="00A33E83" w14:paraId="2AF69F80" w14:textId="77777777">
        <w:tc>
          <w:tcPr>
            <w:tcW w:w="0" w:type="auto"/>
          </w:tcPr>
          <w:p w14:paraId="603BCB16" w14:textId="77777777" w:rsidR="00A33E83" w:rsidRDefault="00000000">
            <w:pPr>
              <w:pStyle w:val="Compact"/>
            </w:pPr>
            <w:r>
              <w:t>Tracteur</w:t>
            </w:r>
          </w:p>
        </w:tc>
        <w:tc>
          <w:tcPr>
            <w:tcW w:w="0" w:type="auto"/>
          </w:tcPr>
          <w:p w14:paraId="70EB0007" w14:textId="77777777" w:rsidR="00A33E83" w:rsidRDefault="00000000">
            <w:pPr>
              <w:pStyle w:val="Compact"/>
              <w:jc w:val="right"/>
            </w:pPr>
            <w:r>
              <w:t>0.4</w:t>
            </w:r>
          </w:p>
        </w:tc>
        <w:tc>
          <w:tcPr>
            <w:tcW w:w="0" w:type="auto"/>
          </w:tcPr>
          <w:p w14:paraId="026D021C" w14:textId="77777777" w:rsidR="00A33E83" w:rsidRDefault="00000000">
            <w:pPr>
              <w:pStyle w:val="Compact"/>
              <w:jc w:val="right"/>
            </w:pPr>
            <w:r>
              <w:t>2</w:t>
            </w:r>
          </w:p>
        </w:tc>
      </w:tr>
      <w:tr w:rsidR="00A33E83" w14:paraId="76D7BCEA" w14:textId="77777777">
        <w:tc>
          <w:tcPr>
            <w:tcW w:w="0" w:type="auto"/>
          </w:tcPr>
          <w:p w14:paraId="5251B53D" w14:textId="77777777" w:rsidR="00A33E83" w:rsidRDefault="00000000">
            <w:pPr>
              <w:pStyle w:val="Compact"/>
            </w:pPr>
            <w:r>
              <w:t>Pompe hydraulique</w:t>
            </w:r>
          </w:p>
        </w:tc>
        <w:tc>
          <w:tcPr>
            <w:tcW w:w="0" w:type="auto"/>
          </w:tcPr>
          <w:p w14:paraId="23A2B76F" w14:textId="77777777" w:rsidR="00A33E83" w:rsidRDefault="00000000">
            <w:pPr>
              <w:pStyle w:val="Compact"/>
              <w:jc w:val="right"/>
            </w:pPr>
            <w:r>
              <w:t>0.2</w:t>
            </w:r>
          </w:p>
        </w:tc>
        <w:tc>
          <w:tcPr>
            <w:tcW w:w="0" w:type="auto"/>
          </w:tcPr>
          <w:p w14:paraId="3463E1BC" w14:textId="77777777" w:rsidR="00A33E83" w:rsidRDefault="00000000">
            <w:pPr>
              <w:pStyle w:val="Compact"/>
              <w:jc w:val="right"/>
            </w:pPr>
            <w:r>
              <w:t>1</w:t>
            </w:r>
          </w:p>
        </w:tc>
      </w:tr>
      <w:tr w:rsidR="00A33E83" w14:paraId="75964580" w14:textId="77777777">
        <w:tc>
          <w:tcPr>
            <w:tcW w:w="0" w:type="auto"/>
            <w:gridSpan w:val="3"/>
          </w:tcPr>
          <w:p w14:paraId="4D77521F" w14:textId="77777777" w:rsidR="00A33E83" w:rsidRDefault="00000000">
            <w:pPr>
              <w:pStyle w:val="Compact"/>
            </w:pPr>
            <w:r>
              <w:t>NA</w:t>
            </w:r>
          </w:p>
        </w:tc>
      </w:tr>
      <w:tr w:rsidR="00A33E83" w14:paraId="5613E525" w14:textId="77777777">
        <w:tc>
          <w:tcPr>
            <w:tcW w:w="0" w:type="auto"/>
          </w:tcPr>
          <w:p w14:paraId="20F54254" w14:textId="77777777" w:rsidR="00A33E83" w:rsidRDefault="00000000">
            <w:pPr>
              <w:pStyle w:val="Compact"/>
            </w:pPr>
            <w:r>
              <w:t>Angady</w:t>
            </w:r>
          </w:p>
        </w:tc>
        <w:tc>
          <w:tcPr>
            <w:tcW w:w="0" w:type="auto"/>
          </w:tcPr>
          <w:p w14:paraId="7BFE49AF" w14:textId="77777777" w:rsidR="00A33E83" w:rsidRDefault="00000000">
            <w:pPr>
              <w:pStyle w:val="Compact"/>
              <w:jc w:val="right"/>
            </w:pPr>
            <w:r>
              <w:t>NA</w:t>
            </w:r>
          </w:p>
        </w:tc>
        <w:tc>
          <w:tcPr>
            <w:tcW w:w="0" w:type="auto"/>
          </w:tcPr>
          <w:p w14:paraId="655DAF1D" w14:textId="77777777" w:rsidR="00A33E83" w:rsidRDefault="00000000">
            <w:pPr>
              <w:pStyle w:val="Compact"/>
              <w:jc w:val="right"/>
            </w:pPr>
            <w:r>
              <w:t>456</w:t>
            </w:r>
          </w:p>
        </w:tc>
      </w:tr>
      <w:tr w:rsidR="00A33E83" w14:paraId="3146C687" w14:textId="77777777">
        <w:tc>
          <w:tcPr>
            <w:tcW w:w="0" w:type="auto"/>
          </w:tcPr>
          <w:p w14:paraId="544A8EB6" w14:textId="77777777" w:rsidR="00A33E83" w:rsidRDefault="00000000">
            <w:pPr>
              <w:pStyle w:val="Compact"/>
            </w:pPr>
            <w:r>
              <w:t>Arrosoir/Sceau</w:t>
            </w:r>
          </w:p>
        </w:tc>
        <w:tc>
          <w:tcPr>
            <w:tcW w:w="0" w:type="auto"/>
          </w:tcPr>
          <w:p w14:paraId="4B51C6E4" w14:textId="77777777" w:rsidR="00A33E83" w:rsidRDefault="00000000">
            <w:pPr>
              <w:pStyle w:val="Compact"/>
              <w:jc w:val="right"/>
            </w:pPr>
            <w:r>
              <w:t>NA</w:t>
            </w:r>
          </w:p>
        </w:tc>
        <w:tc>
          <w:tcPr>
            <w:tcW w:w="0" w:type="auto"/>
          </w:tcPr>
          <w:p w14:paraId="1B47EC73" w14:textId="77777777" w:rsidR="00A33E83" w:rsidRDefault="00000000">
            <w:pPr>
              <w:pStyle w:val="Compact"/>
              <w:jc w:val="right"/>
            </w:pPr>
            <w:r>
              <w:t>194</w:t>
            </w:r>
          </w:p>
        </w:tc>
      </w:tr>
      <w:tr w:rsidR="00A33E83" w14:paraId="573F9712" w14:textId="77777777">
        <w:tc>
          <w:tcPr>
            <w:tcW w:w="0" w:type="auto"/>
          </w:tcPr>
          <w:p w14:paraId="033AFF37" w14:textId="77777777" w:rsidR="00A33E83" w:rsidRDefault="00000000">
            <w:pPr>
              <w:pStyle w:val="Compact"/>
            </w:pPr>
            <w:r>
              <w:t>Charrette attelée (à trac</w:t>
            </w:r>
          </w:p>
        </w:tc>
        <w:tc>
          <w:tcPr>
            <w:tcW w:w="0" w:type="auto"/>
          </w:tcPr>
          <w:p w14:paraId="095D901D" w14:textId="77777777" w:rsidR="00A33E83" w:rsidRDefault="00000000">
            <w:pPr>
              <w:pStyle w:val="Compact"/>
              <w:jc w:val="right"/>
            </w:pPr>
            <w:r>
              <w:t>NA</w:t>
            </w:r>
          </w:p>
        </w:tc>
        <w:tc>
          <w:tcPr>
            <w:tcW w:w="0" w:type="auto"/>
          </w:tcPr>
          <w:p w14:paraId="656E65AD" w14:textId="77777777" w:rsidR="00A33E83" w:rsidRDefault="00000000">
            <w:pPr>
              <w:pStyle w:val="Compact"/>
              <w:jc w:val="right"/>
            </w:pPr>
            <w:r>
              <w:t>3</w:t>
            </w:r>
          </w:p>
        </w:tc>
      </w:tr>
      <w:tr w:rsidR="00A33E83" w14:paraId="397C9C00" w14:textId="77777777">
        <w:tc>
          <w:tcPr>
            <w:tcW w:w="0" w:type="auto"/>
          </w:tcPr>
          <w:p w14:paraId="3D937A69" w14:textId="77777777" w:rsidR="00A33E83" w:rsidRDefault="00000000">
            <w:pPr>
              <w:pStyle w:val="Compact"/>
            </w:pPr>
            <w:r>
              <w:t>Charrue</w:t>
            </w:r>
          </w:p>
        </w:tc>
        <w:tc>
          <w:tcPr>
            <w:tcW w:w="0" w:type="auto"/>
          </w:tcPr>
          <w:p w14:paraId="5DCBE50F" w14:textId="77777777" w:rsidR="00A33E83" w:rsidRDefault="00000000">
            <w:pPr>
              <w:pStyle w:val="Compact"/>
              <w:jc w:val="right"/>
            </w:pPr>
            <w:r>
              <w:t>NA</w:t>
            </w:r>
          </w:p>
        </w:tc>
        <w:tc>
          <w:tcPr>
            <w:tcW w:w="0" w:type="auto"/>
          </w:tcPr>
          <w:p w14:paraId="721F6542" w14:textId="77777777" w:rsidR="00A33E83" w:rsidRDefault="00000000">
            <w:pPr>
              <w:pStyle w:val="Compact"/>
              <w:jc w:val="right"/>
            </w:pPr>
            <w:r>
              <w:t>41</w:t>
            </w:r>
          </w:p>
        </w:tc>
      </w:tr>
      <w:tr w:rsidR="00A33E83" w14:paraId="1D9A89FB" w14:textId="77777777">
        <w:tc>
          <w:tcPr>
            <w:tcW w:w="0" w:type="auto"/>
          </w:tcPr>
          <w:p w14:paraId="7C796BC3" w14:textId="77777777" w:rsidR="00A33E83" w:rsidRDefault="00000000">
            <w:pPr>
              <w:pStyle w:val="Compact"/>
            </w:pPr>
            <w:r>
              <w:t>Couteau</w:t>
            </w:r>
          </w:p>
        </w:tc>
        <w:tc>
          <w:tcPr>
            <w:tcW w:w="0" w:type="auto"/>
          </w:tcPr>
          <w:p w14:paraId="592807C8" w14:textId="77777777" w:rsidR="00A33E83" w:rsidRDefault="00000000">
            <w:pPr>
              <w:pStyle w:val="Compact"/>
              <w:jc w:val="right"/>
            </w:pPr>
            <w:r>
              <w:t>NA</w:t>
            </w:r>
          </w:p>
        </w:tc>
        <w:tc>
          <w:tcPr>
            <w:tcW w:w="0" w:type="auto"/>
          </w:tcPr>
          <w:p w14:paraId="6FBF6BE1" w14:textId="77777777" w:rsidR="00A33E83" w:rsidRDefault="00000000">
            <w:pPr>
              <w:pStyle w:val="Compact"/>
              <w:jc w:val="right"/>
            </w:pPr>
            <w:r>
              <w:t>47</w:t>
            </w:r>
          </w:p>
        </w:tc>
      </w:tr>
      <w:tr w:rsidR="00A33E83" w14:paraId="78CB9605" w14:textId="77777777">
        <w:tc>
          <w:tcPr>
            <w:tcW w:w="0" w:type="auto"/>
          </w:tcPr>
          <w:p w14:paraId="4CAC23BF" w14:textId="77777777" w:rsidR="00A33E83" w:rsidRDefault="00000000">
            <w:pPr>
              <w:pStyle w:val="Compact"/>
            </w:pPr>
            <w:r>
              <w:t>Faucille/Coupe-coupe</w:t>
            </w:r>
          </w:p>
        </w:tc>
        <w:tc>
          <w:tcPr>
            <w:tcW w:w="0" w:type="auto"/>
          </w:tcPr>
          <w:p w14:paraId="02E42DC2" w14:textId="77777777" w:rsidR="00A33E83" w:rsidRDefault="00000000">
            <w:pPr>
              <w:pStyle w:val="Compact"/>
              <w:jc w:val="right"/>
            </w:pPr>
            <w:r>
              <w:t>NA</w:t>
            </w:r>
          </w:p>
        </w:tc>
        <w:tc>
          <w:tcPr>
            <w:tcW w:w="0" w:type="auto"/>
          </w:tcPr>
          <w:p w14:paraId="06BC1704" w14:textId="77777777" w:rsidR="00A33E83" w:rsidRDefault="00000000">
            <w:pPr>
              <w:pStyle w:val="Compact"/>
              <w:jc w:val="right"/>
            </w:pPr>
            <w:r>
              <w:t>334</w:t>
            </w:r>
          </w:p>
        </w:tc>
      </w:tr>
      <w:tr w:rsidR="00A33E83" w14:paraId="1B0D291D" w14:textId="77777777">
        <w:tc>
          <w:tcPr>
            <w:tcW w:w="0" w:type="auto"/>
          </w:tcPr>
          <w:p w14:paraId="35473D09" w14:textId="77777777" w:rsidR="00A33E83" w:rsidRDefault="00000000">
            <w:pPr>
              <w:pStyle w:val="Compact"/>
            </w:pPr>
            <w:r>
              <w:t>Hache</w:t>
            </w:r>
          </w:p>
        </w:tc>
        <w:tc>
          <w:tcPr>
            <w:tcW w:w="0" w:type="auto"/>
          </w:tcPr>
          <w:p w14:paraId="08FD5D50" w14:textId="77777777" w:rsidR="00A33E83" w:rsidRDefault="00000000">
            <w:pPr>
              <w:pStyle w:val="Compact"/>
              <w:jc w:val="right"/>
            </w:pPr>
            <w:r>
              <w:t>NA</w:t>
            </w:r>
          </w:p>
        </w:tc>
        <w:tc>
          <w:tcPr>
            <w:tcW w:w="0" w:type="auto"/>
          </w:tcPr>
          <w:p w14:paraId="7AF16DC5" w14:textId="77777777" w:rsidR="00A33E83" w:rsidRDefault="00000000">
            <w:pPr>
              <w:pStyle w:val="Compact"/>
              <w:jc w:val="right"/>
            </w:pPr>
            <w:r>
              <w:t>77</w:t>
            </w:r>
          </w:p>
        </w:tc>
      </w:tr>
      <w:tr w:rsidR="00A33E83" w14:paraId="468C19A8" w14:textId="77777777">
        <w:tc>
          <w:tcPr>
            <w:tcW w:w="0" w:type="auto"/>
          </w:tcPr>
          <w:p w14:paraId="62EEEB77" w14:textId="77777777" w:rsidR="00A33E83" w:rsidRDefault="00000000">
            <w:pPr>
              <w:pStyle w:val="Compact"/>
            </w:pPr>
            <w:r>
              <w:t>Herse/Pulvériseur/Rotovat</w:t>
            </w:r>
          </w:p>
        </w:tc>
        <w:tc>
          <w:tcPr>
            <w:tcW w:w="0" w:type="auto"/>
          </w:tcPr>
          <w:p w14:paraId="02CC1B56" w14:textId="77777777" w:rsidR="00A33E83" w:rsidRDefault="00000000">
            <w:pPr>
              <w:pStyle w:val="Compact"/>
              <w:jc w:val="right"/>
            </w:pPr>
            <w:r>
              <w:t>NA</w:t>
            </w:r>
          </w:p>
        </w:tc>
        <w:tc>
          <w:tcPr>
            <w:tcW w:w="0" w:type="auto"/>
          </w:tcPr>
          <w:p w14:paraId="6B416351" w14:textId="77777777" w:rsidR="00A33E83" w:rsidRDefault="00000000">
            <w:pPr>
              <w:pStyle w:val="Compact"/>
              <w:jc w:val="right"/>
            </w:pPr>
            <w:r>
              <w:t>24</w:t>
            </w:r>
          </w:p>
        </w:tc>
      </w:tr>
      <w:tr w:rsidR="00A33E83" w14:paraId="75B261CB" w14:textId="77777777">
        <w:tc>
          <w:tcPr>
            <w:tcW w:w="0" w:type="auto"/>
          </w:tcPr>
          <w:p w14:paraId="07C11CEC" w14:textId="77777777" w:rsidR="00A33E83" w:rsidRDefault="00000000">
            <w:pPr>
              <w:pStyle w:val="Compact"/>
            </w:pPr>
            <w:r>
              <w:t>Motoculteur, type Kubota</w:t>
            </w:r>
          </w:p>
        </w:tc>
        <w:tc>
          <w:tcPr>
            <w:tcW w:w="0" w:type="auto"/>
          </w:tcPr>
          <w:p w14:paraId="167F49E0" w14:textId="77777777" w:rsidR="00A33E83" w:rsidRDefault="00000000">
            <w:pPr>
              <w:pStyle w:val="Compact"/>
              <w:jc w:val="right"/>
            </w:pPr>
            <w:r>
              <w:t>NA</w:t>
            </w:r>
          </w:p>
        </w:tc>
        <w:tc>
          <w:tcPr>
            <w:tcW w:w="0" w:type="auto"/>
          </w:tcPr>
          <w:p w14:paraId="2C41DC6F" w14:textId="77777777" w:rsidR="00A33E83" w:rsidRDefault="00000000">
            <w:pPr>
              <w:pStyle w:val="Compact"/>
              <w:jc w:val="right"/>
            </w:pPr>
            <w:r>
              <w:t>22</w:t>
            </w:r>
          </w:p>
        </w:tc>
      </w:tr>
      <w:tr w:rsidR="00A33E83" w14:paraId="44032683" w14:textId="77777777">
        <w:tc>
          <w:tcPr>
            <w:tcW w:w="0" w:type="auto"/>
          </w:tcPr>
          <w:p w14:paraId="575E8FEC" w14:textId="77777777" w:rsidR="00A33E83" w:rsidRDefault="00000000">
            <w:pPr>
              <w:pStyle w:val="Compact"/>
            </w:pPr>
            <w:r>
              <w:t>Pioche</w:t>
            </w:r>
          </w:p>
        </w:tc>
        <w:tc>
          <w:tcPr>
            <w:tcW w:w="0" w:type="auto"/>
          </w:tcPr>
          <w:p w14:paraId="61C42F38" w14:textId="77777777" w:rsidR="00A33E83" w:rsidRDefault="00000000">
            <w:pPr>
              <w:pStyle w:val="Compact"/>
              <w:jc w:val="right"/>
            </w:pPr>
            <w:r>
              <w:t>NA</w:t>
            </w:r>
          </w:p>
        </w:tc>
        <w:tc>
          <w:tcPr>
            <w:tcW w:w="0" w:type="auto"/>
          </w:tcPr>
          <w:p w14:paraId="3E54530E" w14:textId="77777777" w:rsidR="00A33E83" w:rsidRDefault="00000000">
            <w:pPr>
              <w:pStyle w:val="Compact"/>
              <w:jc w:val="right"/>
            </w:pPr>
            <w:r>
              <w:t>8</w:t>
            </w:r>
          </w:p>
        </w:tc>
      </w:tr>
      <w:tr w:rsidR="00A33E83" w14:paraId="2BF82A2E" w14:textId="77777777">
        <w:tc>
          <w:tcPr>
            <w:tcW w:w="0" w:type="auto"/>
          </w:tcPr>
          <w:p w14:paraId="47E9550B" w14:textId="77777777" w:rsidR="00A33E83" w:rsidRDefault="00000000">
            <w:pPr>
              <w:pStyle w:val="Compact"/>
            </w:pPr>
            <w:r>
              <w:t>Pompe hydraulique</w:t>
            </w:r>
          </w:p>
        </w:tc>
        <w:tc>
          <w:tcPr>
            <w:tcW w:w="0" w:type="auto"/>
          </w:tcPr>
          <w:p w14:paraId="5D705E96" w14:textId="77777777" w:rsidR="00A33E83" w:rsidRDefault="00000000">
            <w:pPr>
              <w:pStyle w:val="Compact"/>
              <w:jc w:val="right"/>
            </w:pPr>
            <w:r>
              <w:t>NA</w:t>
            </w:r>
          </w:p>
        </w:tc>
        <w:tc>
          <w:tcPr>
            <w:tcW w:w="0" w:type="auto"/>
          </w:tcPr>
          <w:p w14:paraId="3AE9874B" w14:textId="77777777" w:rsidR="00A33E83" w:rsidRDefault="00000000">
            <w:pPr>
              <w:pStyle w:val="Compact"/>
              <w:jc w:val="right"/>
            </w:pPr>
            <w:r>
              <w:t>27</w:t>
            </w:r>
          </w:p>
        </w:tc>
      </w:tr>
      <w:tr w:rsidR="00A33E83" w14:paraId="0539D884" w14:textId="77777777">
        <w:tc>
          <w:tcPr>
            <w:tcW w:w="0" w:type="auto"/>
          </w:tcPr>
          <w:p w14:paraId="6A76E9B2" w14:textId="77777777" w:rsidR="00A33E83" w:rsidRDefault="00000000">
            <w:pPr>
              <w:pStyle w:val="Compact"/>
            </w:pPr>
            <w:r>
              <w:t>Pulvérisateur</w:t>
            </w:r>
          </w:p>
        </w:tc>
        <w:tc>
          <w:tcPr>
            <w:tcW w:w="0" w:type="auto"/>
          </w:tcPr>
          <w:p w14:paraId="6EF03A56" w14:textId="77777777" w:rsidR="00A33E83" w:rsidRDefault="00000000">
            <w:pPr>
              <w:pStyle w:val="Compact"/>
              <w:jc w:val="right"/>
            </w:pPr>
            <w:r>
              <w:t>NA</w:t>
            </w:r>
          </w:p>
        </w:tc>
        <w:tc>
          <w:tcPr>
            <w:tcW w:w="0" w:type="auto"/>
          </w:tcPr>
          <w:p w14:paraId="10FAEBEF" w14:textId="77777777" w:rsidR="00A33E83" w:rsidRDefault="00000000">
            <w:pPr>
              <w:pStyle w:val="Compact"/>
              <w:jc w:val="right"/>
            </w:pPr>
            <w:r>
              <w:t>46</w:t>
            </w:r>
          </w:p>
        </w:tc>
      </w:tr>
      <w:tr w:rsidR="00A33E83" w14:paraId="3CB1B66D" w14:textId="77777777">
        <w:tc>
          <w:tcPr>
            <w:tcW w:w="0" w:type="auto"/>
          </w:tcPr>
          <w:p w14:paraId="1733E545" w14:textId="77777777" w:rsidR="00A33E83" w:rsidRDefault="00000000">
            <w:pPr>
              <w:pStyle w:val="Compact"/>
            </w:pPr>
            <w:r>
              <w:t>Râteau, fourche</w:t>
            </w:r>
          </w:p>
        </w:tc>
        <w:tc>
          <w:tcPr>
            <w:tcW w:w="0" w:type="auto"/>
          </w:tcPr>
          <w:p w14:paraId="3CEF4D13" w14:textId="77777777" w:rsidR="00A33E83" w:rsidRDefault="00000000">
            <w:pPr>
              <w:pStyle w:val="Compact"/>
              <w:jc w:val="right"/>
            </w:pPr>
            <w:r>
              <w:t>NA</w:t>
            </w:r>
          </w:p>
        </w:tc>
        <w:tc>
          <w:tcPr>
            <w:tcW w:w="0" w:type="auto"/>
          </w:tcPr>
          <w:p w14:paraId="436CB6E8" w14:textId="77777777" w:rsidR="00A33E83" w:rsidRDefault="00000000">
            <w:pPr>
              <w:pStyle w:val="Compact"/>
              <w:jc w:val="right"/>
            </w:pPr>
            <w:r>
              <w:t>94</w:t>
            </w:r>
          </w:p>
        </w:tc>
      </w:tr>
      <w:tr w:rsidR="00A33E83" w14:paraId="33BF6CF7" w14:textId="77777777">
        <w:tc>
          <w:tcPr>
            <w:tcW w:w="0" w:type="auto"/>
          </w:tcPr>
          <w:p w14:paraId="08B04CC4" w14:textId="77777777" w:rsidR="00A33E83" w:rsidRDefault="00000000">
            <w:pPr>
              <w:pStyle w:val="Compact"/>
            </w:pPr>
            <w:r>
              <w:t>Sarcleuse</w:t>
            </w:r>
          </w:p>
        </w:tc>
        <w:tc>
          <w:tcPr>
            <w:tcW w:w="0" w:type="auto"/>
          </w:tcPr>
          <w:p w14:paraId="6E7DB485" w14:textId="77777777" w:rsidR="00A33E83" w:rsidRDefault="00000000">
            <w:pPr>
              <w:pStyle w:val="Compact"/>
              <w:jc w:val="right"/>
            </w:pPr>
            <w:r>
              <w:t>NA</w:t>
            </w:r>
          </w:p>
        </w:tc>
        <w:tc>
          <w:tcPr>
            <w:tcW w:w="0" w:type="auto"/>
          </w:tcPr>
          <w:p w14:paraId="678350CB" w14:textId="77777777" w:rsidR="00A33E83" w:rsidRDefault="00000000">
            <w:pPr>
              <w:pStyle w:val="Compact"/>
              <w:jc w:val="right"/>
            </w:pPr>
            <w:r>
              <w:t>24</w:t>
            </w:r>
          </w:p>
        </w:tc>
      </w:tr>
      <w:tr w:rsidR="00A33E83" w14:paraId="7CBF0348" w14:textId="77777777">
        <w:tc>
          <w:tcPr>
            <w:tcW w:w="0" w:type="auto"/>
          </w:tcPr>
          <w:p w14:paraId="51C404D0" w14:textId="77777777" w:rsidR="00A33E83" w:rsidRDefault="00000000">
            <w:pPr>
              <w:pStyle w:val="Compact"/>
            </w:pPr>
            <w:r>
              <w:t>Tracteur</w:t>
            </w:r>
          </w:p>
        </w:tc>
        <w:tc>
          <w:tcPr>
            <w:tcW w:w="0" w:type="auto"/>
          </w:tcPr>
          <w:p w14:paraId="67F98B88" w14:textId="77777777" w:rsidR="00A33E83" w:rsidRDefault="00000000">
            <w:pPr>
              <w:pStyle w:val="Compact"/>
              <w:jc w:val="right"/>
            </w:pPr>
            <w:r>
              <w:t>NA</w:t>
            </w:r>
          </w:p>
        </w:tc>
        <w:tc>
          <w:tcPr>
            <w:tcW w:w="0" w:type="auto"/>
          </w:tcPr>
          <w:p w14:paraId="6B6AD6CA" w14:textId="77777777" w:rsidR="00A33E83" w:rsidRDefault="00000000">
            <w:pPr>
              <w:pStyle w:val="Compact"/>
              <w:jc w:val="right"/>
            </w:pPr>
            <w:r>
              <w:t>7</w:t>
            </w:r>
          </w:p>
        </w:tc>
      </w:tr>
      <w:tr w:rsidR="00A33E83" w14:paraId="2F475408" w14:textId="77777777">
        <w:tc>
          <w:tcPr>
            <w:tcW w:w="0" w:type="auto"/>
            <w:gridSpan w:val="3"/>
          </w:tcPr>
          <w:p w14:paraId="46EDE3C2" w14:textId="77777777" w:rsidR="00A33E83" w:rsidRDefault="00000000">
            <w:pPr>
              <w:pStyle w:val="Compact"/>
            </w:pPr>
            <w:r>
              <w:rPr>
                <w:b/>
                <w:bCs/>
              </w:rPr>
              <w:t>Source : Enquête auprès des OR 2025</w:t>
            </w:r>
          </w:p>
        </w:tc>
      </w:tr>
      <w:tr w:rsidR="00A33E83" w14:paraId="0F1C8AD2" w14:textId="77777777">
        <w:tblPrEx>
          <w:tblLook w:val="0000" w:firstRow="0" w:lastRow="0" w:firstColumn="0" w:lastColumn="0" w:noHBand="0" w:noVBand="0"/>
        </w:tblPrEx>
        <w:tc>
          <w:tcPr>
            <w:tcW w:w="0" w:type="auto"/>
            <w:gridSpan w:val="3"/>
          </w:tcPr>
          <w:p w14:paraId="5E6F867B" w14:textId="77777777" w:rsidR="00A33E83" w:rsidRDefault="00000000">
            <w:pPr>
              <w:pStyle w:val="ImageCaption"/>
              <w:spacing w:before="200"/>
            </w:pPr>
            <w:bookmarkStart w:id="99" w:name="fig-table-equip"/>
            <w:r>
              <w:t>Figure 3.3</w:t>
            </w:r>
          </w:p>
          <w:p w14:paraId="7786F2C6" w14:textId="77777777" w:rsidR="00A33E83" w:rsidRDefault="00000000">
            <w:pPr>
              <w:pStyle w:val="Compact"/>
              <w:jc w:val="center"/>
            </w:pPr>
            <w:r>
              <w:rPr>
                <w:noProof/>
              </w:rPr>
              <w:drawing>
                <wp:inline distT="0" distB="0" distL="0" distR="0" wp14:anchorId="42336C31" wp14:editId="49CA7342">
                  <wp:extent cx="4620126" cy="9240252"/>
                  <wp:effectExtent l="0" t="0" r="0" b="0"/>
                  <wp:docPr id="161" name="Picture"/>
                  <wp:cNvGraphicFramePr/>
                  <a:graphic xmlns:a="http://schemas.openxmlformats.org/drawingml/2006/main">
                    <a:graphicData uri="http://schemas.openxmlformats.org/drawingml/2006/picture">
                      <pic:pic xmlns:pic="http://schemas.openxmlformats.org/drawingml/2006/picture">
                        <pic:nvPicPr>
                          <pic:cNvPr id="162" name="Picture" descr="03_habitat_niveau_de_vie_files/figure-docx/fig-table-equip-1.png"/>
                          <pic:cNvPicPr>
                            <a:picLocks noChangeAspect="1" noChangeArrowheads="1"/>
                          </pic:cNvPicPr>
                        </pic:nvPicPr>
                        <pic:blipFill>
                          <a:blip r:embed="rId30"/>
                          <a:stretch>
                            <a:fillRect/>
                          </a:stretch>
                        </pic:blipFill>
                        <pic:spPr bwMode="auto">
                          <a:xfrm>
                            <a:off x="0" y="0"/>
                            <a:ext cx="4620126" cy="9240252"/>
                          </a:xfrm>
                          <a:prstGeom prst="rect">
                            <a:avLst/>
                          </a:prstGeom>
                          <a:noFill/>
                          <a:ln w="9525">
                            <a:noFill/>
                            <a:headEnd/>
                            <a:tailEnd/>
                          </a:ln>
                        </pic:spPr>
                      </pic:pic>
                    </a:graphicData>
                  </a:graphic>
                </wp:inline>
              </w:drawing>
            </w:r>
          </w:p>
        </w:tc>
        <w:bookmarkEnd w:id="99"/>
      </w:tr>
    </w:tbl>
    <w:p w14:paraId="55065B8D" w14:textId="77777777" w:rsidR="00A33E83" w:rsidRDefault="00000000">
      <w:pPr>
        <w:pStyle w:val="Titre3"/>
      </w:pPr>
      <w:bookmarkStart w:id="100" w:name="X24c737da7e24b14633fee24ad0f9be046aa4214"/>
      <w:bookmarkStart w:id="101" w:name="_Toc225235512"/>
      <w:bookmarkEnd w:id="97"/>
      <w:r>
        <w:t>3.2.3 Materiel de communication audiovisuelle et telecommunication</w:t>
      </w:r>
      <w:bookmarkEnd w:id="101"/>
    </w:p>
    <w:p w14:paraId="6FF31214" w14:textId="77777777" w:rsidR="00A33E83" w:rsidRDefault="00000000">
      <w:pPr>
        <w:pStyle w:val="FirstParagraph"/>
      </w:pPr>
      <w:r>
        <w:t>L’accès aux technologies de communication et d’information constitue un vecteur de connexion aux marchés, aux services et à l’information. La pénétration du téléphone mobile a transformé les pratiques économiques et sociales en milieu rural.</w:t>
      </w:r>
    </w:p>
    <w:tbl>
      <w:tblPr>
        <w:tblStyle w:val="Table"/>
        <w:tblW w:w="0" w:type="auto"/>
        <w:tblLook w:val="0060" w:firstRow="1" w:lastRow="1" w:firstColumn="0" w:lastColumn="0" w:noHBand="0" w:noVBand="0"/>
      </w:tblPr>
      <w:tblGrid>
        <w:gridCol w:w="6288"/>
        <w:gridCol w:w="1203"/>
      </w:tblGrid>
      <w:tr w:rsidR="00A33E83" w14:paraId="137385D1"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5B096BA5" w14:textId="77777777" w:rsidR="00A33E83" w:rsidRDefault="00000000">
            <w:pPr>
              <w:pStyle w:val="Compact"/>
              <w:jc w:val="center"/>
            </w:pPr>
            <w:r>
              <w:t>Matériels de communication audiovisuelle et télécommunication</w:t>
            </w:r>
          </w:p>
        </w:tc>
      </w:tr>
      <w:tr w:rsidR="00A33E83" w14:paraId="29AA4D03"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51E1537B" w14:textId="77777777" w:rsidR="00A33E83" w:rsidRDefault="00000000">
            <w:pPr>
              <w:pStyle w:val="Compact"/>
            </w:pPr>
            <w:r>
              <w:t>Equipement</w:t>
            </w:r>
          </w:p>
        </w:tc>
        <w:tc>
          <w:tcPr>
            <w:tcW w:w="0" w:type="auto"/>
          </w:tcPr>
          <w:p w14:paraId="4C4C6422" w14:textId="77777777" w:rsidR="00A33E83" w:rsidRDefault="00000000">
            <w:pPr>
              <w:pStyle w:val="Compact"/>
              <w:jc w:val="right"/>
            </w:pPr>
            <w:r>
              <w:t>%</w:t>
            </w:r>
          </w:p>
        </w:tc>
      </w:tr>
      <w:tr w:rsidR="00A33E83" w14:paraId="48EE7A66" w14:textId="77777777">
        <w:tc>
          <w:tcPr>
            <w:tcW w:w="0" w:type="auto"/>
            <w:gridSpan w:val="2"/>
          </w:tcPr>
          <w:p w14:paraId="05592BB5" w14:textId="77777777" w:rsidR="00A33E83" w:rsidRDefault="00000000">
            <w:pPr>
              <w:pStyle w:val="Compact"/>
            </w:pPr>
            <w:r>
              <w:t>Ampijoroa</w:t>
            </w:r>
          </w:p>
        </w:tc>
      </w:tr>
      <w:tr w:rsidR="00A33E83" w14:paraId="5E32B501" w14:textId="77777777">
        <w:tc>
          <w:tcPr>
            <w:tcW w:w="0" w:type="auto"/>
          </w:tcPr>
          <w:p w14:paraId="7FDA6501" w14:textId="77777777" w:rsidR="00A33E83" w:rsidRDefault="00000000">
            <w:pPr>
              <w:pStyle w:val="Compact"/>
            </w:pPr>
            <w:r>
              <w:t>Antenne Parabolique ( Canal+ Parabole Startimes</w:t>
            </w:r>
          </w:p>
        </w:tc>
        <w:tc>
          <w:tcPr>
            <w:tcW w:w="0" w:type="auto"/>
          </w:tcPr>
          <w:p w14:paraId="7861E247" w14:textId="77777777" w:rsidR="00A33E83" w:rsidRDefault="00000000">
            <w:pPr>
              <w:pStyle w:val="Compact"/>
              <w:jc w:val="right"/>
            </w:pPr>
            <w:r>
              <w:t>3.5</w:t>
            </w:r>
          </w:p>
        </w:tc>
      </w:tr>
      <w:tr w:rsidR="00A33E83" w14:paraId="4147FB24" w14:textId="77777777">
        <w:tc>
          <w:tcPr>
            <w:tcW w:w="0" w:type="auto"/>
          </w:tcPr>
          <w:p w14:paraId="5A56C0E7" w14:textId="77777777" w:rsidR="00A33E83" w:rsidRDefault="00000000">
            <w:pPr>
              <w:pStyle w:val="Compact"/>
            </w:pPr>
            <w:r>
              <w:t>Radio / Radio-K7</w:t>
            </w:r>
          </w:p>
        </w:tc>
        <w:tc>
          <w:tcPr>
            <w:tcW w:w="0" w:type="auto"/>
          </w:tcPr>
          <w:p w14:paraId="4D333A14" w14:textId="77777777" w:rsidR="00A33E83" w:rsidRDefault="00000000">
            <w:pPr>
              <w:pStyle w:val="Compact"/>
              <w:jc w:val="right"/>
            </w:pPr>
            <w:r>
              <w:t>44.7</w:t>
            </w:r>
          </w:p>
        </w:tc>
      </w:tr>
      <w:tr w:rsidR="00A33E83" w14:paraId="194DF686" w14:textId="77777777">
        <w:tc>
          <w:tcPr>
            <w:tcW w:w="0" w:type="auto"/>
          </w:tcPr>
          <w:p w14:paraId="017A60CF" w14:textId="77777777" w:rsidR="00A33E83" w:rsidRDefault="00000000">
            <w:pPr>
              <w:pStyle w:val="Compact"/>
            </w:pPr>
            <w:r>
              <w:t>Téléphone Fixe Ou Mobile</w:t>
            </w:r>
          </w:p>
        </w:tc>
        <w:tc>
          <w:tcPr>
            <w:tcW w:w="0" w:type="auto"/>
          </w:tcPr>
          <w:p w14:paraId="4EE098AD" w14:textId="77777777" w:rsidR="00A33E83" w:rsidRDefault="00000000">
            <w:pPr>
              <w:pStyle w:val="Compact"/>
              <w:jc w:val="right"/>
            </w:pPr>
            <w:r>
              <w:t>46.1</w:t>
            </w:r>
          </w:p>
        </w:tc>
      </w:tr>
      <w:tr w:rsidR="00A33E83" w14:paraId="6F53D834" w14:textId="77777777">
        <w:tc>
          <w:tcPr>
            <w:tcW w:w="0" w:type="auto"/>
          </w:tcPr>
          <w:p w14:paraId="5EF7312B" w14:textId="77777777" w:rsidR="00A33E83" w:rsidRDefault="00000000">
            <w:pPr>
              <w:pStyle w:val="Compact"/>
            </w:pPr>
            <w:r>
              <w:t>Télévision</w:t>
            </w:r>
          </w:p>
        </w:tc>
        <w:tc>
          <w:tcPr>
            <w:tcW w:w="0" w:type="auto"/>
          </w:tcPr>
          <w:p w14:paraId="4C262B31" w14:textId="77777777" w:rsidR="00A33E83" w:rsidRDefault="00000000">
            <w:pPr>
              <w:pStyle w:val="Compact"/>
              <w:jc w:val="right"/>
            </w:pPr>
            <w:r>
              <w:t>5.7</w:t>
            </w:r>
          </w:p>
        </w:tc>
      </w:tr>
      <w:tr w:rsidR="00A33E83" w14:paraId="7FD038AB" w14:textId="77777777">
        <w:tc>
          <w:tcPr>
            <w:tcW w:w="0" w:type="auto"/>
            <w:gridSpan w:val="2"/>
          </w:tcPr>
          <w:p w14:paraId="7E9A482F" w14:textId="77777777" w:rsidR="00A33E83" w:rsidRDefault="00000000">
            <w:pPr>
              <w:pStyle w:val="Compact"/>
            </w:pPr>
            <w:r>
              <w:t>Bepako</w:t>
            </w:r>
          </w:p>
        </w:tc>
      </w:tr>
      <w:tr w:rsidR="00A33E83" w14:paraId="70928C6B" w14:textId="77777777">
        <w:tc>
          <w:tcPr>
            <w:tcW w:w="0" w:type="auto"/>
          </w:tcPr>
          <w:p w14:paraId="721AF33A" w14:textId="77777777" w:rsidR="00A33E83" w:rsidRDefault="00000000">
            <w:pPr>
              <w:pStyle w:val="Compact"/>
            </w:pPr>
            <w:r>
              <w:t>Antenne Parabolique ( Canal+ Parabole Startimes</w:t>
            </w:r>
          </w:p>
        </w:tc>
        <w:tc>
          <w:tcPr>
            <w:tcW w:w="0" w:type="auto"/>
          </w:tcPr>
          <w:p w14:paraId="0EF1E2B2" w14:textId="77777777" w:rsidR="00A33E83" w:rsidRDefault="00000000">
            <w:pPr>
              <w:pStyle w:val="Compact"/>
              <w:jc w:val="right"/>
            </w:pPr>
            <w:r>
              <w:t>5.1</w:t>
            </w:r>
          </w:p>
        </w:tc>
      </w:tr>
      <w:tr w:rsidR="00A33E83" w14:paraId="78E3EF84" w14:textId="77777777">
        <w:tc>
          <w:tcPr>
            <w:tcW w:w="0" w:type="auto"/>
          </w:tcPr>
          <w:p w14:paraId="4121E932" w14:textId="77777777" w:rsidR="00A33E83" w:rsidRDefault="00000000">
            <w:pPr>
              <w:pStyle w:val="Compact"/>
            </w:pPr>
            <w:r>
              <w:t>Lecteur Vcd / Dvd / Divx</w:t>
            </w:r>
          </w:p>
        </w:tc>
        <w:tc>
          <w:tcPr>
            <w:tcW w:w="0" w:type="auto"/>
          </w:tcPr>
          <w:p w14:paraId="4CFBF49C" w14:textId="77777777" w:rsidR="00A33E83" w:rsidRDefault="00000000">
            <w:pPr>
              <w:pStyle w:val="Compact"/>
              <w:jc w:val="right"/>
            </w:pPr>
            <w:r>
              <w:t>2.5</w:t>
            </w:r>
          </w:p>
        </w:tc>
      </w:tr>
      <w:tr w:rsidR="00A33E83" w14:paraId="2F1DEA0F" w14:textId="77777777">
        <w:tc>
          <w:tcPr>
            <w:tcW w:w="0" w:type="auto"/>
          </w:tcPr>
          <w:p w14:paraId="5B689BE7" w14:textId="77777777" w:rsidR="00A33E83" w:rsidRDefault="00000000">
            <w:pPr>
              <w:pStyle w:val="Compact"/>
            </w:pPr>
            <w:r>
              <w:t>Radio / Radio-K7</w:t>
            </w:r>
          </w:p>
        </w:tc>
        <w:tc>
          <w:tcPr>
            <w:tcW w:w="0" w:type="auto"/>
          </w:tcPr>
          <w:p w14:paraId="5731DDFC" w14:textId="77777777" w:rsidR="00A33E83" w:rsidRDefault="00000000">
            <w:pPr>
              <w:pStyle w:val="Compact"/>
              <w:jc w:val="right"/>
            </w:pPr>
            <w:r>
              <w:t>39.0</w:t>
            </w:r>
          </w:p>
        </w:tc>
      </w:tr>
      <w:tr w:rsidR="00A33E83" w14:paraId="46F46D78" w14:textId="77777777">
        <w:tc>
          <w:tcPr>
            <w:tcW w:w="0" w:type="auto"/>
          </w:tcPr>
          <w:p w14:paraId="29A90F4D" w14:textId="77777777" w:rsidR="00A33E83" w:rsidRDefault="00000000">
            <w:pPr>
              <w:pStyle w:val="Compact"/>
            </w:pPr>
            <w:r>
              <w:t>Téléphone Fixe Ou Mobile</w:t>
            </w:r>
          </w:p>
        </w:tc>
        <w:tc>
          <w:tcPr>
            <w:tcW w:w="0" w:type="auto"/>
          </w:tcPr>
          <w:p w14:paraId="55BCCC3F" w14:textId="77777777" w:rsidR="00A33E83" w:rsidRDefault="00000000">
            <w:pPr>
              <w:pStyle w:val="Compact"/>
              <w:jc w:val="right"/>
            </w:pPr>
            <w:r>
              <w:t>44.1</w:t>
            </w:r>
          </w:p>
        </w:tc>
      </w:tr>
      <w:tr w:rsidR="00A33E83" w14:paraId="3556BF7C" w14:textId="77777777">
        <w:tc>
          <w:tcPr>
            <w:tcW w:w="0" w:type="auto"/>
          </w:tcPr>
          <w:p w14:paraId="2A18739B" w14:textId="77777777" w:rsidR="00A33E83" w:rsidRDefault="00000000">
            <w:pPr>
              <w:pStyle w:val="Compact"/>
            </w:pPr>
            <w:r>
              <w:t>Télévision</w:t>
            </w:r>
          </w:p>
        </w:tc>
        <w:tc>
          <w:tcPr>
            <w:tcW w:w="0" w:type="auto"/>
          </w:tcPr>
          <w:p w14:paraId="0717C114" w14:textId="77777777" w:rsidR="00A33E83" w:rsidRDefault="00000000">
            <w:pPr>
              <w:pStyle w:val="Compact"/>
              <w:jc w:val="right"/>
            </w:pPr>
            <w:r>
              <w:t>9.3</w:t>
            </w:r>
          </w:p>
        </w:tc>
      </w:tr>
      <w:tr w:rsidR="00A33E83" w14:paraId="096F2CC9" w14:textId="77777777">
        <w:tc>
          <w:tcPr>
            <w:tcW w:w="0" w:type="auto"/>
            <w:gridSpan w:val="2"/>
          </w:tcPr>
          <w:p w14:paraId="5BFCB9C2" w14:textId="77777777" w:rsidR="00A33E83" w:rsidRDefault="00000000">
            <w:pPr>
              <w:pStyle w:val="Compact"/>
            </w:pPr>
            <w:r>
              <w:t>Madiromiongana</w:t>
            </w:r>
          </w:p>
        </w:tc>
      </w:tr>
      <w:tr w:rsidR="00A33E83" w14:paraId="11BF1935" w14:textId="77777777">
        <w:tc>
          <w:tcPr>
            <w:tcW w:w="0" w:type="auto"/>
          </w:tcPr>
          <w:p w14:paraId="0915BE50" w14:textId="77777777" w:rsidR="00A33E83" w:rsidRDefault="00000000">
            <w:pPr>
              <w:pStyle w:val="Compact"/>
            </w:pPr>
            <w:r>
              <w:t>Antenne Parabolique ( Canal+ Parabole Startimes</w:t>
            </w:r>
          </w:p>
        </w:tc>
        <w:tc>
          <w:tcPr>
            <w:tcW w:w="0" w:type="auto"/>
          </w:tcPr>
          <w:p w14:paraId="2232CBBF" w14:textId="77777777" w:rsidR="00A33E83" w:rsidRDefault="00000000">
            <w:pPr>
              <w:pStyle w:val="Compact"/>
              <w:jc w:val="right"/>
            </w:pPr>
            <w:r>
              <w:t>1.6</w:t>
            </w:r>
          </w:p>
        </w:tc>
      </w:tr>
      <w:tr w:rsidR="00A33E83" w14:paraId="4D3AF0DD" w14:textId="77777777">
        <w:tc>
          <w:tcPr>
            <w:tcW w:w="0" w:type="auto"/>
          </w:tcPr>
          <w:p w14:paraId="6B36D048" w14:textId="77777777" w:rsidR="00A33E83" w:rsidRDefault="00000000">
            <w:pPr>
              <w:pStyle w:val="Compact"/>
            </w:pPr>
            <w:r>
              <w:t>Lecteur Vcd / Dvd / Divx</w:t>
            </w:r>
          </w:p>
        </w:tc>
        <w:tc>
          <w:tcPr>
            <w:tcW w:w="0" w:type="auto"/>
          </w:tcPr>
          <w:p w14:paraId="30E145AE" w14:textId="77777777" w:rsidR="00A33E83" w:rsidRDefault="00000000">
            <w:pPr>
              <w:pStyle w:val="Compact"/>
              <w:jc w:val="right"/>
            </w:pPr>
            <w:r>
              <w:t>0.8</w:t>
            </w:r>
          </w:p>
        </w:tc>
      </w:tr>
      <w:tr w:rsidR="00A33E83" w14:paraId="2B0E362B" w14:textId="77777777">
        <w:tc>
          <w:tcPr>
            <w:tcW w:w="0" w:type="auto"/>
          </w:tcPr>
          <w:p w14:paraId="69372127" w14:textId="77777777" w:rsidR="00A33E83" w:rsidRDefault="00000000">
            <w:pPr>
              <w:pStyle w:val="Compact"/>
            </w:pPr>
            <w:r>
              <w:t>Radio / Radio-K7</w:t>
            </w:r>
          </w:p>
        </w:tc>
        <w:tc>
          <w:tcPr>
            <w:tcW w:w="0" w:type="auto"/>
          </w:tcPr>
          <w:p w14:paraId="02FFD154" w14:textId="77777777" w:rsidR="00A33E83" w:rsidRDefault="00000000">
            <w:pPr>
              <w:pStyle w:val="Compact"/>
              <w:jc w:val="right"/>
            </w:pPr>
            <w:r>
              <w:t>44.5</w:t>
            </w:r>
          </w:p>
        </w:tc>
      </w:tr>
      <w:tr w:rsidR="00A33E83" w14:paraId="62EFC4A0" w14:textId="77777777">
        <w:tc>
          <w:tcPr>
            <w:tcW w:w="0" w:type="auto"/>
          </w:tcPr>
          <w:p w14:paraId="5B40E15E" w14:textId="77777777" w:rsidR="00A33E83" w:rsidRDefault="00000000">
            <w:pPr>
              <w:pStyle w:val="Compact"/>
            </w:pPr>
            <w:r>
              <w:t>Téléphone Fixe Ou Mobile</w:t>
            </w:r>
          </w:p>
        </w:tc>
        <w:tc>
          <w:tcPr>
            <w:tcW w:w="0" w:type="auto"/>
          </w:tcPr>
          <w:p w14:paraId="6312CA82" w14:textId="77777777" w:rsidR="00A33E83" w:rsidRDefault="00000000">
            <w:pPr>
              <w:pStyle w:val="Compact"/>
              <w:jc w:val="right"/>
            </w:pPr>
            <w:r>
              <w:t>50.8</w:t>
            </w:r>
          </w:p>
        </w:tc>
      </w:tr>
      <w:tr w:rsidR="00A33E83" w14:paraId="0FD8CBA3" w14:textId="77777777">
        <w:tc>
          <w:tcPr>
            <w:tcW w:w="0" w:type="auto"/>
          </w:tcPr>
          <w:p w14:paraId="23572171" w14:textId="77777777" w:rsidR="00A33E83" w:rsidRDefault="00000000">
            <w:pPr>
              <w:pStyle w:val="Compact"/>
            </w:pPr>
            <w:r>
              <w:t>Télévision</w:t>
            </w:r>
          </w:p>
        </w:tc>
        <w:tc>
          <w:tcPr>
            <w:tcW w:w="0" w:type="auto"/>
          </w:tcPr>
          <w:p w14:paraId="60AAB46E" w14:textId="77777777" w:rsidR="00A33E83" w:rsidRDefault="00000000">
            <w:pPr>
              <w:pStyle w:val="Compact"/>
              <w:jc w:val="right"/>
            </w:pPr>
            <w:r>
              <w:t>2.3</w:t>
            </w:r>
          </w:p>
        </w:tc>
      </w:tr>
      <w:tr w:rsidR="00A33E83" w14:paraId="6E9439CE" w14:textId="77777777">
        <w:tc>
          <w:tcPr>
            <w:tcW w:w="0" w:type="auto"/>
            <w:gridSpan w:val="2"/>
          </w:tcPr>
          <w:p w14:paraId="0B08E05E" w14:textId="77777777" w:rsidR="00A33E83" w:rsidRDefault="00000000">
            <w:pPr>
              <w:pStyle w:val="Compact"/>
            </w:pPr>
            <w:r>
              <w:t>Maroala</w:t>
            </w:r>
          </w:p>
        </w:tc>
      </w:tr>
      <w:tr w:rsidR="00A33E83" w14:paraId="56E07743" w14:textId="77777777">
        <w:tc>
          <w:tcPr>
            <w:tcW w:w="0" w:type="auto"/>
          </w:tcPr>
          <w:p w14:paraId="477A94DD" w14:textId="77777777" w:rsidR="00A33E83" w:rsidRDefault="00000000">
            <w:pPr>
              <w:pStyle w:val="Compact"/>
            </w:pPr>
            <w:r>
              <w:t>Antenne Parabolique ( Canal+ Parabole Startimes</w:t>
            </w:r>
          </w:p>
        </w:tc>
        <w:tc>
          <w:tcPr>
            <w:tcW w:w="0" w:type="auto"/>
          </w:tcPr>
          <w:p w14:paraId="44ADB408" w14:textId="77777777" w:rsidR="00A33E83" w:rsidRDefault="00000000">
            <w:pPr>
              <w:pStyle w:val="Compact"/>
              <w:jc w:val="right"/>
            </w:pPr>
            <w:r>
              <w:t>2.5</w:t>
            </w:r>
          </w:p>
        </w:tc>
      </w:tr>
      <w:tr w:rsidR="00A33E83" w14:paraId="6100E8F8" w14:textId="77777777">
        <w:tc>
          <w:tcPr>
            <w:tcW w:w="0" w:type="auto"/>
          </w:tcPr>
          <w:p w14:paraId="7C4C35CE" w14:textId="77777777" w:rsidR="00A33E83" w:rsidRDefault="00000000">
            <w:pPr>
              <w:pStyle w:val="Compact"/>
            </w:pPr>
            <w:r>
              <w:t>Lecteur Vcd / Dvd / Divx</w:t>
            </w:r>
          </w:p>
        </w:tc>
        <w:tc>
          <w:tcPr>
            <w:tcW w:w="0" w:type="auto"/>
          </w:tcPr>
          <w:p w14:paraId="12B91254" w14:textId="77777777" w:rsidR="00A33E83" w:rsidRDefault="00000000">
            <w:pPr>
              <w:pStyle w:val="Compact"/>
              <w:jc w:val="right"/>
            </w:pPr>
            <w:r>
              <w:t>0.8</w:t>
            </w:r>
          </w:p>
        </w:tc>
      </w:tr>
      <w:tr w:rsidR="00A33E83" w14:paraId="1EA1886A" w14:textId="77777777">
        <w:tc>
          <w:tcPr>
            <w:tcW w:w="0" w:type="auto"/>
          </w:tcPr>
          <w:p w14:paraId="7AF664BB" w14:textId="77777777" w:rsidR="00A33E83" w:rsidRDefault="00000000">
            <w:pPr>
              <w:pStyle w:val="Compact"/>
            </w:pPr>
            <w:r>
              <w:t>Radio / Radio-K7</w:t>
            </w:r>
          </w:p>
        </w:tc>
        <w:tc>
          <w:tcPr>
            <w:tcW w:w="0" w:type="auto"/>
          </w:tcPr>
          <w:p w14:paraId="598356B0" w14:textId="77777777" w:rsidR="00A33E83" w:rsidRDefault="00000000">
            <w:pPr>
              <w:pStyle w:val="Compact"/>
              <w:jc w:val="right"/>
            </w:pPr>
            <w:r>
              <w:t>47.5</w:t>
            </w:r>
          </w:p>
        </w:tc>
      </w:tr>
      <w:tr w:rsidR="00A33E83" w14:paraId="7E1A977F" w14:textId="77777777">
        <w:tc>
          <w:tcPr>
            <w:tcW w:w="0" w:type="auto"/>
          </w:tcPr>
          <w:p w14:paraId="35FB0241" w14:textId="77777777" w:rsidR="00A33E83" w:rsidRDefault="00000000">
            <w:pPr>
              <w:pStyle w:val="Compact"/>
            </w:pPr>
            <w:r>
              <w:t>Téléphone Fixe Ou Mobile</w:t>
            </w:r>
          </w:p>
        </w:tc>
        <w:tc>
          <w:tcPr>
            <w:tcW w:w="0" w:type="auto"/>
          </w:tcPr>
          <w:p w14:paraId="799256D8" w14:textId="77777777" w:rsidR="00A33E83" w:rsidRDefault="00000000">
            <w:pPr>
              <w:pStyle w:val="Compact"/>
              <w:jc w:val="right"/>
            </w:pPr>
            <w:r>
              <w:t>45.1</w:t>
            </w:r>
          </w:p>
        </w:tc>
      </w:tr>
      <w:tr w:rsidR="00A33E83" w14:paraId="41DAC09F" w14:textId="77777777">
        <w:tc>
          <w:tcPr>
            <w:tcW w:w="0" w:type="auto"/>
          </w:tcPr>
          <w:p w14:paraId="5D32ED3A" w14:textId="77777777" w:rsidR="00A33E83" w:rsidRDefault="00000000">
            <w:pPr>
              <w:pStyle w:val="Compact"/>
            </w:pPr>
            <w:r>
              <w:t>Télévision</w:t>
            </w:r>
          </w:p>
        </w:tc>
        <w:tc>
          <w:tcPr>
            <w:tcW w:w="0" w:type="auto"/>
          </w:tcPr>
          <w:p w14:paraId="05C3C149" w14:textId="77777777" w:rsidR="00A33E83" w:rsidRDefault="00000000">
            <w:pPr>
              <w:pStyle w:val="Compact"/>
              <w:jc w:val="right"/>
            </w:pPr>
            <w:r>
              <w:t>4.1</w:t>
            </w:r>
          </w:p>
        </w:tc>
      </w:tr>
      <w:tr w:rsidR="00A33E83" w14:paraId="5CF346A2" w14:textId="77777777">
        <w:tc>
          <w:tcPr>
            <w:tcW w:w="0" w:type="auto"/>
            <w:gridSpan w:val="2"/>
          </w:tcPr>
          <w:p w14:paraId="001C68F6" w14:textId="77777777" w:rsidR="00A33E83" w:rsidRDefault="00000000">
            <w:pPr>
              <w:pStyle w:val="Compact"/>
            </w:pPr>
            <w:r>
              <w:t>Tous</w:t>
            </w:r>
          </w:p>
        </w:tc>
      </w:tr>
      <w:tr w:rsidR="00A33E83" w14:paraId="7F167DDD" w14:textId="77777777">
        <w:tc>
          <w:tcPr>
            <w:tcW w:w="0" w:type="auto"/>
          </w:tcPr>
          <w:p w14:paraId="7BE9A791" w14:textId="77777777" w:rsidR="00A33E83" w:rsidRDefault="00000000">
            <w:pPr>
              <w:pStyle w:val="Compact"/>
            </w:pPr>
            <w:r>
              <w:t>Antenne Parabolique ( Canal+ Parabole Startimes</w:t>
            </w:r>
          </w:p>
        </w:tc>
        <w:tc>
          <w:tcPr>
            <w:tcW w:w="0" w:type="auto"/>
          </w:tcPr>
          <w:p w14:paraId="4DCE516C" w14:textId="77777777" w:rsidR="00A33E83" w:rsidRDefault="00000000">
            <w:pPr>
              <w:pStyle w:val="Compact"/>
              <w:jc w:val="right"/>
            </w:pPr>
            <w:r>
              <w:t>3.1</w:t>
            </w:r>
          </w:p>
        </w:tc>
      </w:tr>
      <w:tr w:rsidR="00A33E83" w14:paraId="6A8BB6CC" w14:textId="77777777">
        <w:tc>
          <w:tcPr>
            <w:tcW w:w="0" w:type="auto"/>
          </w:tcPr>
          <w:p w14:paraId="1CE77B20" w14:textId="77777777" w:rsidR="00A33E83" w:rsidRDefault="00000000">
            <w:pPr>
              <w:pStyle w:val="Compact"/>
            </w:pPr>
            <w:r>
              <w:t>Lecteur Vcd / Dvd / Divx</w:t>
            </w:r>
          </w:p>
        </w:tc>
        <w:tc>
          <w:tcPr>
            <w:tcW w:w="0" w:type="auto"/>
          </w:tcPr>
          <w:p w14:paraId="776B4D91" w14:textId="77777777" w:rsidR="00A33E83" w:rsidRDefault="00000000">
            <w:pPr>
              <w:pStyle w:val="Compact"/>
              <w:jc w:val="right"/>
            </w:pPr>
            <w:r>
              <w:t>1.0</w:t>
            </w:r>
          </w:p>
        </w:tc>
      </w:tr>
      <w:tr w:rsidR="00A33E83" w14:paraId="3B0F92AF" w14:textId="77777777">
        <w:tc>
          <w:tcPr>
            <w:tcW w:w="0" w:type="auto"/>
          </w:tcPr>
          <w:p w14:paraId="0CF0AB85" w14:textId="77777777" w:rsidR="00A33E83" w:rsidRDefault="00000000">
            <w:pPr>
              <w:pStyle w:val="Compact"/>
            </w:pPr>
            <w:r>
              <w:t>Radio / Radio-K7</w:t>
            </w:r>
          </w:p>
        </w:tc>
        <w:tc>
          <w:tcPr>
            <w:tcW w:w="0" w:type="auto"/>
          </w:tcPr>
          <w:p w14:paraId="07F0C704" w14:textId="77777777" w:rsidR="00A33E83" w:rsidRDefault="00000000">
            <w:pPr>
              <w:pStyle w:val="Compact"/>
              <w:jc w:val="right"/>
            </w:pPr>
            <w:r>
              <w:t>44.0</w:t>
            </w:r>
          </w:p>
        </w:tc>
      </w:tr>
      <w:tr w:rsidR="00A33E83" w14:paraId="2679350F" w14:textId="77777777">
        <w:tc>
          <w:tcPr>
            <w:tcW w:w="0" w:type="auto"/>
          </w:tcPr>
          <w:p w14:paraId="5F7B202F" w14:textId="77777777" w:rsidR="00A33E83" w:rsidRDefault="00000000">
            <w:pPr>
              <w:pStyle w:val="Compact"/>
            </w:pPr>
            <w:r>
              <w:t>Téléphone Fixe Ou Mobile</w:t>
            </w:r>
          </w:p>
        </w:tc>
        <w:tc>
          <w:tcPr>
            <w:tcW w:w="0" w:type="auto"/>
          </w:tcPr>
          <w:p w14:paraId="118E9866" w14:textId="77777777" w:rsidR="00A33E83" w:rsidRDefault="00000000">
            <w:pPr>
              <w:pStyle w:val="Compact"/>
              <w:jc w:val="right"/>
            </w:pPr>
            <w:r>
              <w:t>46.6</w:t>
            </w:r>
          </w:p>
        </w:tc>
      </w:tr>
      <w:tr w:rsidR="00A33E83" w14:paraId="0AC3B3AE" w14:textId="77777777">
        <w:tc>
          <w:tcPr>
            <w:tcW w:w="0" w:type="auto"/>
          </w:tcPr>
          <w:p w14:paraId="12F5362D" w14:textId="77777777" w:rsidR="00A33E83" w:rsidRDefault="00000000">
            <w:pPr>
              <w:pStyle w:val="Compact"/>
            </w:pPr>
            <w:r>
              <w:t>Télévision</w:t>
            </w:r>
          </w:p>
        </w:tc>
        <w:tc>
          <w:tcPr>
            <w:tcW w:w="0" w:type="auto"/>
          </w:tcPr>
          <w:p w14:paraId="642C18E3" w14:textId="77777777" w:rsidR="00A33E83" w:rsidRDefault="00000000">
            <w:pPr>
              <w:pStyle w:val="Compact"/>
              <w:jc w:val="right"/>
            </w:pPr>
            <w:r>
              <w:t>5.3</w:t>
            </w:r>
          </w:p>
        </w:tc>
      </w:tr>
      <w:tr w:rsidR="00A33E83" w14:paraId="35614B42" w14:textId="77777777">
        <w:tc>
          <w:tcPr>
            <w:tcW w:w="0" w:type="auto"/>
            <w:gridSpan w:val="2"/>
          </w:tcPr>
          <w:p w14:paraId="10D0CD51" w14:textId="77777777" w:rsidR="00A33E83" w:rsidRDefault="00000000">
            <w:pPr>
              <w:pStyle w:val="Compact"/>
            </w:pPr>
            <w:r>
              <w:t>NA</w:t>
            </w:r>
          </w:p>
        </w:tc>
      </w:tr>
      <w:tr w:rsidR="00A33E83" w14:paraId="4A69D69D" w14:textId="77777777">
        <w:tc>
          <w:tcPr>
            <w:tcW w:w="0" w:type="auto"/>
          </w:tcPr>
          <w:p w14:paraId="7090EA9B" w14:textId="77777777" w:rsidR="00A33E83" w:rsidRDefault="00000000">
            <w:pPr>
              <w:pStyle w:val="Compact"/>
            </w:pPr>
            <w:r>
              <w:t>Antenne Parabolique ( Canal+ Parabole Startimes</w:t>
            </w:r>
          </w:p>
        </w:tc>
        <w:tc>
          <w:tcPr>
            <w:tcW w:w="0" w:type="auto"/>
          </w:tcPr>
          <w:p w14:paraId="02852F07" w14:textId="77777777" w:rsidR="00A33E83" w:rsidRDefault="00000000">
            <w:pPr>
              <w:pStyle w:val="Compact"/>
              <w:jc w:val="right"/>
            </w:pPr>
            <w:r>
              <w:t>2.6</w:t>
            </w:r>
          </w:p>
        </w:tc>
      </w:tr>
      <w:tr w:rsidR="00A33E83" w14:paraId="41FAC4BA" w14:textId="77777777">
        <w:tc>
          <w:tcPr>
            <w:tcW w:w="0" w:type="auto"/>
          </w:tcPr>
          <w:p w14:paraId="595B3248" w14:textId="77777777" w:rsidR="00A33E83" w:rsidRDefault="00000000">
            <w:pPr>
              <w:pStyle w:val="Compact"/>
            </w:pPr>
            <w:r>
              <w:t>Lecteur Vcd / Dvd / Divx</w:t>
            </w:r>
          </w:p>
        </w:tc>
        <w:tc>
          <w:tcPr>
            <w:tcW w:w="0" w:type="auto"/>
          </w:tcPr>
          <w:p w14:paraId="1AA4DE8F" w14:textId="77777777" w:rsidR="00A33E83" w:rsidRDefault="00000000">
            <w:pPr>
              <w:pStyle w:val="Compact"/>
              <w:jc w:val="right"/>
            </w:pPr>
            <w:r>
              <w:t>6.7</w:t>
            </w:r>
          </w:p>
        </w:tc>
      </w:tr>
      <w:tr w:rsidR="00A33E83" w14:paraId="0FFC016F" w14:textId="77777777">
        <w:tc>
          <w:tcPr>
            <w:tcW w:w="0" w:type="auto"/>
          </w:tcPr>
          <w:p w14:paraId="4C59F6ED" w14:textId="77777777" w:rsidR="00A33E83" w:rsidRDefault="00000000">
            <w:pPr>
              <w:pStyle w:val="Compact"/>
            </w:pPr>
            <w:r>
              <w:t>Radio / Radio-K7</w:t>
            </w:r>
          </w:p>
        </w:tc>
        <w:tc>
          <w:tcPr>
            <w:tcW w:w="0" w:type="auto"/>
          </w:tcPr>
          <w:p w14:paraId="3262B665" w14:textId="77777777" w:rsidR="00A33E83" w:rsidRDefault="00000000">
            <w:pPr>
              <w:pStyle w:val="Compact"/>
              <w:jc w:val="right"/>
            </w:pPr>
            <w:r>
              <w:t>45.1</w:t>
            </w:r>
          </w:p>
        </w:tc>
      </w:tr>
      <w:tr w:rsidR="00A33E83" w14:paraId="080F0C55" w14:textId="77777777">
        <w:tc>
          <w:tcPr>
            <w:tcW w:w="0" w:type="auto"/>
          </w:tcPr>
          <w:p w14:paraId="51CFB067" w14:textId="77777777" w:rsidR="00A33E83" w:rsidRDefault="00000000">
            <w:pPr>
              <w:pStyle w:val="Compact"/>
            </w:pPr>
            <w:r>
              <w:t>Téléphone Fixe Ou Mobile</w:t>
            </w:r>
          </w:p>
        </w:tc>
        <w:tc>
          <w:tcPr>
            <w:tcW w:w="0" w:type="auto"/>
          </w:tcPr>
          <w:p w14:paraId="27AF3849" w14:textId="77777777" w:rsidR="00A33E83" w:rsidRDefault="00000000">
            <w:pPr>
              <w:pStyle w:val="Compact"/>
              <w:jc w:val="right"/>
            </w:pPr>
            <w:r>
              <w:t>32.5</w:t>
            </w:r>
          </w:p>
        </w:tc>
      </w:tr>
      <w:tr w:rsidR="00A33E83" w14:paraId="2980ABC9" w14:textId="77777777">
        <w:tc>
          <w:tcPr>
            <w:tcW w:w="0" w:type="auto"/>
          </w:tcPr>
          <w:p w14:paraId="4458DB1E" w14:textId="77777777" w:rsidR="00A33E83" w:rsidRDefault="00000000">
            <w:pPr>
              <w:pStyle w:val="Compact"/>
            </w:pPr>
            <w:r>
              <w:t>Télévision</w:t>
            </w:r>
          </w:p>
        </w:tc>
        <w:tc>
          <w:tcPr>
            <w:tcW w:w="0" w:type="auto"/>
          </w:tcPr>
          <w:p w14:paraId="1FDAD741" w14:textId="77777777" w:rsidR="00A33E83" w:rsidRDefault="00000000">
            <w:pPr>
              <w:pStyle w:val="Compact"/>
              <w:jc w:val="right"/>
            </w:pPr>
            <w:r>
              <w:t>13.2</w:t>
            </w:r>
          </w:p>
        </w:tc>
      </w:tr>
      <w:tr w:rsidR="00A33E83" w14:paraId="01B17DB0" w14:textId="77777777">
        <w:tc>
          <w:tcPr>
            <w:tcW w:w="0" w:type="auto"/>
            <w:gridSpan w:val="2"/>
          </w:tcPr>
          <w:p w14:paraId="484B0953" w14:textId="77777777" w:rsidR="00A33E83" w:rsidRDefault="00000000">
            <w:pPr>
              <w:pStyle w:val="Compact"/>
            </w:pPr>
            <w:r>
              <w:rPr>
                <w:b/>
                <w:bCs/>
              </w:rPr>
              <w:t>Source : Enquête auprès des OR 2025</w:t>
            </w:r>
          </w:p>
        </w:tc>
      </w:tr>
      <w:tr w:rsidR="00A33E83" w14:paraId="5FD92EB9" w14:textId="77777777">
        <w:tblPrEx>
          <w:tblLook w:val="0000" w:firstRow="0" w:lastRow="0" w:firstColumn="0" w:lastColumn="0" w:noHBand="0" w:noVBand="0"/>
        </w:tblPrEx>
        <w:tc>
          <w:tcPr>
            <w:tcW w:w="0" w:type="auto"/>
            <w:gridSpan w:val="2"/>
          </w:tcPr>
          <w:p w14:paraId="112F75D3" w14:textId="77777777" w:rsidR="00A33E83" w:rsidRDefault="00000000">
            <w:pPr>
              <w:pStyle w:val="ImageCaption"/>
              <w:spacing w:before="200"/>
            </w:pPr>
            <w:bookmarkStart w:id="102" w:name="fig-comm"/>
            <w:r>
              <w:t>Figure 3.4</w:t>
            </w:r>
          </w:p>
          <w:p w14:paraId="64C7CB90" w14:textId="77777777" w:rsidR="00A33E83" w:rsidRDefault="00000000">
            <w:pPr>
              <w:pStyle w:val="Compact"/>
              <w:jc w:val="center"/>
            </w:pPr>
            <w:r>
              <w:rPr>
                <w:noProof/>
              </w:rPr>
              <w:drawing>
                <wp:inline distT="0" distB="0" distL="0" distR="0" wp14:anchorId="76B4948C" wp14:editId="08B3BC71">
                  <wp:extent cx="4620126" cy="8499107"/>
                  <wp:effectExtent l="0" t="0" r="0" b="0"/>
                  <wp:docPr id="167" name="Picture"/>
                  <wp:cNvGraphicFramePr/>
                  <a:graphic xmlns:a="http://schemas.openxmlformats.org/drawingml/2006/main">
                    <a:graphicData uri="http://schemas.openxmlformats.org/drawingml/2006/picture">
                      <pic:pic xmlns:pic="http://schemas.openxmlformats.org/drawingml/2006/picture">
                        <pic:nvPicPr>
                          <pic:cNvPr id="168" name="Picture" descr="03_habitat_niveau_de_vie_files/figure-docx/fig-comm-1.png"/>
                          <pic:cNvPicPr>
                            <a:picLocks noChangeAspect="1" noChangeArrowheads="1"/>
                          </pic:cNvPicPr>
                        </pic:nvPicPr>
                        <pic:blipFill>
                          <a:blip r:embed="rId31"/>
                          <a:stretch>
                            <a:fillRect/>
                          </a:stretch>
                        </pic:blipFill>
                        <pic:spPr bwMode="auto">
                          <a:xfrm>
                            <a:off x="0" y="0"/>
                            <a:ext cx="4620126" cy="8499107"/>
                          </a:xfrm>
                          <a:prstGeom prst="rect">
                            <a:avLst/>
                          </a:prstGeom>
                          <a:noFill/>
                          <a:ln w="9525">
                            <a:noFill/>
                            <a:headEnd/>
                            <a:tailEnd/>
                          </a:ln>
                        </pic:spPr>
                      </pic:pic>
                    </a:graphicData>
                  </a:graphic>
                </wp:inline>
              </w:drawing>
            </w:r>
          </w:p>
        </w:tc>
        <w:bookmarkEnd w:id="102"/>
      </w:tr>
    </w:tbl>
    <w:p w14:paraId="29E26020" w14:textId="77777777" w:rsidR="00A33E83" w:rsidRDefault="00000000">
      <w:pPr>
        <w:pStyle w:val="Titre2"/>
      </w:pPr>
      <w:bookmarkStart w:id="103" w:name="transferts-sortants"/>
      <w:bookmarkStart w:id="104" w:name="_Toc225235513"/>
      <w:bookmarkEnd w:id="92"/>
      <w:bookmarkEnd w:id="100"/>
      <w:r>
        <w:t>3.3 Transferts sortants</w:t>
      </w:r>
      <w:bookmarkEnd w:id="104"/>
    </w:p>
    <w:p w14:paraId="6C8E7B32" w14:textId="77777777" w:rsidR="00A33E83" w:rsidRDefault="00000000">
      <w:pPr>
        <w:pStyle w:val="FirstParagraph"/>
      </w:pPr>
      <w:r>
        <w:t xml:space="preserve">Le fichier </w:t>
      </w:r>
      <w:r>
        <w:rPr>
          <w:rStyle w:val="VerbatimChar"/>
        </w:rPr>
        <w:t>res_t2</w:t>
      </w:r>
      <w:r>
        <w:t xml:space="preserve"> recense les transferts envoyes par les menages a des personnes exterieures au foyer. Chaque ligne correspond a un destinataire. Les variables cles sont le type de transfert (</w:t>
      </w:r>
      <w:r>
        <w:rPr>
          <w:rStyle w:val="VerbatimChar"/>
        </w:rPr>
        <w:t>t21a</w:t>
      </w:r>
      <w:r>
        <w:t>), le lieu de residence du destinataire (</w:t>
      </w:r>
      <w:r>
        <w:rPr>
          <w:rStyle w:val="VerbatimChar"/>
        </w:rPr>
        <w:t>t41</w:t>
      </w:r>
      <w:r>
        <w:t>), le poids de riz envoye (</w:t>
      </w:r>
      <w:r>
        <w:rPr>
          <w:rStyle w:val="VerbatimChar"/>
        </w:rPr>
        <w:t>t42</w:t>
      </w:r>
      <w:r>
        <w:t>, en kg) et la valeur totale (</w:t>
      </w:r>
      <w:r>
        <w:rPr>
          <w:rStyle w:val="VerbatimChar"/>
        </w:rPr>
        <w:t>t21d</w:t>
      </w:r>
      <w:r>
        <w:t>, en Ar).</w:t>
      </w:r>
    </w:p>
    <w:tbl>
      <w:tblPr>
        <w:tblStyle w:val="Table"/>
        <w:tblW w:w="5000" w:type="pct"/>
        <w:tblLayout w:type="fixed"/>
        <w:tblLook w:val="0000" w:firstRow="0" w:lastRow="0" w:firstColumn="0" w:lastColumn="0" w:noHBand="0" w:noVBand="0"/>
      </w:tblPr>
      <w:tblGrid>
        <w:gridCol w:w="9406"/>
      </w:tblGrid>
      <w:tr w:rsidR="00A33E83" w14:paraId="1E7BC305" w14:textId="77777777">
        <w:tc>
          <w:tcPr>
            <w:tcW w:w="7920" w:type="dxa"/>
          </w:tcPr>
          <w:p w14:paraId="3119299F" w14:textId="77777777" w:rsidR="00A33E83" w:rsidRDefault="00000000">
            <w:pPr>
              <w:pStyle w:val="ImageCaption"/>
              <w:spacing w:before="200"/>
            </w:pPr>
            <w:bookmarkStart w:id="105" w:name="fig-transferts-sortants"/>
            <w:r>
              <w:t>Figure 3.5: Valeur moyenne des transferts sortants par observatoire et type</w:t>
            </w:r>
          </w:p>
          <w:p w14:paraId="2D5E875D" w14:textId="77777777" w:rsidR="00A33E83" w:rsidRDefault="00000000">
            <w:pPr>
              <w:pStyle w:val="Compact"/>
              <w:jc w:val="center"/>
            </w:pPr>
            <w:r>
              <w:rPr>
                <w:noProof/>
              </w:rPr>
              <w:drawing>
                <wp:inline distT="0" distB="0" distL="0" distR="0" wp14:anchorId="7250FF02" wp14:editId="2853E644">
                  <wp:extent cx="5969000" cy="3102636"/>
                  <wp:effectExtent l="0" t="0" r="0" b="0"/>
                  <wp:docPr id="174" name="Picture"/>
                  <wp:cNvGraphicFramePr/>
                  <a:graphic xmlns:a="http://schemas.openxmlformats.org/drawingml/2006/main">
                    <a:graphicData uri="http://schemas.openxmlformats.org/drawingml/2006/picture">
                      <pic:pic xmlns:pic="http://schemas.openxmlformats.org/drawingml/2006/picture">
                        <pic:nvPicPr>
                          <pic:cNvPr id="175" name="Picture" descr="03_habitat_niveau_de_vie_files/figure-docx/fig-transferts-sortants-1.png"/>
                          <pic:cNvPicPr>
                            <a:picLocks noChangeAspect="1" noChangeArrowheads="1"/>
                          </pic:cNvPicPr>
                        </pic:nvPicPr>
                        <pic:blipFill>
                          <a:blip r:embed="rId32"/>
                          <a:stretch>
                            <a:fillRect/>
                          </a:stretch>
                        </pic:blipFill>
                        <pic:spPr bwMode="auto">
                          <a:xfrm>
                            <a:off x="0" y="0"/>
                            <a:ext cx="5969000" cy="3102636"/>
                          </a:xfrm>
                          <a:prstGeom prst="rect">
                            <a:avLst/>
                          </a:prstGeom>
                          <a:noFill/>
                          <a:ln w="9525">
                            <a:noFill/>
                            <a:headEnd/>
                            <a:tailEnd/>
                          </a:ln>
                        </pic:spPr>
                      </pic:pic>
                    </a:graphicData>
                  </a:graphic>
                </wp:inline>
              </w:drawing>
            </w:r>
          </w:p>
        </w:tc>
        <w:bookmarkEnd w:id="105"/>
      </w:tr>
      <w:tr w:rsidR="00A33E83" w14:paraId="564E6CB2" w14:textId="77777777">
        <w:tc>
          <w:tcPr>
            <w:tcW w:w="7920" w:type="dxa"/>
          </w:tcPr>
          <w:p w14:paraId="0CF54E31" w14:textId="77777777" w:rsidR="00A33E83" w:rsidRDefault="00000000">
            <w:pPr>
              <w:pStyle w:val="ImageCaption"/>
              <w:spacing w:before="200"/>
            </w:pPr>
            <w:bookmarkStart w:id="106" w:name="tbl-transferts-sortants"/>
            <w:r>
              <w:t>Table 3.1: Transferts sortants : resume par observatoire</w:t>
            </w:r>
          </w:p>
          <w:tbl>
            <w:tblPr>
              <w:tblStyle w:val="Table"/>
              <w:tblW w:w="0" w:type="auto"/>
              <w:tblLayout w:type="fixed"/>
              <w:tblLook w:val="0060" w:firstRow="1" w:lastRow="1" w:firstColumn="0" w:lastColumn="0" w:noHBand="0" w:noVBand="0"/>
            </w:tblPr>
            <w:tblGrid>
              <w:gridCol w:w="1980"/>
              <w:gridCol w:w="1980"/>
              <w:gridCol w:w="1980"/>
              <w:gridCol w:w="1980"/>
            </w:tblGrid>
            <w:tr w:rsidR="00A33E83" w14:paraId="6587C313"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4"/>
                </w:tcPr>
                <w:p w14:paraId="39C56A32" w14:textId="77777777" w:rsidR="00A33E83" w:rsidRDefault="00000000">
                  <w:pPr>
                    <w:pStyle w:val="Compact"/>
                    <w:jc w:val="center"/>
                  </w:pPr>
                  <w:r>
                    <w:t>Menages envoyant des transferts</w:t>
                  </w:r>
                </w:p>
              </w:tc>
            </w:tr>
            <w:tr w:rsidR="00A33E83" w14:paraId="03AB8A90"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453919C" w14:textId="77777777" w:rsidR="00A33E83" w:rsidRDefault="00000000">
                  <w:pPr>
                    <w:pStyle w:val="Compact"/>
                    <w:jc w:val="center"/>
                  </w:pPr>
                  <w:r>
                    <w:t>Observatory</w:t>
                  </w:r>
                </w:p>
              </w:tc>
              <w:tc>
                <w:tcPr>
                  <w:tcW w:w="1980" w:type="dxa"/>
                </w:tcPr>
                <w:p w14:paraId="3505E21E" w14:textId="77777777" w:rsidR="00A33E83" w:rsidRDefault="00000000">
                  <w:pPr>
                    <w:pStyle w:val="Compact"/>
                    <w:jc w:val="center"/>
                  </w:pPr>
                  <w:r>
                    <w:t>Nb envoyeurs</w:t>
                  </w:r>
                </w:p>
              </w:tc>
              <w:tc>
                <w:tcPr>
                  <w:tcW w:w="1980" w:type="dxa"/>
                </w:tcPr>
                <w:p w14:paraId="3DC06793" w14:textId="77777777" w:rsidR="00A33E83" w:rsidRDefault="00000000">
                  <w:pPr>
                    <w:pStyle w:val="Compact"/>
                    <w:jc w:val="center"/>
                  </w:pPr>
                  <w:r>
                    <w:t>Nb menages total</w:t>
                  </w:r>
                </w:p>
              </w:tc>
              <w:tc>
                <w:tcPr>
                  <w:tcW w:w="1980" w:type="dxa"/>
                </w:tcPr>
                <w:p w14:paraId="1952419B" w14:textId="77777777" w:rsidR="00A33E83" w:rsidRDefault="00000000">
                  <w:pPr>
                    <w:pStyle w:val="Compact"/>
                    <w:jc w:val="center"/>
                  </w:pPr>
                  <w:r>
                    <w:t>% envoyeurs</w:t>
                  </w:r>
                </w:p>
              </w:tc>
            </w:tr>
            <w:tr w:rsidR="00A33E83" w14:paraId="4182445E" w14:textId="77777777">
              <w:tc>
                <w:tcPr>
                  <w:tcW w:w="1980" w:type="dxa"/>
                </w:tcPr>
                <w:p w14:paraId="66EF7314" w14:textId="77777777" w:rsidR="00A33E83" w:rsidRDefault="00000000">
                  <w:pPr>
                    <w:pStyle w:val="Compact"/>
                    <w:jc w:val="center"/>
                  </w:pPr>
                  <w:r>
                    <w:t>NA</w:t>
                  </w:r>
                </w:p>
              </w:tc>
              <w:tc>
                <w:tcPr>
                  <w:tcW w:w="1980" w:type="dxa"/>
                </w:tcPr>
                <w:p w14:paraId="0B1EAC06" w14:textId="77777777" w:rsidR="00A33E83" w:rsidRDefault="00000000">
                  <w:pPr>
                    <w:pStyle w:val="Compact"/>
                    <w:jc w:val="center"/>
                  </w:pPr>
                  <w:r>
                    <w:t>507</w:t>
                  </w:r>
                </w:p>
              </w:tc>
              <w:tc>
                <w:tcPr>
                  <w:tcW w:w="1980" w:type="dxa"/>
                </w:tcPr>
                <w:p w14:paraId="32BA08EB" w14:textId="77777777" w:rsidR="00A33E83" w:rsidRDefault="00000000">
                  <w:pPr>
                    <w:pStyle w:val="Compact"/>
                    <w:jc w:val="center"/>
                  </w:pPr>
                  <w:r>
                    <w:t>NA</w:t>
                  </w:r>
                </w:p>
              </w:tc>
              <w:tc>
                <w:tcPr>
                  <w:tcW w:w="1980" w:type="dxa"/>
                </w:tcPr>
                <w:p w14:paraId="25F4F5B1" w14:textId="77777777" w:rsidR="00A33E83" w:rsidRDefault="00000000">
                  <w:pPr>
                    <w:pStyle w:val="Compact"/>
                    <w:jc w:val="center"/>
                  </w:pPr>
                  <w:r>
                    <w:t>NA</w:t>
                  </w:r>
                </w:p>
              </w:tc>
            </w:tr>
            <w:tr w:rsidR="00A33E83" w14:paraId="5379F742" w14:textId="77777777">
              <w:tc>
                <w:tcPr>
                  <w:tcW w:w="1980" w:type="dxa"/>
                </w:tcPr>
                <w:p w14:paraId="3D85A569" w14:textId="77777777" w:rsidR="00A33E83" w:rsidRDefault="00000000">
                  <w:pPr>
                    <w:pStyle w:val="Compact"/>
                    <w:jc w:val="center"/>
                  </w:pPr>
                  <w:r>
                    <w:t>Marovoay</w:t>
                  </w:r>
                </w:p>
              </w:tc>
              <w:tc>
                <w:tcPr>
                  <w:tcW w:w="1980" w:type="dxa"/>
                </w:tcPr>
                <w:p w14:paraId="4B279020" w14:textId="77777777" w:rsidR="00A33E83" w:rsidRDefault="00000000">
                  <w:pPr>
                    <w:pStyle w:val="Compact"/>
                    <w:jc w:val="center"/>
                  </w:pPr>
                  <w:r>
                    <w:t>519</w:t>
                  </w:r>
                </w:p>
              </w:tc>
              <w:tc>
                <w:tcPr>
                  <w:tcW w:w="1980" w:type="dxa"/>
                </w:tcPr>
                <w:p w14:paraId="47D0F371" w14:textId="77777777" w:rsidR="00A33E83" w:rsidRDefault="00000000">
                  <w:pPr>
                    <w:pStyle w:val="Compact"/>
                    <w:jc w:val="center"/>
                  </w:pPr>
                  <w:r>
                    <w:t>519</w:t>
                  </w:r>
                </w:p>
              </w:tc>
              <w:tc>
                <w:tcPr>
                  <w:tcW w:w="1980" w:type="dxa"/>
                </w:tcPr>
                <w:p w14:paraId="36180B65" w14:textId="77777777" w:rsidR="00A33E83" w:rsidRDefault="00000000">
                  <w:pPr>
                    <w:pStyle w:val="Compact"/>
                    <w:jc w:val="center"/>
                  </w:pPr>
                  <w:r>
                    <w:t>100</w:t>
                  </w:r>
                </w:p>
              </w:tc>
            </w:tr>
            <w:tr w:rsidR="00A33E83" w14:paraId="3418DEE3" w14:textId="77777777">
              <w:tc>
                <w:tcPr>
                  <w:tcW w:w="7920" w:type="dxa"/>
                  <w:gridSpan w:val="4"/>
                </w:tcPr>
                <w:p w14:paraId="090F8974" w14:textId="77777777" w:rsidR="00A33E83" w:rsidRDefault="00000000">
                  <w:pPr>
                    <w:pStyle w:val="Compact"/>
                    <w:jc w:val="center"/>
                  </w:pPr>
                  <w:r>
                    <w:rPr>
                      <w:b/>
                      <w:bCs/>
                    </w:rPr>
                    <w:t>Source : Enquête auprès des OR 2025</w:t>
                  </w:r>
                </w:p>
              </w:tc>
            </w:tr>
            <w:bookmarkEnd w:id="106"/>
          </w:tbl>
          <w:p w14:paraId="392B89B3" w14:textId="77777777" w:rsidR="00A33E83" w:rsidRDefault="00A33E83"/>
        </w:tc>
      </w:tr>
      <w:tr w:rsidR="00A33E83" w14:paraId="2D1346F2" w14:textId="77777777">
        <w:tc>
          <w:tcPr>
            <w:tcW w:w="7920" w:type="dxa"/>
          </w:tcPr>
          <w:p w14:paraId="19ACCC3F" w14:textId="77777777" w:rsidR="00A33E83" w:rsidRDefault="00000000">
            <w:pPr>
              <w:pStyle w:val="ImageCaption"/>
              <w:spacing w:before="200"/>
            </w:pPr>
            <w:bookmarkStart w:id="107" w:name="fig-destination-transferts"/>
            <w:r>
              <w:t>Figure 3.6: Lieu de residence des destinataires de transferts</w:t>
            </w:r>
          </w:p>
          <w:p w14:paraId="15244FBA" w14:textId="77777777" w:rsidR="00A33E83" w:rsidRDefault="00000000">
            <w:pPr>
              <w:pStyle w:val="Compact"/>
              <w:jc w:val="center"/>
            </w:pPr>
            <w:r>
              <w:rPr>
                <w:noProof/>
              </w:rPr>
              <w:drawing>
                <wp:inline distT="0" distB="0" distL="0" distR="0" wp14:anchorId="35B57FF7" wp14:editId="0EFB0897">
                  <wp:extent cx="5969000" cy="5236692"/>
                  <wp:effectExtent l="0" t="0" r="0" b="0"/>
                  <wp:docPr id="179" name="Picture"/>
                  <wp:cNvGraphicFramePr/>
                  <a:graphic xmlns:a="http://schemas.openxmlformats.org/drawingml/2006/main">
                    <a:graphicData uri="http://schemas.openxmlformats.org/drawingml/2006/picture">
                      <pic:pic xmlns:pic="http://schemas.openxmlformats.org/drawingml/2006/picture">
                        <pic:nvPicPr>
                          <pic:cNvPr id="180" name="Picture" descr="03_habitat_niveau_de_vie_files/figure-docx/fig-destination-transferts-1.png"/>
                          <pic:cNvPicPr>
                            <a:picLocks noChangeAspect="1" noChangeArrowheads="1"/>
                          </pic:cNvPicPr>
                        </pic:nvPicPr>
                        <pic:blipFill>
                          <a:blip r:embed="rId33"/>
                          <a:stretch>
                            <a:fillRect/>
                          </a:stretch>
                        </pic:blipFill>
                        <pic:spPr bwMode="auto">
                          <a:xfrm>
                            <a:off x="0" y="0"/>
                            <a:ext cx="5969000" cy="5236692"/>
                          </a:xfrm>
                          <a:prstGeom prst="rect">
                            <a:avLst/>
                          </a:prstGeom>
                          <a:noFill/>
                          <a:ln w="9525">
                            <a:noFill/>
                            <a:headEnd/>
                            <a:tailEnd/>
                          </a:ln>
                        </pic:spPr>
                      </pic:pic>
                    </a:graphicData>
                  </a:graphic>
                </wp:inline>
              </w:drawing>
            </w:r>
          </w:p>
        </w:tc>
        <w:bookmarkEnd w:id="107"/>
      </w:tr>
    </w:tbl>
    <w:p w14:paraId="57958A7A" w14:textId="77777777" w:rsidR="00A33E83" w:rsidRDefault="00000000">
      <w:pPr>
        <w:pStyle w:val="Titre1"/>
      </w:pPr>
      <w:bookmarkStart w:id="108" w:name="foncier"/>
      <w:bookmarkStart w:id="109" w:name="_Toc225235514"/>
      <w:bookmarkEnd w:id="77"/>
      <w:bookmarkEnd w:id="103"/>
      <w:r>
        <w:t>4. Foncier</w:t>
      </w:r>
      <w:bookmarkEnd w:id="109"/>
    </w:p>
    <w:p w14:paraId="1EEE5EFC" w14:textId="77777777" w:rsidR="00A33E83" w:rsidRDefault="00000000">
      <w:pPr>
        <w:pStyle w:val="FirstParagraph"/>
      </w:pPr>
      <w:r>
        <w:t>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A33E83" w14:paraId="65496AEC" w14:textId="77777777" w:rsidTr="00A33E83">
        <w:trPr>
          <w:cantSplit/>
        </w:trPr>
        <w:tc>
          <w:tcPr>
            <w:tcW w:w="0" w:type="auto"/>
            <w:shd w:val="clear" w:color="auto" w:fill="FCEFDC"/>
            <w:tcMar>
              <w:top w:w="92" w:type="dxa"/>
              <w:bottom w:w="92" w:type="dxa"/>
            </w:tcMar>
          </w:tcPr>
          <w:p w14:paraId="39BEBC45" w14:textId="77777777" w:rsidR="00A33E83" w:rsidRDefault="00000000">
            <w:pPr>
              <w:pStyle w:val="Corpsdetexte"/>
              <w:spacing w:before="0"/>
              <w:textAlignment w:val="center"/>
            </w:pPr>
            <w:r>
              <w:rPr>
                <w:noProof/>
              </w:rPr>
              <w:drawing>
                <wp:inline distT="0" distB="0" distL="0" distR="0" wp14:anchorId="4F8544DF" wp14:editId="46B00BCF">
                  <wp:extent cx="152400" cy="152400"/>
                  <wp:effectExtent l="0" t="0" r="0" b="0"/>
                  <wp:docPr id="184" name="Picture"/>
                  <wp:cNvGraphicFramePr/>
                  <a:graphic xmlns:a="http://schemas.openxmlformats.org/drawingml/2006/main">
                    <a:graphicData uri="http://schemas.openxmlformats.org/drawingml/2006/picture">
                      <pic:pic xmlns:pic="http://schemas.openxmlformats.org/drawingml/2006/picture">
                        <pic:nvPicPr>
                          <pic:cNvPr id="185"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A33E83" w14:paraId="75DEBB77" w14:textId="77777777" w:rsidTr="00A33E83">
        <w:trPr>
          <w:cantSplit/>
        </w:trPr>
        <w:tc>
          <w:tcPr>
            <w:tcW w:w="0" w:type="auto"/>
            <w:tcMar>
              <w:top w:w="108" w:type="dxa"/>
              <w:bottom w:w="108" w:type="dxa"/>
            </w:tcMar>
          </w:tcPr>
          <w:p w14:paraId="4C97C0FE" w14:textId="77777777" w:rsidR="00A33E83" w:rsidRDefault="00000000">
            <w:pPr>
              <w:pStyle w:val="Corpsdetexte"/>
              <w:spacing w:before="16" w:after="16"/>
            </w:pPr>
            <w:r>
              <w:t>Les résultats présentés ci-dessous sont provisoires, et sont susceptibles de faire l’objet de corrections.</w:t>
            </w:r>
          </w:p>
          <w:p w14:paraId="74D3A145" w14:textId="77777777" w:rsidR="00A33E83" w:rsidRDefault="00A33E83"/>
        </w:tc>
      </w:tr>
    </w:tbl>
    <w:p w14:paraId="7CCAB78B" w14:textId="77777777" w:rsidR="00A33E83" w:rsidRDefault="00000000">
      <w:pPr>
        <w:pStyle w:val="Titre2"/>
      </w:pPr>
      <w:bookmarkStart w:id="110" w:name="sec-patrimoine"/>
      <w:bookmarkStart w:id="111" w:name="_Toc225235515"/>
      <w:r>
        <w:t>4.1 Patrimoine foncier</w:t>
      </w:r>
      <w:bookmarkEnd w:id="111"/>
    </w:p>
    <w:p w14:paraId="07F03E52" w14:textId="77777777" w:rsidR="00A33E83" w:rsidRDefault="00000000">
      <w:pPr>
        <w:pStyle w:val="Titre3"/>
      </w:pPr>
      <w:bookmarkStart w:id="112" w:name="nombre-de-parcelles-possédées"/>
      <w:bookmarkStart w:id="113" w:name="_Toc225235516"/>
      <w:r>
        <w:t>4.1.1 Nombre de parcelles possédées</w:t>
      </w:r>
      <w:bookmarkEnd w:id="113"/>
    </w:p>
    <w:p w14:paraId="269375C8" w14:textId="77777777" w:rsidR="00A33E83" w:rsidRDefault="00000000">
      <w:pPr>
        <w:pStyle w:val="FirstParagraph"/>
      </w:pPr>
      <w:r>
        <w:rPr>
          <w:b/>
          <w:bCs/>
        </w:rPr>
        <w:t>Marovoay.</w:t>
      </w:r>
      <w:r>
        <w:t xml:space="preserve"> Sur les 519 ménages enquêtés, 253 (48.7 %) ne possèdent aucune parcelle. La très grande majorité des ménages (51.3 %) sont donc propriétaires d’au moins une parcelle (</w:t>
      </w:r>
      <w:hyperlink w:anchor="fig-nb-parcelles">
        <w:r>
          <w:rPr>
            <w:rStyle w:val="Lienhypertexte"/>
          </w:rPr>
          <w:t>Figure 4.1</w:t>
        </w:r>
      </w:hyperlink>
      <w:r>
        <w:t>). Les ménages propriétaires possèdent en moyenne 2 parcelles.</w:t>
      </w:r>
    </w:p>
    <w:tbl>
      <w:tblPr>
        <w:tblStyle w:val="Table"/>
        <w:tblW w:w="5000" w:type="pct"/>
        <w:tblLayout w:type="fixed"/>
        <w:tblLook w:val="0000" w:firstRow="0" w:lastRow="0" w:firstColumn="0" w:lastColumn="0" w:noHBand="0" w:noVBand="0"/>
      </w:tblPr>
      <w:tblGrid>
        <w:gridCol w:w="9406"/>
      </w:tblGrid>
      <w:tr w:rsidR="00A33E83" w14:paraId="64FF876E" w14:textId="77777777">
        <w:tc>
          <w:tcPr>
            <w:tcW w:w="7920" w:type="dxa"/>
          </w:tcPr>
          <w:p w14:paraId="021A30A8" w14:textId="77777777" w:rsidR="00A33E83" w:rsidRDefault="00000000">
            <w:pPr>
              <w:pStyle w:val="ImageCaption"/>
              <w:spacing w:before="200"/>
            </w:pPr>
            <w:bookmarkStart w:id="114" w:name="fig-nb-parcelles"/>
            <w:r>
              <w:t>Figure 4.1: Distribution du nombre de parcelles possédées par ménage</w:t>
            </w:r>
          </w:p>
          <w:p w14:paraId="41C95CF2" w14:textId="77777777" w:rsidR="00A33E83" w:rsidRDefault="00000000">
            <w:pPr>
              <w:pStyle w:val="Compact"/>
              <w:jc w:val="center"/>
            </w:pPr>
            <w:r>
              <w:rPr>
                <w:noProof/>
              </w:rPr>
              <w:drawing>
                <wp:inline distT="0" distB="0" distL="0" distR="0" wp14:anchorId="6AC1D425" wp14:editId="28F48861">
                  <wp:extent cx="5969000" cy="3730624"/>
                  <wp:effectExtent l="0" t="0" r="0" b="0"/>
                  <wp:docPr id="187" name="Picture"/>
                  <wp:cNvGraphicFramePr/>
                  <a:graphic xmlns:a="http://schemas.openxmlformats.org/drawingml/2006/main">
                    <a:graphicData uri="http://schemas.openxmlformats.org/drawingml/2006/picture">
                      <pic:pic xmlns:pic="http://schemas.openxmlformats.org/drawingml/2006/picture">
                        <pic:nvPicPr>
                          <pic:cNvPr id="188" name="Picture" descr="04_foncier_files/figure-docx/fig-nb-parcelles-1.png"/>
                          <pic:cNvPicPr>
                            <a:picLocks noChangeAspect="1" noChangeArrowheads="1"/>
                          </pic:cNvPicPr>
                        </pic:nvPicPr>
                        <pic:blipFill>
                          <a:blip r:embed="rId34"/>
                          <a:stretch>
                            <a:fillRect/>
                          </a:stretch>
                        </pic:blipFill>
                        <pic:spPr bwMode="auto">
                          <a:xfrm>
                            <a:off x="0" y="0"/>
                            <a:ext cx="5969000" cy="3730624"/>
                          </a:xfrm>
                          <a:prstGeom prst="rect">
                            <a:avLst/>
                          </a:prstGeom>
                          <a:noFill/>
                          <a:ln w="9525">
                            <a:noFill/>
                            <a:headEnd/>
                            <a:tailEnd/>
                          </a:ln>
                        </pic:spPr>
                      </pic:pic>
                    </a:graphicData>
                  </a:graphic>
                </wp:inline>
              </w:drawing>
            </w:r>
          </w:p>
        </w:tc>
        <w:bookmarkEnd w:id="114"/>
      </w:tr>
      <w:tr w:rsidR="00A33E83" w14:paraId="347D1F4B" w14:textId="77777777">
        <w:tc>
          <w:tcPr>
            <w:tcW w:w="7920" w:type="dxa"/>
          </w:tcPr>
          <w:p w14:paraId="39FB7DCC" w14:textId="77777777" w:rsidR="00A33E83" w:rsidRDefault="00000000">
            <w:pPr>
              <w:pStyle w:val="ImageCaption"/>
              <w:spacing w:before="200"/>
            </w:pPr>
            <w:bookmarkStart w:id="115" w:name="tbl-parcelles-stats"/>
            <w:r>
              <w:t>Table 4.1: Statistiques sur le patrimoine foncier possédé</w:t>
            </w:r>
          </w:p>
          <w:tbl>
            <w:tblPr>
              <w:tblStyle w:val="Table"/>
              <w:tblW w:w="0" w:type="auto"/>
              <w:tblLayout w:type="fixed"/>
              <w:tblLook w:val="0020" w:firstRow="1" w:lastRow="0" w:firstColumn="0" w:lastColumn="0" w:noHBand="0" w:noVBand="0"/>
            </w:tblPr>
            <w:tblGrid>
              <w:gridCol w:w="1980"/>
              <w:gridCol w:w="1980"/>
              <w:gridCol w:w="1980"/>
              <w:gridCol w:w="1980"/>
            </w:tblGrid>
            <w:tr w:rsidR="00A33E83" w14:paraId="610FFA84"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4"/>
                </w:tcPr>
                <w:p w14:paraId="0015D81A" w14:textId="77777777" w:rsidR="00A33E83" w:rsidRDefault="00000000">
                  <w:pPr>
                    <w:pStyle w:val="Compact"/>
                    <w:jc w:val="center"/>
                  </w:pPr>
                  <w:r>
                    <w:t>Patrimoine foncier des ménages propriétaires</w:t>
                  </w:r>
                </w:p>
              </w:tc>
            </w:tr>
            <w:tr w:rsidR="00A33E83" w14:paraId="3AE1CF84"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1980" w:type="dxa"/>
                </w:tcPr>
                <w:p w14:paraId="3D0A8614" w14:textId="77777777" w:rsidR="00A33E83" w:rsidRDefault="00000000">
                  <w:pPr>
                    <w:pStyle w:val="Compact"/>
                    <w:jc w:val="center"/>
                  </w:pPr>
                  <w:r>
                    <w:t>Indicateur</w:t>
                  </w:r>
                </w:p>
              </w:tc>
              <w:tc>
                <w:tcPr>
                  <w:tcW w:w="1980" w:type="dxa"/>
                </w:tcPr>
                <w:p w14:paraId="57C67280" w14:textId="77777777" w:rsidR="00A33E83" w:rsidRDefault="00000000">
                  <w:pPr>
                    <w:pStyle w:val="Compact"/>
                    <w:jc w:val="center"/>
                  </w:pPr>
                  <w:r>
                    <w:t>Stat</w:t>
                  </w:r>
                </w:p>
              </w:tc>
              <w:tc>
                <w:tcPr>
                  <w:tcW w:w="1980" w:type="dxa"/>
                </w:tcPr>
                <w:p w14:paraId="73236C0B" w14:textId="77777777" w:rsidR="00A33E83" w:rsidRDefault="00000000">
                  <w:pPr>
                    <w:pStyle w:val="Compact"/>
                    <w:jc w:val="center"/>
                  </w:pPr>
                  <w:r>
                    <w:t>NA</w:t>
                  </w:r>
                </w:p>
              </w:tc>
              <w:tc>
                <w:tcPr>
                  <w:tcW w:w="1980" w:type="dxa"/>
                </w:tcPr>
                <w:p w14:paraId="30F4D024" w14:textId="77777777" w:rsidR="00A33E83" w:rsidRDefault="00000000">
                  <w:pPr>
                    <w:pStyle w:val="Compact"/>
                    <w:jc w:val="center"/>
                  </w:pPr>
                  <w:r>
                    <w:t>Marovoay</w:t>
                  </w:r>
                </w:p>
              </w:tc>
            </w:tr>
            <w:tr w:rsidR="00A33E83" w14:paraId="46492FD1" w14:textId="77777777">
              <w:tc>
                <w:tcPr>
                  <w:tcW w:w="1980" w:type="dxa"/>
                </w:tcPr>
                <w:p w14:paraId="03E2DE03" w14:textId="77777777" w:rsidR="00A33E83" w:rsidRDefault="00000000">
                  <w:pPr>
                    <w:pStyle w:val="Compact"/>
                    <w:jc w:val="center"/>
                  </w:pPr>
                  <w:r>
                    <w:t>Nb parcelles / ménage</w:t>
                  </w:r>
                </w:p>
              </w:tc>
              <w:tc>
                <w:tcPr>
                  <w:tcW w:w="1980" w:type="dxa"/>
                </w:tcPr>
                <w:p w14:paraId="316BD183" w14:textId="77777777" w:rsidR="00A33E83" w:rsidRDefault="00000000">
                  <w:pPr>
                    <w:pStyle w:val="Compact"/>
                    <w:jc w:val="center"/>
                  </w:pPr>
                  <w:r>
                    <w:t>Moyenne</w:t>
                  </w:r>
                </w:p>
              </w:tc>
              <w:tc>
                <w:tcPr>
                  <w:tcW w:w="1980" w:type="dxa"/>
                </w:tcPr>
                <w:p w14:paraId="10515FD1" w14:textId="77777777" w:rsidR="00A33E83" w:rsidRDefault="00000000">
                  <w:pPr>
                    <w:pStyle w:val="Compact"/>
                    <w:jc w:val="center"/>
                  </w:pPr>
                  <w:r>
                    <w:t>2.3</w:t>
                  </w:r>
                </w:p>
              </w:tc>
              <w:tc>
                <w:tcPr>
                  <w:tcW w:w="1980" w:type="dxa"/>
                </w:tcPr>
                <w:p w14:paraId="1CD58482" w14:textId="77777777" w:rsidR="00A33E83" w:rsidRDefault="00000000">
                  <w:pPr>
                    <w:pStyle w:val="Compact"/>
                    <w:jc w:val="center"/>
                  </w:pPr>
                  <w:r>
                    <w:t>2.1</w:t>
                  </w:r>
                </w:p>
              </w:tc>
            </w:tr>
            <w:tr w:rsidR="00A33E83" w14:paraId="6E84CE7C" w14:textId="77777777">
              <w:tc>
                <w:tcPr>
                  <w:tcW w:w="1980" w:type="dxa"/>
                </w:tcPr>
                <w:p w14:paraId="00BC2E6F" w14:textId="77777777" w:rsidR="00A33E83" w:rsidRDefault="00000000">
                  <w:pPr>
                    <w:pStyle w:val="Compact"/>
                    <w:jc w:val="center"/>
                  </w:pPr>
                  <w:r>
                    <w:t>Nb parcelles / ménage</w:t>
                  </w:r>
                </w:p>
              </w:tc>
              <w:tc>
                <w:tcPr>
                  <w:tcW w:w="1980" w:type="dxa"/>
                </w:tcPr>
                <w:p w14:paraId="4E4E1311" w14:textId="77777777" w:rsidR="00A33E83" w:rsidRDefault="00000000">
                  <w:pPr>
                    <w:pStyle w:val="Compact"/>
                    <w:jc w:val="center"/>
                  </w:pPr>
                  <w:r>
                    <w:t>Mediane</w:t>
                  </w:r>
                </w:p>
              </w:tc>
              <w:tc>
                <w:tcPr>
                  <w:tcW w:w="1980" w:type="dxa"/>
                </w:tcPr>
                <w:p w14:paraId="243E5C9A" w14:textId="77777777" w:rsidR="00A33E83" w:rsidRDefault="00000000">
                  <w:pPr>
                    <w:pStyle w:val="Compact"/>
                    <w:jc w:val="center"/>
                  </w:pPr>
                  <w:r>
                    <w:t>2.0</w:t>
                  </w:r>
                </w:p>
              </w:tc>
              <w:tc>
                <w:tcPr>
                  <w:tcW w:w="1980" w:type="dxa"/>
                </w:tcPr>
                <w:p w14:paraId="077354B1" w14:textId="77777777" w:rsidR="00A33E83" w:rsidRDefault="00000000">
                  <w:pPr>
                    <w:pStyle w:val="Compact"/>
                    <w:jc w:val="center"/>
                  </w:pPr>
                  <w:r>
                    <w:t>2.0</w:t>
                  </w:r>
                </w:p>
              </w:tc>
            </w:tr>
            <w:tr w:rsidR="00A33E83" w14:paraId="3086CC77" w14:textId="77777777">
              <w:tc>
                <w:tcPr>
                  <w:tcW w:w="1980" w:type="dxa"/>
                </w:tcPr>
                <w:p w14:paraId="77F2501F" w14:textId="77777777" w:rsidR="00A33E83" w:rsidRDefault="00000000">
                  <w:pPr>
                    <w:pStyle w:val="Compact"/>
                    <w:jc w:val="center"/>
                  </w:pPr>
                  <w:r>
                    <w:t>Superficie / parcelle (ares)</w:t>
                  </w:r>
                </w:p>
              </w:tc>
              <w:tc>
                <w:tcPr>
                  <w:tcW w:w="1980" w:type="dxa"/>
                </w:tcPr>
                <w:p w14:paraId="25F8B6D1" w14:textId="77777777" w:rsidR="00A33E83" w:rsidRDefault="00000000">
                  <w:pPr>
                    <w:pStyle w:val="Compact"/>
                    <w:jc w:val="center"/>
                  </w:pPr>
                  <w:r>
                    <w:t>Moyenne</w:t>
                  </w:r>
                </w:p>
              </w:tc>
              <w:tc>
                <w:tcPr>
                  <w:tcW w:w="1980" w:type="dxa"/>
                </w:tcPr>
                <w:p w14:paraId="518A25A6" w14:textId="77777777" w:rsidR="00A33E83" w:rsidRDefault="00000000">
                  <w:pPr>
                    <w:pStyle w:val="Compact"/>
                    <w:jc w:val="center"/>
                  </w:pPr>
                  <w:r>
                    <w:t>51.6</w:t>
                  </w:r>
                </w:p>
              </w:tc>
              <w:tc>
                <w:tcPr>
                  <w:tcW w:w="1980" w:type="dxa"/>
                </w:tcPr>
                <w:p w14:paraId="3BD33436" w14:textId="77777777" w:rsidR="00A33E83" w:rsidRDefault="00000000">
                  <w:pPr>
                    <w:pStyle w:val="Compact"/>
                    <w:jc w:val="center"/>
                  </w:pPr>
                  <w:r>
                    <w:t>78.9</w:t>
                  </w:r>
                </w:p>
              </w:tc>
            </w:tr>
            <w:tr w:rsidR="00A33E83" w14:paraId="298821A0" w14:textId="77777777">
              <w:tc>
                <w:tcPr>
                  <w:tcW w:w="1980" w:type="dxa"/>
                </w:tcPr>
                <w:p w14:paraId="3E5ECAB2" w14:textId="77777777" w:rsidR="00A33E83" w:rsidRDefault="00000000">
                  <w:pPr>
                    <w:pStyle w:val="Compact"/>
                    <w:jc w:val="center"/>
                  </w:pPr>
                  <w:r>
                    <w:t>Superficie / parcelle (ares)</w:t>
                  </w:r>
                </w:p>
              </w:tc>
              <w:tc>
                <w:tcPr>
                  <w:tcW w:w="1980" w:type="dxa"/>
                </w:tcPr>
                <w:p w14:paraId="5592E3DB" w14:textId="77777777" w:rsidR="00A33E83" w:rsidRDefault="00000000">
                  <w:pPr>
                    <w:pStyle w:val="Compact"/>
                    <w:jc w:val="center"/>
                  </w:pPr>
                  <w:r>
                    <w:t>Mediane</w:t>
                  </w:r>
                </w:p>
              </w:tc>
              <w:tc>
                <w:tcPr>
                  <w:tcW w:w="1980" w:type="dxa"/>
                </w:tcPr>
                <w:p w14:paraId="7F3C368D" w14:textId="77777777" w:rsidR="00A33E83" w:rsidRDefault="00000000">
                  <w:pPr>
                    <w:pStyle w:val="Compact"/>
                    <w:jc w:val="center"/>
                  </w:pPr>
                  <w:r>
                    <w:t>20.0</w:t>
                  </w:r>
                </w:p>
              </w:tc>
              <w:tc>
                <w:tcPr>
                  <w:tcW w:w="1980" w:type="dxa"/>
                </w:tcPr>
                <w:p w14:paraId="4405B1F0" w14:textId="77777777" w:rsidR="00A33E83" w:rsidRDefault="00000000">
                  <w:pPr>
                    <w:pStyle w:val="Compact"/>
                    <w:jc w:val="center"/>
                  </w:pPr>
                  <w:r>
                    <w:t>50.0</w:t>
                  </w:r>
                </w:p>
              </w:tc>
            </w:tr>
            <w:tr w:rsidR="00A33E83" w14:paraId="095B70FF" w14:textId="77777777">
              <w:tc>
                <w:tcPr>
                  <w:tcW w:w="1980" w:type="dxa"/>
                </w:tcPr>
                <w:p w14:paraId="667EBE01" w14:textId="77777777" w:rsidR="00A33E83" w:rsidRDefault="00000000">
                  <w:pPr>
                    <w:pStyle w:val="Compact"/>
                    <w:jc w:val="center"/>
                  </w:pPr>
                  <w:r>
                    <w:t>Superficie totale / ménage (ares)</w:t>
                  </w:r>
                </w:p>
              </w:tc>
              <w:tc>
                <w:tcPr>
                  <w:tcW w:w="1980" w:type="dxa"/>
                </w:tcPr>
                <w:p w14:paraId="274C2620" w14:textId="77777777" w:rsidR="00A33E83" w:rsidRDefault="00000000">
                  <w:pPr>
                    <w:pStyle w:val="Compact"/>
                    <w:jc w:val="center"/>
                  </w:pPr>
                  <w:r>
                    <w:t>Moyenne</w:t>
                  </w:r>
                </w:p>
              </w:tc>
              <w:tc>
                <w:tcPr>
                  <w:tcW w:w="1980" w:type="dxa"/>
                </w:tcPr>
                <w:p w14:paraId="2F5F5379" w14:textId="77777777" w:rsidR="00A33E83" w:rsidRDefault="00000000">
                  <w:pPr>
                    <w:pStyle w:val="Compact"/>
                    <w:jc w:val="center"/>
                  </w:pPr>
                  <w:r>
                    <w:t>117.4</w:t>
                  </w:r>
                </w:p>
              </w:tc>
              <w:tc>
                <w:tcPr>
                  <w:tcW w:w="1980" w:type="dxa"/>
                </w:tcPr>
                <w:p w14:paraId="7712051F" w14:textId="77777777" w:rsidR="00A33E83" w:rsidRDefault="00000000">
                  <w:pPr>
                    <w:pStyle w:val="Compact"/>
                    <w:jc w:val="center"/>
                  </w:pPr>
                  <w:r>
                    <w:t>163.2</w:t>
                  </w:r>
                </w:p>
              </w:tc>
            </w:tr>
            <w:tr w:rsidR="00A33E83" w14:paraId="56057F9C" w14:textId="77777777">
              <w:tc>
                <w:tcPr>
                  <w:tcW w:w="1980" w:type="dxa"/>
                </w:tcPr>
                <w:p w14:paraId="140AAE7F" w14:textId="77777777" w:rsidR="00A33E83" w:rsidRDefault="00000000">
                  <w:pPr>
                    <w:pStyle w:val="Compact"/>
                    <w:jc w:val="center"/>
                  </w:pPr>
                  <w:r>
                    <w:t>Superficie totale / ménage (ares)</w:t>
                  </w:r>
                </w:p>
              </w:tc>
              <w:tc>
                <w:tcPr>
                  <w:tcW w:w="1980" w:type="dxa"/>
                </w:tcPr>
                <w:p w14:paraId="78D4F907" w14:textId="77777777" w:rsidR="00A33E83" w:rsidRDefault="00000000">
                  <w:pPr>
                    <w:pStyle w:val="Compact"/>
                    <w:jc w:val="center"/>
                  </w:pPr>
                  <w:r>
                    <w:t>Mediane</w:t>
                  </w:r>
                </w:p>
              </w:tc>
              <w:tc>
                <w:tcPr>
                  <w:tcW w:w="1980" w:type="dxa"/>
                </w:tcPr>
                <w:p w14:paraId="1D6278E8" w14:textId="77777777" w:rsidR="00A33E83" w:rsidRDefault="00000000">
                  <w:pPr>
                    <w:pStyle w:val="Compact"/>
                    <w:jc w:val="center"/>
                  </w:pPr>
                  <w:r>
                    <w:t>50.0</w:t>
                  </w:r>
                </w:p>
              </w:tc>
              <w:tc>
                <w:tcPr>
                  <w:tcW w:w="1980" w:type="dxa"/>
                </w:tcPr>
                <w:p w14:paraId="65C51D64" w14:textId="77777777" w:rsidR="00A33E83" w:rsidRDefault="00000000">
                  <w:pPr>
                    <w:pStyle w:val="Compact"/>
                    <w:jc w:val="center"/>
                  </w:pPr>
                  <w:r>
                    <w:t>100.0</w:t>
                  </w:r>
                </w:p>
              </w:tc>
            </w:tr>
            <w:bookmarkEnd w:id="115"/>
          </w:tbl>
          <w:p w14:paraId="2BFD6E4C" w14:textId="77777777" w:rsidR="00A33E83" w:rsidRDefault="00A33E83"/>
        </w:tc>
      </w:tr>
    </w:tbl>
    <w:p w14:paraId="3F26573D" w14:textId="77777777" w:rsidR="00A33E83" w:rsidRDefault="00000000">
      <w:pPr>
        <w:pStyle w:val="Corpsdetexte"/>
      </w:pPr>
      <w:r>
        <w:t xml:space="preserve">Le </w:t>
      </w:r>
      <w:hyperlink w:anchor="tbl-parcelles-stats">
        <w:r>
          <w:rPr>
            <w:rStyle w:val="Lienhypertexte"/>
          </w:rPr>
          <w:t>Table 4.1</w:t>
        </w:r>
      </w:hyperlink>
      <w:r>
        <w:t xml:space="preserve"> résume les principales caractéristiques du patrimoine foncier possédé.</w:t>
      </w:r>
    </w:p>
    <w:p w14:paraId="3CED9494" w14:textId="77777777" w:rsidR="00A33E83" w:rsidRDefault="00000000">
      <w:pPr>
        <w:pStyle w:val="Corpsdetexte"/>
      </w:pPr>
      <w:r>
        <w:rPr>
          <w:b/>
          <w:bCs/>
        </w:rPr>
        <w:t>Marovoay.</w:t>
      </w:r>
      <w:r>
        <w:t xml:space="preserve"> La superficie moyenne par parcelle est de 78.9 ares, et la surface totale possédée par ménage atteint en moyenne 163.2 ares.</w:t>
      </w:r>
    </w:p>
    <w:p w14:paraId="0169CE4E" w14:textId="77777777" w:rsidR="00A33E83" w:rsidRDefault="00000000">
      <w:pPr>
        <w:pStyle w:val="Titre3"/>
      </w:pPr>
      <w:bookmarkStart w:id="116" w:name="Xb3a5d9a9af71174c0c59d5650fdd434d6154eab"/>
      <w:bookmarkStart w:id="117" w:name="_Toc225235517"/>
      <w:bookmarkEnd w:id="112"/>
      <w:r>
        <w:t>4.1.2 Type et localisation des parcelles possédées</w:t>
      </w:r>
      <w:bookmarkEnd w:id="117"/>
    </w:p>
    <w:p w14:paraId="531C4653" w14:textId="77777777" w:rsidR="00A33E83" w:rsidRDefault="00000000">
      <w:pPr>
        <w:pStyle w:val="FirstParagraph"/>
      </w:pPr>
      <w:r>
        <w:t>Le patrimoine foncier des ménages se compose principalement de rizières et de champs de cultures pluviales (</w:t>
      </w:r>
      <w:hyperlink w:anchor="fig-type-parcelle">
        <w:r>
          <w:rPr>
            <w:rStyle w:val="Lienhypertexte"/>
          </w:rPr>
          <w:t>Figure 4.2</w:t>
        </w:r>
      </w:hyperlink>
      <w:r>
        <w:t>).</w:t>
      </w:r>
    </w:p>
    <w:p w14:paraId="7EC2BCA2" w14:textId="77777777" w:rsidR="00A33E83" w:rsidRDefault="00000000">
      <w:pPr>
        <w:pStyle w:val="Corpsdetexte"/>
      </w:pPr>
      <w:r>
        <w:rPr>
          <w:b/>
          <w:bCs/>
        </w:rPr>
        <w:t>Marovoay.</w:t>
      </w:r>
      <w:r>
        <w:t xml:space="preserve"> Les rizières représentent 73.9 % des parcelles possédées et les champs 25.6 %.</w:t>
      </w:r>
    </w:p>
    <w:tbl>
      <w:tblPr>
        <w:tblStyle w:val="Table"/>
        <w:tblW w:w="5000" w:type="pct"/>
        <w:tblLayout w:type="fixed"/>
        <w:tblLook w:val="0000" w:firstRow="0" w:lastRow="0" w:firstColumn="0" w:lastColumn="0" w:noHBand="0" w:noVBand="0"/>
      </w:tblPr>
      <w:tblGrid>
        <w:gridCol w:w="9406"/>
      </w:tblGrid>
      <w:tr w:rsidR="00A33E83" w14:paraId="32A6D947" w14:textId="77777777">
        <w:tc>
          <w:tcPr>
            <w:tcW w:w="7920" w:type="dxa"/>
          </w:tcPr>
          <w:p w14:paraId="0FCBA065" w14:textId="77777777" w:rsidR="00A33E83" w:rsidRDefault="00000000">
            <w:pPr>
              <w:pStyle w:val="ImageCaption"/>
              <w:spacing w:before="200"/>
            </w:pPr>
            <w:bookmarkStart w:id="118" w:name="fig-type-parcelle"/>
            <w:r>
              <w:t>Figure 4.2: Type des parcelles possédées</w:t>
            </w:r>
          </w:p>
          <w:p w14:paraId="11D4FAD1" w14:textId="77777777" w:rsidR="00A33E83" w:rsidRDefault="00000000">
            <w:pPr>
              <w:pStyle w:val="Compact"/>
              <w:jc w:val="center"/>
            </w:pPr>
            <w:r>
              <w:rPr>
                <w:noProof/>
              </w:rPr>
              <w:drawing>
                <wp:inline distT="0" distB="0" distL="0" distR="0" wp14:anchorId="4820AB28" wp14:editId="28530708">
                  <wp:extent cx="5969000" cy="6100262"/>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04_foncier_files/figure-docx/fig-type-parcelle-1.png"/>
                          <pic:cNvPicPr>
                            <a:picLocks noChangeAspect="1" noChangeArrowheads="1"/>
                          </pic:cNvPicPr>
                        </pic:nvPicPr>
                        <pic:blipFill>
                          <a:blip r:embed="rId35"/>
                          <a:stretch>
                            <a:fillRect/>
                          </a:stretch>
                        </pic:blipFill>
                        <pic:spPr bwMode="auto">
                          <a:xfrm>
                            <a:off x="0" y="0"/>
                            <a:ext cx="5969000" cy="6100262"/>
                          </a:xfrm>
                          <a:prstGeom prst="rect">
                            <a:avLst/>
                          </a:prstGeom>
                          <a:noFill/>
                          <a:ln w="9525">
                            <a:noFill/>
                            <a:headEnd/>
                            <a:tailEnd/>
                          </a:ln>
                        </pic:spPr>
                      </pic:pic>
                    </a:graphicData>
                  </a:graphic>
                </wp:inline>
              </w:drawing>
            </w:r>
          </w:p>
        </w:tc>
        <w:bookmarkEnd w:id="118"/>
      </w:tr>
    </w:tbl>
    <w:p w14:paraId="45EA38DB" w14:textId="77777777" w:rsidR="00A33E83" w:rsidRDefault="00000000">
      <w:pPr>
        <w:pStyle w:val="Corpsdetexte"/>
      </w:pPr>
      <w:r>
        <w:t>La localisation des parcelles reflète les spécificités agro-écologiques de chaque site (</w:t>
      </w:r>
      <w:hyperlink w:anchor="fig-localisation-parcelle">
        <w:r>
          <w:rPr>
            <w:rStyle w:val="Lienhypertexte"/>
          </w:rPr>
          <w:t>Figure 4.3</w:t>
        </w:r>
      </w:hyperlink>
      <w:r>
        <w:t>).</w:t>
      </w:r>
    </w:p>
    <w:p w14:paraId="45940F03" w14:textId="77777777" w:rsidR="00A33E83" w:rsidRDefault="00000000">
      <w:pPr>
        <w:pStyle w:val="Corpsdetexte"/>
      </w:pPr>
      <w:r>
        <w:rPr>
          <w:b/>
          <w:bCs/>
        </w:rPr>
        <w:t>Marovoay.</w:t>
      </w:r>
      <w:r>
        <w:t xml:space="preserve"> La localisation la plus fréquente est la plaine (67.3 %).</w:t>
      </w:r>
    </w:p>
    <w:tbl>
      <w:tblPr>
        <w:tblStyle w:val="Table"/>
        <w:tblW w:w="5000" w:type="pct"/>
        <w:tblLayout w:type="fixed"/>
        <w:tblLook w:val="0000" w:firstRow="0" w:lastRow="0" w:firstColumn="0" w:lastColumn="0" w:noHBand="0" w:noVBand="0"/>
      </w:tblPr>
      <w:tblGrid>
        <w:gridCol w:w="9406"/>
      </w:tblGrid>
      <w:tr w:rsidR="00A33E83" w14:paraId="68FF8C05" w14:textId="77777777">
        <w:tc>
          <w:tcPr>
            <w:tcW w:w="7920" w:type="dxa"/>
          </w:tcPr>
          <w:p w14:paraId="5C10BDAE" w14:textId="77777777" w:rsidR="00A33E83" w:rsidRDefault="00000000">
            <w:pPr>
              <w:pStyle w:val="ImageCaption"/>
              <w:spacing w:before="200"/>
            </w:pPr>
            <w:bookmarkStart w:id="119" w:name="fig-localisation-parcelle"/>
            <w:r>
              <w:t>Figure 4.3: Localisation des parcelles possédées</w:t>
            </w:r>
          </w:p>
          <w:p w14:paraId="0949A304" w14:textId="77777777" w:rsidR="00A33E83" w:rsidRDefault="00000000">
            <w:pPr>
              <w:pStyle w:val="Compact"/>
              <w:jc w:val="center"/>
            </w:pPr>
            <w:r>
              <w:rPr>
                <w:noProof/>
              </w:rPr>
              <w:drawing>
                <wp:inline distT="0" distB="0" distL="0" distR="0" wp14:anchorId="14418E28" wp14:editId="31F75C9D">
                  <wp:extent cx="5969000" cy="6100262"/>
                  <wp:effectExtent l="0" t="0" r="0" b="0"/>
                  <wp:docPr id="197" name="Picture"/>
                  <wp:cNvGraphicFramePr/>
                  <a:graphic xmlns:a="http://schemas.openxmlformats.org/drawingml/2006/main">
                    <a:graphicData uri="http://schemas.openxmlformats.org/drawingml/2006/picture">
                      <pic:pic xmlns:pic="http://schemas.openxmlformats.org/drawingml/2006/picture">
                        <pic:nvPicPr>
                          <pic:cNvPr id="198" name="Picture" descr="04_foncier_files/figure-docx/fig-localisation-parcelle-1.png"/>
                          <pic:cNvPicPr>
                            <a:picLocks noChangeAspect="1" noChangeArrowheads="1"/>
                          </pic:cNvPicPr>
                        </pic:nvPicPr>
                        <pic:blipFill>
                          <a:blip r:embed="rId36"/>
                          <a:stretch>
                            <a:fillRect/>
                          </a:stretch>
                        </pic:blipFill>
                        <pic:spPr bwMode="auto">
                          <a:xfrm>
                            <a:off x="0" y="0"/>
                            <a:ext cx="5969000" cy="6100262"/>
                          </a:xfrm>
                          <a:prstGeom prst="rect">
                            <a:avLst/>
                          </a:prstGeom>
                          <a:noFill/>
                          <a:ln w="9525">
                            <a:noFill/>
                            <a:headEnd/>
                            <a:tailEnd/>
                          </a:ln>
                        </pic:spPr>
                      </pic:pic>
                    </a:graphicData>
                  </a:graphic>
                </wp:inline>
              </w:drawing>
            </w:r>
          </w:p>
        </w:tc>
        <w:bookmarkEnd w:id="119"/>
      </w:tr>
    </w:tbl>
    <w:p w14:paraId="2EAB852B" w14:textId="77777777" w:rsidR="00A33E83" w:rsidRDefault="00000000">
      <w:pPr>
        <w:pStyle w:val="Titre3"/>
      </w:pPr>
      <w:bookmarkStart w:id="120" w:name="irrigation-des-parcelles-possédées"/>
      <w:bookmarkStart w:id="121" w:name="_Toc225235518"/>
      <w:bookmarkEnd w:id="116"/>
      <w:r>
        <w:t>4.1.3 Irrigation des parcelles possédées</w:t>
      </w:r>
      <w:bookmarkEnd w:id="121"/>
    </w:p>
    <w:p w14:paraId="052084F0" w14:textId="77777777" w:rsidR="00A33E83" w:rsidRDefault="00000000">
      <w:pPr>
        <w:pStyle w:val="FirstParagraph"/>
      </w:pPr>
      <w:r>
        <w:t xml:space="preserve">L’accès à l’irrigation est un facteur déterminant de la productivité rizicole. La </w:t>
      </w:r>
      <w:hyperlink w:anchor="fig-irrigation-possedee">
        <w:r>
          <w:rPr>
            <w:rStyle w:val="Lienhypertexte"/>
          </w:rPr>
          <w:t>Figure 4.4</w:t>
        </w:r>
      </w:hyperlink>
      <w:r>
        <w:t xml:space="preserve"> présente les modes d’irrigation des parcelles possédées par les ménages dans les deux observatoires. Les différences entre Alaotra et Marovoay reflètent les investissements hydrauliques historiques de chaque périmètre.</w:t>
      </w:r>
    </w:p>
    <w:tbl>
      <w:tblPr>
        <w:tblStyle w:val="Table"/>
        <w:tblW w:w="5000" w:type="pct"/>
        <w:tblLayout w:type="fixed"/>
        <w:tblLook w:val="0000" w:firstRow="0" w:lastRow="0" w:firstColumn="0" w:lastColumn="0" w:noHBand="0" w:noVBand="0"/>
      </w:tblPr>
      <w:tblGrid>
        <w:gridCol w:w="9406"/>
      </w:tblGrid>
      <w:tr w:rsidR="00A33E83" w14:paraId="5BB41A3C" w14:textId="77777777">
        <w:tc>
          <w:tcPr>
            <w:tcW w:w="7920" w:type="dxa"/>
          </w:tcPr>
          <w:p w14:paraId="4B989526" w14:textId="77777777" w:rsidR="00A33E83" w:rsidRDefault="00000000">
            <w:pPr>
              <w:pStyle w:val="ImageCaption"/>
              <w:spacing w:before="200"/>
            </w:pPr>
            <w:bookmarkStart w:id="122" w:name="fig-irrigation-possedee"/>
            <w:r>
              <w:t>Figure 4.4: Mode d’irrigation des parcelles possédées</w:t>
            </w:r>
          </w:p>
          <w:p w14:paraId="379EA1DB" w14:textId="77777777" w:rsidR="00A33E83" w:rsidRDefault="00000000">
            <w:pPr>
              <w:pStyle w:val="Compact"/>
              <w:jc w:val="center"/>
            </w:pPr>
            <w:r>
              <w:rPr>
                <w:noProof/>
              </w:rPr>
              <w:drawing>
                <wp:inline distT="0" distB="0" distL="0" distR="0" wp14:anchorId="79A8C2D5" wp14:editId="5A475060">
                  <wp:extent cx="5969000" cy="5490236"/>
                  <wp:effectExtent l="0" t="0" r="0" b="0"/>
                  <wp:docPr id="202" name="Picture"/>
                  <wp:cNvGraphicFramePr/>
                  <a:graphic xmlns:a="http://schemas.openxmlformats.org/drawingml/2006/main">
                    <a:graphicData uri="http://schemas.openxmlformats.org/drawingml/2006/picture">
                      <pic:pic xmlns:pic="http://schemas.openxmlformats.org/drawingml/2006/picture">
                        <pic:nvPicPr>
                          <pic:cNvPr id="203" name="Picture" descr="04_foncier_files/figure-docx/fig-irrigation-possedee-1.png"/>
                          <pic:cNvPicPr>
                            <a:picLocks noChangeAspect="1" noChangeArrowheads="1"/>
                          </pic:cNvPicPr>
                        </pic:nvPicPr>
                        <pic:blipFill>
                          <a:blip r:embed="rId37"/>
                          <a:stretch>
                            <a:fillRect/>
                          </a:stretch>
                        </pic:blipFill>
                        <pic:spPr bwMode="auto">
                          <a:xfrm>
                            <a:off x="0" y="0"/>
                            <a:ext cx="5969000" cy="5490236"/>
                          </a:xfrm>
                          <a:prstGeom prst="rect">
                            <a:avLst/>
                          </a:prstGeom>
                          <a:noFill/>
                          <a:ln w="9525">
                            <a:noFill/>
                            <a:headEnd/>
                            <a:tailEnd/>
                          </a:ln>
                        </pic:spPr>
                      </pic:pic>
                    </a:graphicData>
                  </a:graphic>
                </wp:inline>
              </w:drawing>
            </w:r>
          </w:p>
        </w:tc>
        <w:bookmarkEnd w:id="122"/>
      </w:tr>
    </w:tbl>
    <w:p w14:paraId="275F5B2C" w14:textId="77777777" w:rsidR="00A33E83" w:rsidRDefault="00000000">
      <w:pPr>
        <w:pStyle w:val="Titre3"/>
      </w:pPr>
      <w:bookmarkStart w:id="123" w:name="mode-dacquisition-et-ancienneté"/>
      <w:bookmarkStart w:id="124" w:name="_Toc225235519"/>
      <w:bookmarkEnd w:id="120"/>
      <w:r>
        <w:t>4.1.4 Mode d’acquisition et ancienneté</w:t>
      </w:r>
      <w:bookmarkEnd w:id="124"/>
    </w:p>
    <w:p w14:paraId="103965A1" w14:textId="77777777" w:rsidR="00A33E83" w:rsidRDefault="00000000">
      <w:pPr>
        <w:pStyle w:val="FirstParagraph"/>
      </w:pPr>
      <w:r>
        <w:t>Le mode d’acquisition des parcelles renseigne sur la dynamique du marché foncier et le poids des transmissions familiales (</w:t>
      </w:r>
      <w:hyperlink w:anchor="fig-acquisition">
        <w:r>
          <w:rPr>
            <w:rStyle w:val="Lienhypertexte"/>
          </w:rPr>
          <w:t>Figure 4.5</w:t>
        </w:r>
      </w:hyperlink>
      <w:r>
        <w:t>). L’héritage domine largement dans les deux observatoires.</w:t>
      </w:r>
    </w:p>
    <w:p w14:paraId="04FC7F46" w14:textId="77777777" w:rsidR="00A33E83" w:rsidRDefault="00000000">
      <w:pPr>
        <w:pStyle w:val="Corpsdetexte"/>
      </w:pPr>
      <w:r>
        <w:rPr>
          <w:b/>
          <w:bCs/>
        </w:rPr>
        <w:t>Marovoay.</w:t>
      </w:r>
      <w:r>
        <w:t xml:space="preserve"> L’héritage concerne 59.4 % des parcelles, l’achat 39 % et la mise en valeur 0.2 %.</w:t>
      </w:r>
    </w:p>
    <w:tbl>
      <w:tblPr>
        <w:tblStyle w:val="Table"/>
        <w:tblW w:w="5000" w:type="pct"/>
        <w:tblLayout w:type="fixed"/>
        <w:tblLook w:val="0000" w:firstRow="0" w:lastRow="0" w:firstColumn="0" w:lastColumn="0" w:noHBand="0" w:noVBand="0"/>
      </w:tblPr>
      <w:tblGrid>
        <w:gridCol w:w="9406"/>
      </w:tblGrid>
      <w:tr w:rsidR="00A33E83" w14:paraId="67E9FD03" w14:textId="77777777">
        <w:tc>
          <w:tcPr>
            <w:tcW w:w="7920" w:type="dxa"/>
          </w:tcPr>
          <w:p w14:paraId="65AB533B" w14:textId="77777777" w:rsidR="00A33E83" w:rsidRDefault="00000000">
            <w:pPr>
              <w:pStyle w:val="ImageCaption"/>
              <w:spacing w:before="200"/>
            </w:pPr>
            <w:bookmarkStart w:id="125" w:name="fig-acquisition"/>
            <w:r>
              <w:t>Figure 4.5: Mode d’acquisition des parcelles possédées</w:t>
            </w:r>
          </w:p>
          <w:p w14:paraId="78A4DE1D" w14:textId="77777777" w:rsidR="00A33E83" w:rsidRDefault="00000000">
            <w:pPr>
              <w:pStyle w:val="Compact"/>
              <w:jc w:val="center"/>
            </w:pPr>
            <w:r>
              <w:rPr>
                <w:noProof/>
              </w:rPr>
              <w:drawing>
                <wp:inline distT="0" distB="0" distL="0" distR="0" wp14:anchorId="7CE35B66" wp14:editId="393640CE">
                  <wp:extent cx="5969000" cy="5969000"/>
                  <wp:effectExtent l="0" t="0" r="0" b="0"/>
                  <wp:docPr id="207" name="Picture"/>
                  <wp:cNvGraphicFramePr/>
                  <a:graphic xmlns:a="http://schemas.openxmlformats.org/drawingml/2006/main">
                    <a:graphicData uri="http://schemas.openxmlformats.org/drawingml/2006/picture">
                      <pic:pic xmlns:pic="http://schemas.openxmlformats.org/drawingml/2006/picture">
                        <pic:nvPicPr>
                          <pic:cNvPr id="208" name="Picture" descr="04_foncier_files/figure-docx/fig-acquisition-1.png"/>
                          <pic:cNvPicPr>
                            <a:picLocks noChangeAspect="1" noChangeArrowheads="1"/>
                          </pic:cNvPicPr>
                        </pic:nvPicPr>
                        <pic:blipFill>
                          <a:blip r:embed="rId38"/>
                          <a:stretch>
                            <a:fillRect/>
                          </a:stretch>
                        </pic:blipFill>
                        <pic:spPr bwMode="auto">
                          <a:xfrm>
                            <a:off x="0" y="0"/>
                            <a:ext cx="5969000" cy="5969000"/>
                          </a:xfrm>
                          <a:prstGeom prst="rect">
                            <a:avLst/>
                          </a:prstGeom>
                          <a:noFill/>
                          <a:ln w="9525">
                            <a:noFill/>
                            <a:headEnd/>
                            <a:tailEnd/>
                          </a:ln>
                        </pic:spPr>
                      </pic:pic>
                    </a:graphicData>
                  </a:graphic>
                </wp:inline>
              </w:drawing>
            </w:r>
          </w:p>
        </w:tc>
        <w:bookmarkEnd w:id="125"/>
      </w:tr>
    </w:tbl>
    <w:p w14:paraId="169C4D4F" w14:textId="77777777" w:rsidR="00A33E83" w:rsidRDefault="00000000">
      <w:pPr>
        <w:pStyle w:val="Corpsdetexte"/>
      </w:pPr>
      <w:r>
        <w:t>L’ancienneté de possession témoigne de l’enracinement des ménages sur leurs terres (</w:t>
      </w:r>
      <w:hyperlink w:anchor="fig-anciennete">
        <w:r>
          <w:rPr>
            <w:rStyle w:val="Lienhypertexte"/>
          </w:rPr>
          <w:t>Figure 4.6</w:t>
        </w:r>
      </w:hyperlink>
      <w:r>
        <w:t>). Une part importante des parcelles est détenue depuis plusieurs décennies, reflétant la continuité de l’occupation foncière dans les deux zones. Les acquisitions récentes (années 2010 et au-delà) sont toutefois observables, signe que le marché foncier reste actif.</w:t>
      </w:r>
    </w:p>
    <w:tbl>
      <w:tblPr>
        <w:tblStyle w:val="Table"/>
        <w:tblW w:w="5000" w:type="pct"/>
        <w:tblLayout w:type="fixed"/>
        <w:tblLook w:val="0000" w:firstRow="0" w:lastRow="0" w:firstColumn="0" w:lastColumn="0" w:noHBand="0" w:noVBand="0"/>
      </w:tblPr>
      <w:tblGrid>
        <w:gridCol w:w="9406"/>
      </w:tblGrid>
      <w:tr w:rsidR="00A33E83" w14:paraId="7187F882" w14:textId="77777777">
        <w:tc>
          <w:tcPr>
            <w:tcW w:w="7920" w:type="dxa"/>
          </w:tcPr>
          <w:p w14:paraId="054E94C9" w14:textId="77777777" w:rsidR="00A33E83" w:rsidRDefault="00000000">
            <w:pPr>
              <w:pStyle w:val="ImageCaption"/>
              <w:spacing w:before="200"/>
            </w:pPr>
            <w:bookmarkStart w:id="126" w:name="fig-anciennete"/>
            <w:r>
              <w:t>Figure 4.6: Ancienneté de possession des parcelles</w:t>
            </w:r>
          </w:p>
          <w:p w14:paraId="32AEA8A1" w14:textId="77777777" w:rsidR="00A33E83" w:rsidRDefault="00000000">
            <w:pPr>
              <w:pStyle w:val="Compact"/>
              <w:jc w:val="center"/>
            </w:pPr>
            <w:r>
              <w:rPr>
                <w:noProof/>
              </w:rPr>
              <w:drawing>
                <wp:inline distT="0" distB="0" distL="0" distR="0" wp14:anchorId="7160F646" wp14:editId="2FD4DAA9">
                  <wp:extent cx="5969000" cy="3316111"/>
                  <wp:effectExtent l="0" t="0" r="0" b="0"/>
                  <wp:docPr id="211" name="Picture"/>
                  <wp:cNvGraphicFramePr/>
                  <a:graphic xmlns:a="http://schemas.openxmlformats.org/drawingml/2006/main">
                    <a:graphicData uri="http://schemas.openxmlformats.org/drawingml/2006/picture">
                      <pic:pic xmlns:pic="http://schemas.openxmlformats.org/drawingml/2006/picture">
                        <pic:nvPicPr>
                          <pic:cNvPr id="212" name="Picture" descr="04_foncier_files/figure-docx/fig-anciennete-1.png"/>
                          <pic:cNvPicPr>
                            <a:picLocks noChangeAspect="1" noChangeArrowheads="1"/>
                          </pic:cNvPicPr>
                        </pic:nvPicPr>
                        <pic:blipFill>
                          <a:blip r:embed="rId39"/>
                          <a:stretch>
                            <a:fillRect/>
                          </a:stretch>
                        </pic:blipFill>
                        <pic:spPr bwMode="auto">
                          <a:xfrm>
                            <a:off x="0" y="0"/>
                            <a:ext cx="5969000" cy="3316111"/>
                          </a:xfrm>
                          <a:prstGeom prst="rect">
                            <a:avLst/>
                          </a:prstGeom>
                          <a:noFill/>
                          <a:ln w="9525">
                            <a:noFill/>
                            <a:headEnd/>
                            <a:tailEnd/>
                          </a:ln>
                        </pic:spPr>
                      </pic:pic>
                    </a:graphicData>
                  </a:graphic>
                </wp:inline>
              </w:drawing>
            </w:r>
          </w:p>
        </w:tc>
        <w:bookmarkEnd w:id="126"/>
      </w:tr>
    </w:tbl>
    <w:p w14:paraId="08559322" w14:textId="77777777" w:rsidR="00A33E83" w:rsidRDefault="00000000">
      <w:pPr>
        <w:pStyle w:val="Titre3"/>
      </w:pPr>
      <w:bookmarkStart w:id="127" w:name="propriétaire-dans-le-ménage"/>
      <w:bookmarkStart w:id="128" w:name="_Toc225235520"/>
      <w:bookmarkEnd w:id="123"/>
      <w:r>
        <w:t>4.1.5 Propriétaire dans le ménage</w:t>
      </w:r>
      <w:bookmarkEnd w:id="128"/>
    </w:p>
    <w:p w14:paraId="55FA3539" w14:textId="77777777" w:rsidR="00A33E83" w:rsidRDefault="00000000">
      <w:pPr>
        <w:pStyle w:val="FirstParagraph"/>
      </w:pPr>
      <w:r>
        <w:t>La question de l’identité du propriétaire au sein du ménage soulève des enjeux de genre importants (</w:t>
      </w:r>
      <w:hyperlink w:anchor="fig-proprietaire">
        <w:r>
          <w:rPr>
            <w:rStyle w:val="Lienhypertexte"/>
          </w:rPr>
          <w:t>Figure 4.7</w:t>
        </w:r>
      </w:hyperlink>
      <w:r>
        <w:t>). Dans les deux observatoires, c’est le chef de ménage qui est déclaré propriétaire de la majorité des parcelles, ce qui illustre les inégalités d’accès au foncier.</w:t>
      </w:r>
    </w:p>
    <w:p w14:paraId="7AD8BC8C" w14:textId="77777777" w:rsidR="00A33E83" w:rsidRDefault="00000000">
      <w:pPr>
        <w:pStyle w:val="Corpsdetexte"/>
      </w:pPr>
      <w:r>
        <w:rPr>
          <w:b/>
          <w:bCs/>
        </w:rPr>
        <w:t>Marovoay.</w:t>
      </w:r>
      <w:r>
        <w:t xml:space="preserve"> Le chef de ménage est propriétaire de 76.3 % des parcelles ; le ou la conjoint(e) n’apparaît que dans 8.8 % des cas.</w:t>
      </w:r>
    </w:p>
    <w:tbl>
      <w:tblPr>
        <w:tblStyle w:val="Table"/>
        <w:tblW w:w="5000" w:type="pct"/>
        <w:tblLayout w:type="fixed"/>
        <w:tblLook w:val="0000" w:firstRow="0" w:lastRow="0" w:firstColumn="0" w:lastColumn="0" w:noHBand="0" w:noVBand="0"/>
      </w:tblPr>
      <w:tblGrid>
        <w:gridCol w:w="9406"/>
      </w:tblGrid>
      <w:tr w:rsidR="00A33E83" w14:paraId="74A8E574" w14:textId="77777777">
        <w:tc>
          <w:tcPr>
            <w:tcW w:w="7920" w:type="dxa"/>
          </w:tcPr>
          <w:p w14:paraId="67C635D3" w14:textId="77777777" w:rsidR="00A33E83" w:rsidRDefault="00000000">
            <w:pPr>
              <w:pStyle w:val="ImageCaption"/>
              <w:spacing w:before="200"/>
            </w:pPr>
            <w:bookmarkStart w:id="129" w:name="fig-proprietaire"/>
            <w:r>
              <w:t>Figure 4.7: Qui dans le ménage est propriétaire de la parcelle</w:t>
            </w:r>
          </w:p>
          <w:p w14:paraId="3A0BE04E" w14:textId="77777777" w:rsidR="00A33E83" w:rsidRDefault="00000000">
            <w:pPr>
              <w:pStyle w:val="Compact"/>
              <w:jc w:val="center"/>
            </w:pPr>
            <w:r>
              <w:rPr>
                <w:noProof/>
              </w:rPr>
              <w:drawing>
                <wp:inline distT="0" distB="0" distL="0" distR="0" wp14:anchorId="13D5495C" wp14:editId="786BF83B">
                  <wp:extent cx="5969000" cy="5969000"/>
                  <wp:effectExtent l="0" t="0" r="0" b="0"/>
                  <wp:docPr id="216" name="Picture"/>
                  <wp:cNvGraphicFramePr/>
                  <a:graphic xmlns:a="http://schemas.openxmlformats.org/drawingml/2006/main">
                    <a:graphicData uri="http://schemas.openxmlformats.org/drawingml/2006/picture">
                      <pic:pic xmlns:pic="http://schemas.openxmlformats.org/drawingml/2006/picture">
                        <pic:nvPicPr>
                          <pic:cNvPr id="217" name="Picture" descr="04_foncier_files/figure-docx/fig-proprietaire-1.png"/>
                          <pic:cNvPicPr>
                            <a:picLocks noChangeAspect="1" noChangeArrowheads="1"/>
                          </pic:cNvPicPr>
                        </pic:nvPicPr>
                        <pic:blipFill>
                          <a:blip r:embed="rId40"/>
                          <a:stretch>
                            <a:fillRect/>
                          </a:stretch>
                        </pic:blipFill>
                        <pic:spPr bwMode="auto">
                          <a:xfrm>
                            <a:off x="0" y="0"/>
                            <a:ext cx="5969000" cy="5969000"/>
                          </a:xfrm>
                          <a:prstGeom prst="rect">
                            <a:avLst/>
                          </a:prstGeom>
                          <a:noFill/>
                          <a:ln w="9525">
                            <a:noFill/>
                            <a:headEnd/>
                            <a:tailEnd/>
                          </a:ln>
                        </pic:spPr>
                      </pic:pic>
                    </a:graphicData>
                  </a:graphic>
                </wp:inline>
              </w:drawing>
            </w:r>
          </w:p>
        </w:tc>
        <w:bookmarkEnd w:id="129"/>
      </w:tr>
    </w:tbl>
    <w:p w14:paraId="0E777A2C" w14:textId="77777777" w:rsidR="00A33E83" w:rsidRDefault="00000000">
      <w:pPr>
        <w:pStyle w:val="Titre2"/>
      </w:pPr>
      <w:bookmarkStart w:id="130" w:name="sec-securisation"/>
      <w:bookmarkStart w:id="131" w:name="_Toc225235521"/>
      <w:bookmarkEnd w:id="110"/>
      <w:bookmarkEnd w:id="127"/>
      <w:r>
        <w:t>4.2 Sécurisation foncière</w:t>
      </w:r>
      <w:bookmarkEnd w:id="131"/>
    </w:p>
    <w:p w14:paraId="1896942C" w14:textId="77777777" w:rsidR="00A33E83" w:rsidRDefault="00000000">
      <w:pPr>
        <w:pStyle w:val="FirstParagraph"/>
      </w:pPr>
      <w:r>
        <w:t>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w:t>
      </w:r>
      <w:hyperlink w:anchor="tbl-securisation">
        <w:r>
          <w:rPr>
            <w:rStyle w:val="Lienhypertexte"/>
          </w:rPr>
          <w:t>Table 4.2</w:t>
        </w:r>
      </w:hyperlink>
      <w:r>
        <w:t>).</w:t>
      </w:r>
    </w:p>
    <w:p w14:paraId="63BF1993" w14:textId="77777777" w:rsidR="00A33E83" w:rsidRDefault="00000000">
      <w:pPr>
        <w:pStyle w:val="Corpsdetexte"/>
      </w:pPr>
      <w:r>
        <w:rPr>
          <w:b/>
          <w:bCs/>
        </w:rPr>
        <w:t>Marovoay.</w:t>
      </w:r>
      <w:r>
        <w:t xml:space="preserve"> Seules 21.5 % des parcelles disposent d’un titre foncier. Les certificats fonciers ne couvrent que 28.3 % des parcelles.</w:t>
      </w:r>
    </w:p>
    <w:tbl>
      <w:tblPr>
        <w:tblStyle w:val="Table"/>
        <w:tblW w:w="5000" w:type="pct"/>
        <w:tblLayout w:type="fixed"/>
        <w:tblLook w:val="0000" w:firstRow="0" w:lastRow="0" w:firstColumn="0" w:lastColumn="0" w:noHBand="0" w:noVBand="0"/>
      </w:tblPr>
      <w:tblGrid>
        <w:gridCol w:w="9406"/>
      </w:tblGrid>
      <w:tr w:rsidR="00A33E83" w14:paraId="118433AF" w14:textId="77777777">
        <w:tc>
          <w:tcPr>
            <w:tcW w:w="7920" w:type="dxa"/>
          </w:tcPr>
          <w:p w14:paraId="35450215" w14:textId="77777777" w:rsidR="00A33E83" w:rsidRDefault="00000000">
            <w:pPr>
              <w:pStyle w:val="ImageCaption"/>
              <w:spacing w:before="200"/>
            </w:pPr>
            <w:bookmarkStart w:id="132" w:name="tbl-securisation"/>
            <w:r>
              <w:t>Table 4.2: Sécurisation foncière des parcelles possédées</w:t>
            </w:r>
          </w:p>
          <w:tbl>
            <w:tblPr>
              <w:tblStyle w:val="Table"/>
              <w:tblW w:w="0" w:type="auto"/>
              <w:tblLayout w:type="fixed"/>
              <w:tblLook w:val="0020" w:firstRow="1" w:lastRow="0" w:firstColumn="0" w:lastColumn="0" w:noHBand="0" w:noVBand="0"/>
            </w:tblPr>
            <w:tblGrid>
              <w:gridCol w:w="2640"/>
              <w:gridCol w:w="2640"/>
              <w:gridCol w:w="2640"/>
            </w:tblGrid>
            <w:tr w:rsidR="00A33E83" w14:paraId="107D0448"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336DA5C3" w14:textId="77777777" w:rsidR="00A33E83" w:rsidRDefault="00000000">
                  <w:pPr>
                    <w:pStyle w:val="Compact"/>
                    <w:jc w:val="center"/>
                  </w:pPr>
                  <w:r>
                    <w:t>% des parcelles disposant d'un document de sécurisation</w:t>
                  </w:r>
                </w:p>
              </w:tc>
            </w:tr>
            <w:tr w:rsidR="00A33E83" w14:paraId="34A60CB5"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2640" w:type="dxa"/>
                </w:tcPr>
                <w:p w14:paraId="2719FADA" w14:textId="77777777" w:rsidR="00A33E83" w:rsidRDefault="00000000">
                  <w:pPr>
                    <w:pStyle w:val="Compact"/>
                    <w:jc w:val="center"/>
                  </w:pPr>
                  <w:r>
                    <w:t>Document</w:t>
                  </w:r>
                </w:p>
              </w:tc>
              <w:tc>
                <w:tcPr>
                  <w:tcW w:w="2640" w:type="dxa"/>
                </w:tcPr>
                <w:p w14:paraId="2AB9359E" w14:textId="77777777" w:rsidR="00A33E83" w:rsidRDefault="00000000">
                  <w:pPr>
                    <w:pStyle w:val="Compact"/>
                    <w:jc w:val="center"/>
                  </w:pPr>
                  <w:r>
                    <w:t>Marovoay (%)</w:t>
                  </w:r>
                </w:p>
              </w:tc>
              <w:tc>
                <w:tcPr>
                  <w:tcW w:w="2640" w:type="dxa"/>
                </w:tcPr>
                <w:p w14:paraId="1E4ABFA0" w14:textId="77777777" w:rsidR="00A33E83" w:rsidRDefault="00000000">
                  <w:pPr>
                    <w:pStyle w:val="Compact"/>
                    <w:jc w:val="center"/>
                  </w:pPr>
                  <w:r>
                    <w:t>NA</w:t>
                  </w:r>
                </w:p>
              </w:tc>
            </w:tr>
            <w:tr w:rsidR="00A33E83" w14:paraId="642A133C" w14:textId="77777777">
              <w:tc>
                <w:tcPr>
                  <w:tcW w:w="2640" w:type="dxa"/>
                </w:tcPr>
                <w:p w14:paraId="61423C57" w14:textId="77777777" w:rsidR="00A33E83" w:rsidRDefault="00000000">
                  <w:pPr>
                    <w:pStyle w:val="Compact"/>
                    <w:jc w:val="center"/>
                  </w:pPr>
                  <w:r>
                    <w:t>Titre foncier</w:t>
                  </w:r>
                </w:p>
              </w:tc>
              <w:tc>
                <w:tcPr>
                  <w:tcW w:w="2640" w:type="dxa"/>
                </w:tcPr>
                <w:p w14:paraId="4511C579" w14:textId="77777777" w:rsidR="00A33E83" w:rsidRDefault="00000000">
                  <w:pPr>
                    <w:pStyle w:val="Compact"/>
                    <w:jc w:val="center"/>
                  </w:pPr>
                  <w:r>
                    <w:t>21.5</w:t>
                  </w:r>
                </w:p>
              </w:tc>
              <w:tc>
                <w:tcPr>
                  <w:tcW w:w="2640" w:type="dxa"/>
                </w:tcPr>
                <w:p w14:paraId="55D19410" w14:textId="77777777" w:rsidR="00A33E83" w:rsidRDefault="00000000">
                  <w:pPr>
                    <w:pStyle w:val="Compact"/>
                    <w:jc w:val="center"/>
                  </w:pPr>
                  <w:r>
                    <w:t>16.2</w:t>
                  </w:r>
                </w:p>
              </w:tc>
            </w:tr>
            <w:tr w:rsidR="00A33E83" w14:paraId="212877CA" w14:textId="77777777">
              <w:tc>
                <w:tcPr>
                  <w:tcW w:w="2640" w:type="dxa"/>
                </w:tcPr>
                <w:p w14:paraId="3D30D471" w14:textId="77777777" w:rsidR="00A33E83" w:rsidRDefault="00000000">
                  <w:pPr>
                    <w:pStyle w:val="Compact"/>
                    <w:jc w:val="center"/>
                  </w:pPr>
                  <w:r>
                    <w:t>Certificat foncier</w:t>
                  </w:r>
                </w:p>
              </w:tc>
              <w:tc>
                <w:tcPr>
                  <w:tcW w:w="2640" w:type="dxa"/>
                </w:tcPr>
                <w:p w14:paraId="1552BF41" w14:textId="77777777" w:rsidR="00A33E83" w:rsidRDefault="00000000">
                  <w:pPr>
                    <w:pStyle w:val="Compact"/>
                    <w:jc w:val="center"/>
                  </w:pPr>
                  <w:r>
                    <w:t>28.3</w:t>
                  </w:r>
                </w:p>
              </w:tc>
              <w:tc>
                <w:tcPr>
                  <w:tcW w:w="2640" w:type="dxa"/>
                </w:tcPr>
                <w:p w14:paraId="227FF00A" w14:textId="77777777" w:rsidR="00A33E83" w:rsidRDefault="00000000">
                  <w:pPr>
                    <w:pStyle w:val="Compact"/>
                    <w:jc w:val="center"/>
                  </w:pPr>
                  <w:r>
                    <w:t>27.5</w:t>
                  </w:r>
                </w:p>
              </w:tc>
            </w:tr>
            <w:bookmarkEnd w:id="132"/>
          </w:tbl>
          <w:p w14:paraId="28885727" w14:textId="77777777" w:rsidR="00A33E83" w:rsidRDefault="00A33E83"/>
        </w:tc>
      </w:tr>
    </w:tbl>
    <w:p w14:paraId="17BF831D" w14:textId="77777777" w:rsidR="00A33E83" w:rsidRDefault="00000000">
      <w:pPr>
        <w:pStyle w:val="Corpsdetexte"/>
      </w:pPr>
      <w:r>
        <w:t>En l’absence de titre ou de certificat, les ménages s’appuient sur des documents informels de nature très variable (</w:t>
      </w:r>
      <w:hyperlink w:anchor="fig-papiers">
        <w:r>
          <w:rPr>
            <w:rStyle w:val="Lienhypertexte"/>
          </w:rPr>
          <w:t>Figure 4.8</w:t>
        </w:r>
      </w:hyperlink>
      <w:r>
        <w:t>). Cependant, 34.5 % des parcelles ne sont accompagnées d’aucun document justificatif, ce qui expose ces ménages à un risque élevé d’insécurité foncière en cas de litige.</w:t>
      </w:r>
    </w:p>
    <w:tbl>
      <w:tblPr>
        <w:tblStyle w:val="Table"/>
        <w:tblW w:w="5000" w:type="pct"/>
        <w:tblLayout w:type="fixed"/>
        <w:tblLook w:val="0000" w:firstRow="0" w:lastRow="0" w:firstColumn="0" w:lastColumn="0" w:noHBand="0" w:noVBand="0"/>
      </w:tblPr>
      <w:tblGrid>
        <w:gridCol w:w="9406"/>
      </w:tblGrid>
      <w:tr w:rsidR="00A33E83" w14:paraId="3936A09C" w14:textId="77777777">
        <w:tc>
          <w:tcPr>
            <w:tcW w:w="7920" w:type="dxa"/>
          </w:tcPr>
          <w:p w14:paraId="2915AE67" w14:textId="77777777" w:rsidR="00A33E83" w:rsidRDefault="00000000">
            <w:pPr>
              <w:pStyle w:val="ImageCaption"/>
              <w:spacing w:before="200"/>
            </w:pPr>
            <w:bookmarkStart w:id="133" w:name="fig-papiers"/>
            <w:r>
              <w:t>Figure 4.8: Autres documents prouvant la possession</w:t>
            </w:r>
          </w:p>
          <w:p w14:paraId="3FD0681B" w14:textId="77777777" w:rsidR="00A33E83" w:rsidRDefault="00000000">
            <w:pPr>
              <w:pStyle w:val="Compact"/>
              <w:jc w:val="center"/>
            </w:pPr>
            <w:r>
              <w:rPr>
                <w:noProof/>
              </w:rPr>
              <w:drawing>
                <wp:inline distT="0" distB="0" distL="0" distR="0" wp14:anchorId="611ED6E8" wp14:editId="77277CA3">
                  <wp:extent cx="5969000" cy="5969000"/>
                  <wp:effectExtent l="0" t="0" r="0" b="0"/>
                  <wp:docPr id="223" name="Picture"/>
                  <wp:cNvGraphicFramePr/>
                  <a:graphic xmlns:a="http://schemas.openxmlformats.org/drawingml/2006/main">
                    <a:graphicData uri="http://schemas.openxmlformats.org/drawingml/2006/picture">
                      <pic:pic xmlns:pic="http://schemas.openxmlformats.org/drawingml/2006/picture">
                        <pic:nvPicPr>
                          <pic:cNvPr id="224" name="Picture" descr="04_foncier_files/figure-docx/fig-papiers-1.png"/>
                          <pic:cNvPicPr>
                            <a:picLocks noChangeAspect="1" noChangeArrowheads="1"/>
                          </pic:cNvPicPr>
                        </pic:nvPicPr>
                        <pic:blipFill>
                          <a:blip r:embed="rId41"/>
                          <a:stretch>
                            <a:fillRect/>
                          </a:stretch>
                        </pic:blipFill>
                        <pic:spPr bwMode="auto">
                          <a:xfrm>
                            <a:off x="0" y="0"/>
                            <a:ext cx="5969000" cy="5969000"/>
                          </a:xfrm>
                          <a:prstGeom prst="rect">
                            <a:avLst/>
                          </a:prstGeom>
                          <a:noFill/>
                          <a:ln w="9525">
                            <a:noFill/>
                            <a:headEnd/>
                            <a:tailEnd/>
                          </a:ln>
                        </pic:spPr>
                      </pic:pic>
                    </a:graphicData>
                  </a:graphic>
                </wp:inline>
              </w:drawing>
            </w:r>
          </w:p>
        </w:tc>
        <w:bookmarkEnd w:id="133"/>
      </w:tr>
    </w:tbl>
    <w:p w14:paraId="7FBC617A" w14:textId="77777777" w:rsidR="00A33E83" w:rsidRDefault="00000000">
      <w:pPr>
        <w:pStyle w:val="Titre2"/>
      </w:pPr>
      <w:bookmarkStart w:id="134" w:name="sec-cessions"/>
      <w:bookmarkStart w:id="135" w:name="_Toc225235522"/>
      <w:bookmarkEnd w:id="130"/>
      <w:r>
        <w:t>4.3 Parcelles cédées à des tiers</w:t>
      </w:r>
      <w:bookmarkEnd w:id="135"/>
    </w:p>
    <w:p w14:paraId="78F4793B" w14:textId="77777777" w:rsidR="00A33E83" w:rsidRDefault="00000000">
      <w:pPr>
        <w:pStyle w:val="FirstParagraph"/>
      </w:pPr>
      <w:r>
        <w:t>Les ménages propriétaires peuvent céder certaines de leurs parcelles à d’autres exploitants, sous forme de prêt, location, métayage ou mise en gage (</w:t>
      </w:r>
      <w:hyperlink w:anchor="tbl-cession-pratique">
        <w:r>
          <w:rPr>
            <w:rStyle w:val="Lienhypertexte"/>
          </w:rPr>
          <w:t>Table 4.3</w:t>
        </w:r>
      </w:hyperlink>
      <w:r>
        <w:t>), pour un total de 132 parcelles cédées.</w:t>
      </w:r>
    </w:p>
    <w:p w14:paraId="55DBCCA3" w14:textId="77777777" w:rsidR="00A33E83" w:rsidRDefault="00000000">
      <w:pPr>
        <w:pStyle w:val="Corpsdetexte"/>
      </w:pPr>
      <w:r>
        <w:rPr>
          <w:b/>
          <w:bCs/>
        </w:rPr>
        <w:t>Marovoay.</w:t>
      </w:r>
      <w:r>
        <w:t xml:space="preserve"> Cette pratique concerne 10.6 % des ménages.</w:t>
      </w:r>
    </w:p>
    <w:tbl>
      <w:tblPr>
        <w:tblStyle w:val="Table"/>
        <w:tblW w:w="5000" w:type="pct"/>
        <w:tblLayout w:type="fixed"/>
        <w:tblLook w:val="0000" w:firstRow="0" w:lastRow="0" w:firstColumn="0" w:lastColumn="0" w:noHBand="0" w:noVBand="0"/>
      </w:tblPr>
      <w:tblGrid>
        <w:gridCol w:w="9406"/>
      </w:tblGrid>
      <w:tr w:rsidR="00A33E83" w14:paraId="7DBE8D9C" w14:textId="77777777">
        <w:tc>
          <w:tcPr>
            <w:tcW w:w="7920" w:type="dxa"/>
          </w:tcPr>
          <w:p w14:paraId="6C465AF6" w14:textId="77777777" w:rsidR="00A33E83" w:rsidRDefault="00000000">
            <w:pPr>
              <w:pStyle w:val="ImageCaption"/>
              <w:spacing w:before="200"/>
            </w:pPr>
            <w:bookmarkStart w:id="136" w:name="tbl-cession-pratique"/>
            <w:r>
              <w:t>Table 4.3: Ménages cédant des parcelles à des tiers</w:t>
            </w:r>
          </w:p>
          <w:tbl>
            <w:tblPr>
              <w:tblStyle w:val="Table"/>
              <w:tblW w:w="0" w:type="auto"/>
              <w:tblLayout w:type="fixed"/>
              <w:tblLook w:val="0020" w:firstRow="1" w:lastRow="0" w:firstColumn="0" w:lastColumn="0" w:noHBand="0" w:noVBand="0"/>
            </w:tblPr>
            <w:tblGrid>
              <w:gridCol w:w="1980"/>
              <w:gridCol w:w="1980"/>
              <w:gridCol w:w="1980"/>
              <w:gridCol w:w="1980"/>
            </w:tblGrid>
            <w:tr w:rsidR="00A33E83" w14:paraId="77F6FCD2"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4"/>
                </w:tcPr>
                <w:p w14:paraId="621C6FB9" w14:textId="77777777" w:rsidR="00A33E83" w:rsidRDefault="00000000">
                  <w:pPr>
                    <w:pStyle w:val="Compact"/>
                    <w:jc w:val="center"/>
                  </w:pPr>
                  <w:r>
                    <w:t>Ménages cédant des parcelles à des tiers</w:t>
                  </w:r>
                </w:p>
              </w:tc>
            </w:tr>
            <w:tr w:rsidR="00A33E83" w14:paraId="260FD214"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1980" w:type="dxa"/>
                </w:tcPr>
                <w:p w14:paraId="594E04B7" w14:textId="77777777" w:rsidR="00A33E83" w:rsidRDefault="00000000">
                  <w:pPr>
                    <w:pStyle w:val="Compact"/>
                    <w:jc w:val="center"/>
                  </w:pPr>
                  <w:r>
                    <w:t>Observatory</w:t>
                  </w:r>
                </w:p>
              </w:tc>
              <w:tc>
                <w:tcPr>
                  <w:tcW w:w="1980" w:type="dxa"/>
                </w:tcPr>
                <w:p w14:paraId="2117C736" w14:textId="77777777" w:rsidR="00A33E83" w:rsidRDefault="00000000">
                  <w:pPr>
                    <w:pStyle w:val="Compact"/>
                    <w:jc w:val="center"/>
                  </w:pPr>
                  <w:r>
                    <w:t>Nb ménages</w:t>
                  </w:r>
                </w:p>
              </w:tc>
              <w:tc>
                <w:tcPr>
                  <w:tcW w:w="1980" w:type="dxa"/>
                </w:tcPr>
                <w:p w14:paraId="28421738" w14:textId="77777777" w:rsidR="00A33E83" w:rsidRDefault="00000000">
                  <w:pPr>
                    <w:pStyle w:val="Compact"/>
                    <w:jc w:val="center"/>
                  </w:pPr>
                  <w:r>
                    <w:t>Cèdent (nb)</w:t>
                  </w:r>
                </w:p>
              </w:tc>
              <w:tc>
                <w:tcPr>
                  <w:tcW w:w="1980" w:type="dxa"/>
                </w:tcPr>
                <w:p w14:paraId="0A818674" w14:textId="77777777" w:rsidR="00A33E83" w:rsidRDefault="00000000">
                  <w:pPr>
                    <w:pStyle w:val="Compact"/>
                    <w:jc w:val="center"/>
                  </w:pPr>
                  <w:r>
                    <w:t>Cèdent (%)</w:t>
                  </w:r>
                </w:p>
              </w:tc>
            </w:tr>
            <w:tr w:rsidR="00A33E83" w14:paraId="56188738" w14:textId="77777777">
              <w:tc>
                <w:tcPr>
                  <w:tcW w:w="1980" w:type="dxa"/>
                </w:tcPr>
                <w:p w14:paraId="47FB1D1C" w14:textId="77777777" w:rsidR="00A33E83" w:rsidRDefault="00000000">
                  <w:pPr>
                    <w:pStyle w:val="Compact"/>
                    <w:jc w:val="center"/>
                  </w:pPr>
                  <w:r>
                    <w:t>NA</w:t>
                  </w:r>
                </w:p>
              </w:tc>
              <w:tc>
                <w:tcPr>
                  <w:tcW w:w="1980" w:type="dxa"/>
                </w:tcPr>
                <w:p w14:paraId="07989ED5" w14:textId="77777777" w:rsidR="00A33E83" w:rsidRDefault="00000000">
                  <w:pPr>
                    <w:pStyle w:val="Compact"/>
                    <w:jc w:val="center"/>
                  </w:pPr>
                  <w:r>
                    <w:t>507</w:t>
                  </w:r>
                </w:p>
              </w:tc>
              <w:tc>
                <w:tcPr>
                  <w:tcW w:w="1980" w:type="dxa"/>
                </w:tcPr>
                <w:p w14:paraId="0511F4D3" w14:textId="77777777" w:rsidR="00A33E83" w:rsidRDefault="00000000">
                  <w:pPr>
                    <w:pStyle w:val="Compact"/>
                    <w:jc w:val="center"/>
                  </w:pPr>
                  <w:r>
                    <w:t>47</w:t>
                  </w:r>
                </w:p>
              </w:tc>
              <w:tc>
                <w:tcPr>
                  <w:tcW w:w="1980" w:type="dxa"/>
                </w:tcPr>
                <w:p w14:paraId="1CE9F2E9" w14:textId="77777777" w:rsidR="00A33E83" w:rsidRDefault="00000000">
                  <w:pPr>
                    <w:pStyle w:val="Compact"/>
                    <w:jc w:val="center"/>
                  </w:pPr>
                  <w:r>
                    <w:t>9.3</w:t>
                  </w:r>
                </w:p>
              </w:tc>
            </w:tr>
            <w:tr w:rsidR="00A33E83" w14:paraId="154F9AD4" w14:textId="77777777">
              <w:tc>
                <w:tcPr>
                  <w:tcW w:w="1980" w:type="dxa"/>
                </w:tcPr>
                <w:p w14:paraId="0608607D" w14:textId="77777777" w:rsidR="00A33E83" w:rsidRDefault="00000000">
                  <w:pPr>
                    <w:pStyle w:val="Compact"/>
                    <w:jc w:val="center"/>
                  </w:pPr>
                  <w:r>
                    <w:t>Marovoay</w:t>
                  </w:r>
                </w:p>
              </w:tc>
              <w:tc>
                <w:tcPr>
                  <w:tcW w:w="1980" w:type="dxa"/>
                </w:tcPr>
                <w:p w14:paraId="0A6A5988" w14:textId="77777777" w:rsidR="00A33E83" w:rsidRDefault="00000000">
                  <w:pPr>
                    <w:pStyle w:val="Compact"/>
                    <w:jc w:val="center"/>
                  </w:pPr>
                  <w:r>
                    <w:t>518</w:t>
                  </w:r>
                </w:p>
              </w:tc>
              <w:tc>
                <w:tcPr>
                  <w:tcW w:w="1980" w:type="dxa"/>
                </w:tcPr>
                <w:p w14:paraId="2CF959C6" w14:textId="77777777" w:rsidR="00A33E83" w:rsidRDefault="00000000">
                  <w:pPr>
                    <w:pStyle w:val="Compact"/>
                    <w:jc w:val="center"/>
                  </w:pPr>
                  <w:r>
                    <w:t>55</w:t>
                  </w:r>
                </w:p>
              </w:tc>
              <w:tc>
                <w:tcPr>
                  <w:tcW w:w="1980" w:type="dxa"/>
                </w:tcPr>
                <w:p w14:paraId="74F5D093" w14:textId="77777777" w:rsidR="00A33E83" w:rsidRDefault="00000000">
                  <w:pPr>
                    <w:pStyle w:val="Compact"/>
                    <w:jc w:val="center"/>
                  </w:pPr>
                  <w:r>
                    <w:t>10.6</w:t>
                  </w:r>
                </w:p>
              </w:tc>
            </w:tr>
            <w:bookmarkEnd w:id="136"/>
          </w:tbl>
          <w:p w14:paraId="29F38192" w14:textId="77777777" w:rsidR="00A33E83" w:rsidRDefault="00A33E83"/>
        </w:tc>
      </w:tr>
    </w:tbl>
    <w:p w14:paraId="124B9622" w14:textId="77777777" w:rsidR="00A33E83" w:rsidRDefault="00000000">
      <w:pPr>
        <w:pStyle w:val="Corpsdetexte"/>
      </w:pPr>
      <w:r>
        <w:t>Parmi les parcelles cédées, les modes de faire-valoir varient sensiblement d’un observatoire à l’autre (</w:t>
      </w:r>
      <w:hyperlink w:anchor="fig-mode-cession">
        <w:r>
          <w:rPr>
            <w:rStyle w:val="Lienhypertexte"/>
          </w:rPr>
          <w:t>Figure 4.9</w:t>
        </w:r>
      </w:hyperlink>
      <w:r>
        <w:t>). Le prêt et le métayage sont les formes les plus courantes de cession, le métayage occupant une place particulièrement importante dans les zones rizicoles.</w:t>
      </w:r>
    </w:p>
    <w:tbl>
      <w:tblPr>
        <w:tblStyle w:val="Table"/>
        <w:tblW w:w="5000" w:type="pct"/>
        <w:tblLayout w:type="fixed"/>
        <w:tblLook w:val="0000" w:firstRow="0" w:lastRow="0" w:firstColumn="0" w:lastColumn="0" w:noHBand="0" w:noVBand="0"/>
      </w:tblPr>
      <w:tblGrid>
        <w:gridCol w:w="9406"/>
      </w:tblGrid>
      <w:tr w:rsidR="00A33E83" w14:paraId="5EDCFCBA" w14:textId="77777777">
        <w:tc>
          <w:tcPr>
            <w:tcW w:w="7920" w:type="dxa"/>
          </w:tcPr>
          <w:p w14:paraId="78CB3E96" w14:textId="77777777" w:rsidR="00A33E83" w:rsidRDefault="00000000">
            <w:pPr>
              <w:pStyle w:val="ImageCaption"/>
              <w:spacing w:before="200"/>
            </w:pPr>
            <w:bookmarkStart w:id="137" w:name="fig-mode-cession"/>
            <w:r>
              <w:t>Figure 4.9: Mode de faire-valoir des parcelles cédées</w:t>
            </w:r>
          </w:p>
          <w:p w14:paraId="282CEF17" w14:textId="77777777" w:rsidR="00A33E83" w:rsidRDefault="00000000">
            <w:pPr>
              <w:pStyle w:val="Compact"/>
              <w:jc w:val="center"/>
            </w:pPr>
            <w:r>
              <w:rPr>
                <w:noProof/>
              </w:rPr>
              <w:drawing>
                <wp:inline distT="0" distB="0" distL="0" distR="0" wp14:anchorId="40E56ACE" wp14:editId="3C3F48C3">
                  <wp:extent cx="5969000" cy="6100262"/>
                  <wp:effectExtent l="0" t="0" r="0" b="0"/>
                  <wp:docPr id="229" name="Picture"/>
                  <wp:cNvGraphicFramePr/>
                  <a:graphic xmlns:a="http://schemas.openxmlformats.org/drawingml/2006/main">
                    <a:graphicData uri="http://schemas.openxmlformats.org/drawingml/2006/picture">
                      <pic:pic xmlns:pic="http://schemas.openxmlformats.org/drawingml/2006/picture">
                        <pic:nvPicPr>
                          <pic:cNvPr id="230" name="Picture" descr="04_foncier_files/figure-docx/fig-mode-cession-1.png"/>
                          <pic:cNvPicPr>
                            <a:picLocks noChangeAspect="1" noChangeArrowheads="1"/>
                          </pic:cNvPicPr>
                        </pic:nvPicPr>
                        <pic:blipFill>
                          <a:blip r:embed="rId42"/>
                          <a:stretch>
                            <a:fillRect/>
                          </a:stretch>
                        </pic:blipFill>
                        <pic:spPr bwMode="auto">
                          <a:xfrm>
                            <a:off x="0" y="0"/>
                            <a:ext cx="5969000" cy="6100262"/>
                          </a:xfrm>
                          <a:prstGeom prst="rect">
                            <a:avLst/>
                          </a:prstGeom>
                          <a:noFill/>
                          <a:ln w="9525">
                            <a:noFill/>
                            <a:headEnd/>
                            <a:tailEnd/>
                          </a:ln>
                        </pic:spPr>
                      </pic:pic>
                    </a:graphicData>
                  </a:graphic>
                </wp:inline>
              </w:drawing>
            </w:r>
          </w:p>
        </w:tc>
        <w:bookmarkEnd w:id="137"/>
      </w:tr>
    </w:tbl>
    <w:p w14:paraId="5ED84E53" w14:textId="77777777" w:rsidR="00A33E83" w:rsidRDefault="00000000">
      <w:pPr>
        <w:pStyle w:val="Corpsdetexte"/>
      </w:pPr>
      <w:r>
        <w:t>Les motivations de la cession reflètent des stratégies économiques diversifiées (</w:t>
      </w:r>
      <w:hyperlink w:anchor="fig-motif-cession">
        <w:r>
          <w:rPr>
            <w:rStyle w:val="Lienhypertexte"/>
          </w:rPr>
          <w:t>Figure 4.10</w:t>
        </w:r>
      </w:hyperlink>
      <w:r>
        <w:t>). Pour certains ménages, céder une parcelle répond à un besoin de liquidités ou à l’impossibilité de cultiver l’ensemble de leur patrimoine ; pour d’autres, il s’agit de maintenir un lien social avec la parenté ou le voisinage.</w:t>
      </w:r>
    </w:p>
    <w:tbl>
      <w:tblPr>
        <w:tblStyle w:val="Table"/>
        <w:tblW w:w="5000" w:type="pct"/>
        <w:tblLayout w:type="fixed"/>
        <w:tblLook w:val="0000" w:firstRow="0" w:lastRow="0" w:firstColumn="0" w:lastColumn="0" w:noHBand="0" w:noVBand="0"/>
      </w:tblPr>
      <w:tblGrid>
        <w:gridCol w:w="9406"/>
      </w:tblGrid>
      <w:tr w:rsidR="00A33E83" w14:paraId="50A4E6C8" w14:textId="77777777">
        <w:tc>
          <w:tcPr>
            <w:tcW w:w="7920" w:type="dxa"/>
          </w:tcPr>
          <w:p w14:paraId="2B41AF6E" w14:textId="77777777" w:rsidR="00A33E83" w:rsidRDefault="00000000">
            <w:pPr>
              <w:pStyle w:val="ImageCaption"/>
              <w:spacing w:before="200"/>
            </w:pPr>
            <w:bookmarkStart w:id="138" w:name="fig-motif-cession"/>
            <w:r>
              <w:t>Figure 4.10: Motif de la cession de parcelles</w:t>
            </w:r>
          </w:p>
          <w:p w14:paraId="11F3CA4F" w14:textId="77777777" w:rsidR="00A33E83" w:rsidRDefault="00000000">
            <w:pPr>
              <w:pStyle w:val="Compact"/>
              <w:jc w:val="center"/>
            </w:pPr>
            <w:r>
              <w:rPr>
                <w:noProof/>
              </w:rPr>
              <w:drawing>
                <wp:inline distT="0" distB="0" distL="0" distR="0" wp14:anchorId="62D73834" wp14:editId="75941B26">
                  <wp:extent cx="5969000" cy="5969000"/>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04_foncier_files/figure-docx/fig-motif-cession-1.png"/>
                          <pic:cNvPicPr>
                            <a:picLocks noChangeAspect="1" noChangeArrowheads="1"/>
                          </pic:cNvPicPr>
                        </pic:nvPicPr>
                        <pic:blipFill>
                          <a:blip r:embed="rId43"/>
                          <a:stretch>
                            <a:fillRect/>
                          </a:stretch>
                        </pic:blipFill>
                        <pic:spPr bwMode="auto">
                          <a:xfrm>
                            <a:off x="0" y="0"/>
                            <a:ext cx="5969000" cy="5969000"/>
                          </a:xfrm>
                          <a:prstGeom prst="rect">
                            <a:avLst/>
                          </a:prstGeom>
                          <a:noFill/>
                          <a:ln w="9525">
                            <a:noFill/>
                            <a:headEnd/>
                            <a:tailEnd/>
                          </a:ln>
                        </pic:spPr>
                      </pic:pic>
                    </a:graphicData>
                  </a:graphic>
                </wp:inline>
              </w:drawing>
            </w:r>
          </w:p>
        </w:tc>
        <w:bookmarkEnd w:id="138"/>
      </w:tr>
    </w:tbl>
    <w:p w14:paraId="61365554" w14:textId="77777777" w:rsidR="00A33E83" w:rsidRDefault="00000000">
      <w:pPr>
        <w:pStyle w:val="Corpsdetexte"/>
      </w:pPr>
      <w:r>
        <w:t>Les bénéficiaires des cessions sont principalement des membres de la famille ou des voisins (</w:t>
      </w:r>
      <w:hyperlink w:anchor="fig-cedee-a-qui">
        <w:r>
          <w:rPr>
            <w:rStyle w:val="Lienhypertexte"/>
          </w:rPr>
          <w:t>Figure 4.11</w:t>
        </w:r>
      </w:hyperlink>
      <w:r>
        <w:t>), ce qui confirme le caractère en grande partie familial et communautaire du marché foncier local.</w:t>
      </w:r>
    </w:p>
    <w:tbl>
      <w:tblPr>
        <w:tblStyle w:val="Table"/>
        <w:tblW w:w="5000" w:type="pct"/>
        <w:tblLayout w:type="fixed"/>
        <w:tblLook w:val="0000" w:firstRow="0" w:lastRow="0" w:firstColumn="0" w:lastColumn="0" w:noHBand="0" w:noVBand="0"/>
      </w:tblPr>
      <w:tblGrid>
        <w:gridCol w:w="9406"/>
      </w:tblGrid>
      <w:tr w:rsidR="00A33E83" w14:paraId="48E2A7DE" w14:textId="77777777">
        <w:tc>
          <w:tcPr>
            <w:tcW w:w="7920" w:type="dxa"/>
          </w:tcPr>
          <w:p w14:paraId="7C746D13" w14:textId="77777777" w:rsidR="00A33E83" w:rsidRDefault="00000000">
            <w:pPr>
              <w:pStyle w:val="ImageCaption"/>
              <w:spacing w:before="200"/>
            </w:pPr>
            <w:bookmarkStart w:id="139" w:name="fig-cedee-a-qui"/>
            <w:r>
              <w:t>Figure 4.11: À qui la parcelle est-elle cédée</w:t>
            </w:r>
          </w:p>
          <w:p w14:paraId="198971E2" w14:textId="77777777" w:rsidR="00A33E83" w:rsidRDefault="00000000">
            <w:pPr>
              <w:pStyle w:val="Compact"/>
              <w:jc w:val="center"/>
            </w:pPr>
            <w:r>
              <w:rPr>
                <w:noProof/>
              </w:rPr>
              <w:drawing>
                <wp:inline distT="0" distB="0" distL="0" distR="0" wp14:anchorId="4DE26F19" wp14:editId="02CCFA50">
                  <wp:extent cx="5969000" cy="5969000"/>
                  <wp:effectExtent l="0" t="0" r="0" b="0"/>
                  <wp:docPr id="237" name="Picture"/>
                  <wp:cNvGraphicFramePr/>
                  <a:graphic xmlns:a="http://schemas.openxmlformats.org/drawingml/2006/main">
                    <a:graphicData uri="http://schemas.openxmlformats.org/drawingml/2006/picture">
                      <pic:pic xmlns:pic="http://schemas.openxmlformats.org/drawingml/2006/picture">
                        <pic:nvPicPr>
                          <pic:cNvPr id="238" name="Picture" descr="04_foncier_files/figure-docx/fig-cedee-a-qui-1.png"/>
                          <pic:cNvPicPr>
                            <a:picLocks noChangeAspect="1" noChangeArrowheads="1"/>
                          </pic:cNvPicPr>
                        </pic:nvPicPr>
                        <pic:blipFill>
                          <a:blip r:embed="rId44"/>
                          <a:stretch>
                            <a:fillRect/>
                          </a:stretch>
                        </pic:blipFill>
                        <pic:spPr bwMode="auto">
                          <a:xfrm>
                            <a:off x="0" y="0"/>
                            <a:ext cx="5969000" cy="5969000"/>
                          </a:xfrm>
                          <a:prstGeom prst="rect">
                            <a:avLst/>
                          </a:prstGeom>
                          <a:noFill/>
                          <a:ln w="9525">
                            <a:noFill/>
                            <a:headEnd/>
                            <a:tailEnd/>
                          </a:ln>
                        </pic:spPr>
                      </pic:pic>
                    </a:graphicData>
                  </a:graphic>
                </wp:inline>
              </w:drawing>
            </w:r>
          </w:p>
        </w:tc>
        <w:bookmarkEnd w:id="139"/>
      </w:tr>
    </w:tbl>
    <w:p w14:paraId="3A4ED567" w14:textId="77777777" w:rsidR="00A33E83" w:rsidRDefault="00000000">
      <w:pPr>
        <w:pStyle w:val="Titre2"/>
      </w:pPr>
      <w:bookmarkStart w:id="140" w:name="sec-exploitees"/>
      <w:bookmarkStart w:id="141" w:name="_Toc225235523"/>
      <w:bookmarkEnd w:id="134"/>
      <w:r>
        <w:t>4.4 Parcelles exploitées non possédées</w:t>
      </w:r>
      <w:bookmarkEnd w:id="141"/>
    </w:p>
    <w:p w14:paraId="7D5D9D84" w14:textId="77777777" w:rsidR="00A33E83" w:rsidRDefault="00000000">
      <w:pPr>
        <w:pStyle w:val="FirstParagraph"/>
      </w:pPr>
      <w:r>
        <w:t>En plus de leurs propres parcelles, de nombreux ménages exploitent des terres appartenant à d’autres propriétaires (</w:t>
      </w:r>
      <w:hyperlink w:anchor="tbl-exploitation-autres">
        <w:r>
          <w:rPr>
            <w:rStyle w:val="Lienhypertexte"/>
          </w:rPr>
          <w:t>Table 4.4</w:t>
        </w:r>
      </w:hyperlink>
      <w:r>
        <w:t>), pour un total de 713 parcelles. Le recours à l’exploitation de terres d’autrui traduit soit une insuffisance du patrimoine propre, soit une stratégie de diversification de l’assiette foncière cultivée.</w:t>
      </w:r>
    </w:p>
    <w:p w14:paraId="0B70CDA3" w14:textId="77777777" w:rsidR="00A33E83" w:rsidRDefault="00000000">
      <w:pPr>
        <w:pStyle w:val="Corpsdetexte"/>
      </w:pPr>
      <w:r>
        <w:rPr>
          <w:b/>
          <w:bCs/>
        </w:rPr>
        <w:t>Marovoay.</w:t>
      </w:r>
      <w:r>
        <w:t xml:space="preserve"> Cette pratique concerne 46.8 % des ménages.</w:t>
      </w:r>
    </w:p>
    <w:tbl>
      <w:tblPr>
        <w:tblStyle w:val="Table"/>
        <w:tblW w:w="5000" w:type="pct"/>
        <w:tblLayout w:type="fixed"/>
        <w:tblLook w:val="0000" w:firstRow="0" w:lastRow="0" w:firstColumn="0" w:lastColumn="0" w:noHBand="0" w:noVBand="0"/>
      </w:tblPr>
      <w:tblGrid>
        <w:gridCol w:w="9406"/>
      </w:tblGrid>
      <w:tr w:rsidR="00A33E83" w14:paraId="32A2EEEA" w14:textId="77777777">
        <w:tc>
          <w:tcPr>
            <w:tcW w:w="7920" w:type="dxa"/>
          </w:tcPr>
          <w:p w14:paraId="018DA349" w14:textId="77777777" w:rsidR="00A33E83" w:rsidRDefault="00000000">
            <w:pPr>
              <w:pStyle w:val="ImageCaption"/>
              <w:spacing w:before="200"/>
            </w:pPr>
            <w:bookmarkStart w:id="142" w:name="tbl-exploitation-autres"/>
            <w:r>
              <w:t>Table 4.4: Ménages exploitant des parcelles non possédées</w:t>
            </w:r>
          </w:p>
          <w:tbl>
            <w:tblPr>
              <w:tblStyle w:val="Table"/>
              <w:tblW w:w="0" w:type="auto"/>
              <w:tblLayout w:type="fixed"/>
              <w:tblLook w:val="0020" w:firstRow="1" w:lastRow="0" w:firstColumn="0" w:lastColumn="0" w:noHBand="0" w:noVBand="0"/>
            </w:tblPr>
            <w:tblGrid>
              <w:gridCol w:w="1980"/>
              <w:gridCol w:w="1980"/>
              <w:gridCol w:w="1980"/>
              <w:gridCol w:w="1980"/>
            </w:tblGrid>
            <w:tr w:rsidR="00A33E83" w14:paraId="5BBDD7DA"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4"/>
                </w:tcPr>
                <w:p w14:paraId="31BDDC6C" w14:textId="77777777" w:rsidR="00A33E83" w:rsidRDefault="00000000">
                  <w:pPr>
                    <w:pStyle w:val="Compact"/>
                    <w:jc w:val="center"/>
                  </w:pPr>
                  <w:r>
                    <w:t>Ménages exploitant des parcelles d'autrui</w:t>
                  </w:r>
                </w:p>
              </w:tc>
            </w:tr>
            <w:tr w:rsidR="00A33E83" w14:paraId="1E1CD920"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1980" w:type="dxa"/>
                </w:tcPr>
                <w:p w14:paraId="1D0EA984" w14:textId="77777777" w:rsidR="00A33E83" w:rsidRDefault="00000000">
                  <w:pPr>
                    <w:pStyle w:val="Compact"/>
                    <w:jc w:val="center"/>
                  </w:pPr>
                  <w:r>
                    <w:t>Observatory</w:t>
                  </w:r>
                </w:p>
              </w:tc>
              <w:tc>
                <w:tcPr>
                  <w:tcW w:w="1980" w:type="dxa"/>
                </w:tcPr>
                <w:p w14:paraId="5689EA8B" w14:textId="77777777" w:rsidR="00A33E83" w:rsidRDefault="00000000">
                  <w:pPr>
                    <w:pStyle w:val="Compact"/>
                    <w:jc w:val="center"/>
                  </w:pPr>
                  <w:r>
                    <w:t>Nb ménages</w:t>
                  </w:r>
                </w:p>
              </w:tc>
              <w:tc>
                <w:tcPr>
                  <w:tcW w:w="1980" w:type="dxa"/>
                </w:tcPr>
                <w:p w14:paraId="03F7BC2E" w14:textId="77777777" w:rsidR="00A33E83" w:rsidRDefault="00000000">
                  <w:pPr>
                    <w:pStyle w:val="Compact"/>
                    <w:jc w:val="center"/>
                  </w:pPr>
                  <w:r>
                    <w:t>Exploitent (nb)</w:t>
                  </w:r>
                </w:p>
              </w:tc>
              <w:tc>
                <w:tcPr>
                  <w:tcW w:w="1980" w:type="dxa"/>
                </w:tcPr>
                <w:p w14:paraId="51FAD07B" w14:textId="77777777" w:rsidR="00A33E83" w:rsidRDefault="00000000">
                  <w:pPr>
                    <w:pStyle w:val="Compact"/>
                    <w:jc w:val="center"/>
                  </w:pPr>
                  <w:r>
                    <w:t>Exploitent (%)</w:t>
                  </w:r>
                </w:p>
              </w:tc>
            </w:tr>
            <w:tr w:rsidR="00A33E83" w14:paraId="6158E84F" w14:textId="77777777">
              <w:tc>
                <w:tcPr>
                  <w:tcW w:w="1980" w:type="dxa"/>
                </w:tcPr>
                <w:p w14:paraId="53C25D51" w14:textId="77777777" w:rsidR="00A33E83" w:rsidRDefault="00000000">
                  <w:pPr>
                    <w:pStyle w:val="Compact"/>
                    <w:jc w:val="center"/>
                  </w:pPr>
                  <w:r>
                    <w:t>NA</w:t>
                  </w:r>
                </w:p>
              </w:tc>
              <w:tc>
                <w:tcPr>
                  <w:tcW w:w="1980" w:type="dxa"/>
                </w:tcPr>
                <w:p w14:paraId="6282CB35" w14:textId="77777777" w:rsidR="00A33E83" w:rsidRDefault="00000000">
                  <w:pPr>
                    <w:pStyle w:val="Compact"/>
                    <w:jc w:val="center"/>
                  </w:pPr>
                  <w:r>
                    <w:t>507</w:t>
                  </w:r>
                </w:p>
              </w:tc>
              <w:tc>
                <w:tcPr>
                  <w:tcW w:w="1980" w:type="dxa"/>
                </w:tcPr>
                <w:p w14:paraId="4EBAA7D7" w14:textId="77777777" w:rsidR="00A33E83" w:rsidRDefault="00000000">
                  <w:pPr>
                    <w:pStyle w:val="Compact"/>
                    <w:jc w:val="center"/>
                  </w:pPr>
                  <w:r>
                    <w:t>231</w:t>
                  </w:r>
                </w:p>
              </w:tc>
              <w:tc>
                <w:tcPr>
                  <w:tcW w:w="1980" w:type="dxa"/>
                </w:tcPr>
                <w:p w14:paraId="69C5B90C" w14:textId="77777777" w:rsidR="00A33E83" w:rsidRDefault="00000000">
                  <w:pPr>
                    <w:pStyle w:val="Compact"/>
                    <w:jc w:val="center"/>
                  </w:pPr>
                  <w:r>
                    <w:t>45.6</w:t>
                  </w:r>
                </w:p>
              </w:tc>
            </w:tr>
            <w:tr w:rsidR="00A33E83" w14:paraId="2B2A1400" w14:textId="77777777">
              <w:tc>
                <w:tcPr>
                  <w:tcW w:w="1980" w:type="dxa"/>
                </w:tcPr>
                <w:p w14:paraId="2AD50E92" w14:textId="77777777" w:rsidR="00A33E83" w:rsidRDefault="00000000">
                  <w:pPr>
                    <w:pStyle w:val="Compact"/>
                    <w:jc w:val="center"/>
                  </w:pPr>
                  <w:r>
                    <w:t>Marovoay</w:t>
                  </w:r>
                </w:p>
              </w:tc>
              <w:tc>
                <w:tcPr>
                  <w:tcW w:w="1980" w:type="dxa"/>
                </w:tcPr>
                <w:p w14:paraId="4A9CB1C8" w14:textId="77777777" w:rsidR="00A33E83" w:rsidRDefault="00000000">
                  <w:pPr>
                    <w:pStyle w:val="Compact"/>
                    <w:jc w:val="center"/>
                  </w:pPr>
                  <w:r>
                    <w:t>519</w:t>
                  </w:r>
                </w:p>
              </w:tc>
              <w:tc>
                <w:tcPr>
                  <w:tcW w:w="1980" w:type="dxa"/>
                </w:tcPr>
                <w:p w14:paraId="785D2F14" w14:textId="77777777" w:rsidR="00A33E83" w:rsidRDefault="00000000">
                  <w:pPr>
                    <w:pStyle w:val="Compact"/>
                    <w:jc w:val="center"/>
                  </w:pPr>
                  <w:r>
                    <w:t>243</w:t>
                  </w:r>
                </w:p>
              </w:tc>
              <w:tc>
                <w:tcPr>
                  <w:tcW w:w="1980" w:type="dxa"/>
                </w:tcPr>
                <w:p w14:paraId="29E401E9" w14:textId="77777777" w:rsidR="00A33E83" w:rsidRDefault="00000000">
                  <w:pPr>
                    <w:pStyle w:val="Compact"/>
                    <w:jc w:val="center"/>
                  </w:pPr>
                  <w:r>
                    <w:t>46.8</w:t>
                  </w:r>
                </w:p>
              </w:tc>
            </w:tr>
            <w:bookmarkEnd w:id="142"/>
          </w:tbl>
          <w:p w14:paraId="084DFB00" w14:textId="77777777" w:rsidR="00A33E83" w:rsidRDefault="00A33E83"/>
        </w:tc>
      </w:tr>
    </w:tbl>
    <w:p w14:paraId="2FB45E86" w14:textId="77777777" w:rsidR="00A33E83" w:rsidRDefault="00000000">
      <w:pPr>
        <w:pStyle w:val="Corpsdetexte"/>
      </w:pPr>
      <w:r>
        <w:t>Les parcelles exploitées sans en être propriétaire sont, comme les parcelles possédées, majoritairement des rizières (</w:t>
      </w:r>
      <w:hyperlink w:anchor="fig-type-exploitee">
        <w:r>
          <w:rPr>
            <w:rStyle w:val="Lienhypertexte"/>
          </w:rPr>
          <w:t>Figure 4.12</w:t>
        </w:r>
      </w:hyperlink>
      <w:r>
        <w:t>), reflétant la place centrale de la riziculture dans les stratégies des ménages.</w:t>
      </w:r>
    </w:p>
    <w:tbl>
      <w:tblPr>
        <w:tblStyle w:val="Table"/>
        <w:tblW w:w="5000" w:type="pct"/>
        <w:tblLayout w:type="fixed"/>
        <w:tblLook w:val="0000" w:firstRow="0" w:lastRow="0" w:firstColumn="0" w:lastColumn="0" w:noHBand="0" w:noVBand="0"/>
      </w:tblPr>
      <w:tblGrid>
        <w:gridCol w:w="9406"/>
      </w:tblGrid>
      <w:tr w:rsidR="00A33E83" w14:paraId="48F9F18D" w14:textId="77777777">
        <w:tc>
          <w:tcPr>
            <w:tcW w:w="7920" w:type="dxa"/>
          </w:tcPr>
          <w:p w14:paraId="359B1A84" w14:textId="77777777" w:rsidR="00A33E83" w:rsidRDefault="00000000">
            <w:pPr>
              <w:pStyle w:val="ImageCaption"/>
              <w:spacing w:before="200"/>
            </w:pPr>
            <w:bookmarkStart w:id="143" w:name="fig-type-exploitee"/>
            <w:r>
              <w:t>Figure 4.12: Type des parcelles exploitées (non possédées)</w:t>
            </w:r>
          </w:p>
          <w:p w14:paraId="1A54F9A5" w14:textId="77777777" w:rsidR="00A33E83" w:rsidRDefault="00000000">
            <w:pPr>
              <w:pStyle w:val="Compact"/>
              <w:jc w:val="center"/>
            </w:pPr>
            <w:r>
              <w:rPr>
                <w:noProof/>
              </w:rPr>
              <w:drawing>
                <wp:inline distT="0" distB="0" distL="0" distR="0" wp14:anchorId="0CAB7594" wp14:editId="28CA702F">
                  <wp:extent cx="5969000" cy="6100262"/>
                  <wp:effectExtent l="0" t="0" r="0" b="0"/>
                  <wp:docPr id="243" name="Picture"/>
                  <wp:cNvGraphicFramePr/>
                  <a:graphic xmlns:a="http://schemas.openxmlformats.org/drawingml/2006/main">
                    <a:graphicData uri="http://schemas.openxmlformats.org/drawingml/2006/picture">
                      <pic:pic xmlns:pic="http://schemas.openxmlformats.org/drawingml/2006/picture">
                        <pic:nvPicPr>
                          <pic:cNvPr id="244" name="Picture" descr="04_foncier_files/figure-docx/fig-type-exploitee-1.png"/>
                          <pic:cNvPicPr>
                            <a:picLocks noChangeAspect="1" noChangeArrowheads="1"/>
                          </pic:cNvPicPr>
                        </pic:nvPicPr>
                        <pic:blipFill>
                          <a:blip r:embed="rId45"/>
                          <a:stretch>
                            <a:fillRect/>
                          </a:stretch>
                        </pic:blipFill>
                        <pic:spPr bwMode="auto">
                          <a:xfrm>
                            <a:off x="0" y="0"/>
                            <a:ext cx="5969000" cy="6100262"/>
                          </a:xfrm>
                          <a:prstGeom prst="rect">
                            <a:avLst/>
                          </a:prstGeom>
                          <a:noFill/>
                          <a:ln w="9525">
                            <a:noFill/>
                            <a:headEnd/>
                            <a:tailEnd/>
                          </a:ln>
                        </pic:spPr>
                      </pic:pic>
                    </a:graphicData>
                  </a:graphic>
                </wp:inline>
              </w:drawing>
            </w:r>
          </w:p>
        </w:tc>
        <w:bookmarkEnd w:id="143"/>
      </w:tr>
    </w:tbl>
    <w:p w14:paraId="37B49A6C" w14:textId="77777777" w:rsidR="00A33E83" w:rsidRDefault="00000000">
      <w:pPr>
        <w:pStyle w:val="Corpsdetexte"/>
      </w:pPr>
      <w:r>
        <w:t>Le mode de faire-valoir des parcelles exploitées révèle l’équilibre local entre prêt, location et métayage (</w:t>
      </w:r>
      <w:hyperlink w:anchor="fig-fv-exploitee">
        <w:r>
          <w:rPr>
            <w:rStyle w:val="Lienhypertexte"/>
          </w:rPr>
          <w:t>Figure 4.13</w:t>
        </w:r>
      </w:hyperlink>
      <w:r>
        <w:t>). Le métayage, qui consiste à partager la récolte avec le propriétaire, reste une forme d’accès au foncier particulièrement répandue.</w:t>
      </w:r>
    </w:p>
    <w:tbl>
      <w:tblPr>
        <w:tblStyle w:val="Table"/>
        <w:tblW w:w="5000" w:type="pct"/>
        <w:tblLayout w:type="fixed"/>
        <w:tblLook w:val="0000" w:firstRow="0" w:lastRow="0" w:firstColumn="0" w:lastColumn="0" w:noHBand="0" w:noVBand="0"/>
      </w:tblPr>
      <w:tblGrid>
        <w:gridCol w:w="9406"/>
      </w:tblGrid>
      <w:tr w:rsidR="00A33E83" w14:paraId="04392598" w14:textId="77777777">
        <w:tc>
          <w:tcPr>
            <w:tcW w:w="7920" w:type="dxa"/>
          </w:tcPr>
          <w:p w14:paraId="2694DFCD" w14:textId="77777777" w:rsidR="00A33E83" w:rsidRDefault="00000000">
            <w:pPr>
              <w:pStyle w:val="ImageCaption"/>
              <w:spacing w:before="200"/>
            </w:pPr>
            <w:bookmarkStart w:id="144" w:name="fig-fv-exploitee"/>
            <w:r>
              <w:t>Figure 4.13: Mode de faire-valoir des parcelles exploitées</w:t>
            </w:r>
          </w:p>
          <w:p w14:paraId="385A88A6" w14:textId="77777777" w:rsidR="00A33E83" w:rsidRDefault="00000000">
            <w:pPr>
              <w:pStyle w:val="Compact"/>
              <w:jc w:val="center"/>
            </w:pPr>
            <w:r>
              <w:rPr>
                <w:noProof/>
              </w:rPr>
              <w:drawing>
                <wp:inline distT="0" distB="0" distL="0" distR="0" wp14:anchorId="793E7522" wp14:editId="6C208189">
                  <wp:extent cx="5969000" cy="6100262"/>
                  <wp:effectExtent l="0" t="0" r="0" b="0"/>
                  <wp:docPr id="247" name="Picture"/>
                  <wp:cNvGraphicFramePr/>
                  <a:graphic xmlns:a="http://schemas.openxmlformats.org/drawingml/2006/main">
                    <a:graphicData uri="http://schemas.openxmlformats.org/drawingml/2006/picture">
                      <pic:pic xmlns:pic="http://schemas.openxmlformats.org/drawingml/2006/picture">
                        <pic:nvPicPr>
                          <pic:cNvPr id="248" name="Picture" descr="04_foncier_files/figure-docx/fig-fv-exploitee-1.png"/>
                          <pic:cNvPicPr>
                            <a:picLocks noChangeAspect="1" noChangeArrowheads="1"/>
                          </pic:cNvPicPr>
                        </pic:nvPicPr>
                        <pic:blipFill>
                          <a:blip r:embed="rId46"/>
                          <a:stretch>
                            <a:fillRect/>
                          </a:stretch>
                        </pic:blipFill>
                        <pic:spPr bwMode="auto">
                          <a:xfrm>
                            <a:off x="0" y="0"/>
                            <a:ext cx="5969000" cy="6100262"/>
                          </a:xfrm>
                          <a:prstGeom prst="rect">
                            <a:avLst/>
                          </a:prstGeom>
                          <a:noFill/>
                          <a:ln w="9525">
                            <a:noFill/>
                            <a:headEnd/>
                            <a:tailEnd/>
                          </a:ln>
                        </pic:spPr>
                      </pic:pic>
                    </a:graphicData>
                  </a:graphic>
                </wp:inline>
              </w:drawing>
            </w:r>
          </w:p>
        </w:tc>
        <w:bookmarkEnd w:id="144"/>
      </w:tr>
    </w:tbl>
    <w:p w14:paraId="1F63F12B" w14:textId="77777777" w:rsidR="00A33E83" w:rsidRDefault="00000000">
      <w:pPr>
        <w:pStyle w:val="Corpsdetexte"/>
      </w:pPr>
      <w:r>
        <w:t>Les parcelles exploitées appartiennent le plus souvent à des membres de la famille ou à des voisins (</w:t>
      </w:r>
      <w:hyperlink w:anchor="fig-proprietaire-exploitee">
        <w:r>
          <w:rPr>
            <w:rStyle w:val="Lienhypertexte"/>
          </w:rPr>
          <w:t>Figure 4.14</w:t>
        </w:r>
      </w:hyperlink>
      <w:r>
        <w:t>), ce qui témoigne du rôle des réseaux de proximité dans l’accès au foncier.</w:t>
      </w:r>
    </w:p>
    <w:tbl>
      <w:tblPr>
        <w:tblStyle w:val="Table"/>
        <w:tblW w:w="5000" w:type="pct"/>
        <w:tblLayout w:type="fixed"/>
        <w:tblLook w:val="0000" w:firstRow="0" w:lastRow="0" w:firstColumn="0" w:lastColumn="0" w:noHBand="0" w:noVBand="0"/>
      </w:tblPr>
      <w:tblGrid>
        <w:gridCol w:w="9406"/>
      </w:tblGrid>
      <w:tr w:rsidR="00A33E83" w14:paraId="0FBCC4E2" w14:textId="77777777">
        <w:tc>
          <w:tcPr>
            <w:tcW w:w="7920" w:type="dxa"/>
          </w:tcPr>
          <w:p w14:paraId="5827B3E5" w14:textId="77777777" w:rsidR="00A33E83" w:rsidRDefault="00000000">
            <w:pPr>
              <w:pStyle w:val="ImageCaption"/>
              <w:spacing w:before="200"/>
            </w:pPr>
            <w:bookmarkStart w:id="145" w:name="fig-proprietaire-exploitee"/>
            <w:r>
              <w:t>Figure 4.14: Propriétaire des parcelles exploitées</w:t>
            </w:r>
          </w:p>
          <w:p w14:paraId="062D37A7" w14:textId="77777777" w:rsidR="00A33E83" w:rsidRDefault="00000000">
            <w:pPr>
              <w:pStyle w:val="Compact"/>
              <w:jc w:val="center"/>
            </w:pPr>
            <w:r>
              <w:rPr>
                <w:noProof/>
              </w:rPr>
              <w:drawing>
                <wp:inline distT="0" distB="0" distL="0" distR="0" wp14:anchorId="361667D2" wp14:editId="1499B14B">
                  <wp:extent cx="5969000" cy="5969000"/>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04_foncier_files/figure-docx/fig-proprietaire-exploitee-1.png"/>
                          <pic:cNvPicPr>
                            <a:picLocks noChangeAspect="1" noChangeArrowheads="1"/>
                          </pic:cNvPicPr>
                        </pic:nvPicPr>
                        <pic:blipFill>
                          <a:blip r:embed="rId47"/>
                          <a:stretch>
                            <a:fillRect/>
                          </a:stretch>
                        </pic:blipFill>
                        <pic:spPr bwMode="auto">
                          <a:xfrm>
                            <a:off x="0" y="0"/>
                            <a:ext cx="5969000" cy="5969000"/>
                          </a:xfrm>
                          <a:prstGeom prst="rect">
                            <a:avLst/>
                          </a:prstGeom>
                          <a:noFill/>
                          <a:ln w="9525">
                            <a:noFill/>
                            <a:headEnd/>
                            <a:tailEnd/>
                          </a:ln>
                        </pic:spPr>
                      </pic:pic>
                    </a:graphicData>
                  </a:graphic>
                </wp:inline>
              </w:drawing>
            </w:r>
          </w:p>
        </w:tc>
        <w:bookmarkEnd w:id="145"/>
      </w:tr>
    </w:tbl>
    <w:p w14:paraId="57D9C2F4" w14:textId="77777777" w:rsidR="00A33E83" w:rsidRDefault="00000000">
      <w:pPr>
        <w:pStyle w:val="Corpsdetexte"/>
      </w:pPr>
      <w:r>
        <w:t xml:space="preserve">Le mode d’irrigation des parcelles exploitées diffère-t-il de celui des parcelles possédées ? La </w:t>
      </w:r>
      <w:hyperlink w:anchor="fig-irrigation-exploitee">
        <w:r>
          <w:rPr>
            <w:rStyle w:val="Lienhypertexte"/>
          </w:rPr>
          <w:t>Figure 4.15</w:t>
        </w:r>
      </w:hyperlink>
      <w:r>
        <w:t xml:space="preserve"> permet d’examiner si les ménages qui exploitent des terres d’autrui accèdent à des parcelles de même qualité irriguée.</w:t>
      </w:r>
    </w:p>
    <w:tbl>
      <w:tblPr>
        <w:tblStyle w:val="Table"/>
        <w:tblW w:w="5000" w:type="pct"/>
        <w:tblLayout w:type="fixed"/>
        <w:tblLook w:val="0000" w:firstRow="0" w:lastRow="0" w:firstColumn="0" w:lastColumn="0" w:noHBand="0" w:noVBand="0"/>
      </w:tblPr>
      <w:tblGrid>
        <w:gridCol w:w="9406"/>
      </w:tblGrid>
      <w:tr w:rsidR="00A33E83" w14:paraId="0556C066" w14:textId="77777777">
        <w:tc>
          <w:tcPr>
            <w:tcW w:w="7920" w:type="dxa"/>
          </w:tcPr>
          <w:p w14:paraId="5818F4F6" w14:textId="77777777" w:rsidR="00A33E83" w:rsidRDefault="00000000">
            <w:pPr>
              <w:pStyle w:val="ImageCaption"/>
              <w:spacing w:before="200"/>
            </w:pPr>
            <w:bookmarkStart w:id="146" w:name="fig-irrigation-exploitee"/>
            <w:r>
              <w:t>Figure 4.15: Mode d’irrigation des parcelles exploitées</w:t>
            </w:r>
          </w:p>
          <w:p w14:paraId="507A77E7" w14:textId="77777777" w:rsidR="00A33E83" w:rsidRDefault="00000000">
            <w:pPr>
              <w:pStyle w:val="Compact"/>
              <w:jc w:val="center"/>
            </w:pPr>
            <w:r>
              <w:rPr>
                <w:noProof/>
              </w:rPr>
              <w:drawing>
                <wp:inline distT="0" distB="0" distL="0" distR="0" wp14:anchorId="67334117" wp14:editId="34550E0F">
                  <wp:extent cx="5969000" cy="5490236"/>
                  <wp:effectExtent l="0" t="0" r="0" b="0"/>
                  <wp:docPr id="255" name="Picture"/>
                  <wp:cNvGraphicFramePr/>
                  <a:graphic xmlns:a="http://schemas.openxmlformats.org/drawingml/2006/main">
                    <a:graphicData uri="http://schemas.openxmlformats.org/drawingml/2006/picture">
                      <pic:pic xmlns:pic="http://schemas.openxmlformats.org/drawingml/2006/picture">
                        <pic:nvPicPr>
                          <pic:cNvPr id="256" name="Picture" descr="04_foncier_files/figure-docx/fig-irrigation-exploitee-1.png"/>
                          <pic:cNvPicPr>
                            <a:picLocks noChangeAspect="1" noChangeArrowheads="1"/>
                          </pic:cNvPicPr>
                        </pic:nvPicPr>
                        <pic:blipFill>
                          <a:blip r:embed="rId48"/>
                          <a:stretch>
                            <a:fillRect/>
                          </a:stretch>
                        </pic:blipFill>
                        <pic:spPr bwMode="auto">
                          <a:xfrm>
                            <a:off x="0" y="0"/>
                            <a:ext cx="5969000" cy="5490236"/>
                          </a:xfrm>
                          <a:prstGeom prst="rect">
                            <a:avLst/>
                          </a:prstGeom>
                          <a:noFill/>
                          <a:ln w="9525">
                            <a:noFill/>
                            <a:headEnd/>
                            <a:tailEnd/>
                          </a:ln>
                        </pic:spPr>
                      </pic:pic>
                    </a:graphicData>
                  </a:graphic>
                </wp:inline>
              </w:drawing>
            </w:r>
          </w:p>
        </w:tc>
        <w:bookmarkEnd w:id="146"/>
      </w:tr>
    </w:tbl>
    <w:p w14:paraId="6C1FB69C" w14:textId="77777777" w:rsidR="00A33E83" w:rsidRDefault="00000000">
      <w:pPr>
        <w:pStyle w:val="Corpsdetexte"/>
      </w:pPr>
      <w:r>
        <w:t>Le coût de l’exploitation de terres d’autrui varie selon le mode de faire-valoir (</w:t>
      </w:r>
      <w:hyperlink w:anchor="tbl-rente-exploitee">
        <w:r>
          <w:rPr>
            <w:rStyle w:val="Lienhypertexte"/>
          </w:rPr>
          <w:t>Table 4.5</w:t>
        </w:r>
      </w:hyperlink>
      <w:r>
        <w:t>). Les ménages locataires versent une rente en argent ou en nature, tandis que les métayers cèdent une part de la récolte au propriétaire, généralement comprise entre un quart et la moitié de la production.</w:t>
      </w:r>
    </w:p>
    <w:tbl>
      <w:tblPr>
        <w:tblStyle w:val="Table"/>
        <w:tblW w:w="5000" w:type="pct"/>
        <w:tblLayout w:type="fixed"/>
        <w:tblLook w:val="0000" w:firstRow="0" w:lastRow="0" w:firstColumn="0" w:lastColumn="0" w:noHBand="0" w:noVBand="0"/>
      </w:tblPr>
      <w:tblGrid>
        <w:gridCol w:w="9406"/>
      </w:tblGrid>
      <w:tr w:rsidR="00A33E83" w14:paraId="52326845" w14:textId="77777777">
        <w:tc>
          <w:tcPr>
            <w:tcW w:w="7920" w:type="dxa"/>
          </w:tcPr>
          <w:p w14:paraId="17AD694C" w14:textId="77777777" w:rsidR="00A33E83" w:rsidRDefault="00000000">
            <w:pPr>
              <w:pStyle w:val="ImageCaption"/>
              <w:spacing w:before="200"/>
            </w:pPr>
            <w:bookmarkStart w:id="147" w:name="tbl-rente-exploitee"/>
            <w:r>
              <w:t>Table 4.5: Rentes versées pour les parcelles exploitées</w:t>
            </w:r>
          </w:p>
          <w:tbl>
            <w:tblPr>
              <w:tblStyle w:val="Table"/>
              <w:tblW w:w="0" w:type="auto"/>
              <w:tblLayout w:type="fixed"/>
              <w:tblLook w:val="0020" w:firstRow="1" w:lastRow="0" w:firstColumn="0" w:lastColumn="0" w:noHBand="0" w:noVBand="0"/>
            </w:tblPr>
            <w:tblGrid>
              <w:gridCol w:w="1320"/>
              <w:gridCol w:w="1320"/>
              <w:gridCol w:w="1320"/>
              <w:gridCol w:w="1320"/>
              <w:gridCol w:w="1320"/>
              <w:gridCol w:w="1320"/>
            </w:tblGrid>
            <w:tr w:rsidR="00A33E83" w14:paraId="7DA44A1B"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6"/>
                </w:tcPr>
                <w:p w14:paraId="72AD4E5D" w14:textId="77777777" w:rsidR="00A33E83" w:rsidRDefault="00000000">
                  <w:pPr>
                    <w:pStyle w:val="Compact"/>
                    <w:jc w:val="center"/>
                  </w:pPr>
                  <w:r>
                    <w:t>Conditions des parcelles exploitées par mode de faire-valoir</w:t>
                  </w:r>
                </w:p>
              </w:tc>
            </w:tr>
            <w:tr w:rsidR="00A33E83" w14:paraId="3C70E825"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1320" w:type="dxa"/>
                </w:tcPr>
                <w:p w14:paraId="22BBE59F" w14:textId="77777777" w:rsidR="00A33E83" w:rsidRDefault="00000000">
                  <w:pPr>
                    <w:pStyle w:val="Compact"/>
                    <w:jc w:val="center"/>
                  </w:pPr>
                  <w:r>
                    <w:t>Observatory</w:t>
                  </w:r>
                </w:p>
              </w:tc>
              <w:tc>
                <w:tcPr>
                  <w:tcW w:w="1320" w:type="dxa"/>
                </w:tcPr>
                <w:p w14:paraId="1D64C953" w14:textId="77777777" w:rsidR="00A33E83" w:rsidRDefault="00000000">
                  <w:pPr>
                    <w:pStyle w:val="Compact"/>
                    <w:jc w:val="center"/>
                  </w:pPr>
                  <w:r>
                    <w:t>Mode</w:t>
                  </w:r>
                </w:p>
              </w:tc>
              <w:tc>
                <w:tcPr>
                  <w:tcW w:w="1320" w:type="dxa"/>
                </w:tcPr>
                <w:p w14:paraId="3E8C3059" w14:textId="77777777" w:rsidR="00A33E83" w:rsidRDefault="00000000">
                  <w:pPr>
                    <w:pStyle w:val="Compact"/>
                    <w:jc w:val="center"/>
                  </w:pPr>
                  <w:r>
                    <w:t>Nb parcelles</w:t>
                  </w:r>
                </w:p>
              </w:tc>
              <w:tc>
                <w:tcPr>
                  <w:tcW w:w="1320" w:type="dxa"/>
                </w:tcPr>
                <w:p w14:paraId="23278CD7" w14:textId="77777777" w:rsidR="00A33E83" w:rsidRDefault="00000000">
                  <w:pPr>
                    <w:pStyle w:val="Compact"/>
                    <w:jc w:val="center"/>
                  </w:pPr>
                  <w:r>
                    <w:t>Rente argent moy. (Ar)</w:t>
                  </w:r>
                </w:p>
              </w:tc>
              <w:tc>
                <w:tcPr>
                  <w:tcW w:w="1320" w:type="dxa"/>
                </w:tcPr>
                <w:p w14:paraId="3F52EB06" w14:textId="77777777" w:rsidR="00A33E83" w:rsidRDefault="00000000">
                  <w:pPr>
                    <w:pStyle w:val="Compact"/>
                    <w:jc w:val="center"/>
                  </w:pPr>
                  <w:r>
                    <w:t>Rente produit moy. (kg)</w:t>
                  </w:r>
                </w:p>
              </w:tc>
              <w:tc>
                <w:tcPr>
                  <w:tcW w:w="1320" w:type="dxa"/>
                </w:tcPr>
                <w:p w14:paraId="6B0F13A1" w14:textId="77777777" w:rsidR="00A33E83" w:rsidRDefault="00000000">
                  <w:pPr>
                    <w:pStyle w:val="Compact"/>
                    <w:jc w:val="center"/>
                  </w:pPr>
                  <w:r>
                    <w:t>% métayage moyen</w:t>
                  </w:r>
                </w:p>
              </w:tc>
            </w:tr>
            <w:tr w:rsidR="00A33E83" w14:paraId="677A6D8D" w14:textId="77777777">
              <w:tc>
                <w:tcPr>
                  <w:tcW w:w="1320" w:type="dxa"/>
                </w:tcPr>
                <w:p w14:paraId="5286B991" w14:textId="77777777" w:rsidR="00A33E83" w:rsidRDefault="00000000">
                  <w:pPr>
                    <w:pStyle w:val="Compact"/>
                    <w:jc w:val="center"/>
                  </w:pPr>
                  <w:r>
                    <w:t>Marovoay</w:t>
                  </w:r>
                </w:p>
              </w:tc>
              <w:tc>
                <w:tcPr>
                  <w:tcW w:w="1320" w:type="dxa"/>
                </w:tcPr>
                <w:p w14:paraId="1589DF9F" w14:textId="77777777" w:rsidR="00A33E83" w:rsidRDefault="00000000">
                  <w:pPr>
                    <w:pStyle w:val="Compact"/>
                    <w:jc w:val="center"/>
                  </w:pPr>
                  <w:r>
                    <w:t>Métayage</w:t>
                  </w:r>
                </w:p>
              </w:tc>
              <w:tc>
                <w:tcPr>
                  <w:tcW w:w="1320" w:type="dxa"/>
                </w:tcPr>
                <w:p w14:paraId="65549879" w14:textId="77777777" w:rsidR="00A33E83" w:rsidRDefault="00000000">
                  <w:pPr>
                    <w:pStyle w:val="Compact"/>
                    <w:jc w:val="center"/>
                  </w:pPr>
                  <w:r>
                    <w:t>189</w:t>
                  </w:r>
                </w:p>
              </w:tc>
              <w:tc>
                <w:tcPr>
                  <w:tcW w:w="1320" w:type="dxa"/>
                </w:tcPr>
                <w:p w14:paraId="796A3F42" w14:textId="77777777" w:rsidR="00A33E83" w:rsidRDefault="00000000">
                  <w:pPr>
                    <w:pStyle w:val="Compact"/>
                    <w:jc w:val="center"/>
                  </w:pPr>
                  <w:r>
                    <w:t>1</w:t>
                  </w:r>
                </w:p>
              </w:tc>
              <w:tc>
                <w:tcPr>
                  <w:tcW w:w="1320" w:type="dxa"/>
                </w:tcPr>
                <w:p w14:paraId="7C09B6FE" w14:textId="77777777" w:rsidR="00A33E83" w:rsidRDefault="00000000">
                  <w:pPr>
                    <w:pStyle w:val="Compact"/>
                    <w:jc w:val="center"/>
                  </w:pPr>
                  <w:r>
                    <w:t>264</w:t>
                  </w:r>
                </w:p>
              </w:tc>
              <w:tc>
                <w:tcPr>
                  <w:tcW w:w="1320" w:type="dxa"/>
                </w:tcPr>
                <w:p w14:paraId="1BBE1D65" w14:textId="77777777" w:rsidR="00A33E83" w:rsidRDefault="00000000">
                  <w:pPr>
                    <w:pStyle w:val="Compact"/>
                    <w:jc w:val="center"/>
                  </w:pPr>
                  <w:r>
                    <w:t>49.4</w:t>
                  </w:r>
                </w:p>
              </w:tc>
            </w:tr>
            <w:tr w:rsidR="00A33E83" w14:paraId="5E99F23E" w14:textId="77777777">
              <w:tc>
                <w:tcPr>
                  <w:tcW w:w="1320" w:type="dxa"/>
                </w:tcPr>
                <w:p w14:paraId="5EC9AD76" w14:textId="77777777" w:rsidR="00A33E83" w:rsidRDefault="00000000">
                  <w:pPr>
                    <w:pStyle w:val="Compact"/>
                    <w:jc w:val="center"/>
                  </w:pPr>
                  <w:r>
                    <w:t>Marovoay</w:t>
                  </w:r>
                </w:p>
              </w:tc>
              <w:tc>
                <w:tcPr>
                  <w:tcW w:w="1320" w:type="dxa"/>
                </w:tcPr>
                <w:p w14:paraId="7A106FA4" w14:textId="77777777" w:rsidR="00A33E83" w:rsidRDefault="00000000">
                  <w:pPr>
                    <w:pStyle w:val="Compact"/>
                    <w:jc w:val="center"/>
                  </w:pPr>
                  <w:r>
                    <w:t>Location</w:t>
                  </w:r>
                </w:p>
              </w:tc>
              <w:tc>
                <w:tcPr>
                  <w:tcW w:w="1320" w:type="dxa"/>
                </w:tcPr>
                <w:p w14:paraId="6397D65F" w14:textId="77777777" w:rsidR="00A33E83" w:rsidRDefault="00000000">
                  <w:pPr>
                    <w:pStyle w:val="Compact"/>
                    <w:jc w:val="center"/>
                  </w:pPr>
                  <w:r>
                    <w:t>137</w:t>
                  </w:r>
                </w:p>
              </w:tc>
              <w:tc>
                <w:tcPr>
                  <w:tcW w:w="1320" w:type="dxa"/>
                </w:tcPr>
                <w:p w14:paraId="5307D4A6" w14:textId="77777777" w:rsidR="00A33E83" w:rsidRDefault="00000000">
                  <w:pPr>
                    <w:pStyle w:val="Compact"/>
                    <w:jc w:val="center"/>
                  </w:pPr>
                  <w:r>
                    <w:t>202</w:t>
                  </w:r>
                </w:p>
              </w:tc>
              <w:tc>
                <w:tcPr>
                  <w:tcW w:w="1320" w:type="dxa"/>
                </w:tcPr>
                <w:p w14:paraId="6E75D1D9" w14:textId="77777777" w:rsidR="00A33E83" w:rsidRDefault="00000000">
                  <w:pPr>
                    <w:pStyle w:val="Compact"/>
                    <w:jc w:val="center"/>
                  </w:pPr>
                  <w:r>
                    <w:t>0</w:t>
                  </w:r>
                </w:p>
              </w:tc>
              <w:tc>
                <w:tcPr>
                  <w:tcW w:w="1320" w:type="dxa"/>
                </w:tcPr>
                <w:p w14:paraId="3900611A" w14:textId="77777777" w:rsidR="00A33E83" w:rsidRDefault="00000000">
                  <w:pPr>
                    <w:pStyle w:val="Compact"/>
                    <w:jc w:val="center"/>
                  </w:pPr>
                  <w:r>
                    <w:t>0.0</w:t>
                  </w:r>
                </w:p>
              </w:tc>
            </w:tr>
            <w:tr w:rsidR="00A33E83" w14:paraId="2CB7E2B3" w14:textId="77777777">
              <w:tc>
                <w:tcPr>
                  <w:tcW w:w="1320" w:type="dxa"/>
                </w:tcPr>
                <w:p w14:paraId="52EF1F85" w14:textId="77777777" w:rsidR="00A33E83" w:rsidRDefault="00000000">
                  <w:pPr>
                    <w:pStyle w:val="Compact"/>
                    <w:jc w:val="center"/>
                  </w:pPr>
                  <w:r>
                    <w:t>Marovoay</w:t>
                  </w:r>
                </w:p>
              </w:tc>
              <w:tc>
                <w:tcPr>
                  <w:tcW w:w="1320" w:type="dxa"/>
                </w:tcPr>
                <w:p w14:paraId="3A9919D8" w14:textId="77777777" w:rsidR="00A33E83" w:rsidRDefault="00000000">
                  <w:pPr>
                    <w:pStyle w:val="Compact"/>
                    <w:jc w:val="center"/>
                  </w:pPr>
                  <w:r>
                    <w:t>Prêt</w:t>
                  </w:r>
                </w:p>
              </w:tc>
              <w:tc>
                <w:tcPr>
                  <w:tcW w:w="1320" w:type="dxa"/>
                </w:tcPr>
                <w:p w14:paraId="1E8135DC" w14:textId="77777777" w:rsidR="00A33E83" w:rsidRDefault="00000000">
                  <w:pPr>
                    <w:pStyle w:val="Compact"/>
                    <w:jc w:val="center"/>
                  </w:pPr>
                  <w:r>
                    <w:t>35</w:t>
                  </w:r>
                </w:p>
              </w:tc>
              <w:tc>
                <w:tcPr>
                  <w:tcW w:w="1320" w:type="dxa"/>
                </w:tcPr>
                <w:p w14:paraId="5DFBE9D9" w14:textId="77777777" w:rsidR="00A33E83" w:rsidRDefault="00000000">
                  <w:pPr>
                    <w:pStyle w:val="Compact"/>
                    <w:jc w:val="center"/>
                  </w:pPr>
                  <w:r>
                    <w:t>19</w:t>
                  </w:r>
                </w:p>
              </w:tc>
              <w:tc>
                <w:tcPr>
                  <w:tcW w:w="1320" w:type="dxa"/>
                </w:tcPr>
                <w:p w14:paraId="24471B20" w14:textId="77777777" w:rsidR="00A33E83" w:rsidRDefault="00000000">
                  <w:pPr>
                    <w:pStyle w:val="Compact"/>
                    <w:jc w:val="center"/>
                  </w:pPr>
                  <w:r>
                    <w:t>0</w:t>
                  </w:r>
                </w:p>
              </w:tc>
              <w:tc>
                <w:tcPr>
                  <w:tcW w:w="1320" w:type="dxa"/>
                </w:tcPr>
                <w:p w14:paraId="56E866AD" w14:textId="77777777" w:rsidR="00A33E83" w:rsidRDefault="00000000">
                  <w:pPr>
                    <w:pStyle w:val="Compact"/>
                    <w:jc w:val="center"/>
                  </w:pPr>
                  <w:r>
                    <w:t>0.0</w:t>
                  </w:r>
                </w:p>
              </w:tc>
            </w:tr>
            <w:tr w:rsidR="00A33E83" w14:paraId="1C1A4077" w14:textId="77777777">
              <w:tc>
                <w:tcPr>
                  <w:tcW w:w="1320" w:type="dxa"/>
                </w:tcPr>
                <w:p w14:paraId="2580BD6D" w14:textId="77777777" w:rsidR="00A33E83" w:rsidRDefault="00000000">
                  <w:pPr>
                    <w:pStyle w:val="Compact"/>
                    <w:jc w:val="center"/>
                  </w:pPr>
                  <w:r>
                    <w:t>Marovoay</w:t>
                  </w:r>
                </w:p>
              </w:tc>
              <w:tc>
                <w:tcPr>
                  <w:tcW w:w="1320" w:type="dxa"/>
                </w:tcPr>
                <w:p w14:paraId="56EFD49D" w14:textId="77777777" w:rsidR="00A33E83" w:rsidRDefault="00000000">
                  <w:pPr>
                    <w:pStyle w:val="Compact"/>
                    <w:jc w:val="center"/>
                  </w:pPr>
                  <w:r>
                    <w:t>Autre</w:t>
                  </w:r>
                </w:p>
              </w:tc>
              <w:tc>
                <w:tcPr>
                  <w:tcW w:w="1320" w:type="dxa"/>
                </w:tcPr>
                <w:p w14:paraId="49BC78F4" w14:textId="77777777" w:rsidR="00A33E83" w:rsidRDefault="00000000">
                  <w:pPr>
                    <w:pStyle w:val="Compact"/>
                    <w:jc w:val="center"/>
                  </w:pPr>
                  <w:r>
                    <w:t>1</w:t>
                  </w:r>
                </w:p>
              </w:tc>
              <w:tc>
                <w:tcPr>
                  <w:tcW w:w="1320" w:type="dxa"/>
                </w:tcPr>
                <w:p w14:paraId="5E791463" w14:textId="77777777" w:rsidR="00A33E83" w:rsidRDefault="00000000">
                  <w:pPr>
                    <w:pStyle w:val="Compact"/>
                    <w:jc w:val="center"/>
                  </w:pPr>
                  <w:r>
                    <w:t>0</w:t>
                  </w:r>
                </w:p>
              </w:tc>
              <w:tc>
                <w:tcPr>
                  <w:tcW w:w="1320" w:type="dxa"/>
                </w:tcPr>
                <w:p w14:paraId="660FFB72" w14:textId="77777777" w:rsidR="00A33E83" w:rsidRDefault="00000000">
                  <w:pPr>
                    <w:pStyle w:val="Compact"/>
                    <w:jc w:val="center"/>
                  </w:pPr>
                  <w:r>
                    <w:t>240</w:t>
                  </w:r>
                </w:p>
              </w:tc>
              <w:tc>
                <w:tcPr>
                  <w:tcW w:w="1320" w:type="dxa"/>
                </w:tcPr>
                <w:p w14:paraId="0E2E2A52" w14:textId="77777777" w:rsidR="00A33E83" w:rsidRDefault="00000000">
                  <w:pPr>
                    <w:pStyle w:val="Compact"/>
                    <w:jc w:val="center"/>
                  </w:pPr>
                  <w:r>
                    <w:t>50.0</w:t>
                  </w:r>
                </w:p>
              </w:tc>
            </w:tr>
            <w:tr w:rsidR="00A33E83" w14:paraId="66E17296" w14:textId="77777777">
              <w:tc>
                <w:tcPr>
                  <w:tcW w:w="1320" w:type="dxa"/>
                </w:tcPr>
                <w:p w14:paraId="3627E34F" w14:textId="77777777" w:rsidR="00A33E83" w:rsidRDefault="00000000">
                  <w:pPr>
                    <w:pStyle w:val="Compact"/>
                    <w:jc w:val="center"/>
                  </w:pPr>
                  <w:r>
                    <w:t>NA</w:t>
                  </w:r>
                </w:p>
              </w:tc>
              <w:tc>
                <w:tcPr>
                  <w:tcW w:w="1320" w:type="dxa"/>
                </w:tcPr>
                <w:p w14:paraId="33480B84" w14:textId="77777777" w:rsidR="00A33E83" w:rsidRDefault="00000000">
                  <w:pPr>
                    <w:pStyle w:val="Compact"/>
                    <w:jc w:val="center"/>
                  </w:pPr>
                  <w:r>
                    <w:t>Location</w:t>
                  </w:r>
                </w:p>
              </w:tc>
              <w:tc>
                <w:tcPr>
                  <w:tcW w:w="1320" w:type="dxa"/>
                </w:tcPr>
                <w:p w14:paraId="6DEE9B2C" w14:textId="77777777" w:rsidR="00A33E83" w:rsidRDefault="00000000">
                  <w:pPr>
                    <w:pStyle w:val="Compact"/>
                    <w:jc w:val="center"/>
                  </w:pPr>
                  <w:r>
                    <w:t>122</w:t>
                  </w:r>
                </w:p>
              </w:tc>
              <w:tc>
                <w:tcPr>
                  <w:tcW w:w="1320" w:type="dxa"/>
                </w:tcPr>
                <w:p w14:paraId="75C3C71D" w14:textId="77777777" w:rsidR="00A33E83" w:rsidRDefault="00000000">
                  <w:pPr>
                    <w:pStyle w:val="Compact"/>
                    <w:jc w:val="center"/>
                  </w:pPr>
                  <w:r>
                    <w:t>211</w:t>
                  </w:r>
                </w:p>
              </w:tc>
              <w:tc>
                <w:tcPr>
                  <w:tcW w:w="1320" w:type="dxa"/>
                </w:tcPr>
                <w:p w14:paraId="72BAA588" w14:textId="77777777" w:rsidR="00A33E83" w:rsidRDefault="00000000">
                  <w:pPr>
                    <w:pStyle w:val="Compact"/>
                    <w:jc w:val="center"/>
                  </w:pPr>
                  <w:r>
                    <w:t>813</w:t>
                  </w:r>
                </w:p>
              </w:tc>
              <w:tc>
                <w:tcPr>
                  <w:tcW w:w="1320" w:type="dxa"/>
                </w:tcPr>
                <w:p w14:paraId="7D6D584D" w14:textId="77777777" w:rsidR="00A33E83" w:rsidRDefault="00000000">
                  <w:pPr>
                    <w:pStyle w:val="Compact"/>
                    <w:jc w:val="center"/>
                  </w:pPr>
                  <w:r>
                    <w:t>22.2</w:t>
                  </w:r>
                </w:p>
              </w:tc>
            </w:tr>
            <w:tr w:rsidR="00A33E83" w14:paraId="57EE2B33" w14:textId="77777777">
              <w:tc>
                <w:tcPr>
                  <w:tcW w:w="1320" w:type="dxa"/>
                </w:tcPr>
                <w:p w14:paraId="71F5E4FE" w14:textId="77777777" w:rsidR="00A33E83" w:rsidRDefault="00000000">
                  <w:pPr>
                    <w:pStyle w:val="Compact"/>
                    <w:jc w:val="center"/>
                  </w:pPr>
                  <w:r>
                    <w:t>NA</w:t>
                  </w:r>
                </w:p>
              </w:tc>
              <w:tc>
                <w:tcPr>
                  <w:tcW w:w="1320" w:type="dxa"/>
                </w:tcPr>
                <w:p w14:paraId="015ED1D3" w14:textId="77777777" w:rsidR="00A33E83" w:rsidRDefault="00000000">
                  <w:pPr>
                    <w:pStyle w:val="Compact"/>
                    <w:jc w:val="center"/>
                  </w:pPr>
                  <w:r>
                    <w:t>Métayage</w:t>
                  </w:r>
                </w:p>
              </w:tc>
              <w:tc>
                <w:tcPr>
                  <w:tcW w:w="1320" w:type="dxa"/>
                </w:tcPr>
                <w:p w14:paraId="2DA42E58" w14:textId="77777777" w:rsidR="00A33E83" w:rsidRDefault="00000000">
                  <w:pPr>
                    <w:pStyle w:val="Compact"/>
                    <w:jc w:val="center"/>
                  </w:pPr>
                  <w:r>
                    <w:t>113</w:t>
                  </w:r>
                </w:p>
              </w:tc>
              <w:tc>
                <w:tcPr>
                  <w:tcW w:w="1320" w:type="dxa"/>
                </w:tcPr>
                <w:p w14:paraId="0E92C3A2" w14:textId="77777777" w:rsidR="00A33E83" w:rsidRDefault="00000000">
                  <w:pPr>
                    <w:pStyle w:val="Compact"/>
                    <w:jc w:val="center"/>
                  </w:pPr>
                  <w:r>
                    <w:t>0</w:t>
                  </w:r>
                </w:p>
              </w:tc>
              <w:tc>
                <w:tcPr>
                  <w:tcW w:w="1320" w:type="dxa"/>
                </w:tcPr>
                <w:p w14:paraId="2F67DEC7" w14:textId="77777777" w:rsidR="00A33E83" w:rsidRDefault="00000000">
                  <w:pPr>
                    <w:pStyle w:val="Compact"/>
                    <w:jc w:val="center"/>
                  </w:pPr>
                  <w:r>
                    <w:t>527</w:t>
                  </w:r>
                </w:p>
              </w:tc>
              <w:tc>
                <w:tcPr>
                  <w:tcW w:w="1320" w:type="dxa"/>
                </w:tcPr>
                <w:p w14:paraId="3EDA4DF9" w14:textId="77777777" w:rsidR="00A33E83" w:rsidRDefault="00000000">
                  <w:pPr>
                    <w:pStyle w:val="Compact"/>
                    <w:jc w:val="center"/>
                  </w:pPr>
                  <w:r>
                    <w:t>48.8</w:t>
                  </w:r>
                </w:p>
              </w:tc>
            </w:tr>
            <w:tr w:rsidR="00A33E83" w14:paraId="4BDDAA1B" w14:textId="77777777">
              <w:tc>
                <w:tcPr>
                  <w:tcW w:w="1320" w:type="dxa"/>
                </w:tcPr>
                <w:p w14:paraId="66FC2EAC" w14:textId="77777777" w:rsidR="00A33E83" w:rsidRDefault="00000000">
                  <w:pPr>
                    <w:pStyle w:val="Compact"/>
                    <w:jc w:val="center"/>
                  </w:pPr>
                  <w:r>
                    <w:t>NA</w:t>
                  </w:r>
                </w:p>
              </w:tc>
              <w:tc>
                <w:tcPr>
                  <w:tcW w:w="1320" w:type="dxa"/>
                </w:tcPr>
                <w:p w14:paraId="739772F1" w14:textId="77777777" w:rsidR="00A33E83" w:rsidRDefault="00000000">
                  <w:pPr>
                    <w:pStyle w:val="Compact"/>
                    <w:jc w:val="center"/>
                  </w:pPr>
                  <w:r>
                    <w:t>Prêt</w:t>
                  </w:r>
                </w:p>
              </w:tc>
              <w:tc>
                <w:tcPr>
                  <w:tcW w:w="1320" w:type="dxa"/>
                </w:tcPr>
                <w:p w14:paraId="14218E6D" w14:textId="77777777" w:rsidR="00A33E83" w:rsidRDefault="00000000">
                  <w:pPr>
                    <w:pStyle w:val="Compact"/>
                    <w:jc w:val="center"/>
                  </w:pPr>
                  <w:r>
                    <w:t>105</w:t>
                  </w:r>
                </w:p>
              </w:tc>
              <w:tc>
                <w:tcPr>
                  <w:tcW w:w="1320" w:type="dxa"/>
                </w:tcPr>
                <w:p w14:paraId="66619D46" w14:textId="77777777" w:rsidR="00A33E83" w:rsidRDefault="00000000">
                  <w:pPr>
                    <w:pStyle w:val="Compact"/>
                    <w:jc w:val="center"/>
                  </w:pPr>
                  <w:r>
                    <w:t>0</w:t>
                  </w:r>
                </w:p>
              </w:tc>
              <w:tc>
                <w:tcPr>
                  <w:tcW w:w="1320" w:type="dxa"/>
                </w:tcPr>
                <w:p w14:paraId="49DB70AD" w14:textId="77777777" w:rsidR="00A33E83" w:rsidRDefault="00000000">
                  <w:pPr>
                    <w:pStyle w:val="Compact"/>
                    <w:jc w:val="center"/>
                  </w:pPr>
                  <w:r>
                    <w:t>7</w:t>
                  </w:r>
                </w:p>
              </w:tc>
              <w:tc>
                <w:tcPr>
                  <w:tcW w:w="1320" w:type="dxa"/>
                </w:tcPr>
                <w:p w14:paraId="027E8C6C" w14:textId="77777777" w:rsidR="00A33E83" w:rsidRDefault="00000000">
                  <w:pPr>
                    <w:pStyle w:val="Compact"/>
                    <w:jc w:val="center"/>
                  </w:pPr>
                  <w:r>
                    <w:t>6.5</w:t>
                  </w:r>
                </w:p>
              </w:tc>
            </w:tr>
            <w:tr w:rsidR="00A33E83" w14:paraId="32C676D6" w14:textId="77777777">
              <w:tc>
                <w:tcPr>
                  <w:tcW w:w="1320" w:type="dxa"/>
                </w:tcPr>
                <w:p w14:paraId="11D3A15C" w14:textId="77777777" w:rsidR="00A33E83" w:rsidRDefault="00000000">
                  <w:pPr>
                    <w:pStyle w:val="Compact"/>
                    <w:jc w:val="center"/>
                  </w:pPr>
                  <w:r>
                    <w:t>NA</w:t>
                  </w:r>
                </w:p>
              </w:tc>
              <w:tc>
                <w:tcPr>
                  <w:tcW w:w="1320" w:type="dxa"/>
                </w:tcPr>
                <w:p w14:paraId="7EE1FED7" w14:textId="77777777" w:rsidR="00A33E83" w:rsidRDefault="00000000">
                  <w:pPr>
                    <w:pStyle w:val="Compact"/>
                    <w:jc w:val="center"/>
                  </w:pPr>
                  <w:r>
                    <w:t>Autre</w:t>
                  </w:r>
                </w:p>
              </w:tc>
              <w:tc>
                <w:tcPr>
                  <w:tcW w:w="1320" w:type="dxa"/>
                </w:tcPr>
                <w:p w14:paraId="3EFA75B1" w14:textId="77777777" w:rsidR="00A33E83" w:rsidRDefault="00000000">
                  <w:pPr>
                    <w:pStyle w:val="Compact"/>
                    <w:jc w:val="center"/>
                  </w:pPr>
                  <w:r>
                    <w:t>6</w:t>
                  </w:r>
                </w:p>
              </w:tc>
              <w:tc>
                <w:tcPr>
                  <w:tcW w:w="1320" w:type="dxa"/>
                </w:tcPr>
                <w:p w14:paraId="2981DD3F" w14:textId="77777777" w:rsidR="00A33E83" w:rsidRDefault="00000000">
                  <w:pPr>
                    <w:pStyle w:val="Compact"/>
                    <w:jc w:val="center"/>
                  </w:pPr>
                  <w:r>
                    <w:t>100</w:t>
                  </w:r>
                </w:p>
              </w:tc>
              <w:tc>
                <w:tcPr>
                  <w:tcW w:w="1320" w:type="dxa"/>
                </w:tcPr>
                <w:p w14:paraId="76117A79" w14:textId="77777777" w:rsidR="00A33E83" w:rsidRDefault="00000000">
                  <w:pPr>
                    <w:pStyle w:val="Compact"/>
                    <w:jc w:val="center"/>
                  </w:pPr>
                  <w:r>
                    <w:t>250</w:t>
                  </w:r>
                </w:p>
              </w:tc>
              <w:tc>
                <w:tcPr>
                  <w:tcW w:w="1320" w:type="dxa"/>
                </w:tcPr>
                <w:p w14:paraId="179463D4" w14:textId="77777777" w:rsidR="00A33E83" w:rsidRDefault="00000000">
                  <w:pPr>
                    <w:pStyle w:val="Compact"/>
                    <w:jc w:val="center"/>
                  </w:pPr>
                  <w:r>
                    <w:t>35.0</w:t>
                  </w:r>
                </w:p>
              </w:tc>
            </w:tr>
            <w:tr w:rsidR="00A33E83" w14:paraId="5E267553" w14:textId="77777777">
              <w:tc>
                <w:tcPr>
                  <w:tcW w:w="1320" w:type="dxa"/>
                </w:tcPr>
                <w:p w14:paraId="02C9B9C7" w14:textId="77777777" w:rsidR="00A33E83" w:rsidRDefault="00000000">
                  <w:pPr>
                    <w:pStyle w:val="Compact"/>
                    <w:jc w:val="center"/>
                  </w:pPr>
                  <w:r>
                    <w:t>NA</w:t>
                  </w:r>
                </w:p>
              </w:tc>
              <w:tc>
                <w:tcPr>
                  <w:tcW w:w="1320" w:type="dxa"/>
                </w:tcPr>
                <w:p w14:paraId="0FE8A617" w14:textId="77777777" w:rsidR="00A33E83" w:rsidRDefault="00000000">
                  <w:pPr>
                    <w:pStyle w:val="Compact"/>
                    <w:jc w:val="center"/>
                  </w:pPr>
                  <w:r>
                    <w:t>Mise en gage</w:t>
                  </w:r>
                </w:p>
              </w:tc>
              <w:tc>
                <w:tcPr>
                  <w:tcW w:w="1320" w:type="dxa"/>
                </w:tcPr>
                <w:p w14:paraId="6B388CEF" w14:textId="77777777" w:rsidR="00A33E83" w:rsidRDefault="00000000">
                  <w:pPr>
                    <w:pStyle w:val="Compact"/>
                    <w:jc w:val="center"/>
                  </w:pPr>
                  <w:r>
                    <w:t>2</w:t>
                  </w:r>
                </w:p>
              </w:tc>
              <w:tc>
                <w:tcPr>
                  <w:tcW w:w="1320" w:type="dxa"/>
                </w:tcPr>
                <w:p w14:paraId="73838FBA" w14:textId="77777777" w:rsidR="00A33E83" w:rsidRDefault="00000000">
                  <w:pPr>
                    <w:pStyle w:val="Compact"/>
                    <w:jc w:val="center"/>
                  </w:pPr>
                  <w:r>
                    <w:t>150</w:t>
                  </w:r>
                </w:p>
              </w:tc>
              <w:tc>
                <w:tcPr>
                  <w:tcW w:w="1320" w:type="dxa"/>
                </w:tcPr>
                <w:p w14:paraId="192DC9C9" w14:textId="77777777" w:rsidR="00A33E83" w:rsidRDefault="00000000">
                  <w:pPr>
                    <w:pStyle w:val="Compact"/>
                    <w:jc w:val="center"/>
                  </w:pPr>
                  <w:r>
                    <w:t>NaN</w:t>
                  </w:r>
                </w:p>
              </w:tc>
              <w:tc>
                <w:tcPr>
                  <w:tcW w:w="1320" w:type="dxa"/>
                </w:tcPr>
                <w:p w14:paraId="0CA2D733" w14:textId="77777777" w:rsidR="00A33E83" w:rsidRDefault="00000000">
                  <w:pPr>
                    <w:pStyle w:val="Compact"/>
                    <w:jc w:val="center"/>
                  </w:pPr>
                  <w:r>
                    <w:t>75.0</w:t>
                  </w:r>
                </w:p>
              </w:tc>
            </w:tr>
            <w:bookmarkEnd w:id="147"/>
          </w:tbl>
          <w:p w14:paraId="046FDB08" w14:textId="77777777" w:rsidR="00A33E83" w:rsidRDefault="00A33E83"/>
        </w:tc>
      </w:tr>
    </w:tbl>
    <w:p w14:paraId="72D6F8E7" w14:textId="77777777" w:rsidR="00A33E83" w:rsidRDefault="00000000">
      <w:pPr>
        <w:pStyle w:val="Titre2"/>
      </w:pPr>
      <w:bookmarkStart w:id="148" w:name="sec-abandon"/>
      <w:bookmarkStart w:id="149" w:name="_Toc225235524"/>
      <w:bookmarkEnd w:id="140"/>
      <w:r>
        <w:t>4.5 Abandon de parcelles</w:t>
      </w:r>
      <w:bookmarkEnd w:id="149"/>
    </w:p>
    <w:p w14:paraId="3C17ADF4" w14:textId="77777777" w:rsidR="00A33E83" w:rsidRDefault="00000000">
      <w:pPr>
        <w:pStyle w:val="FirstParagraph"/>
      </w:pPr>
      <w:r>
        <w:t>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Table 4.6</w:t>
        </w:r>
      </w:hyperlink>
      <w:r>
        <w:t>).</w:t>
      </w:r>
    </w:p>
    <w:p w14:paraId="7379432D" w14:textId="77777777" w:rsidR="00A33E83" w:rsidRDefault="00000000">
      <w:pPr>
        <w:pStyle w:val="Corpsdetexte"/>
      </w:pPr>
      <w:r>
        <w:rPr>
          <w:b/>
          <w:bCs/>
        </w:rPr>
        <w:t>Marovoay.</w:t>
      </w:r>
      <w:r>
        <w:t xml:space="preserve"> Cette pratique touche 16.8 % des ménages.</w:t>
      </w:r>
    </w:p>
    <w:tbl>
      <w:tblPr>
        <w:tblStyle w:val="Table"/>
        <w:tblW w:w="5000" w:type="pct"/>
        <w:tblLayout w:type="fixed"/>
        <w:tblLook w:val="0000" w:firstRow="0" w:lastRow="0" w:firstColumn="0" w:lastColumn="0" w:noHBand="0" w:noVBand="0"/>
      </w:tblPr>
      <w:tblGrid>
        <w:gridCol w:w="9406"/>
      </w:tblGrid>
      <w:tr w:rsidR="00A33E83" w14:paraId="05541B15" w14:textId="77777777">
        <w:tc>
          <w:tcPr>
            <w:tcW w:w="7920" w:type="dxa"/>
          </w:tcPr>
          <w:p w14:paraId="0E1317E0" w14:textId="77777777" w:rsidR="00A33E83" w:rsidRDefault="00000000">
            <w:pPr>
              <w:pStyle w:val="ImageCaption"/>
              <w:spacing w:before="200"/>
            </w:pPr>
            <w:bookmarkStart w:id="150" w:name="tbl-abandon"/>
            <w:r>
              <w:t>Table 4.6: Ménages ayant abandonné la culture de parcelles</w:t>
            </w:r>
          </w:p>
          <w:tbl>
            <w:tblPr>
              <w:tblStyle w:val="Table"/>
              <w:tblW w:w="0" w:type="auto"/>
              <w:tblLayout w:type="fixed"/>
              <w:tblLook w:val="0020" w:firstRow="1" w:lastRow="0" w:firstColumn="0" w:lastColumn="0" w:noHBand="0" w:noVBand="0"/>
            </w:tblPr>
            <w:tblGrid>
              <w:gridCol w:w="1980"/>
              <w:gridCol w:w="1980"/>
              <w:gridCol w:w="1980"/>
              <w:gridCol w:w="1980"/>
            </w:tblGrid>
            <w:tr w:rsidR="00A33E83" w14:paraId="297923EF"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4"/>
                </w:tcPr>
                <w:p w14:paraId="0D87B00A" w14:textId="77777777" w:rsidR="00A33E83" w:rsidRDefault="00000000">
                  <w:pPr>
                    <w:pStyle w:val="Compact"/>
                    <w:jc w:val="center"/>
                  </w:pPr>
                  <w:r>
                    <w:t>Abandon de la culture d'une ou plusieurs parcelles</w:t>
                  </w:r>
                </w:p>
              </w:tc>
            </w:tr>
            <w:tr w:rsidR="00A33E83" w14:paraId="4DB6E5E6"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764596C" w14:textId="77777777" w:rsidR="00A33E83" w:rsidRDefault="00000000">
                  <w:pPr>
                    <w:pStyle w:val="Compact"/>
                    <w:jc w:val="center"/>
                  </w:pPr>
                  <w:r>
                    <w:t>Observatory</w:t>
                  </w:r>
                </w:p>
              </w:tc>
              <w:tc>
                <w:tcPr>
                  <w:tcW w:w="1980" w:type="dxa"/>
                </w:tcPr>
                <w:p w14:paraId="4FC756A8" w14:textId="77777777" w:rsidR="00A33E83" w:rsidRDefault="00000000">
                  <w:pPr>
                    <w:pStyle w:val="Compact"/>
                    <w:jc w:val="center"/>
                  </w:pPr>
                  <w:r>
                    <w:t>Nb ménages</w:t>
                  </w:r>
                </w:p>
              </w:tc>
              <w:tc>
                <w:tcPr>
                  <w:tcW w:w="1980" w:type="dxa"/>
                </w:tcPr>
                <w:p w14:paraId="2D543D61" w14:textId="77777777" w:rsidR="00A33E83" w:rsidRDefault="00000000">
                  <w:pPr>
                    <w:pStyle w:val="Compact"/>
                    <w:jc w:val="center"/>
                  </w:pPr>
                  <w:r>
                    <w:t>Ont abandonné (nb)</w:t>
                  </w:r>
                </w:p>
              </w:tc>
              <w:tc>
                <w:tcPr>
                  <w:tcW w:w="1980" w:type="dxa"/>
                </w:tcPr>
                <w:p w14:paraId="13C37D9F" w14:textId="77777777" w:rsidR="00A33E83" w:rsidRDefault="00000000">
                  <w:pPr>
                    <w:pStyle w:val="Compact"/>
                    <w:jc w:val="center"/>
                  </w:pPr>
                  <w:r>
                    <w:t>Ont abandonné (%)</w:t>
                  </w:r>
                </w:p>
              </w:tc>
            </w:tr>
            <w:tr w:rsidR="00A33E83" w14:paraId="55C18247" w14:textId="77777777">
              <w:tc>
                <w:tcPr>
                  <w:tcW w:w="1980" w:type="dxa"/>
                </w:tcPr>
                <w:p w14:paraId="7C9E77AD" w14:textId="77777777" w:rsidR="00A33E83" w:rsidRDefault="00000000">
                  <w:pPr>
                    <w:pStyle w:val="Compact"/>
                    <w:jc w:val="center"/>
                  </w:pPr>
                  <w:r>
                    <w:t>NA</w:t>
                  </w:r>
                </w:p>
              </w:tc>
              <w:tc>
                <w:tcPr>
                  <w:tcW w:w="1980" w:type="dxa"/>
                </w:tcPr>
                <w:p w14:paraId="666220DB" w14:textId="77777777" w:rsidR="00A33E83" w:rsidRDefault="00000000">
                  <w:pPr>
                    <w:pStyle w:val="Compact"/>
                    <w:jc w:val="center"/>
                  </w:pPr>
                  <w:r>
                    <w:t>281</w:t>
                  </w:r>
                </w:p>
              </w:tc>
              <w:tc>
                <w:tcPr>
                  <w:tcW w:w="1980" w:type="dxa"/>
                </w:tcPr>
                <w:p w14:paraId="5D9358E2" w14:textId="77777777" w:rsidR="00A33E83" w:rsidRDefault="00000000">
                  <w:pPr>
                    <w:pStyle w:val="Compact"/>
                    <w:jc w:val="center"/>
                  </w:pPr>
                  <w:r>
                    <w:t>53</w:t>
                  </w:r>
                </w:p>
              </w:tc>
              <w:tc>
                <w:tcPr>
                  <w:tcW w:w="1980" w:type="dxa"/>
                </w:tcPr>
                <w:p w14:paraId="78C5C272" w14:textId="77777777" w:rsidR="00A33E83" w:rsidRDefault="00000000">
                  <w:pPr>
                    <w:pStyle w:val="Compact"/>
                    <w:jc w:val="center"/>
                  </w:pPr>
                  <w:r>
                    <w:t>18.9</w:t>
                  </w:r>
                </w:p>
              </w:tc>
            </w:tr>
            <w:tr w:rsidR="00A33E83" w14:paraId="51F0444D" w14:textId="77777777">
              <w:tc>
                <w:tcPr>
                  <w:tcW w:w="1980" w:type="dxa"/>
                </w:tcPr>
                <w:p w14:paraId="7BAFC929" w14:textId="77777777" w:rsidR="00A33E83" w:rsidRDefault="00000000">
                  <w:pPr>
                    <w:pStyle w:val="Compact"/>
                    <w:jc w:val="center"/>
                  </w:pPr>
                  <w:r>
                    <w:t>Marovoay</w:t>
                  </w:r>
                </w:p>
              </w:tc>
              <w:tc>
                <w:tcPr>
                  <w:tcW w:w="1980" w:type="dxa"/>
                </w:tcPr>
                <w:p w14:paraId="21C53543" w14:textId="77777777" w:rsidR="00A33E83" w:rsidRDefault="00000000">
                  <w:pPr>
                    <w:pStyle w:val="Compact"/>
                    <w:jc w:val="center"/>
                  </w:pPr>
                  <w:r>
                    <w:t>268</w:t>
                  </w:r>
                </w:p>
              </w:tc>
              <w:tc>
                <w:tcPr>
                  <w:tcW w:w="1980" w:type="dxa"/>
                </w:tcPr>
                <w:p w14:paraId="25991F7C" w14:textId="77777777" w:rsidR="00A33E83" w:rsidRDefault="00000000">
                  <w:pPr>
                    <w:pStyle w:val="Compact"/>
                    <w:jc w:val="center"/>
                  </w:pPr>
                  <w:r>
                    <w:t>45</w:t>
                  </w:r>
                </w:p>
              </w:tc>
              <w:tc>
                <w:tcPr>
                  <w:tcW w:w="1980" w:type="dxa"/>
                </w:tcPr>
                <w:p w14:paraId="7E59B135" w14:textId="77777777" w:rsidR="00A33E83" w:rsidRDefault="00000000">
                  <w:pPr>
                    <w:pStyle w:val="Compact"/>
                    <w:jc w:val="center"/>
                  </w:pPr>
                  <w:r>
                    <w:t>16.8</w:t>
                  </w:r>
                </w:p>
              </w:tc>
            </w:tr>
            <w:bookmarkEnd w:id="150"/>
          </w:tbl>
          <w:p w14:paraId="0979162B" w14:textId="77777777" w:rsidR="00A33E83" w:rsidRDefault="00A33E83"/>
        </w:tc>
      </w:tr>
    </w:tbl>
    <w:p w14:paraId="069FB598" w14:textId="77777777" w:rsidR="00A33E83" w:rsidRDefault="00000000">
      <w:pPr>
        <w:pStyle w:val="Titre2"/>
      </w:pPr>
      <w:bookmarkStart w:id="151" w:name="sec-satisfaction"/>
      <w:bookmarkStart w:id="152" w:name="_Toc225235525"/>
      <w:bookmarkEnd w:id="148"/>
      <w:r>
        <w:t>4.6 Satisfaction à l’égard de la surface possédée</w:t>
      </w:r>
      <w:bookmarkEnd w:id="152"/>
    </w:p>
    <w:p w14:paraId="38064E34" w14:textId="77777777" w:rsidR="00A33E83" w:rsidRDefault="00000000">
      <w:pPr>
        <w:pStyle w:val="FirstParagraph"/>
      </w:pPr>
      <w:r>
        <w:t>Le jugement des ménages sur la suffisance de leur dotation foncière synthétise l’ensemble des contraintes analysées précédemment (</w:t>
      </w:r>
      <w:hyperlink w:anchor="fig-satisfaction">
        <w:r>
          <w:rPr>
            <w:rStyle w:val="Lienhypertexte"/>
          </w:rPr>
          <w:t>Figure 4.16</w:t>
        </w:r>
      </w:hyperlink>
      <w:r>
        <w:t>). Ce sentiment d’insuffisance foncière constitue un enjeu majeur pour les politiques de développement rural.</w:t>
      </w:r>
    </w:p>
    <w:p w14:paraId="64F2ED64" w14:textId="77777777" w:rsidR="00A33E83" w:rsidRDefault="00000000">
      <w:pPr>
        <w:pStyle w:val="Corpsdetexte"/>
      </w:pPr>
      <w:r>
        <w:rPr>
          <w:b/>
          <w:bCs/>
        </w:rPr>
        <w:t>Marovoay.</w:t>
      </w:r>
      <w:r>
        <w:t xml:space="preserve"> 34.4 % des ménages jugent leur surface insuffisante ou très insuffisante. Seuls 65.5 % estiment leur dotation suffisante.</w:t>
      </w:r>
    </w:p>
    <w:tbl>
      <w:tblPr>
        <w:tblStyle w:val="Table"/>
        <w:tblW w:w="5000" w:type="pct"/>
        <w:tblLayout w:type="fixed"/>
        <w:tblLook w:val="0000" w:firstRow="0" w:lastRow="0" w:firstColumn="0" w:lastColumn="0" w:noHBand="0" w:noVBand="0"/>
      </w:tblPr>
      <w:tblGrid>
        <w:gridCol w:w="9406"/>
      </w:tblGrid>
      <w:tr w:rsidR="00A33E83" w14:paraId="43DF7529" w14:textId="77777777">
        <w:tc>
          <w:tcPr>
            <w:tcW w:w="7920" w:type="dxa"/>
          </w:tcPr>
          <w:p w14:paraId="568A00A0" w14:textId="77777777" w:rsidR="00A33E83" w:rsidRDefault="00000000">
            <w:pPr>
              <w:pStyle w:val="ImageCaption"/>
              <w:spacing w:before="200"/>
            </w:pPr>
            <w:bookmarkStart w:id="153" w:name="fig-satisfaction"/>
            <w:r>
              <w:t>Figure 4.16: Satisfaction des ménages par rapport à leur surface foncière</w:t>
            </w:r>
          </w:p>
          <w:p w14:paraId="0746D82A" w14:textId="77777777" w:rsidR="00A33E83" w:rsidRDefault="00000000">
            <w:pPr>
              <w:pStyle w:val="Compact"/>
              <w:jc w:val="center"/>
            </w:pPr>
            <w:r>
              <w:rPr>
                <w:noProof/>
              </w:rPr>
              <w:drawing>
                <wp:inline distT="0" distB="0" distL="0" distR="0" wp14:anchorId="3E093535" wp14:editId="024B1158">
                  <wp:extent cx="5969000" cy="3316111"/>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04_foncier_files/figure-docx/fig-satisfaction-1.png"/>
                          <pic:cNvPicPr>
                            <a:picLocks noChangeAspect="1" noChangeArrowheads="1"/>
                          </pic:cNvPicPr>
                        </pic:nvPicPr>
                        <pic:blipFill>
                          <a:blip r:embed="rId49"/>
                          <a:stretch>
                            <a:fillRect/>
                          </a:stretch>
                        </pic:blipFill>
                        <pic:spPr bwMode="auto">
                          <a:xfrm>
                            <a:off x="0" y="0"/>
                            <a:ext cx="5969000" cy="3316111"/>
                          </a:xfrm>
                          <a:prstGeom prst="rect">
                            <a:avLst/>
                          </a:prstGeom>
                          <a:noFill/>
                          <a:ln w="9525">
                            <a:noFill/>
                            <a:headEnd/>
                            <a:tailEnd/>
                          </a:ln>
                        </pic:spPr>
                      </pic:pic>
                    </a:graphicData>
                  </a:graphic>
                </wp:inline>
              </w:drawing>
            </w:r>
          </w:p>
        </w:tc>
        <w:bookmarkEnd w:id="153"/>
      </w:tr>
    </w:tbl>
    <w:p w14:paraId="6E9E7EAF" w14:textId="77777777" w:rsidR="00A33E83" w:rsidRDefault="00000000">
      <w:pPr>
        <w:pStyle w:val="Titre1"/>
      </w:pPr>
      <w:bookmarkStart w:id="154" w:name="agriculture-élevage-et-pêche"/>
      <w:bookmarkStart w:id="155" w:name="_Toc225235526"/>
      <w:bookmarkEnd w:id="108"/>
      <w:bookmarkEnd w:id="151"/>
      <w:r>
        <w:t>5. Agriculture, élevage et pêche</w:t>
      </w:r>
      <w:bookmarkEnd w:id="155"/>
    </w:p>
    <w:p w14:paraId="516EE2C7" w14:textId="77777777" w:rsidR="00A33E83" w:rsidRDefault="00000000">
      <w:pPr>
        <w:pStyle w:val="FirstParagraph"/>
      </w:pPr>
      <w:r>
        <w:t>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A33E83" w14:paraId="3CD8376F" w14:textId="77777777" w:rsidTr="00A33E83">
        <w:trPr>
          <w:cantSplit/>
        </w:trPr>
        <w:tc>
          <w:tcPr>
            <w:tcW w:w="0" w:type="auto"/>
            <w:shd w:val="clear" w:color="auto" w:fill="FCEFDC"/>
            <w:tcMar>
              <w:top w:w="92" w:type="dxa"/>
              <w:bottom w:w="92" w:type="dxa"/>
            </w:tcMar>
          </w:tcPr>
          <w:p w14:paraId="25FED904" w14:textId="77777777" w:rsidR="00A33E83" w:rsidRDefault="00000000">
            <w:pPr>
              <w:pStyle w:val="Corpsdetexte"/>
              <w:spacing w:before="0"/>
              <w:textAlignment w:val="center"/>
            </w:pPr>
            <w:r>
              <w:rPr>
                <w:noProof/>
              </w:rPr>
              <w:drawing>
                <wp:inline distT="0" distB="0" distL="0" distR="0" wp14:anchorId="14E4FD57" wp14:editId="2FD7B811">
                  <wp:extent cx="152400" cy="152400"/>
                  <wp:effectExtent l="0" t="0" r="0" b="0"/>
                  <wp:docPr id="268" name="Picture"/>
                  <wp:cNvGraphicFramePr/>
                  <a:graphic xmlns:a="http://schemas.openxmlformats.org/drawingml/2006/main">
                    <a:graphicData uri="http://schemas.openxmlformats.org/drawingml/2006/picture">
                      <pic:pic xmlns:pic="http://schemas.openxmlformats.org/drawingml/2006/picture">
                        <pic:nvPicPr>
                          <pic:cNvPr id="269"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A33E83" w14:paraId="329FBF72" w14:textId="77777777" w:rsidTr="00A33E83">
        <w:trPr>
          <w:cantSplit/>
        </w:trPr>
        <w:tc>
          <w:tcPr>
            <w:tcW w:w="0" w:type="auto"/>
            <w:tcMar>
              <w:top w:w="108" w:type="dxa"/>
              <w:bottom w:w="108" w:type="dxa"/>
            </w:tcMar>
          </w:tcPr>
          <w:p w14:paraId="4DD37404" w14:textId="77777777" w:rsidR="00A33E83" w:rsidRDefault="00000000">
            <w:pPr>
              <w:pStyle w:val="Corpsdetexte"/>
              <w:spacing w:before="16" w:after="16"/>
            </w:pPr>
            <w:r>
              <w:t>Les résultats présentés ci-dessous sont provisoires, et sont susceptibles de faire l’objet de corrections.</w:t>
            </w:r>
          </w:p>
          <w:p w14:paraId="44169D5D" w14:textId="77777777" w:rsidR="00A33E83" w:rsidRDefault="00A33E83"/>
        </w:tc>
      </w:tr>
    </w:tbl>
    <w:p w14:paraId="358036E8" w14:textId="77777777" w:rsidR="00A33E83" w:rsidRDefault="00000000">
      <w:pPr>
        <w:pStyle w:val="Titre2"/>
      </w:pPr>
      <w:bookmarkStart w:id="156" w:name="sec-agriculture"/>
      <w:bookmarkStart w:id="157" w:name="_Toc225235527"/>
      <w:r>
        <w:t>5.1 Agriculture</w:t>
      </w:r>
      <w:bookmarkEnd w:id="157"/>
    </w:p>
    <w:p w14:paraId="12C7287E" w14:textId="77777777" w:rsidR="00A33E83" w:rsidRDefault="00000000">
      <w:pPr>
        <w:pStyle w:val="Titre3"/>
      </w:pPr>
      <w:bookmarkStart w:id="158" w:name="sec-riziculture"/>
      <w:bookmarkStart w:id="159" w:name="_Toc225235528"/>
      <w:r>
        <w:t>5.1.1 Riziculture</w:t>
      </w:r>
      <w:bookmarkEnd w:id="159"/>
    </w:p>
    <w:p w14:paraId="7D6924D0" w14:textId="77777777" w:rsidR="00A33E83" w:rsidRDefault="00000000">
      <w:pPr>
        <w:pStyle w:val="FirstParagraph"/>
      </w:pPr>
      <w:r>
        <w:t>La riziculture est l’activité agricole dominante dans les deux observatoires.</w:t>
      </w:r>
    </w:p>
    <w:p w14:paraId="45B644DC" w14:textId="77777777" w:rsidR="00A33E83" w:rsidRDefault="00000000">
      <w:pPr>
        <w:pStyle w:val="Corpsdetexte"/>
      </w:pPr>
      <w:r>
        <w:t>A Marovoay, 73.6 % des ménages pratiquent la riziculture. Les riziculteurs exploitent en moyenne 1.7 parcelles (superficie moyenne de 68 ares).</w:t>
      </w:r>
    </w:p>
    <w:tbl>
      <w:tblPr>
        <w:tblStyle w:val="Table"/>
        <w:tblW w:w="5000" w:type="pct"/>
        <w:tblLayout w:type="fixed"/>
        <w:tblLook w:val="0000" w:firstRow="0" w:lastRow="0" w:firstColumn="0" w:lastColumn="0" w:noHBand="0" w:noVBand="0"/>
      </w:tblPr>
      <w:tblGrid>
        <w:gridCol w:w="9406"/>
      </w:tblGrid>
      <w:tr w:rsidR="00A33E83" w14:paraId="0927591A" w14:textId="77777777">
        <w:tc>
          <w:tcPr>
            <w:tcW w:w="7920" w:type="dxa"/>
          </w:tcPr>
          <w:p w14:paraId="7C7C8B27" w14:textId="77777777" w:rsidR="00A33E83" w:rsidRDefault="00000000">
            <w:pPr>
              <w:pStyle w:val="ImageCaption"/>
              <w:spacing w:before="200"/>
            </w:pPr>
            <w:bookmarkStart w:id="160" w:name="tbl-pratique-riz"/>
            <w:r>
              <w:t>Table 5.1: Pratique de la riziculture par observatoire (% des ménages)</w:t>
            </w:r>
          </w:p>
          <w:tbl>
            <w:tblPr>
              <w:tblStyle w:val="Table"/>
              <w:tblW w:w="0" w:type="auto"/>
              <w:tblLayout w:type="fixed"/>
              <w:tblLook w:val="0020" w:firstRow="1" w:lastRow="0" w:firstColumn="0" w:lastColumn="0" w:noHBand="0" w:noVBand="0"/>
            </w:tblPr>
            <w:tblGrid>
              <w:gridCol w:w="1980"/>
              <w:gridCol w:w="1980"/>
              <w:gridCol w:w="1980"/>
              <w:gridCol w:w="1980"/>
            </w:tblGrid>
            <w:tr w:rsidR="00A33E83" w14:paraId="21A55242"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4"/>
                </w:tcPr>
                <w:p w14:paraId="50F35233" w14:textId="77777777" w:rsidR="00A33E83" w:rsidRDefault="00000000">
                  <w:pPr>
                    <w:pStyle w:val="Compact"/>
                    <w:jc w:val="center"/>
                  </w:pPr>
                  <w:r>
                    <w:t>Pratique de la riziculture</w:t>
                  </w:r>
                </w:p>
              </w:tc>
            </w:tr>
            <w:tr w:rsidR="00A33E83" w14:paraId="47237BAE"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1980" w:type="dxa"/>
                </w:tcPr>
                <w:p w14:paraId="5E517EBF" w14:textId="77777777" w:rsidR="00A33E83" w:rsidRDefault="00000000">
                  <w:pPr>
                    <w:pStyle w:val="Compact"/>
                    <w:jc w:val="center"/>
                  </w:pPr>
                  <w:r>
                    <w:t>Observatory</w:t>
                  </w:r>
                </w:p>
              </w:tc>
              <w:tc>
                <w:tcPr>
                  <w:tcW w:w="1980" w:type="dxa"/>
                </w:tcPr>
                <w:p w14:paraId="77785E3E" w14:textId="77777777" w:rsidR="00A33E83" w:rsidRDefault="00000000">
                  <w:pPr>
                    <w:pStyle w:val="Compact"/>
                    <w:jc w:val="center"/>
                  </w:pPr>
                  <w:r>
                    <w:t>Nb ménages</w:t>
                  </w:r>
                </w:p>
              </w:tc>
              <w:tc>
                <w:tcPr>
                  <w:tcW w:w="1980" w:type="dxa"/>
                </w:tcPr>
                <w:p w14:paraId="5FC47033" w14:textId="77777777" w:rsidR="00A33E83" w:rsidRDefault="00000000">
                  <w:pPr>
                    <w:pStyle w:val="Compact"/>
                    <w:jc w:val="center"/>
                  </w:pPr>
                  <w:r>
                    <w:t>Pratiquent (nb)</w:t>
                  </w:r>
                </w:p>
              </w:tc>
              <w:tc>
                <w:tcPr>
                  <w:tcW w:w="1980" w:type="dxa"/>
                </w:tcPr>
                <w:p w14:paraId="0E114227" w14:textId="77777777" w:rsidR="00A33E83" w:rsidRDefault="00000000">
                  <w:pPr>
                    <w:pStyle w:val="Compact"/>
                    <w:jc w:val="center"/>
                  </w:pPr>
                  <w:r>
                    <w:t>Pratiquent (%)</w:t>
                  </w:r>
                </w:p>
              </w:tc>
            </w:tr>
            <w:tr w:rsidR="00A33E83" w14:paraId="6D691833" w14:textId="77777777">
              <w:tc>
                <w:tcPr>
                  <w:tcW w:w="1980" w:type="dxa"/>
                </w:tcPr>
                <w:p w14:paraId="374C8DD0" w14:textId="77777777" w:rsidR="00A33E83" w:rsidRDefault="00000000">
                  <w:pPr>
                    <w:pStyle w:val="Compact"/>
                    <w:jc w:val="center"/>
                  </w:pPr>
                  <w:r>
                    <w:t>NA</w:t>
                  </w:r>
                </w:p>
              </w:tc>
              <w:tc>
                <w:tcPr>
                  <w:tcW w:w="1980" w:type="dxa"/>
                </w:tcPr>
                <w:p w14:paraId="0EE948F8" w14:textId="77777777" w:rsidR="00A33E83" w:rsidRDefault="00000000">
                  <w:pPr>
                    <w:pStyle w:val="Compact"/>
                    <w:jc w:val="center"/>
                  </w:pPr>
                  <w:r>
                    <w:t>507</w:t>
                  </w:r>
                </w:p>
              </w:tc>
              <w:tc>
                <w:tcPr>
                  <w:tcW w:w="1980" w:type="dxa"/>
                </w:tcPr>
                <w:p w14:paraId="26A114DB" w14:textId="77777777" w:rsidR="00A33E83" w:rsidRDefault="00000000">
                  <w:pPr>
                    <w:pStyle w:val="Compact"/>
                    <w:jc w:val="center"/>
                  </w:pPr>
                  <w:r>
                    <w:t>295</w:t>
                  </w:r>
                </w:p>
              </w:tc>
              <w:tc>
                <w:tcPr>
                  <w:tcW w:w="1980" w:type="dxa"/>
                </w:tcPr>
                <w:p w14:paraId="0CA9E955" w14:textId="77777777" w:rsidR="00A33E83" w:rsidRDefault="00000000">
                  <w:pPr>
                    <w:pStyle w:val="Compact"/>
                    <w:jc w:val="center"/>
                  </w:pPr>
                  <w:r>
                    <w:t>58.2</w:t>
                  </w:r>
                </w:p>
              </w:tc>
            </w:tr>
            <w:tr w:rsidR="00A33E83" w14:paraId="1FA1E6BD" w14:textId="77777777">
              <w:tc>
                <w:tcPr>
                  <w:tcW w:w="1980" w:type="dxa"/>
                </w:tcPr>
                <w:p w14:paraId="73D250D0" w14:textId="77777777" w:rsidR="00A33E83" w:rsidRDefault="00000000">
                  <w:pPr>
                    <w:pStyle w:val="Compact"/>
                    <w:jc w:val="center"/>
                  </w:pPr>
                  <w:r>
                    <w:t>Marovoay</w:t>
                  </w:r>
                </w:p>
              </w:tc>
              <w:tc>
                <w:tcPr>
                  <w:tcW w:w="1980" w:type="dxa"/>
                </w:tcPr>
                <w:p w14:paraId="6673382B" w14:textId="77777777" w:rsidR="00A33E83" w:rsidRDefault="00000000">
                  <w:pPr>
                    <w:pStyle w:val="Compact"/>
                    <w:jc w:val="center"/>
                  </w:pPr>
                  <w:r>
                    <w:t>519</w:t>
                  </w:r>
                </w:p>
              </w:tc>
              <w:tc>
                <w:tcPr>
                  <w:tcW w:w="1980" w:type="dxa"/>
                </w:tcPr>
                <w:p w14:paraId="6D3EA628" w14:textId="77777777" w:rsidR="00A33E83" w:rsidRDefault="00000000">
                  <w:pPr>
                    <w:pStyle w:val="Compact"/>
                    <w:jc w:val="center"/>
                  </w:pPr>
                  <w:r>
                    <w:t>382</w:t>
                  </w:r>
                </w:p>
              </w:tc>
              <w:tc>
                <w:tcPr>
                  <w:tcW w:w="1980" w:type="dxa"/>
                </w:tcPr>
                <w:p w14:paraId="177932E3" w14:textId="77777777" w:rsidR="00A33E83" w:rsidRDefault="00000000">
                  <w:pPr>
                    <w:pStyle w:val="Compact"/>
                    <w:jc w:val="center"/>
                  </w:pPr>
                  <w:r>
                    <w:t>73.6</w:t>
                  </w:r>
                </w:p>
              </w:tc>
            </w:tr>
            <w:bookmarkEnd w:id="160"/>
          </w:tbl>
          <w:p w14:paraId="211DA3F3" w14:textId="77777777" w:rsidR="00A33E83" w:rsidRDefault="00A33E83"/>
        </w:tc>
      </w:tr>
    </w:tbl>
    <w:p w14:paraId="4591FA49" w14:textId="77777777" w:rsidR="00A33E83" w:rsidRDefault="00000000">
      <w:pPr>
        <w:pStyle w:val="Titre4"/>
      </w:pPr>
      <w:bookmarkStart w:id="161" w:name="mode-de-faire-valoir-et-accès-à-leau"/>
      <w:r>
        <w:t>5.1.1.1 Mode de faire valoir et accès à l’eau</w:t>
      </w:r>
    </w:p>
    <w:p w14:paraId="0C3B9312" w14:textId="77777777" w:rsidR="00A33E83" w:rsidRDefault="00000000">
      <w:pPr>
        <w:pStyle w:val="FirstParagraph"/>
      </w:pPr>
      <w:r>
        <w:t>La location et le métayage, qui témoignent d’un marché foncier actif, sont plus ou moins répandus selon l’observatoire.</w:t>
      </w:r>
    </w:p>
    <w:p w14:paraId="6485D721" w14:textId="77777777" w:rsidR="00A33E83" w:rsidRDefault="00000000">
      <w:pPr>
        <w:pStyle w:val="Corpsdetexte"/>
      </w:pPr>
      <w:r>
        <w:t>A Marovoay, le mode de faire valoir dominant est le faire valoir direct (46.5 % des parcelles).</w:t>
      </w:r>
    </w:p>
    <w:tbl>
      <w:tblPr>
        <w:tblStyle w:val="Table"/>
        <w:tblW w:w="5000" w:type="pct"/>
        <w:tblLayout w:type="fixed"/>
        <w:tblLook w:val="0000" w:firstRow="0" w:lastRow="0" w:firstColumn="0" w:lastColumn="0" w:noHBand="0" w:noVBand="0"/>
      </w:tblPr>
      <w:tblGrid>
        <w:gridCol w:w="9406"/>
      </w:tblGrid>
      <w:tr w:rsidR="00A33E83" w14:paraId="3C7FA80D" w14:textId="77777777">
        <w:tc>
          <w:tcPr>
            <w:tcW w:w="7920" w:type="dxa"/>
          </w:tcPr>
          <w:p w14:paraId="7D9AF2AA" w14:textId="77777777" w:rsidR="00A33E83" w:rsidRDefault="00000000">
            <w:pPr>
              <w:pStyle w:val="ImageCaption"/>
              <w:spacing w:before="200"/>
            </w:pPr>
            <w:bookmarkStart w:id="162" w:name="fig-tenure-riz"/>
            <w:r>
              <w:t>Figure 5.1: Mode de faire valoir des parcelles rizicoles par observatoire</w:t>
            </w:r>
          </w:p>
          <w:p w14:paraId="3C5C5041" w14:textId="77777777" w:rsidR="00A33E83" w:rsidRDefault="00000000">
            <w:pPr>
              <w:pStyle w:val="Compact"/>
              <w:jc w:val="center"/>
            </w:pPr>
            <w:r>
              <w:rPr>
                <w:noProof/>
              </w:rPr>
              <w:drawing>
                <wp:inline distT="0" distB="0" distL="0" distR="0" wp14:anchorId="01BD3D45" wp14:editId="53E4326B">
                  <wp:extent cx="5969000" cy="6632222"/>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05_agriculture_files/figure-docx/fig-tenure-riz-1.png"/>
                          <pic:cNvPicPr>
                            <a:picLocks noChangeAspect="1" noChangeArrowheads="1"/>
                          </pic:cNvPicPr>
                        </pic:nvPicPr>
                        <pic:blipFill>
                          <a:blip r:embed="rId50"/>
                          <a:stretch>
                            <a:fillRect/>
                          </a:stretch>
                        </pic:blipFill>
                        <pic:spPr bwMode="auto">
                          <a:xfrm>
                            <a:off x="0" y="0"/>
                            <a:ext cx="5969000" cy="6632222"/>
                          </a:xfrm>
                          <a:prstGeom prst="rect">
                            <a:avLst/>
                          </a:prstGeom>
                          <a:noFill/>
                          <a:ln w="9525">
                            <a:noFill/>
                            <a:headEnd/>
                            <a:tailEnd/>
                          </a:ln>
                        </pic:spPr>
                      </pic:pic>
                    </a:graphicData>
                  </a:graphic>
                </wp:inline>
              </w:drawing>
            </w:r>
          </w:p>
        </w:tc>
        <w:bookmarkEnd w:id="162"/>
      </w:tr>
    </w:tbl>
    <w:p w14:paraId="085EDDC8" w14:textId="77777777" w:rsidR="00A33E83" w:rsidRDefault="00000000">
      <w:pPr>
        <w:pStyle w:val="Corpsdetexte"/>
      </w:pPr>
      <w:r>
        <w:t>La gestion de l’eau est un enjeu central de la riziculture.</w:t>
      </w:r>
    </w:p>
    <w:tbl>
      <w:tblPr>
        <w:tblStyle w:val="Table"/>
        <w:tblW w:w="5000" w:type="pct"/>
        <w:tblLayout w:type="fixed"/>
        <w:tblLook w:val="0000" w:firstRow="0" w:lastRow="0" w:firstColumn="0" w:lastColumn="0" w:noHBand="0" w:noVBand="0"/>
      </w:tblPr>
      <w:tblGrid>
        <w:gridCol w:w="9406"/>
      </w:tblGrid>
      <w:tr w:rsidR="00A33E83" w14:paraId="1E726B5B" w14:textId="77777777">
        <w:tc>
          <w:tcPr>
            <w:tcW w:w="7920" w:type="dxa"/>
          </w:tcPr>
          <w:p w14:paraId="3A6EFA14" w14:textId="77777777" w:rsidR="00A33E83" w:rsidRDefault="00000000">
            <w:pPr>
              <w:pStyle w:val="ImageCaption"/>
              <w:spacing w:before="200"/>
            </w:pPr>
            <w:bookmarkStart w:id="163" w:name="fig-eau-riz"/>
            <w:r>
              <w:t>Figure 5.2: Problèmes de maîtrise de l’eau sur les parcelles rizicoles</w:t>
            </w:r>
          </w:p>
          <w:p w14:paraId="4E7CA27D" w14:textId="77777777" w:rsidR="00A33E83" w:rsidRDefault="00000000">
            <w:pPr>
              <w:pStyle w:val="Compact"/>
              <w:jc w:val="center"/>
            </w:pPr>
            <w:r>
              <w:rPr>
                <w:noProof/>
              </w:rPr>
              <w:drawing>
                <wp:inline distT="0" distB="0" distL="0" distR="0" wp14:anchorId="746F0F1B" wp14:editId="63A386A7">
                  <wp:extent cx="5969000" cy="6632222"/>
                  <wp:effectExtent l="0" t="0" r="0" b="0"/>
                  <wp:docPr id="276" name="Picture"/>
                  <wp:cNvGraphicFramePr/>
                  <a:graphic xmlns:a="http://schemas.openxmlformats.org/drawingml/2006/main">
                    <a:graphicData uri="http://schemas.openxmlformats.org/drawingml/2006/picture">
                      <pic:pic xmlns:pic="http://schemas.openxmlformats.org/drawingml/2006/picture">
                        <pic:nvPicPr>
                          <pic:cNvPr id="277" name="Picture" descr="05_agriculture_files/figure-docx/fig-eau-riz-1.png"/>
                          <pic:cNvPicPr>
                            <a:picLocks noChangeAspect="1" noChangeArrowheads="1"/>
                          </pic:cNvPicPr>
                        </pic:nvPicPr>
                        <pic:blipFill>
                          <a:blip r:embed="rId51"/>
                          <a:stretch>
                            <a:fillRect/>
                          </a:stretch>
                        </pic:blipFill>
                        <pic:spPr bwMode="auto">
                          <a:xfrm>
                            <a:off x="0" y="0"/>
                            <a:ext cx="5969000" cy="6632222"/>
                          </a:xfrm>
                          <a:prstGeom prst="rect">
                            <a:avLst/>
                          </a:prstGeom>
                          <a:noFill/>
                          <a:ln w="9525">
                            <a:noFill/>
                            <a:headEnd/>
                            <a:tailEnd/>
                          </a:ln>
                        </pic:spPr>
                      </pic:pic>
                    </a:graphicData>
                  </a:graphic>
                </wp:inline>
              </w:drawing>
            </w:r>
          </w:p>
        </w:tc>
        <w:bookmarkEnd w:id="163"/>
      </w:tr>
    </w:tbl>
    <w:p w14:paraId="268D42A6" w14:textId="77777777" w:rsidR="00A33E83" w:rsidRDefault="00000000">
      <w:pPr>
        <w:pStyle w:val="Titre4"/>
      </w:pPr>
      <w:bookmarkStart w:id="164" w:name="techniques-culturales-et-intrants"/>
      <w:bookmarkEnd w:id="161"/>
      <w:r>
        <w:t>5.1.1.2 Techniques culturales et intrants</w:t>
      </w:r>
    </w:p>
    <w:p w14:paraId="1442A3D0" w14:textId="77777777" w:rsidR="00A33E83" w:rsidRDefault="00000000">
      <w:pPr>
        <w:pStyle w:val="FirstParagraph"/>
      </w:pPr>
      <w:r>
        <w:t>Le choix de la technique est étroitement lié aux conditions hydrologiques, à la topographie et à l’accès aux intrants.</w:t>
      </w:r>
    </w:p>
    <w:p w14:paraId="5B931D4E" w14:textId="77777777" w:rsidR="00A33E83" w:rsidRDefault="00000000">
      <w:pPr>
        <w:pStyle w:val="Corpsdetexte"/>
      </w:pPr>
      <w:r>
        <w:t>A Marovoay, la technique culturale prédominante est le repiquage traditionnel (97 % des parcelles).</w:t>
      </w:r>
    </w:p>
    <w:tbl>
      <w:tblPr>
        <w:tblStyle w:val="Table"/>
        <w:tblW w:w="5000" w:type="pct"/>
        <w:tblLayout w:type="fixed"/>
        <w:tblLook w:val="0000" w:firstRow="0" w:lastRow="0" w:firstColumn="0" w:lastColumn="0" w:noHBand="0" w:noVBand="0"/>
      </w:tblPr>
      <w:tblGrid>
        <w:gridCol w:w="9406"/>
      </w:tblGrid>
      <w:tr w:rsidR="00A33E83" w14:paraId="6B6CDD76" w14:textId="77777777">
        <w:tc>
          <w:tcPr>
            <w:tcW w:w="7920" w:type="dxa"/>
          </w:tcPr>
          <w:p w14:paraId="35D822C3" w14:textId="77777777" w:rsidR="00A33E83" w:rsidRDefault="00000000">
            <w:pPr>
              <w:pStyle w:val="ImageCaption"/>
              <w:spacing w:before="200"/>
            </w:pPr>
            <w:bookmarkStart w:id="165" w:name="fig-technique-riz"/>
            <w:r>
              <w:t>Figure 5.3: Technique de culture rizicole par observatoire</w:t>
            </w:r>
          </w:p>
          <w:p w14:paraId="3FBA5C1F" w14:textId="77777777" w:rsidR="00A33E83" w:rsidRDefault="00000000">
            <w:pPr>
              <w:pStyle w:val="Compact"/>
              <w:jc w:val="center"/>
            </w:pPr>
            <w:r>
              <w:rPr>
                <w:noProof/>
              </w:rPr>
              <w:drawing>
                <wp:inline distT="0" distB="0" distL="0" distR="0" wp14:anchorId="13719AA6" wp14:editId="08468DF4">
                  <wp:extent cx="5969000" cy="6632222"/>
                  <wp:effectExtent l="0" t="0" r="0" b="0"/>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05_agriculture_files/figure-docx/fig-technique-riz-1.png"/>
                          <pic:cNvPicPr>
                            <a:picLocks noChangeAspect="1" noChangeArrowheads="1"/>
                          </pic:cNvPicPr>
                        </pic:nvPicPr>
                        <pic:blipFill>
                          <a:blip r:embed="rId52"/>
                          <a:stretch>
                            <a:fillRect/>
                          </a:stretch>
                        </pic:blipFill>
                        <pic:spPr bwMode="auto">
                          <a:xfrm>
                            <a:off x="0" y="0"/>
                            <a:ext cx="5969000" cy="6632222"/>
                          </a:xfrm>
                          <a:prstGeom prst="rect">
                            <a:avLst/>
                          </a:prstGeom>
                          <a:noFill/>
                          <a:ln w="9525">
                            <a:noFill/>
                            <a:headEnd/>
                            <a:tailEnd/>
                          </a:ln>
                        </pic:spPr>
                      </pic:pic>
                    </a:graphicData>
                  </a:graphic>
                </wp:inline>
              </w:drawing>
            </w:r>
          </w:p>
        </w:tc>
        <w:bookmarkEnd w:id="165"/>
      </w:tr>
      <w:tr w:rsidR="00A33E83" w14:paraId="2D271E35" w14:textId="77777777">
        <w:tc>
          <w:tcPr>
            <w:tcW w:w="7920" w:type="dxa"/>
          </w:tcPr>
          <w:p w14:paraId="4A78EDA7" w14:textId="77777777" w:rsidR="00A33E83" w:rsidRDefault="00000000">
            <w:pPr>
              <w:pStyle w:val="ImageCaption"/>
              <w:spacing w:before="200"/>
            </w:pPr>
            <w:bookmarkStart w:id="166" w:name="fig-engrais-riz"/>
            <w:r>
              <w:t>Figure 5.4: Utilisation d’engrais sur les parcelles rizicoles</w:t>
            </w:r>
          </w:p>
          <w:p w14:paraId="1C420E31" w14:textId="77777777" w:rsidR="00A33E83" w:rsidRDefault="00000000">
            <w:pPr>
              <w:pStyle w:val="Compact"/>
              <w:jc w:val="center"/>
            </w:pPr>
            <w:r>
              <w:rPr>
                <w:noProof/>
              </w:rPr>
              <w:drawing>
                <wp:inline distT="0" distB="0" distL="0" distR="0" wp14:anchorId="15C06D3C" wp14:editId="122B54FE">
                  <wp:extent cx="5969000" cy="5969000"/>
                  <wp:effectExtent l="0" t="0" r="0" b="0"/>
                  <wp:docPr id="285" name="Picture"/>
                  <wp:cNvGraphicFramePr/>
                  <a:graphic xmlns:a="http://schemas.openxmlformats.org/drawingml/2006/main">
                    <a:graphicData uri="http://schemas.openxmlformats.org/drawingml/2006/picture">
                      <pic:pic xmlns:pic="http://schemas.openxmlformats.org/drawingml/2006/picture">
                        <pic:nvPicPr>
                          <pic:cNvPr id="286" name="Picture" descr="05_agriculture_files/figure-docx/fig-engrais-riz-1.png"/>
                          <pic:cNvPicPr>
                            <a:picLocks noChangeAspect="1" noChangeArrowheads="1"/>
                          </pic:cNvPicPr>
                        </pic:nvPicPr>
                        <pic:blipFill>
                          <a:blip r:embed="rId53"/>
                          <a:stretch>
                            <a:fillRect/>
                          </a:stretch>
                        </pic:blipFill>
                        <pic:spPr bwMode="auto">
                          <a:xfrm>
                            <a:off x="0" y="0"/>
                            <a:ext cx="5969000" cy="5969000"/>
                          </a:xfrm>
                          <a:prstGeom prst="rect">
                            <a:avLst/>
                          </a:prstGeom>
                          <a:noFill/>
                          <a:ln w="9525">
                            <a:noFill/>
                            <a:headEnd/>
                            <a:tailEnd/>
                          </a:ln>
                        </pic:spPr>
                      </pic:pic>
                    </a:graphicData>
                  </a:graphic>
                </wp:inline>
              </w:drawing>
            </w:r>
          </w:p>
        </w:tc>
        <w:bookmarkEnd w:id="166"/>
      </w:tr>
      <w:tr w:rsidR="00A33E83" w14:paraId="4D6D7469" w14:textId="77777777">
        <w:tc>
          <w:tcPr>
            <w:tcW w:w="7920" w:type="dxa"/>
          </w:tcPr>
          <w:p w14:paraId="50BE97C4" w14:textId="77777777" w:rsidR="00A33E83" w:rsidRDefault="00000000">
            <w:pPr>
              <w:pStyle w:val="ImageCaption"/>
              <w:spacing w:before="200"/>
            </w:pPr>
            <w:bookmarkStart w:id="167" w:name="tbl-semences-labour"/>
            <w:r>
              <w:t>Table 5.2: Type de semences et mode de travail du sol (% des parcelles)</w:t>
            </w:r>
          </w:p>
          <w:tbl>
            <w:tblPr>
              <w:tblStyle w:val="Table"/>
              <w:tblW w:w="0" w:type="auto"/>
              <w:tblLayout w:type="fixed"/>
              <w:tblLook w:val="0020" w:firstRow="1" w:lastRow="0" w:firstColumn="0" w:lastColumn="0" w:noHBand="0" w:noVBand="0"/>
            </w:tblPr>
            <w:tblGrid>
              <w:gridCol w:w="1980"/>
              <w:gridCol w:w="1980"/>
              <w:gridCol w:w="1980"/>
              <w:gridCol w:w="1980"/>
            </w:tblGrid>
            <w:tr w:rsidR="00A33E83" w14:paraId="043C81AD"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4"/>
                </w:tcPr>
                <w:p w14:paraId="3AD1231A" w14:textId="77777777" w:rsidR="00A33E83" w:rsidRDefault="00000000">
                  <w:pPr>
                    <w:pStyle w:val="Compact"/>
                    <w:jc w:val="center"/>
                  </w:pPr>
                  <w:r>
                    <w:t>Semences et travail du sol sur les parcelles rizicoles</w:t>
                  </w:r>
                </w:p>
              </w:tc>
            </w:tr>
            <w:tr w:rsidR="00A33E83" w14:paraId="1B88CC5E"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0478C89" w14:textId="77777777" w:rsidR="00A33E83" w:rsidRDefault="00000000">
                  <w:pPr>
                    <w:pStyle w:val="Compact"/>
                    <w:jc w:val="center"/>
                  </w:pPr>
                  <w:r>
                    <w:t>Indicateur</w:t>
                  </w:r>
                </w:p>
              </w:tc>
              <w:tc>
                <w:tcPr>
                  <w:tcW w:w="1980" w:type="dxa"/>
                </w:tcPr>
                <w:p w14:paraId="73E73091" w14:textId="77777777" w:rsidR="00A33E83" w:rsidRDefault="00000000">
                  <w:pPr>
                    <w:pStyle w:val="Compact"/>
                    <w:jc w:val="center"/>
                  </w:pPr>
                  <w:r>
                    <w:t>Modalite</w:t>
                  </w:r>
                </w:p>
              </w:tc>
              <w:tc>
                <w:tcPr>
                  <w:tcW w:w="1980" w:type="dxa"/>
                </w:tcPr>
                <w:p w14:paraId="073F31DA" w14:textId="77777777" w:rsidR="00A33E83" w:rsidRDefault="00000000">
                  <w:pPr>
                    <w:pStyle w:val="Compact"/>
                    <w:jc w:val="center"/>
                  </w:pPr>
                  <w:r>
                    <w:t>Marovoay</w:t>
                  </w:r>
                </w:p>
              </w:tc>
              <w:tc>
                <w:tcPr>
                  <w:tcW w:w="1980" w:type="dxa"/>
                </w:tcPr>
                <w:p w14:paraId="1E681F63" w14:textId="77777777" w:rsidR="00A33E83" w:rsidRDefault="00000000">
                  <w:pPr>
                    <w:pStyle w:val="Compact"/>
                    <w:jc w:val="center"/>
                  </w:pPr>
                  <w:r>
                    <w:t>NA</w:t>
                  </w:r>
                </w:p>
              </w:tc>
            </w:tr>
            <w:tr w:rsidR="00A33E83" w14:paraId="2E8BF2B6" w14:textId="77777777">
              <w:tc>
                <w:tcPr>
                  <w:tcW w:w="1980" w:type="dxa"/>
                </w:tcPr>
                <w:p w14:paraId="6A14FCDA" w14:textId="77777777" w:rsidR="00A33E83" w:rsidRDefault="00000000">
                  <w:pPr>
                    <w:pStyle w:val="Compact"/>
                    <w:jc w:val="center"/>
                  </w:pPr>
                  <w:r>
                    <w:t>Semences</w:t>
                  </w:r>
                </w:p>
              </w:tc>
              <w:tc>
                <w:tcPr>
                  <w:tcW w:w="1980" w:type="dxa"/>
                </w:tcPr>
                <w:p w14:paraId="423514B5" w14:textId="77777777" w:rsidR="00A33E83" w:rsidRDefault="00000000">
                  <w:pPr>
                    <w:pStyle w:val="Compact"/>
                    <w:jc w:val="center"/>
                  </w:pPr>
                  <w:r>
                    <w:t>Amélioré</w:t>
                  </w:r>
                </w:p>
              </w:tc>
              <w:tc>
                <w:tcPr>
                  <w:tcW w:w="1980" w:type="dxa"/>
                </w:tcPr>
                <w:p w14:paraId="0968319C" w14:textId="77777777" w:rsidR="00A33E83" w:rsidRDefault="00000000">
                  <w:pPr>
                    <w:pStyle w:val="Compact"/>
                    <w:jc w:val="center"/>
                  </w:pPr>
                  <w:r>
                    <w:t>9.2</w:t>
                  </w:r>
                </w:p>
              </w:tc>
              <w:tc>
                <w:tcPr>
                  <w:tcW w:w="1980" w:type="dxa"/>
                </w:tcPr>
                <w:p w14:paraId="7D43D694" w14:textId="77777777" w:rsidR="00A33E83" w:rsidRDefault="00000000">
                  <w:pPr>
                    <w:pStyle w:val="Compact"/>
                    <w:jc w:val="center"/>
                  </w:pPr>
                  <w:r>
                    <w:t>17.6</w:t>
                  </w:r>
                </w:p>
              </w:tc>
            </w:tr>
            <w:tr w:rsidR="00A33E83" w14:paraId="0B53E68D" w14:textId="77777777">
              <w:tc>
                <w:tcPr>
                  <w:tcW w:w="1980" w:type="dxa"/>
                </w:tcPr>
                <w:p w14:paraId="49EB0F33" w14:textId="77777777" w:rsidR="00A33E83" w:rsidRDefault="00000000">
                  <w:pPr>
                    <w:pStyle w:val="Compact"/>
                    <w:jc w:val="center"/>
                  </w:pPr>
                  <w:r>
                    <w:t>Semences</w:t>
                  </w:r>
                </w:p>
              </w:tc>
              <w:tc>
                <w:tcPr>
                  <w:tcW w:w="1980" w:type="dxa"/>
                </w:tcPr>
                <w:p w14:paraId="59B3049F" w14:textId="77777777" w:rsidR="00A33E83" w:rsidRDefault="00000000">
                  <w:pPr>
                    <w:pStyle w:val="Compact"/>
                    <w:jc w:val="center"/>
                  </w:pPr>
                  <w:r>
                    <w:t>Traditionnel</w:t>
                  </w:r>
                </w:p>
              </w:tc>
              <w:tc>
                <w:tcPr>
                  <w:tcW w:w="1980" w:type="dxa"/>
                </w:tcPr>
                <w:p w14:paraId="43C53395" w14:textId="77777777" w:rsidR="00A33E83" w:rsidRDefault="00000000">
                  <w:pPr>
                    <w:pStyle w:val="Compact"/>
                    <w:jc w:val="center"/>
                  </w:pPr>
                  <w:r>
                    <w:t>90.8</w:t>
                  </w:r>
                </w:p>
              </w:tc>
              <w:tc>
                <w:tcPr>
                  <w:tcW w:w="1980" w:type="dxa"/>
                </w:tcPr>
                <w:p w14:paraId="7F58C393" w14:textId="77777777" w:rsidR="00A33E83" w:rsidRDefault="00000000">
                  <w:pPr>
                    <w:pStyle w:val="Compact"/>
                    <w:jc w:val="center"/>
                  </w:pPr>
                  <w:r>
                    <w:t>82.4</w:t>
                  </w:r>
                </w:p>
              </w:tc>
            </w:tr>
            <w:tr w:rsidR="00A33E83" w14:paraId="1AD049D3" w14:textId="77777777">
              <w:tc>
                <w:tcPr>
                  <w:tcW w:w="1980" w:type="dxa"/>
                </w:tcPr>
                <w:p w14:paraId="2CC06459" w14:textId="77777777" w:rsidR="00A33E83" w:rsidRDefault="00000000">
                  <w:pPr>
                    <w:pStyle w:val="Compact"/>
                    <w:jc w:val="center"/>
                  </w:pPr>
                  <w:r>
                    <w:t>Travail du sol</w:t>
                  </w:r>
                </w:p>
              </w:tc>
              <w:tc>
                <w:tcPr>
                  <w:tcW w:w="1980" w:type="dxa"/>
                </w:tcPr>
                <w:p w14:paraId="6BD67BDA" w14:textId="77777777" w:rsidR="00A33E83" w:rsidRDefault="00000000">
                  <w:pPr>
                    <w:pStyle w:val="Compact"/>
                    <w:jc w:val="center"/>
                  </w:pPr>
                  <w:r>
                    <w:t>Angady</w:t>
                  </w:r>
                </w:p>
              </w:tc>
              <w:tc>
                <w:tcPr>
                  <w:tcW w:w="1980" w:type="dxa"/>
                </w:tcPr>
                <w:p w14:paraId="1E5A4C04" w14:textId="77777777" w:rsidR="00A33E83" w:rsidRDefault="00000000">
                  <w:pPr>
                    <w:pStyle w:val="Compact"/>
                    <w:jc w:val="center"/>
                  </w:pPr>
                  <w:r>
                    <w:t>6.7</w:t>
                  </w:r>
                </w:p>
              </w:tc>
              <w:tc>
                <w:tcPr>
                  <w:tcW w:w="1980" w:type="dxa"/>
                </w:tcPr>
                <w:p w14:paraId="0922E5A3" w14:textId="77777777" w:rsidR="00A33E83" w:rsidRDefault="00000000">
                  <w:pPr>
                    <w:pStyle w:val="Compact"/>
                    <w:jc w:val="center"/>
                  </w:pPr>
                  <w:r>
                    <w:t>14.9</w:t>
                  </w:r>
                </w:p>
              </w:tc>
            </w:tr>
            <w:tr w:rsidR="00A33E83" w14:paraId="719220B0" w14:textId="77777777">
              <w:tc>
                <w:tcPr>
                  <w:tcW w:w="1980" w:type="dxa"/>
                </w:tcPr>
                <w:p w14:paraId="43ACF28D" w14:textId="77777777" w:rsidR="00A33E83" w:rsidRDefault="00000000">
                  <w:pPr>
                    <w:pStyle w:val="Compact"/>
                    <w:jc w:val="center"/>
                  </w:pPr>
                  <w:r>
                    <w:t>Travail du sol</w:t>
                  </w:r>
                </w:p>
              </w:tc>
              <w:tc>
                <w:tcPr>
                  <w:tcW w:w="1980" w:type="dxa"/>
                </w:tcPr>
                <w:p w14:paraId="5CE1EF53" w14:textId="77777777" w:rsidR="00A33E83" w:rsidRDefault="00000000">
                  <w:pPr>
                    <w:pStyle w:val="Compact"/>
                    <w:jc w:val="center"/>
                  </w:pPr>
                  <w:r>
                    <w:t>Charrue</w:t>
                  </w:r>
                </w:p>
              </w:tc>
              <w:tc>
                <w:tcPr>
                  <w:tcW w:w="1980" w:type="dxa"/>
                </w:tcPr>
                <w:p w14:paraId="62A736C4" w14:textId="77777777" w:rsidR="00A33E83" w:rsidRDefault="00000000">
                  <w:pPr>
                    <w:pStyle w:val="Compact"/>
                    <w:jc w:val="center"/>
                  </w:pPr>
                  <w:r>
                    <w:t>78.3</w:t>
                  </w:r>
                </w:p>
              </w:tc>
              <w:tc>
                <w:tcPr>
                  <w:tcW w:w="1980" w:type="dxa"/>
                </w:tcPr>
                <w:p w14:paraId="43ECE175" w14:textId="77777777" w:rsidR="00A33E83" w:rsidRDefault="00000000">
                  <w:pPr>
                    <w:pStyle w:val="Compact"/>
                    <w:jc w:val="center"/>
                  </w:pPr>
                  <w:r>
                    <w:t>57.1</w:t>
                  </w:r>
                </w:p>
              </w:tc>
            </w:tr>
            <w:tr w:rsidR="00A33E83" w14:paraId="0DA84DCB" w14:textId="77777777">
              <w:tc>
                <w:tcPr>
                  <w:tcW w:w="1980" w:type="dxa"/>
                </w:tcPr>
                <w:p w14:paraId="0DFD0251" w14:textId="77777777" w:rsidR="00A33E83" w:rsidRDefault="00000000">
                  <w:pPr>
                    <w:pStyle w:val="Compact"/>
                    <w:jc w:val="center"/>
                  </w:pPr>
                  <w:r>
                    <w:t>Travail du sol</w:t>
                  </w:r>
                </w:p>
              </w:tc>
              <w:tc>
                <w:tcPr>
                  <w:tcW w:w="1980" w:type="dxa"/>
                </w:tcPr>
                <w:p w14:paraId="3E4E9300" w14:textId="77777777" w:rsidR="00A33E83" w:rsidRDefault="00000000">
                  <w:pPr>
                    <w:pStyle w:val="Compact"/>
                    <w:jc w:val="center"/>
                  </w:pPr>
                  <w:r>
                    <w:t>Nettoyage (mikaoka)</w:t>
                  </w:r>
                </w:p>
              </w:tc>
              <w:tc>
                <w:tcPr>
                  <w:tcW w:w="1980" w:type="dxa"/>
                </w:tcPr>
                <w:p w14:paraId="676A3BF7" w14:textId="77777777" w:rsidR="00A33E83" w:rsidRDefault="00000000">
                  <w:pPr>
                    <w:pStyle w:val="Compact"/>
                    <w:jc w:val="center"/>
                  </w:pPr>
                  <w:r>
                    <w:t>6.2</w:t>
                  </w:r>
                </w:p>
              </w:tc>
              <w:tc>
                <w:tcPr>
                  <w:tcW w:w="1980" w:type="dxa"/>
                </w:tcPr>
                <w:p w14:paraId="718B722E" w14:textId="77777777" w:rsidR="00A33E83" w:rsidRDefault="00000000">
                  <w:pPr>
                    <w:pStyle w:val="Compact"/>
                    <w:jc w:val="center"/>
                  </w:pPr>
                  <w:r>
                    <w:t>0.2</w:t>
                  </w:r>
                </w:p>
              </w:tc>
            </w:tr>
            <w:tr w:rsidR="00A33E83" w14:paraId="6B2EF00A" w14:textId="77777777">
              <w:tc>
                <w:tcPr>
                  <w:tcW w:w="1980" w:type="dxa"/>
                </w:tcPr>
                <w:p w14:paraId="0CBD1A9F" w14:textId="77777777" w:rsidR="00A33E83" w:rsidRDefault="00000000">
                  <w:pPr>
                    <w:pStyle w:val="Compact"/>
                    <w:jc w:val="center"/>
                  </w:pPr>
                  <w:r>
                    <w:t>Travail du sol</w:t>
                  </w:r>
                </w:p>
              </w:tc>
              <w:tc>
                <w:tcPr>
                  <w:tcW w:w="1980" w:type="dxa"/>
                </w:tcPr>
                <w:p w14:paraId="4DB3103D" w14:textId="77777777" w:rsidR="00A33E83" w:rsidRDefault="00000000">
                  <w:pPr>
                    <w:pStyle w:val="Compact"/>
                    <w:jc w:val="center"/>
                  </w:pPr>
                  <w:r>
                    <w:t>Tracteur/motoculteur</w:t>
                  </w:r>
                </w:p>
              </w:tc>
              <w:tc>
                <w:tcPr>
                  <w:tcW w:w="1980" w:type="dxa"/>
                </w:tcPr>
                <w:p w14:paraId="6982E320" w14:textId="77777777" w:rsidR="00A33E83" w:rsidRDefault="00000000">
                  <w:pPr>
                    <w:pStyle w:val="Compact"/>
                    <w:jc w:val="center"/>
                  </w:pPr>
                  <w:r>
                    <w:t>3.7</w:t>
                  </w:r>
                </w:p>
              </w:tc>
              <w:tc>
                <w:tcPr>
                  <w:tcW w:w="1980" w:type="dxa"/>
                </w:tcPr>
                <w:p w14:paraId="5D504333" w14:textId="77777777" w:rsidR="00A33E83" w:rsidRDefault="00000000">
                  <w:pPr>
                    <w:pStyle w:val="Compact"/>
                    <w:jc w:val="center"/>
                  </w:pPr>
                  <w:r>
                    <w:t>21.7</w:t>
                  </w:r>
                </w:p>
              </w:tc>
            </w:tr>
            <w:tr w:rsidR="00A33E83" w14:paraId="188F884C" w14:textId="77777777">
              <w:tc>
                <w:tcPr>
                  <w:tcW w:w="1980" w:type="dxa"/>
                </w:tcPr>
                <w:p w14:paraId="02BB9AC9" w14:textId="77777777" w:rsidR="00A33E83" w:rsidRDefault="00000000">
                  <w:pPr>
                    <w:pStyle w:val="Compact"/>
                    <w:jc w:val="center"/>
                  </w:pPr>
                  <w:r>
                    <w:t>Travail du sol</w:t>
                  </w:r>
                </w:p>
              </w:tc>
              <w:tc>
                <w:tcPr>
                  <w:tcW w:w="1980" w:type="dxa"/>
                </w:tcPr>
                <w:p w14:paraId="722DBAE7" w14:textId="77777777" w:rsidR="00A33E83" w:rsidRDefault="00000000">
                  <w:pPr>
                    <w:pStyle w:val="Compact"/>
                    <w:jc w:val="center"/>
                  </w:pPr>
                  <w:r>
                    <w:t>Piétinage</w:t>
                  </w:r>
                </w:p>
              </w:tc>
              <w:tc>
                <w:tcPr>
                  <w:tcW w:w="1980" w:type="dxa"/>
                </w:tcPr>
                <w:p w14:paraId="5F681E5D" w14:textId="77777777" w:rsidR="00A33E83" w:rsidRDefault="00000000">
                  <w:pPr>
                    <w:pStyle w:val="Compact"/>
                    <w:jc w:val="center"/>
                  </w:pPr>
                  <w:r>
                    <w:t>4.9</w:t>
                  </w:r>
                </w:p>
              </w:tc>
              <w:tc>
                <w:tcPr>
                  <w:tcW w:w="1980" w:type="dxa"/>
                </w:tcPr>
                <w:p w14:paraId="3861BCAA" w14:textId="77777777" w:rsidR="00A33E83" w:rsidRDefault="00000000">
                  <w:pPr>
                    <w:pStyle w:val="Compact"/>
                    <w:jc w:val="center"/>
                  </w:pPr>
                  <w:r>
                    <w:t>5.3</w:t>
                  </w:r>
                </w:p>
              </w:tc>
            </w:tr>
            <w:tr w:rsidR="00A33E83" w14:paraId="7249C9BE" w14:textId="77777777">
              <w:tc>
                <w:tcPr>
                  <w:tcW w:w="1980" w:type="dxa"/>
                </w:tcPr>
                <w:p w14:paraId="556C8A79" w14:textId="77777777" w:rsidR="00A33E83" w:rsidRDefault="00000000">
                  <w:pPr>
                    <w:pStyle w:val="Compact"/>
                    <w:jc w:val="center"/>
                  </w:pPr>
                  <w:r>
                    <w:t>Travail du sol</w:t>
                  </w:r>
                </w:p>
              </w:tc>
              <w:tc>
                <w:tcPr>
                  <w:tcW w:w="1980" w:type="dxa"/>
                </w:tcPr>
                <w:p w14:paraId="40092D02" w14:textId="77777777" w:rsidR="00A33E83" w:rsidRDefault="00000000">
                  <w:pPr>
                    <w:pStyle w:val="Compact"/>
                    <w:jc w:val="center"/>
                  </w:pPr>
                  <w:r>
                    <w:t>Autre</w:t>
                  </w:r>
                </w:p>
              </w:tc>
              <w:tc>
                <w:tcPr>
                  <w:tcW w:w="1980" w:type="dxa"/>
                </w:tcPr>
                <w:p w14:paraId="3B107287" w14:textId="77777777" w:rsidR="00A33E83" w:rsidRDefault="00000000">
                  <w:pPr>
                    <w:pStyle w:val="Compact"/>
                    <w:jc w:val="center"/>
                  </w:pPr>
                  <w:r>
                    <w:t>0.1</w:t>
                  </w:r>
                </w:p>
              </w:tc>
              <w:tc>
                <w:tcPr>
                  <w:tcW w:w="1980" w:type="dxa"/>
                </w:tcPr>
                <w:p w14:paraId="010685DB" w14:textId="77777777" w:rsidR="00A33E83" w:rsidRDefault="00000000">
                  <w:pPr>
                    <w:pStyle w:val="Compact"/>
                    <w:jc w:val="center"/>
                  </w:pPr>
                  <w:r>
                    <w:t>0.8</w:t>
                  </w:r>
                </w:p>
              </w:tc>
            </w:tr>
            <w:bookmarkEnd w:id="167"/>
          </w:tbl>
          <w:p w14:paraId="13CD7E28" w14:textId="77777777" w:rsidR="00A33E83" w:rsidRDefault="00A33E83"/>
        </w:tc>
      </w:tr>
    </w:tbl>
    <w:p w14:paraId="7B17BC9A" w14:textId="77777777" w:rsidR="00A33E83" w:rsidRDefault="00000000">
      <w:pPr>
        <w:pStyle w:val="Titre4"/>
      </w:pPr>
      <w:bookmarkStart w:id="168" w:name="rendements-et-production"/>
      <w:bookmarkEnd w:id="164"/>
      <w:r>
        <w:t>5.1.1.3 Rendements et production</w:t>
      </w:r>
    </w:p>
    <w:p w14:paraId="58AB65B1" w14:textId="77777777" w:rsidR="00A33E83" w:rsidRDefault="00000000">
      <w:pPr>
        <w:pStyle w:val="FirstParagraph"/>
      </w:pPr>
      <w:r>
        <w:t>Le rendement rizicole reflète à la fois les conditions agro-écologiques locales et le degré d’intensification des pratiques.</w:t>
      </w:r>
    </w:p>
    <w:p w14:paraId="426919FB" w14:textId="77777777" w:rsidR="00A33E83" w:rsidRDefault="00000000">
      <w:pPr>
        <w:pStyle w:val="Corpsdetexte"/>
      </w:pPr>
      <w:r>
        <w:t>A Marovoay, le rendement rizicole médian s’établit à 1.2 t/ha (hors 5 % des valeurs extrêmes).</w:t>
      </w:r>
    </w:p>
    <w:tbl>
      <w:tblPr>
        <w:tblStyle w:val="Table"/>
        <w:tblW w:w="5000" w:type="pct"/>
        <w:tblLayout w:type="fixed"/>
        <w:tblLook w:val="0000" w:firstRow="0" w:lastRow="0" w:firstColumn="0" w:lastColumn="0" w:noHBand="0" w:noVBand="0"/>
      </w:tblPr>
      <w:tblGrid>
        <w:gridCol w:w="9406"/>
      </w:tblGrid>
      <w:tr w:rsidR="00A33E83" w14:paraId="42A83FBE" w14:textId="77777777">
        <w:tc>
          <w:tcPr>
            <w:tcW w:w="7920" w:type="dxa"/>
          </w:tcPr>
          <w:p w14:paraId="5516947D" w14:textId="77777777" w:rsidR="00A33E83" w:rsidRDefault="00000000">
            <w:pPr>
              <w:pStyle w:val="ImageCaption"/>
              <w:spacing w:before="200"/>
            </w:pPr>
            <w:bookmarkStart w:id="169" w:name="tbl-rendement-riz"/>
            <w:r>
              <w:t>Table 5.3: Perception des rendements rizicoles par observatoire</w:t>
            </w:r>
          </w:p>
          <w:tbl>
            <w:tblPr>
              <w:tblStyle w:val="Table"/>
              <w:tblW w:w="0" w:type="auto"/>
              <w:tblLayout w:type="fixed"/>
              <w:tblLook w:val="0020" w:firstRow="1" w:lastRow="0" w:firstColumn="0" w:lastColumn="0" w:noHBand="0" w:noVBand="0"/>
            </w:tblPr>
            <w:tblGrid>
              <w:gridCol w:w="2640"/>
              <w:gridCol w:w="2640"/>
              <w:gridCol w:w="2640"/>
            </w:tblGrid>
            <w:tr w:rsidR="00A33E83" w14:paraId="0D77A93C"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5E4B653C" w14:textId="77777777" w:rsidR="00A33E83" w:rsidRDefault="00000000">
                  <w:pPr>
                    <w:pStyle w:val="Compact"/>
                    <w:jc w:val="center"/>
                  </w:pPr>
                  <w:r>
                    <w:t>Comment jugez-vous le rendement de cette campagne ? (% des riziculteurs)</w:t>
                  </w:r>
                </w:p>
              </w:tc>
            </w:tr>
            <w:tr w:rsidR="00A33E83" w14:paraId="28126649"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2640" w:type="dxa"/>
                </w:tcPr>
                <w:p w14:paraId="42A40EA1" w14:textId="77777777" w:rsidR="00A33E83" w:rsidRDefault="00000000">
                  <w:pPr>
                    <w:pStyle w:val="Compact"/>
                    <w:jc w:val="center"/>
                  </w:pPr>
                  <w:r>
                    <w:t>Perception</w:t>
                  </w:r>
                </w:p>
              </w:tc>
              <w:tc>
                <w:tcPr>
                  <w:tcW w:w="2640" w:type="dxa"/>
                </w:tcPr>
                <w:p w14:paraId="2AD21A4B" w14:textId="77777777" w:rsidR="00A33E83" w:rsidRDefault="00000000">
                  <w:pPr>
                    <w:pStyle w:val="Compact"/>
                    <w:jc w:val="center"/>
                  </w:pPr>
                  <w:r>
                    <w:t>Marovoay</w:t>
                  </w:r>
                </w:p>
              </w:tc>
              <w:tc>
                <w:tcPr>
                  <w:tcW w:w="2640" w:type="dxa"/>
                </w:tcPr>
                <w:p w14:paraId="594786FC" w14:textId="77777777" w:rsidR="00A33E83" w:rsidRDefault="00000000">
                  <w:pPr>
                    <w:pStyle w:val="Compact"/>
                    <w:jc w:val="center"/>
                  </w:pPr>
                  <w:r>
                    <w:t>NA</w:t>
                  </w:r>
                </w:p>
              </w:tc>
            </w:tr>
            <w:tr w:rsidR="00A33E83" w14:paraId="6506B4FD" w14:textId="77777777">
              <w:tc>
                <w:tcPr>
                  <w:tcW w:w="2640" w:type="dxa"/>
                </w:tcPr>
                <w:p w14:paraId="64EAD835" w14:textId="77777777" w:rsidR="00A33E83" w:rsidRDefault="00000000">
                  <w:pPr>
                    <w:pStyle w:val="Compact"/>
                    <w:jc w:val="center"/>
                  </w:pPr>
                  <w:r>
                    <w:t>Bon</w:t>
                  </w:r>
                </w:p>
              </w:tc>
              <w:tc>
                <w:tcPr>
                  <w:tcW w:w="2640" w:type="dxa"/>
                </w:tcPr>
                <w:p w14:paraId="2075535B" w14:textId="77777777" w:rsidR="00A33E83" w:rsidRDefault="00000000">
                  <w:pPr>
                    <w:pStyle w:val="Compact"/>
                    <w:jc w:val="center"/>
                  </w:pPr>
                  <w:r>
                    <w:t>12.1</w:t>
                  </w:r>
                </w:p>
              </w:tc>
              <w:tc>
                <w:tcPr>
                  <w:tcW w:w="2640" w:type="dxa"/>
                </w:tcPr>
                <w:p w14:paraId="500B8554" w14:textId="77777777" w:rsidR="00A33E83" w:rsidRDefault="00000000">
                  <w:pPr>
                    <w:pStyle w:val="Compact"/>
                    <w:jc w:val="center"/>
                  </w:pPr>
                  <w:r>
                    <w:t>20.2</w:t>
                  </w:r>
                </w:p>
              </w:tc>
            </w:tr>
            <w:tr w:rsidR="00A33E83" w14:paraId="6DD8F71B" w14:textId="77777777">
              <w:tc>
                <w:tcPr>
                  <w:tcW w:w="2640" w:type="dxa"/>
                </w:tcPr>
                <w:p w14:paraId="4D5A4712" w14:textId="77777777" w:rsidR="00A33E83" w:rsidRDefault="00000000">
                  <w:pPr>
                    <w:pStyle w:val="Compact"/>
                    <w:jc w:val="center"/>
                  </w:pPr>
                  <w:r>
                    <w:t>Mauvais</w:t>
                  </w:r>
                </w:p>
              </w:tc>
              <w:tc>
                <w:tcPr>
                  <w:tcW w:w="2640" w:type="dxa"/>
                </w:tcPr>
                <w:p w14:paraId="1B654C5E" w14:textId="77777777" w:rsidR="00A33E83" w:rsidRDefault="00000000">
                  <w:pPr>
                    <w:pStyle w:val="Compact"/>
                    <w:jc w:val="center"/>
                  </w:pPr>
                  <w:r>
                    <w:t>46.4</w:t>
                  </w:r>
                </w:p>
              </w:tc>
              <w:tc>
                <w:tcPr>
                  <w:tcW w:w="2640" w:type="dxa"/>
                </w:tcPr>
                <w:p w14:paraId="182F68EC" w14:textId="77777777" w:rsidR="00A33E83" w:rsidRDefault="00000000">
                  <w:pPr>
                    <w:pStyle w:val="Compact"/>
                    <w:jc w:val="center"/>
                  </w:pPr>
                  <w:r>
                    <w:t>37.7</w:t>
                  </w:r>
                </w:p>
              </w:tc>
            </w:tr>
            <w:tr w:rsidR="00A33E83" w14:paraId="227873E8" w14:textId="77777777">
              <w:tc>
                <w:tcPr>
                  <w:tcW w:w="2640" w:type="dxa"/>
                </w:tcPr>
                <w:p w14:paraId="378CAAB0" w14:textId="77777777" w:rsidR="00A33E83" w:rsidRDefault="00000000">
                  <w:pPr>
                    <w:pStyle w:val="Compact"/>
                    <w:jc w:val="center"/>
                  </w:pPr>
                  <w:r>
                    <w:t>Très bon</w:t>
                  </w:r>
                </w:p>
              </w:tc>
              <w:tc>
                <w:tcPr>
                  <w:tcW w:w="2640" w:type="dxa"/>
                </w:tcPr>
                <w:p w14:paraId="2A7D00B9" w14:textId="77777777" w:rsidR="00A33E83" w:rsidRDefault="00000000">
                  <w:pPr>
                    <w:pStyle w:val="Compact"/>
                    <w:jc w:val="center"/>
                  </w:pPr>
                  <w:r>
                    <w:t>1.3</w:t>
                  </w:r>
                </w:p>
              </w:tc>
              <w:tc>
                <w:tcPr>
                  <w:tcW w:w="2640" w:type="dxa"/>
                </w:tcPr>
                <w:p w14:paraId="18918A6F" w14:textId="77777777" w:rsidR="00A33E83" w:rsidRDefault="00000000">
                  <w:pPr>
                    <w:pStyle w:val="Compact"/>
                    <w:jc w:val="center"/>
                  </w:pPr>
                  <w:r>
                    <w:t>1.0</w:t>
                  </w:r>
                </w:p>
              </w:tc>
            </w:tr>
            <w:tr w:rsidR="00A33E83" w14:paraId="7C55EFDF" w14:textId="77777777">
              <w:tc>
                <w:tcPr>
                  <w:tcW w:w="2640" w:type="dxa"/>
                </w:tcPr>
                <w:p w14:paraId="02034BE0" w14:textId="77777777" w:rsidR="00A33E83" w:rsidRDefault="00000000">
                  <w:pPr>
                    <w:pStyle w:val="Compact"/>
                    <w:jc w:val="center"/>
                  </w:pPr>
                  <w:r>
                    <w:t>Très mauvais</w:t>
                  </w:r>
                </w:p>
              </w:tc>
              <w:tc>
                <w:tcPr>
                  <w:tcW w:w="2640" w:type="dxa"/>
                </w:tcPr>
                <w:p w14:paraId="53827384" w14:textId="77777777" w:rsidR="00A33E83" w:rsidRDefault="00000000">
                  <w:pPr>
                    <w:pStyle w:val="Compact"/>
                    <w:jc w:val="center"/>
                  </w:pPr>
                  <w:r>
                    <w:t>40.2</w:t>
                  </w:r>
                </w:p>
              </w:tc>
              <w:tc>
                <w:tcPr>
                  <w:tcW w:w="2640" w:type="dxa"/>
                </w:tcPr>
                <w:p w14:paraId="4E967010" w14:textId="77777777" w:rsidR="00A33E83" w:rsidRDefault="00000000">
                  <w:pPr>
                    <w:pStyle w:val="Compact"/>
                    <w:jc w:val="center"/>
                  </w:pPr>
                  <w:r>
                    <w:t>41.1</w:t>
                  </w:r>
                </w:p>
              </w:tc>
            </w:tr>
            <w:bookmarkEnd w:id="169"/>
          </w:tbl>
          <w:p w14:paraId="07E04AF5" w14:textId="77777777" w:rsidR="00A33E83" w:rsidRDefault="00A33E83"/>
        </w:tc>
      </w:tr>
      <w:tr w:rsidR="00A33E83" w14:paraId="3BEA8F88" w14:textId="77777777">
        <w:tc>
          <w:tcPr>
            <w:tcW w:w="7920" w:type="dxa"/>
          </w:tcPr>
          <w:p w14:paraId="4BA23257" w14:textId="77777777" w:rsidR="00A33E83" w:rsidRDefault="00000000">
            <w:pPr>
              <w:pStyle w:val="ImageCaption"/>
              <w:spacing w:before="200"/>
            </w:pPr>
            <w:bookmarkStart w:id="170" w:name="fig-rendement-riz-tha"/>
            <w:r>
              <w:t>Figure 5.5: Distribution des rendements rizicoles (t/ha) par observatoire</w:t>
            </w:r>
          </w:p>
          <w:p w14:paraId="28721709" w14:textId="77777777" w:rsidR="00A33E83" w:rsidRDefault="00000000">
            <w:pPr>
              <w:pStyle w:val="Compact"/>
              <w:jc w:val="center"/>
            </w:pPr>
            <w:r>
              <w:rPr>
                <w:noProof/>
              </w:rPr>
              <w:drawing>
                <wp:inline distT="0" distB="0" distL="0" distR="0" wp14:anchorId="23683E9C" wp14:editId="7136B232">
                  <wp:extent cx="5969000" cy="3316111"/>
                  <wp:effectExtent l="0" t="0" r="0" b="0"/>
                  <wp:docPr id="292" name="Picture"/>
                  <wp:cNvGraphicFramePr/>
                  <a:graphic xmlns:a="http://schemas.openxmlformats.org/drawingml/2006/main">
                    <a:graphicData uri="http://schemas.openxmlformats.org/drawingml/2006/picture">
                      <pic:pic xmlns:pic="http://schemas.openxmlformats.org/drawingml/2006/picture">
                        <pic:nvPicPr>
                          <pic:cNvPr id="293" name="Picture" descr="05_agriculture_files/figure-docx/fig-rendement-riz-tha-1.png"/>
                          <pic:cNvPicPr>
                            <a:picLocks noChangeAspect="1" noChangeArrowheads="1"/>
                          </pic:cNvPicPr>
                        </pic:nvPicPr>
                        <pic:blipFill>
                          <a:blip r:embed="rId54"/>
                          <a:stretch>
                            <a:fillRect/>
                          </a:stretch>
                        </pic:blipFill>
                        <pic:spPr bwMode="auto">
                          <a:xfrm>
                            <a:off x="0" y="0"/>
                            <a:ext cx="5969000" cy="3316111"/>
                          </a:xfrm>
                          <a:prstGeom prst="rect">
                            <a:avLst/>
                          </a:prstGeom>
                          <a:noFill/>
                          <a:ln w="9525">
                            <a:noFill/>
                            <a:headEnd/>
                            <a:tailEnd/>
                          </a:ln>
                        </pic:spPr>
                      </pic:pic>
                    </a:graphicData>
                  </a:graphic>
                </wp:inline>
              </w:drawing>
            </w:r>
          </w:p>
        </w:tc>
        <w:bookmarkEnd w:id="170"/>
      </w:tr>
      <w:tr w:rsidR="00A33E83" w14:paraId="7085D5FF" w14:textId="77777777">
        <w:tc>
          <w:tcPr>
            <w:tcW w:w="7920" w:type="dxa"/>
          </w:tcPr>
          <w:p w14:paraId="30913763" w14:textId="77777777" w:rsidR="00A33E83" w:rsidRDefault="00000000">
            <w:pPr>
              <w:pStyle w:val="ImageCaption"/>
              <w:spacing w:before="200"/>
            </w:pPr>
            <w:bookmarkStart w:id="171" w:name="fig-production-riz"/>
            <w:r>
              <w:t>Figure 5.6: Distribution de la production de paddy par parcelle (kg)</w:t>
            </w:r>
          </w:p>
          <w:p w14:paraId="4E06A8C8" w14:textId="77777777" w:rsidR="00A33E83" w:rsidRDefault="00000000">
            <w:pPr>
              <w:pStyle w:val="Compact"/>
              <w:jc w:val="center"/>
            </w:pPr>
            <w:r>
              <w:rPr>
                <w:noProof/>
              </w:rPr>
              <w:drawing>
                <wp:inline distT="0" distB="0" distL="0" distR="0" wp14:anchorId="5A5F2BF6" wp14:editId="102669B1">
                  <wp:extent cx="5969000" cy="3730624"/>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05_agriculture_files/figure-docx/fig-production-riz-1.png"/>
                          <pic:cNvPicPr>
                            <a:picLocks noChangeAspect="1" noChangeArrowheads="1"/>
                          </pic:cNvPicPr>
                        </pic:nvPicPr>
                        <pic:blipFill>
                          <a:blip r:embed="rId55"/>
                          <a:stretch>
                            <a:fillRect/>
                          </a:stretch>
                        </pic:blipFill>
                        <pic:spPr bwMode="auto">
                          <a:xfrm>
                            <a:off x="0" y="0"/>
                            <a:ext cx="5969000" cy="3730624"/>
                          </a:xfrm>
                          <a:prstGeom prst="rect">
                            <a:avLst/>
                          </a:prstGeom>
                          <a:noFill/>
                          <a:ln w="9525">
                            <a:noFill/>
                            <a:headEnd/>
                            <a:tailEnd/>
                          </a:ln>
                        </pic:spPr>
                      </pic:pic>
                    </a:graphicData>
                  </a:graphic>
                </wp:inline>
              </w:drawing>
            </w:r>
          </w:p>
        </w:tc>
        <w:bookmarkEnd w:id="171"/>
      </w:tr>
    </w:tbl>
    <w:p w14:paraId="596F9391" w14:textId="77777777" w:rsidR="00A33E83" w:rsidRDefault="00000000">
      <w:pPr>
        <w:pStyle w:val="Titre4"/>
      </w:pPr>
      <w:bookmarkStart w:id="172" w:name="topographie-et-saison-de-culture"/>
      <w:bookmarkEnd w:id="168"/>
      <w:r>
        <w:t>5.1.1.4 Topographie et saison de culture</w:t>
      </w:r>
    </w:p>
    <w:p w14:paraId="287D0C4D" w14:textId="77777777" w:rsidR="00A33E83" w:rsidRDefault="00000000">
      <w:pPr>
        <w:pStyle w:val="FirstParagraph"/>
      </w:pPr>
      <w:r>
        <w:t>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tbl>
      <w:tblPr>
        <w:tblStyle w:val="Table"/>
        <w:tblW w:w="5000" w:type="pct"/>
        <w:tblLayout w:type="fixed"/>
        <w:tblLook w:val="0000" w:firstRow="0" w:lastRow="0" w:firstColumn="0" w:lastColumn="0" w:noHBand="0" w:noVBand="0"/>
      </w:tblPr>
      <w:tblGrid>
        <w:gridCol w:w="9406"/>
      </w:tblGrid>
      <w:tr w:rsidR="00A33E83" w14:paraId="25AF729A" w14:textId="77777777">
        <w:tc>
          <w:tcPr>
            <w:tcW w:w="7920" w:type="dxa"/>
          </w:tcPr>
          <w:p w14:paraId="604DABA8" w14:textId="77777777" w:rsidR="00A33E83" w:rsidRDefault="00000000">
            <w:pPr>
              <w:pStyle w:val="ImageCaption"/>
              <w:spacing w:before="200"/>
            </w:pPr>
            <w:bookmarkStart w:id="173" w:name="fig-topographie-riz"/>
            <w:r>
              <w:t>Figure 5.7: Topographie des parcelles rizicoles</w:t>
            </w:r>
          </w:p>
          <w:p w14:paraId="1EBF2306" w14:textId="77777777" w:rsidR="00A33E83" w:rsidRDefault="00000000">
            <w:pPr>
              <w:pStyle w:val="Compact"/>
              <w:jc w:val="center"/>
            </w:pPr>
            <w:r>
              <w:rPr>
                <w:noProof/>
              </w:rPr>
              <w:drawing>
                <wp:inline distT="0" distB="0" distL="0" distR="0" wp14:anchorId="2CB15F4D" wp14:editId="2BA1E910">
                  <wp:extent cx="5969000" cy="5969000"/>
                  <wp:effectExtent l="0" t="0" r="0" b="0"/>
                  <wp:docPr id="301" name="Picture"/>
                  <wp:cNvGraphicFramePr/>
                  <a:graphic xmlns:a="http://schemas.openxmlformats.org/drawingml/2006/main">
                    <a:graphicData uri="http://schemas.openxmlformats.org/drawingml/2006/picture">
                      <pic:pic xmlns:pic="http://schemas.openxmlformats.org/drawingml/2006/picture">
                        <pic:nvPicPr>
                          <pic:cNvPr id="302" name="Picture" descr="05_agriculture_files/figure-docx/fig-topographie-riz-1.png"/>
                          <pic:cNvPicPr>
                            <a:picLocks noChangeAspect="1" noChangeArrowheads="1"/>
                          </pic:cNvPicPr>
                        </pic:nvPicPr>
                        <pic:blipFill>
                          <a:blip r:embed="rId56"/>
                          <a:stretch>
                            <a:fillRect/>
                          </a:stretch>
                        </pic:blipFill>
                        <pic:spPr bwMode="auto">
                          <a:xfrm>
                            <a:off x="0" y="0"/>
                            <a:ext cx="5969000" cy="5969000"/>
                          </a:xfrm>
                          <a:prstGeom prst="rect">
                            <a:avLst/>
                          </a:prstGeom>
                          <a:noFill/>
                          <a:ln w="9525">
                            <a:noFill/>
                            <a:headEnd/>
                            <a:tailEnd/>
                          </a:ln>
                        </pic:spPr>
                      </pic:pic>
                    </a:graphicData>
                  </a:graphic>
                </wp:inline>
              </w:drawing>
            </w:r>
          </w:p>
        </w:tc>
        <w:bookmarkEnd w:id="173"/>
      </w:tr>
      <w:tr w:rsidR="00A33E83" w14:paraId="3A1EFABC" w14:textId="77777777">
        <w:tc>
          <w:tcPr>
            <w:tcW w:w="7920" w:type="dxa"/>
          </w:tcPr>
          <w:p w14:paraId="56CC341E" w14:textId="77777777" w:rsidR="00A33E83" w:rsidRDefault="00000000">
            <w:pPr>
              <w:pStyle w:val="ImageCaption"/>
              <w:spacing w:before="200"/>
            </w:pPr>
            <w:bookmarkStart w:id="174" w:name="fig-saison-riz"/>
            <w:r>
              <w:t>Figure 5.8: Saison de culture rizicole</w:t>
            </w:r>
          </w:p>
          <w:p w14:paraId="72F8493F" w14:textId="77777777" w:rsidR="00A33E83" w:rsidRDefault="00000000">
            <w:pPr>
              <w:pStyle w:val="Compact"/>
              <w:jc w:val="center"/>
            </w:pPr>
            <w:r>
              <w:rPr>
                <w:noProof/>
              </w:rPr>
              <w:drawing>
                <wp:inline distT="0" distB="0" distL="0" distR="0" wp14:anchorId="7D76C75A" wp14:editId="50CABEE8">
                  <wp:extent cx="5969000" cy="2984500"/>
                  <wp:effectExtent l="0" t="0" r="0" b="0"/>
                  <wp:docPr id="305" name="Picture"/>
                  <wp:cNvGraphicFramePr/>
                  <a:graphic xmlns:a="http://schemas.openxmlformats.org/drawingml/2006/main">
                    <a:graphicData uri="http://schemas.openxmlformats.org/drawingml/2006/picture">
                      <pic:pic xmlns:pic="http://schemas.openxmlformats.org/drawingml/2006/picture">
                        <pic:nvPicPr>
                          <pic:cNvPr id="306" name="Picture" descr="05_agriculture_files/figure-docx/fig-saison-riz-1.png"/>
                          <pic:cNvPicPr>
                            <a:picLocks noChangeAspect="1" noChangeArrowheads="1"/>
                          </pic:cNvPicPr>
                        </pic:nvPicPr>
                        <pic:blipFill>
                          <a:blip r:embed="rId57"/>
                          <a:stretch>
                            <a:fillRect/>
                          </a:stretch>
                        </pic:blipFill>
                        <pic:spPr bwMode="auto">
                          <a:xfrm>
                            <a:off x="0" y="0"/>
                            <a:ext cx="5969000" cy="2984500"/>
                          </a:xfrm>
                          <a:prstGeom prst="rect">
                            <a:avLst/>
                          </a:prstGeom>
                          <a:noFill/>
                          <a:ln w="9525">
                            <a:noFill/>
                            <a:headEnd/>
                            <a:tailEnd/>
                          </a:ln>
                        </pic:spPr>
                      </pic:pic>
                    </a:graphicData>
                  </a:graphic>
                </wp:inline>
              </w:drawing>
            </w:r>
          </w:p>
        </w:tc>
        <w:bookmarkEnd w:id="174"/>
      </w:tr>
      <w:tr w:rsidR="00A33E83" w14:paraId="4CC0D883" w14:textId="77777777">
        <w:tc>
          <w:tcPr>
            <w:tcW w:w="7920" w:type="dxa"/>
          </w:tcPr>
          <w:p w14:paraId="5185DA15" w14:textId="77777777" w:rsidR="00A33E83" w:rsidRDefault="00000000">
            <w:pPr>
              <w:pStyle w:val="ImageCaption"/>
              <w:spacing w:before="200"/>
            </w:pPr>
            <w:bookmarkStart w:id="175" w:name="fig-origine-semence"/>
            <w:r>
              <w:t>Figure 5.9: Origine des semences de riz</w:t>
            </w:r>
          </w:p>
          <w:p w14:paraId="170C4507" w14:textId="77777777" w:rsidR="00A33E83" w:rsidRDefault="00000000">
            <w:pPr>
              <w:pStyle w:val="Compact"/>
              <w:jc w:val="center"/>
            </w:pPr>
            <w:r>
              <w:rPr>
                <w:noProof/>
              </w:rPr>
              <w:drawing>
                <wp:inline distT="0" distB="0" distL="0" distR="0" wp14:anchorId="0D0AA3D3" wp14:editId="6C3B8B73">
                  <wp:extent cx="5969000" cy="5969000"/>
                  <wp:effectExtent l="0" t="0" r="0" b="0"/>
                  <wp:docPr id="309" name="Picture"/>
                  <wp:cNvGraphicFramePr/>
                  <a:graphic xmlns:a="http://schemas.openxmlformats.org/drawingml/2006/main">
                    <a:graphicData uri="http://schemas.openxmlformats.org/drawingml/2006/picture">
                      <pic:pic xmlns:pic="http://schemas.openxmlformats.org/drawingml/2006/picture">
                        <pic:nvPicPr>
                          <pic:cNvPr id="310" name="Picture" descr="05_agriculture_files/figure-docx/fig-origine-semence-1.png"/>
                          <pic:cNvPicPr>
                            <a:picLocks noChangeAspect="1" noChangeArrowheads="1"/>
                          </pic:cNvPicPr>
                        </pic:nvPicPr>
                        <pic:blipFill>
                          <a:blip r:embed="rId58"/>
                          <a:stretch>
                            <a:fillRect/>
                          </a:stretch>
                        </pic:blipFill>
                        <pic:spPr bwMode="auto">
                          <a:xfrm>
                            <a:off x="0" y="0"/>
                            <a:ext cx="5969000" cy="5969000"/>
                          </a:xfrm>
                          <a:prstGeom prst="rect">
                            <a:avLst/>
                          </a:prstGeom>
                          <a:noFill/>
                          <a:ln w="9525">
                            <a:noFill/>
                            <a:headEnd/>
                            <a:tailEnd/>
                          </a:ln>
                        </pic:spPr>
                      </pic:pic>
                    </a:graphicData>
                  </a:graphic>
                </wp:inline>
              </w:drawing>
            </w:r>
          </w:p>
        </w:tc>
        <w:bookmarkEnd w:id="175"/>
      </w:tr>
    </w:tbl>
    <w:p w14:paraId="1D3EF18F" w14:textId="77777777" w:rsidR="00A33E83" w:rsidRDefault="00000000">
      <w:pPr>
        <w:pStyle w:val="Titre4"/>
      </w:pPr>
      <w:bookmarkStart w:id="176" w:name="ventes-de-riz"/>
      <w:bookmarkEnd w:id="172"/>
      <w:r>
        <w:t>5.1.1.5 Ventes de riz</w:t>
      </w:r>
    </w:p>
    <w:p w14:paraId="12C5B7DE" w14:textId="77777777" w:rsidR="00A33E83" w:rsidRDefault="00000000">
      <w:pPr>
        <w:pStyle w:val="FirstParagraph"/>
      </w:pPr>
      <w:r>
        <w:t>La commercialisation du paddy est une source de revenu majeure. Le calendrier et le prix de vente sont déterminants pour le revenu rizicole net.</w:t>
      </w:r>
    </w:p>
    <w:p w14:paraId="462B8CF9" w14:textId="77777777" w:rsidR="00A33E83" w:rsidRDefault="00000000">
      <w:pPr>
        <w:pStyle w:val="Corpsdetexte"/>
      </w:pPr>
      <w:r>
        <w:t>A Marovoay, 44.2 % des ménages déclarent avoir vendu du riz au cours de la campagne.</w:t>
      </w:r>
    </w:p>
    <w:tbl>
      <w:tblPr>
        <w:tblStyle w:val="Table"/>
        <w:tblW w:w="5000" w:type="pct"/>
        <w:tblLayout w:type="fixed"/>
        <w:tblLook w:val="0000" w:firstRow="0" w:lastRow="0" w:firstColumn="0" w:lastColumn="0" w:noHBand="0" w:noVBand="0"/>
      </w:tblPr>
      <w:tblGrid>
        <w:gridCol w:w="9406"/>
      </w:tblGrid>
      <w:tr w:rsidR="00A33E83" w14:paraId="12DDD339" w14:textId="77777777">
        <w:tc>
          <w:tcPr>
            <w:tcW w:w="7920" w:type="dxa"/>
          </w:tcPr>
          <w:p w14:paraId="0FCC17AF" w14:textId="77777777" w:rsidR="00A33E83" w:rsidRDefault="00000000">
            <w:pPr>
              <w:pStyle w:val="ImageCaption"/>
              <w:spacing w:before="200"/>
            </w:pPr>
            <w:bookmarkStart w:id="177" w:name="tbl-ventes-riz-taux"/>
            <w:r>
              <w:t>Table 5.4: Taux de vente de riz par observatoire</w:t>
            </w:r>
          </w:p>
          <w:tbl>
            <w:tblPr>
              <w:tblStyle w:val="Table"/>
              <w:tblW w:w="0" w:type="auto"/>
              <w:tblLayout w:type="fixed"/>
              <w:tblLook w:val="0020" w:firstRow="1" w:lastRow="0" w:firstColumn="0" w:lastColumn="0" w:noHBand="0" w:noVBand="0"/>
            </w:tblPr>
            <w:tblGrid>
              <w:gridCol w:w="1980"/>
              <w:gridCol w:w="1980"/>
              <w:gridCol w:w="1980"/>
              <w:gridCol w:w="1980"/>
            </w:tblGrid>
            <w:tr w:rsidR="00A33E83" w14:paraId="7C2F912D"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4"/>
                </w:tcPr>
                <w:p w14:paraId="23B54548" w14:textId="77777777" w:rsidR="00A33E83" w:rsidRDefault="00000000">
                  <w:pPr>
                    <w:pStyle w:val="Compact"/>
                    <w:jc w:val="center"/>
                  </w:pPr>
                  <w:r>
                    <w:t>Vente de riz (paddy ou blanc)</w:t>
                  </w:r>
                </w:p>
              </w:tc>
            </w:tr>
            <w:tr w:rsidR="00A33E83" w14:paraId="73D2DBCD"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1980" w:type="dxa"/>
                </w:tcPr>
                <w:p w14:paraId="47E16A20" w14:textId="77777777" w:rsidR="00A33E83" w:rsidRDefault="00000000">
                  <w:pPr>
                    <w:pStyle w:val="Compact"/>
                    <w:jc w:val="center"/>
                  </w:pPr>
                  <w:r>
                    <w:t>Observatory</w:t>
                  </w:r>
                </w:p>
              </w:tc>
              <w:tc>
                <w:tcPr>
                  <w:tcW w:w="1980" w:type="dxa"/>
                </w:tcPr>
                <w:p w14:paraId="2DB1345A" w14:textId="77777777" w:rsidR="00A33E83" w:rsidRDefault="00000000">
                  <w:pPr>
                    <w:pStyle w:val="Compact"/>
                    <w:jc w:val="center"/>
                  </w:pPr>
                  <w:r>
                    <w:t>Nb ménages</w:t>
                  </w:r>
                </w:p>
              </w:tc>
              <w:tc>
                <w:tcPr>
                  <w:tcW w:w="1980" w:type="dxa"/>
                </w:tcPr>
                <w:p w14:paraId="02323BAA" w14:textId="77777777" w:rsidR="00A33E83" w:rsidRDefault="00000000">
                  <w:pPr>
                    <w:pStyle w:val="Compact"/>
                    <w:jc w:val="center"/>
                  </w:pPr>
                  <w:r>
                    <w:t>Ont vendu (nb)</w:t>
                  </w:r>
                </w:p>
              </w:tc>
              <w:tc>
                <w:tcPr>
                  <w:tcW w:w="1980" w:type="dxa"/>
                </w:tcPr>
                <w:p w14:paraId="5C278980" w14:textId="77777777" w:rsidR="00A33E83" w:rsidRDefault="00000000">
                  <w:pPr>
                    <w:pStyle w:val="Compact"/>
                    <w:jc w:val="center"/>
                  </w:pPr>
                  <w:r>
                    <w:t>Ont vendu (%)</w:t>
                  </w:r>
                </w:p>
              </w:tc>
            </w:tr>
            <w:tr w:rsidR="00A33E83" w14:paraId="0B4E93F1" w14:textId="77777777">
              <w:tc>
                <w:tcPr>
                  <w:tcW w:w="1980" w:type="dxa"/>
                </w:tcPr>
                <w:p w14:paraId="7B473251" w14:textId="77777777" w:rsidR="00A33E83" w:rsidRDefault="00000000">
                  <w:pPr>
                    <w:pStyle w:val="Compact"/>
                    <w:jc w:val="center"/>
                  </w:pPr>
                  <w:r>
                    <w:t>NA</w:t>
                  </w:r>
                </w:p>
              </w:tc>
              <w:tc>
                <w:tcPr>
                  <w:tcW w:w="1980" w:type="dxa"/>
                </w:tcPr>
                <w:p w14:paraId="75624E86" w14:textId="77777777" w:rsidR="00A33E83" w:rsidRDefault="00000000">
                  <w:pPr>
                    <w:pStyle w:val="Compact"/>
                    <w:jc w:val="center"/>
                  </w:pPr>
                  <w:r>
                    <w:t>507</w:t>
                  </w:r>
                </w:p>
              </w:tc>
              <w:tc>
                <w:tcPr>
                  <w:tcW w:w="1980" w:type="dxa"/>
                </w:tcPr>
                <w:p w14:paraId="576B69AF" w14:textId="77777777" w:rsidR="00A33E83" w:rsidRDefault="00000000">
                  <w:pPr>
                    <w:pStyle w:val="Compact"/>
                    <w:jc w:val="center"/>
                  </w:pPr>
                  <w:r>
                    <w:t>208</w:t>
                  </w:r>
                </w:p>
              </w:tc>
              <w:tc>
                <w:tcPr>
                  <w:tcW w:w="1980" w:type="dxa"/>
                </w:tcPr>
                <w:p w14:paraId="4EC233EB" w14:textId="77777777" w:rsidR="00A33E83" w:rsidRDefault="00000000">
                  <w:pPr>
                    <w:pStyle w:val="Compact"/>
                    <w:jc w:val="center"/>
                  </w:pPr>
                  <w:r>
                    <w:t>41.0</w:t>
                  </w:r>
                </w:p>
              </w:tc>
            </w:tr>
            <w:tr w:rsidR="00A33E83" w14:paraId="18D5A155" w14:textId="77777777">
              <w:tc>
                <w:tcPr>
                  <w:tcW w:w="1980" w:type="dxa"/>
                </w:tcPr>
                <w:p w14:paraId="608E48A9" w14:textId="77777777" w:rsidR="00A33E83" w:rsidRDefault="00000000">
                  <w:pPr>
                    <w:pStyle w:val="Compact"/>
                    <w:jc w:val="center"/>
                  </w:pPr>
                  <w:r>
                    <w:t>Marovoay</w:t>
                  </w:r>
                </w:p>
              </w:tc>
              <w:tc>
                <w:tcPr>
                  <w:tcW w:w="1980" w:type="dxa"/>
                </w:tcPr>
                <w:p w14:paraId="4D865981" w14:textId="77777777" w:rsidR="00A33E83" w:rsidRDefault="00000000">
                  <w:pPr>
                    <w:pStyle w:val="Compact"/>
                    <w:jc w:val="center"/>
                  </w:pPr>
                  <w:r>
                    <w:t>519</w:t>
                  </w:r>
                </w:p>
              </w:tc>
              <w:tc>
                <w:tcPr>
                  <w:tcW w:w="1980" w:type="dxa"/>
                </w:tcPr>
                <w:p w14:paraId="36248919" w14:textId="77777777" w:rsidR="00A33E83" w:rsidRDefault="00000000">
                  <w:pPr>
                    <w:pStyle w:val="Compact"/>
                    <w:jc w:val="center"/>
                  </w:pPr>
                  <w:r>
                    <w:t>228</w:t>
                  </w:r>
                </w:p>
              </w:tc>
              <w:tc>
                <w:tcPr>
                  <w:tcW w:w="1980" w:type="dxa"/>
                </w:tcPr>
                <w:p w14:paraId="32AC58C1" w14:textId="77777777" w:rsidR="00A33E83" w:rsidRDefault="00000000">
                  <w:pPr>
                    <w:pStyle w:val="Compact"/>
                    <w:jc w:val="center"/>
                  </w:pPr>
                  <w:r>
                    <w:t>43.9</w:t>
                  </w:r>
                </w:p>
              </w:tc>
            </w:tr>
            <w:bookmarkEnd w:id="177"/>
          </w:tbl>
          <w:p w14:paraId="569AFCB7" w14:textId="77777777" w:rsidR="00A33E83" w:rsidRDefault="00A33E83"/>
        </w:tc>
      </w:tr>
      <w:tr w:rsidR="00A33E83" w14:paraId="59FC29A2" w14:textId="77777777">
        <w:tc>
          <w:tcPr>
            <w:tcW w:w="7920" w:type="dxa"/>
          </w:tcPr>
          <w:p w14:paraId="62FCE3E8" w14:textId="77777777" w:rsidR="00A33E83" w:rsidRDefault="00000000">
            <w:pPr>
              <w:pStyle w:val="ImageCaption"/>
              <w:spacing w:before="200"/>
            </w:pPr>
            <w:bookmarkStart w:id="178" w:name="fig-ventes-riz-mois"/>
            <w:r>
              <w:t>Figure 5.10: Répartition mensuelle des ventes de riz</w:t>
            </w:r>
          </w:p>
          <w:p w14:paraId="1AC02FF2" w14:textId="77777777" w:rsidR="00A33E83" w:rsidRDefault="00000000">
            <w:pPr>
              <w:pStyle w:val="Compact"/>
              <w:jc w:val="center"/>
            </w:pPr>
            <w:r>
              <w:rPr>
                <w:noProof/>
              </w:rPr>
              <w:drawing>
                <wp:inline distT="0" distB="0" distL="0" distR="0" wp14:anchorId="4361A4A7" wp14:editId="13F66779">
                  <wp:extent cx="5969000" cy="3316111"/>
                  <wp:effectExtent l="0" t="0" r="0" b="0"/>
                  <wp:docPr id="315" name="Picture"/>
                  <wp:cNvGraphicFramePr/>
                  <a:graphic xmlns:a="http://schemas.openxmlformats.org/drawingml/2006/main">
                    <a:graphicData uri="http://schemas.openxmlformats.org/drawingml/2006/picture">
                      <pic:pic xmlns:pic="http://schemas.openxmlformats.org/drawingml/2006/picture">
                        <pic:nvPicPr>
                          <pic:cNvPr id="316" name="Picture" descr="05_agriculture_files/figure-docx/fig-ventes-riz-mois-1.png"/>
                          <pic:cNvPicPr>
                            <a:picLocks noChangeAspect="1" noChangeArrowheads="1"/>
                          </pic:cNvPicPr>
                        </pic:nvPicPr>
                        <pic:blipFill>
                          <a:blip r:embed="rId59"/>
                          <a:stretch>
                            <a:fillRect/>
                          </a:stretch>
                        </pic:blipFill>
                        <pic:spPr bwMode="auto">
                          <a:xfrm>
                            <a:off x="0" y="0"/>
                            <a:ext cx="5969000" cy="3316111"/>
                          </a:xfrm>
                          <a:prstGeom prst="rect">
                            <a:avLst/>
                          </a:prstGeom>
                          <a:noFill/>
                          <a:ln w="9525">
                            <a:noFill/>
                            <a:headEnd/>
                            <a:tailEnd/>
                          </a:ln>
                        </pic:spPr>
                      </pic:pic>
                    </a:graphicData>
                  </a:graphic>
                </wp:inline>
              </w:drawing>
            </w:r>
          </w:p>
        </w:tc>
        <w:bookmarkEnd w:id="178"/>
      </w:tr>
      <w:tr w:rsidR="00A33E83" w14:paraId="1FF2341C" w14:textId="77777777">
        <w:tc>
          <w:tcPr>
            <w:tcW w:w="7920" w:type="dxa"/>
          </w:tcPr>
          <w:p w14:paraId="39D61A12" w14:textId="77777777" w:rsidR="00A33E83" w:rsidRDefault="00000000">
            <w:pPr>
              <w:pStyle w:val="ImageCaption"/>
              <w:spacing w:before="200"/>
            </w:pPr>
            <w:bookmarkStart w:id="179" w:name="fig-prix-paddy"/>
            <w:r>
              <w:t>Figure 5.11: Distribution du prix de vente du paddy (Ar/kg)</w:t>
            </w:r>
          </w:p>
          <w:p w14:paraId="65B305CB" w14:textId="77777777" w:rsidR="00A33E83" w:rsidRDefault="00000000">
            <w:pPr>
              <w:pStyle w:val="Compact"/>
              <w:jc w:val="center"/>
            </w:pPr>
            <w:r>
              <w:rPr>
                <w:noProof/>
              </w:rPr>
              <w:drawing>
                <wp:inline distT="0" distB="0" distL="0" distR="0" wp14:anchorId="6EEC4766" wp14:editId="797C07F7">
                  <wp:extent cx="5969000" cy="3730624"/>
                  <wp:effectExtent l="0" t="0" r="0" b="0"/>
                  <wp:docPr id="319" name="Picture"/>
                  <wp:cNvGraphicFramePr/>
                  <a:graphic xmlns:a="http://schemas.openxmlformats.org/drawingml/2006/main">
                    <a:graphicData uri="http://schemas.openxmlformats.org/drawingml/2006/picture">
                      <pic:pic xmlns:pic="http://schemas.openxmlformats.org/drawingml/2006/picture">
                        <pic:nvPicPr>
                          <pic:cNvPr id="320" name="Picture" descr="05_agriculture_files/figure-docx/fig-prix-paddy-1.png"/>
                          <pic:cNvPicPr>
                            <a:picLocks noChangeAspect="1" noChangeArrowheads="1"/>
                          </pic:cNvPicPr>
                        </pic:nvPicPr>
                        <pic:blipFill>
                          <a:blip r:embed="rId60"/>
                          <a:stretch>
                            <a:fillRect/>
                          </a:stretch>
                        </pic:blipFill>
                        <pic:spPr bwMode="auto">
                          <a:xfrm>
                            <a:off x="0" y="0"/>
                            <a:ext cx="5969000" cy="3730624"/>
                          </a:xfrm>
                          <a:prstGeom prst="rect">
                            <a:avLst/>
                          </a:prstGeom>
                          <a:noFill/>
                          <a:ln w="9525">
                            <a:noFill/>
                            <a:headEnd/>
                            <a:tailEnd/>
                          </a:ln>
                        </pic:spPr>
                      </pic:pic>
                    </a:graphicData>
                  </a:graphic>
                </wp:inline>
              </w:drawing>
            </w:r>
          </w:p>
        </w:tc>
        <w:bookmarkEnd w:id="179"/>
      </w:tr>
    </w:tbl>
    <w:p w14:paraId="29C5D736" w14:textId="77777777" w:rsidR="00A33E83" w:rsidRDefault="00000000">
      <w:pPr>
        <w:pStyle w:val="Titre4"/>
      </w:pPr>
      <w:bookmarkStart w:id="180" w:name="bilan-rizicole-du-ménage"/>
      <w:bookmarkEnd w:id="176"/>
      <w:r>
        <w:t>5.1.1.6 Bilan rizicole du ménage</w:t>
      </w:r>
    </w:p>
    <w:p w14:paraId="25DDFF92" w14:textId="77777777" w:rsidR="00A33E83" w:rsidRDefault="00000000">
      <w:pPr>
        <w:pStyle w:val="FirstParagraph"/>
      </w:pPr>
      <w:r>
        <w:t>Le bilan rizicole reconstitue les flux de paddy au niveau du ménage : stock initial, production, transactions (achat, vente, rente, dons), autoconsommation alimentaire, utilisation en semences, et stock final.</w:t>
      </w:r>
    </w:p>
    <w:tbl>
      <w:tblPr>
        <w:tblStyle w:val="Table"/>
        <w:tblW w:w="5000" w:type="pct"/>
        <w:tblLayout w:type="fixed"/>
        <w:tblLook w:val="0000" w:firstRow="0" w:lastRow="0" w:firstColumn="0" w:lastColumn="0" w:noHBand="0" w:noVBand="0"/>
      </w:tblPr>
      <w:tblGrid>
        <w:gridCol w:w="9406"/>
      </w:tblGrid>
      <w:tr w:rsidR="00A33E83" w14:paraId="731AA1C6" w14:textId="77777777">
        <w:tc>
          <w:tcPr>
            <w:tcW w:w="7920" w:type="dxa"/>
          </w:tcPr>
          <w:p w14:paraId="50A24C6B" w14:textId="77777777" w:rsidR="00A33E83" w:rsidRDefault="00000000">
            <w:pPr>
              <w:pStyle w:val="ImageCaption"/>
              <w:spacing w:before="200"/>
            </w:pPr>
            <w:bookmarkStart w:id="181" w:name="tbl-bilan-riz"/>
            <w:r>
              <w:t>Table 5.5: Bilan rizicole moyen par ménage (kg de paddy)</w:t>
            </w:r>
          </w:p>
          <w:tbl>
            <w:tblPr>
              <w:tblStyle w:val="Table"/>
              <w:tblW w:w="0" w:type="auto"/>
              <w:tblLayout w:type="fixed"/>
              <w:tblLook w:val="0020" w:firstRow="1" w:lastRow="0" w:firstColumn="0" w:lastColumn="0" w:noHBand="0" w:noVBand="0"/>
            </w:tblPr>
            <w:tblGrid>
              <w:gridCol w:w="2640"/>
              <w:gridCol w:w="2640"/>
              <w:gridCol w:w="2640"/>
            </w:tblGrid>
            <w:tr w:rsidR="00A33E83" w14:paraId="1667FF03"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7D5A908A" w14:textId="77777777" w:rsidR="00A33E83" w:rsidRDefault="00000000">
                  <w:pPr>
                    <w:pStyle w:val="Compact"/>
                    <w:jc w:val="center"/>
                  </w:pPr>
                  <w:r>
                    <w:t>Bilan rizicole moyen par ménage (kg de paddy)</w:t>
                  </w:r>
                </w:p>
              </w:tc>
            </w:tr>
            <w:tr w:rsidR="00A33E83" w14:paraId="03F71F3C"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2640" w:type="dxa"/>
                </w:tcPr>
                <w:p w14:paraId="2EAED9C0" w14:textId="77777777" w:rsidR="00A33E83" w:rsidRDefault="00000000">
                  <w:pPr>
                    <w:pStyle w:val="Compact"/>
                    <w:jc w:val="center"/>
                  </w:pPr>
                  <w:r>
                    <w:t>Poste</w:t>
                  </w:r>
                </w:p>
              </w:tc>
              <w:tc>
                <w:tcPr>
                  <w:tcW w:w="2640" w:type="dxa"/>
                </w:tcPr>
                <w:p w14:paraId="04E4756B" w14:textId="77777777" w:rsidR="00A33E83" w:rsidRDefault="00000000">
                  <w:pPr>
                    <w:pStyle w:val="Compact"/>
                    <w:jc w:val="center"/>
                  </w:pPr>
                  <w:r>
                    <w:t>NA</w:t>
                  </w:r>
                </w:p>
              </w:tc>
              <w:tc>
                <w:tcPr>
                  <w:tcW w:w="2640" w:type="dxa"/>
                </w:tcPr>
                <w:p w14:paraId="4B79351B" w14:textId="77777777" w:rsidR="00A33E83" w:rsidRDefault="00000000">
                  <w:pPr>
                    <w:pStyle w:val="Compact"/>
                    <w:jc w:val="center"/>
                  </w:pPr>
                  <w:r>
                    <w:t>Marovoay</w:t>
                  </w:r>
                </w:p>
              </w:tc>
            </w:tr>
            <w:tr w:rsidR="00A33E83" w14:paraId="75345CB0" w14:textId="77777777">
              <w:tc>
                <w:tcPr>
                  <w:tcW w:w="2640" w:type="dxa"/>
                </w:tcPr>
                <w:p w14:paraId="3A75ECC8" w14:textId="77777777" w:rsidR="00A33E83" w:rsidRDefault="00000000">
                  <w:pPr>
                    <w:pStyle w:val="Compact"/>
                    <w:jc w:val="center"/>
                  </w:pPr>
                  <w:r>
                    <w:t>Stock début campagne</w:t>
                  </w:r>
                </w:p>
              </w:tc>
              <w:tc>
                <w:tcPr>
                  <w:tcW w:w="2640" w:type="dxa"/>
                </w:tcPr>
                <w:p w14:paraId="59098008" w14:textId="77777777" w:rsidR="00A33E83" w:rsidRDefault="00000000">
                  <w:pPr>
                    <w:pStyle w:val="Compact"/>
                    <w:jc w:val="center"/>
                  </w:pPr>
                  <w:r>
                    <w:t>134</w:t>
                  </w:r>
                </w:p>
              </w:tc>
              <w:tc>
                <w:tcPr>
                  <w:tcW w:w="2640" w:type="dxa"/>
                </w:tcPr>
                <w:p w14:paraId="5C81A8C4" w14:textId="77777777" w:rsidR="00A33E83" w:rsidRDefault="00000000">
                  <w:pPr>
                    <w:pStyle w:val="Compact"/>
                    <w:jc w:val="center"/>
                  </w:pPr>
                  <w:r>
                    <w:t>100</w:t>
                  </w:r>
                </w:p>
              </w:tc>
            </w:tr>
            <w:tr w:rsidR="00A33E83" w14:paraId="01288E9A" w14:textId="77777777">
              <w:tc>
                <w:tcPr>
                  <w:tcW w:w="2640" w:type="dxa"/>
                </w:tcPr>
                <w:p w14:paraId="74D4C4F2" w14:textId="77777777" w:rsidR="00A33E83" w:rsidRDefault="00000000">
                  <w:pPr>
                    <w:pStyle w:val="Compact"/>
                    <w:jc w:val="center"/>
                  </w:pPr>
                  <w:r>
                    <w:t>Production totale</w:t>
                  </w:r>
                </w:p>
              </w:tc>
              <w:tc>
                <w:tcPr>
                  <w:tcW w:w="2640" w:type="dxa"/>
                </w:tcPr>
                <w:p w14:paraId="21945F3E" w14:textId="77777777" w:rsidR="00A33E83" w:rsidRDefault="00000000">
                  <w:pPr>
                    <w:pStyle w:val="Compact"/>
                    <w:jc w:val="center"/>
                  </w:pPr>
                  <w:r>
                    <w:t>2164</w:t>
                  </w:r>
                </w:p>
              </w:tc>
              <w:tc>
                <w:tcPr>
                  <w:tcW w:w="2640" w:type="dxa"/>
                </w:tcPr>
                <w:p w14:paraId="54169395" w14:textId="77777777" w:rsidR="00A33E83" w:rsidRDefault="00000000">
                  <w:pPr>
                    <w:pStyle w:val="Compact"/>
                    <w:jc w:val="center"/>
                  </w:pPr>
                  <w:r>
                    <w:t>1,977</w:t>
                  </w:r>
                </w:p>
              </w:tc>
            </w:tr>
            <w:tr w:rsidR="00A33E83" w14:paraId="0FB76EF4" w14:textId="77777777">
              <w:tc>
                <w:tcPr>
                  <w:tcW w:w="2640" w:type="dxa"/>
                </w:tcPr>
                <w:p w14:paraId="0BF36AC3" w14:textId="77777777" w:rsidR="00A33E83" w:rsidRDefault="00000000">
                  <w:pPr>
                    <w:pStyle w:val="Compact"/>
                    <w:jc w:val="center"/>
                  </w:pPr>
                  <w:r>
                    <w:t>Rente perçue en nature</w:t>
                  </w:r>
                </w:p>
              </w:tc>
              <w:tc>
                <w:tcPr>
                  <w:tcW w:w="2640" w:type="dxa"/>
                </w:tcPr>
                <w:p w14:paraId="145372E4" w14:textId="77777777" w:rsidR="00A33E83" w:rsidRDefault="00000000">
                  <w:pPr>
                    <w:pStyle w:val="Compact"/>
                    <w:jc w:val="center"/>
                  </w:pPr>
                  <w:r>
                    <w:t>206</w:t>
                  </w:r>
                </w:p>
              </w:tc>
              <w:tc>
                <w:tcPr>
                  <w:tcW w:w="2640" w:type="dxa"/>
                </w:tcPr>
                <w:p w14:paraId="606B4EB5" w14:textId="77777777" w:rsidR="00A33E83" w:rsidRDefault="00000000">
                  <w:pPr>
                    <w:pStyle w:val="Compact"/>
                    <w:jc w:val="center"/>
                  </w:pPr>
                  <w:r>
                    <w:t>17</w:t>
                  </w:r>
                </w:p>
              </w:tc>
            </w:tr>
            <w:tr w:rsidR="00A33E83" w14:paraId="494C5D9D" w14:textId="77777777">
              <w:tc>
                <w:tcPr>
                  <w:tcW w:w="2640" w:type="dxa"/>
                </w:tcPr>
                <w:p w14:paraId="0B2845BC" w14:textId="77777777" w:rsidR="00A33E83" w:rsidRDefault="00000000">
                  <w:pPr>
                    <w:pStyle w:val="Compact"/>
                    <w:jc w:val="center"/>
                  </w:pPr>
                  <w:r>
                    <w:t>Achat de paddy</w:t>
                  </w:r>
                </w:p>
              </w:tc>
              <w:tc>
                <w:tcPr>
                  <w:tcW w:w="2640" w:type="dxa"/>
                </w:tcPr>
                <w:p w14:paraId="2307EE87" w14:textId="77777777" w:rsidR="00A33E83" w:rsidRDefault="00000000">
                  <w:pPr>
                    <w:pStyle w:val="Compact"/>
                    <w:jc w:val="center"/>
                  </w:pPr>
                  <w:r>
                    <w:t>4</w:t>
                  </w:r>
                </w:p>
              </w:tc>
              <w:tc>
                <w:tcPr>
                  <w:tcW w:w="2640" w:type="dxa"/>
                </w:tcPr>
                <w:p w14:paraId="0256717C" w14:textId="77777777" w:rsidR="00A33E83" w:rsidRDefault="00000000">
                  <w:pPr>
                    <w:pStyle w:val="Compact"/>
                    <w:jc w:val="center"/>
                  </w:pPr>
                  <w:r>
                    <w:t>16</w:t>
                  </w:r>
                </w:p>
              </w:tc>
            </w:tr>
            <w:tr w:rsidR="00A33E83" w14:paraId="3C1AE362" w14:textId="77777777">
              <w:tc>
                <w:tcPr>
                  <w:tcW w:w="2640" w:type="dxa"/>
                </w:tcPr>
                <w:p w14:paraId="11B03964" w14:textId="77777777" w:rsidR="00A33E83" w:rsidRDefault="00000000">
                  <w:pPr>
                    <w:pStyle w:val="Compact"/>
                    <w:jc w:val="center"/>
                  </w:pPr>
                  <w:r>
                    <w:t>Paddy reçu (dons, héritage…)</w:t>
                  </w:r>
                </w:p>
              </w:tc>
              <w:tc>
                <w:tcPr>
                  <w:tcW w:w="2640" w:type="dxa"/>
                </w:tcPr>
                <w:p w14:paraId="30966448" w14:textId="77777777" w:rsidR="00A33E83" w:rsidRDefault="00000000">
                  <w:pPr>
                    <w:pStyle w:val="Compact"/>
                    <w:jc w:val="center"/>
                  </w:pPr>
                  <w:r>
                    <w:t>116</w:t>
                  </w:r>
                </w:p>
              </w:tc>
              <w:tc>
                <w:tcPr>
                  <w:tcW w:w="2640" w:type="dxa"/>
                </w:tcPr>
                <w:p w14:paraId="1491E56B" w14:textId="77777777" w:rsidR="00A33E83" w:rsidRDefault="00000000">
                  <w:pPr>
                    <w:pStyle w:val="Compact"/>
                    <w:jc w:val="center"/>
                  </w:pPr>
                  <w:r>
                    <w:t>75</w:t>
                  </w:r>
                </w:p>
              </w:tc>
            </w:tr>
            <w:tr w:rsidR="00A33E83" w14:paraId="45DEFF5B" w14:textId="77777777">
              <w:tc>
                <w:tcPr>
                  <w:tcW w:w="2640" w:type="dxa"/>
                </w:tcPr>
                <w:p w14:paraId="6E91F234" w14:textId="77777777" w:rsidR="00A33E83" w:rsidRDefault="00000000">
                  <w:pPr>
                    <w:pStyle w:val="Compact"/>
                    <w:jc w:val="center"/>
                  </w:pPr>
                  <w:r>
                    <w:t>Vente de paddy</w:t>
                  </w:r>
                </w:p>
              </w:tc>
              <w:tc>
                <w:tcPr>
                  <w:tcW w:w="2640" w:type="dxa"/>
                </w:tcPr>
                <w:p w14:paraId="7005994B" w14:textId="77777777" w:rsidR="00A33E83" w:rsidRDefault="00000000">
                  <w:pPr>
                    <w:pStyle w:val="Compact"/>
                    <w:jc w:val="center"/>
                  </w:pPr>
                  <w:r>
                    <w:t>1218</w:t>
                  </w:r>
                </w:p>
              </w:tc>
              <w:tc>
                <w:tcPr>
                  <w:tcW w:w="2640" w:type="dxa"/>
                </w:tcPr>
                <w:p w14:paraId="21D6BB5F" w14:textId="77777777" w:rsidR="00A33E83" w:rsidRDefault="00000000">
                  <w:pPr>
                    <w:pStyle w:val="Compact"/>
                    <w:jc w:val="center"/>
                  </w:pPr>
                  <w:r>
                    <w:t>759</w:t>
                  </w:r>
                </w:p>
              </w:tc>
            </w:tr>
            <w:tr w:rsidR="00A33E83" w14:paraId="1C8B95A8" w14:textId="77777777">
              <w:tc>
                <w:tcPr>
                  <w:tcW w:w="2640" w:type="dxa"/>
                </w:tcPr>
                <w:p w14:paraId="16F729B7" w14:textId="77777777" w:rsidR="00A33E83" w:rsidRDefault="00000000">
                  <w:pPr>
                    <w:pStyle w:val="Compact"/>
                    <w:jc w:val="center"/>
                  </w:pPr>
                  <w:r>
                    <w:t>Rente versée en nature</w:t>
                  </w:r>
                </w:p>
              </w:tc>
              <w:tc>
                <w:tcPr>
                  <w:tcW w:w="2640" w:type="dxa"/>
                </w:tcPr>
                <w:p w14:paraId="23081B49" w14:textId="77777777" w:rsidR="00A33E83" w:rsidRDefault="00000000">
                  <w:pPr>
                    <w:pStyle w:val="Compact"/>
                    <w:jc w:val="center"/>
                  </w:pPr>
                  <w:r>
                    <w:t>200</w:t>
                  </w:r>
                </w:p>
              </w:tc>
              <w:tc>
                <w:tcPr>
                  <w:tcW w:w="2640" w:type="dxa"/>
                </w:tcPr>
                <w:p w14:paraId="090B9624" w14:textId="77777777" w:rsidR="00A33E83" w:rsidRDefault="00000000">
                  <w:pPr>
                    <w:pStyle w:val="Compact"/>
                    <w:jc w:val="center"/>
                  </w:pPr>
                  <w:r>
                    <w:t>152</w:t>
                  </w:r>
                </w:p>
              </w:tc>
            </w:tr>
            <w:tr w:rsidR="00A33E83" w14:paraId="31134233" w14:textId="77777777">
              <w:tc>
                <w:tcPr>
                  <w:tcW w:w="2640" w:type="dxa"/>
                </w:tcPr>
                <w:p w14:paraId="31F918D0" w14:textId="77777777" w:rsidR="00A33E83" w:rsidRDefault="00000000">
                  <w:pPr>
                    <w:pStyle w:val="Compact"/>
                    <w:jc w:val="center"/>
                  </w:pPr>
                  <w:r>
                    <w:t>Paddy donné / cédé</w:t>
                  </w:r>
                </w:p>
              </w:tc>
              <w:tc>
                <w:tcPr>
                  <w:tcW w:w="2640" w:type="dxa"/>
                </w:tcPr>
                <w:p w14:paraId="3C39A1AE" w14:textId="77777777" w:rsidR="00A33E83" w:rsidRDefault="00000000">
                  <w:pPr>
                    <w:pStyle w:val="Compact"/>
                    <w:jc w:val="center"/>
                  </w:pPr>
                  <w:r>
                    <w:t>34</w:t>
                  </w:r>
                </w:p>
              </w:tc>
              <w:tc>
                <w:tcPr>
                  <w:tcW w:w="2640" w:type="dxa"/>
                </w:tcPr>
                <w:p w14:paraId="09FC59F2" w14:textId="77777777" w:rsidR="00A33E83" w:rsidRDefault="00000000">
                  <w:pPr>
                    <w:pStyle w:val="Compact"/>
                    <w:jc w:val="center"/>
                  </w:pPr>
                  <w:r>
                    <w:t>4</w:t>
                  </w:r>
                </w:p>
              </w:tc>
            </w:tr>
            <w:tr w:rsidR="00A33E83" w14:paraId="0DDF7E29" w14:textId="77777777">
              <w:tc>
                <w:tcPr>
                  <w:tcW w:w="2640" w:type="dxa"/>
                </w:tcPr>
                <w:p w14:paraId="4ADF7B97" w14:textId="77777777" w:rsidR="00A33E83" w:rsidRDefault="00000000">
                  <w:pPr>
                    <w:pStyle w:val="Compact"/>
                    <w:jc w:val="center"/>
                  </w:pPr>
                  <w:r>
                    <w:t>Alimentation du ménage</w:t>
                  </w:r>
                </w:p>
              </w:tc>
              <w:tc>
                <w:tcPr>
                  <w:tcW w:w="2640" w:type="dxa"/>
                </w:tcPr>
                <w:p w14:paraId="7A951A42" w14:textId="77777777" w:rsidR="00A33E83" w:rsidRDefault="00000000">
                  <w:pPr>
                    <w:pStyle w:val="Compact"/>
                    <w:jc w:val="center"/>
                  </w:pPr>
                  <w:r>
                    <w:t>444</w:t>
                  </w:r>
                </w:p>
              </w:tc>
              <w:tc>
                <w:tcPr>
                  <w:tcW w:w="2640" w:type="dxa"/>
                </w:tcPr>
                <w:p w14:paraId="451D3DFA" w14:textId="77777777" w:rsidR="00A33E83" w:rsidRDefault="00000000">
                  <w:pPr>
                    <w:pStyle w:val="Compact"/>
                    <w:jc w:val="center"/>
                  </w:pPr>
                  <w:r>
                    <w:t>490</w:t>
                  </w:r>
                </w:p>
              </w:tc>
            </w:tr>
            <w:tr w:rsidR="00A33E83" w14:paraId="4D0C1ACF" w14:textId="77777777">
              <w:tc>
                <w:tcPr>
                  <w:tcW w:w="2640" w:type="dxa"/>
                </w:tcPr>
                <w:p w14:paraId="51F7924E" w14:textId="77777777" w:rsidR="00A33E83" w:rsidRDefault="00000000">
                  <w:pPr>
                    <w:pStyle w:val="Compact"/>
                    <w:jc w:val="center"/>
                  </w:pPr>
                  <w:r>
                    <w:t>Paiement MO en nature</w:t>
                  </w:r>
                </w:p>
              </w:tc>
              <w:tc>
                <w:tcPr>
                  <w:tcW w:w="2640" w:type="dxa"/>
                </w:tcPr>
                <w:p w14:paraId="21B4A902" w14:textId="77777777" w:rsidR="00A33E83" w:rsidRDefault="00000000">
                  <w:pPr>
                    <w:pStyle w:val="Compact"/>
                    <w:jc w:val="center"/>
                  </w:pPr>
                  <w:r>
                    <w:t>4</w:t>
                  </w:r>
                </w:p>
              </w:tc>
              <w:tc>
                <w:tcPr>
                  <w:tcW w:w="2640" w:type="dxa"/>
                </w:tcPr>
                <w:p w14:paraId="2AC47012" w14:textId="77777777" w:rsidR="00A33E83" w:rsidRDefault="00000000">
                  <w:pPr>
                    <w:pStyle w:val="Compact"/>
                    <w:jc w:val="center"/>
                  </w:pPr>
                  <w:r>
                    <w:t>39</w:t>
                  </w:r>
                </w:p>
              </w:tc>
            </w:tr>
            <w:tr w:rsidR="00A33E83" w14:paraId="2EC3BB95" w14:textId="77777777">
              <w:tc>
                <w:tcPr>
                  <w:tcW w:w="2640" w:type="dxa"/>
                </w:tcPr>
                <w:p w14:paraId="646D60D9" w14:textId="77777777" w:rsidR="00A33E83" w:rsidRDefault="00000000">
                  <w:pPr>
                    <w:pStyle w:val="Compact"/>
                    <w:jc w:val="center"/>
                  </w:pPr>
                  <w:r>
                    <w:t>Semences utilisées</w:t>
                  </w:r>
                </w:p>
              </w:tc>
              <w:tc>
                <w:tcPr>
                  <w:tcW w:w="2640" w:type="dxa"/>
                </w:tcPr>
                <w:p w14:paraId="53294304" w14:textId="77777777" w:rsidR="00A33E83" w:rsidRDefault="00000000">
                  <w:pPr>
                    <w:pStyle w:val="Compact"/>
                    <w:jc w:val="center"/>
                  </w:pPr>
                  <w:r>
                    <w:t>47</w:t>
                  </w:r>
                </w:p>
              </w:tc>
              <w:tc>
                <w:tcPr>
                  <w:tcW w:w="2640" w:type="dxa"/>
                </w:tcPr>
                <w:p w14:paraId="70FCD6A7" w14:textId="77777777" w:rsidR="00A33E83" w:rsidRDefault="00000000">
                  <w:pPr>
                    <w:pStyle w:val="Compact"/>
                    <w:jc w:val="center"/>
                  </w:pPr>
                  <w:r>
                    <w:t>2</w:t>
                  </w:r>
                </w:p>
              </w:tc>
            </w:tr>
            <w:tr w:rsidR="00A33E83" w14:paraId="5321C034" w14:textId="77777777">
              <w:tc>
                <w:tcPr>
                  <w:tcW w:w="2640" w:type="dxa"/>
                </w:tcPr>
                <w:p w14:paraId="260000CC" w14:textId="77777777" w:rsidR="00A33E83" w:rsidRDefault="00000000">
                  <w:pPr>
                    <w:pStyle w:val="Compact"/>
                    <w:jc w:val="center"/>
                  </w:pPr>
                  <w:r>
                    <w:t>Stock fin campagne</w:t>
                  </w:r>
                </w:p>
              </w:tc>
              <w:tc>
                <w:tcPr>
                  <w:tcW w:w="2640" w:type="dxa"/>
                </w:tcPr>
                <w:p w14:paraId="692B5864" w14:textId="77777777" w:rsidR="00A33E83" w:rsidRDefault="00000000">
                  <w:pPr>
                    <w:pStyle w:val="Compact"/>
                    <w:jc w:val="center"/>
                  </w:pPr>
                  <w:r>
                    <w:t>513</w:t>
                  </w:r>
                </w:p>
              </w:tc>
              <w:tc>
                <w:tcPr>
                  <w:tcW w:w="2640" w:type="dxa"/>
                </w:tcPr>
                <w:p w14:paraId="3EEADCB4" w14:textId="77777777" w:rsidR="00A33E83" w:rsidRDefault="00000000">
                  <w:pPr>
                    <w:pStyle w:val="Compact"/>
                    <w:jc w:val="center"/>
                  </w:pPr>
                  <w:r>
                    <w:t>626</w:t>
                  </w:r>
                </w:p>
              </w:tc>
            </w:tr>
            <w:bookmarkEnd w:id="181"/>
          </w:tbl>
          <w:p w14:paraId="50D76A6C" w14:textId="77777777" w:rsidR="00A33E83" w:rsidRDefault="00A33E83"/>
        </w:tc>
      </w:tr>
    </w:tbl>
    <w:p w14:paraId="5FBD2263" w14:textId="77777777" w:rsidR="00A33E83" w:rsidRDefault="00000000">
      <w:pPr>
        <w:pStyle w:val="Titre3"/>
      </w:pPr>
      <w:bookmarkStart w:id="182" w:name="sec-autres-cultures"/>
      <w:bookmarkStart w:id="183" w:name="_Toc225235529"/>
      <w:bookmarkEnd w:id="158"/>
      <w:bookmarkEnd w:id="180"/>
      <w:r>
        <w:t>5.1.2 Autres cultures</w:t>
      </w:r>
      <w:bookmarkEnd w:id="183"/>
    </w:p>
    <w:p w14:paraId="75DD1ABC" w14:textId="77777777" w:rsidR="00A33E83" w:rsidRDefault="00000000">
      <w:pPr>
        <w:pStyle w:val="FirstParagraph"/>
      </w:pPr>
      <w:r>
        <w:t>La diversification culturale est un enjeu central pour la résilience alimentaire et économique des ménages.</w:t>
      </w:r>
    </w:p>
    <w:p w14:paraId="3E579848" w14:textId="77777777" w:rsidR="00A33E83" w:rsidRDefault="00000000">
      <w:pPr>
        <w:pStyle w:val="Corpsdetexte"/>
      </w:pPr>
      <w:r>
        <w:t>A Marovoay, au-delà du riz, 28.8 % des ménages pratiquent au moins une culture non rizicole.</w:t>
      </w:r>
    </w:p>
    <w:tbl>
      <w:tblPr>
        <w:tblStyle w:val="Table"/>
        <w:tblW w:w="5000" w:type="pct"/>
        <w:tblLayout w:type="fixed"/>
        <w:tblLook w:val="0000" w:firstRow="0" w:lastRow="0" w:firstColumn="0" w:lastColumn="0" w:noHBand="0" w:noVBand="0"/>
      </w:tblPr>
      <w:tblGrid>
        <w:gridCol w:w="9406"/>
      </w:tblGrid>
      <w:tr w:rsidR="00A33E83" w14:paraId="463FF991" w14:textId="77777777">
        <w:tc>
          <w:tcPr>
            <w:tcW w:w="7920" w:type="dxa"/>
          </w:tcPr>
          <w:p w14:paraId="4179D0E8" w14:textId="77777777" w:rsidR="00A33E83" w:rsidRDefault="00000000">
            <w:pPr>
              <w:pStyle w:val="ImageCaption"/>
              <w:spacing w:before="200"/>
            </w:pPr>
            <w:bookmarkStart w:id="184" w:name="tbl-pratique-autres"/>
            <w:r>
              <w:t>Table 5.6: Pratique des cultures non rizicoles</w:t>
            </w:r>
          </w:p>
          <w:tbl>
            <w:tblPr>
              <w:tblStyle w:val="Table"/>
              <w:tblW w:w="0" w:type="auto"/>
              <w:tblLayout w:type="fixed"/>
              <w:tblLook w:val="0020" w:firstRow="1" w:lastRow="0" w:firstColumn="0" w:lastColumn="0" w:noHBand="0" w:noVBand="0"/>
            </w:tblPr>
            <w:tblGrid>
              <w:gridCol w:w="1980"/>
              <w:gridCol w:w="1980"/>
              <w:gridCol w:w="1980"/>
              <w:gridCol w:w="1980"/>
            </w:tblGrid>
            <w:tr w:rsidR="00A33E83" w14:paraId="13795346"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4"/>
                </w:tcPr>
                <w:p w14:paraId="79502A72" w14:textId="77777777" w:rsidR="00A33E83" w:rsidRDefault="00000000">
                  <w:pPr>
                    <w:pStyle w:val="Compact"/>
                    <w:jc w:val="center"/>
                  </w:pPr>
                  <w:r>
                    <w:t>Pratique des cultures non rizicoles</w:t>
                  </w:r>
                </w:p>
              </w:tc>
            </w:tr>
            <w:tr w:rsidR="00A33E83" w14:paraId="4BE3C913"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1980" w:type="dxa"/>
                </w:tcPr>
                <w:p w14:paraId="307C61A6" w14:textId="77777777" w:rsidR="00A33E83" w:rsidRDefault="00000000">
                  <w:pPr>
                    <w:pStyle w:val="Compact"/>
                    <w:jc w:val="center"/>
                  </w:pPr>
                  <w:r>
                    <w:t>Observatory</w:t>
                  </w:r>
                </w:p>
              </w:tc>
              <w:tc>
                <w:tcPr>
                  <w:tcW w:w="1980" w:type="dxa"/>
                </w:tcPr>
                <w:p w14:paraId="2EBAE024" w14:textId="77777777" w:rsidR="00A33E83" w:rsidRDefault="00000000">
                  <w:pPr>
                    <w:pStyle w:val="Compact"/>
                    <w:jc w:val="center"/>
                  </w:pPr>
                  <w:r>
                    <w:t>Nb ménages</w:t>
                  </w:r>
                </w:p>
              </w:tc>
              <w:tc>
                <w:tcPr>
                  <w:tcW w:w="1980" w:type="dxa"/>
                </w:tcPr>
                <w:p w14:paraId="52359FD1" w14:textId="77777777" w:rsidR="00A33E83" w:rsidRDefault="00000000">
                  <w:pPr>
                    <w:pStyle w:val="Compact"/>
                    <w:jc w:val="center"/>
                  </w:pPr>
                  <w:r>
                    <w:t>Pratiquent (nb)</w:t>
                  </w:r>
                </w:p>
              </w:tc>
              <w:tc>
                <w:tcPr>
                  <w:tcW w:w="1980" w:type="dxa"/>
                </w:tcPr>
                <w:p w14:paraId="6E40ED7D" w14:textId="77777777" w:rsidR="00A33E83" w:rsidRDefault="00000000">
                  <w:pPr>
                    <w:pStyle w:val="Compact"/>
                    <w:jc w:val="center"/>
                  </w:pPr>
                  <w:r>
                    <w:t>Pratiquent (%)</w:t>
                  </w:r>
                </w:p>
              </w:tc>
            </w:tr>
            <w:tr w:rsidR="00A33E83" w14:paraId="48408E00" w14:textId="77777777">
              <w:tc>
                <w:tcPr>
                  <w:tcW w:w="1980" w:type="dxa"/>
                </w:tcPr>
                <w:p w14:paraId="7CA5B0B2" w14:textId="77777777" w:rsidR="00A33E83" w:rsidRDefault="00000000">
                  <w:pPr>
                    <w:pStyle w:val="Compact"/>
                    <w:jc w:val="center"/>
                  </w:pPr>
                  <w:r>
                    <w:t>NA</w:t>
                  </w:r>
                </w:p>
              </w:tc>
              <w:tc>
                <w:tcPr>
                  <w:tcW w:w="1980" w:type="dxa"/>
                </w:tcPr>
                <w:p w14:paraId="7B7891D9" w14:textId="77777777" w:rsidR="00A33E83" w:rsidRDefault="00000000">
                  <w:pPr>
                    <w:pStyle w:val="Compact"/>
                    <w:jc w:val="center"/>
                  </w:pPr>
                  <w:r>
                    <w:t>507</w:t>
                  </w:r>
                </w:p>
              </w:tc>
              <w:tc>
                <w:tcPr>
                  <w:tcW w:w="1980" w:type="dxa"/>
                </w:tcPr>
                <w:p w14:paraId="5B803554" w14:textId="77777777" w:rsidR="00A33E83" w:rsidRDefault="00000000">
                  <w:pPr>
                    <w:pStyle w:val="Compact"/>
                    <w:jc w:val="center"/>
                  </w:pPr>
                  <w:r>
                    <w:t>262</w:t>
                  </w:r>
                </w:p>
              </w:tc>
              <w:tc>
                <w:tcPr>
                  <w:tcW w:w="1980" w:type="dxa"/>
                </w:tcPr>
                <w:p w14:paraId="608ACF53" w14:textId="77777777" w:rsidR="00A33E83" w:rsidRDefault="00000000">
                  <w:pPr>
                    <w:pStyle w:val="Compact"/>
                    <w:jc w:val="center"/>
                  </w:pPr>
                  <w:r>
                    <w:t>51.7</w:t>
                  </w:r>
                </w:p>
              </w:tc>
            </w:tr>
            <w:tr w:rsidR="00A33E83" w14:paraId="422B8811" w14:textId="77777777">
              <w:tc>
                <w:tcPr>
                  <w:tcW w:w="1980" w:type="dxa"/>
                </w:tcPr>
                <w:p w14:paraId="6F947096" w14:textId="77777777" w:rsidR="00A33E83" w:rsidRDefault="00000000">
                  <w:pPr>
                    <w:pStyle w:val="Compact"/>
                    <w:jc w:val="center"/>
                  </w:pPr>
                  <w:r>
                    <w:t>Marovoay</w:t>
                  </w:r>
                </w:p>
              </w:tc>
              <w:tc>
                <w:tcPr>
                  <w:tcW w:w="1980" w:type="dxa"/>
                </w:tcPr>
                <w:p w14:paraId="2CB01B7C" w14:textId="77777777" w:rsidR="00A33E83" w:rsidRDefault="00000000">
                  <w:pPr>
                    <w:pStyle w:val="Compact"/>
                    <w:jc w:val="center"/>
                  </w:pPr>
                  <w:r>
                    <w:t>519</w:t>
                  </w:r>
                </w:p>
              </w:tc>
              <w:tc>
                <w:tcPr>
                  <w:tcW w:w="1980" w:type="dxa"/>
                </w:tcPr>
                <w:p w14:paraId="7B1B3A96" w14:textId="77777777" w:rsidR="00A33E83" w:rsidRDefault="00000000">
                  <w:pPr>
                    <w:pStyle w:val="Compact"/>
                    <w:jc w:val="center"/>
                  </w:pPr>
                  <w:r>
                    <w:t>149</w:t>
                  </w:r>
                </w:p>
              </w:tc>
              <w:tc>
                <w:tcPr>
                  <w:tcW w:w="1980" w:type="dxa"/>
                </w:tcPr>
                <w:p w14:paraId="5EA384D3" w14:textId="77777777" w:rsidR="00A33E83" w:rsidRDefault="00000000">
                  <w:pPr>
                    <w:pStyle w:val="Compact"/>
                    <w:jc w:val="center"/>
                  </w:pPr>
                  <w:r>
                    <w:t>28.7</w:t>
                  </w:r>
                </w:p>
              </w:tc>
            </w:tr>
            <w:bookmarkEnd w:id="184"/>
          </w:tbl>
          <w:p w14:paraId="1B0FBFDB" w14:textId="77777777" w:rsidR="00A33E83" w:rsidRDefault="00A33E83"/>
        </w:tc>
      </w:tr>
    </w:tbl>
    <w:p w14:paraId="1F5614AE" w14:textId="77777777" w:rsidR="00A33E83" w:rsidRDefault="00000000">
      <w:pPr>
        <w:pStyle w:val="Titre4"/>
      </w:pPr>
      <w:bookmarkStart w:id="185" w:name="diversification-et-principales-cultures"/>
      <w:r>
        <w:t>5.1.2.1 Diversification et principales cultures</w:t>
      </w:r>
    </w:p>
    <w:p w14:paraId="44642B5B" w14:textId="77777777" w:rsidR="00A33E83" w:rsidRDefault="00000000">
      <w:pPr>
        <w:pStyle w:val="FirstParagraph"/>
      </w:pPr>
      <w:r>
        <w:t>Le portefeuille de cultures reflète les opportunités de marché et les conditions pédoclimatiques propres à chaque observatoire.</w:t>
      </w:r>
    </w:p>
    <w:p w14:paraId="51E01B39" w14:textId="77777777" w:rsidR="00A33E83" w:rsidRDefault="00000000">
      <w:pPr>
        <w:pStyle w:val="Corpsdetexte"/>
      </w:pPr>
      <w:r>
        <w:t>A Marovoay, les ménages cultivent un nombre médian de 1 cultures non rizicoles.</w:t>
      </w:r>
    </w:p>
    <w:tbl>
      <w:tblPr>
        <w:tblStyle w:val="Table"/>
        <w:tblW w:w="5000" w:type="pct"/>
        <w:tblLayout w:type="fixed"/>
        <w:tblLook w:val="0000" w:firstRow="0" w:lastRow="0" w:firstColumn="0" w:lastColumn="0" w:noHBand="0" w:noVBand="0"/>
      </w:tblPr>
      <w:tblGrid>
        <w:gridCol w:w="9406"/>
      </w:tblGrid>
      <w:tr w:rsidR="00A33E83" w14:paraId="2E3CA545" w14:textId="77777777">
        <w:tc>
          <w:tcPr>
            <w:tcW w:w="7920" w:type="dxa"/>
          </w:tcPr>
          <w:p w14:paraId="1D813965" w14:textId="77777777" w:rsidR="00A33E83" w:rsidRDefault="00000000">
            <w:pPr>
              <w:pStyle w:val="ImageCaption"/>
              <w:spacing w:before="200"/>
            </w:pPr>
            <w:bookmarkStart w:id="186" w:name="fig-diversification"/>
            <w:r>
              <w:t>Figure 5.12: Nombre de cultures non rizicoles par ménage</w:t>
            </w:r>
          </w:p>
          <w:p w14:paraId="01838973" w14:textId="77777777" w:rsidR="00A33E83" w:rsidRDefault="00000000">
            <w:pPr>
              <w:pStyle w:val="Compact"/>
              <w:jc w:val="center"/>
            </w:pPr>
            <w:r>
              <w:rPr>
                <w:noProof/>
              </w:rPr>
              <w:drawing>
                <wp:inline distT="0" distB="0" distL="0" distR="0" wp14:anchorId="264A8EEF" wp14:editId="155A3893">
                  <wp:extent cx="5969000" cy="3730624"/>
                  <wp:effectExtent l="0" t="0" r="0" b="0"/>
                  <wp:docPr id="328" name="Picture"/>
                  <wp:cNvGraphicFramePr/>
                  <a:graphic xmlns:a="http://schemas.openxmlformats.org/drawingml/2006/main">
                    <a:graphicData uri="http://schemas.openxmlformats.org/drawingml/2006/picture">
                      <pic:pic xmlns:pic="http://schemas.openxmlformats.org/drawingml/2006/picture">
                        <pic:nvPicPr>
                          <pic:cNvPr id="329" name="Picture" descr="05_agriculture_files/figure-docx/fig-diversification-1.png"/>
                          <pic:cNvPicPr>
                            <a:picLocks noChangeAspect="1" noChangeArrowheads="1"/>
                          </pic:cNvPicPr>
                        </pic:nvPicPr>
                        <pic:blipFill>
                          <a:blip r:embed="rId61"/>
                          <a:stretch>
                            <a:fillRect/>
                          </a:stretch>
                        </pic:blipFill>
                        <pic:spPr bwMode="auto">
                          <a:xfrm>
                            <a:off x="0" y="0"/>
                            <a:ext cx="5969000" cy="3730624"/>
                          </a:xfrm>
                          <a:prstGeom prst="rect">
                            <a:avLst/>
                          </a:prstGeom>
                          <a:noFill/>
                          <a:ln w="9525">
                            <a:noFill/>
                            <a:headEnd/>
                            <a:tailEnd/>
                          </a:ln>
                        </pic:spPr>
                      </pic:pic>
                    </a:graphicData>
                  </a:graphic>
                </wp:inline>
              </w:drawing>
            </w:r>
          </w:p>
        </w:tc>
        <w:bookmarkEnd w:id="186"/>
      </w:tr>
      <w:tr w:rsidR="00A33E83" w14:paraId="35DD1C81" w14:textId="77777777">
        <w:tc>
          <w:tcPr>
            <w:tcW w:w="7920" w:type="dxa"/>
          </w:tcPr>
          <w:p w14:paraId="679D0D26" w14:textId="77777777" w:rsidR="00A33E83" w:rsidRDefault="00000000">
            <w:pPr>
              <w:pStyle w:val="ImageCaption"/>
              <w:spacing w:before="200"/>
            </w:pPr>
            <w:bookmarkStart w:id="187" w:name="fig-top-cultures"/>
            <w:r>
              <w:t>Figure 5.13: Cultures non rizicoles les plus fréquentes (nb de ménages pratiquant)</w:t>
            </w:r>
          </w:p>
          <w:p w14:paraId="0F0E6248" w14:textId="77777777" w:rsidR="00A33E83" w:rsidRDefault="00000000">
            <w:pPr>
              <w:pStyle w:val="Compact"/>
              <w:jc w:val="center"/>
            </w:pPr>
            <w:r>
              <w:rPr>
                <w:noProof/>
              </w:rPr>
              <w:drawing>
                <wp:inline distT="0" distB="0" distL="0" distR="0" wp14:anchorId="41391966" wp14:editId="46902829">
                  <wp:extent cx="5969000" cy="5969000"/>
                  <wp:effectExtent l="0" t="0" r="0" b="0"/>
                  <wp:docPr id="332" name="Picture"/>
                  <wp:cNvGraphicFramePr/>
                  <a:graphic xmlns:a="http://schemas.openxmlformats.org/drawingml/2006/main">
                    <a:graphicData uri="http://schemas.openxmlformats.org/drawingml/2006/picture">
                      <pic:pic xmlns:pic="http://schemas.openxmlformats.org/drawingml/2006/picture">
                        <pic:nvPicPr>
                          <pic:cNvPr id="333" name="Picture" descr="05_agriculture_files/figure-docx/fig-top-cultures-1.png"/>
                          <pic:cNvPicPr>
                            <a:picLocks noChangeAspect="1" noChangeArrowheads="1"/>
                          </pic:cNvPicPr>
                        </pic:nvPicPr>
                        <pic:blipFill>
                          <a:blip r:embed="rId62"/>
                          <a:stretch>
                            <a:fillRect/>
                          </a:stretch>
                        </pic:blipFill>
                        <pic:spPr bwMode="auto">
                          <a:xfrm>
                            <a:off x="0" y="0"/>
                            <a:ext cx="5969000" cy="5969000"/>
                          </a:xfrm>
                          <a:prstGeom prst="rect">
                            <a:avLst/>
                          </a:prstGeom>
                          <a:noFill/>
                          <a:ln w="9525">
                            <a:noFill/>
                            <a:headEnd/>
                            <a:tailEnd/>
                          </a:ln>
                        </pic:spPr>
                      </pic:pic>
                    </a:graphicData>
                  </a:graphic>
                </wp:inline>
              </w:drawing>
            </w:r>
          </w:p>
        </w:tc>
        <w:bookmarkEnd w:id="187"/>
      </w:tr>
    </w:tbl>
    <w:p w14:paraId="7E9B4B1D" w14:textId="77777777" w:rsidR="00A33E83" w:rsidRDefault="00000000">
      <w:pPr>
        <w:pStyle w:val="Titre4"/>
      </w:pPr>
      <w:bookmarkStart w:id="188" w:name="X39d1cfa685ef13e52c1c642965d3432706de56b"/>
      <w:bookmarkEnd w:id="185"/>
      <w:r>
        <w:t>5.1.2.2 Fertilisation et production des autres cultures</w:t>
      </w:r>
    </w:p>
    <w:p w14:paraId="269D97F7" w14:textId="77777777" w:rsidR="00A33E83" w:rsidRDefault="00000000">
      <w:pPr>
        <w:pStyle w:val="FirstParagraph"/>
      </w:pPr>
      <w:r>
        <w:t>L’accès aux engrais (organiques et chimiques) est un facteur déterminant de la productivité des cultures non rizicoles. Les pratiques de fertilisation diffèrent sensiblement entre les deux observatoires en raison de l’accessibilité et du coût des intrants.</w:t>
      </w:r>
    </w:p>
    <w:tbl>
      <w:tblPr>
        <w:tblStyle w:val="Table"/>
        <w:tblW w:w="5000" w:type="pct"/>
        <w:tblLayout w:type="fixed"/>
        <w:tblLook w:val="0000" w:firstRow="0" w:lastRow="0" w:firstColumn="0" w:lastColumn="0" w:noHBand="0" w:noVBand="0"/>
      </w:tblPr>
      <w:tblGrid>
        <w:gridCol w:w="9406"/>
      </w:tblGrid>
      <w:tr w:rsidR="00A33E83" w14:paraId="09059EAF" w14:textId="77777777">
        <w:tc>
          <w:tcPr>
            <w:tcW w:w="7920" w:type="dxa"/>
          </w:tcPr>
          <w:p w14:paraId="06DB9F19" w14:textId="77777777" w:rsidR="00A33E83" w:rsidRDefault="00000000">
            <w:pPr>
              <w:pStyle w:val="ImageCaption"/>
              <w:spacing w:before="200"/>
            </w:pPr>
            <w:bookmarkStart w:id="189" w:name="fig-engrais-autres"/>
            <w:r>
              <w:t>Figure 5.14: Utilisation d’engrais sur les parcelles de cultures non rizicoles</w:t>
            </w:r>
          </w:p>
          <w:p w14:paraId="327336AF" w14:textId="77777777" w:rsidR="00A33E83" w:rsidRDefault="00000000">
            <w:pPr>
              <w:pStyle w:val="Compact"/>
              <w:jc w:val="center"/>
            </w:pPr>
            <w:r>
              <w:rPr>
                <w:noProof/>
              </w:rPr>
              <w:drawing>
                <wp:inline distT="0" distB="0" distL="0" distR="0" wp14:anchorId="23617906" wp14:editId="6D6CA3A2">
                  <wp:extent cx="5969000" cy="5969000"/>
                  <wp:effectExtent l="0" t="0" r="0" b="0"/>
                  <wp:docPr id="337" name="Picture"/>
                  <wp:cNvGraphicFramePr/>
                  <a:graphic xmlns:a="http://schemas.openxmlformats.org/drawingml/2006/main">
                    <a:graphicData uri="http://schemas.openxmlformats.org/drawingml/2006/picture">
                      <pic:pic xmlns:pic="http://schemas.openxmlformats.org/drawingml/2006/picture">
                        <pic:nvPicPr>
                          <pic:cNvPr id="338" name="Picture" descr="05_agriculture_files/figure-docx/fig-engrais-autres-1.png"/>
                          <pic:cNvPicPr>
                            <a:picLocks noChangeAspect="1" noChangeArrowheads="1"/>
                          </pic:cNvPicPr>
                        </pic:nvPicPr>
                        <pic:blipFill>
                          <a:blip r:embed="rId63"/>
                          <a:stretch>
                            <a:fillRect/>
                          </a:stretch>
                        </pic:blipFill>
                        <pic:spPr bwMode="auto">
                          <a:xfrm>
                            <a:off x="0" y="0"/>
                            <a:ext cx="5969000" cy="5969000"/>
                          </a:xfrm>
                          <a:prstGeom prst="rect">
                            <a:avLst/>
                          </a:prstGeom>
                          <a:noFill/>
                          <a:ln w="9525">
                            <a:noFill/>
                            <a:headEnd/>
                            <a:tailEnd/>
                          </a:ln>
                        </pic:spPr>
                      </pic:pic>
                    </a:graphicData>
                  </a:graphic>
                </wp:inline>
              </w:drawing>
            </w:r>
          </w:p>
        </w:tc>
        <w:bookmarkEnd w:id="189"/>
      </w:tr>
      <w:tr w:rsidR="00A33E83" w14:paraId="045461F4" w14:textId="77777777">
        <w:tc>
          <w:tcPr>
            <w:tcW w:w="7920" w:type="dxa"/>
          </w:tcPr>
          <w:p w14:paraId="37A56183" w14:textId="77777777" w:rsidR="00A33E83" w:rsidRDefault="00000000">
            <w:pPr>
              <w:pStyle w:val="ImageCaption"/>
              <w:spacing w:before="200"/>
            </w:pPr>
            <w:bookmarkStart w:id="190" w:name="tbl-production-autres"/>
            <w:r>
              <w:t>Table 5.7: Production et ventes des principales cultures non rizicoles</w:t>
            </w:r>
          </w:p>
          <w:tbl>
            <w:tblPr>
              <w:tblStyle w:val="Table"/>
              <w:tblW w:w="0" w:type="auto"/>
              <w:tblLayout w:type="fixed"/>
              <w:tblLook w:val="0020" w:firstRow="1" w:lastRow="0" w:firstColumn="0" w:lastColumn="0" w:noHBand="0" w:noVBand="0"/>
            </w:tblPr>
            <w:tblGrid>
              <w:gridCol w:w="1320"/>
              <w:gridCol w:w="1320"/>
              <w:gridCol w:w="1320"/>
              <w:gridCol w:w="1320"/>
              <w:gridCol w:w="1320"/>
              <w:gridCol w:w="1320"/>
            </w:tblGrid>
            <w:tr w:rsidR="00A33E83" w14:paraId="6FBC2FFA"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6"/>
                </w:tcPr>
                <w:p w14:paraId="5E9AB26F" w14:textId="77777777" w:rsidR="00A33E83" w:rsidRDefault="00000000">
                  <w:pPr>
                    <w:pStyle w:val="Compact"/>
                    <w:jc w:val="center"/>
                  </w:pPr>
                  <w:r>
                    <w:t>Production et ventes des principales cultures non rizicoles</w:t>
                  </w:r>
                </w:p>
              </w:tc>
            </w:tr>
            <w:tr w:rsidR="00A33E83" w14:paraId="149204B0"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1320" w:type="dxa"/>
                </w:tcPr>
                <w:p w14:paraId="218979FD" w14:textId="77777777" w:rsidR="00A33E83" w:rsidRDefault="00000000">
                  <w:pPr>
                    <w:pStyle w:val="Compact"/>
                    <w:jc w:val="center"/>
                  </w:pPr>
                  <w:r>
                    <w:t>Observatory</w:t>
                  </w:r>
                </w:p>
              </w:tc>
              <w:tc>
                <w:tcPr>
                  <w:tcW w:w="1320" w:type="dxa"/>
                </w:tcPr>
                <w:p w14:paraId="3219B59A" w14:textId="77777777" w:rsidR="00A33E83" w:rsidRDefault="00000000">
                  <w:pPr>
                    <w:pStyle w:val="Compact"/>
                    <w:jc w:val="center"/>
                  </w:pPr>
                  <w:r>
                    <w:t>Culture</w:t>
                  </w:r>
                </w:p>
              </w:tc>
              <w:tc>
                <w:tcPr>
                  <w:tcW w:w="1320" w:type="dxa"/>
                </w:tcPr>
                <w:p w14:paraId="1F58B4DB" w14:textId="77777777" w:rsidR="00A33E83" w:rsidRDefault="00000000">
                  <w:pPr>
                    <w:pStyle w:val="Compact"/>
                    <w:jc w:val="center"/>
                  </w:pPr>
                  <w:r>
                    <w:t>Nb parcelles</w:t>
                  </w:r>
                </w:p>
              </w:tc>
              <w:tc>
                <w:tcPr>
                  <w:tcW w:w="1320" w:type="dxa"/>
                </w:tcPr>
                <w:p w14:paraId="291EFC38" w14:textId="77777777" w:rsidR="00A33E83" w:rsidRDefault="00000000">
                  <w:pPr>
                    <w:pStyle w:val="Compact"/>
                    <w:jc w:val="center"/>
                  </w:pPr>
                  <w:r>
                    <w:t>Production moy. (kg)</w:t>
                  </w:r>
                </w:p>
              </w:tc>
              <w:tc>
                <w:tcPr>
                  <w:tcW w:w="1320" w:type="dxa"/>
                </w:tcPr>
                <w:p w14:paraId="24BEAED6" w14:textId="77777777" w:rsidR="00A33E83" w:rsidRDefault="00000000">
                  <w:pPr>
                    <w:pStyle w:val="Compact"/>
                    <w:jc w:val="center"/>
                  </w:pPr>
                  <w:r>
                    <w:t>% vendu (moy.)</w:t>
                  </w:r>
                </w:p>
              </w:tc>
              <w:tc>
                <w:tcPr>
                  <w:tcW w:w="1320" w:type="dxa"/>
                </w:tcPr>
                <w:p w14:paraId="42460DF3" w14:textId="77777777" w:rsidR="00A33E83" w:rsidRDefault="00000000">
                  <w:pPr>
                    <w:pStyle w:val="Compact"/>
                    <w:jc w:val="center"/>
                  </w:pPr>
                  <w:r>
                    <w:t>Montant vente moy. (Ar)</w:t>
                  </w:r>
                </w:p>
              </w:tc>
            </w:tr>
            <w:tr w:rsidR="00A33E83" w14:paraId="11356C1A" w14:textId="77777777">
              <w:tc>
                <w:tcPr>
                  <w:tcW w:w="1320" w:type="dxa"/>
                </w:tcPr>
                <w:p w14:paraId="40CA8C82" w14:textId="77777777" w:rsidR="00A33E83" w:rsidRDefault="00000000">
                  <w:pPr>
                    <w:pStyle w:val="Compact"/>
                    <w:jc w:val="center"/>
                  </w:pPr>
                  <w:r>
                    <w:t>Marovoay</w:t>
                  </w:r>
                </w:p>
              </w:tc>
              <w:tc>
                <w:tcPr>
                  <w:tcW w:w="1320" w:type="dxa"/>
                </w:tcPr>
                <w:p w14:paraId="357D3663" w14:textId="77777777" w:rsidR="00A33E83" w:rsidRDefault="00000000">
                  <w:pPr>
                    <w:pStyle w:val="Compact"/>
                    <w:jc w:val="center"/>
                  </w:pPr>
                  <w:r>
                    <w:t>Katsaka</w:t>
                  </w:r>
                </w:p>
              </w:tc>
              <w:tc>
                <w:tcPr>
                  <w:tcW w:w="1320" w:type="dxa"/>
                </w:tcPr>
                <w:p w14:paraId="1F9C41AB" w14:textId="77777777" w:rsidR="00A33E83" w:rsidRDefault="00000000">
                  <w:pPr>
                    <w:pStyle w:val="Compact"/>
                    <w:jc w:val="center"/>
                  </w:pPr>
                  <w:r>
                    <w:t>93</w:t>
                  </w:r>
                </w:p>
              </w:tc>
              <w:tc>
                <w:tcPr>
                  <w:tcW w:w="1320" w:type="dxa"/>
                </w:tcPr>
                <w:p w14:paraId="488FFE75" w14:textId="77777777" w:rsidR="00A33E83" w:rsidRDefault="00000000">
                  <w:pPr>
                    <w:pStyle w:val="Compact"/>
                    <w:jc w:val="center"/>
                  </w:pPr>
                  <w:r>
                    <w:t>351</w:t>
                  </w:r>
                </w:p>
              </w:tc>
              <w:tc>
                <w:tcPr>
                  <w:tcW w:w="1320" w:type="dxa"/>
                </w:tcPr>
                <w:p w14:paraId="5721B754" w14:textId="77777777" w:rsidR="00A33E83" w:rsidRDefault="00000000">
                  <w:pPr>
                    <w:pStyle w:val="Compact"/>
                    <w:jc w:val="center"/>
                  </w:pPr>
                  <w:r>
                    <w:t>29.2</w:t>
                  </w:r>
                </w:p>
              </w:tc>
              <w:tc>
                <w:tcPr>
                  <w:tcW w:w="1320" w:type="dxa"/>
                </w:tcPr>
                <w:p w14:paraId="4382EFC7" w14:textId="77777777" w:rsidR="00A33E83" w:rsidRDefault="00000000">
                  <w:pPr>
                    <w:pStyle w:val="Compact"/>
                    <w:jc w:val="center"/>
                  </w:pPr>
                  <w:r>
                    <w:t>390,936</w:t>
                  </w:r>
                </w:p>
              </w:tc>
            </w:tr>
            <w:tr w:rsidR="00A33E83" w14:paraId="559A2722" w14:textId="77777777">
              <w:tc>
                <w:tcPr>
                  <w:tcW w:w="1320" w:type="dxa"/>
                </w:tcPr>
                <w:p w14:paraId="4980EDDF" w14:textId="77777777" w:rsidR="00A33E83" w:rsidRDefault="00000000">
                  <w:pPr>
                    <w:pStyle w:val="Compact"/>
                    <w:jc w:val="center"/>
                  </w:pPr>
                  <w:r>
                    <w:t>Marovoay</w:t>
                  </w:r>
                </w:p>
              </w:tc>
              <w:tc>
                <w:tcPr>
                  <w:tcW w:w="1320" w:type="dxa"/>
                </w:tcPr>
                <w:p w14:paraId="72326857" w14:textId="77777777" w:rsidR="00A33E83" w:rsidRDefault="00000000">
                  <w:pPr>
                    <w:pStyle w:val="Compact"/>
                    <w:jc w:val="center"/>
                  </w:pPr>
                  <w:r>
                    <w:t>Mangahazo, Bala</w:t>
                  </w:r>
                </w:p>
              </w:tc>
              <w:tc>
                <w:tcPr>
                  <w:tcW w:w="1320" w:type="dxa"/>
                </w:tcPr>
                <w:p w14:paraId="12D9B3C4" w14:textId="77777777" w:rsidR="00A33E83" w:rsidRDefault="00000000">
                  <w:pPr>
                    <w:pStyle w:val="Compact"/>
                    <w:jc w:val="center"/>
                  </w:pPr>
                  <w:r>
                    <w:t>38</w:t>
                  </w:r>
                </w:p>
              </w:tc>
              <w:tc>
                <w:tcPr>
                  <w:tcW w:w="1320" w:type="dxa"/>
                </w:tcPr>
                <w:p w14:paraId="44D217E1" w14:textId="77777777" w:rsidR="00A33E83" w:rsidRDefault="00000000">
                  <w:pPr>
                    <w:pStyle w:val="Compact"/>
                    <w:jc w:val="center"/>
                  </w:pPr>
                  <w:r>
                    <w:t>272</w:t>
                  </w:r>
                </w:p>
              </w:tc>
              <w:tc>
                <w:tcPr>
                  <w:tcW w:w="1320" w:type="dxa"/>
                </w:tcPr>
                <w:p w14:paraId="4AEAFCFC" w14:textId="77777777" w:rsidR="00A33E83" w:rsidRDefault="00000000">
                  <w:pPr>
                    <w:pStyle w:val="Compact"/>
                    <w:jc w:val="center"/>
                  </w:pPr>
                  <w:r>
                    <w:t>39.0</w:t>
                  </w:r>
                </w:p>
              </w:tc>
              <w:tc>
                <w:tcPr>
                  <w:tcW w:w="1320" w:type="dxa"/>
                </w:tcPr>
                <w:p w14:paraId="33F83F1E" w14:textId="77777777" w:rsidR="00A33E83" w:rsidRDefault="00000000">
                  <w:pPr>
                    <w:pStyle w:val="Compact"/>
                    <w:jc w:val="center"/>
                  </w:pPr>
                  <w:r>
                    <w:t>201,771</w:t>
                  </w:r>
                </w:p>
              </w:tc>
            </w:tr>
            <w:tr w:rsidR="00A33E83" w14:paraId="79AFB08E" w14:textId="77777777">
              <w:tc>
                <w:tcPr>
                  <w:tcW w:w="1320" w:type="dxa"/>
                </w:tcPr>
                <w:p w14:paraId="15DC16E6" w14:textId="77777777" w:rsidR="00A33E83" w:rsidRDefault="00000000">
                  <w:pPr>
                    <w:pStyle w:val="Compact"/>
                    <w:jc w:val="center"/>
                  </w:pPr>
                  <w:r>
                    <w:t>Marovoay</w:t>
                  </w:r>
                </w:p>
              </w:tc>
              <w:tc>
                <w:tcPr>
                  <w:tcW w:w="1320" w:type="dxa"/>
                </w:tcPr>
                <w:p w14:paraId="37673D56" w14:textId="77777777" w:rsidR="00A33E83" w:rsidRDefault="00000000">
                  <w:pPr>
                    <w:pStyle w:val="Compact"/>
                    <w:jc w:val="center"/>
                  </w:pPr>
                  <w:r>
                    <w:t>Voanjo, Kapika</w:t>
                  </w:r>
                </w:p>
              </w:tc>
              <w:tc>
                <w:tcPr>
                  <w:tcW w:w="1320" w:type="dxa"/>
                </w:tcPr>
                <w:p w14:paraId="0EA8E689" w14:textId="77777777" w:rsidR="00A33E83" w:rsidRDefault="00000000">
                  <w:pPr>
                    <w:pStyle w:val="Compact"/>
                    <w:jc w:val="center"/>
                  </w:pPr>
                  <w:r>
                    <w:t>23</w:t>
                  </w:r>
                </w:p>
              </w:tc>
              <w:tc>
                <w:tcPr>
                  <w:tcW w:w="1320" w:type="dxa"/>
                </w:tcPr>
                <w:p w14:paraId="00A0C487" w14:textId="77777777" w:rsidR="00A33E83" w:rsidRDefault="00000000">
                  <w:pPr>
                    <w:pStyle w:val="Compact"/>
                    <w:jc w:val="center"/>
                  </w:pPr>
                  <w:r>
                    <w:t>366</w:t>
                  </w:r>
                </w:p>
              </w:tc>
              <w:tc>
                <w:tcPr>
                  <w:tcW w:w="1320" w:type="dxa"/>
                </w:tcPr>
                <w:p w14:paraId="32A02FB5" w14:textId="77777777" w:rsidR="00A33E83" w:rsidRDefault="00000000">
                  <w:pPr>
                    <w:pStyle w:val="Compact"/>
                    <w:jc w:val="center"/>
                  </w:pPr>
                  <w:r>
                    <w:t>56.7</w:t>
                  </w:r>
                </w:p>
              </w:tc>
              <w:tc>
                <w:tcPr>
                  <w:tcW w:w="1320" w:type="dxa"/>
                </w:tcPr>
                <w:p w14:paraId="4653033A" w14:textId="77777777" w:rsidR="00A33E83" w:rsidRDefault="00000000">
                  <w:pPr>
                    <w:pStyle w:val="Compact"/>
                    <w:jc w:val="center"/>
                  </w:pPr>
                  <w:r>
                    <w:t>327,621</w:t>
                  </w:r>
                </w:p>
              </w:tc>
            </w:tr>
            <w:tr w:rsidR="00A33E83" w14:paraId="1DD24B11" w14:textId="77777777">
              <w:tc>
                <w:tcPr>
                  <w:tcW w:w="1320" w:type="dxa"/>
                </w:tcPr>
                <w:p w14:paraId="64153012" w14:textId="77777777" w:rsidR="00A33E83" w:rsidRDefault="00000000">
                  <w:pPr>
                    <w:pStyle w:val="Compact"/>
                    <w:jc w:val="center"/>
                  </w:pPr>
                  <w:r>
                    <w:t>Marovoay</w:t>
                  </w:r>
                </w:p>
              </w:tc>
              <w:tc>
                <w:tcPr>
                  <w:tcW w:w="1320" w:type="dxa"/>
                </w:tcPr>
                <w:p w14:paraId="1BE1FF61" w14:textId="77777777" w:rsidR="00A33E83" w:rsidRDefault="00000000">
                  <w:pPr>
                    <w:pStyle w:val="Compact"/>
                    <w:jc w:val="center"/>
                  </w:pPr>
                  <w:r>
                    <w:t>Fary</w:t>
                  </w:r>
                </w:p>
              </w:tc>
              <w:tc>
                <w:tcPr>
                  <w:tcW w:w="1320" w:type="dxa"/>
                </w:tcPr>
                <w:p w14:paraId="480EE1BD" w14:textId="77777777" w:rsidR="00A33E83" w:rsidRDefault="00000000">
                  <w:pPr>
                    <w:pStyle w:val="Compact"/>
                    <w:jc w:val="center"/>
                  </w:pPr>
                  <w:r>
                    <w:t>8</w:t>
                  </w:r>
                </w:p>
              </w:tc>
              <w:tc>
                <w:tcPr>
                  <w:tcW w:w="1320" w:type="dxa"/>
                </w:tcPr>
                <w:p w14:paraId="7DF6DDA8" w14:textId="77777777" w:rsidR="00A33E83" w:rsidRDefault="00000000">
                  <w:pPr>
                    <w:pStyle w:val="Compact"/>
                    <w:jc w:val="center"/>
                  </w:pPr>
                  <w:r>
                    <w:t>1,582</w:t>
                  </w:r>
                </w:p>
              </w:tc>
              <w:tc>
                <w:tcPr>
                  <w:tcW w:w="1320" w:type="dxa"/>
                </w:tcPr>
                <w:p w14:paraId="02A2799C" w14:textId="77777777" w:rsidR="00A33E83" w:rsidRDefault="00000000">
                  <w:pPr>
                    <w:pStyle w:val="Compact"/>
                    <w:jc w:val="center"/>
                  </w:pPr>
                  <w:r>
                    <w:t>90.8</w:t>
                  </w:r>
                </w:p>
              </w:tc>
              <w:tc>
                <w:tcPr>
                  <w:tcW w:w="1320" w:type="dxa"/>
                </w:tcPr>
                <w:p w14:paraId="2E2007A7" w14:textId="77777777" w:rsidR="00A33E83" w:rsidRDefault="00000000">
                  <w:pPr>
                    <w:pStyle w:val="Compact"/>
                    <w:jc w:val="center"/>
                  </w:pPr>
                  <w:r>
                    <w:t>272,750</w:t>
                  </w:r>
                </w:p>
              </w:tc>
            </w:tr>
            <w:tr w:rsidR="00A33E83" w14:paraId="72BF10C8" w14:textId="77777777">
              <w:tc>
                <w:tcPr>
                  <w:tcW w:w="1320" w:type="dxa"/>
                </w:tcPr>
                <w:p w14:paraId="27969AE7" w14:textId="77777777" w:rsidR="00A33E83" w:rsidRDefault="00000000">
                  <w:pPr>
                    <w:pStyle w:val="Compact"/>
                    <w:jc w:val="center"/>
                  </w:pPr>
                  <w:r>
                    <w:t>Marovoay</w:t>
                  </w:r>
                </w:p>
              </w:tc>
              <w:tc>
                <w:tcPr>
                  <w:tcW w:w="1320" w:type="dxa"/>
                </w:tcPr>
                <w:p w14:paraId="57C14D95" w14:textId="77777777" w:rsidR="00A33E83" w:rsidRDefault="00000000">
                  <w:pPr>
                    <w:pStyle w:val="Compact"/>
                    <w:jc w:val="center"/>
                  </w:pPr>
                  <w:r>
                    <w:t>Lojy</w:t>
                  </w:r>
                </w:p>
              </w:tc>
              <w:tc>
                <w:tcPr>
                  <w:tcW w:w="1320" w:type="dxa"/>
                </w:tcPr>
                <w:p w14:paraId="2DCA39C7" w14:textId="77777777" w:rsidR="00A33E83" w:rsidRDefault="00000000">
                  <w:pPr>
                    <w:pStyle w:val="Compact"/>
                    <w:jc w:val="center"/>
                  </w:pPr>
                  <w:r>
                    <w:t>6</w:t>
                  </w:r>
                </w:p>
              </w:tc>
              <w:tc>
                <w:tcPr>
                  <w:tcW w:w="1320" w:type="dxa"/>
                </w:tcPr>
                <w:p w14:paraId="4217494E" w14:textId="77777777" w:rsidR="00A33E83" w:rsidRDefault="00000000">
                  <w:pPr>
                    <w:pStyle w:val="Compact"/>
                    <w:jc w:val="center"/>
                  </w:pPr>
                  <w:r>
                    <w:t>354</w:t>
                  </w:r>
                </w:p>
              </w:tc>
              <w:tc>
                <w:tcPr>
                  <w:tcW w:w="1320" w:type="dxa"/>
                </w:tcPr>
                <w:p w14:paraId="12641027" w14:textId="77777777" w:rsidR="00A33E83" w:rsidRDefault="00000000">
                  <w:pPr>
                    <w:pStyle w:val="Compact"/>
                    <w:jc w:val="center"/>
                  </w:pPr>
                  <w:r>
                    <w:t>55.7</w:t>
                  </w:r>
                </w:p>
              </w:tc>
              <w:tc>
                <w:tcPr>
                  <w:tcW w:w="1320" w:type="dxa"/>
                </w:tcPr>
                <w:p w14:paraId="23CC6157" w14:textId="77777777" w:rsidR="00A33E83" w:rsidRDefault="00000000">
                  <w:pPr>
                    <w:pStyle w:val="Compact"/>
                    <w:jc w:val="center"/>
                  </w:pPr>
                  <w:r>
                    <w:t>682,500</w:t>
                  </w:r>
                </w:p>
              </w:tc>
            </w:tr>
            <w:tr w:rsidR="00A33E83" w14:paraId="3A3B1ABC" w14:textId="77777777">
              <w:tc>
                <w:tcPr>
                  <w:tcW w:w="1320" w:type="dxa"/>
                </w:tcPr>
                <w:p w14:paraId="26F3C21E" w14:textId="77777777" w:rsidR="00A33E83" w:rsidRDefault="00000000">
                  <w:pPr>
                    <w:pStyle w:val="Compact"/>
                    <w:jc w:val="center"/>
                  </w:pPr>
                  <w:r>
                    <w:t>Marovoay</w:t>
                  </w:r>
                </w:p>
              </w:tc>
              <w:tc>
                <w:tcPr>
                  <w:tcW w:w="1320" w:type="dxa"/>
                </w:tcPr>
                <w:p w14:paraId="706ABD4E" w14:textId="77777777" w:rsidR="00A33E83" w:rsidRDefault="00000000">
                  <w:pPr>
                    <w:pStyle w:val="Compact"/>
                    <w:jc w:val="center"/>
                  </w:pPr>
                  <w:r>
                    <w:t>Vomanga, Tsoman</w:t>
                  </w:r>
                </w:p>
              </w:tc>
              <w:tc>
                <w:tcPr>
                  <w:tcW w:w="1320" w:type="dxa"/>
                </w:tcPr>
                <w:p w14:paraId="49ED5352" w14:textId="77777777" w:rsidR="00A33E83" w:rsidRDefault="00000000">
                  <w:pPr>
                    <w:pStyle w:val="Compact"/>
                    <w:jc w:val="center"/>
                  </w:pPr>
                  <w:r>
                    <w:t>6</w:t>
                  </w:r>
                </w:p>
              </w:tc>
              <w:tc>
                <w:tcPr>
                  <w:tcW w:w="1320" w:type="dxa"/>
                </w:tcPr>
                <w:p w14:paraId="30A23F8A" w14:textId="77777777" w:rsidR="00A33E83" w:rsidRDefault="00000000">
                  <w:pPr>
                    <w:pStyle w:val="Compact"/>
                    <w:jc w:val="center"/>
                  </w:pPr>
                  <w:r>
                    <w:t>7,146</w:t>
                  </w:r>
                </w:p>
              </w:tc>
              <w:tc>
                <w:tcPr>
                  <w:tcW w:w="1320" w:type="dxa"/>
                </w:tcPr>
                <w:p w14:paraId="5B6C674D" w14:textId="77777777" w:rsidR="00A33E83" w:rsidRDefault="00000000">
                  <w:pPr>
                    <w:pStyle w:val="Compact"/>
                    <w:jc w:val="center"/>
                  </w:pPr>
                  <w:r>
                    <w:t>36.7</w:t>
                  </w:r>
                </w:p>
              </w:tc>
              <w:tc>
                <w:tcPr>
                  <w:tcW w:w="1320" w:type="dxa"/>
                </w:tcPr>
                <w:p w14:paraId="68C3CA77" w14:textId="77777777" w:rsidR="00A33E83" w:rsidRDefault="00000000">
                  <w:pPr>
                    <w:pStyle w:val="Compact"/>
                    <w:jc w:val="center"/>
                  </w:pPr>
                  <w:r>
                    <w:t>5,260,000</w:t>
                  </w:r>
                </w:p>
              </w:tc>
            </w:tr>
            <w:tr w:rsidR="00A33E83" w14:paraId="18F344F7" w14:textId="77777777">
              <w:tc>
                <w:tcPr>
                  <w:tcW w:w="1320" w:type="dxa"/>
                </w:tcPr>
                <w:p w14:paraId="087D8088" w14:textId="77777777" w:rsidR="00A33E83" w:rsidRDefault="00000000">
                  <w:pPr>
                    <w:pStyle w:val="Compact"/>
                    <w:jc w:val="center"/>
                  </w:pPr>
                  <w:r>
                    <w:t>NA</w:t>
                  </w:r>
                </w:p>
              </w:tc>
              <w:tc>
                <w:tcPr>
                  <w:tcW w:w="1320" w:type="dxa"/>
                </w:tcPr>
                <w:p w14:paraId="51B899E7" w14:textId="77777777" w:rsidR="00A33E83" w:rsidRDefault="00000000">
                  <w:pPr>
                    <w:pStyle w:val="Compact"/>
                    <w:jc w:val="center"/>
                  </w:pPr>
                  <w:r>
                    <w:t>Tsaramaso</w:t>
                  </w:r>
                </w:p>
              </w:tc>
              <w:tc>
                <w:tcPr>
                  <w:tcW w:w="1320" w:type="dxa"/>
                </w:tcPr>
                <w:p w14:paraId="31F50B1C" w14:textId="77777777" w:rsidR="00A33E83" w:rsidRDefault="00000000">
                  <w:pPr>
                    <w:pStyle w:val="Compact"/>
                    <w:jc w:val="center"/>
                  </w:pPr>
                  <w:r>
                    <w:t>145</w:t>
                  </w:r>
                </w:p>
              </w:tc>
              <w:tc>
                <w:tcPr>
                  <w:tcW w:w="1320" w:type="dxa"/>
                </w:tcPr>
                <w:p w14:paraId="20B802FF" w14:textId="77777777" w:rsidR="00A33E83" w:rsidRDefault="00000000">
                  <w:pPr>
                    <w:pStyle w:val="Compact"/>
                    <w:jc w:val="center"/>
                  </w:pPr>
                  <w:r>
                    <w:t>105</w:t>
                  </w:r>
                </w:p>
              </w:tc>
              <w:tc>
                <w:tcPr>
                  <w:tcW w:w="1320" w:type="dxa"/>
                </w:tcPr>
                <w:p w14:paraId="4E57B199" w14:textId="77777777" w:rsidR="00A33E83" w:rsidRDefault="00000000">
                  <w:pPr>
                    <w:pStyle w:val="Compact"/>
                    <w:jc w:val="center"/>
                  </w:pPr>
                  <w:r>
                    <w:t>62.3</w:t>
                  </w:r>
                </w:p>
              </w:tc>
              <w:tc>
                <w:tcPr>
                  <w:tcW w:w="1320" w:type="dxa"/>
                </w:tcPr>
                <w:p w14:paraId="154526EE" w14:textId="77777777" w:rsidR="00A33E83" w:rsidRDefault="00000000">
                  <w:pPr>
                    <w:pStyle w:val="Compact"/>
                    <w:jc w:val="center"/>
                  </w:pPr>
                  <w:r>
                    <w:t>234,486</w:t>
                  </w:r>
                </w:p>
              </w:tc>
            </w:tr>
            <w:tr w:rsidR="00A33E83" w14:paraId="46E57469" w14:textId="77777777">
              <w:tc>
                <w:tcPr>
                  <w:tcW w:w="1320" w:type="dxa"/>
                </w:tcPr>
                <w:p w14:paraId="47A97CAA" w14:textId="77777777" w:rsidR="00A33E83" w:rsidRDefault="00000000">
                  <w:pPr>
                    <w:pStyle w:val="Compact"/>
                    <w:jc w:val="center"/>
                  </w:pPr>
                  <w:r>
                    <w:t>NA</w:t>
                  </w:r>
                </w:p>
              </w:tc>
              <w:tc>
                <w:tcPr>
                  <w:tcW w:w="1320" w:type="dxa"/>
                </w:tcPr>
                <w:p w14:paraId="4C2063CB" w14:textId="77777777" w:rsidR="00A33E83" w:rsidRDefault="00000000">
                  <w:pPr>
                    <w:pStyle w:val="Compact"/>
                    <w:jc w:val="center"/>
                  </w:pPr>
                  <w:r>
                    <w:t>Mangahazo, Bala</w:t>
                  </w:r>
                </w:p>
              </w:tc>
              <w:tc>
                <w:tcPr>
                  <w:tcW w:w="1320" w:type="dxa"/>
                </w:tcPr>
                <w:p w14:paraId="11A13B04" w14:textId="77777777" w:rsidR="00A33E83" w:rsidRDefault="00000000">
                  <w:pPr>
                    <w:pStyle w:val="Compact"/>
                    <w:jc w:val="center"/>
                  </w:pPr>
                  <w:r>
                    <w:t>94</w:t>
                  </w:r>
                </w:p>
              </w:tc>
              <w:tc>
                <w:tcPr>
                  <w:tcW w:w="1320" w:type="dxa"/>
                </w:tcPr>
                <w:p w14:paraId="7161BAE1" w14:textId="77777777" w:rsidR="00A33E83" w:rsidRDefault="00000000">
                  <w:pPr>
                    <w:pStyle w:val="Compact"/>
                    <w:jc w:val="center"/>
                  </w:pPr>
                  <w:r>
                    <w:t>253</w:t>
                  </w:r>
                </w:p>
              </w:tc>
              <w:tc>
                <w:tcPr>
                  <w:tcW w:w="1320" w:type="dxa"/>
                </w:tcPr>
                <w:p w14:paraId="4D4B2CF1" w14:textId="77777777" w:rsidR="00A33E83" w:rsidRDefault="00000000">
                  <w:pPr>
                    <w:pStyle w:val="Compact"/>
                    <w:jc w:val="center"/>
                  </w:pPr>
                  <w:r>
                    <w:t>27.0</w:t>
                  </w:r>
                </w:p>
              </w:tc>
              <w:tc>
                <w:tcPr>
                  <w:tcW w:w="1320" w:type="dxa"/>
                </w:tcPr>
                <w:p w14:paraId="58080645" w14:textId="77777777" w:rsidR="00A33E83" w:rsidRDefault="00000000">
                  <w:pPr>
                    <w:pStyle w:val="Compact"/>
                    <w:jc w:val="center"/>
                  </w:pPr>
                  <w:r>
                    <w:t>113,707</w:t>
                  </w:r>
                </w:p>
              </w:tc>
            </w:tr>
            <w:tr w:rsidR="00A33E83" w14:paraId="359D6B5E" w14:textId="77777777">
              <w:tc>
                <w:tcPr>
                  <w:tcW w:w="1320" w:type="dxa"/>
                </w:tcPr>
                <w:p w14:paraId="6BAFB6D6" w14:textId="77777777" w:rsidR="00A33E83" w:rsidRDefault="00000000">
                  <w:pPr>
                    <w:pStyle w:val="Compact"/>
                    <w:jc w:val="center"/>
                  </w:pPr>
                  <w:r>
                    <w:t>NA</w:t>
                  </w:r>
                </w:p>
              </w:tc>
              <w:tc>
                <w:tcPr>
                  <w:tcW w:w="1320" w:type="dxa"/>
                </w:tcPr>
                <w:p w14:paraId="4F060FA6" w14:textId="77777777" w:rsidR="00A33E83" w:rsidRDefault="00000000">
                  <w:pPr>
                    <w:pStyle w:val="Compact"/>
                    <w:jc w:val="center"/>
                  </w:pPr>
                  <w:r>
                    <w:t>Katsaka</w:t>
                  </w:r>
                </w:p>
              </w:tc>
              <w:tc>
                <w:tcPr>
                  <w:tcW w:w="1320" w:type="dxa"/>
                </w:tcPr>
                <w:p w14:paraId="36934054" w14:textId="77777777" w:rsidR="00A33E83" w:rsidRDefault="00000000">
                  <w:pPr>
                    <w:pStyle w:val="Compact"/>
                    <w:jc w:val="center"/>
                  </w:pPr>
                  <w:r>
                    <w:t>93</w:t>
                  </w:r>
                </w:p>
              </w:tc>
              <w:tc>
                <w:tcPr>
                  <w:tcW w:w="1320" w:type="dxa"/>
                </w:tcPr>
                <w:p w14:paraId="4A179501" w14:textId="77777777" w:rsidR="00A33E83" w:rsidRDefault="00000000">
                  <w:pPr>
                    <w:pStyle w:val="Compact"/>
                    <w:jc w:val="center"/>
                  </w:pPr>
                  <w:r>
                    <w:t>140</w:t>
                  </w:r>
                </w:p>
              </w:tc>
              <w:tc>
                <w:tcPr>
                  <w:tcW w:w="1320" w:type="dxa"/>
                </w:tcPr>
                <w:p w14:paraId="05BC33F0" w14:textId="77777777" w:rsidR="00A33E83" w:rsidRDefault="00000000">
                  <w:pPr>
                    <w:pStyle w:val="Compact"/>
                    <w:jc w:val="center"/>
                  </w:pPr>
                  <w:r>
                    <w:t>24.8</w:t>
                  </w:r>
                </w:p>
              </w:tc>
              <w:tc>
                <w:tcPr>
                  <w:tcW w:w="1320" w:type="dxa"/>
                </w:tcPr>
                <w:p w14:paraId="2021393C" w14:textId="77777777" w:rsidR="00A33E83" w:rsidRDefault="00000000">
                  <w:pPr>
                    <w:pStyle w:val="Compact"/>
                    <w:jc w:val="center"/>
                  </w:pPr>
                  <w:r>
                    <w:t>199,969</w:t>
                  </w:r>
                </w:p>
              </w:tc>
            </w:tr>
            <w:tr w:rsidR="00A33E83" w14:paraId="2236D129" w14:textId="77777777">
              <w:tc>
                <w:tcPr>
                  <w:tcW w:w="1320" w:type="dxa"/>
                </w:tcPr>
                <w:p w14:paraId="732CD44E" w14:textId="77777777" w:rsidR="00A33E83" w:rsidRDefault="00000000">
                  <w:pPr>
                    <w:pStyle w:val="Compact"/>
                    <w:jc w:val="center"/>
                  </w:pPr>
                  <w:r>
                    <w:t>NA</w:t>
                  </w:r>
                </w:p>
              </w:tc>
              <w:tc>
                <w:tcPr>
                  <w:tcW w:w="1320" w:type="dxa"/>
                </w:tcPr>
                <w:p w14:paraId="19D9A867" w14:textId="77777777" w:rsidR="00A33E83" w:rsidRDefault="00000000">
                  <w:pPr>
                    <w:pStyle w:val="Compact"/>
                    <w:jc w:val="center"/>
                  </w:pPr>
                  <w:r>
                    <w:t>Voanjo, Kapika</w:t>
                  </w:r>
                </w:p>
              </w:tc>
              <w:tc>
                <w:tcPr>
                  <w:tcW w:w="1320" w:type="dxa"/>
                </w:tcPr>
                <w:p w14:paraId="4E1E38D4" w14:textId="77777777" w:rsidR="00A33E83" w:rsidRDefault="00000000">
                  <w:pPr>
                    <w:pStyle w:val="Compact"/>
                    <w:jc w:val="center"/>
                  </w:pPr>
                  <w:r>
                    <w:t>26</w:t>
                  </w:r>
                </w:p>
              </w:tc>
              <w:tc>
                <w:tcPr>
                  <w:tcW w:w="1320" w:type="dxa"/>
                </w:tcPr>
                <w:p w14:paraId="78770CCE" w14:textId="77777777" w:rsidR="00A33E83" w:rsidRDefault="00000000">
                  <w:pPr>
                    <w:pStyle w:val="Compact"/>
                    <w:jc w:val="center"/>
                  </w:pPr>
                  <w:r>
                    <w:t>167</w:t>
                  </w:r>
                </w:p>
              </w:tc>
              <w:tc>
                <w:tcPr>
                  <w:tcW w:w="1320" w:type="dxa"/>
                </w:tcPr>
                <w:p w14:paraId="0A333B57" w14:textId="77777777" w:rsidR="00A33E83" w:rsidRDefault="00000000">
                  <w:pPr>
                    <w:pStyle w:val="Compact"/>
                    <w:jc w:val="center"/>
                  </w:pPr>
                  <w:r>
                    <w:t>47.8</w:t>
                  </w:r>
                </w:p>
              </w:tc>
              <w:tc>
                <w:tcPr>
                  <w:tcW w:w="1320" w:type="dxa"/>
                </w:tcPr>
                <w:p w14:paraId="6A783FDC" w14:textId="77777777" w:rsidR="00A33E83" w:rsidRDefault="00000000">
                  <w:pPr>
                    <w:pStyle w:val="Compact"/>
                    <w:jc w:val="center"/>
                  </w:pPr>
                  <w:r>
                    <w:t>192,875</w:t>
                  </w:r>
                </w:p>
              </w:tc>
            </w:tr>
            <w:tr w:rsidR="00A33E83" w14:paraId="46EA3042" w14:textId="77777777">
              <w:tc>
                <w:tcPr>
                  <w:tcW w:w="1320" w:type="dxa"/>
                </w:tcPr>
                <w:p w14:paraId="2C02DD80" w14:textId="77777777" w:rsidR="00A33E83" w:rsidRDefault="00000000">
                  <w:pPr>
                    <w:pStyle w:val="Compact"/>
                    <w:jc w:val="center"/>
                  </w:pPr>
                  <w:r>
                    <w:t>NA</w:t>
                  </w:r>
                </w:p>
              </w:tc>
              <w:tc>
                <w:tcPr>
                  <w:tcW w:w="1320" w:type="dxa"/>
                </w:tcPr>
                <w:p w14:paraId="04F8358B" w14:textId="77777777" w:rsidR="00A33E83" w:rsidRDefault="00000000">
                  <w:pPr>
                    <w:pStyle w:val="Compact"/>
                    <w:jc w:val="center"/>
                  </w:pPr>
                  <w:r>
                    <w:t>Vomanga, Tsoman</w:t>
                  </w:r>
                </w:p>
              </w:tc>
              <w:tc>
                <w:tcPr>
                  <w:tcW w:w="1320" w:type="dxa"/>
                </w:tcPr>
                <w:p w14:paraId="412AD842" w14:textId="77777777" w:rsidR="00A33E83" w:rsidRDefault="00000000">
                  <w:pPr>
                    <w:pStyle w:val="Compact"/>
                    <w:jc w:val="center"/>
                  </w:pPr>
                  <w:r>
                    <w:t>14</w:t>
                  </w:r>
                </w:p>
              </w:tc>
              <w:tc>
                <w:tcPr>
                  <w:tcW w:w="1320" w:type="dxa"/>
                </w:tcPr>
                <w:p w14:paraId="23B72FC0" w14:textId="77777777" w:rsidR="00A33E83" w:rsidRDefault="00000000">
                  <w:pPr>
                    <w:pStyle w:val="Compact"/>
                    <w:jc w:val="center"/>
                  </w:pPr>
                  <w:r>
                    <w:t>160</w:t>
                  </w:r>
                </w:p>
              </w:tc>
              <w:tc>
                <w:tcPr>
                  <w:tcW w:w="1320" w:type="dxa"/>
                </w:tcPr>
                <w:p w14:paraId="45AF8F13" w14:textId="77777777" w:rsidR="00A33E83" w:rsidRDefault="00000000">
                  <w:pPr>
                    <w:pStyle w:val="Compact"/>
                    <w:jc w:val="center"/>
                  </w:pPr>
                  <w:r>
                    <w:t>27.1</w:t>
                  </w:r>
                </w:p>
              </w:tc>
              <w:tc>
                <w:tcPr>
                  <w:tcW w:w="1320" w:type="dxa"/>
                </w:tcPr>
                <w:p w14:paraId="7B1099D3" w14:textId="77777777" w:rsidR="00A33E83" w:rsidRDefault="00000000">
                  <w:pPr>
                    <w:pStyle w:val="Compact"/>
                    <w:jc w:val="center"/>
                  </w:pPr>
                  <w:r>
                    <w:t>39,429</w:t>
                  </w:r>
                </w:p>
              </w:tc>
            </w:tr>
            <w:tr w:rsidR="00A33E83" w14:paraId="5D3DCF83" w14:textId="77777777">
              <w:tc>
                <w:tcPr>
                  <w:tcW w:w="1320" w:type="dxa"/>
                </w:tcPr>
                <w:p w14:paraId="214A3084" w14:textId="77777777" w:rsidR="00A33E83" w:rsidRDefault="00000000">
                  <w:pPr>
                    <w:pStyle w:val="Compact"/>
                    <w:jc w:val="center"/>
                  </w:pPr>
                  <w:r>
                    <w:t>NA</w:t>
                  </w:r>
                </w:p>
              </w:tc>
              <w:tc>
                <w:tcPr>
                  <w:tcW w:w="1320" w:type="dxa"/>
                </w:tcPr>
                <w:p w14:paraId="3633F7F1" w14:textId="77777777" w:rsidR="00A33E83" w:rsidRDefault="00000000">
                  <w:pPr>
                    <w:pStyle w:val="Compact"/>
                    <w:jc w:val="center"/>
                  </w:pPr>
                  <w:r>
                    <w:t>Soja</w:t>
                  </w:r>
                </w:p>
              </w:tc>
              <w:tc>
                <w:tcPr>
                  <w:tcW w:w="1320" w:type="dxa"/>
                </w:tcPr>
                <w:p w14:paraId="02BBB70A" w14:textId="77777777" w:rsidR="00A33E83" w:rsidRDefault="00000000">
                  <w:pPr>
                    <w:pStyle w:val="Compact"/>
                    <w:jc w:val="center"/>
                  </w:pPr>
                  <w:r>
                    <w:t>12</w:t>
                  </w:r>
                </w:p>
              </w:tc>
              <w:tc>
                <w:tcPr>
                  <w:tcW w:w="1320" w:type="dxa"/>
                </w:tcPr>
                <w:p w14:paraId="7669AFFB" w14:textId="77777777" w:rsidR="00A33E83" w:rsidRDefault="00000000">
                  <w:pPr>
                    <w:pStyle w:val="Compact"/>
                    <w:jc w:val="center"/>
                  </w:pPr>
                  <w:r>
                    <w:t>83</w:t>
                  </w:r>
                </w:p>
              </w:tc>
              <w:tc>
                <w:tcPr>
                  <w:tcW w:w="1320" w:type="dxa"/>
                </w:tcPr>
                <w:p w14:paraId="4F91169D" w14:textId="77777777" w:rsidR="00A33E83" w:rsidRDefault="00000000">
                  <w:pPr>
                    <w:pStyle w:val="Compact"/>
                    <w:jc w:val="center"/>
                  </w:pPr>
                  <w:r>
                    <w:t>86.5</w:t>
                  </w:r>
                </w:p>
              </w:tc>
              <w:tc>
                <w:tcPr>
                  <w:tcW w:w="1320" w:type="dxa"/>
                </w:tcPr>
                <w:p w14:paraId="0C1D5B22" w14:textId="77777777" w:rsidR="00A33E83" w:rsidRDefault="00000000">
                  <w:pPr>
                    <w:pStyle w:val="Compact"/>
                    <w:jc w:val="center"/>
                  </w:pPr>
                  <w:r>
                    <w:t>174,182</w:t>
                  </w:r>
                </w:p>
              </w:tc>
            </w:tr>
            <w:tr w:rsidR="00A33E83" w14:paraId="2E4B8D8F" w14:textId="77777777">
              <w:tc>
                <w:tcPr>
                  <w:tcW w:w="1320" w:type="dxa"/>
                </w:tcPr>
                <w:p w14:paraId="274EBC38" w14:textId="77777777" w:rsidR="00A33E83" w:rsidRDefault="00000000">
                  <w:pPr>
                    <w:pStyle w:val="Compact"/>
                    <w:jc w:val="center"/>
                  </w:pPr>
                  <w:r>
                    <w:t>NA</w:t>
                  </w:r>
                </w:p>
              </w:tc>
              <w:tc>
                <w:tcPr>
                  <w:tcW w:w="1320" w:type="dxa"/>
                </w:tcPr>
                <w:p w14:paraId="12976BD7" w14:textId="77777777" w:rsidR="00A33E83" w:rsidRDefault="00000000">
                  <w:pPr>
                    <w:pStyle w:val="Compact"/>
                    <w:jc w:val="center"/>
                  </w:pPr>
                  <w:r>
                    <w:t>Voanjobory</w:t>
                  </w:r>
                </w:p>
              </w:tc>
              <w:tc>
                <w:tcPr>
                  <w:tcW w:w="1320" w:type="dxa"/>
                </w:tcPr>
                <w:p w14:paraId="5610D31F" w14:textId="77777777" w:rsidR="00A33E83" w:rsidRDefault="00000000">
                  <w:pPr>
                    <w:pStyle w:val="Compact"/>
                    <w:jc w:val="center"/>
                  </w:pPr>
                  <w:r>
                    <w:t>8</w:t>
                  </w:r>
                </w:p>
              </w:tc>
              <w:tc>
                <w:tcPr>
                  <w:tcW w:w="1320" w:type="dxa"/>
                </w:tcPr>
                <w:p w14:paraId="5E80390E" w14:textId="77777777" w:rsidR="00A33E83" w:rsidRDefault="00000000">
                  <w:pPr>
                    <w:pStyle w:val="Compact"/>
                    <w:jc w:val="center"/>
                  </w:pPr>
                  <w:r>
                    <w:t>324</w:t>
                  </w:r>
                </w:p>
              </w:tc>
              <w:tc>
                <w:tcPr>
                  <w:tcW w:w="1320" w:type="dxa"/>
                </w:tcPr>
                <w:p w14:paraId="7819C465" w14:textId="77777777" w:rsidR="00A33E83" w:rsidRDefault="00000000">
                  <w:pPr>
                    <w:pStyle w:val="Compact"/>
                    <w:jc w:val="center"/>
                  </w:pPr>
                  <w:r>
                    <w:t>60.8</w:t>
                  </w:r>
                </w:p>
              </w:tc>
              <w:tc>
                <w:tcPr>
                  <w:tcW w:w="1320" w:type="dxa"/>
                </w:tcPr>
                <w:p w14:paraId="0F904FA1" w14:textId="77777777" w:rsidR="00A33E83" w:rsidRDefault="00000000">
                  <w:pPr>
                    <w:pStyle w:val="Compact"/>
                    <w:jc w:val="center"/>
                  </w:pPr>
                  <w:r>
                    <w:t>570,000</w:t>
                  </w:r>
                </w:p>
              </w:tc>
            </w:tr>
            <w:tr w:rsidR="00A33E83" w14:paraId="4CABE9E6" w14:textId="77777777">
              <w:tc>
                <w:tcPr>
                  <w:tcW w:w="1320" w:type="dxa"/>
                </w:tcPr>
                <w:p w14:paraId="23827806" w14:textId="77777777" w:rsidR="00A33E83" w:rsidRDefault="00000000">
                  <w:pPr>
                    <w:pStyle w:val="Compact"/>
                    <w:jc w:val="center"/>
                  </w:pPr>
                  <w:r>
                    <w:t>NA</w:t>
                  </w:r>
                </w:p>
              </w:tc>
              <w:tc>
                <w:tcPr>
                  <w:tcW w:w="1320" w:type="dxa"/>
                </w:tcPr>
                <w:p w14:paraId="5F43462F" w14:textId="77777777" w:rsidR="00A33E83" w:rsidRDefault="00000000">
                  <w:pPr>
                    <w:pStyle w:val="Compact"/>
                    <w:jc w:val="center"/>
                  </w:pPr>
                  <w:r>
                    <w:t>Fary</w:t>
                  </w:r>
                </w:p>
              </w:tc>
              <w:tc>
                <w:tcPr>
                  <w:tcW w:w="1320" w:type="dxa"/>
                </w:tcPr>
                <w:p w14:paraId="32E86845" w14:textId="77777777" w:rsidR="00A33E83" w:rsidRDefault="00000000">
                  <w:pPr>
                    <w:pStyle w:val="Compact"/>
                    <w:jc w:val="center"/>
                  </w:pPr>
                  <w:r>
                    <w:t>7</w:t>
                  </w:r>
                </w:p>
              </w:tc>
              <w:tc>
                <w:tcPr>
                  <w:tcW w:w="1320" w:type="dxa"/>
                </w:tcPr>
                <w:p w14:paraId="18F4E7D3" w14:textId="77777777" w:rsidR="00A33E83" w:rsidRDefault="00000000">
                  <w:pPr>
                    <w:pStyle w:val="Compact"/>
                    <w:jc w:val="center"/>
                  </w:pPr>
                  <w:r>
                    <w:t>1,629</w:t>
                  </w:r>
                </w:p>
              </w:tc>
              <w:tc>
                <w:tcPr>
                  <w:tcW w:w="1320" w:type="dxa"/>
                </w:tcPr>
                <w:p w14:paraId="066E4B71" w14:textId="77777777" w:rsidR="00A33E83" w:rsidRDefault="00000000">
                  <w:pPr>
                    <w:pStyle w:val="Compact"/>
                    <w:jc w:val="center"/>
                  </w:pPr>
                  <w:r>
                    <w:t>87.9</w:t>
                  </w:r>
                </w:p>
              </w:tc>
              <w:tc>
                <w:tcPr>
                  <w:tcW w:w="1320" w:type="dxa"/>
                </w:tcPr>
                <w:p w14:paraId="5050F3F5" w14:textId="77777777" w:rsidR="00A33E83" w:rsidRDefault="00000000">
                  <w:pPr>
                    <w:pStyle w:val="Compact"/>
                    <w:jc w:val="center"/>
                  </w:pPr>
                  <w:r>
                    <w:t>354,286</w:t>
                  </w:r>
                </w:p>
              </w:tc>
            </w:tr>
            <w:tr w:rsidR="00A33E83" w14:paraId="69F45388" w14:textId="77777777">
              <w:tc>
                <w:tcPr>
                  <w:tcW w:w="1320" w:type="dxa"/>
                </w:tcPr>
                <w:p w14:paraId="7A390BF8" w14:textId="77777777" w:rsidR="00A33E83" w:rsidRDefault="00000000">
                  <w:pPr>
                    <w:pStyle w:val="Compact"/>
                    <w:jc w:val="center"/>
                  </w:pPr>
                  <w:r>
                    <w:t>NA</w:t>
                  </w:r>
                </w:p>
              </w:tc>
              <w:tc>
                <w:tcPr>
                  <w:tcW w:w="1320" w:type="dxa"/>
                </w:tcPr>
                <w:p w14:paraId="798D2D1D" w14:textId="77777777" w:rsidR="00A33E83" w:rsidRDefault="00000000">
                  <w:pPr>
                    <w:pStyle w:val="Compact"/>
                    <w:jc w:val="center"/>
                  </w:pPr>
                  <w:r>
                    <w:t>Voanemba</w:t>
                  </w:r>
                </w:p>
              </w:tc>
              <w:tc>
                <w:tcPr>
                  <w:tcW w:w="1320" w:type="dxa"/>
                </w:tcPr>
                <w:p w14:paraId="3808B3D6" w14:textId="77777777" w:rsidR="00A33E83" w:rsidRDefault="00000000">
                  <w:pPr>
                    <w:pStyle w:val="Compact"/>
                    <w:jc w:val="center"/>
                  </w:pPr>
                  <w:r>
                    <w:t>7</w:t>
                  </w:r>
                </w:p>
              </w:tc>
              <w:tc>
                <w:tcPr>
                  <w:tcW w:w="1320" w:type="dxa"/>
                </w:tcPr>
                <w:p w14:paraId="40E7EDC9" w14:textId="77777777" w:rsidR="00A33E83" w:rsidRDefault="00000000">
                  <w:pPr>
                    <w:pStyle w:val="Compact"/>
                    <w:jc w:val="center"/>
                  </w:pPr>
                  <w:r>
                    <w:t>45</w:t>
                  </w:r>
                </w:p>
              </w:tc>
              <w:tc>
                <w:tcPr>
                  <w:tcW w:w="1320" w:type="dxa"/>
                </w:tcPr>
                <w:p w14:paraId="1C9A1815" w14:textId="77777777" w:rsidR="00A33E83" w:rsidRDefault="00000000">
                  <w:pPr>
                    <w:pStyle w:val="Compact"/>
                    <w:jc w:val="center"/>
                  </w:pPr>
                  <w:r>
                    <w:t>69.9</w:t>
                  </w:r>
                </w:p>
              </w:tc>
              <w:tc>
                <w:tcPr>
                  <w:tcW w:w="1320" w:type="dxa"/>
                </w:tcPr>
                <w:p w14:paraId="5E9A8BDC" w14:textId="77777777" w:rsidR="00A33E83" w:rsidRDefault="00000000">
                  <w:pPr>
                    <w:pStyle w:val="Compact"/>
                    <w:jc w:val="center"/>
                  </w:pPr>
                  <w:r>
                    <w:t>106,333</w:t>
                  </w:r>
                </w:p>
              </w:tc>
            </w:tr>
            <w:tr w:rsidR="00A33E83" w14:paraId="65AAF88E" w14:textId="77777777">
              <w:tc>
                <w:tcPr>
                  <w:tcW w:w="1320" w:type="dxa"/>
                </w:tcPr>
                <w:p w14:paraId="5D3575BA" w14:textId="77777777" w:rsidR="00A33E83" w:rsidRDefault="00000000">
                  <w:pPr>
                    <w:pStyle w:val="Compact"/>
                    <w:jc w:val="center"/>
                  </w:pPr>
                  <w:r>
                    <w:t>NA</w:t>
                  </w:r>
                </w:p>
              </w:tc>
              <w:tc>
                <w:tcPr>
                  <w:tcW w:w="1320" w:type="dxa"/>
                </w:tcPr>
                <w:p w14:paraId="66F23AEF" w14:textId="77777777" w:rsidR="00A33E83" w:rsidRDefault="00000000">
                  <w:pPr>
                    <w:pStyle w:val="Compact"/>
                    <w:jc w:val="center"/>
                  </w:pPr>
                  <w:r>
                    <w:t>Manga</w:t>
                  </w:r>
                </w:p>
              </w:tc>
              <w:tc>
                <w:tcPr>
                  <w:tcW w:w="1320" w:type="dxa"/>
                </w:tcPr>
                <w:p w14:paraId="75CBBEE8" w14:textId="77777777" w:rsidR="00A33E83" w:rsidRDefault="00000000">
                  <w:pPr>
                    <w:pStyle w:val="Compact"/>
                    <w:jc w:val="center"/>
                  </w:pPr>
                  <w:r>
                    <w:t>6</w:t>
                  </w:r>
                </w:p>
              </w:tc>
              <w:tc>
                <w:tcPr>
                  <w:tcW w:w="1320" w:type="dxa"/>
                </w:tcPr>
                <w:p w14:paraId="2467D38D" w14:textId="77777777" w:rsidR="00A33E83" w:rsidRDefault="00000000">
                  <w:pPr>
                    <w:pStyle w:val="Compact"/>
                    <w:jc w:val="center"/>
                  </w:pPr>
                  <w:r>
                    <w:t>410</w:t>
                  </w:r>
                </w:p>
              </w:tc>
              <w:tc>
                <w:tcPr>
                  <w:tcW w:w="1320" w:type="dxa"/>
                </w:tcPr>
                <w:p w14:paraId="3E2B9912" w14:textId="77777777" w:rsidR="00A33E83" w:rsidRDefault="00000000">
                  <w:pPr>
                    <w:pStyle w:val="Compact"/>
                    <w:jc w:val="center"/>
                  </w:pPr>
                  <w:r>
                    <w:t>15.8</w:t>
                  </w:r>
                </w:p>
              </w:tc>
              <w:tc>
                <w:tcPr>
                  <w:tcW w:w="1320" w:type="dxa"/>
                </w:tcPr>
                <w:p w14:paraId="299C2101" w14:textId="77777777" w:rsidR="00A33E83" w:rsidRDefault="00000000">
                  <w:pPr>
                    <w:pStyle w:val="Compact"/>
                    <w:jc w:val="center"/>
                  </w:pPr>
                  <w:r>
                    <w:t>540,000</w:t>
                  </w:r>
                </w:p>
              </w:tc>
            </w:tr>
            <w:tr w:rsidR="00A33E83" w14:paraId="3BF1D4AE" w14:textId="77777777">
              <w:tc>
                <w:tcPr>
                  <w:tcW w:w="1320" w:type="dxa"/>
                </w:tcPr>
                <w:p w14:paraId="6B0E4D94" w14:textId="77777777" w:rsidR="00A33E83" w:rsidRDefault="00000000">
                  <w:pPr>
                    <w:pStyle w:val="Compact"/>
                    <w:jc w:val="center"/>
                  </w:pPr>
                  <w:r>
                    <w:t>NA</w:t>
                  </w:r>
                </w:p>
              </w:tc>
              <w:tc>
                <w:tcPr>
                  <w:tcW w:w="1320" w:type="dxa"/>
                </w:tcPr>
                <w:p w14:paraId="1EC3197C" w14:textId="77777777" w:rsidR="00A33E83" w:rsidRDefault="00000000">
                  <w:pPr>
                    <w:pStyle w:val="Compact"/>
                    <w:jc w:val="center"/>
                  </w:pPr>
                  <w:r>
                    <w:t>Paraky</w:t>
                  </w:r>
                </w:p>
              </w:tc>
              <w:tc>
                <w:tcPr>
                  <w:tcW w:w="1320" w:type="dxa"/>
                </w:tcPr>
                <w:p w14:paraId="3DB5611F" w14:textId="77777777" w:rsidR="00A33E83" w:rsidRDefault="00000000">
                  <w:pPr>
                    <w:pStyle w:val="Compact"/>
                    <w:jc w:val="center"/>
                  </w:pPr>
                  <w:r>
                    <w:t>6</w:t>
                  </w:r>
                </w:p>
              </w:tc>
              <w:tc>
                <w:tcPr>
                  <w:tcW w:w="1320" w:type="dxa"/>
                </w:tcPr>
                <w:p w14:paraId="725BA924" w14:textId="77777777" w:rsidR="00A33E83" w:rsidRDefault="00000000">
                  <w:pPr>
                    <w:pStyle w:val="Compact"/>
                    <w:jc w:val="center"/>
                  </w:pPr>
                  <w:r>
                    <w:t>148</w:t>
                  </w:r>
                </w:p>
              </w:tc>
              <w:tc>
                <w:tcPr>
                  <w:tcW w:w="1320" w:type="dxa"/>
                </w:tcPr>
                <w:p w14:paraId="4174C3D6" w14:textId="77777777" w:rsidR="00A33E83" w:rsidRDefault="00000000">
                  <w:pPr>
                    <w:pStyle w:val="Compact"/>
                    <w:jc w:val="center"/>
                  </w:pPr>
                  <w:r>
                    <w:t>66.0</w:t>
                  </w:r>
                </w:p>
              </w:tc>
              <w:tc>
                <w:tcPr>
                  <w:tcW w:w="1320" w:type="dxa"/>
                </w:tcPr>
                <w:p w14:paraId="3789C907" w14:textId="77777777" w:rsidR="00A33E83" w:rsidRDefault="00000000">
                  <w:pPr>
                    <w:pStyle w:val="Compact"/>
                    <w:jc w:val="center"/>
                  </w:pPr>
                  <w:r>
                    <w:t>80,000</w:t>
                  </w:r>
                </w:p>
              </w:tc>
            </w:tr>
            <w:bookmarkEnd w:id="190"/>
          </w:tbl>
          <w:p w14:paraId="4778E776" w14:textId="77777777" w:rsidR="00A33E83" w:rsidRDefault="00A33E83"/>
        </w:tc>
      </w:tr>
    </w:tbl>
    <w:p w14:paraId="343E7714" w14:textId="77777777" w:rsidR="00A33E83" w:rsidRDefault="00000000">
      <w:pPr>
        <w:pStyle w:val="Titre4"/>
      </w:pPr>
      <w:bookmarkStart w:id="191" w:name="perception-des-rendements"/>
      <w:bookmarkEnd w:id="188"/>
      <w:r>
        <w:t>5.1.2.3 Perception des rendements</w:t>
      </w:r>
    </w:p>
    <w:p w14:paraId="5B6AFEE6" w14:textId="77777777" w:rsidR="00A33E83" w:rsidRDefault="00000000">
      <w:pPr>
        <w:pStyle w:val="FirstParagraph"/>
      </w:pPr>
      <w:r>
        <w:t>Au-delà des mesures quantitatives, la perception subjective des rendements par les agriculteurs constitue un indicateur complémentaire de la performance de la campagne. Elle reflète à la fois les résultats objectifs et les attentes des producteurs.</w:t>
      </w:r>
    </w:p>
    <w:tbl>
      <w:tblPr>
        <w:tblStyle w:val="Table"/>
        <w:tblW w:w="5000" w:type="pct"/>
        <w:tblLayout w:type="fixed"/>
        <w:tblLook w:val="0000" w:firstRow="0" w:lastRow="0" w:firstColumn="0" w:lastColumn="0" w:noHBand="0" w:noVBand="0"/>
      </w:tblPr>
      <w:tblGrid>
        <w:gridCol w:w="9406"/>
      </w:tblGrid>
      <w:tr w:rsidR="00A33E83" w14:paraId="3C33E6CB" w14:textId="77777777">
        <w:tc>
          <w:tcPr>
            <w:tcW w:w="7920" w:type="dxa"/>
          </w:tcPr>
          <w:p w14:paraId="32C1A615" w14:textId="77777777" w:rsidR="00A33E83" w:rsidRDefault="00000000">
            <w:pPr>
              <w:pStyle w:val="ImageCaption"/>
              <w:spacing w:before="200"/>
            </w:pPr>
            <w:bookmarkStart w:id="192" w:name="tbl-rendement-autres"/>
            <w:r>
              <w:t>Table 5.8: Perception des rendements des cultures non rizicoles</w:t>
            </w:r>
          </w:p>
          <w:tbl>
            <w:tblPr>
              <w:tblStyle w:val="Table"/>
              <w:tblW w:w="0" w:type="auto"/>
              <w:tblLayout w:type="fixed"/>
              <w:tblLook w:val="0020" w:firstRow="1" w:lastRow="0" w:firstColumn="0" w:lastColumn="0" w:noHBand="0" w:noVBand="0"/>
            </w:tblPr>
            <w:tblGrid>
              <w:gridCol w:w="1980"/>
              <w:gridCol w:w="1980"/>
              <w:gridCol w:w="1980"/>
              <w:gridCol w:w="1980"/>
            </w:tblGrid>
            <w:tr w:rsidR="00A33E83" w14:paraId="77DE0EBE"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4"/>
                </w:tcPr>
                <w:p w14:paraId="4A0D3604" w14:textId="77777777" w:rsidR="00A33E83" w:rsidRDefault="00000000">
                  <w:pPr>
                    <w:pStyle w:val="Compact"/>
                    <w:jc w:val="center"/>
                  </w:pPr>
                  <w:r>
                    <w:t>Perception des rendements des cultures non rizicoles (% des pratiquants)</w:t>
                  </w:r>
                </w:p>
              </w:tc>
            </w:tr>
            <w:tr w:rsidR="00A33E83" w14:paraId="190A28B2"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1980" w:type="dxa"/>
                </w:tcPr>
                <w:p w14:paraId="1CE88051" w14:textId="77777777" w:rsidR="00A33E83" w:rsidRDefault="00000000">
                  <w:pPr>
                    <w:pStyle w:val="Compact"/>
                    <w:jc w:val="center"/>
                  </w:pPr>
                  <w:r>
                    <w:t>Indicateur</w:t>
                  </w:r>
                </w:p>
              </w:tc>
              <w:tc>
                <w:tcPr>
                  <w:tcW w:w="1980" w:type="dxa"/>
                </w:tcPr>
                <w:p w14:paraId="1E8F6F7B" w14:textId="77777777" w:rsidR="00A33E83" w:rsidRDefault="00000000">
                  <w:pPr>
                    <w:pStyle w:val="Compact"/>
                    <w:jc w:val="center"/>
                  </w:pPr>
                  <w:r>
                    <w:t>Modalite</w:t>
                  </w:r>
                </w:p>
              </w:tc>
              <w:tc>
                <w:tcPr>
                  <w:tcW w:w="1980" w:type="dxa"/>
                </w:tcPr>
                <w:p w14:paraId="7FB4832B" w14:textId="77777777" w:rsidR="00A33E83" w:rsidRDefault="00000000">
                  <w:pPr>
                    <w:pStyle w:val="Compact"/>
                    <w:jc w:val="center"/>
                  </w:pPr>
                  <w:r>
                    <w:t>Marovoay</w:t>
                  </w:r>
                </w:p>
              </w:tc>
              <w:tc>
                <w:tcPr>
                  <w:tcW w:w="1980" w:type="dxa"/>
                </w:tcPr>
                <w:p w14:paraId="4B18FF62" w14:textId="77777777" w:rsidR="00A33E83" w:rsidRDefault="00000000">
                  <w:pPr>
                    <w:pStyle w:val="Compact"/>
                    <w:jc w:val="center"/>
                  </w:pPr>
                  <w:r>
                    <w:t>NA</w:t>
                  </w:r>
                </w:p>
              </w:tc>
            </w:tr>
            <w:tr w:rsidR="00A33E83" w14:paraId="463F044C" w14:textId="77777777">
              <w:tc>
                <w:tcPr>
                  <w:tcW w:w="1980" w:type="dxa"/>
                </w:tcPr>
                <w:p w14:paraId="35C80331" w14:textId="77777777" w:rsidR="00A33E83" w:rsidRDefault="00000000">
                  <w:pPr>
                    <w:pStyle w:val="Compact"/>
                    <w:jc w:val="center"/>
                  </w:pPr>
                  <w:r>
                    <w:t>Rendement cette campagne</w:t>
                  </w:r>
                </w:p>
              </w:tc>
              <w:tc>
                <w:tcPr>
                  <w:tcW w:w="1980" w:type="dxa"/>
                </w:tcPr>
                <w:p w14:paraId="552F3010" w14:textId="77777777" w:rsidR="00A33E83" w:rsidRDefault="00000000">
                  <w:pPr>
                    <w:pStyle w:val="Compact"/>
                    <w:jc w:val="center"/>
                  </w:pPr>
                  <w:r>
                    <w:t>Bon</w:t>
                  </w:r>
                </w:p>
              </w:tc>
              <w:tc>
                <w:tcPr>
                  <w:tcW w:w="1980" w:type="dxa"/>
                </w:tcPr>
                <w:p w14:paraId="0E53B7AC" w14:textId="77777777" w:rsidR="00A33E83" w:rsidRDefault="00000000">
                  <w:pPr>
                    <w:pStyle w:val="Compact"/>
                    <w:jc w:val="center"/>
                  </w:pPr>
                  <w:r>
                    <w:t>20.1</w:t>
                  </w:r>
                </w:p>
              </w:tc>
              <w:tc>
                <w:tcPr>
                  <w:tcW w:w="1980" w:type="dxa"/>
                </w:tcPr>
                <w:p w14:paraId="3CB9FD81" w14:textId="77777777" w:rsidR="00A33E83" w:rsidRDefault="00000000">
                  <w:pPr>
                    <w:pStyle w:val="Compact"/>
                    <w:jc w:val="center"/>
                  </w:pPr>
                  <w:r>
                    <w:t>35.1</w:t>
                  </w:r>
                </w:p>
              </w:tc>
            </w:tr>
            <w:tr w:rsidR="00A33E83" w14:paraId="289C39A9" w14:textId="77777777">
              <w:tc>
                <w:tcPr>
                  <w:tcW w:w="1980" w:type="dxa"/>
                </w:tcPr>
                <w:p w14:paraId="7A94A78E" w14:textId="77777777" w:rsidR="00A33E83" w:rsidRDefault="00000000">
                  <w:pPr>
                    <w:pStyle w:val="Compact"/>
                    <w:jc w:val="center"/>
                  </w:pPr>
                  <w:r>
                    <w:t>Rendement cette campagne</w:t>
                  </w:r>
                </w:p>
              </w:tc>
              <w:tc>
                <w:tcPr>
                  <w:tcW w:w="1980" w:type="dxa"/>
                </w:tcPr>
                <w:p w14:paraId="33ECEB85" w14:textId="77777777" w:rsidR="00A33E83" w:rsidRDefault="00000000">
                  <w:pPr>
                    <w:pStyle w:val="Compact"/>
                    <w:jc w:val="center"/>
                  </w:pPr>
                  <w:r>
                    <w:t>Mauvais</w:t>
                  </w:r>
                </w:p>
              </w:tc>
              <w:tc>
                <w:tcPr>
                  <w:tcW w:w="1980" w:type="dxa"/>
                </w:tcPr>
                <w:p w14:paraId="23142DC0" w14:textId="77777777" w:rsidR="00A33E83" w:rsidRDefault="00000000">
                  <w:pPr>
                    <w:pStyle w:val="Compact"/>
                    <w:jc w:val="center"/>
                  </w:pPr>
                  <w:r>
                    <w:t>53.0</w:t>
                  </w:r>
                </w:p>
              </w:tc>
              <w:tc>
                <w:tcPr>
                  <w:tcW w:w="1980" w:type="dxa"/>
                </w:tcPr>
                <w:p w14:paraId="582BEFD2" w14:textId="77777777" w:rsidR="00A33E83" w:rsidRDefault="00000000">
                  <w:pPr>
                    <w:pStyle w:val="Compact"/>
                    <w:jc w:val="center"/>
                  </w:pPr>
                  <w:r>
                    <w:t>46.7</w:t>
                  </w:r>
                </w:p>
              </w:tc>
            </w:tr>
            <w:tr w:rsidR="00A33E83" w14:paraId="3C102CEC" w14:textId="77777777">
              <w:tc>
                <w:tcPr>
                  <w:tcW w:w="1980" w:type="dxa"/>
                </w:tcPr>
                <w:p w14:paraId="0C5CD13A" w14:textId="77777777" w:rsidR="00A33E83" w:rsidRDefault="00000000">
                  <w:pPr>
                    <w:pStyle w:val="Compact"/>
                    <w:jc w:val="center"/>
                  </w:pPr>
                  <w:r>
                    <w:t>Rendement cette campagne</w:t>
                  </w:r>
                </w:p>
              </w:tc>
              <w:tc>
                <w:tcPr>
                  <w:tcW w:w="1980" w:type="dxa"/>
                </w:tcPr>
                <w:p w14:paraId="5FD366D3" w14:textId="77777777" w:rsidR="00A33E83" w:rsidRDefault="00000000">
                  <w:pPr>
                    <w:pStyle w:val="Compact"/>
                    <w:jc w:val="center"/>
                  </w:pPr>
                  <w:r>
                    <w:t>Très bon</w:t>
                  </w:r>
                </w:p>
              </w:tc>
              <w:tc>
                <w:tcPr>
                  <w:tcW w:w="1980" w:type="dxa"/>
                </w:tcPr>
                <w:p w14:paraId="4C1C94CD" w14:textId="77777777" w:rsidR="00A33E83" w:rsidRDefault="00000000">
                  <w:pPr>
                    <w:pStyle w:val="Compact"/>
                    <w:jc w:val="center"/>
                  </w:pPr>
                  <w:r>
                    <w:t>0.7</w:t>
                  </w:r>
                </w:p>
              </w:tc>
              <w:tc>
                <w:tcPr>
                  <w:tcW w:w="1980" w:type="dxa"/>
                </w:tcPr>
                <w:p w14:paraId="7F8568BE" w14:textId="77777777" w:rsidR="00A33E83" w:rsidRDefault="00000000">
                  <w:pPr>
                    <w:pStyle w:val="Compact"/>
                    <w:jc w:val="center"/>
                  </w:pPr>
                  <w:r>
                    <w:t>2.7</w:t>
                  </w:r>
                </w:p>
              </w:tc>
            </w:tr>
            <w:tr w:rsidR="00A33E83" w14:paraId="537A1C0E" w14:textId="77777777">
              <w:tc>
                <w:tcPr>
                  <w:tcW w:w="1980" w:type="dxa"/>
                </w:tcPr>
                <w:p w14:paraId="539822CA" w14:textId="77777777" w:rsidR="00A33E83" w:rsidRDefault="00000000">
                  <w:pPr>
                    <w:pStyle w:val="Compact"/>
                    <w:jc w:val="center"/>
                  </w:pPr>
                  <w:r>
                    <w:t>Rendement cette campagne</w:t>
                  </w:r>
                </w:p>
              </w:tc>
              <w:tc>
                <w:tcPr>
                  <w:tcW w:w="1980" w:type="dxa"/>
                </w:tcPr>
                <w:p w14:paraId="0E7B7D0C" w14:textId="77777777" w:rsidR="00A33E83" w:rsidRDefault="00000000">
                  <w:pPr>
                    <w:pStyle w:val="Compact"/>
                    <w:jc w:val="center"/>
                  </w:pPr>
                  <w:r>
                    <w:t>Très mauvais</w:t>
                  </w:r>
                </w:p>
              </w:tc>
              <w:tc>
                <w:tcPr>
                  <w:tcW w:w="1980" w:type="dxa"/>
                </w:tcPr>
                <w:p w14:paraId="3278EAC9" w14:textId="77777777" w:rsidR="00A33E83" w:rsidRDefault="00000000">
                  <w:pPr>
                    <w:pStyle w:val="Compact"/>
                    <w:jc w:val="center"/>
                  </w:pPr>
                  <w:r>
                    <w:t>26.2</w:t>
                  </w:r>
                </w:p>
              </w:tc>
              <w:tc>
                <w:tcPr>
                  <w:tcW w:w="1980" w:type="dxa"/>
                </w:tcPr>
                <w:p w14:paraId="63D3E80D" w14:textId="77777777" w:rsidR="00A33E83" w:rsidRDefault="00000000">
                  <w:pPr>
                    <w:pStyle w:val="Compact"/>
                    <w:jc w:val="center"/>
                  </w:pPr>
                  <w:r>
                    <w:t>15.4</w:t>
                  </w:r>
                </w:p>
              </w:tc>
            </w:tr>
            <w:tr w:rsidR="00A33E83" w14:paraId="1E4CE0F7" w14:textId="77777777">
              <w:tc>
                <w:tcPr>
                  <w:tcW w:w="1980" w:type="dxa"/>
                </w:tcPr>
                <w:p w14:paraId="0E931D0E" w14:textId="77777777" w:rsidR="00A33E83" w:rsidRDefault="00000000">
                  <w:pPr>
                    <w:pStyle w:val="Compact"/>
                    <w:jc w:val="center"/>
                  </w:pPr>
                  <w:r>
                    <w:t>Par rapport a l'an dernier</w:t>
                  </w:r>
                </w:p>
              </w:tc>
              <w:tc>
                <w:tcPr>
                  <w:tcW w:w="1980" w:type="dxa"/>
                </w:tcPr>
                <w:p w14:paraId="3CCE5F01" w14:textId="77777777" w:rsidR="00A33E83" w:rsidRDefault="00000000">
                  <w:pPr>
                    <w:pStyle w:val="Compact"/>
                    <w:jc w:val="center"/>
                  </w:pPr>
                  <w:r>
                    <w:t>4</w:t>
                  </w:r>
                </w:p>
              </w:tc>
              <w:tc>
                <w:tcPr>
                  <w:tcW w:w="1980" w:type="dxa"/>
                </w:tcPr>
                <w:p w14:paraId="541F76B0" w14:textId="77777777" w:rsidR="00A33E83" w:rsidRDefault="00000000">
                  <w:pPr>
                    <w:pStyle w:val="Compact"/>
                    <w:jc w:val="center"/>
                  </w:pPr>
                  <w:r>
                    <w:t>0.7</w:t>
                  </w:r>
                </w:p>
              </w:tc>
              <w:tc>
                <w:tcPr>
                  <w:tcW w:w="1980" w:type="dxa"/>
                </w:tcPr>
                <w:p w14:paraId="56192929" w14:textId="77777777" w:rsidR="00A33E83" w:rsidRDefault="00000000">
                  <w:pPr>
                    <w:pStyle w:val="Compact"/>
                    <w:jc w:val="center"/>
                  </w:pPr>
                  <w:r>
                    <w:t>0.0</w:t>
                  </w:r>
                </w:p>
              </w:tc>
            </w:tr>
            <w:tr w:rsidR="00A33E83" w14:paraId="70C92E83" w14:textId="77777777">
              <w:tc>
                <w:tcPr>
                  <w:tcW w:w="1980" w:type="dxa"/>
                </w:tcPr>
                <w:p w14:paraId="065F19C2" w14:textId="77777777" w:rsidR="00A33E83" w:rsidRDefault="00000000">
                  <w:pPr>
                    <w:pStyle w:val="Compact"/>
                    <w:jc w:val="center"/>
                  </w:pPr>
                  <w:r>
                    <w:t>Par rapport a l'an dernier</w:t>
                  </w:r>
                </w:p>
              </w:tc>
              <w:tc>
                <w:tcPr>
                  <w:tcW w:w="1980" w:type="dxa"/>
                </w:tcPr>
                <w:p w14:paraId="096BD988" w14:textId="77777777" w:rsidR="00A33E83" w:rsidRDefault="00000000">
                  <w:pPr>
                    <w:pStyle w:val="Compact"/>
                    <w:jc w:val="center"/>
                  </w:pPr>
                  <w:r>
                    <w:t>Augmenté</w:t>
                  </w:r>
                </w:p>
              </w:tc>
              <w:tc>
                <w:tcPr>
                  <w:tcW w:w="1980" w:type="dxa"/>
                </w:tcPr>
                <w:p w14:paraId="0984F6C6" w14:textId="77777777" w:rsidR="00A33E83" w:rsidRDefault="00000000">
                  <w:pPr>
                    <w:pStyle w:val="Compact"/>
                    <w:jc w:val="center"/>
                  </w:pPr>
                  <w:r>
                    <w:t>8.2</w:t>
                  </w:r>
                </w:p>
              </w:tc>
              <w:tc>
                <w:tcPr>
                  <w:tcW w:w="1980" w:type="dxa"/>
                </w:tcPr>
                <w:p w14:paraId="4CFBBE87" w14:textId="77777777" w:rsidR="00A33E83" w:rsidRDefault="00000000">
                  <w:pPr>
                    <w:pStyle w:val="Compact"/>
                    <w:jc w:val="center"/>
                  </w:pPr>
                  <w:r>
                    <w:t>24.4</w:t>
                  </w:r>
                </w:p>
              </w:tc>
            </w:tr>
            <w:tr w:rsidR="00A33E83" w14:paraId="25D2B39C" w14:textId="77777777">
              <w:tc>
                <w:tcPr>
                  <w:tcW w:w="1980" w:type="dxa"/>
                </w:tcPr>
                <w:p w14:paraId="710A3FE3" w14:textId="77777777" w:rsidR="00A33E83" w:rsidRDefault="00000000">
                  <w:pPr>
                    <w:pStyle w:val="Compact"/>
                    <w:jc w:val="center"/>
                  </w:pPr>
                  <w:r>
                    <w:t>Par rapport a l'an dernier</w:t>
                  </w:r>
                </w:p>
              </w:tc>
              <w:tc>
                <w:tcPr>
                  <w:tcW w:w="1980" w:type="dxa"/>
                </w:tcPr>
                <w:p w14:paraId="3141E1AD" w14:textId="77777777" w:rsidR="00A33E83" w:rsidRDefault="00000000">
                  <w:pPr>
                    <w:pStyle w:val="Compact"/>
                    <w:jc w:val="center"/>
                  </w:pPr>
                  <w:r>
                    <w:t>Diminué</w:t>
                  </w:r>
                </w:p>
              </w:tc>
              <w:tc>
                <w:tcPr>
                  <w:tcW w:w="1980" w:type="dxa"/>
                </w:tcPr>
                <w:p w14:paraId="477B6737" w14:textId="77777777" w:rsidR="00A33E83" w:rsidRDefault="00000000">
                  <w:pPr>
                    <w:pStyle w:val="Compact"/>
                    <w:jc w:val="center"/>
                  </w:pPr>
                  <w:r>
                    <w:t>49.7</w:t>
                  </w:r>
                </w:p>
              </w:tc>
              <w:tc>
                <w:tcPr>
                  <w:tcW w:w="1980" w:type="dxa"/>
                </w:tcPr>
                <w:p w14:paraId="643379C0" w14:textId="77777777" w:rsidR="00A33E83" w:rsidRDefault="00000000">
                  <w:pPr>
                    <w:pStyle w:val="Compact"/>
                    <w:jc w:val="center"/>
                  </w:pPr>
                  <w:r>
                    <w:t>54.3</w:t>
                  </w:r>
                </w:p>
              </w:tc>
            </w:tr>
            <w:tr w:rsidR="00A33E83" w14:paraId="71709C23" w14:textId="77777777">
              <w:tc>
                <w:tcPr>
                  <w:tcW w:w="1980" w:type="dxa"/>
                </w:tcPr>
                <w:p w14:paraId="1F4140FD" w14:textId="77777777" w:rsidR="00A33E83" w:rsidRDefault="00000000">
                  <w:pPr>
                    <w:pStyle w:val="Compact"/>
                    <w:jc w:val="center"/>
                  </w:pPr>
                  <w:r>
                    <w:t>Par rapport a l'an dernier</w:t>
                  </w:r>
                </w:p>
              </w:tc>
              <w:tc>
                <w:tcPr>
                  <w:tcW w:w="1980" w:type="dxa"/>
                </w:tcPr>
                <w:p w14:paraId="2566F12B" w14:textId="77777777" w:rsidR="00A33E83" w:rsidRDefault="00000000">
                  <w:pPr>
                    <w:pStyle w:val="Compact"/>
                    <w:jc w:val="center"/>
                  </w:pPr>
                  <w:r>
                    <w:t>Inchangé</w:t>
                  </w:r>
                </w:p>
              </w:tc>
              <w:tc>
                <w:tcPr>
                  <w:tcW w:w="1980" w:type="dxa"/>
                </w:tcPr>
                <w:p w14:paraId="793ECE7E" w14:textId="77777777" w:rsidR="00A33E83" w:rsidRDefault="00000000">
                  <w:pPr>
                    <w:pStyle w:val="Compact"/>
                    <w:jc w:val="center"/>
                  </w:pPr>
                  <w:r>
                    <w:t>41.5</w:t>
                  </w:r>
                </w:p>
              </w:tc>
              <w:tc>
                <w:tcPr>
                  <w:tcW w:w="1980" w:type="dxa"/>
                </w:tcPr>
                <w:p w14:paraId="7984A9BC" w14:textId="77777777" w:rsidR="00A33E83" w:rsidRDefault="00000000">
                  <w:pPr>
                    <w:pStyle w:val="Compact"/>
                    <w:jc w:val="center"/>
                  </w:pPr>
                  <w:r>
                    <w:t>21.3</w:t>
                  </w:r>
                </w:p>
              </w:tc>
            </w:tr>
            <w:bookmarkEnd w:id="192"/>
          </w:tbl>
          <w:p w14:paraId="0822DAE3" w14:textId="77777777" w:rsidR="00A33E83" w:rsidRDefault="00A33E83"/>
        </w:tc>
      </w:tr>
    </w:tbl>
    <w:p w14:paraId="2E29D9A8" w14:textId="77777777" w:rsidR="00A33E83" w:rsidRDefault="00000000">
      <w:pPr>
        <w:pStyle w:val="Titre3"/>
      </w:pPr>
      <w:bookmarkStart w:id="193" w:name="sec-jardins"/>
      <w:bookmarkStart w:id="194" w:name="_Toc225235530"/>
      <w:bookmarkEnd w:id="182"/>
      <w:bookmarkEnd w:id="191"/>
      <w:r>
        <w:t>5.1.3 Jardins potagers et cueillette</w:t>
      </w:r>
      <w:bookmarkEnd w:id="194"/>
    </w:p>
    <w:p w14:paraId="168FC8B1" w14:textId="77777777" w:rsidR="00A33E83" w:rsidRDefault="00000000">
      <w:pPr>
        <w:pStyle w:val="FirstParagraph"/>
      </w:pPr>
      <w:r>
        <w:t>Les jardins potagers et la cueillette de produits sauvages complètent les activités agricoles des ménages. Ils jouent un rôle important dans la diversification alimentaire, en particulier pendant la période de soudure.</w:t>
      </w:r>
    </w:p>
    <w:tbl>
      <w:tblPr>
        <w:tblStyle w:val="Table"/>
        <w:tblW w:w="5000" w:type="pct"/>
        <w:tblLayout w:type="fixed"/>
        <w:tblLook w:val="0000" w:firstRow="0" w:lastRow="0" w:firstColumn="0" w:lastColumn="0" w:noHBand="0" w:noVBand="0"/>
      </w:tblPr>
      <w:tblGrid>
        <w:gridCol w:w="9406"/>
      </w:tblGrid>
      <w:tr w:rsidR="00A33E83" w14:paraId="1FA45AF0" w14:textId="77777777">
        <w:tc>
          <w:tcPr>
            <w:tcW w:w="7920" w:type="dxa"/>
          </w:tcPr>
          <w:p w14:paraId="2512ECCB" w14:textId="77777777" w:rsidR="00A33E83" w:rsidRDefault="00000000">
            <w:pPr>
              <w:pStyle w:val="ImageCaption"/>
              <w:spacing w:before="200"/>
            </w:pPr>
            <w:bookmarkStart w:id="195" w:name="tbl-jardin-pratique"/>
            <w:r>
              <w:t>Table 5.9: Pratique du jardin potager et de la cueillette</w:t>
            </w:r>
          </w:p>
          <w:tbl>
            <w:tblPr>
              <w:tblStyle w:val="Table"/>
              <w:tblW w:w="0" w:type="auto"/>
              <w:tblLayout w:type="fixed"/>
              <w:tblLook w:val="0020" w:firstRow="1" w:lastRow="0" w:firstColumn="0" w:lastColumn="0" w:noHBand="0" w:noVBand="0"/>
            </w:tblPr>
            <w:tblGrid>
              <w:gridCol w:w="2640"/>
              <w:gridCol w:w="2640"/>
              <w:gridCol w:w="2640"/>
            </w:tblGrid>
            <w:tr w:rsidR="00A33E83" w14:paraId="0B3F8B0D"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6212EDF4" w14:textId="77777777" w:rsidR="00A33E83" w:rsidRDefault="00000000">
                  <w:pPr>
                    <w:pStyle w:val="Compact"/>
                    <w:jc w:val="center"/>
                  </w:pPr>
                  <w:r>
                    <w:t>Taux de pratique (% des ménages)</w:t>
                  </w:r>
                </w:p>
              </w:tc>
            </w:tr>
            <w:tr w:rsidR="00A33E83" w14:paraId="2F6A1B63"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2640" w:type="dxa"/>
                </w:tcPr>
                <w:p w14:paraId="1FC62A4C" w14:textId="77777777" w:rsidR="00A33E83" w:rsidRDefault="00000000">
                  <w:pPr>
                    <w:pStyle w:val="Compact"/>
                    <w:jc w:val="center"/>
                  </w:pPr>
                  <w:r>
                    <w:t>Activité</w:t>
                  </w:r>
                </w:p>
              </w:tc>
              <w:tc>
                <w:tcPr>
                  <w:tcW w:w="2640" w:type="dxa"/>
                </w:tcPr>
                <w:p w14:paraId="10515E69" w14:textId="77777777" w:rsidR="00A33E83" w:rsidRDefault="00000000">
                  <w:pPr>
                    <w:pStyle w:val="Compact"/>
                    <w:jc w:val="center"/>
                  </w:pPr>
                  <w:r>
                    <w:t>Marovoay</w:t>
                  </w:r>
                </w:p>
              </w:tc>
              <w:tc>
                <w:tcPr>
                  <w:tcW w:w="2640" w:type="dxa"/>
                </w:tcPr>
                <w:p w14:paraId="1C9F897C" w14:textId="77777777" w:rsidR="00A33E83" w:rsidRDefault="00000000">
                  <w:pPr>
                    <w:pStyle w:val="Compact"/>
                    <w:jc w:val="center"/>
                  </w:pPr>
                  <w:r>
                    <w:t>Total</w:t>
                  </w:r>
                </w:p>
              </w:tc>
            </w:tr>
            <w:tr w:rsidR="00A33E83" w14:paraId="4F55E65C" w14:textId="77777777">
              <w:tc>
                <w:tcPr>
                  <w:tcW w:w="2640" w:type="dxa"/>
                </w:tcPr>
                <w:p w14:paraId="14A9676E" w14:textId="77777777" w:rsidR="00A33E83" w:rsidRDefault="00000000">
                  <w:pPr>
                    <w:pStyle w:val="Compact"/>
                    <w:jc w:val="center"/>
                  </w:pPr>
                  <w:r>
                    <w:t>Jardin potager</w:t>
                  </w:r>
                </w:p>
              </w:tc>
              <w:tc>
                <w:tcPr>
                  <w:tcW w:w="2640" w:type="dxa"/>
                </w:tcPr>
                <w:p w14:paraId="41F19EDC" w14:textId="77777777" w:rsidR="00A33E83" w:rsidRDefault="00000000">
                  <w:pPr>
                    <w:pStyle w:val="Compact"/>
                    <w:jc w:val="center"/>
                  </w:pPr>
                  <w:r>
                    <w:t>46</w:t>
                  </w:r>
                </w:p>
              </w:tc>
              <w:tc>
                <w:tcPr>
                  <w:tcW w:w="2640" w:type="dxa"/>
                </w:tcPr>
                <w:p w14:paraId="6D6824BA" w14:textId="77777777" w:rsidR="00A33E83" w:rsidRDefault="00000000">
                  <w:pPr>
                    <w:pStyle w:val="Compact"/>
                    <w:jc w:val="center"/>
                  </w:pPr>
                  <w:r>
                    <w:t>58</w:t>
                  </w:r>
                </w:p>
              </w:tc>
            </w:tr>
            <w:tr w:rsidR="00A33E83" w14:paraId="43DE664C" w14:textId="77777777">
              <w:tc>
                <w:tcPr>
                  <w:tcW w:w="2640" w:type="dxa"/>
                </w:tcPr>
                <w:p w14:paraId="2D733BC1" w14:textId="77777777" w:rsidR="00A33E83" w:rsidRDefault="00000000">
                  <w:pPr>
                    <w:pStyle w:val="Compact"/>
                    <w:jc w:val="center"/>
                  </w:pPr>
                  <w:r>
                    <w:t>Exploitation forestière</w:t>
                  </w:r>
                </w:p>
              </w:tc>
              <w:tc>
                <w:tcPr>
                  <w:tcW w:w="2640" w:type="dxa"/>
                </w:tcPr>
                <w:p w14:paraId="38C816E8" w14:textId="77777777" w:rsidR="00A33E83" w:rsidRDefault="00000000">
                  <w:pPr>
                    <w:pStyle w:val="Compact"/>
                    <w:jc w:val="center"/>
                  </w:pPr>
                  <w:r>
                    <w:t>36</w:t>
                  </w:r>
                </w:p>
              </w:tc>
              <w:tc>
                <w:tcPr>
                  <w:tcW w:w="2640" w:type="dxa"/>
                </w:tcPr>
                <w:p w14:paraId="6F239A2B" w14:textId="77777777" w:rsidR="00A33E83" w:rsidRDefault="00000000">
                  <w:pPr>
                    <w:pStyle w:val="Compact"/>
                    <w:jc w:val="center"/>
                  </w:pPr>
                  <w:r>
                    <w:t>45</w:t>
                  </w:r>
                </w:p>
              </w:tc>
            </w:tr>
            <w:bookmarkEnd w:id="195"/>
          </w:tbl>
          <w:p w14:paraId="4607430E" w14:textId="77777777" w:rsidR="00A33E83" w:rsidRDefault="00A33E83"/>
        </w:tc>
      </w:tr>
      <w:tr w:rsidR="00A33E83" w14:paraId="4525F342" w14:textId="77777777">
        <w:tc>
          <w:tcPr>
            <w:tcW w:w="7920" w:type="dxa"/>
          </w:tcPr>
          <w:p w14:paraId="7F415D69" w14:textId="77777777" w:rsidR="00A33E83" w:rsidRDefault="00000000">
            <w:pPr>
              <w:pStyle w:val="ImageCaption"/>
              <w:spacing w:before="200"/>
            </w:pPr>
            <w:bookmarkStart w:id="196" w:name="fig-top-jardin"/>
            <w:r>
              <w:t>Figure 5.15: Produits de jardin / cueillette les plus fréquents</w:t>
            </w:r>
          </w:p>
          <w:p w14:paraId="09A97624" w14:textId="77777777" w:rsidR="00A33E83" w:rsidRDefault="00000000">
            <w:pPr>
              <w:pStyle w:val="Compact"/>
              <w:jc w:val="center"/>
            </w:pPr>
            <w:r>
              <w:rPr>
                <w:noProof/>
              </w:rPr>
              <w:drawing>
                <wp:inline distT="0" distB="0" distL="0" distR="0" wp14:anchorId="7BCE707D" wp14:editId="39BE6851">
                  <wp:extent cx="5969000" cy="5969000"/>
                  <wp:effectExtent l="0" t="0" r="0" b="0"/>
                  <wp:docPr id="347" name="Picture"/>
                  <wp:cNvGraphicFramePr/>
                  <a:graphic xmlns:a="http://schemas.openxmlformats.org/drawingml/2006/main">
                    <a:graphicData uri="http://schemas.openxmlformats.org/drawingml/2006/picture">
                      <pic:pic xmlns:pic="http://schemas.openxmlformats.org/drawingml/2006/picture">
                        <pic:nvPicPr>
                          <pic:cNvPr id="348" name="Picture" descr="05_agriculture_files/figure-docx/fig-top-jardin-1.png"/>
                          <pic:cNvPicPr>
                            <a:picLocks noChangeAspect="1" noChangeArrowheads="1"/>
                          </pic:cNvPicPr>
                        </pic:nvPicPr>
                        <pic:blipFill>
                          <a:blip r:embed="rId64"/>
                          <a:stretch>
                            <a:fillRect/>
                          </a:stretch>
                        </pic:blipFill>
                        <pic:spPr bwMode="auto">
                          <a:xfrm>
                            <a:off x="0" y="0"/>
                            <a:ext cx="5969000" cy="5969000"/>
                          </a:xfrm>
                          <a:prstGeom prst="rect">
                            <a:avLst/>
                          </a:prstGeom>
                          <a:noFill/>
                          <a:ln w="9525">
                            <a:noFill/>
                            <a:headEnd/>
                            <a:tailEnd/>
                          </a:ln>
                        </pic:spPr>
                      </pic:pic>
                    </a:graphicData>
                  </a:graphic>
                </wp:inline>
              </w:drawing>
            </w:r>
          </w:p>
        </w:tc>
        <w:bookmarkEnd w:id="196"/>
      </w:tr>
    </w:tbl>
    <w:p w14:paraId="5BF1FCF2" w14:textId="77777777" w:rsidR="00A33E83" w:rsidRDefault="00000000">
      <w:pPr>
        <w:pStyle w:val="Titre3"/>
      </w:pPr>
      <w:bookmarkStart w:id="197" w:name="sec-foret"/>
      <w:bookmarkStart w:id="198" w:name="_Toc225235531"/>
      <w:bookmarkEnd w:id="193"/>
      <w:r>
        <w:t>5.1.4 Exploitation forestière</w:t>
      </w:r>
      <w:bookmarkEnd w:id="198"/>
    </w:p>
    <w:p w14:paraId="6D81C52D" w14:textId="77777777" w:rsidR="00A33E83" w:rsidRDefault="00000000">
      <w:pPr>
        <w:pStyle w:val="FirstParagraph"/>
      </w:pPr>
      <w:r>
        <w:t>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w="5000" w:type="pct"/>
        <w:tblLayout w:type="fixed"/>
        <w:tblLook w:val="0000" w:firstRow="0" w:lastRow="0" w:firstColumn="0" w:lastColumn="0" w:noHBand="0" w:noVBand="0"/>
      </w:tblPr>
      <w:tblGrid>
        <w:gridCol w:w="9406"/>
      </w:tblGrid>
      <w:tr w:rsidR="00A33E83" w14:paraId="7381FE94" w14:textId="77777777">
        <w:tc>
          <w:tcPr>
            <w:tcW w:w="7920" w:type="dxa"/>
          </w:tcPr>
          <w:p w14:paraId="26763374" w14:textId="77777777" w:rsidR="00A33E83" w:rsidRDefault="00000000">
            <w:pPr>
              <w:pStyle w:val="ImageCaption"/>
              <w:spacing w:before="200"/>
            </w:pPr>
            <w:bookmarkStart w:id="199" w:name="fig-produits-foret"/>
            <w:r>
              <w:t>Figure 5.16: Principaux produits de l’exploitation forestière</w:t>
            </w:r>
          </w:p>
          <w:p w14:paraId="1FA0B665" w14:textId="77777777" w:rsidR="00A33E83" w:rsidRDefault="00000000">
            <w:pPr>
              <w:pStyle w:val="Compact"/>
              <w:jc w:val="center"/>
            </w:pPr>
            <w:r>
              <w:rPr>
                <w:noProof/>
              </w:rPr>
              <w:drawing>
                <wp:inline distT="0" distB="0" distL="0" distR="0" wp14:anchorId="58B4BD79" wp14:editId="28D5A0D4">
                  <wp:extent cx="5969000" cy="5236692"/>
                  <wp:effectExtent l="0" t="0" r="0" b="0"/>
                  <wp:docPr id="352" name="Picture"/>
                  <wp:cNvGraphicFramePr/>
                  <a:graphic xmlns:a="http://schemas.openxmlformats.org/drawingml/2006/main">
                    <a:graphicData uri="http://schemas.openxmlformats.org/drawingml/2006/picture">
                      <pic:pic xmlns:pic="http://schemas.openxmlformats.org/drawingml/2006/picture">
                        <pic:nvPicPr>
                          <pic:cNvPr id="353" name="Picture" descr="05_agriculture_files/figure-docx/fig-produits-foret-1.png"/>
                          <pic:cNvPicPr>
                            <a:picLocks noChangeAspect="1" noChangeArrowheads="1"/>
                          </pic:cNvPicPr>
                        </pic:nvPicPr>
                        <pic:blipFill>
                          <a:blip r:embed="rId65"/>
                          <a:stretch>
                            <a:fillRect/>
                          </a:stretch>
                        </pic:blipFill>
                        <pic:spPr bwMode="auto">
                          <a:xfrm>
                            <a:off x="0" y="0"/>
                            <a:ext cx="5969000" cy="5236692"/>
                          </a:xfrm>
                          <a:prstGeom prst="rect">
                            <a:avLst/>
                          </a:prstGeom>
                          <a:noFill/>
                          <a:ln w="9525">
                            <a:noFill/>
                            <a:headEnd/>
                            <a:tailEnd/>
                          </a:ln>
                        </pic:spPr>
                      </pic:pic>
                    </a:graphicData>
                  </a:graphic>
                </wp:inline>
              </w:drawing>
            </w:r>
          </w:p>
        </w:tc>
        <w:bookmarkEnd w:id="199"/>
      </w:tr>
    </w:tbl>
    <w:p w14:paraId="5D107551" w14:textId="77777777" w:rsidR="00A33E83" w:rsidRDefault="00000000">
      <w:pPr>
        <w:pStyle w:val="Titre2"/>
      </w:pPr>
      <w:bookmarkStart w:id="200" w:name="sec-elevage"/>
      <w:bookmarkStart w:id="201" w:name="_Toc225235532"/>
      <w:bookmarkEnd w:id="156"/>
      <w:bookmarkEnd w:id="197"/>
      <w:r>
        <w:t>5.2 Élevage</w:t>
      </w:r>
      <w:bookmarkEnd w:id="201"/>
    </w:p>
    <w:p w14:paraId="5B718083" w14:textId="77777777" w:rsidR="00A33E83" w:rsidRDefault="00000000">
      <w:pPr>
        <w:pStyle w:val="Titre3"/>
      </w:pPr>
      <w:bookmarkStart w:id="202" w:name="pratique-de-lélevage"/>
      <w:bookmarkStart w:id="203" w:name="_Toc225235533"/>
      <w:r>
        <w:t>5.2.1 Pratique de l’élevage</w:t>
      </w:r>
      <w:bookmarkEnd w:id="203"/>
    </w:p>
    <w:p w14:paraId="2C5C047F" w14:textId="77777777" w:rsidR="00A33E83" w:rsidRDefault="00000000">
      <w:pPr>
        <w:pStyle w:val="FirstParagraph"/>
      </w:pPr>
      <w:r>
        <w:t>L’élevage remplit des fonctions multiples : épargne sur pied, force de travail, autoconsommation et source de revenu.</w:t>
      </w:r>
    </w:p>
    <w:p w14:paraId="61254CFC" w14:textId="77777777" w:rsidR="00A33E83" w:rsidRDefault="00000000">
      <w:pPr>
        <w:pStyle w:val="Corpsdetexte"/>
      </w:pPr>
      <w:r>
        <w:t>A Marovoay, L’élevage est pratiqué par 72.3 % des ménages.</w:t>
      </w:r>
    </w:p>
    <w:tbl>
      <w:tblPr>
        <w:tblStyle w:val="Table"/>
        <w:tblW w:w="5000" w:type="pct"/>
        <w:tblLayout w:type="fixed"/>
        <w:tblLook w:val="0000" w:firstRow="0" w:lastRow="0" w:firstColumn="0" w:lastColumn="0" w:noHBand="0" w:noVBand="0"/>
      </w:tblPr>
      <w:tblGrid>
        <w:gridCol w:w="9406"/>
      </w:tblGrid>
      <w:tr w:rsidR="00A33E83" w14:paraId="28423B4E" w14:textId="77777777">
        <w:tc>
          <w:tcPr>
            <w:tcW w:w="7920" w:type="dxa"/>
          </w:tcPr>
          <w:p w14:paraId="6F073902" w14:textId="77777777" w:rsidR="00A33E83" w:rsidRDefault="00000000">
            <w:pPr>
              <w:pStyle w:val="ImageCaption"/>
              <w:spacing w:before="200"/>
            </w:pPr>
            <w:bookmarkStart w:id="204" w:name="tbl-elevage-pratique"/>
            <w:r>
              <w:t>Table 5.10: Taux de pratique de l’élevage</w:t>
            </w:r>
          </w:p>
          <w:tbl>
            <w:tblPr>
              <w:tblStyle w:val="Table"/>
              <w:tblW w:w="0" w:type="auto"/>
              <w:tblLayout w:type="fixed"/>
              <w:tblLook w:val="0020" w:firstRow="1" w:lastRow="0" w:firstColumn="0" w:lastColumn="0" w:noHBand="0" w:noVBand="0"/>
            </w:tblPr>
            <w:tblGrid>
              <w:gridCol w:w="1980"/>
              <w:gridCol w:w="1980"/>
              <w:gridCol w:w="1980"/>
              <w:gridCol w:w="1980"/>
            </w:tblGrid>
            <w:tr w:rsidR="00A33E83" w14:paraId="705BA139"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4"/>
                </w:tcPr>
                <w:p w14:paraId="0322FD4A" w14:textId="77777777" w:rsidR="00A33E83" w:rsidRDefault="00000000">
                  <w:pPr>
                    <w:pStyle w:val="Compact"/>
                    <w:jc w:val="center"/>
                  </w:pPr>
                  <w:r>
                    <w:t>Pratique de l'élevage</w:t>
                  </w:r>
                </w:p>
              </w:tc>
            </w:tr>
            <w:tr w:rsidR="00A33E83" w14:paraId="05A5D046"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1980" w:type="dxa"/>
                </w:tcPr>
                <w:p w14:paraId="06450166" w14:textId="77777777" w:rsidR="00A33E83" w:rsidRDefault="00000000">
                  <w:pPr>
                    <w:pStyle w:val="Compact"/>
                    <w:jc w:val="center"/>
                  </w:pPr>
                  <w:r>
                    <w:t>Observatory</w:t>
                  </w:r>
                </w:p>
              </w:tc>
              <w:tc>
                <w:tcPr>
                  <w:tcW w:w="1980" w:type="dxa"/>
                </w:tcPr>
                <w:p w14:paraId="205349A6" w14:textId="77777777" w:rsidR="00A33E83" w:rsidRDefault="00000000">
                  <w:pPr>
                    <w:pStyle w:val="Compact"/>
                    <w:jc w:val="center"/>
                  </w:pPr>
                  <w:r>
                    <w:t>Nb ménages</w:t>
                  </w:r>
                </w:p>
              </w:tc>
              <w:tc>
                <w:tcPr>
                  <w:tcW w:w="1980" w:type="dxa"/>
                </w:tcPr>
                <w:p w14:paraId="363D237F" w14:textId="77777777" w:rsidR="00A33E83" w:rsidRDefault="00000000">
                  <w:pPr>
                    <w:pStyle w:val="Compact"/>
                    <w:jc w:val="center"/>
                  </w:pPr>
                  <w:r>
                    <w:t>Pratiquent (nb)</w:t>
                  </w:r>
                </w:p>
              </w:tc>
              <w:tc>
                <w:tcPr>
                  <w:tcW w:w="1980" w:type="dxa"/>
                </w:tcPr>
                <w:p w14:paraId="62878FD5" w14:textId="77777777" w:rsidR="00A33E83" w:rsidRDefault="00000000">
                  <w:pPr>
                    <w:pStyle w:val="Compact"/>
                    <w:jc w:val="center"/>
                  </w:pPr>
                  <w:r>
                    <w:t>Pratiquent (%)</w:t>
                  </w:r>
                </w:p>
              </w:tc>
            </w:tr>
            <w:tr w:rsidR="00A33E83" w14:paraId="015D65B1" w14:textId="77777777">
              <w:tc>
                <w:tcPr>
                  <w:tcW w:w="1980" w:type="dxa"/>
                </w:tcPr>
                <w:p w14:paraId="4533C481" w14:textId="77777777" w:rsidR="00A33E83" w:rsidRDefault="00000000">
                  <w:pPr>
                    <w:pStyle w:val="Compact"/>
                    <w:jc w:val="center"/>
                  </w:pPr>
                  <w:r>
                    <w:t>NA</w:t>
                  </w:r>
                </w:p>
              </w:tc>
              <w:tc>
                <w:tcPr>
                  <w:tcW w:w="1980" w:type="dxa"/>
                </w:tcPr>
                <w:p w14:paraId="6E064FBE" w14:textId="77777777" w:rsidR="00A33E83" w:rsidRDefault="00000000">
                  <w:pPr>
                    <w:pStyle w:val="Compact"/>
                    <w:jc w:val="center"/>
                  </w:pPr>
                  <w:r>
                    <w:t>507</w:t>
                  </w:r>
                </w:p>
              </w:tc>
              <w:tc>
                <w:tcPr>
                  <w:tcW w:w="1980" w:type="dxa"/>
                </w:tcPr>
                <w:p w14:paraId="032E25C9" w14:textId="77777777" w:rsidR="00A33E83" w:rsidRDefault="00000000">
                  <w:pPr>
                    <w:pStyle w:val="Compact"/>
                    <w:jc w:val="center"/>
                  </w:pPr>
                  <w:r>
                    <w:t>331</w:t>
                  </w:r>
                </w:p>
              </w:tc>
              <w:tc>
                <w:tcPr>
                  <w:tcW w:w="1980" w:type="dxa"/>
                </w:tcPr>
                <w:p w14:paraId="1C6C49F1" w14:textId="77777777" w:rsidR="00A33E83" w:rsidRDefault="00000000">
                  <w:pPr>
                    <w:pStyle w:val="Compact"/>
                    <w:jc w:val="center"/>
                  </w:pPr>
                  <w:r>
                    <w:t>65.3</w:t>
                  </w:r>
                </w:p>
              </w:tc>
            </w:tr>
            <w:tr w:rsidR="00A33E83" w14:paraId="3EB4C06A" w14:textId="77777777">
              <w:tc>
                <w:tcPr>
                  <w:tcW w:w="1980" w:type="dxa"/>
                </w:tcPr>
                <w:p w14:paraId="7712F830" w14:textId="77777777" w:rsidR="00A33E83" w:rsidRDefault="00000000">
                  <w:pPr>
                    <w:pStyle w:val="Compact"/>
                    <w:jc w:val="center"/>
                  </w:pPr>
                  <w:r>
                    <w:t>Marovoay</w:t>
                  </w:r>
                </w:p>
              </w:tc>
              <w:tc>
                <w:tcPr>
                  <w:tcW w:w="1980" w:type="dxa"/>
                </w:tcPr>
                <w:p w14:paraId="2DC82ED1" w14:textId="77777777" w:rsidR="00A33E83" w:rsidRDefault="00000000">
                  <w:pPr>
                    <w:pStyle w:val="Compact"/>
                    <w:jc w:val="center"/>
                  </w:pPr>
                  <w:r>
                    <w:t>519</w:t>
                  </w:r>
                </w:p>
              </w:tc>
              <w:tc>
                <w:tcPr>
                  <w:tcW w:w="1980" w:type="dxa"/>
                </w:tcPr>
                <w:p w14:paraId="73B8E429" w14:textId="77777777" w:rsidR="00A33E83" w:rsidRDefault="00000000">
                  <w:pPr>
                    <w:pStyle w:val="Compact"/>
                    <w:jc w:val="center"/>
                  </w:pPr>
                  <w:r>
                    <w:t>374</w:t>
                  </w:r>
                </w:p>
              </w:tc>
              <w:tc>
                <w:tcPr>
                  <w:tcW w:w="1980" w:type="dxa"/>
                </w:tcPr>
                <w:p w14:paraId="1715E9BD" w14:textId="77777777" w:rsidR="00A33E83" w:rsidRDefault="00000000">
                  <w:pPr>
                    <w:pStyle w:val="Compact"/>
                    <w:jc w:val="center"/>
                  </w:pPr>
                  <w:r>
                    <w:t>72.1</w:t>
                  </w:r>
                </w:p>
              </w:tc>
            </w:tr>
            <w:bookmarkEnd w:id="204"/>
          </w:tbl>
          <w:p w14:paraId="37468AA9" w14:textId="77777777" w:rsidR="00A33E83" w:rsidRDefault="00A33E83"/>
        </w:tc>
      </w:tr>
    </w:tbl>
    <w:p w14:paraId="0FE9E4DF" w14:textId="77777777" w:rsidR="00A33E83" w:rsidRDefault="00000000">
      <w:pPr>
        <w:pStyle w:val="Titre3"/>
      </w:pPr>
      <w:bookmarkStart w:id="205" w:name="espèces-élevées"/>
      <w:bookmarkStart w:id="206" w:name="_Toc225235534"/>
      <w:bookmarkEnd w:id="202"/>
      <w:r>
        <w:t>5.2.2 Espèces élevées</w:t>
      </w:r>
      <w:bookmarkEnd w:id="206"/>
    </w:p>
    <w:p w14:paraId="1AFE0812" w14:textId="77777777" w:rsidR="00A33E83" w:rsidRDefault="00000000">
      <w:pPr>
        <w:pStyle w:val="FirstParagraph"/>
      </w:pPr>
      <w:r>
        <w:t>Le choix des espèces reflète les conditions agro-écologiques, les traditions locales et les opportunités de marché.</w:t>
      </w:r>
    </w:p>
    <w:p w14:paraId="1E8851D7" w14:textId="77777777" w:rsidR="00A33E83" w:rsidRDefault="00000000">
      <w:pPr>
        <w:pStyle w:val="Corpsdetexte"/>
      </w:pPr>
      <w:r>
        <w:t>A Marovoay, L’espèce la plus élevée est le Omby Miasa.</w:t>
      </w:r>
    </w:p>
    <w:tbl>
      <w:tblPr>
        <w:tblStyle w:val="Table"/>
        <w:tblW w:w="5000" w:type="pct"/>
        <w:tblLayout w:type="fixed"/>
        <w:tblLook w:val="0000" w:firstRow="0" w:lastRow="0" w:firstColumn="0" w:lastColumn="0" w:noHBand="0" w:noVBand="0"/>
      </w:tblPr>
      <w:tblGrid>
        <w:gridCol w:w="9406"/>
      </w:tblGrid>
      <w:tr w:rsidR="00A33E83" w14:paraId="1149DC06" w14:textId="77777777">
        <w:tc>
          <w:tcPr>
            <w:tcW w:w="7920" w:type="dxa"/>
          </w:tcPr>
          <w:p w14:paraId="6EB85A87" w14:textId="77777777" w:rsidR="00A33E83" w:rsidRDefault="00000000">
            <w:pPr>
              <w:pStyle w:val="ImageCaption"/>
              <w:spacing w:before="200"/>
            </w:pPr>
            <w:bookmarkStart w:id="207" w:name="fig-especes-elevage"/>
            <w:r>
              <w:t>Figure 5.17: Espèces élevées (% des ménages pratiquant)</w:t>
            </w:r>
          </w:p>
          <w:p w14:paraId="3175DA71" w14:textId="77777777" w:rsidR="00A33E83" w:rsidRDefault="00000000">
            <w:pPr>
              <w:pStyle w:val="Compact"/>
              <w:jc w:val="center"/>
            </w:pPr>
            <w:r>
              <w:rPr>
                <w:noProof/>
              </w:rPr>
              <w:drawing>
                <wp:inline distT="0" distB="0" distL="0" distR="0" wp14:anchorId="26879EA3" wp14:editId="3BDDA0D7">
                  <wp:extent cx="5969000" cy="5969000"/>
                  <wp:effectExtent l="0" t="0" r="0" b="0"/>
                  <wp:docPr id="360" name="Picture"/>
                  <wp:cNvGraphicFramePr/>
                  <a:graphic xmlns:a="http://schemas.openxmlformats.org/drawingml/2006/main">
                    <a:graphicData uri="http://schemas.openxmlformats.org/drawingml/2006/picture">
                      <pic:pic xmlns:pic="http://schemas.openxmlformats.org/drawingml/2006/picture">
                        <pic:nvPicPr>
                          <pic:cNvPr id="361" name="Picture" descr="05_agriculture_files/figure-docx/fig-especes-elevage-1.png"/>
                          <pic:cNvPicPr>
                            <a:picLocks noChangeAspect="1" noChangeArrowheads="1"/>
                          </pic:cNvPicPr>
                        </pic:nvPicPr>
                        <pic:blipFill>
                          <a:blip r:embed="rId66"/>
                          <a:stretch>
                            <a:fillRect/>
                          </a:stretch>
                        </pic:blipFill>
                        <pic:spPr bwMode="auto">
                          <a:xfrm>
                            <a:off x="0" y="0"/>
                            <a:ext cx="5969000" cy="5969000"/>
                          </a:xfrm>
                          <a:prstGeom prst="rect">
                            <a:avLst/>
                          </a:prstGeom>
                          <a:noFill/>
                          <a:ln w="9525">
                            <a:noFill/>
                            <a:headEnd/>
                            <a:tailEnd/>
                          </a:ln>
                        </pic:spPr>
                      </pic:pic>
                    </a:graphicData>
                  </a:graphic>
                </wp:inline>
              </w:drawing>
            </w:r>
          </w:p>
        </w:tc>
        <w:bookmarkEnd w:id="207"/>
      </w:tr>
    </w:tbl>
    <w:p w14:paraId="598A83C8" w14:textId="77777777" w:rsidR="00A33E83" w:rsidRDefault="00000000">
      <w:pPr>
        <w:pStyle w:val="Titre3"/>
      </w:pPr>
      <w:bookmarkStart w:id="208" w:name="objectifs-de-lélevage"/>
      <w:bookmarkStart w:id="209" w:name="_Toc225235535"/>
      <w:bookmarkEnd w:id="205"/>
      <w:r>
        <w:t>5.2.3 Objectifs de l’élevage</w:t>
      </w:r>
      <w:bookmarkEnd w:id="209"/>
    </w:p>
    <w:p w14:paraId="31EE72F0" w14:textId="77777777" w:rsidR="00A33E83" w:rsidRDefault="00000000">
      <w:pPr>
        <w:pStyle w:val="FirstParagraph"/>
      </w:pPr>
      <w:r>
        <w:t>L’élevage répond à trois objectifs principaux : l’épargne/assurance (constitution d’un capital mobilisable en cas de choc), l’autoconsommation (lait, œufs, viande) et la vente. La hiérarchie de ces objectifs varie selon l’espèce.</w:t>
      </w:r>
    </w:p>
    <w:tbl>
      <w:tblPr>
        <w:tblStyle w:val="Table"/>
        <w:tblW w:w="5000" w:type="pct"/>
        <w:tblLayout w:type="fixed"/>
        <w:tblLook w:val="0000" w:firstRow="0" w:lastRow="0" w:firstColumn="0" w:lastColumn="0" w:noHBand="0" w:noVBand="0"/>
      </w:tblPr>
      <w:tblGrid>
        <w:gridCol w:w="9406"/>
      </w:tblGrid>
      <w:tr w:rsidR="00A33E83" w14:paraId="197CFCA2" w14:textId="77777777">
        <w:tc>
          <w:tcPr>
            <w:tcW w:w="7920" w:type="dxa"/>
          </w:tcPr>
          <w:p w14:paraId="23BC2E84" w14:textId="77777777" w:rsidR="00A33E83" w:rsidRDefault="00000000">
            <w:pPr>
              <w:pStyle w:val="ImageCaption"/>
              <w:spacing w:before="200"/>
            </w:pPr>
            <w:bookmarkStart w:id="210" w:name="fig-objectifs-elevage"/>
            <w:r>
              <w:t>Figure 5.18: Objectifs de l’élevage par espèce (% des ménages éleveurs)</w:t>
            </w:r>
          </w:p>
          <w:p w14:paraId="055142D1" w14:textId="77777777" w:rsidR="00A33E83" w:rsidRDefault="00000000">
            <w:pPr>
              <w:pStyle w:val="Compact"/>
              <w:jc w:val="center"/>
            </w:pPr>
            <w:r>
              <w:rPr>
                <w:noProof/>
              </w:rPr>
              <w:drawing>
                <wp:inline distT="0" distB="0" distL="0" distR="0" wp14:anchorId="407038D7" wp14:editId="2C4156B0">
                  <wp:extent cx="5969000" cy="3581400"/>
                  <wp:effectExtent l="0" t="0" r="0" b="0"/>
                  <wp:docPr id="365" name="Picture"/>
                  <wp:cNvGraphicFramePr/>
                  <a:graphic xmlns:a="http://schemas.openxmlformats.org/drawingml/2006/main">
                    <a:graphicData uri="http://schemas.openxmlformats.org/drawingml/2006/picture">
                      <pic:pic xmlns:pic="http://schemas.openxmlformats.org/drawingml/2006/picture">
                        <pic:nvPicPr>
                          <pic:cNvPr id="366" name="Picture" descr="05_agriculture_files/figure-docx/fig-objectifs-elevage-1.png"/>
                          <pic:cNvPicPr>
                            <a:picLocks noChangeAspect="1" noChangeArrowheads="1"/>
                          </pic:cNvPicPr>
                        </pic:nvPicPr>
                        <pic:blipFill>
                          <a:blip r:embed="rId67"/>
                          <a:stretch>
                            <a:fillRect/>
                          </a:stretch>
                        </pic:blipFill>
                        <pic:spPr bwMode="auto">
                          <a:xfrm>
                            <a:off x="0" y="0"/>
                            <a:ext cx="5969000" cy="3581400"/>
                          </a:xfrm>
                          <a:prstGeom prst="rect">
                            <a:avLst/>
                          </a:prstGeom>
                          <a:noFill/>
                          <a:ln w="9525">
                            <a:noFill/>
                            <a:headEnd/>
                            <a:tailEnd/>
                          </a:ln>
                        </pic:spPr>
                      </pic:pic>
                    </a:graphicData>
                  </a:graphic>
                </wp:inline>
              </w:drawing>
            </w:r>
          </w:p>
        </w:tc>
        <w:bookmarkEnd w:id="210"/>
      </w:tr>
    </w:tbl>
    <w:p w14:paraId="6AF488DF" w14:textId="77777777" w:rsidR="00A33E83" w:rsidRDefault="00000000">
      <w:pPr>
        <w:pStyle w:val="Titre3"/>
      </w:pPr>
      <w:bookmarkStart w:id="211" w:name="ventes-et-pertes-danimaux"/>
      <w:bookmarkStart w:id="212" w:name="_Toc225235536"/>
      <w:bookmarkEnd w:id="208"/>
      <w:r>
        <w:t>5.2.4 Ventes et pertes d’animaux</w:t>
      </w:r>
      <w:bookmarkEnd w:id="212"/>
    </w:p>
    <w:p w14:paraId="4233D1CA" w14:textId="77777777" w:rsidR="00A33E83" w:rsidRDefault="00000000">
      <w:pPr>
        <w:pStyle w:val="FirstParagraph"/>
      </w:pPr>
      <w:r>
        <w:t>La dynamique du cheptel dépend des entrées (naissances, achats) et des sorties (ventes, pertes, abattages). Les pertes d’animaux, liées aux maladies, au vol ou aux catastrophes naturelles, représentent un risque économique majeur pour les éleveurs.</w:t>
      </w:r>
    </w:p>
    <w:tbl>
      <w:tblPr>
        <w:tblStyle w:val="Table"/>
        <w:tblW w:w="5000" w:type="pct"/>
        <w:tblLayout w:type="fixed"/>
        <w:tblLook w:val="0000" w:firstRow="0" w:lastRow="0" w:firstColumn="0" w:lastColumn="0" w:noHBand="0" w:noVBand="0"/>
      </w:tblPr>
      <w:tblGrid>
        <w:gridCol w:w="9406"/>
      </w:tblGrid>
      <w:tr w:rsidR="00A33E83" w14:paraId="4FA80E1C" w14:textId="77777777">
        <w:tc>
          <w:tcPr>
            <w:tcW w:w="7920" w:type="dxa"/>
          </w:tcPr>
          <w:p w14:paraId="5904191C" w14:textId="77777777" w:rsidR="00A33E83" w:rsidRDefault="00000000">
            <w:pPr>
              <w:pStyle w:val="ImageCaption"/>
              <w:spacing w:before="200"/>
            </w:pPr>
            <w:bookmarkStart w:id="213" w:name="tbl-ventes-elevage"/>
            <w:r>
              <w:t>Table 5.11: Ventes d’animaux par observatoire</w:t>
            </w:r>
          </w:p>
          <w:tbl>
            <w:tblPr>
              <w:tblStyle w:val="Table"/>
              <w:tblW w:w="0" w:type="auto"/>
              <w:tblLayout w:type="fixed"/>
              <w:tblLook w:val="0020" w:firstRow="1" w:lastRow="0" w:firstColumn="0" w:lastColumn="0" w:noHBand="0" w:noVBand="0"/>
            </w:tblPr>
            <w:tblGrid>
              <w:gridCol w:w="1584"/>
              <w:gridCol w:w="1584"/>
              <w:gridCol w:w="1584"/>
              <w:gridCol w:w="1584"/>
              <w:gridCol w:w="1584"/>
            </w:tblGrid>
            <w:tr w:rsidR="00A33E83" w14:paraId="09DE5FD3"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5"/>
                </w:tcPr>
                <w:p w14:paraId="0D442223" w14:textId="77777777" w:rsidR="00A33E83" w:rsidRDefault="00000000">
                  <w:pPr>
                    <w:pStyle w:val="Compact"/>
                    <w:jc w:val="center"/>
                  </w:pPr>
                  <w:r>
                    <w:t>Ventes d'animaux par espèce et observatoire</w:t>
                  </w:r>
                </w:p>
              </w:tc>
            </w:tr>
            <w:tr w:rsidR="00A33E83" w14:paraId="5921F17F"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1584" w:type="dxa"/>
                </w:tcPr>
                <w:p w14:paraId="330EE397" w14:textId="77777777" w:rsidR="00A33E83" w:rsidRDefault="00000000">
                  <w:pPr>
                    <w:pStyle w:val="Compact"/>
                    <w:jc w:val="center"/>
                  </w:pPr>
                  <w:r>
                    <w:t>Observatory</w:t>
                  </w:r>
                </w:p>
              </w:tc>
              <w:tc>
                <w:tcPr>
                  <w:tcW w:w="1584" w:type="dxa"/>
                </w:tcPr>
                <w:p w14:paraId="5D3DEBB3" w14:textId="77777777" w:rsidR="00A33E83" w:rsidRDefault="00000000">
                  <w:pPr>
                    <w:pStyle w:val="Compact"/>
                    <w:jc w:val="center"/>
                  </w:pPr>
                  <w:r>
                    <w:t>Espece</w:t>
                  </w:r>
                </w:p>
              </w:tc>
              <w:tc>
                <w:tcPr>
                  <w:tcW w:w="1584" w:type="dxa"/>
                </w:tcPr>
                <w:p w14:paraId="2B8815AF" w14:textId="77777777" w:rsidR="00A33E83" w:rsidRDefault="00000000">
                  <w:pPr>
                    <w:pStyle w:val="Compact"/>
                    <w:jc w:val="center"/>
                  </w:pPr>
                  <w:r>
                    <w:t>Nb transactions</w:t>
                  </w:r>
                </w:p>
              </w:tc>
              <w:tc>
                <w:tcPr>
                  <w:tcW w:w="1584" w:type="dxa"/>
                </w:tcPr>
                <w:p w14:paraId="1EB4A462" w14:textId="77777777" w:rsidR="00A33E83" w:rsidRDefault="00000000">
                  <w:pPr>
                    <w:pStyle w:val="Compact"/>
                    <w:jc w:val="center"/>
                  </w:pPr>
                  <w:r>
                    <w:t>Nb animaux vendus</w:t>
                  </w:r>
                </w:p>
              </w:tc>
              <w:tc>
                <w:tcPr>
                  <w:tcW w:w="1584" w:type="dxa"/>
                </w:tcPr>
                <w:p w14:paraId="1312F3DC" w14:textId="77777777" w:rsidR="00A33E83" w:rsidRDefault="00000000">
                  <w:pPr>
                    <w:pStyle w:val="Compact"/>
                    <w:jc w:val="center"/>
                  </w:pPr>
                  <w:r>
                    <w:t>Valeur totale (Ar)</w:t>
                  </w:r>
                </w:p>
              </w:tc>
            </w:tr>
            <w:tr w:rsidR="00A33E83" w14:paraId="671B925A" w14:textId="77777777">
              <w:tc>
                <w:tcPr>
                  <w:tcW w:w="1584" w:type="dxa"/>
                </w:tcPr>
                <w:p w14:paraId="063A8648" w14:textId="77777777" w:rsidR="00A33E83" w:rsidRDefault="00000000">
                  <w:pPr>
                    <w:pStyle w:val="Compact"/>
                    <w:jc w:val="center"/>
                  </w:pPr>
                  <w:r>
                    <w:t>Marovoay</w:t>
                  </w:r>
                </w:p>
              </w:tc>
              <w:tc>
                <w:tcPr>
                  <w:tcW w:w="1584" w:type="dxa"/>
                </w:tcPr>
                <w:p w14:paraId="0E3E3646" w14:textId="77777777" w:rsidR="00A33E83" w:rsidRDefault="00000000">
                  <w:pPr>
                    <w:pStyle w:val="Compact"/>
                    <w:jc w:val="center"/>
                  </w:pPr>
                  <w:r>
                    <w:t>Akoho</w:t>
                  </w:r>
                </w:p>
              </w:tc>
              <w:tc>
                <w:tcPr>
                  <w:tcW w:w="1584" w:type="dxa"/>
                </w:tcPr>
                <w:p w14:paraId="03B4E52A" w14:textId="77777777" w:rsidR="00A33E83" w:rsidRDefault="00000000">
                  <w:pPr>
                    <w:pStyle w:val="Compact"/>
                    <w:jc w:val="center"/>
                  </w:pPr>
                  <w:r>
                    <w:t>112</w:t>
                  </w:r>
                </w:p>
              </w:tc>
              <w:tc>
                <w:tcPr>
                  <w:tcW w:w="1584" w:type="dxa"/>
                </w:tcPr>
                <w:p w14:paraId="4DC8258B" w14:textId="77777777" w:rsidR="00A33E83" w:rsidRDefault="00000000">
                  <w:pPr>
                    <w:pStyle w:val="Compact"/>
                    <w:jc w:val="center"/>
                  </w:pPr>
                  <w:r>
                    <w:t>778</w:t>
                  </w:r>
                </w:p>
              </w:tc>
              <w:tc>
                <w:tcPr>
                  <w:tcW w:w="1584" w:type="dxa"/>
                </w:tcPr>
                <w:p w14:paraId="1255228F" w14:textId="77777777" w:rsidR="00A33E83" w:rsidRDefault="00000000">
                  <w:pPr>
                    <w:pStyle w:val="Compact"/>
                    <w:jc w:val="center"/>
                  </w:pPr>
                  <w:r>
                    <w:t>60,200</w:t>
                  </w:r>
                </w:p>
              </w:tc>
            </w:tr>
            <w:tr w:rsidR="00A33E83" w14:paraId="2C395528" w14:textId="77777777">
              <w:tc>
                <w:tcPr>
                  <w:tcW w:w="1584" w:type="dxa"/>
                </w:tcPr>
                <w:p w14:paraId="27CA6EB3" w14:textId="77777777" w:rsidR="00A33E83" w:rsidRDefault="00000000">
                  <w:pPr>
                    <w:pStyle w:val="Compact"/>
                    <w:jc w:val="center"/>
                  </w:pPr>
                  <w:r>
                    <w:t>Marovoay</w:t>
                  </w:r>
                </w:p>
              </w:tc>
              <w:tc>
                <w:tcPr>
                  <w:tcW w:w="1584" w:type="dxa"/>
                </w:tcPr>
                <w:p w14:paraId="1C058100" w14:textId="77777777" w:rsidR="00A33E83" w:rsidRDefault="00000000">
                  <w:pPr>
                    <w:pStyle w:val="Compact"/>
                    <w:jc w:val="center"/>
                  </w:pPr>
                  <w:r>
                    <w:t>Omby Miasa</w:t>
                  </w:r>
                </w:p>
              </w:tc>
              <w:tc>
                <w:tcPr>
                  <w:tcW w:w="1584" w:type="dxa"/>
                </w:tcPr>
                <w:p w14:paraId="1A32AAC7" w14:textId="77777777" w:rsidR="00A33E83" w:rsidRDefault="00000000">
                  <w:pPr>
                    <w:pStyle w:val="Compact"/>
                    <w:jc w:val="center"/>
                  </w:pPr>
                  <w:r>
                    <w:t>21</w:t>
                  </w:r>
                </w:p>
              </w:tc>
              <w:tc>
                <w:tcPr>
                  <w:tcW w:w="1584" w:type="dxa"/>
                </w:tcPr>
                <w:p w14:paraId="24CE5C9A" w14:textId="77777777" w:rsidR="00A33E83" w:rsidRDefault="00000000">
                  <w:pPr>
                    <w:pStyle w:val="Compact"/>
                    <w:jc w:val="center"/>
                  </w:pPr>
                  <w:r>
                    <w:t>37</w:t>
                  </w:r>
                </w:p>
              </w:tc>
              <w:tc>
                <w:tcPr>
                  <w:tcW w:w="1584" w:type="dxa"/>
                </w:tcPr>
                <w:p w14:paraId="1BC33E4A" w14:textId="77777777" w:rsidR="00A33E83" w:rsidRDefault="00000000">
                  <w:pPr>
                    <w:pStyle w:val="Compact"/>
                    <w:jc w:val="center"/>
                  </w:pPr>
                  <w:r>
                    <w:t>45,650</w:t>
                  </w:r>
                </w:p>
              </w:tc>
            </w:tr>
            <w:tr w:rsidR="00A33E83" w14:paraId="63B2AB1D" w14:textId="77777777">
              <w:tc>
                <w:tcPr>
                  <w:tcW w:w="1584" w:type="dxa"/>
                </w:tcPr>
                <w:p w14:paraId="2E84A2D1" w14:textId="77777777" w:rsidR="00A33E83" w:rsidRDefault="00000000">
                  <w:pPr>
                    <w:pStyle w:val="Compact"/>
                    <w:jc w:val="center"/>
                  </w:pPr>
                  <w:r>
                    <w:t>Marovoay</w:t>
                  </w:r>
                </w:p>
              </w:tc>
              <w:tc>
                <w:tcPr>
                  <w:tcW w:w="1584" w:type="dxa"/>
                </w:tcPr>
                <w:p w14:paraId="31670A1D" w14:textId="77777777" w:rsidR="00A33E83" w:rsidRDefault="00000000">
                  <w:pPr>
                    <w:pStyle w:val="Compact"/>
                    <w:jc w:val="center"/>
                  </w:pPr>
                  <w:r>
                    <w:t>Kisoa</w:t>
                  </w:r>
                </w:p>
              </w:tc>
              <w:tc>
                <w:tcPr>
                  <w:tcW w:w="1584" w:type="dxa"/>
                </w:tcPr>
                <w:p w14:paraId="58FBBA5F" w14:textId="77777777" w:rsidR="00A33E83" w:rsidRDefault="00000000">
                  <w:pPr>
                    <w:pStyle w:val="Compact"/>
                    <w:jc w:val="center"/>
                  </w:pPr>
                  <w:r>
                    <w:t>43</w:t>
                  </w:r>
                </w:p>
              </w:tc>
              <w:tc>
                <w:tcPr>
                  <w:tcW w:w="1584" w:type="dxa"/>
                </w:tcPr>
                <w:p w14:paraId="4C29C56C" w14:textId="77777777" w:rsidR="00A33E83" w:rsidRDefault="00000000">
                  <w:pPr>
                    <w:pStyle w:val="Compact"/>
                    <w:jc w:val="center"/>
                  </w:pPr>
                  <w:r>
                    <w:t>102</w:t>
                  </w:r>
                </w:p>
              </w:tc>
              <w:tc>
                <w:tcPr>
                  <w:tcW w:w="1584" w:type="dxa"/>
                </w:tcPr>
                <w:p w14:paraId="7987A42F" w14:textId="77777777" w:rsidR="00A33E83" w:rsidRDefault="00000000">
                  <w:pPr>
                    <w:pStyle w:val="Compact"/>
                    <w:jc w:val="center"/>
                  </w:pPr>
                  <w:r>
                    <w:t>36,995</w:t>
                  </w:r>
                </w:p>
              </w:tc>
            </w:tr>
            <w:tr w:rsidR="00A33E83" w14:paraId="1CC6217E" w14:textId="77777777">
              <w:tc>
                <w:tcPr>
                  <w:tcW w:w="1584" w:type="dxa"/>
                </w:tcPr>
                <w:p w14:paraId="585B641B" w14:textId="77777777" w:rsidR="00A33E83" w:rsidRDefault="00000000">
                  <w:pPr>
                    <w:pStyle w:val="Compact"/>
                    <w:jc w:val="center"/>
                  </w:pPr>
                  <w:r>
                    <w:t>Marovoay</w:t>
                  </w:r>
                </w:p>
              </w:tc>
              <w:tc>
                <w:tcPr>
                  <w:tcW w:w="1584" w:type="dxa"/>
                </w:tcPr>
                <w:p w14:paraId="451C4137" w14:textId="77777777" w:rsidR="00A33E83" w:rsidRDefault="00000000">
                  <w:pPr>
                    <w:pStyle w:val="Compact"/>
                    <w:jc w:val="center"/>
                  </w:pPr>
                  <w:r>
                    <w:t>Gana</w:t>
                  </w:r>
                </w:p>
              </w:tc>
              <w:tc>
                <w:tcPr>
                  <w:tcW w:w="1584" w:type="dxa"/>
                </w:tcPr>
                <w:p w14:paraId="67FEB9EA" w14:textId="77777777" w:rsidR="00A33E83" w:rsidRDefault="00000000">
                  <w:pPr>
                    <w:pStyle w:val="Compact"/>
                    <w:jc w:val="center"/>
                  </w:pPr>
                  <w:r>
                    <w:t>90</w:t>
                  </w:r>
                </w:p>
              </w:tc>
              <w:tc>
                <w:tcPr>
                  <w:tcW w:w="1584" w:type="dxa"/>
                </w:tcPr>
                <w:p w14:paraId="322F252B" w14:textId="77777777" w:rsidR="00A33E83" w:rsidRDefault="00000000">
                  <w:pPr>
                    <w:pStyle w:val="Compact"/>
                    <w:jc w:val="center"/>
                  </w:pPr>
                  <w:r>
                    <w:t>1,319</w:t>
                  </w:r>
                </w:p>
              </w:tc>
              <w:tc>
                <w:tcPr>
                  <w:tcW w:w="1584" w:type="dxa"/>
                </w:tcPr>
                <w:p w14:paraId="55B1B052" w14:textId="77777777" w:rsidR="00A33E83" w:rsidRDefault="00000000">
                  <w:pPr>
                    <w:pStyle w:val="Compact"/>
                    <w:jc w:val="center"/>
                  </w:pPr>
                  <w:r>
                    <w:t>19,398</w:t>
                  </w:r>
                </w:p>
              </w:tc>
            </w:tr>
            <w:tr w:rsidR="00A33E83" w14:paraId="625A4005" w14:textId="77777777">
              <w:tc>
                <w:tcPr>
                  <w:tcW w:w="1584" w:type="dxa"/>
                </w:tcPr>
                <w:p w14:paraId="77FFA13B" w14:textId="77777777" w:rsidR="00A33E83" w:rsidRDefault="00000000">
                  <w:pPr>
                    <w:pStyle w:val="Compact"/>
                    <w:jc w:val="center"/>
                  </w:pPr>
                  <w:r>
                    <w:t>Marovoay</w:t>
                  </w:r>
                </w:p>
              </w:tc>
              <w:tc>
                <w:tcPr>
                  <w:tcW w:w="1584" w:type="dxa"/>
                </w:tcPr>
                <w:p w14:paraId="24D9590F" w14:textId="77777777" w:rsidR="00A33E83" w:rsidRDefault="00000000">
                  <w:pPr>
                    <w:pStyle w:val="Compact"/>
                    <w:jc w:val="center"/>
                  </w:pPr>
                  <w:r>
                    <w:t>Omby Vavy</w:t>
                  </w:r>
                </w:p>
              </w:tc>
              <w:tc>
                <w:tcPr>
                  <w:tcW w:w="1584" w:type="dxa"/>
                </w:tcPr>
                <w:p w14:paraId="413A5B68" w14:textId="77777777" w:rsidR="00A33E83" w:rsidRDefault="00000000">
                  <w:pPr>
                    <w:pStyle w:val="Compact"/>
                    <w:jc w:val="center"/>
                  </w:pPr>
                  <w:r>
                    <w:t>7</w:t>
                  </w:r>
                </w:p>
              </w:tc>
              <w:tc>
                <w:tcPr>
                  <w:tcW w:w="1584" w:type="dxa"/>
                </w:tcPr>
                <w:p w14:paraId="76D17F24" w14:textId="77777777" w:rsidR="00A33E83" w:rsidRDefault="00000000">
                  <w:pPr>
                    <w:pStyle w:val="Compact"/>
                    <w:jc w:val="center"/>
                  </w:pPr>
                  <w:r>
                    <w:t>11</w:t>
                  </w:r>
                </w:p>
              </w:tc>
              <w:tc>
                <w:tcPr>
                  <w:tcW w:w="1584" w:type="dxa"/>
                </w:tcPr>
                <w:p w14:paraId="5E078A87" w14:textId="77777777" w:rsidR="00A33E83" w:rsidRDefault="00000000">
                  <w:pPr>
                    <w:pStyle w:val="Compact"/>
                    <w:jc w:val="center"/>
                  </w:pPr>
                  <w:r>
                    <w:t>9,400</w:t>
                  </w:r>
                </w:p>
              </w:tc>
            </w:tr>
            <w:tr w:rsidR="00A33E83" w14:paraId="56879729" w14:textId="77777777">
              <w:tc>
                <w:tcPr>
                  <w:tcW w:w="1584" w:type="dxa"/>
                </w:tcPr>
                <w:p w14:paraId="3B56FDFF" w14:textId="77777777" w:rsidR="00A33E83" w:rsidRDefault="00000000">
                  <w:pPr>
                    <w:pStyle w:val="Compact"/>
                    <w:jc w:val="center"/>
                  </w:pPr>
                  <w:r>
                    <w:t>Marovoay</w:t>
                  </w:r>
                </w:p>
              </w:tc>
              <w:tc>
                <w:tcPr>
                  <w:tcW w:w="1584" w:type="dxa"/>
                </w:tcPr>
                <w:p w14:paraId="135AF4FC" w14:textId="77777777" w:rsidR="00A33E83" w:rsidRDefault="00000000">
                  <w:pPr>
                    <w:pStyle w:val="Compact"/>
                    <w:jc w:val="center"/>
                  </w:pPr>
                  <w:r>
                    <w:t>Omby Hafa</w:t>
                  </w:r>
                </w:p>
              </w:tc>
              <w:tc>
                <w:tcPr>
                  <w:tcW w:w="1584" w:type="dxa"/>
                </w:tcPr>
                <w:p w14:paraId="237516C1" w14:textId="77777777" w:rsidR="00A33E83" w:rsidRDefault="00000000">
                  <w:pPr>
                    <w:pStyle w:val="Compact"/>
                    <w:jc w:val="center"/>
                  </w:pPr>
                  <w:r>
                    <w:t>3</w:t>
                  </w:r>
                </w:p>
              </w:tc>
              <w:tc>
                <w:tcPr>
                  <w:tcW w:w="1584" w:type="dxa"/>
                </w:tcPr>
                <w:p w14:paraId="5DF6AE39" w14:textId="77777777" w:rsidR="00A33E83" w:rsidRDefault="00000000">
                  <w:pPr>
                    <w:pStyle w:val="Compact"/>
                    <w:jc w:val="center"/>
                  </w:pPr>
                  <w:r>
                    <w:t>5</w:t>
                  </w:r>
                </w:p>
              </w:tc>
              <w:tc>
                <w:tcPr>
                  <w:tcW w:w="1584" w:type="dxa"/>
                </w:tcPr>
                <w:p w14:paraId="5B869ED1" w14:textId="77777777" w:rsidR="00A33E83" w:rsidRDefault="00000000">
                  <w:pPr>
                    <w:pStyle w:val="Compact"/>
                    <w:jc w:val="center"/>
                  </w:pPr>
                  <w:r>
                    <w:t>3,859</w:t>
                  </w:r>
                </w:p>
              </w:tc>
            </w:tr>
            <w:tr w:rsidR="00A33E83" w14:paraId="4E298F82" w14:textId="77777777">
              <w:tc>
                <w:tcPr>
                  <w:tcW w:w="1584" w:type="dxa"/>
                </w:tcPr>
                <w:p w14:paraId="2ABED491" w14:textId="77777777" w:rsidR="00A33E83" w:rsidRDefault="00000000">
                  <w:pPr>
                    <w:pStyle w:val="Compact"/>
                    <w:jc w:val="center"/>
                  </w:pPr>
                  <w:r>
                    <w:t>Marovoay</w:t>
                  </w:r>
                </w:p>
              </w:tc>
              <w:tc>
                <w:tcPr>
                  <w:tcW w:w="1584" w:type="dxa"/>
                </w:tcPr>
                <w:p w14:paraId="75ED7BE4" w14:textId="77777777" w:rsidR="00A33E83" w:rsidRDefault="00000000">
                  <w:pPr>
                    <w:pStyle w:val="Compact"/>
                    <w:jc w:val="center"/>
                  </w:pPr>
                  <w:r>
                    <w:t>Ondry</w:t>
                  </w:r>
                </w:p>
              </w:tc>
              <w:tc>
                <w:tcPr>
                  <w:tcW w:w="1584" w:type="dxa"/>
                </w:tcPr>
                <w:p w14:paraId="32B6C307" w14:textId="77777777" w:rsidR="00A33E83" w:rsidRDefault="00000000">
                  <w:pPr>
                    <w:pStyle w:val="Compact"/>
                    <w:jc w:val="center"/>
                  </w:pPr>
                  <w:r>
                    <w:t>6</w:t>
                  </w:r>
                </w:p>
              </w:tc>
              <w:tc>
                <w:tcPr>
                  <w:tcW w:w="1584" w:type="dxa"/>
                </w:tcPr>
                <w:p w14:paraId="2864BE48" w14:textId="77777777" w:rsidR="00A33E83" w:rsidRDefault="00000000">
                  <w:pPr>
                    <w:pStyle w:val="Compact"/>
                    <w:jc w:val="center"/>
                  </w:pPr>
                  <w:r>
                    <w:t>30</w:t>
                  </w:r>
                </w:p>
              </w:tc>
              <w:tc>
                <w:tcPr>
                  <w:tcW w:w="1584" w:type="dxa"/>
                </w:tcPr>
                <w:p w14:paraId="3BE4A8B9" w14:textId="77777777" w:rsidR="00A33E83" w:rsidRDefault="00000000">
                  <w:pPr>
                    <w:pStyle w:val="Compact"/>
                    <w:jc w:val="center"/>
                  </w:pPr>
                  <w:r>
                    <w:t>3,080</w:t>
                  </w:r>
                </w:p>
              </w:tc>
            </w:tr>
            <w:tr w:rsidR="00A33E83" w14:paraId="0B2A286A" w14:textId="77777777">
              <w:tc>
                <w:tcPr>
                  <w:tcW w:w="1584" w:type="dxa"/>
                </w:tcPr>
                <w:p w14:paraId="2B7340F3" w14:textId="77777777" w:rsidR="00A33E83" w:rsidRDefault="00000000">
                  <w:pPr>
                    <w:pStyle w:val="Compact"/>
                    <w:jc w:val="center"/>
                  </w:pPr>
                  <w:r>
                    <w:t>Marovoay</w:t>
                  </w:r>
                </w:p>
              </w:tc>
              <w:tc>
                <w:tcPr>
                  <w:tcW w:w="1584" w:type="dxa"/>
                </w:tcPr>
                <w:p w14:paraId="7F8F7221" w14:textId="77777777" w:rsidR="00A33E83" w:rsidRDefault="00000000">
                  <w:pPr>
                    <w:pStyle w:val="Compact"/>
                    <w:jc w:val="center"/>
                  </w:pPr>
                  <w:r>
                    <w:t>Voron-Tsiloza</w:t>
                  </w:r>
                </w:p>
              </w:tc>
              <w:tc>
                <w:tcPr>
                  <w:tcW w:w="1584" w:type="dxa"/>
                </w:tcPr>
                <w:p w14:paraId="3D1A639C" w14:textId="77777777" w:rsidR="00A33E83" w:rsidRDefault="00000000">
                  <w:pPr>
                    <w:pStyle w:val="Compact"/>
                    <w:jc w:val="center"/>
                  </w:pPr>
                  <w:r>
                    <w:t>3</w:t>
                  </w:r>
                </w:p>
              </w:tc>
              <w:tc>
                <w:tcPr>
                  <w:tcW w:w="1584" w:type="dxa"/>
                </w:tcPr>
                <w:p w14:paraId="386C28D2" w14:textId="77777777" w:rsidR="00A33E83" w:rsidRDefault="00000000">
                  <w:pPr>
                    <w:pStyle w:val="Compact"/>
                    <w:jc w:val="center"/>
                  </w:pPr>
                  <w:r>
                    <w:t>34</w:t>
                  </w:r>
                </w:p>
              </w:tc>
              <w:tc>
                <w:tcPr>
                  <w:tcW w:w="1584" w:type="dxa"/>
                </w:tcPr>
                <w:p w14:paraId="2866CF44" w14:textId="77777777" w:rsidR="00A33E83" w:rsidRDefault="00000000">
                  <w:pPr>
                    <w:pStyle w:val="Compact"/>
                    <w:jc w:val="center"/>
                  </w:pPr>
                  <w:r>
                    <w:t>1,260</w:t>
                  </w:r>
                </w:p>
              </w:tc>
            </w:tr>
            <w:tr w:rsidR="00A33E83" w14:paraId="2EE20982" w14:textId="77777777">
              <w:tc>
                <w:tcPr>
                  <w:tcW w:w="1584" w:type="dxa"/>
                </w:tcPr>
                <w:p w14:paraId="6B5D33A3" w14:textId="77777777" w:rsidR="00A33E83" w:rsidRDefault="00000000">
                  <w:pPr>
                    <w:pStyle w:val="Compact"/>
                    <w:jc w:val="center"/>
                  </w:pPr>
                  <w:r>
                    <w:t>Marovoay</w:t>
                  </w:r>
                </w:p>
              </w:tc>
              <w:tc>
                <w:tcPr>
                  <w:tcW w:w="1584" w:type="dxa"/>
                </w:tcPr>
                <w:p w14:paraId="7192D8D7" w14:textId="77777777" w:rsidR="00A33E83" w:rsidRDefault="00000000">
                  <w:pPr>
                    <w:pStyle w:val="Compact"/>
                    <w:jc w:val="center"/>
                  </w:pPr>
                  <w:r>
                    <w:t>Osy</w:t>
                  </w:r>
                </w:p>
              </w:tc>
              <w:tc>
                <w:tcPr>
                  <w:tcW w:w="1584" w:type="dxa"/>
                </w:tcPr>
                <w:p w14:paraId="2995AE36" w14:textId="77777777" w:rsidR="00A33E83" w:rsidRDefault="00000000">
                  <w:pPr>
                    <w:pStyle w:val="Compact"/>
                    <w:jc w:val="center"/>
                  </w:pPr>
                  <w:r>
                    <w:t>2</w:t>
                  </w:r>
                </w:p>
              </w:tc>
              <w:tc>
                <w:tcPr>
                  <w:tcW w:w="1584" w:type="dxa"/>
                </w:tcPr>
                <w:p w14:paraId="6E491C11" w14:textId="77777777" w:rsidR="00A33E83" w:rsidRDefault="00000000">
                  <w:pPr>
                    <w:pStyle w:val="Compact"/>
                    <w:jc w:val="center"/>
                  </w:pPr>
                  <w:r>
                    <w:t>10</w:t>
                  </w:r>
                </w:p>
              </w:tc>
              <w:tc>
                <w:tcPr>
                  <w:tcW w:w="1584" w:type="dxa"/>
                </w:tcPr>
                <w:p w14:paraId="05C698D6" w14:textId="77777777" w:rsidR="00A33E83" w:rsidRDefault="00000000">
                  <w:pPr>
                    <w:pStyle w:val="Compact"/>
                    <w:jc w:val="center"/>
                  </w:pPr>
                  <w:r>
                    <w:t>1,000</w:t>
                  </w:r>
                </w:p>
              </w:tc>
            </w:tr>
            <w:tr w:rsidR="00A33E83" w14:paraId="65055C0B" w14:textId="77777777">
              <w:tc>
                <w:tcPr>
                  <w:tcW w:w="1584" w:type="dxa"/>
                </w:tcPr>
                <w:p w14:paraId="309389CF" w14:textId="77777777" w:rsidR="00A33E83" w:rsidRDefault="00000000">
                  <w:pPr>
                    <w:pStyle w:val="Compact"/>
                    <w:jc w:val="center"/>
                  </w:pPr>
                  <w:r>
                    <w:t>Marovoay</w:t>
                  </w:r>
                </w:p>
              </w:tc>
              <w:tc>
                <w:tcPr>
                  <w:tcW w:w="1584" w:type="dxa"/>
                </w:tcPr>
                <w:p w14:paraId="271A8BEA" w14:textId="77777777" w:rsidR="00A33E83" w:rsidRDefault="00000000">
                  <w:pPr>
                    <w:pStyle w:val="Compact"/>
                    <w:jc w:val="center"/>
                  </w:pPr>
                  <w:r>
                    <w:t>Gisa</w:t>
                  </w:r>
                </w:p>
              </w:tc>
              <w:tc>
                <w:tcPr>
                  <w:tcW w:w="1584" w:type="dxa"/>
                </w:tcPr>
                <w:p w14:paraId="40764EF3" w14:textId="77777777" w:rsidR="00A33E83" w:rsidRDefault="00000000">
                  <w:pPr>
                    <w:pStyle w:val="Compact"/>
                    <w:jc w:val="center"/>
                  </w:pPr>
                  <w:r>
                    <w:t>2</w:t>
                  </w:r>
                </w:p>
              </w:tc>
              <w:tc>
                <w:tcPr>
                  <w:tcW w:w="1584" w:type="dxa"/>
                </w:tcPr>
                <w:p w14:paraId="15BF89EF" w14:textId="77777777" w:rsidR="00A33E83" w:rsidRDefault="00000000">
                  <w:pPr>
                    <w:pStyle w:val="Compact"/>
                    <w:jc w:val="center"/>
                  </w:pPr>
                  <w:r>
                    <w:t>10</w:t>
                  </w:r>
                </w:p>
              </w:tc>
              <w:tc>
                <w:tcPr>
                  <w:tcW w:w="1584" w:type="dxa"/>
                </w:tcPr>
                <w:p w14:paraId="701B5E81" w14:textId="77777777" w:rsidR="00A33E83" w:rsidRDefault="00000000">
                  <w:pPr>
                    <w:pStyle w:val="Compact"/>
                    <w:jc w:val="center"/>
                  </w:pPr>
                  <w:r>
                    <w:t>290</w:t>
                  </w:r>
                </w:p>
              </w:tc>
            </w:tr>
            <w:tr w:rsidR="00A33E83" w14:paraId="360C1F9C" w14:textId="77777777">
              <w:tc>
                <w:tcPr>
                  <w:tcW w:w="1584" w:type="dxa"/>
                </w:tcPr>
                <w:p w14:paraId="19A90277" w14:textId="77777777" w:rsidR="00A33E83" w:rsidRDefault="00000000">
                  <w:pPr>
                    <w:pStyle w:val="Compact"/>
                    <w:jc w:val="center"/>
                  </w:pPr>
                  <w:r>
                    <w:t>NA</w:t>
                  </w:r>
                </w:p>
              </w:tc>
              <w:tc>
                <w:tcPr>
                  <w:tcW w:w="1584" w:type="dxa"/>
                </w:tcPr>
                <w:p w14:paraId="03D05B5D" w14:textId="77777777" w:rsidR="00A33E83" w:rsidRDefault="00000000">
                  <w:pPr>
                    <w:pStyle w:val="Compact"/>
                    <w:jc w:val="center"/>
                  </w:pPr>
                  <w:r>
                    <w:t>Gisa</w:t>
                  </w:r>
                </w:p>
              </w:tc>
              <w:tc>
                <w:tcPr>
                  <w:tcW w:w="1584" w:type="dxa"/>
                </w:tcPr>
                <w:p w14:paraId="6B4DA0E0" w14:textId="77777777" w:rsidR="00A33E83" w:rsidRDefault="00000000">
                  <w:pPr>
                    <w:pStyle w:val="Compact"/>
                    <w:jc w:val="center"/>
                  </w:pPr>
                  <w:r>
                    <w:t>29</w:t>
                  </w:r>
                </w:p>
              </w:tc>
              <w:tc>
                <w:tcPr>
                  <w:tcW w:w="1584" w:type="dxa"/>
                </w:tcPr>
                <w:p w14:paraId="1C21A405" w14:textId="77777777" w:rsidR="00A33E83" w:rsidRDefault="00000000">
                  <w:pPr>
                    <w:pStyle w:val="Compact"/>
                    <w:jc w:val="center"/>
                  </w:pPr>
                  <w:r>
                    <w:t>269</w:t>
                  </w:r>
                </w:p>
              </w:tc>
              <w:tc>
                <w:tcPr>
                  <w:tcW w:w="1584" w:type="dxa"/>
                </w:tcPr>
                <w:p w14:paraId="519E03FF" w14:textId="77777777" w:rsidR="00A33E83" w:rsidRDefault="00000000">
                  <w:pPr>
                    <w:pStyle w:val="Compact"/>
                    <w:jc w:val="center"/>
                  </w:pPr>
                  <w:r>
                    <w:t>89,771</w:t>
                  </w:r>
                </w:p>
              </w:tc>
            </w:tr>
            <w:tr w:rsidR="00A33E83" w14:paraId="11F532F2" w14:textId="77777777">
              <w:tc>
                <w:tcPr>
                  <w:tcW w:w="1584" w:type="dxa"/>
                </w:tcPr>
                <w:p w14:paraId="0A257293" w14:textId="77777777" w:rsidR="00A33E83" w:rsidRDefault="00000000">
                  <w:pPr>
                    <w:pStyle w:val="Compact"/>
                    <w:jc w:val="center"/>
                  </w:pPr>
                  <w:r>
                    <w:t>NA</w:t>
                  </w:r>
                </w:p>
              </w:tc>
              <w:tc>
                <w:tcPr>
                  <w:tcW w:w="1584" w:type="dxa"/>
                </w:tcPr>
                <w:p w14:paraId="59A92F24" w14:textId="77777777" w:rsidR="00A33E83" w:rsidRDefault="00000000">
                  <w:pPr>
                    <w:pStyle w:val="Compact"/>
                    <w:jc w:val="center"/>
                  </w:pPr>
                  <w:r>
                    <w:t>Kisoa</w:t>
                  </w:r>
                </w:p>
              </w:tc>
              <w:tc>
                <w:tcPr>
                  <w:tcW w:w="1584" w:type="dxa"/>
                </w:tcPr>
                <w:p w14:paraId="4A826BB1" w14:textId="77777777" w:rsidR="00A33E83" w:rsidRDefault="00000000">
                  <w:pPr>
                    <w:pStyle w:val="Compact"/>
                    <w:jc w:val="center"/>
                  </w:pPr>
                  <w:r>
                    <w:t>50</w:t>
                  </w:r>
                </w:p>
              </w:tc>
              <w:tc>
                <w:tcPr>
                  <w:tcW w:w="1584" w:type="dxa"/>
                </w:tcPr>
                <w:p w14:paraId="086A498F" w14:textId="77777777" w:rsidR="00A33E83" w:rsidRDefault="00000000">
                  <w:pPr>
                    <w:pStyle w:val="Compact"/>
                    <w:jc w:val="center"/>
                  </w:pPr>
                  <w:r>
                    <w:t>80</w:t>
                  </w:r>
                </w:p>
              </w:tc>
              <w:tc>
                <w:tcPr>
                  <w:tcW w:w="1584" w:type="dxa"/>
                </w:tcPr>
                <w:p w14:paraId="7094A7C5" w14:textId="77777777" w:rsidR="00A33E83" w:rsidRDefault="00000000">
                  <w:pPr>
                    <w:pStyle w:val="Compact"/>
                    <w:jc w:val="center"/>
                  </w:pPr>
                  <w:r>
                    <w:t>25,625</w:t>
                  </w:r>
                </w:p>
              </w:tc>
            </w:tr>
            <w:tr w:rsidR="00A33E83" w14:paraId="68179FF6" w14:textId="77777777">
              <w:tc>
                <w:tcPr>
                  <w:tcW w:w="1584" w:type="dxa"/>
                </w:tcPr>
                <w:p w14:paraId="06B0237E" w14:textId="77777777" w:rsidR="00A33E83" w:rsidRDefault="00000000">
                  <w:pPr>
                    <w:pStyle w:val="Compact"/>
                    <w:jc w:val="center"/>
                  </w:pPr>
                  <w:r>
                    <w:t>NA</w:t>
                  </w:r>
                </w:p>
              </w:tc>
              <w:tc>
                <w:tcPr>
                  <w:tcW w:w="1584" w:type="dxa"/>
                </w:tcPr>
                <w:p w14:paraId="2E4E4761" w14:textId="77777777" w:rsidR="00A33E83" w:rsidRDefault="00000000">
                  <w:pPr>
                    <w:pStyle w:val="Compact"/>
                    <w:jc w:val="center"/>
                  </w:pPr>
                  <w:r>
                    <w:t>Akoho</w:t>
                  </w:r>
                </w:p>
              </w:tc>
              <w:tc>
                <w:tcPr>
                  <w:tcW w:w="1584" w:type="dxa"/>
                </w:tcPr>
                <w:p w14:paraId="0C152D55" w14:textId="77777777" w:rsidR="00A33E83" w:rsidRDefault="00000000">
                  <w:pPr>
                    <w:pStyle w:val="Compact"/>
                    <w:jc w:val="center"/>
                  </w:pPr>
                  <w:r>
                    <w:t>112</w:t>
                  </w:r>
                </w:p>
              </w:tc>
              <w:tc>
                <w:tcPr>
                  <w:tcW w:w="1584" w:type="dxa"/>
                </w:tcPr>
                <w:p w14:paraId="2378C83C" w14:textId="77777777" w:rsidR="00A33E83" w:rsidRDefault="00000000">
                  <w:pPr>
                    <w:pStyle w:val="Compact"/>
                    <w:jc w:val="center"/>
                  </w:pPr>
                  <w:r>
                    <w:t>948</w:t>
                  </w:r>
                </w:p>
              </w:tc>
              <w:tc>
                <w:tcPr>
                  <w:tcW w:w="1584" w:type="dxa"/>
                </w:tcPr>
                <w:p w14:paraId="6BA65BAB" w14:textId="77777777" w:rsidR="00A33E83" w:rsidRDefault="00000000">
                  <w:pPr>
                    <w:pStyle w:val="Compact"/>
                    <w:jc w:val="center"/>
                  </w:pPr>
                  <w:r>
                    <w:t>22,055</w:t>
                  </w:r>
                </w:p>
              </w:tc>
            </w:tr>
            <w:tr w:rsidR="00A33E83" w14:paraId="56829DA5" w14:textId="77777777">
              <w:tc>
                <w:tcPr>
                  <w:tcW w:w="1584" w:type="dxa"/>
                </w:tcPr>
                <w:p w14:paraId="6D608F7C" w14:textId="77777777" w:rsidR="00A33E83" w:rsidRDefault="00000000">
                  <w:pPr>
                    <w:pStyle w:val="Compact"/>
                    <w:jc w:val="center"/>
                  </w:pPr>
                  <w:r>
                    <w:t>NA</w:t>
                  </w:r>
                </w:p>
              </w:tc>
              <w:tc>
                <w:tcPr>
                  <w:tcW w:w="1584" w:type="dxa"/>
                </w:tcPr>
                <w:p w14:paraId="2C6D7033" w14:textId="77777777" w:rsidR="00A33E83" w:rsidRDefault="00000000">
                  <w:pPr>
                    <w:pStyle w:val="Compact"/>
                    <w:jc w:val="center"/>
                  </w:pPr>
                  <w:r>
                    <w:t>Omby Miasa</w:t>
                  </w:r>
                </w:p>
              </w:tc>
              <w:tc>
                <w:tcPr>
                  <w:tcW w:w="1584" w:type="dxa"/>
                </w:tcPr>
                <w:p w14:paraId="7D761A95" w14:textId="77777777" w:rsidR="00A33E83" w:rsidRDefault="00000000">
                  <w:pPr>
                    <w:pStyle w:val="Compact"/>
                    <w:jc w:val="center"/>
                  </w:pPr>
                  <w:r>
                    <w:t>4</w:t>
                  </w:r>
                </w:p>
              </w:tc>
              <w:tc>
                <w:tcPr>
                  <w:tcW w:w="1584" w:type="dxa"/>
                </w:tcPr>
                <w:p w14:paraId="36E6BFF7" w14:textId="77777777" w:rsidR="00A33E83" w:rsidRDefault="00000000">
                  <w:pPr>
                    <w:pStyle w:val="Compact"/>
                    <w:jc w:val="center"/>
                  </w:pPr>
                  <w:r>
                    <w:t>7</w:t>
                  </w:r>
                </w:p>
              </w:tc>
              <w:tc>
                <w:tcPr>
                  <w:tcW w:w="1584" w:type="dxa"/>
                </w:tcPr>
                <w:p w14:paraId="4D5F27B1" w14:textId="77777777" w:rsidR="00A33E83" w:rsidRDefault="00000000">
                  <w:pPr>
                    <w:pStyle w:val="Compact"/>
                    <w:jc w:val="center"/>
                  </w:pPr>
                  <w:r>
                    <w:t>9,930</w:t>
                  </w:r>
                </w:p>
              </w:tc>
            </w:tr>
            <w:tr w:rsidR="00A33E83" w14:paraId="6A5944EA" w14:textId="77777777">
              <w:tc>
                <w:tcPr>
                  <w:tcW w:w="1584" w:type="dxa"/>
                </w:tcPr>
                <w:p w14:paraId="6BE6B5CE" w14:textId="77777777" w:rsidR="00A33E83" w:rsidRDefault="00000000">
                  <w:pPr>
                    <w:pStyle w:val="Compact"/>
                    <w:jc w:val="center"/>
                  </w:pPr>
                  <w:r>
                    <w:t>NA</w:t>
                  </w:r>
                </w:p>
              </w:tc>
              <w:tc>
                <w:tcPr>
                  <w:tcW w:w="1584" w:type="dxa"/>
                </w:tcPr>
                <w:p w14:paraId="0CD98B23" w14:textId="77777777" w:rsidR="00A33E83" w:rsidRDefault="00000000">
                  <w:pPr>
                    <w:pStyle w:val="Compact"/>
                    <w:jc w:val="center"/>
                  </w:pPr>
                  <w:r>
                    <w:t>Gana</w:t>
                  </w:r>
                </w:p>
              </w:tc>
              <w:tc>
                <w:tcPr>
                  <w:tcW w:w="1584" w:type="dxa"/>
                </w:tcPr>
                <w:p w14:paraId="10BB7564" w14:textId="77777777" w:rsidR="00A33E83" w:rsidRDefault="00000000">
                  <w:pPr>
                    <w:pStyle w:val="Compact"/>
                    <w:jc w:val="center"/>
                  </w:pPr>
                  <w:r>
                    <w:t>17</w:t>
                  </w:r>
                </w:p>
              </w:tc>
              <w:tc>
                <w:tcPr>
                  <w:tcW w:w="1584" w:type="dxa"/>
                </w:tcPr>
                <w:p w14:paraId="02932F3C" w14:textId="77777777" w:rsidR="00A33E83" w:rsidRDefault="00000000">
                  <w:pPr>
                    <w:pStyle w:val="Compact"/>
                    <w:jc w:val="center"/>
                  </w:pPr>
                  <w:r>
                    <w:t>341</w:t>
                  </w:r>
                </w:p>
              </w:tc>
              <w:tc>
                <w:tcPr>
                  <w:tcW w:w="1584" w:type="dxa"/>
                </w:tcPr>
                <w:p w14:paraId="6387C339" w14:textId="77777777" w:rsidR="00A33E83" w:rsidRDefault="00000000">
                  <w:pPr>
                    <w:pStyle w:val="Compact"/>
                    <w:jc w:val="center"/>
                  </w:pPr>
                  <w:r>
                    <w:t>6,763</w:t>
                  </w:r>
                </w:p>
              </w:tc>
            </w:tr>
            <w:tr w:rsidR="00A33E83" w14:paraId="7DB7F8B4" w14:textId="77777777">
              <w:tc>
                <w:tcPr>
                  <w:tcW w:w="1584" w:type="dxa"/>
                </w:tcPr>
                <w:p w14:paraId="7DB5A25D" w14:textId="77777777" w:rsidR="00A33E83" w:rsidRDefault="00000000">
                  <w:pPr>
                    <w:pStyle w:val="Compact"/>
                    <w:jc w:val="center"/>
                  </w:pPr>
                  <w:r>
                    <w:t>NA</w:t>
                  </w:r>
                </w:p>
              </w:tc>
              <w:tc>
                <w:tcPr>
                  <w:tcW w:w="1584" w:type="dxa"/>
                </w:tcPr>
                <w:p w14:paraId="3C22D66D" w14:textId="77777777" w:rsidR="00A33E83" w:rsidRDefault="00000000">
                  <w:pPr>
                    <w:pStyle w:val="Compact"/>
                    <w:jc w:val="center"/>
                  </w:pPr>
                  <w:r>
                    <w:t>Ondry</w:t>
                  </w:r>
                </w:p>
              </w:tc>
              <w:tc>
                <w:tcPr>
                  <w:tcW w:w="1584" w:type="dxa"/>
                </w:tcPr>
                <w:p w14:paraId="1F88EB31" w14:textId="77777777" w:rsidR="00A33E83" w:rsidRDefault="00000000">
                  <w:pPr>
                    <w:pStyle w:val="Compact"/>
                    <w:jc w:val="center"/>
                  </w:pPr>
                  <w:r>
                    <w:t>7</w:t>
                  </w:r>
                </w:p>
              </w:tc>
              <w:tc>
                <w:tcPr>
                  <w:tcW w:w="1584" w:type="dxa"/>
                </w:tcPr>
                <w:p w14:paraId="62B3773D" w14:textId="77777777" w:rsidR="00A33E83" w:rsidRDefault="00000000">
                  <w:pPr>
                    <w:pStyle w:val="Compact"/>
                    <w:jc w:val="center"/>
                  </w:pPr>
                  <w:r>
                    <w:t>33</w:t>
                  </w:r>
                </w:p>
              </w:tc>
              <w:tc>
                <w:tcPr>
                  <w:tcW w:w="1584" w:type="dxa"/>
                </w:tcPr>
                <w:p w14:paraId="19F24118" w14:textId="77777777" w:rsidR="00A33E83" w:rsidRDefault="00000000">
                  <w:pPr>
                    <w:pStyle w:val="Compact"/>
                    <w:jc w:val="center"/>
                  </w:pPr>
                  <w:r>
                    <w:t>3,936</w:t>
                  </w:r>
                </w:p>
              </w:tc>
            </w:tr>
            <w:tr w:rsidR="00A33E83" w14:paraId="6BA3A59E" w14:textId="77777777">
              <w:tc>
                <w:tcPr>
                  <w:tcW w:w="1584" w:type="dxa"/>
                </w:tcPr>
                <w:p w14:paraId="15CCFA11" w14:textId="77777777" w:rsidR="00A33E83" w:rsidRDefault="00000000">
                  <w:pPr>
                    <w:pStyle w:val="Compact"/>
                    <w:jc w:val="center"/>
                  </w:pPr>
                  <w:r>
                    <w:t>NA</w:t>
                  </w:r>
                </w:p>
              </w:tc>
              <w:tc>
                <w:tcPr>
                  <w:tcW w:w="1584" w:type="dxa"/>
                </w:tcPr>
                <w:p w14:paraId="73A22E92" w14:textId="77777777" w:rsidR="00A33E83" w:rsidRDefault="00000000">
                  <w:pPr>
                    <w:pStyle w:val="Compact"/>
                    <w:jc w:val="center"/>
                  </w:pPr>
                  <w:r>
                    <w:t>Omby Vavy</w:t>
                  </w:r>
                </w:p>
              </w:tc>
              <w:tc>
                <w:tcPr>
                  <w:tcW w:w="1584" w:type="dxa"/>
                </w:tcPr>
                <w:p w14:paraId="2FE1936C" w14:textId="77777777" w:rsidR="00A33E83" w:rsidRDefault="00000000">
                  <w:pPr>
                    <w:pStyle w:val="Compact"/>
                    <w:jc w:val="center"/>
                  </w:pPr>
                  <w:r>
                    <w:t>2</w:t>
                  </w:r>
                </w:p>
              </w:tc>
              <w:tc>
                <w:tcPr>
                  <w:tcW w:w="1584" w:type="dxa"/>
                </w:tcPr>
                <w:p w14:paraId="7BE15DCA" w14:textId="77777777" w:rsidR="00A33E83" w:rsidRDefault="00000000">
                  <w:pPr>
                    <w:pStyle w:val="Compact"/>
                    <w:jc w:val="center"/>
                  </w:pPr>
                  <w:r>
                    <w:t>3</w:t>
                  </w:r>
                </w:p>
              </w:tc>
              <w:tc>
                <w:tcPr>
                  <w:tcW w:w="1584" w:type="dxa"/>
                </w:tcPr>
                <w:p w14:paraId="0FD7FA22" w14:textId="77777777" w:rsidR="00A33E83" w:rsidRDefault="00000000">
                  <w:pPr>
                    <w:pStyle w:val="Compact"/>
                    <w:jc w:val="center"/>
                  </w:pPr>
                  <w:r>
                    <w:t>2,580</w:t>
                  </w:r>
                </w:p>
              </w:tc>
            </w:tr>
            <w:tr w:rsidR="00A33E83" w14:paraId="01ECB8DB" w14:textId="77777777">
              <w:tc>
                <w:tcPr>
                  <w:tcW w:w="1584" w:type="dxa"/>
                </w:tcPr>
                <w:p w14:paraId="0015923E" w14:textId="77777777" w:rsidR="00A33E83" w:rsidRDefault="00000000">
                  <w:pPr>
                    <w:pStyle w:val="Compact"/>
                    <w:jc w:val="center"/>
                  </w:pPr>
                  <w:r>
                    <w:t>NA</w:t>
                  </w:r>
                </w:p>
              </w:tc>
              <w:tc>
                <w:tcPr>
                  <w:tcW w:w="1584" w:type="dxa"/>
                </w:tcPr>
                <w:p w14:paraId="5698011B" w14:textId="77777777" w:rsidR="00A33E83" w:rsidRDefault="00000000">
                  <w:pPr>
                    <w:pStyle w:val="Compact"/>
                    <w:jc w:val="center"/>
                  </w:pPr>
                  <w:r>
                    <w:t>Voron-Tsiloza</w:t>
                  </w:r>
                </w:p>
              </w:tc>
              <w:tc>
                <w:tcPr>
                  <w:tcW w:w="1584" w:type="dxa"/>
                </w:tcPr>
                <w:p w14:paraId="206F4593" w14:textId="77777777" w:rsidR="00A33E83" w:rsidRDefault="00000000">
                  <w:pPr>
                    <w:pStyle w:val="Compact"/>
                    <w:jc w:val="center"/>
                  </w:pPr>
                  <w:r>
                    <w:t>1</w:t>
                  </w:r>
                </w:p>
              </w:tc>
              <w:tc>
                <w:tcPr>
                  <w:tcW w:w="1584" w:type="dxa"/>
                </w:tcPr>
                <w:p w14:paraId="67CCD491" w14:textId="77777777" w:rsidR="00A33E83" w:rsidRDefault="00000000">
                  <w:pPr>
                    <w:pStyle w:val="Compact"/>
                    <w:jc w:val="center"/>
                  </w:pPr>
                  <w:r>
                    <w:t>25</w:t>
                  </w:r>
                </w:p>
              </w:tc>
              <w:tc>
                <w:tcPr>
                  <w:tcW w:w="1584" w:type="dxa"/>
                </w:tcPr>
                <w:p w14:paraId="3803B969" w14:textId="77777777" w:rsidR="00A33E83" w:rsidRDefault="00000000">
                  <w:pPr>
                    <w:pStyle w:val="Compact"/>
                    <w:jc w:val="center"/>
                  </w:pPr>
                  <w:r>
                    <w:t>1,875</w:t>
                  </w:r>
                </w:p>
              </w:tc>
            </w:tr>
            <w:tr w:rsidR="00A33E83" w14:paraId="20B223BA" w14:textId="77777777">
              <w:tc>
                <w:tcPr>
                  <w:tcW w:w="1584" w:type="dxa"/>
                </w:tcPr>
                <w:p w14:paraId="717C5683" w14:textId="77777777" w:rsidR="00A33E83" w:rsidRDefault="00000000">
                  <w:pPr>
                    <w:pStyle w:val="Compact"/>
                    <w:jc w:val="center"/>
                  </w:pPr>
                  <w:r>
                    <w:t>NA</w:t>
                  </w:r>
                </w:p>
              </w:tc>
              <w:tc>
                <w:tcPr>
                  <w:tcW w:w="1584" w:type="dxa"/>
                </w:tcPr>
                <w:p w14:paraId="4A0FDF32" w14:textId="77777777" w:rsidR="00A33E83" w:rsidRDefault="00000000">
                  <w:pPr>
                    <w:pStyle w:val="Compact"/>
                    <w:jc w:val="center"/>
                  </w:pPr>
                  <w:r>
                    <w:t>Omby Hafa</w:t>
                  </w:r>
                </w:p>
              </w:tc>
              <w:tc>
                <w:tcPr>
                  <w:tcW w:w="1584" w:type="dxa"/>
                </w:tcPr>
                <w:p w14:paraId="5DF25874" w14:textId="77777777" w:rsidR="00A33E83" w:rsidRDefault="00000000">
                  <w:pPr>
                    <w:pStyle w:val="Compact"/>
                    <w:jc w:val="center"/>
                  </w:pPr>
                  <w:r>
                    <w:t>2</w:t>
                  </w:r>
                </w:p>
              </w:tc>
              <w:tc>
                <w:tcPr>
                  <w:tcW w:w="1584" w:type="dxa"/>
                </w:tcPr>
                <w:p w14:paraId="35384B6F" w14:textId="77777777" w:rsidR="00A33E83" w:rsidRDefault="00000000">
                  <w:pPr>
                    <w:pStyle w:val="Compact"/>
                    <w:jc w:val="center"/>
                  </w:pPr>
                  <w:r>
                    <w:t>2</w:t>
                  </w:r>
                </w:p>
              </w:tc>
              <w:tc>
                <w:tcPr>
                  <w:tcW w:w="1584" w:type="dxa"/>
                </w:tcPr>
                <w:p w14:paraId="4BB2AD60" w14:textId="77777777" w:rsidR="00A33E83" w:rsidRDefault="00000000">
                  <w:pPr>
                    <w:pStyle w:val="Compact"/>
                    <w:jc w:val="center"/>
                  </w:pPr>
                  <w:r>
                    <w:t>1,550</w:t>
                  </w:r>
                </w:p>
              </w:tc>
            </w:tr>
            <w:bookmarkEnd w:id="213"/>
          </w:tbl>
          <w:p w14:paraId="6D1166F7" w14:textId="77777777" w:rsidR="00A33E83" w:rsidRDefault="00A33E83"/>
        </w:tc>
      </w:tr>
      <w:tr w:rsidR="00A33E83" w14:paraId="06415315" w14:textId="77777777">
        <w:tc>
          <w:tcPr>
            <w:tcW w:w="7920" w:type="dxa"/>
          </w:tcPr>
          <w:p w14:paraId="7D323617" w14:textId="77777777" w:rsidR="00A33E83" w:rsidRDefault="00000000">
            <w:pPr>
              <w:pStyle w:val="ImageCaption"/>
              <w:spacing w:before="200"/>
            </w:pPr>
            <w:bookmarkStart w:id="214" w:name="fig-pertes-elevage"/>
            <w:r>
              <w:t>Figure 5.19: Ménages ayant subi des pertes de bétail</w:t>
            </w:r>
          </w:p>
          <w:p w14:paraId="0A51FC1B" w14:textId="77777777" w:rsidR="00A33E83" w:rsidRDefault="00000000">
            <w:pPr>
              <w:pStyle w:val="Compact"/>
              <w:jc w:val="center"/>
            </w:pPr>
            <w:r>
              <w:rPr>
                <w:noProof/>
              </w:rPr>
              <w:drawing>
                <wp:inline distT="0" distB="0" distL="0" distR="0" wp14:anchorId="61A77BD2" wp14:editId="714617FB">
                  <wp:extent cx="5969000" cy="6632222"/>
                  <wp:effectExtent l="0" t="0" r="0" b="0"/>
                  <wp:docPr id="371" name="Picture"/>
                  <wp:cNvGraphicFramePr/>
                  <a:graphic xmlns:a="http://schemas.openxmlformats.org/drawingml/2006/main">
                    <a:graphicData uri="http://schemas.openxmlformats.org/drawingml/2006/picture">
                      <pic:pic xmlns:pic="http://schemas.openxmlformats.org/drawingml/2006/picture">
                        <pic:nvPicPr>
                          <pic:cNvPr id="372" name="Picture" descr="05_agriculture_files/figure-docx/fig-pertes-elevage-1.png"/>
                          <pic:cNvPicPr>
                            <a:picLocks noChangeAspect="1" noChangeArrowheads="1"/>
                          </pic:cNvPicPr>
                        </pic:nvPicPr>
                        <pic:blipFill>
                          <a:blip r:embed="rId68"/>
                          <a:stretch>
                            <a:fillRect/>
                          </a:stretch>
                        </pic:blipFill>
                        <pic:spPr bwMode="auto">
                          <a:xfrm>
                            <a:off x="0" y="0"/>
                            <a:ext cx="5969000" cy="6632222"/>
                          </a:xfrm>
                          <a:prstGeom prst="rect">
                            <a:avLst/>
                          </a:prstGeom>
                          <a:noFill/>
                          <a:ln w="9525">
                            <a:noFill/>
                            <a:headEnd/>
                            <a:tailEnd/>
                          </a:ln>
                        </pic:spPr>
                      </pic:pic>
                    </a:graphicData>
                  </a:graphic>
                </wp:inline>
              </w:drawing>
            </w:r>
          </w:p>
        </w:tc>
        <w:bookmarkEnd w:id="214"/>
      </w:tr>
    </w:tbl>
    <w:p w14:paraId="131CF3BF" w14:textId="77777777" w:rsidR="00A33E83" w:rsidRDefault="00000000">
      <w:pPr>
        <w:pStyle w:val="Titre3"/>
      </w:pPr>
      <w:bookmarkStart w:id="215" w:name="produits-de-lélevage"/>
      <w:bookmarkStart w:id="216" w:name="_Toc225235537"/>
      <w:bookmarkEnd w:id="211"/>
      <w:r>
        <w:t>5.2.5 Produits de l’élevage</w:t>
      </w:r>
      <w:bookmarkEnd w:id="216"/>
    </w:p>
    <w:p w14:paraId="58BF92D1" w14:textId="77777777" w:rsidR="00A33E83" w:rsidRDefault="00000000">
      <w:pPr>
        <w:pStyle w:val="FirstParagraph"/>
      </w:pPr>
      <w:r>
        <w:t>Outre la vente d’animaux sur pied, l’élevage génère des produits dérivés (lait, œufs, miel, fumier) qui contribuent à l’alimentation et aux revenus du ménage.</w:t>
      </w:r>
    </w:p>
    <w:tbl>
      <w:tblPr>
        <w:tblStyle w:val="Table"/>
        <w:tblW w:w="5000" w:type="pct"/>
        <w:tblLayout w:type="fixed"/>
        <w:tblLook w:val="0000" w:firstRow="0" w:lastRow="0" w:firstColumn="0" w:lastColumn="0" w:noHBand="0" w:noVBand="0"/>
      </w:tblPr>
      <w:tblGrid>
        <w:gridCol w:w="9406"/>
      </w:tblGrid>
      <w:tr w:rsidR="00A33E83" w14:paraId="141A630A" w14:textId="77777777">
        <w:tc>
          <w:tcPr>
            <w:tcW w:w="7920" w:type="dxa"/>
          </w:tcPr>
          <w:p w14:paraId="4870511D" w14:textId="77777777" w:rsidR="00A33E83" w:rsidRDefault="00000000">
            <w:pPr>
              <w:pStyle w:val="ImageCaption"/>
              <w:spacing w:before="200"/>
            </w:pPr>
            <w:bookmarkStart w:id="217" w:name="tbl-produits-elevage"/>
            <w:r>
              <w:t>Table 5.12: Produits de l’élevage : % des ménages producteurs</w:t>
            </w:r>
          </w:p>
          <w:tbl>
            <w:tblPr>
              <w:tblStyle w:val="Table"/>
              <w:tblW w:w="0" w:type="auto"/>
              <w:tblLayout w:type="fixed"/>
              <w:tblLook w:val="0020" w:firstRow="1" w:lastRow="0" w:firstColumn="0" w:lastColumn="0" w:noHBand="0" w:noVBand="0"/>
            </w:tblPr>
            <w:tblGrid>
              <w:gridCol w:w="2640"/>
              <w:gridCol w:w="2640"/>
              <w:gridCol w:w="2640"/>
            </w:tblGrid>
            <w:tr w:rsidR="00A33E83" w14:paraId="394171DB"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17E4A2AC" w14:textId="77777777" w:rsidR="00A33E83" w:rsidRDefault="00000000">
                  <w:pPr>
                    <w:pStyle w:val="Compact"/>
                    <w:jc w:val="center"/>
                  </w:pPr>
                  <w:r>
                    <w:t>Produits de l'élevage déclarés par les ménages (%)</w:t>
                  </w:r>
                </w:p>
              </w:tc>
            </w:tr>
            <w:tr w:rsidR="00A33E83" w14:paraId="05E180C4"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2640" w:type="dxa"/>
                </w:tcPr>
                <w:p w14:paraId="1EB9C271" w14:textId="77777777" w:rsidR="00A33E83" w:rsidRDefault="00000000">
                  <w:pPr>
                    <w:pStyle w:val="Compact"/>
                    <w:jc w:val="center"/>
                  </w:pPr>
                  <w:r>
                    <w:t>Produit</w:t>
                  </w:r>
                </w:p>
              </w:tc>
              <w:tc>
                <w:tcPr>
                  <w:tcW w:w="2640" w:type="dxa"/>
                </w:tcPr>
                <w:p w14:paraId="57652165" w14:textId="77777777" w:rsidR="00A33E83" w:rsidRDefault="00000000">
                  <w:pPr>
                    <w:pStyle w:val="Compact"/>
                    <w:jc w:val="center"/>
                  </w:pPr>
                  <w:r>
                    <w:t>Marovoay</w:t>
                  </w:r>
                </w:p>
              </w:tc>
              <w:tc>
                <w:tcPr>
                  <w:tcW w:w="2640" w:type="dxa"/>
                </w:tcPr>
                <w:p w14:paraId="5DBF104F" w14:textId="77777777" w:rsidR="00A33E83" w:rsidRDefault="00000000">
                  <w:pPr>
                    <w:pStyle w:val="Compact"/>
                    <w:jc w:val="center"/>
                  </w:pPr>
                  <w:r>
                    <w:t>NA</w:t>
                  </w:r>
                </w:p>
              </w:tc>
            </w:tr>
            <w:tr w:rsidR="00A33E83" w14:paraId="02484B79" w14:textId="77777777">
              <w:tc>
                <w:tcPr>
                  <w:tcW w:w="2640" w:type="dxa"/>
                </w:tcPr>
                <w:p w14:paraId="37159F6B" w14:textId="77777777" w:rsidR="00A33E83" w:rsidRDefault="00000000">
                  <w:pPr>
                    <w:pStyle w:val="Compact"/>
                    <w:jc w:val="center"/>
                  </w:pPr>
                  <w:r>
                    <w:t>Atody</w:t>
                  </w:r>
                </w:p>
              </w:tc>
              <w:tc>
                <w:tcPr>
                  <w:tcW w:w="2640" w:type="dxa"/>
                </w:tcPr>
                <w:p w14:paraId="539198E6" w14:textId="77777777" w:rsidR="00A33E83" w:rsidRDefault="00000000">
                  <w:pPr>
                    <w:pStyle w:val="Compact"/>
                    <w:jc w:val="center"/>
                  </w:pPr>
                  <w:r>
                    <w:t>99.0</w:t>
                  </w:r>
                </w:p>
              </w:tc>
              <w:tc>
                <w:tcPr>
                  <w:tcW w:w="2640" w:type="dxa"/>
                </w:tcPr>
                <w:p w14:paraId="13A37EE8" w14:textId="77777777" w:rsidR="00A33E83" w:rsidRDefault="00000000">
                  <w:pPr>
                    <w:pStyle w:val="Compact"/>
                    <w:jc w:val="center"/>
                  </w:pPr>
                  <w:r>
                    <w:t>91.3</w:t>
                  </w:r>
                </w:p>
              </w:tc>
            </w:tr>
            <w:tr w:rsidR="00A33E83" w14:paraId="17D434E8" w14:textId="77777777">
              <w:tc>
                <w:tcPr>
                  <w:tcW w:w="2640" w:type="dxa"/>
                </w:tcPr>
                <w:p w14:paraId="2A84157C" w14:textId="77777777" w:rsidR="00A33E83" w:rsidRDefault="00000000">
                  <w:pPr>
                    <w:pStyle w:val="Compact"/>
                    <w:jc w:val="center"/>
                  </w:pPr>
                  <w:r>
                    <w:t>Ronono</w:t>
                  </w:r>
                </w:p>
              </w:tc>
              <w:tc>
                <w:tcPr>
                  <w:tcW w:w="2640" w:type="dxa"/>
                </w:tcPr>
                <w:p w14:paraId="2838F631" w14:textId="77777777" w:rsidR="00A33E83" w:rsidRDefault="00000000">
                  <w:pPr>
                    <w:pStyle w:val="Compact"/>
                    <w:jc w:val="center"/>
                  </w:pPr>
                  <w:r>
                    <w:t>99.0</w:t>
                  </w:r>
                </w:p>
              </w:tc>
              <w:tc>
                <w:tcPr>
                  <w:tcW w:w="2640" w:type="dxa"/>
                </w:tcPr>
                <w:p w14:paraId="2C496C80" w14:textId="77777777" w:rsidR="00A33E83" w:rsidRDefault="00000000">
                  <w:pPr>
                    <w:pStyle w:val="Compact"/>
                    <w:jc w:val="center"/>
                  </w:pPr>
                  <w:r>
                    <w:t>99.0</w:t>
                  </w:r>
                </w:p>
              </w:tc>
            </w:tr>
            <w:tr w:rsidR="00A33E83" w14:paraId="0511CCB7" w14:textId="77777777">
              <w:tc>
                <w:tcPr>
                  <w:tcW w:w="2640" w:type="dxa"/>
                </w:tcPr>
                <w:p w14:paraId="42FE69EB" w14:textId="77777777" w:rsidR="00A33E83" w:rsidRDefault="00000000">
                  <w:pPr>
                    <w:pStyle w:val="Compact"/>
                    <w:jc w:val="center"/>
                  </w:pPr>
                  <w:r>
                    <w:t>Yaourt/Habobo</w:t>
                  </w:r>
                </w:p>
              </w:tc>
              <w:tc>
                <w:tcPr>
                  <w:tcW w:w="2640" w:type="dxa"/>
                </w:tcPr>
                <w:p w14:paraId="35323AB5" w14:textId="77777777" w:rsidR="00A33E83" w:rsidRDefault="00000000">
                  <w:pPr>
                    <w:pStyle w:val="Compact"/>
                    <w:jc w:val="center"/>
                  </w:pPr>
                  <w:r>
                    <w:t>93.9</w:t>
                  </w:r>
                </w:p>
              </w:tc>
              <w:tc>
                <w:tcPr>
                  <w:tcW w:w="2640" w:type="dxa"/>
                </w:tcPr>
                <w:p w14:paraId="6302FF87" w14:textId="77777777" w:rsidR="00A33E83" w:rsidRDefault="00000000">
                  <w:pPr>
                    <w:pStyle w:val="Compact"/>
                    <w:jc w:val="center"/>
                  </w:pPr>
                  <w:r>
                    <w:t>85.6</w:t>
                  </w:r>
                </w:p>
              </w:tc>
            </w:tr>
            <w:tr w:rsidR="00A33E83" w14:paraId="34B13CCA" w14:textId="77777777">
              <w:tc>
                <w:tcPr>
                  <w:tcW w:w="2640" w:type="dxa"/>
                </w:tcPr>
                <w:p w14:paraId="16E746D3" w14:textId="77777777" w:rsidR="00A33E83" w:rsidRDefault="00000000">
                  <w:pPr>
                    <w:pStyle w:val="Compact"/>
                    <w:jc w:val="center"/>
                  </w:pPr>
                  <w:r>
                    <w:t>Hena</w:t>
                  </w:r>
                </w:p>
              </w:tc>
              <w:tc>
                <w:tcPr>
                  <w:tcW w:w="2640" w:type="dxa"/>
                </w:tcPr>
                <w:p w14:paraId="4194C4EC" w14:textId="77777777" w:rsidR="00A33E83" w:rsidRDefault="00000000">
                  <w:pPr>
                    <w:pStyle w:val="Compact"/>
                    <w:jc w:val="center"/>
                  </w:pPr>
                  <w:r>
                    <w:t>88.9</w:t>
                  </w:r>
                </w:p>
              </w:tc>
              <w:tc>
                <w:tcPr>
                  <w:tcW w:w="2640" w:type="dxa"/>
                </w:tcPr>
                <w:p w14:paraId="03537B63" w14:textId="77777777" w:rsidR="00A33E83" w:rsidRDefault="00000000">
                  <w:pPr>
                    <w:pStyle w:val="Compact"/>
                    <w:jc w:val="center"/>
                  </w:pPr>
                  <w:r>
                    <w:t>83.7</w:t>
                  </w:r>
                </w:p>
              </w:tc>
            </w:tr>
            <w:tr w:rsidR="00A33E83" w14:paraId="103AA1CA" w14:textId="77777777">
              <w:tc>
                <w:tcPr>
                  <w:tcW w:w="2640" w:type="dxa"/>
                </w:tcPr>
                <w:p w14:paraId="0E75D13A" w14:textId="77777777" w:rsidR="00A33E83" w:rsidRDefault="00000000">
                  <w:pPr>
                    <w:pStyle w:val="Compact"/>
                    <w:jc w:val="center"/>
                  </w:pPr>
                  <w:r>
                    <w:t>Henan'ondry</w:t>
                  </w:r>
                </w:p>
              </w:tc>
              <w:tc>
                <w:tcPr>
                  <w:tcW w:w="2640" w:type="dxa"/>
                </w:tcPr>
                <w:p w14:paraId="58E85F42" w14:textId="77777777" w:rsidR="00A33E83" w:rsidRDefault="00000000">
                  <w:pPr>
                    <w:pStyle w:val="Compact"/>
                    <w:jc w:val="center"/>
                  </w:pPr>
                  <w:r>
                    <w:t>7.1</w:t>
                  </w:r>
                </w:p>
              </w:tc>
              <w:tc>
                <w:tcPr>
                  <w:tcW w:w="2640" w:type="dxa"/>
                </w:tcPr>
                <w:p w14:paraId="659B41DD" w14:textId="77777777" w:rsidR="00A33E83" w:rsidRDefault="00000000">
                  <w:pPr>
                    <w:pStyle w:val="Compact"/>
                    <w:jc w:val="center"/>
                  </w:pPr>
                  <w:r>
                    <w:t>1.9</w:t>
                  </w:r>
                </w:p>
              </w:tc>
            </w:tr>
            <w:tr w:rsidR="00A33E83" w14:paraId="06561B30" w14:textId="77777777">
              <w:tc>
                <w:tcPr>
                  <w:tcW w:w="2640" w:type="dxa"/>
                </w:tcPr>
                <w:p w14:paraId="345D8871" w14:textId="77777777" w:rsidR="00A33E83" w:rsidRDefault="00000000">
                  <w:pPr>
                    <w:pStyle w:val="Compact"/>
                    <w:jc w:val="center"/>
                  </w:pPr>
                  <w:r>
                    <w:t>Trondro Nompian</w:t>
                  </w:r>
                </w:p>
              </w:tc>
              <w:tc>
                <w:tcPr>
                  <w:tcW w:w="2640" w:type="dxa"/>
                </w:tcPr>
                <w:p w14:paraId="03482A86" w14:textId="77777777" w:rsidR="00A33E83" w:rsidRDefault="00000000">
                  <w:pPr>
                    <w:pStyle w:val="Compact"/>
                    <w:jc w:val="center"/>
                  </w:pPr>
                  <w:r>
                    <w:t>1.0</w:t>
                  </w:r>
                </w:p>
              </w:tc>
              <w:tc>
                <w:tcPr>
                  <w:tcW w:w="2640" w:type="dxa"/>
                </w:tcPr>
                <w:p w14:paraId="0294177F" w14:textId="77777777" w:rsidR="00A33E83" w:rsidRDefault="00000000">
                  <w:pPr>
                    <w:pStyle w:val="Compact"/>
                    <w:jc w:val="center"/>
                  </w:pPr>
                  <w:r>
                    <w:t>0.0</w:t>
                  </w:r>
                </w:p>
              </w:tc>
            </w:tr>
            <w:tr w:rsidR="00A33E83" w14:paraId="6A78D89C" w14:textId="77777777">
              <w:tc>
                <w:tcPr>
                  <w:tcW w:w="2640" w:type="dxa"/>
                </w:tcPr>
                <w:p w14:paraId="305DC5D1" w14:textId="77777777" w:rsidR="00A33E83" w:rsidRDefault="00000000">
                  <w:pPr>
                    <w:pStyle w:val="Compact"/>
                    <w:jc w:val="center"/>
                  </w:pPr>
                  <w:r>
                    <w:t>Vorona</w:t>
                  </w:r>
                </w:p>
              </w:tc>
              <w:tc>
                <w:tcPr>
                  <w:tcW w:w="2640" w:type="dxa"/>
                </w:tcPr>
                <w:p w14:paraId="187ABCC8" w14:textId="77777777" w:rsidR="00A33E83" w:rsidRDefault="00000000">
                  <w:pPr>
                    <w:pStyle w:val="Compact"/>
                    <w:jc w:val="center"/>
                  </w:pPr>
                  <w:r>
                    <w:t>1.0</w:t>
                  </w:r>
                </w:p>
              </w:tc>
              <w:tc>
                <w:tcPr>
                  <w:tcW w:w="2640" w:type="dxa"/>
                </w:tcPr>
                <w:p w14:paraId="37A906DB" w14:textId="77777777" w:rsidR="00A33E83" w:rsidRDefault="00000000">
                  <w:pPr>
                    <w:pStyle w:val="Compact"/>
                    <w:jc w:val="center"/>
                  </w:pPr>
                  <w:r>
                    <w:t>1.0</w:t>
                  </w:r>
                </w:p>
              </w:tc>
            </w:tr>
            <w:tr w:rsidR="00A33E83" w14:paraId="184327B3" w14:textId="77777777">
              <w:tc>
                <w:tcPr>
                  <w:tcW w:w="2640" w:type="dxa"/>
                </w:tcPr>
                <w:p w14:paraId="391AC11F" w14:textId="77777777" w:rsidR="00A33E83" w:rsidRDefault="00000000">
                  <w:pPr>
                    <w:pStyle w:val="Compact"/>
                    <w:jc w:val="center"/>
                  </w:pPr>
                  <w:r>
                    <w:t>Henan-Kisoa</w:t>
                  </w:r>
                </w:p>
              </w:tc>
              <w:tc>
                <w:tcPr>
                  <w:tcW w:w="2640" w:type="dxa"/>
                </w:tcPr>
                <w:p w14:paraId="526FA40B" w14:textId="77777777" w:rsidR="00A33E83" w:rsidRDefault="00000000">
                  <w:pPr>
                    <w:pStyle w:val="Compact"/>
                    <w:jc w:val="center"/>
                  </w:pPr>
                  <w:r>
                    <w:t>0.0</w:t>
                  </w:r>
                </w:p>
              </w:tc>
              <w:tc>
                <w:tcPr>
                  <w:tcW w:w="2640" w:type="dxa"/>
                </w:tcPr>
                <w:p w14:paraId="1FF51569" w14:textId="77777777" w:rsidR="00A33E83" w:rsidRDefault="00000000">
                  <w:pPr>
                    <w:pStyle w:val="Compact"/>
                    <w:jc w:val="center"/>
                  </w:pPr>
                  <w:r>
                    <w:t>1.0</w:t>
                  </w:r>
                </w:p>
              </w:tc>
            </w:tr>
            <w:bookmarkEnd w:id="217"/>
          </w:tbl>
          <w:p w14:paraId="6356CD99" w14:textId="77777777" w:rsidR="00A33E83" w:rsidRDefault="00A33E83"/>
        </w:tc>
      </w:tr>
    </w:tbl>
    <w:p w14:paraId="53564528" w14:textId="77777777" w:rsidR="00A33E83" w:rsidRDefault="00000000">
      <w:pPr>
        <w:pStyle w:val="Titre2"/>
      </w:pPr>
      <w:bookmarkStart w:id="218" w:name="sec-chasse-peche"/>
      <w:bookmarkStart w:id="219" w:name="_Toc225235538"/>
      <w:bookmarkEnd w:id="200"/>
      <w:bookmarkEnd w:id="215"/>
      <w:r>
        <w:t>5.3 Chasse et pêche</w:t>
      </w:r>
      <w:bookmarkEnd w:id="219"/>
    </w:p>
    <w:p w14:paraId="2FA7F729" w14:textId="77777777" w:rsidR="00A33E83" w:rsidRDefault="00000000">
      <w:pPr>
        <w:pStyle w:val="FirstParagraph"/>
      </w:pPr>
      <w:r>
        <w:t>La chasse et la pêche constituent des activités complémentaires, souvent saisonnières, qui contribuent à la diversification alimentaire et au revenu, en particulier dans les zones proches des plans d’eau.</w:t>
      </w:r>
    </w:p>
    <w:p w14:paraId="59C19B63" w14:textId="77777777" w:rsidR="00A33E83" w:rsidRDefault="00000000">
      <w:pPr>
        <w:pStyle w:val="Corpsdetexte"/>
      </w:pPr>
      <w:r>
        <w:t>A Marovoay, Ces activités sont pratiquées par 34.5 % des ménages.</w:t>
      </w:r>
    </w:p>
    <w:tbl>
      <w:tblPr>
        <w:tblStyle w:val="Table"/>
        <w:tblW w:w="5000" w:type="pct"/>
        <w:tblLayout w:type="fixed"/>
        <w:tblLook w:val="0000" w:firstRow="0" w:lastRow="0" w:firstColumn="0" w:lastColumn="0" w:noHBand="0" w:noVBand="0"/>
      </w:tblPr>
      <w:tblGrid>
        <w:gridCol w:w="9406"/>
      </w:tblGrid>
      <w:tr w:rsidR="00A33E83" w14:paraId="30230C56" w14:textId="77777777">
        <w:tc>
          <w:tcPr>
            <w:tcW w:w="7920" w:type="dxa"/>
          </w:tcPr>
          <w:p w14:paraId="73730758" w14:textId="77777777" w:rsidR="00A33E83" w:rsidRDefault="00000000">
            <w:pPr>
              <w:pStyle w:val="ImageCaption"/>
              <w:spacing w:before="200"/>
            </w:pPr>
            <w:bookmarkStart w:id="220" w:name="tbl-chasse-peche-pratique"/>
            <w:r>
              <w:t>Table 5.13: Taux de pratique de la chasse et de la pêche</w:t>
            </w:r>
          </w:p>
          <w:tbl>
            <w:tblPr>
              <w:tblStyle w:val="Table"/>
              <w:tblW w:w="0" w:type="auto"/>
              <w:tblLayout w:type="fixed"/>
              <w:tblLook w:val="0020" w:firstRow="1" w:lastRow="0" w:firstColumn="0" w:lastColumn="0" w:noHBand="0" w:noVBand="0"/>
            </w:tblPr>
            <w:tblGrid>
              <w:gridCol w:w="2640"/>
              <w:gridCol w:w="2640"/>
              <w:gridCol w:w="2640"/>
            </w:tblGrid>
            <w:tr w:rsidR="00A33E83" w14:paraId="1E49DA27"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1EEDA7C4" w14:textId="77777777" w:rsidR="00A33E83" w:rsidRDefault="00000000">
                  <w:pPr>
                    <w:pStyle w:val="Compact"/>
                    <w:jc w:val="center"/>
                  </w:pPr>
                  <w:r>
                    <w:t>Pratique de la chasse et de la pêche (% des ménages)</w:t>
                  </w:r>
                </w:p>
              </w:tc>
            </w:tr>
            <w:tr w:rsidR="00A33E83" w14:paraId="3958DBF9"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2640" w:type="dxa"/>
                </w:tcPr>
                <w:p w14:paraId="1242DCBE" w14:textId="77777777" w:rsidR="00A33E83" w:rsidRDefault="00000000">
                  <w:pPr>
                    <w:pStyle w:val="Compact"/>
                    <w:jc w:val="center"/>
                  </w:pPr>
                  <w:r>
                    <w:t>Activité</w:t>
                  </w:r>
                </w:p>
              </w:tc>
              <w:tc>
                <w:tcPr>
                  <w:tcW w:w="2640" w:type="dxa"/>
                </w:tcPr>
                <w:p w14:paraId="2A1B1EF2" w14:textId="77777777" w:rsidR="00A33E83" w:rsidRDefault="00000000">
                  <w:pPr>
                    <w:pStyle w:val="Compact"/>
                    <w:jc w:val="center"/>
                  </w:pPr>
                  <w:r>
                    <w:t>Marovoay</w:t>
                  </w:r>
                </w:p>
              </w:tc>
              <w:tc>
                <w:tcPr>
                  <w:tcW w:w="2640" w:type="dxa"/>
                </w:tcPr>
                <w:p w14:paraId="6D7EED0C" w14:textId="77777777" w:rsidR="00A33E83" w:rsidRDefault="00000000">
                  <w:pPr>
                    <w:pStyle w:val="Compact"/>
                    <w:jc w:val="center"/>
                  </w:pPr>
                  <w:r>
                    <w:t>Total</w:t>
                  </w:r>
                </w:p>
              </w:tc>
            </w:tr>
            <w:tr w:rsidR="00A33E83" w14:paraId="63254A4E" w14:textId="77777777">
              <w:tc>
                <w:tcPr>
                  <w:tcW w:w="2640" w:type="dxa"/>
                </w:tcPr>
                <w:p w14:paraId="20FBA79D" w14:textId="77777777" w:rsidR="00A33E83" w:rsidRDefault="00000000">
                  <w:pPr>
                    <w:pStyle w:val="Compact"/>
                    <w:jc w:val="center"/>
                  </w:pPr>
                  <w:r>
                    <w:t>Chasse / Pêche</w:t>
                  </w:r>
                </w:p>
              </w:tc>
              <w:tc>
                <w:tcPr>
                  <w:tcW w:w="2640" w:type="dxa"/>
                </w:tcPr>
                <w:p w14:paraId="715A08CD" w14:textId="77777777" w:rsidR="00A33E83" w:rsidRDefault="00000000">
                  <w:pPr>
                    <w:pStyle w:val="Compact"/>
                    <w:jc w:val="center"/>
                  </w:pPr>
                  <w:r>
                    <w:t>34</w:t>
                  </w:r>
                </w:p>
              </w:tc>
              <w:tc>
                <w:tcPr>
                  <w:tcW w:w="2640" w:type="dxa"/>
                </w:tcPr>
                <w:p w14:paraId="2610875A" w14:textId="77777777" w:rsidR="00A33E83" w:rsidRDefault="00000000">
                  <w:pPr>
                    <w:pStyle w:val="Compact"/>
                    <w:jc w:val="center"/>
                  </w:pPr>
                  <w:r>
                    <w:t>27</w:t>
                  </w:r>
                </w:p>
              </w:tc>
            </w:tr>
            <w:bookmarkEnd w:id="220"/>
          </w:tbl>
          <w:p w14:paraId="28A07E89" w14:textId="77777777" w:rsidR="00A33E83" w:rsidRDefault="00A33E83"/>
        </w:tc>
      </w:tr>
      <w:tr w:rsidR="00A33E83" w14:paraId="02E0D7D8" w14:textId="77777777">
        <w:tc>
          <w:tcPr>
            <w:tcW w:w="7920" w:type="dxa"/>
          </w:tcPr>
          <w:p w14:paraId="4B9D0C6B" w14:textId="77777777" w:rsidR="00A33E83" w:rsidRDefault="00000000">
            <w:pPr>
              <w:pStyle w:val="ImageCaption"/>
              <w:spacing w:before="200"/>
            </w:pPr>
            <w:bookmarkStart w:id="221" w:name="fig-chasse-especes"/>
            <w:r>
              <w:t>Figure 5.20: Principales espèces chassées/pêchées</w:t>
            </w:r>
          </w:p>
          <w:p w14:paraId="62F24228" w14:textId="77777777" w:rsidR="00A33E83" w:rsidRDefault="00000000">
            <w:pPr>
              <w:pStyle w:val="Compact"/>
              <w:jc w:val="center"/>
            </w:pPr>
            <w:r>
              <w:rPr>
                <w:noProof/>
              </w:rPr>
              <w:drawing>
                <wp:inline distT="0" distB="0" distL="0" distR="0" wp14:anchorId="2912D938" wp14:editId="5323F583">
                  <wp:extent cx="5969000" cy="5969000"/>
                  <wp:effectExtent l="0" t="0" r="0" b="0"/>
                  <wp:docPr id="380" name="Picture"/>
                  <wp:cNvGraphicFramePr/>
                  <a:graphic xmlns:a="http://schemas.openxmlformats.org/drawingml/2006/main">
                    <a:graphicData uri="http://schemas.openxmlformats.org/drawingml/2006/picture">
                      <pic:pic xmlns:pic="http://schemas.openxmlformats.org/drawingml/2006/picture">
                        <pic:nvPicPr>
                          <pic:cNvPr id="381" name="Picture" descr="05_agriculture_files/figure-docx/fig-chasse-especes-1.png"/>
                          <pic:cNvPicPr>
                            <a:picLocks noChangeAspect="1" noChangeArrowheads="1"/>
                          </pic:cNvPicPr>
                        </pic:nvPicPr>
                        <pic:blipFill>
                          <a:blip r:embed="rId69"/>
                          <a:stretch>
                            <a:fillRect/>
                          </a:stretch>
                        </pic:blipFill>
                        <pic:spPr bwMode="auto">
                          <a:xfrm>
                            <a:off x="0" y="0"/>
                            <a:ext cx="5969000" cy="5969000"/>
                          </a:xfrm>
                          <a:prstGeom prst="rect">
                            <a:avLst/>
                          </a:prstGeom>
                          <a:noFill/>
                          <a:ln w="9525">
                            <a:noFill/>
                            <a:headEnd/>
                            <a:tailEnd/>
                          </a:ln>
                        </pic:spPr>
                      </pic:pic>
                    </a:graphicData>
                  </a:graphic>
                </wp:inline>
              </w:drawing>
            </w:r>
          </w:p>
        </w:tc>
        <w:bookmarkEnd w:id="221"/>
      </w:tr>
      <w:tr w:rsidR="00A33E83" w14:paraId="51FB8540" w14:textId="77777777">
        <w:tc>
          <w:tcPr>
            <w:tcW w:w="7920" w:type="dxa"/>
          </w:tcPr>
          <w:p w14:paraId="06C52EBF" w14:textId="77777777" w:rsidR="00A33E83" w:rsidRDefault="00000000">
            <w:pPr>
              <w:pStyle w:val="ImageCaption"/>
              <w:spacing w:before="200"/>
            </w:pPr>
            <w:bookmarkStart w:id="222" w:name="fig-chasse-raison"/>
            <w:r>
              <w:t>Figure 5.21: Raisons de la chasse/pêche par observatoire</w:t>
            </w:r>
          </w:p>
          <w:p w14:paraId="559F0E7C" w14:textId="77777777" w:rsidR="00A33E83" w:rsidRDefault="00000000">
            <w:pPr>
              <w:pStyle w:val="Compact"/>
              <w:jc w:val="center"/>
            </w:pPr>
            <w:r>
              <w:rPr>
                <w:noProof/>
              </w:rPr>
              <w:drawing>
                <wp:inline distT="0" distB="0" distL="0" distR="0" wp14:anchorId="258E76F6" wp14:editId="65768312">
                  <wp:extent cx="5969000" cy="4919761"/>
                  <wp:effectExtent l="0" t="0" r="0" b="0"/>
                  <wp:docPr id="384" name="Picture"/>
                  <wp:cNvGraphicFramePr/>
                  <a:graphic xmlns:a="http://schemas.openxmlformats.org/drawingml/2006/main">
                    <a:graphicData uri="http://schemas.openxmlformats.org/drawingml/2006/picture">
                      <pic:pic xmlns:pic="http://schemas.openxmlformats.org/drawingml/2006/picture">
                        <pic:nvPicPr>
                          <pic:cNvPr id="385" name="Picture" descr="05_agriculture_files/figure-docx/fig-chasse-raison-1.png"/>
                          <pic:cNvPicPr>
                            <a:picLocks noChangeAspect="1" noChangeArrowheads="1"/>
                          </pic:cNvPicPr>
                        </pic:nvPicPr>
                        <pic:blipFill>
                          <a:blip r:embed="rId70"/>
                          <a:stretch>
                            <a:fillRect/>
                          </a:stretch>
                        </pic:blipFill>
                        <pic:spPr bwMode="auto">
                          <a:xfrm>
                            <a:off x="0" y="0"/>
                            <a:ext cx="5969000" cy="4919761"/>
                          </a:xfrm>
                          <a:prstGeom prst="rect">
                            <a:avLst/>
                          </a:prstGeom>
                          <a:noFill/>
                          <a:ln w="9525">
                            <a:noFill/>
                            <a:headEnd/>
                            <a:tailEnd/>
                          </a:ln>
                        </pic:spPr>
                      </pic:pic>
                    </a:graphicData>
                  </a:graphic>
                </wp:inline>
              </w:drawing>
            </w:r>
          </w:p>
        </w:tc>
        <w:bookmarkEnd w:id="222"/>
      </w:tr>
    </w:tbl>
    <w:p w14:paraId="3933CD7B" w14:textId="77777777" w:rsidR="00A33E83" w:rsidRDefault="00000000">
      <w:pPr>
        <w:pStyle w:val="Titre2"/>
      </w:pPr>
      <w:bookmarkStart w:id="223" w:name="sec-main-oeuvre"/>
      <w:bookmarkStart w:id="224" w:name="_Toc225235539"/>
      <w:bookmarkEnd w:id="218"/>
      <w:r>
        <w:t>5.4 Main d’oeuvre agricole</w:t>
      </w:r>
      <w:bookmarkEnd w:id="224"/>
    </w:p>
    <w:p w14:paraId="135EAA5F" w14:textId="77777777" w:rsidR="00A33E83" w:rsidRDefault="00000000">
      <w:pPr>
        <w:pStyle w:val="Titre3"/>
      </w:pPr>
      <w:bookmarkStart w:id="225" w:name="emploi-de-main-doeuvre"/>
      <w:bookmarkStart w:id="226" w:name="_Toc225235540"/>
      <w:r>
        <w:t>5.4.1 Emploi de main d’oeuvre</w:t>
      </w:r>
      <w:bookmarkEnd w:id="226"/>
    </w:p>
    <w:p w14:paraId="31BACB50" w14:textId="77777777" w:rsidR="00A33E83" w:rsidRDefault="00000000">
      <w:pPr>
        <w:pStyle w:val="FirstParagraph"/>
      </w:pPr>
      <w:r>
        <w:t>L’ampleur du recours à la main d’œuvre extérieure dépend de la superficie cultivée, du type de culture et de la disponibilité de main d’œuvre familiale.</w:t>
      </w:r>
    </w:p>
    <w:p w14:paraId="66169CDE" w14:textId="77777777" w:rsidR="00A33E83" w:rsidRDefault="00000000">
      <w:pPr>
        <w:pStyle w:val="Corpsdetexte"/>
      </w:pPr>
      <w:r>
        <w:t>A Marovoay, Le recours à la main d’œuvre extérieure (salariée ou par entraide) concerne 58.8 % des ménages.</w:t>
      </w:r>
    </w:p>
    <w:tbl>
      <w:tblPr>
        <w:tblStyle w:val="Table"/>
        <w:tblW w:w="5000" w:type="pct"/>
        <w:tblLayout w:type="fixed"/>
        <w:tblLook w:val="0000" w:firstRow="0" w:lastRow="0" w:firstColumn="0" w:lastColumn="0" w:noHBand="0" w:noVBand="0"/>
      </w:tblPr>
      <w:tblGrid>
        <w:gridCol w:w="9406"/>
      </w:tblGrid>
      <w:tr w:rsidR="00A33E83" w14:paraId="07AF9CCB" w14:textId="77777777">
        <w:tc>
          <w:tcPr>
            <w:tcW w:w="7920" w:type="dxa"/>
          </w:tcPr>
          <w:p w14:paraId="0C8CE491" w14:textId="77777777" w:rsidR="00A33E83" w:rsidRDefault="00000000">
            <w:pPr>
              <w:pStyle w:val="ImageCaption"/>
              <w:spacing w:before="200"/>
            </w:pPr>
            <w:bookmarkStart w:id="227" w:name="tbl-main-oeuvre-pratique"/>
            <w:r>
              <w:t>Table 5.14: Recours à la main d’oeuvre agricole</w:t>
            </w:r>
          </w:p>
          <w:tbl>
            <w:tblPr>
              <w:tblStyle w:val="Table"/>
              <w:tblW w:w="0" w:type="auto"/>
              <w:tblLayout w:type="fixed"/>
              <w:tblLook w:val="0020" w:firstRow="1" w:lastRow="0" w:firstColumn="0" w:lastColumn="0" w:noHBand="0" w:noVBand="0"/>
            </w:tblPr>
            <w:tblGrid>
              <w:gridCol w:w="2640"/>
              <w:gridCol w:w="2640"/>
              <w:gridCol w:w="2640"/>
            </w:tblGrid>
            <w:tr w:rsidR="00A33E83" w14:paraId="0DD8C3F9"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14294214" w14:textId="77777777" w:rsidR="00A33E83" w:rsidRDefault="00000000">
                  <w:pPr>
                    <w:pStyle w:val="Compact"/>
                    <w:jc w:val="center"/>
                  </w:pPr>
                  <w:r>
                    <w:t>Recours à la main d'oeuvre agricole (% des ménages)</w:t>
                  </w:r>
                </w:p>
              </w:tc>
            </w:tr>
            <w:tr w:rsidR="00A33E83" w14:paraId="693E9434"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2640" w:type="dxa"/>
                </w:tcPr>
                <w:p w14:paraId="4FE2DE9B" w14:textId="77777777" w:rsidR="00A33E83" w:rsidRDefault="00000000">
                  <w:pPr>
                    <w:pStyle w:val="Compact"/>
                    <w:jc w:val="center"/>
                  </w:pPr>
                  <w:r>
                    <w:t>Type</w:t>
                  </w:r>
                </w:p>
              </w:tc>
              <w:tc>
                <w:tcPr>
                  <w:tcW w:w="2640" w:type="dxa"/>
                </w:tcPr>
                <w:p w14:paraId="4D82AE29" w14:textId="77777777" w:rsidR="00A33E83" w:rsidRDefault="00000000">
                  <w:pPr>
                    <w:pStyle w:val="Compact"/>
                    <w:jc w:val="center"/>
                  </w:pPr>
                  <w:r>
                    <w:t>Marovoay</w:t>
                  </w:r>
                </w:p>
              </w:tc>
              <w:tc>
                <w:tcPr>
                  <w:tcW w:w="2640" w:type="dxa"/>
                </w:tcPr>
                <w:p w14:paraId="29602A2C" w14:textId="77777777" w:rsidR="00A33E83" w:rsidRDefault="00000000">
                  <w:pPr>
                    <w:pStyle w:val="Compact"/>
                    <w:jc w:val="center"/>
                  </w:pPr>
                  <w:r>
                    <w:t>Total</w:t>
                  </w:r>
                </w:p>
              </w:tc>
            </w:tr>
            <w:tr w:rsidR="00A33E83" w14:paraId="059BFD3F" w14:textId="77777777">
              <w:tc>
                <w:tcPr>
                  <w:tcW w:w="2640" w:type="dxa"/>
                </w:tcPr>
                <w:p w14:paraId="20C86DE7" w14:textId="77777777" w:rsidR="00A33E83" w:rsidRDefault="00000000">
                  <w:pPr>
                    <w:pStyle w:val="Compact"/>
                    <w:jc w:val="center"/>
                  </w:pPr>
                  <w:r>
                    <w:t>Main d'oeuvre non permanente</w:t>
                  </w:r>
                </w:p>
              </w:tc>
              <w:tc>
                <w:tcPr>
                  <w:tcW w:w="2640" w:type="dxa"/>
                </w:tcPr>
                <w:p w14:paraId="442CF6AF" w14:textId="77777777" w:rsidR="00A33E83" w:rsidRDefault="00000000">
                  <w:pPr>
                    <w:pStyle w:val="Compact"/>
                    <w:jc w:val="center"/>
                  </w:pPr>
                  <w:r>
                    <w:t>59</w:t>
                  </w:r>
                </w:p>
              </w:tc>
              <w:tc>
                <w:tcPr>
                  <w:tcW w:w="2640" w:type="dxa"/>
                </w:tcPr>
                <w:p w14:paraId="0C006128" w14:textId="77777777" w:rsidR="00A33E83" w:rsidRDefault="00000000">
                  <w:pPr>
                    <w:pStyle w:val="Compact"/>
                    <w:jc w:val="center"/>
                  </w:pPr>
                  <w:r>
                    <w:t>53</w:t>
                  </w:r>
                </w:p>
              </w:tc>
            </w:tr>
            <w:tr w:rsidR="00A33E83" w14:paraId="6E6C1570" w14:textId="77777777">
              <w:tc>
                <w:tcPr>
                  <w:tcW w:w="2640" w:type="dxa"/>
                </w:tcPr>
                <w:p w14:paraId="4C4F18D3" w14:textId="77777777" w:rsidR="00A33E83" w:rsidRDefault="00000000">
                  <w:pPr>
                    <w:pStyle w:val="Compact"/>
                    <w:jc w:val="center"/>
                  </w:pPr>
                  <w:r>
                    <w:t>Main d'oeuvre permanente</w:t>
                  </w:r>
                </w:p>
              </w:tc>
              <w:tc>
                <w:tcPr>
                  <w:tcW w:w="2640" w:type="dxa"/>
                </w:tcPr>
                <w:p w14:paraId="117846AC" w14:textId="77777777" w:rsidR="00A33E83" w:rsidRDefault="00000000">
                  <w:pPr>
                    <w:pStyle w:val="Compact"/>
                    <w:jc w:val="center"/>
                  </w:pPr>
                  <w:r>
                    <w:t>4</w:t>
                  </w:r>
                </w:p>
              </w:tc>
              <w:tc>
                <w:tcPr>
                  <w:tcW w:w="2640" w:type="dxa"/>
                </w:tcPr>
                <w:p w14:paraId="4E3BFD2A" w14:textId="77777777" w:rsidR="00A33E83" w:rsidRDefault="00000000">
                  <w:pPr>
                    <w:pStyle w:val="Compact"/>
                    <w:jc w:val="center"/>
                  </w:pPr>
                  <w:r>
                    <w:t>5</w:t>
                  </w:r>
                </w:p>
              </w:tc>
            </w:tr>
            <w:bookmarkEnd w:id="227"/>
          </w:tbl>
          <w:p w14:paraId="437F5A14" w14:textId="77777777" w:rsidR="00A33E83" w:rsidRDefault="00A33E83"/>
        </w:tc>
      </w:tr>
    </w:tbl>
    <w:p w14:paraId="771EBDF5" w14:textId="77777777" w:rsidR="00A33E83" w:rsidRDefault="00000000">
      <w:pPr>
        <w:pStyle w:val="Titre3"/>
      </w:pPr>
      <w:bookmarkStart w:id="228" w:name="Xebc72c385258cc8096a393c9cba435b9f045e2a"/>
      <w:bookmarkStart w:id="229" w:name="_Toc225235541"/>
      <w:bookmarkEnd w:id="225"/>
      <w:r>
        <w:t>5.4.2 Opérations nécessitant de la main d’oeuvre salariée</w:t>
      </w:r>
      <w:bookmarkEnd w:id="229"/>
    </w:p>
    <w:p w14:paraId="716A5244" w14:textId="77777777" w:rsidR="00A33E83" w:rsidRDefault="00000000">
      <w:pPr>
        <w:pStyle w:val="FirstParagraph"/>
      </w:pPr>
      <w:r>
        <w:t>Les trois opérations rizicoles principales (travail du sol, sarclage, moisson) mobilisent des volumes de main d’œuvre différents. Le salaire journalier et le recours à l’entraide varient sensiblement selon l’opération et l’observatoire.</w:t>
      </w:r>
    </w:p>
    <w:tbl>
      <w:tblPr>
        <w:tblStyle w:val="Table"/>
        <w:tblW w:w="5000" w:type="pct"/>
        <w:tblLayout w:type="fixed"/>
        <w:tblLook w:val="0000" w:firstRow="0" w:lastRow="0" w:firstColumn="0" w:lastColumn="0" w:noHBand="0" w:noVBand="0"/>
      </w:tblPr>
      <w:tblGrid>
        <w:gridCol w:w="9406"/>
      </w:tblGrid>
      <w:tr w:rsidR="00A33E83" w14:paraId="4CBAAA7B" w14:textId="77777777">
        <w:tc>
          <w:tcPr>
            <w:tcW w:w="7920" w:type="dxa"/>
          </w:tcPr>
          <w:p w14:paraId="16E2FB0F" w14:textId="77777777" w:rsidR="00A33E83" w:rsidRDefault="00000000">
            <w:pPr>
              <w:pStyle w:val="ImageCaption"/>
              <w:spacing w:before="200"/>
            </w:pPr>
            <w:bookmarkStart w:id="230" w:name="tbl-operations-mo"/>
            <w:r>
              <w:t>Table 5.15: Main d’œuvre salariée et entraide par opération agricole</w:t>
            </w:r>
          </w:p>
          <w:tbl>
            <w:tblPr>
              <w:tblStyle w:val="Table"/>
              <w:tblW w:w="0" w:type="auto"/>
              <w:tblLayout w:type="fixed"/>
              <w:tblLook w:val="0020" w:firstRow="1" w:lastRow="0" w:firstColumn="0" w:lastColumn="0" w:noHBand="0" w:noVBand="0"/>
            </w:tblPr>
            <w:tblGrid>
              <w:gridCol w:w="1584"/>
              <w:gridCol w:w="1584"/>
              <w:gridCol w:w="1584"/>
              <w:gridCol w:w="1584"/>
              <w:gridCol w:w="1584"/>
            </w:tblGrid>
            <w:tr w:rsidR="00A33E83" w14:paraId="3B383602"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1584" w:type="dxa"/>
                </w:tcPr>
                <w:p w14:paraId="1CC627C6" w14:textId="77777777" w:rsidR="00A33E83" w:rsidRDefault="00000000">
                  <w:pPr>
                    <w:pStyle w:val="Compact"/>
                    <w:jc w:val="center"/>
                  </w:pPr>
                  <w:r>
                    <w:t>Observatory</w:t>
                  </w:r>
                </w:p>
              </w:tc>
              <w:tc>
                <w:tcPr>
                  <w:tcW w:w="1584" w:type="dxa"/>
                </w:tcPr>
                <w:p w14:paraId="78F088AE" w14:textId="77777777" w:rsidR="00A33E83" w:rsidRDefault="00000000">
                  <w:pPr>
                    <w:pStyle w:val="Compact"/>
                    <w:jc w:val="center"/>
                  </w:pPr>
                  <w:r>
                    <w:t>Operation</w:t>
                  </w:r>
                </w:p>
              </w:tc>
              <w:tc>
                <w:tcPr>
                  <w:tcW w:w="1584" w:type="dxa"/>
                </w:tcPr>
                <w:p w14:paraId="3EB86C6E" w14:textId="77777777" w:rsidR="00A33E83" w:rsidRDefault="00000000">
                  <w:pPr>
                    <w:pStyle w:val="Compact"/>
                    <w:jc w:val="center"/>
                  </w:pPr>
                  <w:r>
                    <w:t>Salariee (%)</w:t>
                  </w:r>
                </w:p>
              </w:tc>
              <w:tc>
                <w:tcPr>
                  <w:tcW w:w="1584" w:type="dxa"/>
                </w:tcPr>
                <w:p w14:paraId="44247D1F" w14:textId="77777777" w:rsidR="00A33E83" w:rsidRDefault="00000000">
                  <w:pPr>
                    <w:pStyle w:val="Compact"/>
                    <w:jc w:val="center"/>
                  </w:pPr>
                  <w:r>
                    <w:t>Entraide (%)</w:t>
                  </w:r>
                </w:p>
              </w:tc>
              <w:tc>
                <w:tcPr>
                  <w:tcW w:w="1584" w:type="dxa"/>
                </w:tcPr>
                <w:p w14:paraId="46E0DAD7" w14:textId="77777777" w:rsidR="00A33E83" w:rsidRDefault="00000000">
                  <w:pPr>
                    <w:pStyle w:val="Compact"/>
                    <w:jc w:val="center"/>
                  </w:pPr>
                  <w:r>
                    <w:t>Salaire moyen (Ar)</w:t>
                  </w:r>
                </w:p>
              </w:tc>
            </w:tr>
            <w:tr w:rsidR="00A33E83" w14:paraId="6678FE6D" w14:textId="77777777">
              <w:tc>
                <w:tcPr>
                  <w:tcW w:w="1584" w:type="dxa"/>
                </w:tcPr>
                <w:p w14:paraId="767CC4A3" w14:textId="77777777" w:rsidR="00A33E83" w:rsidRDefault="00000000">
                  <w:pPr>
                    <w:pStyle w:val="Compact"/>
                    <w:jc w:val="center"/>
                  </w:pPr>
                  <w:r>
                    <w:t>Marovoay</w:t>
                  </w:r>
                </w:p>
              </w:tc>
              <w:tc>
                <w:tcPr>
                  <w:tcW w:w="1584" w:type="dxa"/>
                </w:tcPr>
                <w:p w14:paraId="2B90A038" w14:textId="77777777" w:rsidR="00A33E83" w:rsidRDefault="00000000">
                  <w:pPr>
                    <w:pStyle w:val="Compact"/>
                    <w:jc w:val="center"/>
                  </w:pPr>
                  <w:r>
                    <w:t>Moisson</w:t>
                  </w:r>
                </w:p>
              </w:tc>
              <w:tc>
                <w:tcPr>
                  <w:tcW w:w="1584" w:type="dxa"/>
                </w:tcPr>
                <w:p w14:paraId="665F59AF" w14:textId="77777777" w:rsidR="00A33E83" w:rsidRDefault="00000000">
                  <w:pPr>
                    <w:pStyle w:val="Compact"/>
                    <w:jc w:val="center"/>
                  </w:pPr>
                  <w:r>
                    <w:t>91.1</w:t>
                  </w:r>
                </w:p>
              </w:tc>
              <w:tc>
                <w:tcPr>
                  <w:tcW w:w="1584" w:type="dxa"/>
                </w:tcPr>
                <w:p w14:paraId="73008A81" w14:textId="77777777" w:rsidR="00A33E83" w:rsidRDefault="00000000">
                  <w:pPr>
                    <w:pStyle w:val="Compact"/>
                    <w:jc w:val="center"/>
                  </w:pPr>
                  <w:r>
                    <w:t>8.9</w:t>
                  </w:r>
                </w:p>
              </w:tc>
              <w:tc>
                <w:tcPr>
                  <w:tcW w:w="1584" w:type="dxa"/>
                </w:tcPr>
                <w:p w14:paraId="76CE6155" w14:textId="77777777" w:rsidR="00A33E83" w:rsidRDefault="00000000">
                  <w:pPr>
                    <w:pStyle w:val="Compact"/>
                    <w:jc w:val="center"/>
                  </w:pPr>
                  <w:r>
                    <w:t>182,954</w:t>
                  </w:r>
                </w:p>
              </w:tc>
            </w:tr>
            <w:tr w:rsidR="00A33E83" w14:paraId="4CD75029" w14:textId="77777777">
              <w:tc>
                <w:tcPr>
                  <w:tcW w:w="1584" w:type="dxa"/>
                </w:tcPr>
                <w:p w14:paraId="4AC581E0" w14:textId="77777777" w:rsidR="00A33E83" w:rsidRDefault="00000000">
                  <w:pPr>
                    <w:pStyle w:val="Compact"/>
                    <w:jc w:val="center"/>
                  </w:pPr>
                  <w:r>
                    <w:t>NA</w:t>
                  </w:r>
                </w:p>
              </w:tc>
              <w:tc>
                <w:tcPr>
                  <w:tcW w:w="1584" w:type="dxa"/>
                </w:tcPr>
                <w:p w14:paraId="161445E5" w14:textId="77777777" w:rsidR="00A33E83" w:rsidRDefault="00000000">
                  <w:pPr>
                    <w:pStyle w:val="Compact"/>
                    <w:jc w:val="center"/>
                  </w:pPr>
                  <w:r>
                    <w:t>Moisson</w:t>
                  </w:r>
                </w:p>
              </w:tc>
              <w:tc>
                <w:tcPr>
                  <w:tcW w:w="1584" w:type="dxa"/>
                </w:tcPr>
                <w:p w14:paraId="22CA1BAA" w14:textId="77777777" w:rsidR="00A33E83" w:rsidRDefault="00000000">
                  <w:pPr>
                    <w:pStyle w:val="Compact"/>
                    <w:jc w:val="center"/>
                  </w:pPr>
                  <w:r>
                    <w:t>79.5</w:t>
                  </w:r>
                </w:p>
              </w:tc>
              <w:tc>
                <w:tcPr>
                  <w:tcW w:w="1584" w:type="dxa"/>
                </w:tcPr>
                <w:p w14:paraId="3E940873" w14:textId="77777777" w:rsidR="00A33E83" w:rsidRDefault="00000000">
                  <w:pPr>
                    <w:pStyle w:val="Compact"/>
                    <w:jc w:val="center"/>
                  </w:pPr>
                  <w:r>
                    <w:t>14.7</w:t>
                  </w:r>
                </w:p>
              </w:tc>
              <w:tc>
                <w:tcPr>
                  <w:tcW w:w="1584" w:type="dxa"/>
                </w:tcPr>
                <w:p w14:paraId="5014E663" w14:textId="77777777" w:rsidR="00A33E83" w:rsidRDefault="00000000">
                  <w:pPr>
                    <w:pStyle w:val="Compact"/>
                    <w:jc w:val="center"/>
                  </w:pPr>
                  <w:r>
                    <w:t>216,171</w:t>
                  </w:r>
                </w:p>
              </w:tc>
            </w:tr>
            <w:tr w:rsidR="00A33E83" w14:paraId="2489F79D" w14:textId="77777777">
              <w:tc>
                <w:tcPr>
                  <w:tcW w:w="1584" w:type="dxa"/>
                </w:tcPr>
                <w:p w14:paraId="7B2B19D2" w14:textId="77777777" w:rsidR="00A33E83" w:rsidRDefault="00000000">
                  <w:pPr>
                    <w:pStyle w:val="Compact"/>
                    <w:jc w:val="center"/>
                  </w:pPr>
                  <w:r>
                    <w:t>Marovoay</w:t>
                  </w:r>
                </w:p>
              </w:tc>
              <w:tc>
                <w:tcPr>
                  <w:tcW w:w="1584" w:type="dxa"/>
                </w:tcPr>
                <w:p w14:paraId="3F8A80D4" w14:textId="77777777" w:rsidR="00A33E83" w:rsidRDefault="00000000">
                  <w:pPr>
                    <w:pStyle w:val="Compact"/>
                    <w:jc w:val="center"/>
                  </w:pPr>
                  <w:r>
                    <w:t>Sarclage</w:t>
                  </w:r>
                </w:p>
              </w:tc>
              <w:tc>
                <w:tcPr>
                  <w:tcW w:w="1584" w:type="dxa"/>
                </w:tcPr>
                <w:p w14:paraId="3F7D2274" w14:textId="77777777" w:rsidR="00A33E83" w:rsidRDefault="00000000">
                  <w:pPr>
                    <w:pStyle w:val="Compact"/>
                    <w:jc w:val="center"/>
                  </w:pPr>
                  <w:r>
                    <w:t>84.6</w:t>
                  </w:r>
                </w:p>
              </w:tc>
              <w:tc>
                <w:tcPr>
                  <w:tcW w:w="1584" w:type="dxa"/>
                </w:tcPr>
                <w:p w14:paraId="3E9F8306" w14:textId="77777777" w:rsidR="00A33E83" w:rsidRDefault="00000000">
                  <w:pPr>
                    <w:pStyle w:val="Compact"/>
                    <w:jc w:val="center"/>
                  </w:pPr>
                  <w:r>
                    <w:t>7.2</w:t>
                  </w:r>
                </w:p>
              </w:tc>
              <w:tc>
                <w:tcPr>
                  <w:tcW w:w="1584" w:type="dxa"/>
                </w:tcPr>
                <w:p w14:paraId="08725094" w14:textId="77777777" w:rsidR="00A33E83" w:rsidRDefault="00000000">
                  <w:pPr>
                    <w:pStyle w:val="Compact"/>
                    <w:jc w:val="center"/>
                  </w:pPr>
                  <w:r>
                    <w:t>150,626</w:t>
                  </w:r>
                </w:p>
              </w:tc>
            </w:tr>
            <w:tr w:rsidR="00A33E83" w14:paraId="6C67C46D" w14:textId="77777777">
              <w:tc>
                <w:tcPr>
                  <w:tcW w:w="1584" w:type="dxa"/>
                </w:tcPr>
                <w:p w14:paraId="5BECFE34" w14:textId="77777777" w:rsidR="00A33E83" w:rsidRDefault="00000000">
                  <w:pPr>
                    <w:pStyle w:val="Compact"/>
                    <w:jc w:val="center"/>
                  </w:pPr>
                  <w:r>
                    <w:t>NA</w:t>
                  </w:r>
                </w:p>
              </w:tc>
              <w:tc>
                <w:tcPr>
                  <w:tcW w:w="1584" w:type="dxa"/>
                </w:tcPr>
                <w:p w14:paraId="2DE0E543" w14:textId="77777777" w:rsidR="00A33E83" w:rsidRDefault="00000000">
                  <w:pPr>
                    <w:pStyle w:val="Compact"/>
                    <w:jc w:val="center"/>
                  </w:pPr>
                  <w:r>
                    <w:t>Sarclage</w:t>
                  </w:r>
                </w:p>
              </w:tc>
              <w:tc>
                <w:tcPr>
                  <w:tcW w:w="1584" w:type="dxa"/>
                </w:tcPr>
                <w:p w14:paraId="27C8030C" w14:textId="77777777" w:rsidR="00A33E83" w:rsidRDefault="00000000">
                  <w:pPr>
                    <w:pStyle w:val="Compact"/>
                    <w:jc w:val="center"/>
                  </w:pPr>
                  <w:r>
                    <w:t>64.7</w:t>
                  </w:r>
                </w:p>
              </w:tc>
              <w:tc>
                <w:tcPr>
                  <w:tcW w:w="1584" w:type="dxa"/>
                </w:tcPr>
                <w:p w14:paraId="3F29B6AE" w14:textId="77777777" w:rsidR="00A33E83" w:rsidRDefault="00000000">
                  <w:pPr>
                    <w:pStyle w:val="Compact"/>
                    <w:jc w:val="center"/>
                  </w:pPr>
                  <w:r>
                    <w:t>21.6</w:t>
                  </w:r>
                </w:p>
              </w:tc>
              <w:tc>
                <w:tcPr>
                  <w:tcW w:w="1584" w:type="dxa"/>
                </w:tcPr>
                <w:p w14:paraId="3E520A73" w14:textId="77777777" w:rsidR="00A33E83" w:rsidRDefault="00000000">
                  <w:pPr>
                    <w:pStyle w:val="Compact"/>
                    <w:jc w:val="center"/>
                  </w:pPr>
                  <w:r>
                    <w:t>229,960</w:t>
                  </w:r>
                </w:p>
              </w:tc>
            </w:tr>
            <w:tr w:rsidR="00A33E83" w14:paraId="11BA6855" w14:textId="77777777">
              <w:tc>
                <w:tcPr>
                  <w:tcW w:w="1584" w:type="dxa"/>
                </w:tcPr>
                <w:p w14:paraId="63E783F4" w14:textId="77777777" w:rsidR="00A33E83" w:rsidRDefault="00000000">
                  <w:pPr>
                    <w:pStyle w:val="Compact"/>
                    <w:jc w:val="center"/>
                  </w:pPr>
                  <w:r>
                    <w:t>Marovoay</w:t>
                  </w:r>
                </w:p>
              </w:tc>
              <w:tc>
                <w:tcPr>
                  <w:tcW w:w="1584" w:type="dxa"/>
                </w:tcPr>
                <w:p w14:paraId="43BE194F" w14:textId="77777777" w:rsidR="00A33E83" w:rsidRDefault="00000000">
                  <w:pPr>
                    <w:pStyle w:val="Compact"/>
                    <w:jc w:val="center"/>
                  </w:pPr>
                  <w:r>
                    <w:t>Travail du sol</w:t>
                  </w:r>
                </w:p>
              </w:tc>
              <w:tc>
                <w:tcPr>
                  <w:tcW w:w="1584" w:type="dxa"/>
                </w:tcPr>
                <w:p w14:paraId="6EDDB43A" w14:textId="77777777" w:rsidR="00A33E83" w:rsidRDefault="00000000">
                  <w:pPr>
                    <w:pStyle w:val="Compact"/>
                    <w:jc w:val="center"/>
                  </w:pPr>
                  <w:r>
                    <w:t>79.0</w:t>
                  </w:r>
                </w:p>
              </w:tc>
              <w:tc>
                <w:tcPr>
                  <w:tcW w:w="1584" w:type="dxa"/>
                </w:tcPr>
                <w:p w14:paraId="4A580EAE" w14:textId="77777777" w:rsidR="00A33E83" w:rsidRDefault="00000000">
                  <w:pPr>
                    <w:pStyle w:val="Compact"/>
                    <w:jc w:val="center"/>
                  </w:pPr>
                  <w:r>
                    <w:t>6.9</w:t>
                  </w:r>
                </w:p>
              </w:tc>
              <w:tc>
                <w:tcPr>
                  <w:tcW w:w="1584" w:type="dxa"/>
                </w:tcPr>
                <w:p w14:paraId="2F37FB8F" w14:textId="77777777" w:rsidR="00A33E83" w:rsidRDefault="00000000">
                  <w:pPr>
                    <w:pStyle w:val="Compact"/>
                    <w:jc w:val="center"/>
                  </w:pPr>
                  <w:r>
                    <w:t>193,831</w:t>
                  </w:r>
                </w:p>
              </w:tc>
            </w:tr>
            <w:tr w:rsidR="00A33E83" w14:paraId="4BD9E429" w14:textId="77777777">
              <w:tc>
                <w:tcPr>
                  <w:tcW w:w="1584" w:type="dxa"/>
                </w:tcPr>
                <w:p w14:paraId="37412E04" w14:textId="77777777" w:rsidR="00A33E83" w:rsidRDefault="00000000">
                  <w:pPr>
                    <w:pStyle w:val="Compact"/>
                    <w:jc w:val="center"/>
                  </w:pPr>
                  <w:r>
                    <w:t>NA</w:t>
                  </w:r>
                </w:p>
              </w:tc>
              <w:tc>
                <w:tcPr>
                  <w:tcW w:w="1584" w:type="dxa"/>
                </w:tcPr>
                <w:p w14:paraId="5A8F1E93" w14:textId="77777777" w:rsidR="00A33E83" w:rsidRDefault="00000000">
                  <w:pPr>
                    <w:pStyle w:val="Compact"/>
                    <w:jc w:val="center"/>
                  </w:pPr>
                  <w:r>
                    <w:t>Travail du sol</w:t>
                  </w:r>
                </w:p>
              </w:tc>
              <w:tc>
                <w:tcPr>
                  <w:tcW w:w="1584" w:type="dxa"/>
                </w:tcPr>
                <w:p w14:paraId="3F94E669" w14:textId="77777777" w:rsidR="00A33E83" w:rsidRDefault="00000000">
                  <w:pPr>
                    <w:pStyle w:val="Compact"/>
                    <w:jc w:val="center"/>
                  </w:pPr>
                  <w:r>
                    <w:t>69.2</w:t>
                  </w:r>
                </w:p>
              </w:tc>
              <w:tc>
                <w:tcPr>
                  <w:tcW w:w="1584" w:type="dxa"/>
                </w:tcPr>
                <w:p w14:paraId="4E583165" w14:textId="77777777" w:rsidR="00A33E83" w:rsidRDefault="00000000">
                  <w:pPr>
                    <w:pStyle w:val="Compact"/>
                    <w:jc w:val="center"/>
                  </w:pPr>
                  <w:r>
                    <w:t>15.8</w:t>
                  </w:r>
                </w:p>
              </w:tc>
              <w:tc>
                <w:tcPr>
                  <w:tcW w:w="1584" w:type="dxa"/>
                </w:tcPr>
                <w:p w14:paraId="286BD512" w14:textId="77777777" w:rsidR="00A33E83" w:rsidRDefault="00000000">
                  <w:pPr>
                    <w:pStyle w:val="Compact"/>
                    <w:jc w:val="center"/>
                  </w:pPr>
                  <w:r>
                    <w:t>194,315</w:t>
                  </w:r>
                </w:p>
              </w:tc>
            </w:tr>
            <w:bookmarkEnd w:id="230"/>
          </w:tbl>
          <w:p w14:paraId="0112E3D2" w14:textId="77777777" w:rsidR="00A33E83" w:rsidRDefault="00A33E83"/>
        </w:tc>
      </w:tr>
    </w:tbl>
    <w:p w14:paraId="302B1D8F" w14:textId="77777777" w:rsidR="00A33E83" w:rsidRDefault="00000000">
      <w:pPr>
        <w:pStyle w:val="Titre3"/>
      </w:pPr>
      <w:bookmarkStart w:id="231" w:name="main-doeuvre-permanente"/>
      <w:bookmarkStart w:id="232" w:name="_Toc225235542"/>
      <w:bookmarkEnd w:id="228"/>
      <w:r>
        <w:t>5.4.3 Main d’oeuvre permanente</w:t>
      </w:r>
      <w:bookmarkEnd w:id="232"/>
    </w:p>
    <w:p w14:paraId="0119B2F9" w14:textId="77777777" w:rsidR="00A33E83" w:rsidRDefault="00000000">
      <w:pPr>
        <w:pStyle w:val="FirstParagraph"/>
      </w:pPr>
      <w:r>
        <w:t>Le recours à la main d’œuvre permanente (salariés employés à l’année) reste minoritaire et concerne principalement les exploitations les plus grandes. Les conditions d’emploi (salaire, logement, nourriture) reflètent le marché du travail agricole local.</w:t>
      </w:r>
    </w:p>
    <w:tbl>
      <w:tblPr>
        <w:tblStyle w:val="Table"/>
        <w:tblW w:w="5000" w:type="pct"/>
        <w:tblLayout w:type="fixed"/>
        <w:tblLook w:val="0000" w:firstRow="0" w:lastRow="0" w:firstColumn="0" w:lastColumn="0" w:noHBand="0" w:noVBand="0"/>
      </w:tblPr>
      <w:tblGrid>
        <w:gridCol w:w="9406"/>
      </w:tblGrid>
      <w:tr w:rsidR="00A33E83" w14:paraId="538CC315" w14:textId="77777777">
        <w:tc>
          <w:tcPr>
            <w:tcW w:w="7920" w:type="dxa"/>
          </w:tcPr>
          <w:p w14:paraId="51F39A87" w14:textId="77777777" w:rsidR="00A33E83" w:rsidRDefault="00000000">
            <w:pPr>
              <w:pStyle w:val="ImageCaption"/>
              <w:spacing w:before="200"/>
            </w:pPr>
            <w:bookmarkStart w:id="233" w:name="tbl-main-oeuvre-perm"/>
            <w:r>
              <w:t>Table 5.16: Caractéristiques de la main d’oeuvre permanente</w:t>
            </w:r>
          </w:p>
          <w:tbl>
            <w:tblPr>
              <w:tblStyle w:val="Table"/>
              <w:tblW w:w="0" w:type="auto"/>
              <w:tblLayout w:type="fixed"/>
              <w:tblLook w:val="0020" w:firstRow="1" w:lastRow="0" w:firstColumn="0" w:lastColumn="0" w:noHBand="0" w:noVBand="0"/>
            </w:tblPr>
            <w:tblGrid>
              <w:gridCol w:w="1584"/>
              <w:gridCol w:w="1584"/>
              <w:gridCol w:w="1584"/>
              <w:gridCol w:w="1584"/>
              <w:gridCol w:w="1584"/>
            </w:tblGrid>
            <w:tr w:rsidR="00A33E83" w14:paraId="74A57A4E"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5"/>
                </w:tcPr>
                <w:p w14:paraId="097BFCFF" w14:textId="77777777" w:rsidR="00A33E83" w:rsidRDefault="00000000">
                  <w:pPr>
                    <w:pStyle w:val="Compact"/>
                    <w:jc w:val="center"/>
                  </w:pPr>
                  <w:r>
                    <w:t>Main d'œuvre permanente par type d'activité</w:t>
                  </w:r>
                </w:p>
              </w:tc>
            </w:tr>
            <w:tr w:rsidR="00A33E83" w14:paraId="72CFD876"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1584" w:type="dxa"/>
                </w:tcPr>
                <w:p w14:paraId="0B5200F8" w14:textId="77777777" w:rsidR="00A33E83" w:rsidRDefault="00000000">
                  <w:pPr>
                    <w:pStyle w:val="Compact"/>
                    <w:jc w:val="center"/>
                  </w:pPr>
                  <w:r>
                    <w:t>Observatory</w:t>
                  </w:r>
                </w:p>
              </w:tc>
              <w:tc>
                <w:tcPr>
                  <w:tcW w:w="1584" w:type="dxa"/>
                </w:tcPr>
                <w:p w14:paraId="63FBDCAB" w14:textId="77777777" w:rsidR="00A33E83" w:rsidRDefault="00000000">
                  <w:pPr>
                    <w:pStyle w:val="Compact"/>
                    <w:jc w:val="center"/>
                  </w:pPr>
                  <w:r>
                    <w:t>Activite</w:t>
                  </w:r>
                </w:p>
              </w:tc>
              <w:tc>
                <w:tcPr>
                  <w:tcW w:w="1584" w:type="dxa"/>
                </w:tcPr>
                <w:p w14:paraId="504D7D43" w14:textId="77777777" w:rsidR="00A33E83" w:rsidRDefault="00000000">
                  <w:pPr>
                    <w:pStyle w:val="Compact"/>
                    <w:jc w:val="center"/>
                  </w:pPr>
                  <w:r>
                    <w:t>Nb employés</w:t>
                  </w:r>
                </w:p>
              </w:tc>
              <w:tc>
                <w:tcPr>
                  <w:tcW w:w="1584" w:type="dxa"/>
                </w:tcPr>
                <w:p w14:paraId="47CB57D2" w14:textId="77777777" w:rsidR="00A33E83" w:rsidRDefault="00000000">
                  <w:pPr>
                    <w:pStyle w:val="Compact"/>
                    <w:jc w:val="center"/>
                  </w:pPr>
                  <w:r>
                    <w:t>Salaire moyen argent (Ar)</w:t>
                  </w:r>
                </w:p>
              </w:tc>
              <w:tc>
                <w:tcPr>
                  <w:tcW w:w="1584" w:type="dxa"/>
                </w:tcPr>
                <w:p w14:paraId="5EF4DD04" w14:textId="77777777" w:rsidR="00A33E83" w:rsidRDefault="00000000">
                  <w:pPr>
                    <w:pStyle w:val="Compact"/>
                    <w:jc w:val="center"/>
                  </w:pPr>
                  <w:r>
                    <w:t>Salaire moyen nature (Ar)</w:t>
                  </w:r>
                </w:p>
              </w:tc>
            </w:tr>
            <w:tr w:rsidR="00A33E83" w14:paraId="15CF2442" w14:textId="77777777">
              <w:tc>
                <w:tcPr>
                  <w:tcW w:w="1584" w:type="dxa"/>
                </w:tcPr>
                <w:p w14:paraId="2AB02A4B" w14:textId="77777777" w:rsidR="00A33E83" w:rsidRDefault="00000000">
                  <w:pPr>
                    <w:pStyle w:val="Compact"/>
                    <w:jc w:val="center"/>
                  </w:pPr>
                  <w:r>
                    <w:t>Marovoay</w:t>
                  </w:r>
                </w:p>
              </w:tc>
              <w:tc>
                <w:tcPr>
                  <w:tcW w:w="1584" w:type="dxa"/>
                </w:tcPr>
                <w:p w14:paraId="435349CD" w14:textId="77777777" w:rsidR="00A33E83" w:rsidRDefault="00000000">
                  <w:pPr>
                    <w:pStyle w:val="Compact"/>
                    <w:jc w:val="center"/>
                  </w:pPr>
                  <w:r>
                    <w:t>Élevage</w:t>
                  </w:r>
                </w:p>
              </w:tc>
              <w:tc>
                <w:tcPr>
                  <w:tcW w:w="1584" w:type="dxa"/>
                </w:tcPr>
                <w:p w14:paraId="6D430D0B" w14:textId="77777777" w:rsidR="00A33E83" w:rsidRDefault="00000000">
                  <w:pPr>
                    <w:pStyle w:val="Compact"/>
                    <w:jc w:val="center"/>
                  </w:pPr>
                  <w:r>
                    <w:t>15</w:t>
                  </w:r>
                </w:p>
              </w:tc>
              <w:tc>
                <w:tcPr>
                  <w:tcW w:w="1584" w:type="dxa"/>
                </w:tcPr>
                <w:p w14:paraId="40585B74" w14:textId="77777777" w:rsidR="00A33E83" w:rsidRDefault="00000000">
                  <w:pPr>
                    <w:pStyle w:val="Compact"/>
                    <w:jc w:val="center"/>
                  </w:pPr>
                  <w:r>
                    <w:t>252,500</w:t>
                  </w:r>
                </w:p>
              </w:tc>
              <w:tc>
                <w:tcPr>
                  <w:tcW w:w="1584" w:type="dxa"/>
                </w:tcPr>
                <w:p w14:paraId="18B93FBE" w14:textId="77777777" w:rsidR="00A33E83" w:rsidRDefault="00000000">
                  <w:pPr>
                    <w:pStyle w:val="Compact"/>
                    <w:jc w:val="center"/>
                  </w:pPr>
                  <w:r>
                    <w:t>285,714</w:t>
                  </w:r>
                </w:p>
              </w:tc>
            </w:tr>
            <w:tr w:rsidR="00A33E83" w14:paraId="44977688" w14:textId="77777777">
              <w:tc>
                <w:tcPr>
                  <w:tcW w:w="1584" w:type="dxa"/>
                </w:tcPr>
                <w:p w14:paraId="46AEAF59" w14:textId="77777777" w:rsidR="00A33E83" w:rsidRDefault="00000000">
                  <w:pPr>
                    <w:pStyle w:val="Compact"/>
                    <w:jc w:val="center"/>
                  </w:pPr>
                  <w:r>
                    <w:t>Marovoay</w:t>
                  </w:r>
                </w:p>
              </w:tc>
              <w:tc>
                <w:tcPr>
                  <w:tcW w:w="1584" w:type="dxa"/>
                </w:tcPr>
                <w:p w14:paraId="3689CC17" w14:textId="77777777" w:rsidR="00A33E83" w:rsidRDefault="00000000">
                  <w:pPr>
                    <w:pStyle w:val="Compact"/>
                    <w:jc w:val="center"/>
                  </w:pPr>
                  <w:r>
                    <w:t>Aide ménagère</w:t>
                  </w:r>
                </w:p>
              </w:tc>
              <w:tc>
                <w:tcPr>
                  <w:tcW w:w="1584" w:type="dxa"/>
                </w:tcPr>
                <w:p w14:paraId="5F675144" w14:textId="77777777" w:rsidR="00A33E83" w:rsidRDefault="00000000">
                  <w:pPr>
                    <w:pStyle w:val="Compact"/>
                    <w:jc w:val="center"/>
                  </w:pPr>
                  <w:r>
                    <w:t>4</w:t>
                  </w:r>
                </w:p>
              </w:tc>
              <w:tc>
                <w:tcPr>
                  <w:tcW w:w="1584" w:type="dxa"/>
                </w:tcPr>
                <w:p w14:paraId="19A57F6A" w14:textId="77777777" w:rsidR="00A33E83" w:rsidRDefault="00000000">
                  <w:pPr>
                    <w:pStyle w:val="Compact"/>
                    <w:jc w:val="center"/>
                  </w:pPr>
                  <w:r>
                    <w:t>445,000</w:t>
                  </w:r>
                </w:p>
              </w:tc>
              <w:tc>
                <w:tcPr>
                  <w:tcW w:w="1584" w:type="dxa"/>
                </w:tcPr>
                <w:p w14:paraId="7D15B396" w14:textId="77777777" w:rsidR="00A33E83" w:rsidRDefault="00000000">
                  <w:pPr>
                    <w:pStyle w:val="Compact"/>
                    <w:jc w:val="center"/>
                  </w:pPr>
                  <w:r>
                    <w:t>0</w:t>
                  </w:r>
                </w:p>
              </w:tc>
            </w:tr>
            <w:tr w:rsidR="00A33E83" w14:paraId="5DA2FE02" w14:textId="77777777">
              <w:tc>
                <w:tcPr>
                  <w:tcW w:w="1584" w:type="dxa"/>
                </w:tcPr>
                <w:p w14:paraId="01AB0EC2" w14:textId="77777777" w:rsidR="00A33E83" w:rsidRDefault="00000000">
                  <w:pPr>
                    <w:pStyle w:val="Compact"/>
                    <w:jc w:val="center"/>
                  </w:pPr>
                  <w:r>
                    <w:t>Marovoay</w:t>
                  </w:r>
                </w:p>
              </w:tc>
              <w:tc>
                <w:tcPr>
                  <w:tcW w:w="1584" w:type="dxa"/>
                </w:tcPr>
                <w:p w14:paraId="1A61E9AB" w14:textId="77777777" w:rsidR="00A33E83" w:rsidRDefault="00000000">
                  <w:pPr>
                    <w:pStyle w:val="Compact"/>
                    <w:jc w:val="center"/>
                  </w:pPr>
                  <w:r>
                    <w:t>Autres activités</w:t>
                  </w:r>
                </w:p>
              </w:tc>
              <w:tc>
                <w:tcPr>
                  <w:tcW w:w="1584" w:type="dxa"/>
                </w:tcPr>
                <w:p w14:paraId="394DF9A6" w14:textId="77777777" w:rsidR="00A33E83" w:rsidRDefault="00000000">
                  <w:pPr>
                    <w:pStyle w:val="Compact"/>
                    <w:jc w:val="center"/>
                  </w:pPr>
                  <w:r>
                    <w:t>4</w:t>
                  </w:r>
                </w:p>
              </w:tc>
              <w:tc>
                <w:tcPr>
                  <w:tcW w:w="1584" w:type="dxa"/>
                </w:tcPr>
                <w:p w14:paraId="7F6F2C71" w14:textId="77777777" w:rsidR="00A33E83" w:rsidRDefault="00000000">
                  <w:pPr>
                    <w:pStyle w:val="Compact"/>
                    <w:jc w:val="center"/>
                  </w:pPr>
                  <w:r>
                    <w:t>907,500</w:t>
                  </w:r>
                </w:p>
              </w:tc>
              <w:tc>
                <w:tcPr>
                  <w:tcW w:w="1584" w:type="dxa"/>
                </w:tcPr>
                <w:p w14:paraId="6708F4C4" w14:textId="77777777" w:rsidR="00A33E83" w:rsidRDefault="00000000">
                  <w:pPr>
                    <w:pStyle w:val="Compact"/>
                    <w:jc w:val="center"/>
                  </w:pPr>
                  <w:r>
                    <w:t>0</w:t>
                  </w:r>
                </w:p>
              </w:tc>
            </w:tr>
            <w:tr w:rsidR="00A33E83" w14:paraId="4AB4D248" w14:textId="77777777">
              <w:tc>
                <w:tcPr>
                  <w:tcW w:w="1584" w:type="dxa"/>
                </w:tcPr>
                <w:p w14:paraId="50F787C4" w14:textId="77777777" w:rsidR="00A33E83" w:rsidRDefault="00000000">
                  <w:pPr>
                    <w:pStyle w:val="Compact"/>
                    <w:jc w:val="center"/>
                  </w:pPr>
                  <w:r>
                    <w:t>Marovoay</w:t>
                  </w:r>
                </w:p>
              </w:tc>
              <w:tc>
                <w:tcPr>
                  <w:tcW w:w="1584" w:type="dxa"/>
                </w:tcPr>
                <w:p w14:paraId="43203967" w14:textId="77777777" w:rsidR="00A33E83" w:rsidRDefault="00000000">
                  <w:pPr>
                    <w:pStyle w:val="Compact"/>
                    <w:jc w:val="center"/>
                  </w:pPr>
                  <w:r>
                    <w:t>Autres cultures</w:t>
                  </w:r>
                </w:p>
              </w:tc>
              <w:tc>
                <w:tcPr>
                  <w:tcW w:w="1584" w:type="dxa"/>
                </w:tcPr>
                <w:p w14:paraId="4646FE08" w14:textId="77777777" w:rsidR="00A33E83" w:rsidRDefault="00000000">
                  <w:pPr>
                    <w:pStyle w:val="Compact"/>
                    <w:jc w:val="center"/>
                  </w:pPr>
                  <w:r>
                    <w:t>1</w:t>
                  </w:r>
                </w:p>
              </w:tc>
              <w:tc>
                <w:tcPr>
                  <w:tcW w:w="1584" w:type="dxa"/>
                </w:tcPr>
                <w:p w14:paraId="2C8C5C0A" w14:textId="77777777" w:rsidR="00A33E83" w:rsidRDefault="00000000">
                  <w:pPr>
                    <w:pStyle w:val="Compact"/>
                    <w:jc w:val="center"/>
                  </w:pPr>
                  <w:r>
                    <w:t>250,000</w:t>
                  </w:r>
                </w:p>
              </w:tc>
              <w:tc>
                <w:tcPr>
                  <w:tcW w:w="1584" w:type="dxa"/>
                </w:tcPr>
                <w:p w14:paraId="1FB3AB06" w14:textId="77777777" w:rsidR="00A33E83" w:rsidRDefault="00000000">
                  <w:pPr>
                    <w:pStyle w:val="Compact"/>
                    <w:jc w:val="center"/>
                  </w:pPr>
                  <w:r>
                    <w:t>NaN</w:t>
                  </w:r>
                </w:p>
              </w:tc>
            </w:tr>
            <w:tr w:rsidR="00A33E83" w14:paraId="0A85255A" w14:textId="77777777">
              <w:tc>
                <w:tcPr>
                  <w:tcW w:w="1584" w:type="dxa"/>
                </w:tcPr>
                <w:p w14:paraId="15F3EA7A" w14:textId="77777777" w:rsidR="00A33E83" w:rsidRDefault="00000000">
                  <w:pPr>
                    <w:pStyle w:val="Compact"/>
                    <w:jc w:val="center"/>
                  </w:pPr>
                  <w:r>
                    <w:t>NA</w:t>
                  </w:r>
                </w:p>
              </w:tc>
              <w:tc>
                <w:tcPr>
                  <w:tcW w:w="1584" w:type="dxa"/>
                </w:tcPr>
                <w:p w14:paraId="49770763" w14:textId="77777777" w:rsidR="00A33E83" w:rsidRDefault="00000000">
                  <w:pPr>
                    <w:pStyle w:val="Compact"/>
                    <w:jc w:val="center"/>
                  </w:pPr>
                  <w:r>
                    <w:t>Élevage</w:t>
                  </w:r>
                </w:p>
              </w:tc>
              <w:tc>
                <w:tcPr>
                  <w:tcW w:w="1584" w:type="dxa"/>
                </w:tcPr>
                <w:p w14:paraId="76633C39" w14:textId="77777777" w:rsidR="00A33E83" w:rsidRDefault="00000000">
                  <w:pPr>
                    <w:pStyle w:val="Compact"/>
                    <w:jc w:val="center"/>
                  </w:pPr>
                  <w:r>
                    <w:t>27</w:t>
                  </w:r>
                </w:p>
              </w:tc>
              <w:tc>
                <w:tcPr>
                  <w:tcW w:w="1584" w:type="dxa"/>
                </w:tcPr>
                <w:p w14:paraId="580A600D" w14:textId="77777777" w:rsidR="00A33E83" w:rsidRDefault="00000000">
                  <w:pPr>
                    <w:pStyle w:val="Compact"/>
                    <w:jc w:val="center"/>
                  </w:pPr>
                  <w:r>
                    <w:t>434,839</w:t>
                  </w:r>
                </w:p>
              </w:tc>
              <w:tc>
                <w:tcPr>
                  <w:tcW w:w="1584" w:type="dxa"/>
                </w:tcPr>
                <w:p w14:paraId="2113AA9E" w14:textId="77777777" w:rsidR="00A33E83" w:rsidRDefault="00000000">
                  <w:pPr>
                    <w:pStyle w:val="Compact"/>
                    <w:jc w:val="center"/>
                  </w:pPr>
                  <w:r>
                    <w:t>245,286</w:t>
                  </w:r>
                </w:p>
              </w:tc>
            </w:tr>
            <w:tr w:rsidR="00A33E83" w14:paraId="497C9F1C" w14:textId="77777777">
              <w:tc>
                <w:tcPr>
                  <w:tcW w:w="1584" w:type="dxa"/>
                </w:tcPr>
                <w:p w14:paraId="30F698C8" w14:textId="77777777" w:rsidR="00A33E83" w:rsidRDefault="00000000">
                  <w:pPr>
                    <w:pStyle w:val="Compact"/>
                    <w:jc w:val="center"/>
                  </w:pPr>
                  <w:r>
                    <w:t>NA</w:t>
                  </w:r>
                </w:p>
              </w:tc>
              <w:tc>
                <w:tcPr>
                  <w:tcW w:w="1584" w:type="dxa"/>
                </w:tcPr>
                <w:p w14:paraId="7F4FF523" w14:textId="77777777" w:rsidR="00A33E83" w:rsidRDefault="00000000">
                  <w:pPr>
                    <w:pStyle w:val="Compact"/>
                    <w:jc w:val="center"/>
                  </w:pPr>
                  <w:r>
                    <w:t>Riziculture</w:t>
                  </w:r>
                </w:p>
              </w:tc>
              <w:tc>
                <w:tcPr>
                  <w:tcW w:w="1584" w:type="dxa"/>
                </w:tcPr>
                <w:p w14:paraId="397C40AB" w14:textId="77777777" w:rsidR="00A33E83" w:rsidRDefault="00000000">
                  <w:pPr>
                    <w:pStyle w:val="Compact"/>
                    <w:jc w:val="center"/>
                  </w:pPr>
                  <w:r>
                    <w:t>18</w:t>
                  </w:r>
                </w:p>
              </w:tc>
              <w:tc>
                <w:tcPr>
                  <w:tcW w:w="1584" w:type="dxa"/>
                </w:tcPr>
                <w:p w14:paraId="6EC9AAD2" w14:textId="77777777" w:rsidR="00A33E83" w:rsidRDefault="00000000">
                  <w:pPr>
                    <w:pStyle w:val="Compact"/>
                    <w:jc w:val="center"/>
                  </w:pPr>
                  <w:r>
                    <w:t>713,368</w:t>
                  </w:r>
                </w:p>
              </w:tc>
              <w:tc>
                <w:tcPr>
                  <w:tcW w:w="1584" w:type="dxa"/>
                </w:tcPr>
                <w:p w14:paraId="49AB3E2A" w14:textId="77777777" w:rsidR="00A33E83" w:rsidRDefault="00000000">
                  <w:pPr>
                    <w:pStyle w:val="Compact"/>
                    <w:jc w:val="center"/>
                  </w:pPr>
                  <w:r>
                    <w:t>557,625</w:t>
                  </w:r>
                </w:p>
              </w:tc>
            </w:tr>
            <w:tr w:rsidR="00A33E83" w14:paraId="0708F521" w14:textId="77777777">
              <w:tc>
                <w:tcPr>
                  <w:tcW w:w="1584" w:type="dxa"/>
                </w:tcPr>
                <w:p w14:paraId="4CF0C472" w14:textId="77777777" w:rsidR="00A33E83" w:rsidRDefault="00000000">
                  <w:pPr>
                    <w:pStyle w:val="Compact"/>
                    <w:jc w:val="center"/>
                  </w:pPr>
                  <w:r>
                    <w:t>NA</w:t>
                  </w:r>
                </w:p>
              </w:tc>
              <w:tc>
                <w:tcPr>
                  <w:tcW w:w="1584" w:type="dxa"/>
                </w:tcPr>
                <w:p w14:paraId="4BAD29FF" w14:textId="77777777" w:rsidR="00A33E83" w:rsidRDefault="00000000">
                  <w:pPr>
                    <w:pStyle w:val="Compact"/>
                    <w:jc w:val="center"/>
                  </w:pPr>
                  <w:r>
                    <w:t>Aide ménagère</w:t>
                  </w:r>
                </w:p>
              </w:tc>
              <w:tc>
                <w:tcPr>
                  <w:tcW w:w="1584" w:type="dxa"/>
                </w:tcPr>
                <w:p w14:paraId="4D30FAA5" w14:textId="77777777" w:rsidR="00A33E83" w:rsidRDefault="00000000">
                  <w:pPr>
                    <w:pStyle w:val="Compact"/>
                    <w:jc w:val="center"/>
                  </w:pPr>
                  <w:r>
                    <w:t>18</w:t>
                  </w:r>
                </w:p>
              </w:tc>
              <w:tc>
                <w:tcPr>
                  <w:tcW w:w="1584" w:type="dxa"/>
                </w:tcPr>
                <w:p w14:paraId="6B0C7211" w14:textId="77777777" w:rsidR="00A33E83" w:rsidRDefault="00000000">
                  <w:pPr>
                    <w:pStyle w:val="Compact"/>
                    <w:jc w:val="center"/>
                  </w:pPr>
                  <w:r>
                    <w:t>306,000</w:t>
                  </w:r>
                </w:p>
              </w:tc>
              <w:tc>
                <w:tcPr>
                  <w:tcW w:w="1584" w:type="dxa"/>
                </w:tcPr>
                <w:p w14:paraId="5780E61E" w14:textId="77777777" w:rsidR="00A33E83" w:rsidRDefault="00000000">
                  <w:pPr>
                    <w:pStyle w:val="Compact"/>
                    <w:jc w:val="center"/>
                  </w:pPr>
                  <w:r>
                    <w:t>426,667</w:t>
                  </w:r>
                </w:p>
              </w:tc>
            </w:tr>
            <w:tr w:rsidR="00A33E83" w14:paraId="5481D852" w14:textId="77777777">
              <w:tc>
                <w:tcPr>
                  <w:tcW w:w="1584" w:type="dxa"/>
                </w:tcPr>
                <w:p w14:paraId="7DB0997F" w14:textId="77777777" w:rsidR="00A33E83" w:rsidRDefault="00000000">
                  <w:pPr>
                    <w:pStyle w:val="Compact"/>
                    <w:jc w:val="center"/>
                  </w:pPr>
                  <w:r>
                    <w:t>NA</w:t>
                  </w:r>
                </w:p>
              </w:tc>
              <w:tc>
                <w:tcPr>
                  <w:tcW w:w="1584" w:type="dxa"/>
                </w:tcPr>
                <w:p w14:paraId="7AFDAB46" w14:textId="77777777" w:rsidR="00A33E83" w:rsidRDefault="00000000">
                  <w:pPr>
                    <w:pStyle w:val="Compact"/>
                    <w:jc w:val="center"/>
                  </w:pPr>
                  <w:r>
                    <w:t>Autres cultures</w:t>
                  </w:r>
                </w:p>
              </w:tc>
              <w:tc>
                <w:tcPr>
                  <w:tcW w:w="1584" w:type="dxa"/>
                </w:tcPr>
                <w:p w14:paraId="70A08C4C" w14:textId="77777777" w:rsidR="00A33E83" w:rsidRDefault="00000000">
                  <w:pPr>
                    <w:pStyle w:val="Compact"/>
                    <w:jc w:val="center"/>
                  </w:pPr>
                  <w:r>
                    <w:t>15</w:t>
                  </w:r>
                </w:p>
              </w:tc>
              <w:tc>
                <w:tcPr>
                  <w:tcW w:w="1584" w:type="dxa"/>
                </w:tcPr>
                <w:p w14:paraId="5A3320CA" w14:textId="77777777" w:rsidR="00A33E83" w:rsidRDefault="00000000">
                  <w:pPr>
                    <w:pStyle w:val="Compact"/>
                    <w:jc w:val="center"/>
                  </w:pPr>
                  <w:r>
                    <w:t>707,111</w:t>
                  </w:r>
                </w:p>
              </w:tc>
              <w:tc>
                <w:tcPr>
                  <w:tcW w:w="1584" w:type="dxa"/>
                </w:tcPr>
                <w:p w14:paraId="767DD5D9" w14:textId="77777777" w:rsidR="00A33E83" w:rsidRDefault="00000000">
                  <w:pPr>
                    <w:pStyle w:val="Compact"/>
                    <w:jc w:val="center"/>
                  </w:pPr>
                  <w:r>
                    <w:t>380,000</w:t>
                  </w:r>
                </w:p>
              </w:tc>
            </w:tr>
            <w:tr w:rsidR="00A33E83" w14:paraId="2A4172DC" w14:textId="77777777">
              <w:tc>
                <w:tcPr>
                  <w:tcW w:w="1584" w:type="dxa"/>
                </w:tcPr>
                <w:p w14:paraId="1454B09C" w14:textId="77777777" w:rsidR="00A33E83" w:rsidRDefault="00000000">
                  <w:pPr>
                    <w:pStyle w:val="Compact"/>
                    <w:jc w:val="center"/>
                  </w:pPr>
                  <w:r>
                    <w:t>NA</w:t>
                  </w:r>
                </w:p>
              </w:tc>
              <w:tc>
                <w:tcPr>
                  <w:tcW w:w="1584" w:type="dxa"/>
                </w:tcPr>
                <w:p w14:paraId="10081CF4" w14:textId="77777777" w:rsidR="00A33E83" w:rsidRDefault="00000000">
                  <w:pPr>
                    <w:pStyle w:val="Compact"/>
                    <w:jc w:val="center"/>
                  </w:pPr>
                  <w:r>
                    <w:t>Autres activités</w:t>
                  </w:r>
                </w:p>
              </w:tc>
              <w:tc>
                <w:tcPr>
                  <w:tcW w:w="1584" w:type="dxa"/>
                </w:tcPr>
                <w:p w14:paraId="224B6CAC" w14:textId="77777777" w:rsidR="00A33E83" w:rsidRDefault="00000000">
                  <w:pPr>
                    <w:pStyle w:val="Compact"/>
                    <w:jc w:val="center"/>
                  </w:pPr>
                  <w:r>
                    <w:t>6</w:t>
                  </w:r>
                </w:p>
              </w:tc>
              <w:tc>
                <w:tcPr>
                  <w:tcW w:w="1584" w:type="dxa"/>
                </w:tcPr>
                <w:p w14:paraId="4294C685" w14:textId="77777777" w:rsidR="00A33E83" w:rsidRDefault="00000000">
                  <w:pPr>
                    <w:pStyle w:val="Compact"/>
                    <w:jc w:val="center"/>
                  </w:pPr>
                  <w:r>
                    <w:t>1,166,000</w:t>
                  </w:r>
                </w:p>
              </w:tc>
              <w:tc>
                <w:tcPr>
                  <w:tcW w:w="1584" w:type="dxa"/>
                </w:tcPr>
                <w:p w14:paraId="6090B375" w14:textId="77777777" w:rsidR="00A33E83" w:rsidRDefault="00000000">
                  <w:pPr>
                    <w:pStyle w:val="Compact"/>
                    <w:jc w:val="center"/>
                  </w:pPr>
                  <w:r>
                    <w:t>NaN</w:t>
                  </w:r>
                </w:p>
              </w:tc>
            </w:tr>
            <w:bookmarkEnd w:id="233"/>
          </w:tbl>
          <w:p w14:paraId="2BE03638" w14:textId="77777777" w:rsidR="00A33E83" w:rsidRDefault="00A33E83"/>
        </w:tc>
      </w:tr>
    </w:tbl>
    <w:p w14:paraId="5A24D412" w14:textId="77777777" w:rsidR="00A33E83" w:rsidRDefault="00000000">
      <w:pPr>
        <w:pStyle w:val="Titre3"/>
      </w:pPr>
      <w:bookmarkStart w:id="234" w:name="Xb70e75093827b2d42e129c8e92fb16121bf4c51"/>
      <w:bookmarkStart w:id="235" w:name="_Toc225235543"/>
      <w:bookmarkEnd w:id="231"/>
      <w:r>
        <w:t>5.4.4 Cultures non rizicoles par quintile de revenu</w:t>
      </w:r>
      <w:bookmarkEnd w:id="235"/>
    </w:p>
    <w:p w14:paraId="51E88F67" w14:textId="77777777" w:rsidR="00A33E83" w:rsidRDefault="00000000">
      <w:pPr>
        <w:pStyle w:val="FirstParagraph"/>
      </w:pPr>
      <w:r>
        <w:t>Les ménages les plus aisés cultivent-ils des cultures différentes ? On croise ici les familles de cultures avec les quintiles de revenu courant du ménage.</w:t>
      </w:r>
    </w:p>
    <w:tbl>
      <w:tblPr>
        <w:tblStyle w:val="Table"/>
        <w:tblW w:w="5000" w:type="pct"/>
        <w:tblLayout w:type="fixed"/>
        <w:tblLook w:val="0000" w:firstRow="0" w:lastRow="0" w:firstColumn="0" w:lastColumn="0" w:noHBand="0" w:noVBand="0"/>
      </w:tblPr>
      <w:tblGrid>
        <w:gridCol w:w="9406"/>
      </w:tblGrid>
      <w:tr w:rsidR="00A33E83" w14:paraId="0196C2DD" w14:textId="77777777">
        <w:tc>
          <w:tcPr>
            <w:tcW w:w="7920" w:type="dxa"/>
          </w:tcPr>
          <w:p w14:paraId="61D24C97" w14:textId="77777777" w:rsidR="00A33E83" w:rsidRDefault="00000000">
            <w:pPr>
              <w:pStyle w:val="ImageCaption"/>
              <w:spacing w:before="200"/>
            </w:pPr>
            <w:bookmarkStart w:id="236" w:name="fig-cultures-quintile"/>
            <w:r>
              <w:t>Figure 5.22: Familles de cultures non rizicoles pratiquées selon le quintile de revenu</w:t>
            </w:r>
          </w:p>
          <w:p w14:paraId="5BD12574" w14:textId="77777777" w:rsidR="00A33E83" w:rsidRDefault="00000000">
            <w:pPr>
              <w:pStyle w:val="Compact"/>
              <w:jc w:val="center"/>
            </w:pPr>
            <w:r>
              <w:rPr>
                <w:noProof/>
              </w:rPr>
              <w:drawing>
                <wp:inline distT="0" distB="0" distL="0" distR="0" wp14:anchorId="0E8F433A" wp14:editId="2912BAF3">
                  <wp:extent cx="5969000" cy="3581400"/>
                  <wp:effectExtent l="0" t="0" r="0" b="0"/>
                  <wp:docPr id="395" name="Picture"/>
                  <wp:cNvGraphicFramePr/>
                  <a:graphic xmlns:a="http://schemas.openxmlformats.org/drawingml/2006/main">
                    <a:graphicData uri="http://schemas.openxmlformats.org/drawingml/2006/picture">
                      <pic:pic xmlns:pic="http://schemas.openxmlformats.org/drawingml/2006/picture">
                        <pic:nvPicPr>
                          <pic:cNvPr id="396" name="Picture" descr="05_agriculture_files/figure-docx/fig-cultures-quintile-1.png"/>
                          <pic:cNvPicPr>
                            <a:picLocks noChangeAspect="1" noChangeArrowheads="1"/>
                          </pic:cNvPicPr>
                        </pic:nvPicPr>
                        <pic:blipFill>
                          <a:blip r:embed="rId71"/>
                          <a:stretch>
                            <a:fillRect/>
                          </a:stretch>
                        </pic:blipFill>
                        <pic:spPr bwMode="auto">
                          <a:xfrm>
                            <a:off x="0" y="0"/>
                            <a:ext cx="5969000" cy="3581400"/>
                          </a:xfrm>
                          <a:prstGeom prst="rect">
                            <a:avLst/>
                          </a:prstGeom>
                          <a:noFill/>
                          <a:ln w="9525">
                            <a:noFill/>
                            <a:headEnd/>
                            <a:tailEnd/>
                          </a:ln>
                        </pic:spPr>
                      </pic:pic>
                    </a:graphicData>
                  </a:graphic>
                </wp:inline>
              </w:drawing>
            </w:r>
          </w:p>
        </w:tc>
        <w:bookmarkEnd w:id="236"/>
      </w:tr>
      <w:tr w:rsidR="00A33E83" w14:paraId="77F9CE22" w14:textId="77777777">
        <w:tc>
          <w:tcPr>
            <w:tcW w:w="7920" w:type="dxa"/>
          </w:tcPr>
          <w:p w14:paraId="0FBE4518" w14:textId="77777777" w:rsidR="00A33E83" w:rsidRDefault="00000000">
            <w:pPr>
              <w:pStyle w:val="ImageCaption"/>
              <w:spacing w:before="200"/>
            </w:pPr>
            <w:bookmarkStart w:id="237" w:name="tbl-cultures-quintile"/>
            <w:r>
              <w:t>Table 5.17: Nombre moyen de cultures non rizicoles par ménage et quintile de revenu</w:t>
            </w:r>
          </w:p>
          <w:tbl>
            <w:tblPr>
              <w:tblStyle w:val="Table"/>
              <w:tblW w:w="0" w:type="auto"/>
              <w:tblLayout w:type="fixed"/>
              <w:tblLook w:val="0020" w:firstRow="1" w:lastRow="0" w:firstColumn="0" w:lastColumn="0" w:noHBand="0" w:noVBand="0"/>
            </w:tblPr>
            <w:tblGrid>
              <w:gridCol w:w="720"/>
              <w:gridCol w:w="720"/>
              <w:gridCol w:w="720"/>
              <w:gridCol w:w="720"/>
              <w:gridCol w:w="720"/>
              <w:gridCol w:w="720"/>
              <w:gridCol w:w="720"/>
              <w:gridCol w:w="720"/>
              <w:gridCol w:w="720"/>
              <w:gridCol w:w="720"/>
              <w:gridCol w:w="720"/>
            </w:tblGrid>
            <w:tr w:rsidR="00A33E83" w14:paraId="2F2F3B37"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11"/>
                </w:tcPr>
                <w:p w14:paraId="116D7507" w14:textId="77777777" w:rsidR="00A33E83" w:rsidRDefault="00000000">
                  <w:pPr>
                    <w:pStyle w:val="Compact"/>
                    <w:jc w:val="center"/>
                  </w:pPr>
                  <w:r>
                    <w:t>Diversification des cultures non rizicoles selon le quintile de revenu</w:t>
                  </w:r>
                </w:p>
              </w:tc>
            </w:tr>
            <w:tr w:rsidR="00A33E83" w14:paraId="23FBC2A2"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20" w:type="dxa"/>
                </w:tcPr>
                <w:p w14:paraId="41FF6883" w14:textId="77777777" w:rsidR="00A33E83" w:rsidRDefault="00000000">
                  <w:pPr>
                    <w:pStyle w:val="Compact"/>
                    <w:jc w:val="center"/>
                  </w:pPr>
                  <w:r>
                    <w:t>Observatory</w:t>
                  </w:r>
                </w:p>
              </w:tc>
              <w:tc>
                <w:tcPr>
                  <w:tcW w:w="720" w:type="dxa"/>
                </w:tcPr>
                <w:p w14:paraId="7E593C45" w14:textId="77777777" w:rsidR="00A33E83" w:rsidRDefault="00000000">
                  <w:pPr>
                    <w:pStyle w:val="Compact"/>
                    <w:jc w:val="center"/>
                  </w:pPr>
                  <w:r>
                    <w:t>n_men_Q5</w:t>
                  </w:r>
                </w:p>
              </w:tc>
              <w:tc>
                <w:tcPr>
                  <w:tcW w:w="720" w:type="dxa"/>
                </w:tcPr>
                <w:p w14:paraId="406A20F2" w14:textId="77777777" w:rsidR="00A33E83" w:rsidRDefault="00000000">
                  <w:pPr>
                    <w:pStyle w:val="Compact"/>
                    <w:jc w:val="center"/>
                  </w:pPr>
                  <w:r>
                    <w:t>n_men_Q1</w:t>
                  </w:r>
                </w:p>
              </w:tc>
              <w:tc>
                <w:tcPr>
                  <w:tcW w:w="720" w:type="dxa"/>
                </w:tcPr>
                <w:p w14:paraId="427EC3BF" w14:textId="77777777" w:rsidR="00A33E83" w:rsidRDefault="00000000">
                  <w:pPr>
                    <w:pStyle w:val="Compact"/>
                    <w:jc w:val="center"/>
                  </w:pPr>
                  <w:r>
                    <w:t>n_men_Q4</w:t>
                  </w:r>
                </w:p>
              </w:tc>
              <w:tc>
                <w:tcPr>
                  <w:tcW w:w="720" w:type="dxa"/>
                </w:tcPr>
                <w:p w14:paraId="14285C71" w14:textId="77777777" w:rsidR="00A33E83" w:rsidRDefault="00000000">
                  <w:pPr>
                    <w:pStyle w:val="Compact"/>
                    <w:jc w:val="center"/>
                  </w:pPr>
                  <w:r>
                    <w:t>n_men_Q2</w:t>
                  </w:r>
                </w:p>
              </w:tc>
              <w:tc>
                <w:tcPr>
                  <w:tcW w:w="720" w:type="dxa"/>
                </w:tcPr>
                <w:p w14:paraId="6B6F1DA9" w14:textId="77777777" w:rsidR="00A33E83" w:rsidRDefault="00000000">
                  <w:pPr>
                    <w:pStyle w:val="Compact"/>
                    <w:jc w:val="center"/>
                  </w:pPr>
                  <w:r>
                    <w:t>n_men_Q3</w:t>
                  </w:r>
                </w:p>
              </w:tc>
              <w:tc>
                <w:tcPr>
                  <w:tcW w:w="720" w:type="dxa"/>
                </w:tcPr>
                <w:p w14:paraId="20D1C898" w14:textId="77777777" w:rsidR="00A33E83" w:rsidRDefault="00000000">
                  <w:pPr>
                    <w:pStyle w:val="Compact"/>
                    <w:jc w:val="center"/>
                  </w:pPr>
                  <w:r>
                    <w:t>nb_cult_moy_Q5</w:t>
                  </w:r>
                </w:p>
              </w:tc>
              <w:tc>
                <w:tcPr>
                  <w:tcW w:w="720" w:type="dxa"/>
                </w:tcPr>
                <w:p w14:paraId="2B092DC9" w14:textId="77777777" w:rsidR="00A33E83" w:rsidRDefault="00000000">
                  <w:pPr>
                    <w:pStyle w:val="Compact"/>
                    <w:jc w:val="center"/>
                  </w:pPr>
                  <w:r>
                    <w:t>nb_cult_moy_Q1</w:t>
                  </w:r>
                </w:p>
              </w:tc>
              <w:tc>
                <w:tcPr>
                  <w:tcW w:w="720" w:type="dxa"/>
                </w:tcPr>
                <w:p w14:paraId="1A2E4533" w14:textId="77777777" w:rsidR="00A33E83" w:rsidRDefault="00000000">
                  <w:pPr>
                    <w:pStyle w:val="Compact"/>
                    <w:jc w:val="center"/>
                  </w:pPr>
                  <w:r>
                    <w:t>nb_cult_moy_Q4</w:t>
                  </w:r>
                </w:p>
              </w:tc>
              <w:tc>
                <w:tcPr>
                  <w:tcW w:w="720" w:type="dxa"/>
                </w:tcPr>
                <w:p w14:paraId="7C216C72" w14:textId="77777777" w:rsidR="00A33E83" w:rsidRDefault="00000000">
                  <w:pPr>
                    <w:pStyle w:val="Compact"/>
                    <w:jc w:val="center"/>
                  </w:pPr>
                  <w:r>
                    <w:t>nb_cult_moy_Q2</w:t>
                  </w:r>
                </w:p>
              </w:tc>
              <w:tc>
                <w:tcPr>
                  <w:tcW w:w="720" w:type="dxa"/>
                </w:tcPr>
                <w:p w14:paraId="294A5716" w14:textId="77777777" w:rsidR="00A33E83" w:rsidRDefault="00000000">
                  <w:pPr>
                    <w:pStyle w:val="Compact"/>
                    <w:jc w:val="center"/>
                  </w:pPr>
                  <w:r>
                    <w:t>nb_cult_moy_Q3</w:t>
                  </w:r>
                </w:p>
              </w:tc>
            </w:tr>
            <w:tr w:rsidR="00A33E83" w14:paraId="6F6D056D" w14:textId="77777777">
              <w:tc>
                <w:tcPr>
                  <w:tcW w:w="720" w:type="dxa"/>
                </w:tcPr>
                <w:p w14:paraId="0C6679F3" w14:textId="77777777" w:rsidR="00A33E83" w:rsidRDefault="00000000">
                  <w:pPr>
                    <w:pStyle w:val="Compact"/>
                    <w:jc w:val="center"/>
                  </w:pPr>
                  <w:r>
                    <w:t>NA</w:t>
                  </w:r>
                </w:p>
              </w:tc>
              <w:tc>
                <w:tcPr>
                  <w:tcW w:w="720" w:type="dxa"/>
                </w:tcPr>
                <w:p w14:paraId="5261227D" w14:textId="77777777" w:rsidR="00A33E83" w:rsidRDefault="00000000">
                  <w:pPr>
                    <w:pStyle w:val="Compact"/>
                    <w:jc w:val="center"/>
                  </w:pPr>
                  <w:r>
                    <w:t>67</w:t>
                  </w:r>
                </w:p>
              </w:tc>
              <w:tc>
                <w:tcPr>
                  <w:tcW w:w="720" w:type="dxa"/>
                </w:tcPr>
                <w:p w14:paraId="7374ECA0" w14:textId="77777777" w:rsidR="00A33E83" w:rsidRDefault="00000000">
                  <w:pPr>
                    <w:pStyle w:val="Compact"/>
                    <w:jc w:val="center"/>
                  </w:pPr>
                  <w:r>
                    <w:t>46</w:t>
                  </w:r>
                </w:p>
              </w:tc>
              <w:tc>
                <w:tcPr>
                  <w:tcW w:w="720" w:type="dxa"/>
                </w:tcPr>
                <w:p w14:paraId="67A6A072" w14:textId="77777777" w:rsidR="00A33E83" w:rsidRDefault="00000000">
                  <w:pPr>
                    <w:pStyle w:val="Compact"/>
                    <w:jc w:val="center"/>
                  </w:pPr>
                  <w:r>
                    <w:t>58</w:t>
                  </w:r>
                </w:p>
              </w:tc>
              <w:tc>
                <w:tcPr>
                  <w:tcW w:w="720" w:type="dxa"/>
                </w:tcPr>
                <w:p w14:paraId="7E662C06" w14:textId="77777777" w:rsidR="00A33E83" w:rsidRDefault="00000000">
                  <w:pPr>
                    <w:pStyle w:val="Compact"/>
                    <w:jc w:val="center"/>
                  </w:pPr>
                  <w:r>
                    <w:t>52</w:t>
                  </w:r>
                </w:p>
              </w:tc>
              <w:tc>
                <w:tcPr>
                  <w:tcW w:w="720" w:type="dxa"/>
                </w:tcPr>
                <w:p w14:paraId="30B3D0A0" w14:textId="77777777" w:rsidR="00A33E83" w:rsidRDefault="00000000">
                  <w:pPr>
                    <w:pStyle w:val="Compact"/>
                    <w:jc w:val="center"/>
                  </w:pPr>
                  <w:r>
                    <w:t>43</w:t>
                  </w:r>
                </w:p>
              </w:tc>
              <w:tc>
                <w:tcPr>
                  <w:tcW w:w="720" w:type="dxa"/>
                </w:tcPr>
                <w:p w14:paraId="7D575A12" w14:textId="77777777" w:rsidR="00A33E83" w:rsidRDefault="00000000">
                  <w:pPr>
                    <w:pStyle w:val="Compact"/>
                    <w:jc w:val="center"/>
                  </w:pPr>
                  <w:r>
                    <w:t>2.0</w:t>
                  </w:r>
                </w:p>
              </w:tc>
              <w:tc>
                <w:tcPr>
                  <w:tcW w:w="720" w:type="dxa"/>
                </w:tcPr>
                <w:p w14:paraId="1B275D7A" w14:textId="77777777" w:rsidR="00A33E83" w:rsidRDefault="00000000">
                  <w:pPr>
                    <w:pStyle w:val="Compact"/>
                    <w:jc w:val="center"/>
                  </w:pPr>
                  <w:r>
                    <w:t>1.5</w:t>
                  </w:r>
                </w:p>
              </w:tc>
              <w:tc>
                <w:tcPr>
                  <w:tcW w:w="720" w:type="dxa"/>
                </w:tcPr>
                <w:p w14:paraId="5039CB64" w14:textId="77777777" w:rsidR="00A33E83" w:rsidRDefault="00000000">
                  <w:pPr>
                    <w:pStyle w:val="Compact"/>
                    <w:jc w:val="center"/>
                  </w:pPr>
                  <w:r>
                    <w:t>1.9</w:t>
                  </w:r>
                </w:p>
              </w:tc>
              <w:tc>
                <w:tcPr>
                  <w:tcW w:w="720" w:type="dxa"/>
                </w:tcPr>
                <w:p w14:paraId="543C8C66" w14:textId="77777777" w:rsidR="00A33E83" w:rsidRDefault="00000000">
                  <w:pPr>
                    <w:pStyle w:val="Compact"/>
                    <w:jc w:val="center"/>
                  </w:pPr>
                  <w:r>
                    <w:t>1.5</w:t>
                  </w:r>
                </w:p>
              </w:tc>
              <w:tc>
                <w:tcPr>
                  <w:tcW w:w="720" w:type="dxa"/>
                </w:tcPr>
                <w:p w14:paraId="31E3136D" w14:textId="77777777" w:rsidR="00A33E83" w:rsidRDefault="00000000">
                  <w:pPr>
                    <w:pStyle w:val="Compact"/>
                    <w:jc w:val="center"/>
                  </w:pPr>
                  <w:r>
                    <w:t>1.8</w:t>
                  </w:r>
                </w:p>
              </w:tc>
            </w:tr>
            <w:tr w:rsidR="00A33E83" w14:paraId="26A15E2E" w14:textId="77777777">
              <w:tc>
                <w:tcPr>
                  <w:tcW w:w="720" w:type="dxa"/>
                </w:tcPr>
                <w:p w14:paraId="447615B7" w14:textId="77777777" w:rsidR="00A33E83" w:rsidRDefault="00000000">
                  <w:pPr>
                    <w:pStyle w:val="Compact"/>
                    <w:jc w:val="center"/>
                  </w:pPr>
                  <w:r>
                    <w:t>Marovoay</w:t>
                  </w:r>
                </w:p>
              </w:tc>
              <w:tc>
                <w:tcPr>
                  <w:tcW w:w="720" w:type="dxa"/>
                </w:tcPr>
                <w:p w14:paraId="012BF5B6" w14:textId="77777777" w:rsidR="00A33E83" w:rsidRDefault="00000000">
                  <w:pPr>
                    <w:pStyle w:val="Compact"/>
                    <w:jc w:val="center"/>
                  </w:pPr>
                  <w:r>
                    <w:t>39</w:t>
                  </w:r>
                </w:p>
              </w:tc>
              <w:tc>
                <w:tcPr>
                  <w:tcW w:w="720" w:type="dxa"/>
                </w:tcPr>
                <w:p w14:paraId="0E7DEDA2" w14:textId="77777777" w:rsidR="00A33E83" w:rsidRDefault="00000000">
                  <w:pPr>
                    <w:pStyle w:val="Compact"/>
                    <w:jc w:val="center"/>
                  </w:pPr>
                  <w:r>
                    <w:t>30</w:t>
                  </w:r>
                </w:p>
              </w:tc>
              <w:tc>
                <w:tcPr>
                  <w:tcW w:w="720" w:type="dxa"/>
                </w:tcPr>
                <w:p w14:paraId="10122145" w14:textId="77777777" w:rsidR="00A33E83" w:rsidRDefault="00000000">
                  <w:pPr>
                    <w:pStyle w:val="Compact"/>
                    <w:jc w:val="center"/>
                  </w:pPr>
                  <w:r>
                    <w:t>29</w:t>
                  </w:r>
                </w:p>
              </w:tc>
              <w:tc>
                <w:tcPr>
                  <w:tcW w:w="720" w:type="dxa"/>
                </w:tcPr>
                <w:p w14:paraId="229302A3" w14:textId="77777777" w:rsidR="00A33E83" w:rsidRDefault="00000000">
                  <w:pPr>
                    <w:pStyle w:val="Compact"/>
                    <w:jc w:val="center"/>
                  </w:pPr>
                  <w:r>
                    <w:t>28</w:t>
                  </w:r>
                </w:p>
              </w:tc>
              <w:tc>
                <w:tcPr>
                  <w:tcW w:w="720" w:type="dxa"/>
                </w:tcPr>
                <w:p w14:paraId="7CD8E9A3" w14:textId="77777777" w:rsidR="00A33E83" w:rsidRDefault="00000000">
                  <w:pPr>
                    <w:pStyle w:val="Compact"/>
                    <w:jc w:val="center"/>
                  </w:pPr>
                  <w:r>
                    <w:t>26</w:t>
                  </w:r>
                </w:p>
              </w:tc>
              <w:tc>
                <w:tcPr>
                  <w:tcW w:w="720" w:type="dxa"/>
                </w:tcPr>
                <w:p w14:paraId="2888002D" w14:textId="77777777" w:rsidR="00A33E83" w:rsidRDefault="00000000">
                  <w:pPr>
                    <w:pStyle w:val="Compact"/>
                    <w:jc w:val="center"/>
                  </w:pPr>
                  <w:r>
                    <w:t>1.6</w:t>
                  </w:r>
                </w:p>
              </w:tc>
              <w:tc>
                <w:tcPr>
                  <w:tcW w:w="720" w:type="dxa"/>
                </w:tcPr>
                <w:p w14:paraId="047B7413" w14:textId="77777777" w:rsidR="00A33E83" w:rsidRDefault="00000000">
                  <w:pPr>
                    <w:pStyle w:val="Compact"/>
                    <w:jc w:val="center"/>
                  </w:pPr>
                  <w:r>
                    <w:t>1.4</w:t>
                  </w:r>
                </w:p>
              </w:tc>
              <w:tc>
                <w:tcPr>
                  <w:tcW w:w="720" w:type="dxa"/>
                </w:tcPr>
                <w:p w14:paraId="0F20B973" w14:textId="77777777" w:rsidR="00A33E83" w:rsidRDefault="00000000">
                  <w:pPr>
                    <w:pStyle w:val="Compact"/>
                    <w:jc w:val="center"/>
                  </w:pPr>
                  <w:r>
                    <w:t>1.2</w:t>
                  </w:r>
                </w:p>
              </w:tc>
              <w:tc>
                <w:tcPr>
                  <w:tcW w:w="720" w:type="dxa"/>
                </w:tcPr>
                <w:p w14:paraId="75771B42" w14:textId="77777777" w:rsidR="00A33E83" w:rsidRDefault="00000000">
                  <w:pPr>
                    <w:pStyle w:val="Compact"/>
                    <w:jc w:val="center"/>
                  </w:pPr>
                  <w:r>
                    <w:t>1.2</w:t>
                  </w:r>
                </w:p>
              </w:tc>
              <w:tc>
                <w:tcPr>
                  <w:tcW w:w="720" w:type="dxa"/>
                </w:tcPr>
                <w:p w14:paraId="755DB2CD" w14:textId="77777777" w:rsidR="00A33E83" w:rsidRDefault="00000000">
                  <w:pPr>
                    <w:pStyle w:val="Compact"/>
                    <w:jc w:val="center"/>
                  </w:pPr>
                  <w:r>
                    <w:t>1.3</w:t>
                  </w:r>
                </w:p>
              </w:tc>
            </w:tr>
            <w:bookmarkEnd w:id="237"/>
          </w:tbl>
          <w:p w14:paraId="17A6E05B" w14:textId="77777777" w:rsidR="00A33E83" w:rsidRDefault="00A33E83"/>
        </w:tc>
      </w:tr>
    </w:tbl>
    <w:p w14:paraId="4565EEB4" w14:textId="77777777" w:rsidR="00A33E83" w:rsidRDefault="00000000">
      <w:pPr>
        <w:pStyle w:val="Titre1"/>
      </w:pPr>
      <w:bookmarkStart w:id="238" w:name="sécurité-alimentaire"/>
      <w:bookmarkStart w:id="239" w:name="_Toc225235544"/>
      <w:bookmarkEnd w:id="154"/>
      <w:bookmarkEnd w:id="223"/>
      <w:bookmarkEnd w:id="234"/>
      <w:r>
        <w:t>6. Sécurité alimentaire</w:t>
      </w:r>
      <w:bookmarkEnd w:id="239"/>
    </w:p>
    <w:p w14:paraId="72834F12" w14:textId="77777777" w:rsidR="00A33E83" w:rsidRDefault="00000000">
      <w:pPr>
        <w:pStyle w:val="FirstParagraph"/>
      </w:pPr>
      <w:r>
        <w:t>Ce chapitre traite de la sécurité alimentaire des ménages des observatoires ruraux d’Alaotra et de Marovoay. Il aborde trois dimensions : la période de soudure et le stress alimentaire, l’alimentation de base hors et pendant la soudure, et les stratégies d’adaptation adoptées par les ménages.</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A33E83" w14:paraId="0F72DEAC" w14:textId="77777777" w:rsidTr="00A33E83">
        <w:trPr>
          <w:cantSplit/>
        </w:trPr>
        <w:tc>
          <w:tcPr>
            <w:tcW w:w="0" w:type="auto"/>
            <w:shd w:val="clear" w:color="auto" w:fill="FCEFDC"/>
            <w:tcMar>
              <w:top w:w="92" w:type="dxa"/>
              <w:bottom w:w="92" w:type="dxa"/>
            </w:tcMar>
          </w:tcPr>
          <w:p w14:paraId="327D6405" w14:textId="77777777" w:rsidR="00A33E83" w:rsidRDefault="00000000">
            <w:pPr>
              <w:pStyle w:val="Corpsdetexte"/>
              <w:spacing w:before="0"/>
              <w:textAlignment w:val="center"/>
            </w:pPr>
            <w:r>
              <w:rPr>
                <w:noProof/>
              </w:rPr>
              <w:drawing>
                <wp:inline distT="0" distB="0" distL="0" distR="0" wp14:anchorId="4E9ABC91" wp14:editId="2140DAAC">
                  <wp:extent cx="152400" cy="152400"/>
                  <wp:effectExtent l="0" t="0" r="0" b="0"/>
                  <wp:docPr id="402" name="Picture"/>
                  <wp:cNvGraphicFramePr/>
                  <a:graphic xmlns:a="http://schemas.openxmlformats.org/drawingml/2006/main">
                    <a:graphicData uri="http://schemas.openxmlformats.org/drawingml/2006/picture">
                      <pic:pic xmlns:pic="http://schemas.openxmlformats.org/drawingml/2006/picture">
                        <pic:nvPicPr>
                          <pic:cNvPr id="403"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A33E83" w14:paraId="1AF07755" w14:textId="77777777" w:rsidTr="00A33E83">
        <w:trPr>
          <w:cantSplit/>
        </w:trPr>
        <w:tc>
          <w:tcPr>
            <w:tcW w:w="0" w:type="auto"/>
            <w:tcMar>
              <w:top w:w="108" w:type="dxa"/>
              <w:bottom w:w="108" w:type="dxa"/>
            </w:tcMar>
          </w:tcPr>
          <w:p w14:paraId="44D53191" w14:textId="77777777" w:rsidR="00A33E83" w:rsidRDefault="00000000">
            <w:pPr>
              <w:pStyle w:val="Corpsdetexte"/>
              <w:spacing w:before="16" w:after="16"/>
            </w:pPr>
            <w:r>
              <w:t>Les résultats présentés ci-dessous sont provisoires, et sont susceptibles de faire l’objet de corrections.</w:t>
            </w:r>
          </w:p>
          <w:p w14:paraId="41DB73A6" w14:textId="77777777" w:rsidR="00A33E83" w:rsidRDefault="00A33E83"/>
        </w:tc>
      </w:tr>
    </w:tbl>
    <w:p w14:paraId="161EAB0F" w14:textId="77777777" w:rsidR="00A33E83" w:rsidRDefault="00000000">
      <w:pPr>
        <w:pStyle w:val="Titre2"/>
      </w:pPr>
      <w:bookmarkStart w:id="240" w:name="disponibilité-alimentaire"/>
      <w:bookmarkStart w:id="241" w:name="_Toc225235545"/>
      <w:r>
        <w:t>6.1 Disponibilité alimentaire</w:t>
      </w:r>
      <w:bookmarkEnd w:id="241"/>
    </w:p>
    <w:p w14:paraId="31951440" w14:textId="77777777" w:rsidR="00A33E83" w:rsidRDefault="00000000">
      <w:pPr>
        <w:pStyle w:val="FirstParagraph"/>
      </w:pPr>
      <w:r>
        <w:t>La sécurité alimentaire des ménages ruraux est étroitement liée au calendrier agricole et à la gestion des stocks.</w:t>
      </w:r>
    </w:p>
    <w:p w14:paraId="3F369EC3" w14:textId="77777777" w:rsidR="00A33E83" w:rsidRDefault="00000000">
      <w:pPr>
        <w:pStyle w:val="Corpsdetexte"/>
      </w:pPr>
      <w:r>
        <w:t>A Marovoay, 97.3 % des ménages déclarent au moins un mois de soudure.</w:t>
      </w:r>
    </w:p>
    <w:p w14:paraId="2D756B91" w14:textId="77777777" w:rsidR="00A33E83" w:rsidRDefault="00000000">
      <w:pPr>
        <w:pStyle w:val="Titre3"/>
      </w:pPr>
      <w:bookmarkStart w:id="242" w:name="période-de-soudure"/>
      <w:bookmarkStart w:id="243" w:name="_Toc225235546"/>
      <w:r>
        <w:t>6.1.1 Période de soudure</w:t>
      </w:r>
      <w:bookmarkEnd w:id="243"/>
    </w:p>
    <w:p w14:paraId="0CAC7385" w14:textId="77777777" w:rsidR="00A33E83" w:rsidRDefault="00000000">
      <w:pPr>
        <w:pStyle w:val="FirstParagraph"/>
      </w:pPr>
      <w:r>
        <w:t>La période de soudure désigne les mois durant lesquels les stocks alimentaires du ménage sont insuffisants pour couvrir ses besoins.</w:t>
      </w:r>
    </w:p>
    <w:p w14:paraId="4ED860A0" w14:textId="77777777" w:rsidR="00A33E83" w:rsidRDefault="00000000">
      <w:pPr>
        <w:pStyle w:val="Corpsdetexte"/>
      </w:pPr>
      <w:r>
        <w:t>A Marovoay, La soudure dure en moyenne 2.2 mois (médiane : 2).</w:t>
      </w:r>
    </w:p>
    <w:p w14:paraId="5DFFB383" w14:textId="77777777" w:rsidR="00A33E83" w:rsidRDefault="00000000">
      <w:pPr>
        <w:pStyle w:val="Titre4"/>
      </w:pPr>
      <w:bookmarkStart w:id="244" w:name="durée-de-la-soudure-par-observatoire"/>
      <w:r>
        <w:t>6.1.1.1 Durée de la soudure par observatoire</w:t>
      </w:r>
    </w:p>
    <w:tbl>
      <w:tblPr>
        <w:tblStyle w:val="Table"/>
        <w:tblW w:w="0" w:type="auto"/>
        <w:tblLook w:val="0020" w:firstRow="1" w:lastRow="0" w:firstColumn="0" w:lastColumn="0" w:noHBand="0" w:noVBand="0"/>
      </w:tblPr>
      <w:tblGrid>
        <w:gridCol w:w="1379"/>
        <w:gridCol w:w="2193"/>
        <w:gridCol w:w="1115"/>
        <w:gridCol w:w="1036"/>
        <w:gridCol w:w="1086"/>
        <w:gridCol w:w="1155"/>
        <w:gridCol w:w="1201"/>
      </w:tblGrid>
      <w:tr w:rsidR="00A33E83" w14:paraId="6E18B976"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7"/>
          </w:tcPr>
          <w:p w14:paraId="35969D2E" w14:textId="77777777" w:rsidR="00A33E83" w:rsidRDefault="00000000">
            <w:pPr>
              <w:pStyle w:val="Compact"/>
              <w:jc w:val="center"/>
            </w:pPr>
            <w:r>
              <w:t>Durée de la période de soudure par observatoire</w:t>
            </w:r>
          </w:p>
        </w:tc>
      </w:tr>
      <w:tr w:rsidR="00A33E83" w14:paraId="3A199049"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7"/>
          </w:tcPr>
          <w:p w14:paraId="458FD635" w14:textId="77777777" w:rsidR="00A33E83" w:rsidRDefault="00000000">
            <w:pPr>
              <w:pStyle w:val="Compact"/>
              <w:jc w:val="center"/>
            </w:pPr>
            <w:r>
              <w:t>Nombre de mois de soudure (sal2d)</w:t>
            </w:r>
          </w:p>
        </w:tc>
      </w:tr>
      <w:tr w:rsidR="00A33E83" w14:paraId="2AD6AF65"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01C122FB" w14:textId="77777777" w:rsidR="00A33E83" w:rsidRDefault="00000000">
            <w:pPr>
              <w:pStyle w:val="Compact"/>
            </w:pPr>
            <w:r>
              <w:t>Observatory</w:t>
            </w:r>
          </w:p>
        </w:tc>
        <w:tc>
          <w:tcPr>
            <w:tcW w:w="0" w:type="auto"/>
          </w:tcPr>
          <w:p w14:paraId="69679E38" w14:textId="77777777" w:rsidR="00A33E83" w:rsidRDefault="00000000">
            <w:pPr>
              <w:pStyle w:val="Compact"/>
              <w:jc w:val="right"/>
            </w:pPr>
            <w:r>
              <w:t>Nombre de ménages</w:t>
            </w:r>
          </w:p>
        </w:tc>
        <w:tc>
          <w:tcPr>
            <w:tcW w:w="0" w:type="auto"/>
          </w:tcPr>
          <w:p w14:paraId="472DBC89" w14:textId="77777777" w:rsidR="00A33E83" w:rsidRDefault="00000000">
            <w:pPr>
              <w:pStyle w:val="Compact"/>
              <w:jc w:val="right"/>
            </w:pPr>
            <w:r>
              <w:t>Minimum</w:t>
            </w:r>
          </w:p>
        </w:tc>
        <w:tc>
          <w:tcPr>
            <w:tcW w:w="0" w:type="auto"/>
          </w:tcPr>
          <w:p w14:paraId="40A6BDB8" w14:textId="77777777" w:rsidR="00A33E83" w:rsidRDefault="00000000">
            <w:pPr>
              <w:pStyle w:val="Compact"/>
              <w:jc w:val="right"/>
            </w:pPr>
            <w:r>
              <w:t>Médiane</w:t>
            </w:r>
          </w:p>
        </w:tc>
        <w:tc>
          <w:tcPr>
            <w:tcW w:w="0" w:type="auto"/>
          </w:tcPr>
          <w:p w14:paraId="57C90F8A" w14:textId="77777777" w:rsidR="00A33E83" w:rsidRDefault="00000000">
            <w:pPr>
              <w:pStyle w:val="Compact"/>
              <w:jc w:val="right"/>
            </w:pPr>
            <w:r>
              <w:t>Moyenne</w:t>
            </w:r>
          </w:p>
        </w:tc>
        <w:tc>
          <w:tcPr>
            <w:tcW w:w="0" w:type="auto"/>
          </w:tcPr>
          <w:p w14:paraId="5765F6DA" w14:textId="77777777" w:rsidR="00A33E83" w:rsidRDefault="00000000">
            <w:pPr>
              <w:pStyle w:val="Compact"/>
              <w:jc w:val="right"/>
            </w:pPr>
            <w:r>
              <w:t>Maximum</w:t>
            </w:r>
          </w:p>
        </w:tc>
        <w:tc>
          <w:tcPr>
            <w:tcW w:w="0" w:type="auto"/>
          </w:tcPr>
          <w:p w14:paraId="7DBBDB3D" w14:textId="77777777" w:rsidR="00A33E83" w:rsidRDefault="00000000">
            <w:pPr>
              <w:pStyle w:val="Compact"/>
              <w:jc w:val="right"/>
            </w:pPr>
            <w:r>
              <w:t>Écart-type</w:t>
            </w:r>
          </w:p>
        </w:tc>
      </w:tr>
      <w:tr w:rsidR="00A33E83" w14:paraId="1DE73A5E" w14:textId="77777777">
        <w:tc>
          <w:tcPr>
            <w:tcW w:w="0" w:type="auto"/>
          </w:tcPr>
          <w:p w14:paraId="09136F77" w14:textId="77777777" w:rsidR="00A33E83" w:rsidRDefault="00000000">
            <w:pPr>
              <w:pStyle w:val="Compact"/>
            </w:pPr>
            <w:r>
              <w:t>Marovoay</w:t>
            </w:r>
          </w:p>
        </w:tc>
        <w:tc>
          <w:tcPr>
            <w:tcW w:w="0" w:type="auto"/>
          </w:tcPr>
          <w:p w14:paraId="49A7DD6E" w14:textId="77777777" w:rsidR="00A33E83" w:rsidRDefault="00000000">
            <w:pPr>
              <w:pStyle w:val="Compact"/>
              <w:jc w:val="right"/>
            </w:pPr>
            <w:r>
              <w:t>519</w:t>
            </w:r>
          </w:p>
        </w:tc>
        <w:tc>
          <w:tcPr>
            <w:tcW w:w="0" w:type="auto"/>
          </w:tcPr>
          <w:p w14:paraId="47E69D73" w14:textId="77777777" w:rsidR="00A33E83" w:rsidRDefault="00000000">
            <w:pPr>
              <w:pStyle w:val="Compact"/>
              <w:jc w:val="right"/>
            </w:pPr>
            <w:r>
              <w:t>0</w:t>
            </w:r>
          </w:p>
        </w:tc>
        <w:tc>
          <w:tcPr>
            <w:tcW w:w="0" w:type="auto"/>
          </w:tcPr>
          <w:p w14:paraId="75333278" w14:textId="77777777" w:rsidR="00A33E83" w:rsidRDefault="00000000">
            <w:pPr>
              <w:pStyle w:val="Compact"/>
              <w:jc w:val="right"/>
            </w:pPr>
            <w:r>
              <w:t>2</w:t>
            </w:r>
          </w:p>
        </w:tc>
        <w:tc>
          <w:tcPr>
            <w:tcW w:w="0" w:type="auto"/>
          </w:tcPr>
          <w:p w14:paraId="482422CC" w14:textId="77777777" w:rsidR="00A33E83" w:rsidRDefault="00000000">
            <w:pPr>
              <w:pStyle w:val="Compact"/>
              <w:jc w:val="right"/>
            </w:pPr>
            <w:r>
              <w:t>2.2</w:t>
            </w:r>
          </w:p>
        </w:tc>
        <w:tc>
          <w:tcPr>
            <w:tcW w:w="0" w:type="auto"/>
          </w:tcPr>
          <w:p w14:paraId="2D57DA08" w14:textId="77777777" w:rsidR="00A33E83" w:rsidRDefault="00000000">
            <w:pPr>
              <w:pStyle w:val="Compact"/>
              <w:jc w:val="right"/>
            </w:pPr>
            <w:r>
              <w:t>11</w:t>
            </w:r>
          </w:p>
        </w:tc>
        <w:tc>
          <w:tcPr>
            <w:tcW w:w="0" w:type="auto"/>
          </w:tcPr>
          <w:p w14:paraId="1E542A4B" w14:textId="77777777" w:rsidR="00A33E83" w:rsidRDefault="00000000">
            <w:pPr>
              <w:pStyle w:val="Compact"/>
              <w:jc w:val="right"/>
            </w:pPr>
            <w:r>
              <w:t>1.4</w:t>
            </w:r>
          </w:p>
        </w:tc>
      </w:tr>
      <w:tr w:rsidR="00A33E83" w14:paraId="0D925227" w14:textId="77777777">
        <w:tc>
          <w:tcPr>
            <w:tcW w:w="0" w:type="auto"/>
          </w:tcPr>
          <w:p w14:paraId="4AB6E7B0" w14:textId="77777777" w:rsidR="00A33E83" w:rsidRDefault="00000000">
            <w:pPr>
              <w:pStyle w:val="Compact"/>
            </w:pPr>
            <w:r>
              <w:t>NA</w:t>
            </w:r>
          </w:p>
        </w:tc>
        <w:tc>
          <w:tcPr>
            <w:tcW w:w="0" w:type="auto"/>
          </w:tcPr>
          <w:p w14:paraId="65E325F9" w14:textId="77777777" w:rsidR="00A33E83" w:rsidRDefault="00000000">
            <w:pPr>
              <w:pStyle w:val="Compact"/>
              <w:jc w:val="right"/>
            </w:pPr>
            <w:r>
              <w:t>507</w:t>
            </w:r>
          </w:p>
        </w:tc>
        <w:tc>
          <w:tcPr>
            <w:tcW w:w="0" w:type="auto"/>
          </w:tcPr>
          <w:p w14:paraId="5634B5E5" w14:textId="77777777" w:rsidR="00A33E83" w:rsidRDefault="00000000">
            <w:pPr>
              <w:pStyle w:val="Compact"/>
              <w:jc w:val="right"/>
            </w:pPr>
            <w:r>
              <w:t>1</w:t>
            </w:r>
          </w:p>
        </w:tc>
        <w:tc>
          <w:tcPr>
            <w:tcW w:w="0" w:type="auto"/>
          </w:tcPr>
          <w:p w14:paraId="3F32F65F" w14:textId="77777777" w:rsidR="00A33E83" w:rsidRDefault="00000000">
            <w:pPr>
              <w:pStyle w:val="Compact"/>
              <w:jc w:val="right"/>
            </w:pPr>
            <w:r>
              <w:t>3</w:t>
            </w:r>
          </w:p>
        </w:tc>
        <w:tc>
          <w:tcPr>
            <w:tcW w:w="0" w:type="auto"/>
          </w:tcPr>
          <w:p w14:paraId="21226EBC" w14:textId="77777777" w:rsidR="00A33E83" w:rsidRDefault="00000000">
            <w:pPr>
              <w:pStyle w:val="Compact"/>
              <w:jc w:val="right"/>
            </w:pPr>
            <w:r>
              <w:t>3.8</w:t>
            </w:r>
          </w:p>
        </w:tc>
        <w:tc>
          <w:tcPr>
            <w:tcW w:w="0" w:type="auto"/>
          </w:tcPr>
          <w:p w14:paraId="40FEDC11" w14:textId="77777777" w:rsidR="00A33E83" w:rsidRDefault="00000000">
            <w:pPr>
              <w:pStyle w:val="Compact"/>
              <w:jc w:val="right"/>
            </w:pPr>
            <w:r>
              <w:t>12</w:t>
            </w:r>
          </w:p>
        </w:tc>
        <w:tc>
          <w:tcPr>
            <w:tcW w:w="0" w:type="auto"/>
          </w:tcPr>
          <w:p w14:paraId="0C4D53BE" w14:textId="77777777" w:rsidR="00A33E83" w:rsidRDefault="00000000">
            <w:pPr>
              <w:pStyle w:val="Compact"/>
              <w:jc w:val="right"/>
            </w:pPr>
            <w:r>
              <w:t>1.8</w:t>
            </w:r>
          </w:p>
        </w:tc>
      </w:tr>
    </w:tbl>
    <w:p w14:paraId="41666980" w14:textId="77777777" w:rsidR="00A33E83" w:rsidRDefault="00000000">
      <w:pPr>
        <w:pStyle w:val="Titre4"/>
      </w:pPr>
      <w:bookmarkStart w:id="245" w:name="X7672ed32ab511b42dc575aff782f6587708610f"/>
      <w:bookmarkEnd w:id="244"/>
      <w:r>
        <w:t>6.1.1.2 Durée de la soudure par hameau et observatoire</w:t>
      </w:r>
    </w:p>
    <w:tbl>
      <w:tblPr>
        <w:tblStyle w:val="Table"/>
        <w:tblW w:w="0" w:type="auto"/>
        <w:tblLook w:val="0020" w:firstRow="1" w:lastRow="0" w:firstColumn="0" w:lastColumn="0" w:noHBand="0" w:noVBand="0"/>
      </w:tblPr>
      <w:tblGrid>
        <w:gridCol w:w="2446"/>
        <w:gridCol w:w="3265"/>
      </w:tblGrid>
      <w:tr w:rsidR="00A33E83" w14:paraId="02673974"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10EA2A58" w14:textId="77777777" w:rsidR="00A33E83" w:rsidRDefault="00000000">
            <w:pPr>
              <w:pStyle w:val="Compact"/>
              <w:jc w:val="center"/>
            </w:pPr>
            <w:r>
              <w:t>Durée moyenne de la soudure par hameau et observatoire</w:t>
            </w:r>
          </w:p>
        </w:tc>
      </w:tr>
      <w:tr w:rsidR="00A33E83" w14:paraId="1CFFC3F9"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4D13D58E" w14:textId="77777777" w:rsidR="00A33E83" w:rsidRDefault="00000000">
            <w:pPr>
              <w:pStyle w:val="Compact"/>
            </w:pPr>
            <w:r>
              <w:t>Hameau</w:t>
            </w:r>
          </w:p>
        </w:tc>
        <w:tc>
          <w:tcPr>
            <w:tcW w:w="0" w:type="auto"/>
          </w:tcPr>
          <w:p w14:paraId="0CF48E32" w14:textId="77777777" w:rsidR="00A33E83" w:rsidRDefault="00000000">
            <w:pPr>
              <w:pStyle w:val="Compact"/>
              <w:jc w:val="right"/>
            </w:pPr>
            <w:r>
              <w:t>Mois de soudure (moy.)</w:t>
            </w:r>
          </w:p>
        </w:tc>
      </w:tr>
      <w:tr w:rsidR="00A33E83" w14:paraId="7CEE1BFE" w14:textId="77777777">
        <w:tc>
          <w:tcPr>
            <w:tcW w:w="0" w:type="auto"/>
            <w:gridSpan w:val="2"/>
          </w:tcPr>
          <w:p w14:paraId="1B0DD697" w14:textId="77777777" w:rsidR="00A33E83" w:rsidRDefault="00000000">
            <w:pPr>
              <w:pStyle w:val="Compact"/>
            </w:pPr>
            <w:r>
              <w:t>Marovoay</w:t>
            </w:r>
          </w:p>
        </w:tc>
      </w:tr>
      <w:tr w:rsidR="00A33E83" w14:paraId="06AC494B" w14:textId="77777777">
        <w:tc>
          <w:tcPr>
            <w:tcW w:w="0" w:type="auto"/>
          </w:tcPr>
          <w:p w14:paraId="55B4E7DE" w14:textId="77777777" w:rsidR="00A33E83" w:rsidRDefault="00000000">
            <w:pPr>
              <w:pStyle w:val="Compact"/>
            </w:pPr>
            <w:r>
              <w:t>Ampijoroa</w:t>
            </w:r>
          </w:p>
        </w:tc>
        <w:tc>
          <w:tcPr>
            <w:tcW w:w="0" w:type="auto"/>
          </w:tcPr>
          <w:p w14:paraId="18300E96" w14:textId="77777777" w:rsidR="00A33E83" w:rsidRDefault="00000000">
            <w:pPr>
              <w:pStyle w:val="Compact"/>
              <w:jc w:val="right"/>
            </w:pPr>
            <w:r>
              <w:t>1.9</w:t>
            </w:r>
          </w:p>
        </w:tc>
      </w:tr>
      <w:tr w:rsidR="00A33E83" w14:paraId="1C368DD8" w14:textId="77777777">
        <w:tc>
          <w:tcPr>
            <w:tcW w:w="0" w:type="auto"/>
          </w:tcPr>
          <w:p w14:paraId="1A846996" w14:textId="77777777" w:rsidR="00A33E83" w:rsidRDefault="00000000">
            <w:pPr>
              <w:pStyle w:val="Compact"/>
            </w:pPr>
            <w:r>
              <w:t>Bepako</w:t>
            </w:r>
          </w:p>
        </w:tc>
        <w:tc>
          <w:tcPr>
            <w:tcW w:w="0" w:type="auto"/>
          </w:tcPr>
          <w:p w14:paraId="64D360D4" w14:textId="77777777" w:rsidR="00A33E83" w:rsidRDefault="00000000">
            <w:pPr>
              <w:pStyle w:val="Compact"/>
              <w:jc w:val="right"/>
            </w:pPr>
            <w:r>
              <w:t>1.9</w:t>
            </w:r>
          </w:p>
        </w:tc>
      </w:tr>
      <w:tr w:rsidR="00A33E83" w14:paraId="5C787681" w14:textId="77777777">
        <w:tc>
          <w:tcPr>
            <w:tcW w:w="0" w:type="auto"/>
          </w:tcPr>
          <w:p w14:paraId="73EC4F5D" w14:textId="77777777" w:rsidR="00A33E83" w:rsidRDefault="00000000">
            <w:pPr>
              <w:pStyle w:val="Compact"/>
            </w:pPr>
            <w:r>
              <w:t>Madiromiongana</w:t>
            </w:r>
          </w:p>
        </w:tc>
        <w:tc>
          <w:tcPr>
            <w:tcW w:w="0" w:type="auto"/>
          </w:tcPr>
          <w:p w14:paraId="4BAD8FF5" w14:textId="77777777" w:rsidR="00A33E83" w:rsidRDefault="00000000">
            <w:pPr>
              <w:pStyle w:val="Compact"/>
              <w:jc w:val="right"/>
            </w:pPr>
            <w:r>
              <w:t>2.8</w:t>
            </w:r>
          </w:p>
        </w:tc>
      </w:tr>
      <w:tr w:rsidR="00A33E83" w14:paraId="4B80CABA" w14:textId="77777777">
        <w:tc>
          <w:tcPr>
            <w:tcW w:w="0" w:type="auto"/>
          </w:tcPr>
          <w:p w14:paraId="14671E2A" w14:textId="77777777" w:rsidR="00A33E83" w:rsidRDefault="00000000">
            <w:pPr>
              <w:pStyle w:val="Compact"/>
            </w:pPr>
            <w:r>
              <w:t>Maroala</w:t>
            </w:r>
          </w:p>
        </w:tc>
        <w:tc>
          <w:tcPr>
            <w:tcW w:w="0" w:type="auto"/>
          </w:tcPr>
          <w:p w14:paraId="52FCE8EE" w14:textId="77777777" w:rsidR="00A33E83" w:rsidRDefault="00000000">
            <w:pPr>
              <w:pStyle w:val="Compact"/>
              <w:jc w:val="right"/>
            </w:pPr>
            <w:r>
              <w:t>2.2</w:t>
            </w:r>
          </w:p>
        </w:tc>
      </w:tr>
      <w:tr w:rsidR="00A33E83" w14:paraId="2981CCD9" w14:textId="77777777">
        <w:tc>
          <w:tcPr>
            <w:tcW w:w="0" w:type="auto"/>
          </w:tcPr>
          <w:p w14:paraId="26EE1A5D" w14:textId="77777777" w:rsidR="00A33E83" w:rsidRDefault="00000000">
            <w:pPr>
              <w:pStyle w:val="Compact"/>
            </w:pPr>
            <w:r>
              <w:t>Ensemble</w:t>
            </w:r>
          </w:p>
        </w:tc>
        <w:tc>
          <w:tcPr>
            <w:tcW w:w="0" w:type="auto"/>
          </w:tcPr>
          <w:p w14:paraId="17761EA1" w14:textId="77777777" w:rsidR="00A33E83" w:rsidRDefault="00000000">
            <w:pPr>
              <w:pStyle w:val="Compact"/>
              <w:jc w:val="right"/>
            </w:pPr>
            <w:r>
              <w:t>2.2</w:t>
            </w:r>
          </w:p>
        </w:tc>
      </w:tr>
      <w:tr w:rsidR="00A33E83" w14:paraId="52942741" w14:textId="77777777">
        <w:tc>
          <w:tcPr>
            <w:tcW w:w="0" w:type="auto"/>
            <w:gridSpan w:val="2"/>
          </w:tcPr>
          <w:p w14:paraId="739C69CF" w14:textId="77777777" w:rsidR="00A33E83" w:rsidRDefault="00000000">
            <w:pPr>
              <w:pStyle w:val="Compact"/>
            </w:pPr>
            <w:r>
              <w:t>NA</w:t>
            </w:r>
          </w:p>
        </w:tc>
      </w:tr>
      <w:tr w:rsidR="00A33E83" w14:paraId="5ED8C8FC" w14:textId="77777777">
        <w:tc>
          <w:tcPr>
            <w:tcW w:w="0" w:type="auto"/>
          </w:tcPr>
          <w:p w14:paraId="18B2C899" w14:textId="77777777" w:rsidR="00A33E83" w:rsidRDefault="00000000">
            <w:pPr>
              <w:pStyle w:val="Compact"/>
            </w:pPr>
            <w:r>
              <w:t>Ensemble</w:t>
            </w:r>
          </w:p>
        </w:tc>
        <w:tc>
          <w:tcPr>
            <w:tcW w:w="0" w:type="auto"/>
          </w:tcPr>
          <w:p w14:paraId="1DC66336" w14:textId="77777777" w:rsidR="00A33E83" w:rsidRDefault="00000000">
            <w:pPr>
              <w:pStyle w:val="Compact"/>
              <w:jc w:val="right"/>
            </w:pPr>
            <w:r>
              <w:t>3.8</w:t>
            </w:r>
          </w:p>
        </w:tc>
      </w:tr>
      <w:tr w:rsidR="00A33E83" w14:paraId="514098B9" w14:textId="77777777">
        <w:tc>
          <w:tcPr>
            <w:tcW w:w="0" w:type="auto"/>
          </w:tcPr>
          <w:p w14:paraId="3DA3587E" w14:textId="77777777" w:rsidR="00A33E83" w:rsidRDefault="00000000">
            <w:pPr>
              <w:pStyle w:val="Compact"/>
            </w:pPr>
            <w:r>
              <w:t>NA</w:t>
            </w:r>
          </w:p>
        </w:tc>
        <w:tc>
          <w:tcPr>
            <w:tcW w:w="0" w:type="auto"/>
          </w:tcPr>
          <w:p w14:paraId="3E86B7A9" w14:textId="77777777" w:rsidR="00A33E83" w:rsidRDefault="00000000">
            <w:pPr>
              <w:pStyle w:val="Compact"/>
              <w:jc w:val="right"/>
            </w:pPr>
            <w:r>
              <w:t>3.8</w:t>
            </w:r>
          </w:p>
        </w:tc>
      </w:tr>
    </w:tbl>
    <w:p w14:paraId="362FD23D" w14:textId="77777777" w:rsidR="00A33E83" w:rsidRDefault="00000000">
      <w:pPr>
        <w:pStyle w:val="Titre4"/>
      </w:pPr>
      <w:bookmarkStart w:id="246" w:name="X95464c5386b49ecd39248ef20943633679142d7"/>
      <w:bookmarkEnd w:id="245"/>
      <w:r>
        <w:t>6.1.1.3 Distribution du nombre de mois de soudure</w:t>
      </w:r>
    </w:p>
    <w:p w14:paraId="63A1509D" w14:textId="77777777" w:rsidR="00A33E83" w:rsidRDefault="00000000">
      <w:pPr>
        <w:pStyle w:val="FirstParagraph"/>
      </w:pPr>
      <w:r>
        <w:rPr>
          <w:noProof/>
        </w:rPr>
        <w:drawing>
          <wp:inline distT="0" distB="0" distL="0" distR="0" wp14:anchorId="5011C3B6" wp14:editId="548E050B">
            <wp:extent cx="4620126" cy="3696101"/>
            <wp:effectExtent l="0" t="0" r="0" b="0"/>
            <wp:docPr id="407" name="Picture"/>
            <wp:cNvGraphicFramePr/>
            <a:graphic xmlns:a="http://schemas.openxmlformats.org/drawingml/2006/main">
              <a:graphicData uri="http://schemas.openxmlformats.org/drawingml/2006/picture">
                <pic:pic xmlns:pic="http://schemas.openxmlformats.org/drawingml/2006/picture">
                  <pic:nvPicPr>
                    <pic:cNvPr id="408" name="Picture" descr="06_securite_alimentaire_files/figure-docx/g1_soudure_distrib-1.png"/>
                    <pic:cNvPicPr>
                      <a:picLocks noChangeAspect="1" noChangeArrowheads="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14:paraId="3E9E8ACD" w14:textId="77777777" w:rsidR="00A33E83" w:rsidRDefault="00000000">
      <w:pPr>
        <w:pStyle w:val="Titre4"/>
      </w:pPr>
      <w:bookmarkStart w:id="247" w:name="calendrier-de-la-soudure"/>
      <w:bookmarkEnd w:id="246"/>
      <w:r>
        <w:t>6.1.1.4 Calendrier de la soudure</w:t>
      </w:r>
    </w:p>
    <w:tbl>
      <w:tblPr>
        <w:tblStyle w:val="Table"/>
        <w:tblW w:w="0" w:type="auto"/>
        <w:tblLook w:val="0020" w:firstRow="1" w:lastRow="0" w:firstColumn="0" w:lastColumn="0" w:noHBand="0" w:noVBand="0"/>
      </w:tblPr>
      <w:tblGrid>
        <w:gridCol w:w="2103"/>
        <w:gridCol w:w="1889"/>
        <w:gridCol w:w="1048"/>
      </w:tblGrid>
      <w:tr w:rsidR="00A33E83" w14:paraId="1BDBAAEC"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3"/>
          </w:tcPr>
          <w:p w14:paraId="633FA64C" w14:textId="77777777" w:rsidR="00A33E83" w:rsidRDefault="00000000">
            <w:pPr>
              <w:pStyle w:val="Compact"/>
              <w:jc w:val="center"/>
            </w:pPr>
            <w:r>
              <w:t>Calendrier de la soudure par observatoire</w:t>
            </w:r>
          </w:p>
        </w:tc>
      </w:tr>
      <w:tr w:rsidR="00A33E83" w14:paraId="007BAB40"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3"/>
          </w:tcPr>
          <w:p w14:paraId="5538D622" w14:textId="77777777" w:rsidR="00A33E83" w:rsidRDefault="00000000">
            <w:pPr>
              <w:pStyle w:val="Compact"/>
              <w:jc w:val="center"/>
            </w:pPr>
            <w:r>
              <w:t>% de ménages en période de soudure chaque mois</w:t>
            </w:r>
          </w:p>
        </w:tc>
      </w:tr>
      <w:tr w:rsidR="00A33E83" w14:paraId="4C14937F"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23656203" w14:textId="77777777" w:rsidR="00A33E83" w:rsidRDefault="00000000">
            <w:pPr>
              <w:pStyle w:val="Compact"/>
              <w:jc w:val="center"/>
            </w:pPr>
            <w:r>
              <w:t>Mois</w:t>
            </w:r>
          </w:p>
        </w:tc>
        <w:tc>
          <w:tcPr>
            <w:tcW w:w="0" w:type="auto"/>
          </w:tcPr>
          <w:p w14:paraId="036DC391" w14:textId="77777777" w:rsidR="00A33E83" w:rsidRDefault="00000000">
            <w:pPr>
              <w:pStyle w:val="Compact"/>
              <w:jc w:val="right"/>
            </w:pPr>
            <w:r>
              <w:t>Marovoay</w:t>
            </w:r>
          </w:p>
        </w:tc>
        <w:tc>
          <w:tcPr>
            <w:tcW w:w="0" w:type="auto"/>
          </w:tcPr>
          <w:p w14:paraId="24F452AE" w14:textId="77777777" w:rsidR="00A33E83" w:rsidRDefault="00000000">
            <w:pPr>
              <w:pStyle w:val="Compact"/>
              <w:jc w:val="right"/>
            </w:pPr>
            <w:r>
              <w:t>NA</w:t>
            </w:r>
          </w:p>
        </w:tc>
      </w:tr>
      <w:tr w:rsidR="00A33E83" w14:paraId="32C195C7" w14:textId="77777777">
        <w:tc>
          <w:tcPr>
            <w:tcW w:w="0" w:type="auto"/>
          </w:tcPr>
          <w:p w14:paraId="4C6B4CC2" w14:textId="77777777" w:rsidR="00A33E83" w:rsidRDefault="00000000">
            <w:pPr>
              <w:pStyle w:val="Compact"/>
              <w:jc w:val="center"/>
            </w:pPr>
            <w:r>
              <w:t>Octobre</w:t>
            </w:r>
          </w:p>
        </w:tc>
        <w:tc>
          <w:tcPr>
            <w:tcW w:w="0" w:type="auto"/>
          </w:tcPr>
          <w:p w14:paraId="4B6C99EC" w14:textId="77777777" w:rsidR="00A33E83" w:rsidRDefault="00000000">
            <w:pPr>
              <w:pStyle w:val="Compact"/>
              <w:jc w:val="right"/>
            </w:pPr>
            <w:r>
              <w:t>24.9</w:t>
            </w:r>
          </w:p>
        </w:tc>
        <w:tc>
          <w:tcPr>
            <w:tcW w:w="0" w:type="auto"/>
          </w:tcPr>
          <w:p w14:paraId="2059DEB5" w14:textId="77777777" w:rsidR="00A33E83" w:rsidRDefault="00000000">
            <w:pPr>
              <w:pStyle w:val="Compact"/>
              <w:jc w:val="right"/>
            </w:pPr>
            <w:r>
              <w:t>37.5</w:t>
            </w:r>
          </w:p>
        </w:tc>
      </w:tr>
      <w:tr w:rsidR="00A33E83" w14:paraId="124F8C75" w14:textId="77777777">
        <w:tc>
          <w:tcPr>
            <w:tcW w:w="0" w:type="auto"/>
          </w:tcPr>
          <w:p w14:paraId="479BCCD5" w14:textId="77777777" w:rsidR="00A33E83" w:rsidRDefault="00000000">
            <w:pPr>
              <w:pStyle w:val="Compact"/>
              <w:jc w:val="center"/>
            </w:pPr>
            <w:r>
              <w:t>Novembre</w:t>
            </w:r>
          </w:p>
        </w:tc>
        <w:tc>
          <w:tcPr>
            <w:tcW w:w="0" w:type="auto"/>
          </w:tcPr>
          <w:p w14:paraId="3F0DE38B" w14:textId="77777777" w:rsidR="00A33E83" w:rsidRDefault="00000000">
            <w:pPr>
              <w:pStyle w:val="Compact"/>
              <w:jc w:val="right"/>
            </w:pPr>
            <w:r>
              <w:t>23.1</w:t>
            </w:r>
          </w:p>
        </w:tc>
        <w:tc>
          <w:tcPr>
            <w:tcW w:w="0" w:type="auto"/>
          </w:tcPr>
          <w:p w14:paraId="12DF0F02" w14:textId="77777777" w:rsidR="00A33E83" w:rsidRDefault="00000000">
            <w:pPr>
              <w:pStyle w:val="Compact"/>
              <w:jc w:val="right"/>
            </w:pPr>
            <w:r>
              <w:t>32.7</w:t>
            </w:r>
          </w:p>
        </w:tc>
      </w:tr>
      <w:tr w:rsidR="00A33E83" w14:paraId="24C6CB81" w14:textId="77777777">
        <w:tc>
          <w:tcPr>
            <w:tcW w:w="0" w:type="auto"/>
          </w:tcPr>
          <w:p w14:paraId="10CC17FC" w14:textId="77777777" w:rsidR="00A33E83" w:rsidRDefault="00000000">
            <w:pPr>
              <w:pStyle w:val="Compact"/>
              <w:jc w:val="center"/>
            </w:pPr>
            <w:r>
              <w:t>Décembre</w:t>
            </w:r>
          </w:p>
        </w:tc>
        <w:tc>
          <w:tcPr>
            <w:tcW w:w="0" w:type="auto"/>
          </w:tcPr>
          <w:p w14:paraId="00C0C9DC" w14:textId="77777777" w:rsidR="00A33E83" w:rsidRDefault="00000000">
            <w:pPr>
              <w:pStyle w:val="Compact"/>
              <w:jc w:val="right"/>
            </w:pPr>
            <w:r>
              <w:t>22.0</w:t>
            </w:r>
          </w:p>
        </w:tc>
        <w:tc>
          <w:tcPr>
            <w:tcW w:w="0" w:type="auto"/>
          </w:tcPr>
          <w:p w14:paraId="7F0CAFF2" w14:textId="77777777" w:rsidR="00A33E83" w:rsidRDefault="00000000">
            <w:pPr>
              <w:pStyle w:val="Compact"/>
              <w:jc w:val="right"/>
            </w:pPr>
            <w:r>
              <w:t>31.8</w:t>
            </w:r>
          </w:p>
        </w:tc>
      </w:tr>
      <w:tr w:rsidR="00A33E83" w14:paraId="627CD938" w14:textId="77777777">
        <w:tc>
          <w:tcPr>
            <w:tcW w:w="0" w:type="auto"/>
          </w:tcPr>
          <w:p w14:paraId="7979EB27" w14:textId="77777777" w:rsidR="00A33E83" w:rsidRDefault="00000000">
            <w:pPr>
              <w:pStyle w:val="Compact"/>
              <w:jc w:val="center"/>
            </w:pPr>
            <w:r>
              <w:t>Janvier</w:t>
            </w:r>
          </w:p>
        </w:tc>
        <w:tc>
          <w:tcPr>
            <w:tcW w:w="0" w:type="auto"/>
          </w:tcPr>
          <w:p w14:paraId="553F2875" w14:textId="77777777" w:rsidR="00A33E83" w:rsidRDefault="00000000">
            <w:pPr>
              <w:pStyle w:val="Compact"/>
              <w:jc w:val="right"/>
            </w:pPr>
            <w:r>
              <w:t>39.3</w:t>
            </w:r>
          </w:p>
        </w:tc>
        <w:tc>
          <w:tcPr>
            <w:tcW w:w="0" w:type="auto"/>
          </w:tcPr>
          <w:p w14:paraId="730002EB" w14:textId="77777777" w:rsidR="00A33E83" w:rsidRDefault="00000000">
            <w:pPr>
              <w:pStyle w:val="Compact"/>
              <w:jc w:val="right"/>
            </w:pPr>
            <w:r>
              <w:t>40.0</w:t>
            </w:r>
          </w:p>
        </w:tc>
      </w:tr>
      <w:tr w:rsidR="00A33E83" w14:paraId="2DCEE231" w14:textId="77777777">
        <w:tc>
          <w:tcPr>
            <w:tcW w:w="0" w:type="auto"/>
          </w:tcPr>
          <w:p w14:paraId="6AA63041" w14:textId="77777777" w:rsidR="00A33E83" w:rsidRDefault="00000000">
            <w:pPr>
              <w:pStyle w:val="Compact"/>
              <w:jc w:val="center"/>
            </w:pPr>
            <w:r>
              <w:t>Février</w:t>
            </w:r>
          </w:p>
        </w:tc>
        <w:tc>
          <w:tcPr>
            <w:tcW w:w="0" w:type="auto"/>
          </w:tcPr>
          <w:p w14:paraId="04961192" w14:textId="77777777" w:rsidR="00A33E83" w:rsidRDefault="00000000">
            <w:pPr>
              <w:pStyle w:val="Compact"/>
              <w:jc w:val="right"/>
            </w:pPr>
            <w:r>
              <w:t>65.3</w:t>
            </w:r>
          </w:p>
        </w:tc>
        <w:tc>
          <w:tcPr>
            <w:tcW w:w="0" w:type="auto"/>
          </w:tcPr>
          <w:p w14:paraId="0C2CCD5B" w14:textId="77777777" w:rsidR="00A33E83" w:rsidRDefault="00000000">
            <w:pPr>
              <w:pStyle w:val="Compact"/>
              <w:jc w:val="right"/>
            </w:pPr>
            <w:r>
              <w:t>60.7</w:t>
            </w:r>
          </w:p>
        </w:tc>
      </w:tr>
      <w:tr w:rsidR="00A33E83" w14:paraId="3BC3172B" w14:textId="77777777">
        <w:tc>
          <w:tcPr>
            <w:tcW w:w="0" w:type="auto"/>
          </w:tcPr>
          <w:p w14:paraId="74C84C3D" w14:textId="77777777" w:rsidR="00A33E83" w:rsidRDefault="00000000">
            <w:pPr>
              <w:pStyle w:val="Compact"/>
              <w:jc w:val="center"/>
            </w:pPr>
            <w:r>
              <w:t>Mars</w:t>
            </w:r>
          </w:p>
        </w:tc>
        <w:tc>
          <w:tcPr>
            <w:tcW w:w="0" w:type="auto"/>
          </w:tcPr>
          <w:p w14:paraId="4321A337" w14:textId="77777777" w:rsidR="00A33E83" w:rsidRDefault="00000000">
            <w:pPr>
              <w:pStyle w:val="Compact"/>
              <w:jc w:val="right"/>
            </w:pPr>
            <w:r>
              <w:t>52.4</w:t>
            </w:r>
          </w:p>
        </w:tc>
        <w:tc>
          <w:tcPr>
            <w:tcW w:w="0" w:type="auto"/>
          </w:tcPr>
          <w:p w14:paraId="7C7F53E9" w14:textId="77777777" w:rsidR="00A33E83" w:rsidRDefault="00000000">
            <w:pPr>
              <w:pStyle w:val="Compact"/>
              <w:jc w:val="right"/>
            </w:pPr>
            <w:r>
              <w:t>86.8</w:t>
            </w:r>
          </w:p>
        </w:tc>
      </w:tr>
      <w:tr w:rsidR="00A33E83" w14:paraId="43988B76" w14:textId="77777777">
        <w:tc>
          <w:tcPr>
            <w:tcW w:w="0" w:type="auto"/>
          </w:tcPr>
          <w:p w14:paraId="465C9A79" w14:textId="77777777" w:rsidR="00A33E83" w:rsidRDefault="00000000">
            <w:pPr>
              <w:pStyle w:val="Compact"/>
              <w:jc w:val="center"/>
            </w:pPr>
            <w:r>
              <w:t>Avril</w:t>
            </w:r>
          </w:p>
        </w:tc>
        <w:tc>
          <w:tcPr>
            <w:tcW w:w="0" w:type="auto"/>
          </w:tcPr>
          <w:p w14:paraId="699EE33B" w14:textId="77777777" w:rsidR="00A33E83" w:rsidRDefault="00000000">
            <w:pPr>
              <w:pStyle w:val="Compact"/>
              <w:jc w:val="right"/>
            </w:pPr>
            <w:r>
              <w:t>20.6</w:t>
            </w:r>
          </w:p>
        </w:tc>
        <w:tc>
          <w:tcPr>
            <w:tcW w:w="0" w:type="auto"/>
          </w:tcPr>
          <w:p w14:paraId="0F802F05" w14:textId="77777777" w:rsidR="00A33E83" w:rsidRDefault="00000000">
            <w:pPr>
              <w:pStyle w:val="Compact"/>
              <w:jc w:val="right"/>
            </w:pPr>
            <w:r>
              <w:t>49.9</w:t>
            </w:r>
          </w:p>
        </w:tc>
      </w:tr>
      <w:tr w:rsidR="00A33E83" w14:paraId="6E1C2B63" w14:textId="77777777">
        <w:tc>
          <w:tcPr>
            <w:tcW w:w="0" w:type="auto"/>
          </w:tcPr>
          <w:p w14:paraId="4E2B13FE" w14:textId="77777777" w:rsidR="00A33E83" w:rsidRDefault="00000000">
            <w:pPr>
              <w:pStyle w:val="Compact"/>
              <w:jc w:val="center"/>
            </w:pPr>
            <w:r>
              <w:t>Mai</w:t>
            </w:r>
          </w:p>
        </w:tc>
        <w:tc>
          <w:tcPr>
            <w:tcW w:w="0" w:type="auto"/>
          </w:tcPr>
          <w:p w14:paraId="65AAE737" w14:textId="77777777" w:rsidR="00A33E83" w:rsidRDefault="00000000">
            <w:pPr>
              <w:pStyle w:val="Compact"/>
              <w:jc w:val="right"/>
            </w:pPr>
            <w:r>
              <w:t>6.2</w:t>
            </w:r>
          </w:p>
        </w:tc>
        <w:tc>
          <w:tcPr>
            <w:tcW w:w="0" w:type="auto"/>
          </w:tcPr>
          <w:p w14:paraId="6875110E" w14:textId="77777777" w:rsidR="00A33E83" w:rsidRDefault="00000000">
            <w:pPr>
              <w:pStyle w:val="Compact"/>
              <w:jc w:val="right"/>
            </w:pPr>
            <w:r>
              <w:t>3.2</w:t>
            </w:r>
          </w:p>
        </w:tc>
      </w:tr>
      <w:tr w:rsidR="00A33E83" w14:paraId="66A9DB88" w14:textId="77777777">
        <w:tc>
          <w:tcPr>
            <w:tcW w:w="0" w:type="auto"/>
          </w:tcPr>
          <w:p w14:paraId="49B964FB" w14:textId="77777777" w:rsidR="00A33E83" w:rsidRDefault="00000000">
            <w:pPr>
              <w:pStyle w:val="Compact"/>
              <w:jc w:val="center"/>
            </w:pPr>
            <w:r>
              <w:t>Juin</w:t>
            </w:r>
          </w:p>
        </w:tc>
        <w:tc>
          <w:tcPr>
            <w:tcW w:w="0" w:type="auto"/>
          </w:tcPr>
          <w:p w14:paraId="6863E04D" w14:textId="77777777" w:rsidR="00A33E83" w:rsidRDefault="00000000">
            <w:pPr>
              <w:pStyle w:val="Compact"/>
              <w:jc w:val="right"/>
            </w:pPr>
            <w:r>
              <w:t>4.8</w:t>
            </w:r>
          </w:p>
        </w:tc>
        <w:tc>
          <w:tcPr>
            <w:tcW w:w="0" w:type="auto"/>
          </w:tcPr>
          <w:p w14:paraId="5AA0D21F" w14:textId="77777777" w:rsidR="00A33E83" w:rsidRDefault="00000000">
            <w:pPr>
              <w:pStyle w:val="Compact"/>
              <w:jc w:val="right"/>
            </w:pPr>
            <w:r>
              <w:t>0.2</w:t>
            </w:r>
          </w:p>
        </w:tc>
      </w:tr>
      <w:tr w:rsidR="00A33E83" w14:paraId="3FA9E7B3" w14:textId="77777777">
        <w:tc>
          <w:tcPr>
            <w:tcW w:w="0" w:type="auto"/>
          </w:tcPr>
          <w:p w14:paraId="1D57DC4E" w14:textId="77777777" w:rsidR="00A33E83" w:rsidRDefault="00000000">
            <w:pPr>
              <w:pStyle w:val="Compact"/>
              <w:jc w:val="center"/>
            </w:pPr>
            <w:r>
              <w:t>Juillet</w:t>
            </w:r>
          </w:p>
        </w:tc>
        <w:tc>
          <w:tcPr>
            <w:tcW w:w="0" w:type="auto"/>
          </w:tcPr>
          <w:p w14:paraId="4EAB6564" w14:textId="77777777" w:rsidR="00A33E83" w:rsidRDefault="00000000">
            <w:pPr>
              <w:pStyle w:val="Compact"/>
              <w:jc w:val="right"/>
            </w:pPr>
            <w:r>
              <w:t>5.2</w:t>
            </w:r>
          </w:p>
        </w:tc>
        <w:tc>
          <w:tcPr>
            <w:tcW w:w="0" w:type="auto"/>
          </w:tcPr>
          <w:p w14:paraId="205D8AFE" w14:textId="77777777" w:rsidR="00A33E83" w:rsidRDefault="00000000">
            <w:pPr>
              <w:pStyle w:val="Compact"/>
              <w:jc w:val="right"/>
            </w:pPr>
            <w:r>
              <w:t>2.8</w:t>
            </w:r>
          </w:p>
        </w:tc>
      </w:tr>
      <w:tr w:rsidR="00A33E83" w14:paraId="39D1DFEA" w14:textId="77777777">
        <w:tc>
          <w:tcPr>
            <w:tcW w:w="0" w:type="auto"/>
          </w:tcPr>
          <w:p w14:paraId="742A850E" w14:textId="77777777" w:rsidR="00A33E83" w:rsidRDefault="00000000">
            <w:pPr>
              <w:pStyle w:val="Compact"/>
              <w:jc w:val="center"/>
            </w:pPr>
            <w:r>
              <w:t>Août</w:t>
            </w:r>
          </w:p>
        </w:tc>
        <w:tc>
          <w:tcPr>
            <w:tcW w:w="0" w:type="auto"/>
          </w:tcPr>
          <w:p w14:paraId="1E3F71C9" w14:textId="77777777" w:rsidR="00A33E83" w:rsidRDefault="00000000">
            <w:pPr>
              <w:pStyle w:val="Compact"/>
              <w:jc w:val="right"/>
            </w:pPr>
            <w:r>
              <w:t>7.7</w:t>
            </w:r>
          </w:p>
        </w:tc>
        <w:tc>
          <w:tcPr>
            <w:tcW w:w="0" w:type="auto"/>
          </w:tcPr>
          <w:p w14:paraId="02FCDDB3" w14:textId="77777777" w:rsidR="00A33E83" w:rsidRDefault="00000000">
            <w:pPr>
              <w:pStyle w:val="Compact"/>
              <w:jc w:val="right"/>
            </w:pPr>
            <w:r>
              <w:t>12.8</w:t>
            </w:r>
          </w:p>
        </w:tc>
      </w:tr>
      <w:tr w:rsidR="00A33E83" w14:paraId="71C4D841" w14:textId="77777777">
        <w:tc>
          <w:tcPr>
            <w:tcW w:w="0" w:type="auto"/>
          </w:tcPr>
          <w:p w14:paraId="4387DD37" w14:textId="77777777" w:rsidR="00A33E83" w:rsidRDefault="00000000">
            <w:pPr>
              <w:pStyle w:val="Compact"/>
              <w:jc w:val="center"/>
            </w:pPr>
            <w:r>
              <w:t>Septembre</w:t>
            </w:r>
          </w:p>
        </w:tc>
        <w:tc>
          <w:tcPr>
            <w:tcW w:w="0" w:type="auto"/>
          </w:tcPr>
          <w:p w14:paraId="4E3E6337" w14:textId="77777777" w:rsidR="00A33E83" w:rsidRDefault="00000000">
            <w:pPr>
              <w:pStyle w:val="Compact"/>
              <w:jc w:val="right"/>
            </w:pPr>
            <w:r>
              <w:t>11.9</w:t>
            </w:r>
          </w:p>
        </w:tc>
        <w:tc>
          <w:tcPr>
            <w:tcW w:w="0" w:type="auto"/>
          </w:tcPr>
          <w:p w14:paraId="4A7125D2" w14:textId="77777777" w:rsidR="00A33E83" w:rsidRDefault="00000000">
            <w:pPr>
              <w:pStyle w:val="Compact"/>
              <w:jc w:val="right"/>
            </w:pPr>
            <w:r>
              <w:t>27.0</w:t>
            </w:r>
          </w:p>
        </w:tc>
      </w:tr>
    </w:tbl>
    <w:p w14:paraId="27A93631" w14:textId="77777777" w:rsidR="00A33E83" w:rsidRDefault="00000000">
      <w:pPr>
        <w:pStyle w:val="Corpsdetexte"/>
      </w:pPr>
      <w:r>
        <w:rPr>
          <w:noProof/>
        </w:rPr>
        <w:drawing>
          <wp:inline distT="0" distB="0" distL="0" distR="0" wp14:anchorId="67644E5C" wp14:editId="0E1F17AF">
            <wp:extent cx="4620126" cy="3696101"/>
            <wp:effectExtent l="0" t="0" r="0" b="0"/>
            <wp:docPr id="411" name="Picture"/>
            <wp:cNvGraphicFramePr/>
            <a:graphic xmlns:a="http://schemas.openxmlformats.org/drawingml/2006/main">
              <a:graphicData uri="http://schemas.openxmlformats.org/drawingml/2006/picture">
                <pic:pic xmlns:pic="http://schemas.openxmlformats.org/drawingml/2006/picture">
                  <pic:nvPicPr>
                    <pic:cNvPr id="412" name="Picture" descr="06_securite_alimentaire_files/figure-docx/g2_calendrier_soudure-1.png"/>
                    <pic:cNvPicPr>
                      <a:picLocks noChangeAspect="1" noChangeArrowheads="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14:paraId="2190C3F4" w14:textId="77777777" w:rsidR="00A33E83" w:rsidRDefault="00000000">
      <w:pPr>
        <w:pStyle w:val="Titre3"/>
      </w:pPr>
      <w:bookmarkStart w:id="248" w:name="stress-alimentaire"/>
      <w:bookmarkStart w:id="249" w:name="_Toc225235547"/>
      <w:bookmarkEnd w:id="242"/>
      <w:bookmarkEnd w:id="247"/>
      <w:r>
        <w:t>6.1.2 Stress alimentaire</w:t>
      </w:r>
      <w:bookmarkEnd w:id="249"/>
    </w:p>
    <w:p w14:paraId="49BA2C6D" w14:textId="77777777" w:rsidR="00A33E83" w:rsidRDefault="00000000">
      <w:pPr>
        <w:pStyle w:val="FirstParagraph"/>
      </w:pPr>
      <w:r>
        <w:t>Le stress alimentaire reflète les mois durant lesquels le ménage éprouve des difficultés à se nourrir correctement, que ce soit en quantité ou en qualité. Sa durée est généralement supérieure à celle de la soudure stricto sensu.</w:t>
      </w:r>
    </w:p>
    <w:p w14:paraId="064721B3" w14:textId="77777777" w:rsidR="00A33E83" w:rsidRDefault="00000000">
      <w:pPr>
        <w:pStyle w:val="Corpsdetexte"/>
      </w:pPr>
      <w:r>
        <w:t>A Marovoay, La durée moyenne du stress alimentaire atteint 3.3 mois.</w:t>
      </w:r>
    </w:p>
    <w:p w14:paraId="71E48A2B" w14:textId="77777777" w:rsidR="00A33E83" w:rsidRDefault="00000000">
      <w:pPr>
        <w:pStyle w:val="Titre4"/>
      </w:pPr>
      <w:bookmarkStart w:id="250" w:name="X9a463c72b8245f9704bb79ecb2abc3d188eed1f"/>
      <w:r>
        <w:t>6.1.2.1 Durée du stress alimentaire par observatoire</w:t>
      </w:r>
    </w:p>
    <w:tbl>
      <w:tblPr>
        <w:tblStyle w:val="Table"/>
        <w:tblW w:w="0" w:type="auto"/>
        <w:tblLook w:val="0020" w:firstRow="1" w:lastRow="0" w:firstColumn="0" w:lastColumn="0" w:noHBand="0" w:noVBand="0"/>
      </w:tblPr>
      <w:tblGrid>
        <w:gridCol w:w="1379"/>
        <w:gridCol w:w="2193"/>
        <w:gridCol w:w="1115"/>
        <w:gridCol w:w="1036"/>
        <w:gridCol w:w="1086"/>
        <w:gridCol w:w="1155"/>
        <w:gridCol w:w="1201"/>
      </w:tblGrid>
      <w:tr w:rsidR="00A33E83" w14:paraId="700FDA80"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7"/>
          </w:tcPr>
          <w:p w14:paraId="67959206" w14:textId="77777777" w:rsidR="00A33E83" w:rsidRDefault="00000000">
            <w:pPr>
              <w:pStyle w:val="Compact"/>
              <w:jc w:val="center"/>
            </w:pPr>
            <w:r>
              <w:t>Durée du stress alimentaire par observatoire</w:t>
            </w:r>
          </w:p>
        </w:tc>
      </w:tr>
      <w:tr w:rsidR="00A33E83" w14:paraId="119DDBE6"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7"/>
          </w:tcPr>
          <w:p w14:paraId="2B3E570A" w14:textId="77777777" w:rsidR="00A33E83" w:rsidRDefault="00000000">
            <w:pPr>
              <w:pStyle w:val="Compact"/>
              <w:jc w:val="center"/>
            </w:pPr>
            <w:r>
              <w:t>Nombre de mois de stress alimentaire (sal15a)</w:t>
            </w:r>
          </w:p>
        </w:tc>
      </w:tr>
      <w:tr w:rsidR="00A33E83" w14:paraId="7F1871D0"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7009C20C" w14:textId="77777777" w:rsidR="00A33E83" w:rsidRDefault="00000000">
            <w:pPr>
              <w:pStyle w:val="Compact"/>
            </w:pPr>
            <w:r>
              <w:t>Observatory</w:t>
            </w:r>
          </w:p>
        </w:tc>
        <w:tc>
          <w:tcPr>
            <w:tcW w:w="0" w:type="auto"/>
          </w:tcPr>
          <w:p w14:paraId="416628BE" w14:textId="77777777" w:rsidR="00A33E83" w:rsidRDefault="00000000">
            <w:pPr>
              <w:pStyle w:val="Compact"/>
              <w:jc w:val="right"/>
            </w:pPr>
            <w:r>
              <w:t>Nombre de ménages</w:t>
            </w:r>
          </w:p>
        </w:tc>
        <w:tc>
          <w:tcPr>
            <w:tcW w:w="0" w:type="auto"/>
          </w:tcPr>
          <w:p w14:paraId="0735C789" w14:textId="77777777" w:rsidR="00A33E83" w:rsidRDefault="00000000">
            <w:pPr>
              <w:pStyle w:val="Compact"/>
              <w:jc w:val="right"/>
            </w:pPr>
            <w:r>
              <w:t>Minimum</w:t>
            </w:r>
          </w:p>
        </w:tc>
        <w:tc>
          <w:tcPr>
            <w:tcW w:w="0" w:type="auto"/>
          </w:tcPr>
          <w:p w14:paraId="35348353" w14:textId="77777777" w:rsidR="00A33E83" w:rsidRDefault="00000000">
            <w:pPr>
              <w:pStyle w:val="Compact"/>
              <w:jc w:val="right"/>
            </w:pPr>
            <w:r>
              <w:t>Médiane</w:t>
            </w:r>
          </w:p>
        </w:tc>
        <w:tc>
          <w:tcPr>
            <w:tcW w:w="0" w:type="auto"/>
          </w:tcPr>
          <w:p w14:paraId="3A9ED59A" w14:textId="77777777" w:rsidR="00A33E83" w:rsidRDefault="00000000">
            <w:pPr>
              <w:pStyle w:val="Compact"/>
              <w:jc w:val="right"/>
            </w:pPr>
            <w:r>
              <w:t>Moyenne</w:t>
            </w:r>
          </w:p>
        </w:tc>
        <w:tc>
          <w:tcPr>
            <w:tcW w:w="0" w:type="auto"/>
          </w:tcPr>
          <w:p w14:paraId="7A755599" w14:textId="77777777" w:rsidR="00A33E83" w:rsidRDefault="00000000">
            <w:pPr>
              <w:pStyle w:val="Compact"/>
              <w:jc w:val="right"/>
            </w:pPr>
            <w:r>
              <w:t>Maximum</w:t>
            </w:r>
          </w:p>
        </w:tc>
        <w:tc>
          <w:tcPr>
            <w:tcW w:w="0" w:type="auto"/>
          </w:tcPr>
          <w:p w14:paraId="0261DAED" w14:textId="77777777" w:rsidR="00A33E83" w:rsidRDefault="00000000">
            <w:pPr>
              <w:pStyle w:val="Compact"/>
              <w:jc w:val="right"/>
            </w:pPr>
            <w:r>
              <w:t>Écart-type</w:t>
            </w:r>
          </w:p>
        </w:tc>
      </w:tr>
      <w:tr w:rsidR="00A33E83" w14:paraId="03761F36" w14:textId="77777777">
        <w:tc>
          <w:tcPr>
            <w:tcW w:w="0" w:type="auto"/>
          </w:tcPr>
          <w:p w14:paraId="67D32FD9" w14:textId="77777777" w:rsidR="00A33E83" w:rsidRDefault="00000000">
            <w:pPr>
              <w:pStyle w:val="Compact"/>
            </w:pPr>
            <w:r>
              <w:t>Marovoay</w:t>
            </w:r>
          </w:p>
        </w:tc>
        <w:tc>
          <w:tcPr>
            <w:tcW w:w="0" w:type="auto"/>
          </w:tcPr>
          <w:p w14:paraId="2BDF8F58" w14:textId="77777777" w:rsidR="00A33E83" w:rsidRDefault="00000000">
            <w:pPr>
              <w:pStyle w:val="Compact"/>
              <w:jc w:val="right"/>
            </w:pPr>
            <w:r>
              <w:t>519</w:t>
            </w:r>
          </w:p>
        </w:tc>
        <w:tc>
          <w:tcPr>
            <w:tcW w:w="0" w:type="auto"/>
          </w:tcPr>
          <w:p w14:paraId="3A8AF1F2" w14:textId="77777777" w:rsidR="00A33E83" w:rsidRDefault="00000000">
            <w:pPr>
              <w:pStyle w:val="Compact"/>
              <w:jc w:val="right"/>
            </w:pPr>
            <w:r>
              <w:t>0</w:t>
            </w:r>
          </w:p>
        </w:tc>
        <w:tc>
          <w:tcPr>
            <w:tcW w:w="0" w:type="auto"/>
          </w:tcPr>
          <w:p w14:paraId="7F70959F" w14:textId="77777777" w:rsidR="00A33E83" w:rsidRDefault="00000000">
            <w:pPr>
              <w:pStyle w:val="Compact"/>
              <w:jc w:val="right"/>
            </w:pPr>
            <w:r>
              <w:t>3</w:t>
            </w:r>
          </w:p>
        </w:tc>
        <w:tc>
          <w:tcPr>
            <w:tcW w:w="0" w:type="auto"/>
          </w:tcPr>
          <w:p w14:paraId="1D28E442" w14:textId="77777777" w:rsidR="00A33E83" w:rsidRDefault="00000000">
            <w:pPr>
              <w:pStyle w:val="Compact"/>
              <w:jc w:val="right"/>
            </w:pPr>
            <w:r>
              <w:t>3.3</w:t>
            </w:r>
          </w:p>
        </w:tc>
        <w:tc>
          <w:tcPr>
            <w:tcW w:w="0" w:type="auto"/>
          </w:tcPr>
          <w:p w14:paraId="44C9763E" w14:textId="77777777" w:rsidR="00A33E83" w:rsidRDefault="00000000">
            <w:pPr>
              <w:pStyle w:val="Compact"/>
              <w:jc w:val="right"/>
            </w:pPr>
            <w:r>
              <w:t>12</w:t>
            </w:r>
          </w:p>
        </w:tc>
        <w:tc>
          <w:tcPr>
            <w:tcW w:w="0" w:type="auto"/>
          </w:tcPr>
          <w:p w14:paraId="7FCA0030" w14:textId="77777777" w:rsidR="00A33E83" w:rsidRDefault="00000000">
            <w:pPr>
              <w:pStyle w:val="Compact"/>
              <w:jc w:val="right"/>
            </w:pPr>
            <w:r>
              <w:t>2.0</w:t>
            </w:r>
          </w:p>
        </w:tc>
      </w:tr>
      <w:tr w:rsidR="00A33E83" w14:paraId="55113739" w14:textId="77777777">
        <w:tc>
          <w:tcPr>
            <w:tcW w:w="0" w:type="auto"/>
          </w:tcPr>
          <w:p w14:paraId="65981223" w14:textId="77777777" w:rsidR="00A33E83" w:rsidRDefault="00000000">
            <w:pPr>
              <w:pStyle w:val="Compact"/>
            </w:pPr>
            <w:r>
              <w:t>NA</w:t>
            </w:r>
          </w:p>
        </w:tc>
        <w:tc>
          <w:tcPr>
            <w:tcW w:w="0" w:type="auto"/>
          </w:tcPr>
          <w:p w14:paraId="15FCB969" w14:textId="77777777" w:rsidR="00A33E83" w:rsidRDefault="00000000">
            <w:pPr>
              <w:pStyle w:val="Compact"/>
              <w:jc w:val="right"/>
            </w:pPr>
            <w:r>
              <w:t>507</w:t>
            </w:r>
          </w:p>
        </w:tc>
        <w:tc>
          <w:tcPr>
            <w:tcW w:w="0" w:type="auto"/>
          </w:tcPr>
          <w:p w14:paraId="1B61ABD1" w14:textId="77777777" w:rsidR="00A33E83" w:rsidRDefault="00000000">
            <w:pPr>
              <w:pStyle w:val="Compact"/>
              <w:jc w:val="right"/>
            </w:pPr>
            <w:r>
              <w:t>0</w:t>
            </w:r>
          </w:p>
        </w:tc>
        <w:tc>
          <w:tcPr>
            <w:tcW w:w="0" w:type="auto"/>
          </w:tcPr>
          <w:p w14:paraId="0D092D06" w14:textId="77777777" w:rsidR="00A33E83" w:rsidRDefault="00000000">
            <w:pPr>
              <w:pStyle w:val="Compact"/>
              <w:jc w:val="right"/>
            </w:pPr>
            <w:r>
              <w:t>2</w:t>
            </w:r>
          </w:p>
        </w:tc>
        <w:tc>
          <w:tcPr>
            <w:tcW w:w="0" w:type="auto"/>
          </w:tcPr>
          <w:p w14:paraId="3410E638" w14:textId="77777777" w:rsidR="00A33E83" w:rsidRDefault="00000000">
            <w:pPr>
              <w:pStyle w:val="Compact"/>
              <w:jc w:val="right"/>
            </w:pPr>
            <w:r>
              <w:t>2.5</w:t>
            </w:r>
          </w:p>
        </w:tc>
        <w:tc>
          <w:tcPr>
            <w:tcW w:w="0" w:type="auto"/>
          </w:tcPr>
          <w:p w14:paraId="075CBE2D" w14:textId="77777777" w:rsidR="00A33E83" w:rsidRDefault="00000000">
            <w:pPr>
              <w:pStyle w:val="Compact"/>
              <w:jc w:val="right"/>
            </w:pPr>
            <w:r>
              <w:t>12</w:t>
            </w:r>
          </w:p>
        </w:tc>
        <w:tc>
          <w:tcPr>
            <w:tcW w:w="0" w:type="auto"/>
          </w:tcPr>
          <w:p w14:paraId="0BF870EF" w14:textId="77777777" w:rsidR="00A33E83" w:rsidRDefault="00000000">
            <w:pPr>
              <w:pStyle w:val="Compact"/>
              <w:jc w:val="right"/>
            </w:pPr>
            <w:r>
              <w:t>1.6</w:t>
            </w:r>
          </w:p>
        </w:tc>
      </w:tr>
    </w:tbl>
    <w:p w14:paraId="10805A9B" w14:textId="77777777" w:rsidR="00A33E83" w:rsidRDefault="00000000">
      <w:pPr>
        <w:pStyle w:val="Titre4"/>
      </w:pPr>
      <w:bookmarkStart w:id="251" w:name="calendrier-du-stress-alimentaire"/>
      <w:bookmarkEnd w:id="250"/>
      <w:r>
        <w:t>6.1.2.2 Calendrier du stress alimentaire</w:t>
      </w:r>
    </w:p>
    <w:tbl>
      <w:tblPr>
        <w:tblStyle w:val="Table"/>
        <w:tblW w:w="0" w:type="auto"/>
        <w:tblLook w:val="0020" w:firstRow="1" w:lastRow="0" w:firstColumn="0" w:lastColumn="0" w:noHBand="0" w:noVBand="0"/>
      </w:tblPr>
      <w:tblGrid>
        <w:gridCol w:w="2048"/>
        <w:gridCol w:w="1838"/>
        <w:gridCol w:w="1020"/>
      </w:tblGrid>
      <w:tr w:rsidR="00A33E83" w14:paraId="2876A104"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3"/>
          </w:tcPr>
          <w:p w14:paraId="27209812" w14:textId="77777777" w:rsidR="00A33E83" w:rsidRDefault="00000000">
            <w:pPr>
              <w:pStyle w:val="Compact"/>
              <w:jc w:val="center"/>
            </w:pPr>
            <w:r>
              <w:t>Calendrier du stress alimentaire par observatoire</w:t>
            </w:r>
          </w:p>
        </w:tc>
      </w:tr>
      <w:tr w:rsidR="00A33E83" w14:paraId="619C1DA4"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3"/>
          </w:tcPr>
          <w:p w14:paraId="6A0BCBF3" w14:textId="77777777" w:rsidR="00A33E83" w:rsidRDefault="00000000">
            <w:pPr>
              <w:pStyle w:val="Compact"/>
              <w:jc w:val="center"/>
            </w:pPr>
            <w:r>
              <w:t>% de ménages en stress alimentaire chaque mois</w:t>
            </w:r>
          </w:p>
        </w:tc>
      </w:tr>
      <w:tr w:rsidR="00A33E83" w14:paraId="031DBCD2"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3D29F9CA" w14:textId="77777777" w:rsidR="00A33E83" w:rsidRDefault="00000000">
            <w:pPr>
              <w:pStyle w:val="Compact"/>
              <w:jc w:val="center"/>
            </w:pPr>
            <w:r>
              <w:t>Mois</w:t>
            </w:r>
          </w:p>
        </w:tc>
        <w:tc>
          <w:tcPr>
            <w:tcW w:w="0" w:type="auto"/>
          </w:tcPr>
          <w:p w14:paraId="0E6092BA" w14:textId="77777777" w:rsidR="00A33E83" w:rsidRDefault="00000000">
            <w:pPr>
              <w:pStyle w:val="Compact"/>
              <w:jc w:val="right"/>
            </w:pPr>
            <w:r>
              <w:t>Marovoay</w:t>
            </w:r>
          </w:p>
        </w:tc>
        <w:tc>
          <w:tcPr>
            <w:tcW w:w="0" w:type="auto"/>
          </w:tcPr>
          <w:p w14:paraId="29E9A2F8" w14:textId="77777777" w:rsidR="00A33E83" w:rsidRDefault="00000000">
            <w:pPr>
              <w:pStyle w:val="Compact"/>
              <w:jc w:val="right"/>
            </w:pPr>
            <w:r>
              <w:t>NA</w:t>
            </w:r>
          </w:p>
        </w:tc>
      </w:tr>
      <w:tr w:rsidR="00A33E83" w14:paraId="5F204705" w14:textId="77777777">
        <w:tc>
          <w:tcPr>
            <w:tcW w:w="0" w:type="auto"/>
          </w:tcPr>
          <w:p w14:paraId="26E164A9" w14:textId="77777777" w:rsidR="00A33E83" w:rsidRDefault="00000000">
            <w:pPr>
              <w:pStyle w:val="Compact"/>
              <w:jc w:val="center"/>
            </w:pPr>
            <w:r>
              <w:t>Octobre</w:t>
            </w:r>
          </w:p>
        </w:tc>
        <w:tc>
          <w:tcPr>
            <w:tcW w:w="0" w:type="auto"/>
          </w:tcPr>
          <w:p w14:paraId="2FDF6CDB" w14:textId="77777777" w:rsidR="00A33E83" w:rsidRDefault="00000000">
            <w:pPr>
              <w:pStyle w:val="Compact"/>
              <w:jc w:val="right"/>
            </w:pPr>
            <w:r>
              <w:t>35.1</w:t>
            </w:r>
          </w:p>
        </w:tc>
        <w:tc>
          <w:tcPr>
            <w:tcW w:w="0" w:type="auto"/>
          </w:tcPr>
          <w:p w14:paraId="295FE6A6" w14:textId="77777777" w:rsidR="00A33E83" w:rsidRDefault="00000000">
            <w:pPr>
              <w:pStyle w:val="Compact"/>
              <w:jc w:val="right"/>
            </w:pPr>
            <w:r>
              <w:t>23.5</w:t>
            </w:r>
          </w:p>
        </w:tc>
      </w:tr>
      <w:tr w:rsidR="00A33E83" w14:paraId="726F392F" w14:textId="77777777">
        <w:tc>
          <w:tcPr>
            <w:tcW w:w="0" w:type="auto"/>
          </w:tcPr>
          <w:p w14:paraId="7451670D" w14:textId="77777777" w:rsidR="00A33E83" w:rsidRDefault="00000000">
            <w:pPr>
              <w:pStyle w:val="Compact"/>
              <w:jc w:val="center"/>
            </w:pPr>
            <w:r>
              <w:t>Novembre</w:t>
            </w:r>
          </w:p>
        </w:tc>
        <w:tc>
          <w:tcPr>
            <w:tcW w:w="0" w:type="auto"/>
          </w:tcPr>
          <w:p w14:paraId="71EB4E90" w14:textId="77777777" w:rsidR="00A33E83" w:rsidRDefault="00000000">
            <w:pPr>
              <w:pStyle w:val="Compact"/>
              <w:jc w:val="right"/>
            </w:pPr>
            <w:r>
              <w:t>31.4</w:t>
            </w:r>
          </w:p>
        </w:tc>
        <w:tc>
          <w:tcPr>
            <w:tcW w:w="0" w:type="auto"/>
          </w:tcPr>
          <w:p w14:paraId="6B31D96E" w14:textId="77777777" w:rsidR="00A33E83" w:rsidRDefault="00000000">
            <w:pPr>
              <w:pStyle w:val="Compact"/>
              <w:jc w:val="right"/>
            </w:pPr>
            <w:r>
              <w:t>18.1</w:t>
            </w:r>
          </w:p>
        </w:tc>
      </w:tr>
      <w:tr w:rsidR="00A33E83" w14:paraId="29A2FC01" w14:textId="77777777">
        <w:tc>
          <w:tcPr>
            <w:tcW w:w="0" w:type="auto"/>
          </w:tcPr>
          <w:p w14:paraId="2FF1B364" w14:textId="77777777" w:rsidR="00A33E83" w:rsidRDefault="00000000">
            <w:pPr>
              <w:pStyle w:val="Compact"/>
              <w:jc w:val="center"/>
            </w:pPr>
            <w:r>
              <w:t>Décembre</w:t>
            </w:r>
          </w:p>
        </w:tc>
        <w:tc>
          <w:tcPr>
            <w:tcW w:w="0" w:type="auto"/>
          </w:tcPr>
          <w:p w14:paraId="667BCBC8" w14:textId="77777777" w:rsidR="00A33E83" w:rsidRDefault="00000000">
            <w:pPr>
              <w:pStyle w:val="Compact"/>
              <w:jc w:val="right"/>
            </w:pPr>
            <w:r>
              <w:t>30.6</w:t>
            </w:r>
          </w:p>
        </w:tc>
        <w:tc>
          <w:tcPr>
            <w:tcW w:w="0" w:type="auto"/>
          </w:tcPr>
          <w:p w14:paraId="3645AA4C" w14:textId="77777777" w:rsidR="00A33E83" w:rsidRDefault="00000000">
            <w:pPr>
              <w:pStyle w:val="Compact"/>
              <w:jc w:val="right"/>
            </w:pPr>
            <w:r>
              <w:t>13.2</w:t>
            </w:r>
          </w:p>
        </w:tc>
      </w:tr>
      <w:tr w:rsidR="00A33E83" w14:paraId="722A4D7B" w14:textId="77777777">
        <w:tc>
          <w:tcPr>
            <w:tcW w:w="0" w:type="auto"/>
          </w:tcPr>
          <w:p w14:paraId="6CAA7665" w14:textId="77777777" w:rsidR="00A33E83" w:rsidRDefault="00000000">
            <w:pPr>
              <w:pStyle w:val="Compact"/>
              <w:jc w:val="center"/>
            </w:pPr>
            <w:r>
              <w:t>Janvier</w:t>
            </w:r>
          </w:p>
        </w:tc>
        <w:tc>
          <w:tcPr>
            <w:tcW w:w="0" w:type="auto"/>
          </w:tcPr>
          <w:p w14:paraId="628CFE32" w14:textId="77777777" w:rsidR="00A33E83" w:rsidRDefault="00000000">
            <w:pPr>
              <w:pStyle w:val="Compact"/>
              <w:jc w:val="right"/>
            </w:pPr>
            <w:r>
              <w:t>47.4</w:t>
            </w:r>
          </w:p>
        </w:tc>
        <w:tc>
          <w:tcPr>
            <w:tcW w:w="0" w:type="auto"/>
          </w:tcPr>
          <w:p w14:paraId="5600A798" w14:textId="77777777" w:rsidR="00A33E83" w:rsidRDefault="00000000">
            <w:pPr>
              <w:pStyle w:val="Compact"/>
              <w:jc w:val="right"/>
            </w:pPr>
            <w:r>
              <w:t>21.1</w:t>
            </w:r>
          </w:p>
        </w:tc>
      </w:tr>
      <w:tr w:rsidR="00A33E83" w14:paraId="370CD5D9" w14:textId="77777777">
        <w:tc>
          <w:tcPr>
            <w:tcW w:w="0" w:type="auto"/>
          </w:tcPr>
          <w:p w14:paraId="5BEB4AAA" w14:textId="77777777" w:rsidR="00A33E83" w:rsidRDefault="00000000">
            <w:pPr>
              <w:pStyle w:val="Compact"/>
              <w:jc w:val="center"/>
            </w:pPr>
            <w:r>
              <w:t>Février</w:t>
            </w:r>
          </w:p>
        </w:tc>
        <w:tc>
          <w:tcPr>
            <w:tcW w:w="0" w:type="auto"/>
          </w:tcPr>
          <w:p w14:paraId="6C9C33A5" w14:textId="77777777" w:rsidR="00A33E83" w:rsidRDefault="00000000">
            <w:pPr>
              <w:pStyle w:val="Compact"/>
              <w:jc w:val="right"/>
            </w:pPr>
            <w:r>
              <w:t>67.6</w:t>
            </w:r>
          </w:p>
        </w:tc>
        <w:tc>
          <w:tcPr>
            <w:tcW w:w="0" w:type="auto"/>
          </w:tcPr>
          <w:p w14:paraId="3F76439E" w14:textId="77777777" w:rsidR="00A33E83" w:rsidRDefault="00000000">
            <w:pPr>
              <w:pStyle w:val="Compact"/>
              <w:jc w:val="right"/>
            </w:pPr>
            <w:r>
              <w:t>38.5</w:t>
            </w:r>
          </w:p>
        </w:tc>
      </w:tr>
      <w:tr w:rsidR="00A33E83" w14:paraId="7702272C" w14:textId="77777777">
        <w:tc>
          <w:tcPr>
            <w:tcW w:w="0" w:type="auto"/>
          </w:tcPr>
          <w:p w14:paraId="0274AA52" w14:textId="77777777" w:rsidR="00A33E83" w:rsidRDefault="00000000">
            <w:pPr>
              <w:pStyle w:val="Compact"/>
              <w:jc w:val="center"/>
            </w:pPr>
            <w:r>
              <w:t>Mars</w:t>
            </w:r>
          </w:p>
        </w:tc>
        <w:tc>
          <w:tcPr>
            <w:tcW w:w="0" w:type="auto"/>
          </w:tcPr>
          <w:p w14:paraId="50B6C003" w14:textId="77777777" w:rsidR="00A33E83" w:rsidRDefault="00000000">
            <w:pPr>
              <w:pStyle w:val="Compact"/>
              <w:jc w:val="right"/>
            </w:pPr>
            <w:r>
              <w:t>59.2</w:t>
            </w:r>
          </w:p>
        </w:tc>
        <w:tc>
          <w:tcPr>
            <w:tcW w:w="0" w:type="auto"/>
          </w:tcPr>
          <w:p w14:paraId="0DF12416" w14:textId="77777777" w:rsidR="00A33E83" w:rsidRDefault="00000000">
            <w:pPr>
              <w:pStyle w:val="Compact"/>
              <w:jc w:val="right"/>
            </w:pPr>
            <w:r>
              <w:t>74.8</w:t>
            </w:r>
          </w:p>
        </w:tc>
      </w:tr>
      <w:tr w:rsidR="00A33E83" w14:paraId="475F279A" w14:textId="77777777">
        <w:tc>
          <w:tcPr>
            <w:tcW w:w="0" w:type="auto"/>
          </w:tcPr>
          <w:p w14:paraId="28A5B241" w14:textId="77777777" w:rsidR="00A33E83" w:rsidRDefault="00000000">
            <w:pPr>
              <w:pStyle w:val="Compact"/>
              <w:jc w:val="center"/>
            </w:pPr>
            <w:r>
              <w:t>Avril</w:t>
            </w:r>
          </w:p>
        </w:tc>
        <w:tc>
          <w:tcPr>
            <w:tcW w:w="0" w:type="auto"/>
          </w:tcPr>
          <w:p w14:paraId="77B43769" w14:textId="77777777" w:rsidR="00A33E83" w:rsidRDefault="00000000">
            <w:pPr>
              <w:pStyle w:val="Compact"/>
              <w:jc w:val="right"/>
            </w:pPr>
            <w:r>
              <w:t>27.2</w:t>
            </w:r>
          </w:p>
        </w:tc>
        <w:tc>
          <w:tcPr>
            <w:tcW w:w="0" w:type="auto"/>
          </w:tcPr>
          <w:p w14:paraId="57BEA224" w14:textId="77777777" w:rsidR="00A33E83" w:rsidRDefault="00000000">
            <w:pPr>
              <w:pStyle w:val="Compact"/>
              <w:jc w:val="right"/>
            </w:pPr>
            <w:r>
              <w:t>35.3</w:t>
            </w:r>
          </w:p>
        </w:tc>
      </w:tr>
      <w:tr w:rsidR="00A33E83" w14:paraId="560317E0" w14:textId="77777777">
        <w:tc>
          <w:tcPr>
            <w:tcW w:w="0" w:type="auto"/>
          </w:tcPr>
          <w:p w14:paraId="287F27B2" w14:textId="77777777" w:rsidR="00A33E83" w:rsidRDefault="00000000">
            <w:pPr>
              <w:pStyle w:val="Compact"/>
              <w:jc w:val="center"/>
            </w:pPr>
            <w:r>
              <w:t>Mai</w:t>
            </w:r>
          </w:p>
        </w:tc>
        <w:tc>
          <w:tcPr>
            <w:tcW w:w="0" w:type="auto"/>
          </w:tcPr>
          <w:p w14:paraId="3122AEF5" w14:textId="77777777" w:rsidR="00A33E83" w:rsidRDefault="00000000">
            <w:pPr>
              <w:pStyle w:val="Compact"/>
              <w:jc w:val="right"/>
            </w:pPr>
            <w:r>
              <w:t>11.2</w:t>
            </w:r>
          </w:p>
        </w:tc>
        <w:tc>
          <w:tcPr>
            <w:tcW w:w="0" w:type="auto"/>
          </w:tcPr>
          <w:p w14:paraId="1A9EB7EF" w14:textId="77777777" w:rsidR="00A33E83" w:rsidRDefault="00000000">
            <w:pPr>
              <w:pStyle w:val="Compact"/>
              <w:jc w:val="right"/>
            </w:pPr>
            <w:r>
              <w:t>2.6</w:t>
            </w:r>
          </w:p>
        </w:tc>
      </w:tr>
      <w:tr w:rsidR="00A33E83" w14:paraId="53B2A897" w14:textId="77777777">
        <w:tc>
          <w:tcPr>
            <w:tcW w:w="0" w:type="auto"/>
          </w:tcPr>
          <w:p w14:paraId="4FB7D43A" w14:textId="77777777" w:rsidR="00A33E83" w:rsidRDefault="00000000">
            <w:pPr>
              <w:pStyle w:val="Compact"/>
              <w:jc w:val="center"/>
            </w:pPr>
            <w:r>
              <w:t>Juin</w:t>
            </w:r>
          </w:p>
        </w:tc>
        <w:tc>
          <w:tcPr>
            <w:tcW w:w="0" w:type="auto"/>
          </w:tcPr>
          <w:p w14:paraId="5A558578" w14:textId="77777777" w:rsidR="00A33E83" w:rsidRDefault="00000000">
            <w:pPr>
              <w:pStyle w:val="Compact"/>
              <w:jc w:val="right"/>
            </w:pPr>
            <w:r>
              <w:t>9.6</w:t>
            </w:r>
          </w:p>
        </w:tc>
        <w:tc>
          <w:tcPr>
            <w:tcW w:w="0" w:type="auto"/>
          </w:tcPr>
          <w:p w14:paraId="1DEE229D" w14:textId="77777777" w:rsidR="00A33E83" w:rsidRDefault="00000000">
            <w:pPr>
              <w:pStyle w:val="Compact"/>
              <w:jc w:val="right"/>
            </w:pPr>
            <w:r>
              <w:t>0.4</w:t>
            </w:r>
          </w:p>
        </w:tc>
      </w:tr>
      <w:tr w:rsidR="00A33E83" w14:paraId="5921B989" w14:textId="77777777">
        <w:tc>
          <w:tcPr>
            <w:tcW w:w="0" w:type="auto"/>
          </w:tcPr>
          <w:p w14:paraId="07FA949B" w14:textId="77777777" w:rsidR="00A33E83" w:rsidRDefault="00000000">
            <w:pPr>
              <w:pStyle w:val="Compact"/>
              <w:jc w:val="center"/>
            </w:pPr>
            <w:r>
              <w:t>Juillet</w:t>
            </w:r>
          </w:p>
        </w:tc>
        <w:tc>
          <w:tcPr>
            <w:tcW w:w="0" w:type="auto"/>
          </w:tcPr>
          <w:p w14:paraId="3323B96E" w14:textId="77777777" w:rsidR="00A33E83" w:rsidRDefault="00000000">
            <w:pPr>
              <w:pStyle w:val="Compact"/>
              <w:jc w:val="right"/>
            </w:pPr>
            <w:r>
              <w:t>10.4</w:t>
            </w:r>
          </w:p>
        </w:tc>
        <w:tc>
          <w:tcPr>
            <w:tcW w:w="0" w:type="auto"/>
          </w:tcPr>
          <w:p w14:paraId="7C8D707F" w14:textId="77777777" w:rsidR="00A33E83" w:rsidRDefault="00000000">
            <w:pPr>
              <w:pStyle w:val="Compact"/>
              <w:jc w:val="right"/>
            </w:pPr>
            <w:r>
              <w:t>2.0</w:t>
            </w:r>
          </w:p>
        </w:tc>
      </w:tr>
      <w:tr w:rsidR="00A33E83" w14:paraId="41C65493" w14:textId="77777777">
        <w:tc>
          <w:tcPr>
            <w:tcW w:w="0" w:type="auto"/>
          </w:tcPr>
          <w:p w14:paraId="7DD7B148" w14:textId="77777777" w:rsidR="00A33E83" w:rsidRDefault="00000000">
            <w:pPr>
              <w:pStyle w:val="Compact"/>
              <w:jc w:val="center"/>
            </w:pPr>
            <w:r>
              <w:t>Août</w:t>
            </w:r>
          </w:p>
        </w:tc>
        <w:tc>
          <w:tcPr>
            <w:tcW w:w="0" w:type="auto"/>
          </w:tcPr>
          <w:p w14:paraId="56B9024D" w14:textId="77777777" w:rsidR="00A33E83" w:rsidRDefault="00000000">
            <w:pPr>
              <w:pStyle w:val="Compact"/>
              <w:jc w:val="right"/>
            </w:pPr>
            <w:r>
              <w:t>13.3</w:t>
            </w:r>
          </w:p>
        </w:tc>
        <w:tc>
          <w:tcPr>
            <w:tcW w:w="0" w:type="auto"/>
          </w:tcPr>
          <w:p w14:paraId="129A3A96" w14:textId="77777777" w:rsidR="00A33E83" w:rsidRDefault="00000000">
            <w:pPr>
              <w:pStyle w:val="Compact"/>
              <w:jc w:val="right"/>
            </w:pPr>
            <w:r>
              <w:t>8.5</w:t>
            </w:r>
          </w:p>
        </w:tc>
      </w:tr>
      <w:tr w:rsidR="00A33E83" w14:paraId="70B2AAA3" w14:textId="77777777">
        <w:tc>
          <w:tcPr>
            <w:tcW w:w="0" w:type="auto"/>
          </w:tcPr>
          <w:p w14:paraId="70A75B33" w14:textId="77777777" w:rsidR="00A33E83" w:rsidRDefault="00000000">
            <w:pPr>
              <w:pStyle w:val="Compact"/>
              <w:jc w:val="center"/>
            </w:pPr>
            <w:r>
              <w:t>Septembre</w:t>
            </w:r>
          </w:p>
        </w:tc>
        <w:tc>
          <w:tcPr>
            <w:tcW w:w="0" w:type="auto"/>
          </w:tcPr>
          <w:p w14:paraId="5F629E86" w14:textId="77777777" w:rsidR="00A33E83" w:rsidRDefault="00000000">
            <w:pPr>
              <w:pStyle w:val="Compact"/>
              <w:jc w:val="right"/>
            </w:pPr>
            <w:r>
              <w:t>17.3</w:t>
            </w:r>
          </w:p>
        </w:tc>
        <w:tc>
          <w:tcPr>
            <w:tcW w:w="0" w:type="auto"/>
          </w:tcPr>
          <w:p w14:paraId="65686334" w14:textId="77777777" w:rsidR="00A33E83" w:rsidRDefault="00000000">
            <w:pPr>
              <w:pStyle w:val="Compact"/>
              <w:jc w:val="right"/>
            </w:pPr>
            <w:r>
              <w:t>17.0</w:t>
            </w:r>
          </w:p>
        </w:tc>
      </w:tr>
    </w:tbl>
    <w:p w14:paraId="11492CDF" w14:textId="77777777" w:rsidR="00A33E83" w:rsidRDefault="00000000">
      <w:pPr>
        <w:pStyle w:val="Titre4"/>
      </w:pPr>
      <w:bookmarkStart w:id="252" w:name="Xccf58b071d79cc51e6dccc31b240904335e5845"/>
      <w:bookmarkEnd w:id="251"/>
      <w:r>
        <w:t>6.1.2.3 Comparaison soudure et stress alimentaire</w:t>
      </w:r>
    </w:p>
    <w:p w14:paraId="3F4B3204" w14:textId="77777777" w:rsidR="00A33E83" w:rsidRDefault="00000000">
      <w:pPr>
        <w:pStyle w:val="FirstParagraph"/>
      </w:pPr>
      <w:r>
        <w:rPr>
          <w:noProof/>
        </w:rPr>
        <w:drawing>
          <wp:inline distT="0" distB="0" distL="0" distR="0" wp14:anchorId="59DC5C81" wp14:editId="75D5A916">
            <wp:extent cx="4620126" cy="3696101"/>
            <wp:effectExtent l="0" t="0" r="0" b="0"/>
            <wp:docPr id="418" name="Picture"/>
            <wp:cNvGraphicFramePr/>
            <a:graphic xmlns:a="http://schemas.openxmlformats.org/drawingml/2006/main">
              <a:graphicData uri="http://schemas.openxmlformats.org/drawingml/2006/picture">
                <pic:pic xmlns:pic="http://schemas.openxmlformats.org/drawingml/2006/picture">
                  <pic:nvPicPr>
                    <pic:cNvPr id="419" name="Picture" descr="06_securite_alimentaire_files/figure-docx/g3_soudure_vs_stress-1.png"/>
                    <pic:cNvPicPr>
                      <a:picLocks noChangeAspect="1" noChangeArrowheads="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14:paraId="42CA9679" w14:textId="77777777" w:rsidR="00A33E83" w:rsidRDefault="00000000">
      <w:pPr>
        <w:pStyle w:val="Titre3"/>
      </w:pPr>
      <w:bookmarkStart w:id="253" w:name="alimentation-de-base"/>
      <w:bookmarkStart w:id="254" w:name="_Toc225235548"/>
      <w:bookmarkEnd w:id="248"/>
      <w:bookmarkEnd w:id="252"/>
      <w:r>
        <w:t>6.1.3 Alimentation de base</w:t>
      </w:r>
      <w:bookmarkEnd w:id="254"/>
    </w:p>
    <w:p w14:paraId="70FB83AF" w14:textId="77777777" w:rsidR="00A33E83" w:rsidRDefault="00000000">
      <w:pPr>
        <w:pStyle w:val="FirstParagraph"/>
      </w:pPr>
      <w:r>
        <w:t>Cette section compare les aliments de base consommés aux trois repas, hors et pendant la période de soudure. Le riz constitue la base alimentaire dans les deux observatoires, mais sa place relative varie selon la saison et le site. Les substitutions opérées pendant la soudure (manioc, patate douce, maïs) témoignent des stratégies d’adaptation alimentaire des ménages.</w:t>
      </w:r>
    </w:p>
    <w:p w14:paraId="7BF7C7B5" w14:textId="77777777" w:rsidR="00A33E83" w:rsidRDefault="00000000">
      <w:pPr>
        <w:pStyle w:val="Titre4"/>
      </w:pPr>
      <w:bookmarkStart w:id="255" w:name="alimentation-hors-soudure"/>
      <w:r>
        <w:t>6.1.3.1 Alimentation hors soudure</w:t>
      </w:r>
    </w:p>
    <w:tbl>
      <w:tblPr>
        <w:tblStyle w:val="Table"/>
        <w:tblW w:w="0" w:type="auto"/>
        <w:tblLook w:val="0020" w:firstRow="1" w:lastRow="0" w:firstColumn="0" w:lastColumn="0" w:noHBand="0" w:noVBand="0"/>
      </w:tblPr>
      <w:tblGrid>
        <w:gridCol w:w="2040"/>
        <w:gridCol w:w="2260"/>
        <w:gridCol w:w="821"/>
      </w:tblGrid>
      <w:tr w:rsidR="00A33E83" w14:paraId="28C1172B"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3"/>
          </w:tcPr>
          <w:p w14:paraId="6BB563C3" w14:textId="77777777" w:rsidR="00A33E83" w:rsidRDefault="00000000">
            <w:pPr>
              <w:pStyle w:val="Compact"/>
              <w:jc w:val="center"/>
            </w:pPr>
            <w:r>
              <w:t>Alimentation de base hors soudure par observatoire</w:t>
            </w:r>
          </w:p>
        </w:tc>
      </w:tr>
      <w:tr w:rsidR="00A33E83" w14:paraId="01E1F0AF"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3"/>
          </w:tcPr>
          <w:p w14:paraId="12A292AF" w14:textId="77777777" w:rsidR="00A33E83" w:rsidRDefault="00000000">
            <w:pPr>
              <w:pStyle w:val="Compact"/>
              <w:jc w:val="center"/>
            </w:pPr>
            <w:r>
              <w:t>Aliments représentant au moins 2% des réponses</w:t>
            </w:r>
          </w:p>
        </w:tc>
      </w:tr>
      <w:tr w:rsidR="00A33E83" w14:paraId="0460313F"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53DB2A63" w14:textId="77777777" w:rsidR="00A33E83" w:rsidRDefault="00000000">
            <w:pPr>
              <w:pStyle w:val="Compact"/>
            </w:pPr>
            <w:r>
              <w:t>Repas</w:t>
            </w:r>
          </w:p>
        </w:tc>
        <w:tc>
          <w:tcPr>
            <w:tcW w:w="0" w:type="auto"/>
          </w:tcPr>
          <w:p w14:paraId="19F5F661" w14:textId="77777777" w:rsidR="00A33E83" w:rsidRDefault="00000000">
            <w:pPr>
              <w:pStyle w:val="Compact"/>
            </w:pPr>
            <w:r>
              <w:t>Aliment</w:t>
            </w:r>
          </w:p>
        </w:tc>
        <w:tc>
          <w:tcPr>
            <w:tcW w:w="0" w:type="auto"/>
          </w:tcPr>
          <w:p w14:paraId="0BF9ACA0" w14:textId="77777777" w:rsidR="00A33E83" w:rsidRDefault="00000000">
            <w:pPr>
              <w:pStyle w:val="Compact"/>
              <w:jc w:val="right"/>
            </w:pPr>
            <w:r>
              <w:t>%</w:t>
            </w:r>
          </w:p>
        </w:tc>
      </w:tr>
      <w:tr w:rsidR="00A33E83" w14:paraId="400019A3" w14:textId="77777777">
        <w:tc>
          <w:tcPr>
            <w:tcW w:w="0" w:type="auto"/>
            <w:gridSpan w:val="3"/>
          </w:tcPr>
          <w:p w14:paraId="794DFD6C" w14:textId="77777777" w:rsidR="00A33E83" w:rsidRDefault="00000000">
            <w:pPr>
              <w:pStyle w:val="Compact"/>
            </w:pPr>
            <w:r>
              <w:t>Marovoay</w:t>
            </w:r>
          </w:p>
        </w:tc>
      </w:tr>
      <w:tr w:rsidR="00A33E83" w14:paraId="1D971852" w14:textId="77777777">
        <w:tc>
          <w:tcPr>
            <w:tcW w:w="0" w:type="auto"/>
          </w:tcPr>
          <w:p w14:paraId="5EE4505D" w14:textId="77777777" w:rsidR="00A33E83" w:rsidRDefault="00000000">
            <w:pPr>
              <w:pStyle w:val="Compact"/>
            </w:pPr>
            <w:r>
              <w:t>Déjeuner</w:t>
            </w:r>
          </w:p>
        </w:tc>
        <w:tc>
          <w:tcPr>
            <w:tcW w:w="0" w:type="auto"/>
          </w:tcPr>
          <w:p w14:paraId="77EBEAEE" w14:textId="77777777" w:rsidR="00A33E83" w:rsidRDefault="00000000">
            <w:pPr>
              <w:pStyle w:val="Compact"/>
            </w:pPr>
            <w:r>
              <w:t>Riz</w:t>
            </w:r>
          </w:p>
        </w:tc>
        <w:tc>
          <w:tcPr>
            <w:tcW w:w="0" w:type="auto"/>
          </w:tcPr>
          <w:p w14:paraId="30A0A2ED" w14:textId="77777777" w:rsidR="00A33E83" w:rsidRDefault="00000000">
            <w:pPr>
              <w:pStyle w:val="Compact"/>
              <w:jc w:val="right"/>
            </w:pPr>
            <w:r>
              <w:t>95.2</w:t>
            </w:r>
          </w:p>
        </w:tc>
      </w:tr>
      <w:tr w:rsidR="00A33E83" w14:paraId="292783EC" w14:textId="77777777">
        <w:tc>
          <w:tcPr>
            <w:tcW w:w="0" w:type="auto"/>
          </w:tcPr>
          <w:p w14:paraId="488CBA6F" w14:textId="77777777" w:rsidR="00A33E83" w:rsidRDefault="00000000">
            <w:pPr>
              <w:pStyle w:val="Compact"/>
            </w:pPr>
            <w:r>
              <w:t>Déjeuner</w:t>
            </w:r>
          </w:p>
        </w:tc>
        <w:tc>
          <w:tcPr>
            <w:tcW w:w="0" w:type="auto"/>
          </w:tcPr>
          <w:p w14:paraId="59D91A73" w14:textId="77777777" w:rsidR="00A33E83" w:rsidRDefault="00000000">
            <w:pPr>
              <w:pStyle w:val="Compact"/>
            </w:pPr>
            <w:r>
              <w:t>Maïs</w:t>
            </w:r>
          </w:p>
        </w:tc>
        <w:tc>
          <w:tcPr>
            <w:tcW w:w="0" w:type="auto"/>
          </w:tcPr>
          <w:p w14:paraId="78D89DB8" w14:textId="77777777" w:rsidR="00A33E83" w:rsidRDefault="00000000">
            <w:pPr>
              <w:pStyle w:val="Compact"/>
              <w:jc w:val="right"/>
            </w:pPr>
            <w:r>
              <w:t>2.5</w:t>
            </w:r>
          </w:p>
        </w:tc>
      </w:tr>
      <w:tr w:rsidR="00A33E83" w14:paraId="7DF0F3E1" w14:textId="77777777">
        <w:tc>
          <w:tcPr>
            <w:tcW w:w="0" w:type="auto"/>
          </w:tcPr>
          <w:p w14:paraId="6BFCB3BF" w14:textId="77777777" w:rsidR="00A33E83" w:rsidRDefault="00000000">
            <w:pPr>
              <w:pStyle w:val="Compact"/>
            </w:pPr>
            <w:r>
              <w:t>Dîner</w:t>
            </w:r>
          </w:p>
        </w:tc>
        <w:tc>
          <w:tcPr>
            <w:tcW w:w="0" w:type="auto"/>
          </w:tcPr>
          <w:p w14:paraId="58889D5F" w14:textId="77777777" w:rsidR="00A33E83" w:rsidRDefault="00000000">
            <w:pPr>
              <w:pStyle w:val="Compact"/>
            </w:pPr>
            <w:r>
              <w:t>Riz</w:t>
            </w:r>
          </w:p>
        </w:tc>
        <w:tc>
          <w:tcPr>
            <w:tcW w:w="0" w:type="auto"/>
          </w:tcPr>
          <w:p w14:paraId="0C0A3070" w14:textId="77777777" w:rsidR="00A33E83" w:rsidRDefault="00000000">
            <w:pPr>
              <w:pStyle w:val="Compact"/>
              <w:jc w:val="right"/>
            </w:pPr>
            <w:r>
              <w:t>99.6</w:t>
            </w:r>
          </w:p>
        </w:tc>
      </w:tr>
      <w:tr w:rsidR="00A33E83" w14:paraId="044713E3" w14:textId="77777777">
        <w:tc>
          <w:tcPr>
            <w:tcW w:w="0" w:type="auto"/>
          </w:tcPr>
          <w:p w14:paraId="1FC8EB9D" w14:textId="77777777" w:rsidR="00A33E83" w:rsidRDefault="00000000">
            <w:pPr>
              <w:pStyle w:val="Compact"/>
            </w:pPr>
            <w:r>
              <w:t>Petit-déjeuner</w:t>
            </w:r>
          </w:p>
        </w:tc>
        <w:tc>
          <w:tcPr>
            <w:tcW w:w="0" w:type="auto"/>
          </w:tcPr>
          <w:p w14:paraId="7A0396A9" w14:textId="77777777" w:rsidR="00A33E83" w:rsidRDefault="00000000">
            <w:pPr>
              <w:pStyle w:val="Compact"/>
            </w:pPr>
            <w:r>
              <w:t>Riz</w:t>
            </w:r>
          </w:p>
        </w:tc>
        <w:tc>
          <w:tcPr>
            <w:tcW w:w="0" w:type="auto"/>
          </w:tcPr>
          <w:p w14:paraId="76B7CD2C" w14:textId="77777777" w:rsidR="00A33E83" w:rsidRDefault="00000000">
            <w:pPr>
              <w:pStyle w:val="Compact"/>
              <w:jc w:val="right"/>
            </w:pPr>
            <w:r>
              <w:t>89.9</w:t>
            </w:r>
          </w:p>
        </w:tc>
      </w:tr>
      <w:tr w:rsidR="00A33E83" w14:paraId="662E4072" w14:textId="77777777">
        <w:tc>
          <w:tcPr>
            <w:tcW w:w="0" w:type="auto"/>
          </w:tcPr>
          <w:p w14:paraId="35D2AB88" w14:textId="77777777" w:rsidR="00A33E83" w:rsidRDefault="00000000">
            <w:pPr>
              <w:pStyle w:val="Compact"/>
            </w:pPr>
            <w:r>
              <w:t>Petit-déjeuner</w:t>
            </w:r>
          </w:p>
        </w:tc>
        <w:tc>
          <w:tcPr>
            <w:tcW w:w="0" w:type="auto"/>
          </w:tcPr>
          <w:p w14:paraId="6E0B3F7E" w14:textId="77777777" w:rsidR="00A33E83" w:rsidRDefault="00000000">
            <w:pPr>
              <w:pStyle w:val="Compact"/>
            </w:pPr>
            <w:r>
              <w:t>Rien</w:t>
            </w:r>
          </w:p>
        </w:tc>
        <w:tc>
          <w:tcPr>
            <w:tcW w:w="0" w:type="auto"/>
          </w:tcPr>
          <w:p w14:paraId="408FC2BA" w14:textId="77777777" w:rsidR="00A33E83" w:rsidRDefault="00000000">
            <w:pPr>
              <w:pStyle w:val="Compact"/>
              <w:jc w:val="right"/>
            </w:pPr>
            <w:r>
              <w:t>2.7</w:t>
            </w:r>
          </w:p>
        </w:tc>
      </w:tr>
      <w:tr w:rsidR="00A33E83" w14:paraId="1DADE8A1" w14:textId="77777777">
        <w:tc>
          <w:tcPr>
            <w:tcW w:w="0" w:type="auto"/>
          </w:tcPr>
          <w:p w14:paraId="176B3E51" w14:textId="77777777" w:rsidR="00A33E83" w:rsidRDefault="00000000">
            <w:pPr>
              <w:pStyle w:val="Compact"/>
            </w:pPr>
            <w:r>
              <w:t>Petit-déjeuner</w:t>
            </w:r>
          </w:p>
        </w:tc>
        <w:tc>
          <w:tcPr>
            <w:tcW w:w="0" w:type="auto"/>
          </w:tcPr>
          <w:p w14:paraId="0842684B" w14:textId="77777777" w:rsidR="00A33E83" w:rsidRDefault="00000000">
            <w:pPr>
              <w:pStyle w:val="Compact"/>
            </w:pPr>
            <w:r>
              <w:t>Boisson chaude</w:t>
            </w:r>
          </w:p>
        </w:tc>
        <w:tc>
          <w:tcPr>
            <w:tcW w:w="0" w:type="auto"/>
          </w:tcPr>
          <w:p w14:paraId="76A7C7EE" w14:textId="77777777" w:rsidR="00A33E83" w:rsidRDefault="00000000">
            <w:pPr>
              <w:pStyle w:val="Compact"/>
              <w:jc w:val="right"/>
            </w:pPr>
            <w:r>
              <w:t>2.3</w:t>
            </w:r>
          </w:p>
        </w:tc>
      </w:tr>
      <w:tr w:rsidR="00A33E83" w14:paraId="39C5D83F" w14:textId="77777777">
        <w:tc>
          <w:tcPr>
            <w:tcW w:w="0" w:type="auto"/>
            <w:gridSpan w:val="3"/>
          </w:tcPr>
          <w:p w14:paraId="33C22302" w14:textId="77777777" w:rsidR="00A33E83" w:rsidRDefault="00000000">
            <w:pPr>
              <w:pStyle w:val="Compact"/>
            </w:pPr>
            <w:r>
              <w:t>NA</w:t>
            </w:r>
          </w:p>
        </w:tc>
      </w:tr>
      <w:tr w:rsidR="00A33E83" w14:paraId="230D8D9F" w14:textId="77777777">
        <w:tc>
          <w:tcPr>
            <w:tcW w:w="0" w:type="auto"/>
          </w:tcPr>
          <w:p w14:paraId="7605BE87" w14:textId="77777777" w:rsidR="00A33E83" w:rsidRDefault="00000000">
            <w:pPr>
              <w:pStyle w:val="Compact"/>
            </w:pPr>
            <w:r>
              <w:t>Déjeuner</w:t>
            </w:r>
          </w:p>
        </w:tc>
        <w:tc>
          <w:tcPr>
            <w:tcW w:w="0" w:type="auto"/>
          </w:tcPr>
          <w:p w14:paraId="556B327C" w14:textId="77777777" w:rsidR="00A33E83" w:rsidRDefault="00000000">
            <w:pPr>
              <w:pStyle w:val="Compact"/>
            </w:pPr>
            <w:r>
              <w:t>Riz</w:t>
            </w:r>
          </w:p>
        </w:tc>
        <w:tc>
          <w:tcPr>
            <w:tcW w:w="0" w:type="auto"/>
          </w:tcPr>
          <w:p w14:paraId="0C7C9930" w14:textId="77777777" w:rsidR="00A33E83" w:rsidRDefault="00000000">
            <w:pPr>
              <w:pStyle w:val="Compact"/>
              <w:jc w:val="right"/>
            </w:pPr>
            <w:r>
              <w:t>93.5</w:t>
            </w:r>
          </w:p>
        </w:tc>
      </w:tr>
      <w:tr w:rsidR="00A33E83" w14:paraId="1BDF3EC9" w14:textId="77777777">
        <w:tc>
          <w:tcPr>
            <w:tcW w:w="0" w:type="auto"/>
          </w:tcPr>
          <w:p w14:paraId="59FED5AA" w14:textId="77777777" w:rsidR="00A33E83" w:rsidRDefault="00000000">
            <w:pPr>
              <w:pStyle w:val="Compact"/>
            </w:pPr>
            <w:r>
              <w:t>Déjeuner</w:t>
            </w:r>
          </w:p>
        </w:tc>
        <w:tc>
          <w:tcPr>
            <w:tcW w:w="0" w:type="auto"/>
          </w:tcPr>
          <w:p w14:paraId="2057D0D9" w14:textId="77777777" w:rsidR="00A33E83" w:rsidRDefault="00000000">
            <w:pPr>
              <w:pStyle w:val="Compact"/>
            </w:pPr>
            <w:r>
              <w:t>Manioc</w:t>
            </w:r>
          </w:p>
        </w:tc>
        <w:tc>
          <w:tcPr>
            <w:tcW w:w="0" w:type="auto"/>
          </w:tcPr>
          <w:p w14:paraId="63F3D27F" w14:textId="77777777" w:rsidR="00A33E83" w:rsidRDefault="00000000">
            <w:pPr>
              <w:pStyle w:val="Compact"/>
              <w:jc w:val="right"/>
            </w:pPr>
            <w:r>
              <w:t>4.0</w:t>
            </w:r>
          </w:p>
        </w:tc>
      </w:tr>
      <w:tr w:rsidR="00A33E83" w14:paraId="182BF56C" w14:textId="77777777">
        <w:tc>
          <w:tcPr>
            <w:tcW w:w="0" w:type="auto"/>
          </w:tcPr>
          <w:p w14:paraId="5E786708" w14:textId="77777777" w:rsidR="00A33E83" w:rsidRDefault="00000000">
            <w:pPr>
              <w:pStyle w:val="Compact"/>
            </w:pPr>
            <w:r>
              <w:t>Dîner</w:t>
            </w:r>
          </w:p>
        </w:tc>
        <w:tc>
          <w:tcPr>
            <w:tcW w:w="0" w:type="auto"/>
          </w:tcPr>
          <w:p w14:paraId="4C1578B8" w14:textId="77777777" w:rsidR="00A33E83" w:rsidRDefault="00000000">
            <w:pPr>
              <w:pStyle w:val="Compact"/>
            </w:pPr>
            <w:r>
              <w:t>Riz</w:t>
            </w:r>
          </w:p>
        </w:tc>
        <w:tc>
          <w:tcPr>
            <w:tcW w:w="0" w:type="auto"/>
          </w:tcPr>
          <w:p w14:paraId="6EC50A60" w14:textId="77777777" w:rsidR="00A33E83" w:rsidRDefault="00000000">
            <w:pPr>
              <w:pStyle w:val="Compact"/>
              <w:jc w:val="right"/>
            </w:pPr>
            <w:r>
              <w:t>99.6</w:t>
            </w:r>
          </w:p>
        </w:tc>
      </w:tr>
      <w:tr w:rsidR="00A33E83" w14:paraId="3C184C63" w14:textId="77777777">
        <w:tc>
          <w:tcPr>
            <w:tcW w:w="0" w:type="auto"/>
          </w:tcPr>
          <w:p w14:paraId="6972DD1D" w14:textId="77777777" w:rsidR="00A33E83" w:rsidRDefault="00000000">
            <w:pPr>
              <w:pStyle w:val="Compact"/>
            </w:pPr>
            <w:r>
              <w:t>Petit-déjeuner</w:t>
            </w:r>
          </w:p>
        </w:tc>
        <w:tc>
          <w:tcPr>
            <w:tcW w:w="0" w:type="auto"/>
          </w:tcPr>
          <w:p w14:paraId="76999A2B" w14:textId="77777777" w:rsidR="00A33E83" w:rsidRDefault="00000000">
            <w:pPr>
              <w:pStyle w:val="Compact"/>
            </w:pPr>
            <w:r>
              <w:t>Riz</w:t>
            </w:r>
          </w:p>
        </w:tc>
        <w:tc>
          <w:tcPr>
            <w:tcW w:w="0" w:type="auto"/>
          </w:tcPr>
          <w:p w14:paraId="7DBC4E64" w14:textId="77777777" w:rsidR="00A33E83" w:rsidRDefault="00000000">
            <w:pPr>
              <w:pStyle w:val="Compact"/>
              <w:jc w:val="right"/>
            </w:pPr>
            <w:r>
              <w:t>97.8</w:t>
            </w:r>
          </w:p>
        </w:tc>
      </w:tr>
    </w:tbl>
    <w:p w14:paraId="0B3747C3" w14:textId="77777777" w:rsidR="00A33E83" w:rsidRDefault="00000000">
      <w:pPr>
        <w:pStyle w:val="Titre4"/>
      </w:pPr>
      <w:bookmarkStart w:id="256" w:name="alimentation-pendant-la-soudure"/>
      <w:bookmarkEnd w:id="255"/>
      <w:r>
        <w:t>6.1.3.2 Alimentation pendant la soudure</w:t>
      </w:r>
    </w:p>
    <w:tbl>
      <w:tblPr>
        <w:tblStyle w:val="Table"/>
        <w:tblW w:w="0" w:type="auto"/>
        <w:tblLook w:val="0020" w:firstRow="1" w:lastRow="0" w:firstColumn="0" w:lastColumn="0" w:noHBand="0" w:noVBand="0"/>
      </w:tblPr>
      <w:tblGrid>
        <w:gridCol w:w="2275"/>
        <w:gridCol w:w="2520"/>
        <w:gridCol w:w="915"/>
      </w:tblGrid>
      <w:tr w:rsidR="00A33E83" w14:paraId="490DD185"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3"/>
          </w:tcPr>
          <w:p w14:paraId="62C8B67D" w14:textId="77777777" w:rsidR="00A33E83" w:rsidRDefault="00000000">
            <w:pPr>
              <w:pStyle w:val="Compact"/>
              <w:jc w:val="center"/>
            </w:pPr>
            <w:r>
              <w:t>Alimentation de base pendant la soudure par observatoire</w:t>
            </w:r>
          </w:p>
        </w:tc>
      </w:tr>
      <w:tr w:rsidR="00A33E83" w14:paraId="52CBA5F3"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3"/>
          </w:tcPr>
          <w:p w14:paraId="322BBBAD" w14:textId="77777777" w:rsidR="00A33E83" w:rsidRDefault="00000000">
            <w:pPr>
              <w:pStyle w:val="Compact"/>
              <w:jc w:val="center"/>
            </w:pPr>
            <w:r>
              <w:t>Aliments représentant au moins 2% des réponses</w:t>
            </w:r>
          </w:p>
        </w:tc>
      </w:tr>
      <w:tr w:rsidR="00A33E83" w14:paraId="4CCCC7E5"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69AA4DC4" w14:textId="77777777" w:rsidR="00A33E83" w:rsidRDefault="00000000">
            <w:pPr>
              <w:pStyle w:val="Compact"/>
            </w:pPr>
            <w:r>
              <w:t>Repas</w:t>
            </w:r>
          </w:p>
        </w:tc>
        <w:tc>
          <w:tcPr>
            <w:tcW w:w="0" w:type="auto"/>
          </w:tcPr>
          <w:p w14:paraId="45764706" w14:textId="77777777" w:rsidR="00A33E83" w:rsidRDefault="00000000">
            <w:pPr>
              <w:pStyle w:val="Compact"/>
            </w:pPr>
            <w:r>
              <w:t>Aliment</w:t>
            </w:r>
          </w:p>
        </w:tc>
        <w:tc>
          <w:tcPr>
            <w:tcW w:w="0" w:type="auto"/>
          </w:tcPr>
          <w:p w14:paraId="658F7D74" w14:textId="77777777" w:rsidR="00A33E83" w:rsidRDefault="00000000">
            <w:pPr>
              <w:pStyle w:val="Compact"/>
              <w:jc w:val="right"/>
            </w:pPr>
            <w:r>
              <w:t>%</w:t>
            </w:r>
          </w:p>
        </w:tc>
      </w:tr>
      <w:tr w:rsidR="00A33E83" w14:paraId="72C125FF" w14:textId="77777777">
        <w:tc>
          <w:tcPr>
            <w:tcW w:w="0" w:type="auto"/>
            <w:gridSpan w:val="3"/>
          </w:tcPr>
          <w:p w14:paraId="671D8696" w14:textId="77777777" w:rsidR="00A33E83" w:rsidRDefault="00000000">
            <w:pPr>
              <w:pStyle w:val="Compact"/>
            </w:pPr>
            <w:r>
              <w:t>Marovoay</w:t>
            </w:r>
          </w:p>
        </w:tc>
      </w:tr>
      <w:tr w:rsidR="00A33E83" w14:paraId="14979064" w14:textId="77777777">
        <w:tc>
          <w:tcPr>
            <w:tcW w:w="0" w:type="auto"/>
          </w:tcPr>
          <w:p w14:paraId="76DB8AFD" w14:textId="77777777" w:rsidR="00A33E83" w:rsidRDefault="00000000">
            <w:pPr>
              <w:pStyle w:val="Compact"/>
            </w:pPr>
            <w:r>
              <w:t>Déjeuner</w:t>
            </w:r>
          </w:p>
        </w:tc>
        <w:tc>
          <w:tcPr>
            <w:tcW w:w="0" w:type="auto"/>
          </w:tcPr>
          <w:p w14:paraId="5F7006B7" w14:textId="77777777" w:rsidR="00A33E83" w:rsidRDefault="00000000">
            <w:pPr>
              <w:pStyle w:val="Compact"/>
            </w:pPr>
            <w:r>
              <w:t>Riz</w:t>
            </w:r>
          </w:p>
        </w:tc>
        <w:tc>
          <w:tcPr>
            <w:tcW w:w="0" w:type="auto"/>
          </w:tcPr>
          <w:p w14:paraId="67BE8F97" w14:textId="77777777" w:rsidR="00A33E83" w:rsidRDefault="00000000">
            <w:pPr>
              <w:pStyle w:val="Compact"/>
              <w:jc w:val="right"/>
            </w:pPr>
            <w:r>
              <w:t>60.8</w:t>
            </w:r>
          </w:p>
        </w:tc>
      </w:tr>
      <w:tr w:rsidR="00A33E83" w14:paraId="193CFEDE" w14:textId="77777777">
        <w:tc>
          <w:tcPr>
            <w:tcW w:w="0" w:type="auto"/>
          </w:tcPr>
          <w:p w14:paraId="158AFB76" w14:textId="77777777" w:rsidR="00A33E83" w:rsidRDefault="00000000">
            <w:pPr>
              <w:pStyle w:val="Compact"/>
            </w:pPr>
            <w:r>
              <w:t>Déjeuner</w:t>
            </w:r>
          </w:p>
        </w:tc>
        <w:tc>
          <w:tcPr>
            <w:tcW w:w="0" w:type="auto"/>
          </w:tcPr>
          <w:p w14:paraId="0FDD9B03" w14:textId="77777777" w:rsidR="00A33E83" w:rsidRDefault="00000000">
            <w:pPr>
              <w:pStyle w:val="Compact"/>
            </w:pPr>
            <w:r>
              <w:t>Maïs</w:t>
            </w:r>
          </w:p>
        </w:tc>
        <w:tc>
          <w:tcPr>
            <w:tcW w:w="0" w:type="auto"/>
          </w:tcPr>
          <w:p w14:paraId="43907DF5" w14:textId="77777777" w:rsidR="00A33E83" w:rsidRDefault="00000000">
            <w:pPr>
              <w:pStyle w:val="Compact"/>
              <w:jc w:val="right"/>
            </w:pPr>
            <w:r>
              <w:t>20.7</w:t>
            </w:r>
          </w:p>
        </w:tc>
      </w:tr>
      <w:tr w:rsidR="00A33E83" w14:paraId="66BA8DC3" w14:textId="77777777">
        <w:tc>
          <w:tcPr>
            <w:tcW w:w="0" w:type="auto"/>
          </w:tcPr>
          <w:p w14:paraId="540A3C7A" w14:textId="77777777" w:rsidR="00A33E83" w:rsidRDefault="00000000">
            <w:pPr>
              <w:pStyle w:val="Compact"/>
            </w:pPr>
            <w:r>
              <w:t>Déjeuner</w:t>
            </w:r>
          </w:p>
        </w:tc>
        <w:tc>
          <w:tcPr>
            <w:tcW w:w="0" w:type="auto"/>
          </w:tcPr>
          <w:p w14:paraId="27BEE625" w14:textId="77777777" w:rsidR="00A33E83" w:rsidRDefault="00000000">
            <w:pPr>
              <w:pStyle w:val="Compact"/>
            </w:pPr>
            <w:r>
              <w:t>Manioc</w:t>
            </w:r>
          </w:p>
        </w:tc>
        <w:tc>
          <w:tcPr>
            <w:tcW w:w="0" w:type="auto"/>
          </w:tcPr>
          <w:p w14:paraId="618FDA67" w14:textId="77777777" w:rsidR="00A33E83" w:rsidRDefault="00000000">
            <w:pPr>
              <w:pStyle w:val="Compact"/>
              <w:jc w:val="right"/>
            </w:pPr>
            <w:r>
              <w:t>11.5</w:t>
            </w:r>
          </w:p>
        </w:tc>
      </w:tr>
      <w:tr w:rsidR="00A33E83" w14:paraId="249A49B9" w14:textId="77777777">
        <w:tc>
          <w:tcPr>
            <w:tcW w:w="0" w:type="auto"/>
          </w:tcPr>
          <w:p w14:paraId="1DDD64B5" w14:textId="77777777" w:rsidR="00A33E83" w:rsidRDefault="00000000">
            <w:pPr>
              <w:pStyle w:val="Compact"/>
            </w:pPr>
            <w:r>
              <w:t>Déjeuner</w:t>
            </w:r>
          </w:p>
        </w:tc>
        <w:tc>
          <w:tcPr>
            <w:tcW w:w="0" w:type="auto"/>
          </w:tcPr>
          <w:p w14:paraId="516D38B0" w14:textId="77777777" w:rsidR="00A33E83" w:rsidRDefault="00000000">
            <w:pPr>
              <w:pStyle w:val="Compact"/>
            </w:pPr>
            <w:r>
              <w:t>Patate douce</w:t>
            </w:r>
          </w:p>
        </w:tc>
        <w:tc>
          <w:tcPr>
            <w:tcW w:w="0" w:type="auto"/>
          </w:tcPr>
          <w:p w14:paraId="662495F8" w14:textId="77777777" w:rsidR="00A33E83" w:rsidRDefault="00000000">
            <w:pPr>
              <w:pStyle w:val="Compact"/>
              <w:jc w:val="right"/>
            </w:pPr>
            <w:r>
              <w:t>4.6</w:t>
            </w:r>
          </w:p>
        </w:tc>
      </w:tr>
      <w:tr w:rsidR="00A33E83" w14:paraId="3AE5B0FF" w14:textId="77777777">
        <w:tc>
          <w:tcPr>
            <w:tcW w:w="0" w:type="auto"/>
          </w:tcPr>
          <w:p w14:paraId="4E0B16FF" w14:textId="77777777" w:rsidR="00A33E83" w:rsidRDefault="00000000">
            <w:pPr>
              <w:pStyle w:val="Compact"/>
            </w:pPr>
            <w:r>
              <w:t>Dîner</w:t>
            </w:r>
          </w:p>
        </w:tc>
        <w:tc>
          <w:tcPr>
            <w:tcW w:w="0" w:type="auto"/>
          </w:tcPr>
          <w:p w14:paraId="1A7E17D8" w14:textId="77777777" w:rsidR="00A33E83" w:rsidRDefault="00000000">
            <w:pPr>
              <w:pStyle w:val="Compact"/>
            </w:pPr>
            <w:r>
              <w:t>Riz</w:t>
            </w:r>
          </w:p>
        </w:tc>
        <w:tc>
          <w:tcPr>
            <w:tcW w:w="0" w:type="auto"/>
          </w:tcPr>
          <w:p w14:paraId="72657FD3" w14:textId="77777777" w:rsidR="00A33E83" w:rsidRDefault="00000000">
            <w:pPr>
              <w:pStyle w:val="Compact"/>
              <w:jc w:val="right"/>
            </w:pPr>
            <w:r>
              <w:t>92.5</w:t>
            </w:r>
          </w:p>
        </w:tc>
      </w:tr>
      <w:tr w:rsidR="00A33E83" w14:paraId="0B0205E0" w14:textId="77777777">
        <w:tc>
          <w:tcPr>
            <w:tcW w:w="0" w:type="auto"/>
          </w:tcPr>
          <w:p w14:paraId="18C3FD7B" w14:textId="77777777" w:rsidR="00A33E83" w:rsidRDefault="00000000">
            <w:pPr>
              <w:pStyle w:val="Compact"/>
            </w:pPr>
            <w:r>
              <w:t>Dîner</w:t>
            </w:r>
          </w:p>
        </w:tc>
        <w:tc>
          <w:tcPr>
            <w:tcW w:w="0" w:type="auto"/>
          </w:tcPr>
          <w:p w14:paraId="31E01F2B" w14:textId="77777777" w:rsidR="00A33E83" w:rsidRDefault="00000000">
            <w:pPr>
              <w:pStyle w:val="Compact"/>
            </w:pPr>
            <w:r>
              <w:t>Manioc</w:t>
            </w:r>
          </w:p>
        </w:tc>
        <w:tc>
          <w:tcPr>
            <w:tcW w:w="0" w:type="auto"/>
          </w:tcPr>
          <w:p w14:paraId="7E187308" w14:textId="77777777" w:rsidR="00A33E83" w:rsidRDefault="00000000">
            <w:pPr>
              <w:pStyle w:val="Compact"/>
              <w:jc w:val="right"/>
            </w:pPr>
            <w:r>
              <w:t>2.6</w:t>
            </w:r>
          </w:p>
        </w:tc>
      </w:tr>
      <w:tr w:rsidR="00A33E83" w14:paraId="6AB6D87D" w14:textId="77777777">
        <w:tc>
          <w:tcPr>
            <w:tcW w:w="0" w:type="auto"/>
          </w:tcPr>
          <w:p w14:paraId="67A8218A" w14:textId="77777777" w:rsidR="00A33E83" w:rsidRDefault="00000000">
            <w:pPr>
              <w:pStyle w:val="Compact"/>
            </w:pPr>
            <w:r>
              <w:t>Dîner</w:t>
            </w:r>
          </w:p>
        </w:tc>
        <w:tc>
          <w:tcPr>
            <w:tcW w:w="0" w:type="auto"/>
          </w:tcPr>
          <w:p w14:paraId="381B89B1" w14:textId="77777777" w:rsidR="00A33E83" w:rsidRDefault="00000000">
            <w:pPr>
              <w:pStyle w:val="Compact"/>
            </w:pPr>
            <w:r>
              <w:t>Maïs</w:t>
            </w:r>
          </w:p>
        </w:tc>
        <w:tc>
          <w:tcPr>
            <w:tcW w:w="0" w:type="auto"/>
          </w:tcPr>
          <w:p w14:paraId="137E2DFC" w14:textId="77777777" w:rsidR="00A33E83" w:rsidRDefault="00000000">
            <w:pPr>
              <w:pStyle w:val="Compact"/>
              <w:jc w:val="right"/>
            </w:pPr>
            <w:r>
              <w:t>2.4</w:t>
            </w:r>
          </w:p>
        </w:tc>
      </w:tr>
      <w:tr w:rsidR="00A33E83" w14:paraId="4E059E4B" w14:textId="77777777">
        <w:tc>
          <w:tcPr>
            <w:tcW w:w="0" w:type="auto"/>
          </w:tcPr>
          <w:p w14:paraId="039C193E" w14:textId="77777777" w:rsidR="00A33E83" w:rsidRDefault="00000000">
            <w:pPr>
              <w:pStyle w:val="Compact"/>
            </w:pPr>
            <w:r>
              <w:t>Petit-déjeuner</w:t>
            </w:r>
          </w:p>
        </w:tc>
        <w:tc>
          <w:tcPr>
            <w:tcW w:w="0" w:type="auto"/>
          </w:tcPr>
          <w:p w14:paraId="16810D3C" w14:textId="77777777" w:rsidR="00A33E83" w:rsidRDefault="00000000">
            <w:pPr>
              <w:pStyle w:val="Compact"/>
            </w:pPr>
            <w:r>
              <w:t>Riz</w:t>
            </w:r>
          </w:p>
        </w:tc>
        <w:tc>
          <w:tcPr>
            <w:tcW w:w="0" w:type="auto"/>
          </w:tcPr>
          <w:p w14:paraId="6FE562A1" w14:textId="77777777" w:rsidR="00A33E83" w:rsidRDefault="00000000">
            <w:pPr>
              <w:pStyle w:val="Compact"/>
              <w:jc w:val="right"/>
            </w:pPr>
            <w:r>
              <w:t>55.7</w:t>
            </w:r>
          </w:p>
        </w:tc>
      </w:tr>
      <w:tr w:rsidR="00A33E83" w14:paraId="17A0175B" w14:textId="77777777">
        <w:tc>
          <w:tcPr>
            <w:tcW w:w="0" w:type="auto"/>
          </w:tcPr>
          <w:p w14:paraId="48967AFD" w14:textId="77777777" w:rsidR="00A33E83" w:rsidRDefault="00000000">
            <w:pPr>
              <w:pStyle w:val="Compact"/>
            </w:pPr>
            <w:r>
              <w:t>Petit-déjeuner</w:t>
            </w:r>
          </w:p>
        </w:tc>
        <w:tc>
          <w:tcPr>
            <w:tcW w:w="0" w:type="auto"/>
          </w:tcPr>
          <w:p w14:paraId="4FF90A49" w14:textId="77777777" w:rsidR="00A33E83" w:rsidRDefault="00000000">
            <w:pPr>
              <w:pStyle w:val="Compact"/>
            </w:pPr>
            <w:r>
              <w:t>Rien</w:t>
            </w:r>
          </w:p>
        </w:tc>
        <w:tc>
          <w:tcPr>
            <w:tcW w:w="0" w:type="auto"/>
          </w:tcPr>
          <w:p w14:paraId="200C6C36" w14:textId="77777777" w:rsidR="00A33E83" w:rsidRDefault="00000000">
            <w:pPr>
              <w:pStyle w:val="Compact"/>
              <w:jc w:val="right"/>
            </w:pPr>
            <w:r>
              <w:t>25.3</w:t>
            </w:r>
          </w:p>
        </w:tc>
      </w:tr>
      <w:tr w:rsidR="00A33E83" w14:paraId="1A31101C" w14:textId="77777777">
        <w:tc>
          <w:tcPr>
            <w:tcW w:w="0" w:type="auto"/>
          </w:tcPr>
          <w:p w14:paraId="73ACB953" w14:textId="77777777" w:rsidR="00A33E83" w:rsidRDefault="00000000">
            <w:pPr>
              <w:pStyle w:val="Compact"/>
            </w:pPr>
            <w:r>
              <w:t>Petit-déjeuner</w:t>
            </w:r>
          </w:p>
        </w:tc>
        <w:tc>
          <w:tcPr>
            <w:tcW w:w="0" w:type="auto"/>
          </w:tcPr>
          <w:p w14:paraId="444E98FE" w14:textId="77777777" w:rsidR="00A33E83" w:rsidRDefault="00000000">
            <w:pPr>
              <w:pStyle w:val="Compact"/>
            </w:pPr>
            <w:r>
              <w:t>Manioc</w:t>
            </w:r>
          </w:p>
        </w:tc>
        <w:tc>
          <w:tcPr>
            <w:tcW w:w="0" w:type="auto"/>
          </w:tcPr>
          <w:p w14:paraId="16501B39" w14:textId="77777777" w:rsidR="00A33E83" w:rsidRDefault="00000000">
            <w:pPr>
              <w:pStyle w:val="Compact"/>
              <w:jc w:val="right"/>
            </w:pPr>
            <w:r>
              <w:t>6.1</w:t>
            </w:r>
          </w:p>
        </w:tc>
      </w:tr>
      <w:tr w:rsidR="00A33E83" w14:paraId="668ECA75" w14:textId="77777777">
        <w:tc>
          <w:tcPr>
            <w:tcW w:w="0" w:type="auto"/>
          </w:tcPr>
          <w:p w14:paraId="6743B0B3" w14:textId="77777777" w:rsidR="00A33E83" w:rsidRDefault="00000000">
            <w:pPr>
              <w:pStyle w:val="Compact"/>
            </w:pPr>
            <w:r>
              <w:t>Petit-déjeuner</w:t>
            </w:r>
          </w:p>
        </w:tc>
        <w:tc>
          <w:tcPr>
            <w:tcW w:w="0" w:type="auto"/>
          </w:tcPr>
          <w:p w14:paraId="2ADEBB83" w14:textId="77777777" w:rsidR="00A33E83" w:rsidRDefault="00000000">
            <w:pPr>
              <w:pStyle w:val="Compact"/>
            </w:pPr>
            <w:r>
              <w:t>Boisson chaude</w:t>
            </w:r>
          </w:p>
        </w:tc>
        <w:tc>
          <w:tcPr>
            <w:tcW w:w="0" w:type="auto"/>
          </w:tcPr>
          <w:p w14:paraId="3DCC6D6D" w14:textId="77777777" w:rsidR="00A33E83" w:rsidRDefault="00000000">
            <w:pPr>
              <w:pStyle w:val="Compact"/>
              <w:jc w:val="right"/>
            </w:pPr>
            <w:r>
              <w:t>3.6</w:t>
            </w:r>
          </w:p>
        </w:tc>
      </w:tr>
      <w:tr w:rsidR="00A33E83" w14:paraId="4681B919" w14:textId="77777777">
        <w:tc>
          <w:tcPr>
            <w:tcW w:w="0" w:type="auto"/>
          </w:tcPr>
          <w:p w14:paraId="0EF9DEDF" w14:textId="77777777" w:rsidR="00A33E83" w:rsidRDefault="00000000">
            <w:pPr>
              <w:pStyle w:val="Compact"/>
            </w:pPr>
            <w:r>
              <w:t>Petit-déjeuner</w:t>
            </w:r>
          </w:p>
        </w:tc>
        <w:tc>
          <w:tcPr>
            <w:tcW w:w="0" w:type="auto"/>
          </w:tcPr>
          <w:p w14:paraId="22E7C7DD" w14:textId="77777777" w:rsidR="00A33E83" w:rsidRDefault="00000000">
            <w:pPr>
              <w:pStyle w:val="Compact"/>
            </w:pPr>
            <w:r>
              <w:t>Maïs</w:t>
            </w:r>
          </w:p>
        </w:tc>
        <w:tc>
          <w:tcPr>
            <w:tcW w:w="0" w:type="auto"/>
          </w:tcPr>
          <w:p w14:paraId="30EB1B43" w14:textId="77777777" w:rsidR="00A33E83" w:rsidRDefault="00000000">
            <w:pPr>
              <w:pStyle w:val="Compact"/>
              <w:jc w:val="right"/>
            </w:pPr>
            <w:r>
              <w:t>3.4</w:t>
            </w:r>
          </w:p>
        </w:tc>
      </w:tr>
      <w:tr w:rsidR="00A33E83" w14:paraId="37B18F67" w14:textId="77777777">
        <w:tc>
          <w:tcPr>
            <w:tcW w:w="0" w:type="auto"/>
          </w:tcPr>
          <w:p w14:paraId="79A6D32A" w14:textId="77777777" w:rsidR="00A33E83" w:rsidRDefault="00000000">
            <w:pPr>
              <w:pStyle w:val="Compact"/>
            </w:pPr>
            <w:r>
              <w:t>Petit-déjeuner</w:t>
            </w:r>
          </w:p>
        </w:tc>
        <w:tc>
          <w:tcPr>
            <w:tcW w:w="0" w:type="auto"/>
          </w:tcPr>
          <w:p w14:paraId="0FFFDF5B" w14:textId="77777777" w:rsidR="00A33E83" w:rsidRDefault="00000000">
            <w:pPr>
              <w:pStyle w:val="Compact"/>
            </w:pPr>
            <w:r>
              <w:t>Patate douce</w:t>
            </w:r>
          </w:p>
        </w:tc>
        <w:tc>
          <w:tcPr>
            <w:tcW w:w="0" w:type="auto"/>
          </w:tcPr>
          <w:p w14:paraId="66286B84" w14:textId="77777777" w:rsidR="00A33E83" w:rsidRDefault="00000000">
            <w:pPr>
              <w:pStyle w:val="Compact"/>
              <w:jc w:val="right"/>
            </w:pPr>
            <w:r>
              <w:t>2.8</w:t>
            </w:r>
          </w:p>
        </w:tc>
      </w:tr>
      <w:tr w:rsidR="00A33E83" w14:paraId="2A6033F1" w14:textId="77777777">
        <w:tc>
          <w:tcPr>
            <w:tcW w:w="0" w:type="auto"/>
            <w:gridSpan w:val="3"/>
          </w:tcPr>
          <w:p w14:paraId="31D74433" w14:textId="77777777" w:rsidR="00A33E83" w:rsidRDefault="00000000">
            <w:pPr>
              <w:pStyle w:val="Compact"/>
            </w:pPr>
            <w:r>
              <w:t>NA</w:t>
            </w:r>
          </w:p>
        </w:tc>
      </w:tr>
      <w:tr w:rsidR="00A33E83" w14:paraId="4312EA30" w14:textId="77777777">
        <w:tc>
          <w:tcPr>
            <w:tcW w:w="0" w:type="auto"/>
          </w:tcPr>
          <w:p w14:paraId="47B56F1B" w14:textId="77777777" w:rsidR="00A33E83" w:rsidRDefault="00000000">
            <w:pPr>
              <w:pStyle w:val="Compact"/>
            </w:pPr>
            <w:r>
              <w:t>Déjeuner</w:t>
            </w:r>
          </w:p>
        </w:tc>
        <w:tc>
          <w:tcPr>
            <w:tcW w:w="0" w:type="auto"/>
          </w:tcPr>
          <w:p w14:paraId="16742E63" w14:textId="77777777" w:rsidR="00A33E83" w:rsidRDefault="00000000">
            <w:pPr>
              <w:pStyle w:val="Compact"/>
            </w:pPr>
            <w:r>
              <w:t>Riz</w:t>
            </w:r>
          </w:p>
        </w:tc>
        <w:tc>
          <w:tcPr>
            <w:tcW w:w="0" w:type="auto"/>
          </w:tcPr>
          <w:p w14:paraId="02243BB3" w14:textId="77777777" w:rsidR="00A33E83" w:rsidRDefault="00000000">
            <w:pPr>
              <w:pStyle w:val="Compact"/>
              <w:jc w:val="right"/>
            </w:pPr>
            <w:r>
              <w:t>52.6</w:t>
            </w:r>
          </w:p>
        </w:tc>
      </w:tr>
      <w:tr w:rsidR="00A33E83" w14:paraId="61C797BA" w14:textId="77777777">
        <w:tc>
          <w:tcPr>
            <w:tcW w:w="0" w:type="auto"/>
          </w:tcPr>
          <w:p w14:paraId="47AF1B11" w14:textId="77777777" w:rsidR="00A33E83" w:rsidRDefault="00000000">
            <w:pPr>
              <w:pStyle w:val="Compact"/>
            </w:pPr>
            <w:r>
              <w:t>Déjeuner</w:t>
            </w:r>
          </w:p>
        </w:tc>
        <w:tc>
          <w:tcPr>
            <w:tcW w:w="0" w:type="auto"/>
          </w:tcPr>
          <w:p w14:paraId="23AE2DAD" w14:textId="77777777" w:rsidR="00A33E83" w:rsidRDefault="00000000">
            <w:pPr>
              <w:pStyle w:val="Compact"/>
            </w:pPr>
            <w:r>
              <w:t>Manioc</w:t>
            </w:r>
          </w:p>
        </w:tc>
        <w:tc>
          <w:tcPr>
            <w:tcW w:w="0" w:type="auto"/>
          </w:tcPr>
          <w:p w14:paraId="6C1AF8CC" w14:textId="77777777" w:rsidR="00A33E83" w:rsidRDefault="00000000">
            <w:pPr>
              <w:pStyle w:val="Compact"/>
              <w:jc w:val="right"/>
            </w:pPr>
            <w:r>
              <w:t>27.4</w:t>
            </w:r>
          </w:p>
        </w:tc>
      </w:tr>
      <w:tr w:rsidR="00A33E83" w14:paraId="535836B4" w14:textId="77777777">
        <w:tc>
          <w:tcPr>
            <w:tcW w:w="0" w:type="auto"/>
          </w:tcPr>
          <w:p w14:paraId="4114B0E2" w14:textId="77777777" w:rsidR="00A33E83" w:rsidRDefault="00000000">
            <w:pPr>
              <w:pStyle w:val="Compact"/>
            </w:pPr>
            <w:r>
              <w:t>Déjeuner</w:t>
            </w:r>
          </w:p>
        </w:tc>
        <w:tc>
          <w:tcPr>
            <w:tcW w:w="0" w:type="auto"/>
          </w:tcPr>
          <w:p w14:paraId="51D2A0AC" w14:textId="77777777" w:rsidR="00A33E83" w:rsidRDefault="00000000">
            <w:pPr>
              <w:pStyle w:val="Compact"/>
            </w:pPr>
            <w:r>
              <w:t>Maïs</w:t>
            </w:r>
          </w:p>
        </w:tc>
        <w:tc>
          <w:tcPr>
            <w:tcW w:w="0" w:type="auto"/>
          </w:tcPr>
          <w:p w14:paraId="186AC6C5" w14:textId="77777777" w:rsidR="00A33E83" w:rsidRDefault="00000000">
            <w:pPr>
              <w:pStyle w:val="Compact"/>
              <w:jc w:val="right"/>
            </w:pPr>
            <w:r>
              <w:t>16.7</w:t>
            </w:r>
          </w:p>
        </w:tc>
      </w:tr>
      <w:tr w:rsidR="00A33E83" w14:paraId="7B372F89" w14:textId="77777777">
        <w:tc>
          <w:tcPr>
            <w:tcW w:w="0" w:type="auto"/>
          </w:tcPr>
          <w:p w14:paraId="7A3767A3" w14:textId="77777777" w:rsidR="00A33E83" w:rsidRDefault="00000000">
            <w:pPr>
              <w:pStyle w:val="Compact"/>
            </w:pPr>
            <w:r>
              <w:t>Dîner</w:t>
            </w:r>
          </w:p>
        </w:tc>
        <w:tc>
          <w:tcPr>
            <w:tcW w:w="0" w:type="auto"/>
          </w:tcPr>
          <w:p w14:paraId="3A8FC6A9" w14:textId="77777777" w:rsidR="00A33E83" w:rsidRDefault="00000000">
            <w:pPr>
              <w:pStyle w:val="Compact"/>
            </w:pPr>
            <w:r>
              <w:t>Riz</w:t>
            </w:r>
          </w:p>
        </w:tc>
        <w:tc>
          <w:tcPr>
            <w:tcW w:w="0" w:type="auto"/>
          </w:tcPr>
          <w:p w14:paraId="38C51158" w14:textId="77777777" w:rsidR="00A33E83" w:rsidRDefault="00000000">
            <w:pPr>
              <w:pStyle w:val="Compact"/>
              <w:jc w:val="right"/>
            </w:pPr>
            <w:r>
              <w:t>98.0</w:t>
            </w:r>
          </w:p>
        </w:tc>
      </w:tr>
      <w:tr w:rsidR="00A33E83" w14:paraId="042A25CC" w14:textId="77777777">
        <w:tc>
          <w:tcPr>
            <w:tcW w:w="0" w:type="auto"/>
          </w:tcPr>
          <w:p w14:paraId="0F27A16B" w14:textId="77777777" w:rsidR="00A33E83" w:rsidRDefault="00000000">
            <w:pPr>
              <w:pStyle w:val="Compact"/>
            </w:pPr>
            <w:r>
              <w:t>Petit-déjeuner</w:t>
            </w:r>
          </w:p>
        </w:tc>
        <w:tc>
          <w:tcPr>
            <w:tcW w:w="0" w:type="auto"/>
          </w:tcPr>
          <w:p w14:paraId="7E684914" w14:textId="77777777" w:rsidR="00A33E83" w:rsidRDefault="00000000">
            <w:pPr>
              <w:pStyle w:val="Compact"/>
            </w:pPr>
            <w:r>
              <w:t>Riz</w:t>
            </w:r>
          </w:p>
        </w:tc>
        <w:tc>
          <w:tcPr>
            <w:tcW w:w="0" w:type="auto"/>
          </w:tcPr>
          <w:p w14:paraId="01C881D9" w14:textId="77777777" w:rsidR="00A33E83" w:rsidRDefault="00000000">
            <w:pPr>
              <w:pStyle w:val="Compact"/>
              <w:jc w:val="right"/>
            </w:pPr>
            <w:r>
              <w:t>92.0</w:t>
            </w:r>
          </w:p>
        </w:tc>
      </w:tr>
      <w:tr w:rsidR="00A33E83" w14:paraId="1182AD9F" w14:textId="77777777">
        <w:tc>
          <w:tcPr>
            <w:tcW w:w="0" w:type="auto"/>
          </w:tcPr>
          <w:p w14:paraId="5FF8ACEC" w14:textId="77777777" w:rsidR="00A33E83" w:rsidRDefault="00000000">
            <w:pPr>
              <w:pStyle w:val="Compact"/>
            </w:pPr>
            <w:r>
              <w:t>Petit-déjeuner</w:t>
            </w:r>
          </w:p>
        </w:tc>
        <w:tc>
          <w:tcPr>
            <w:tcW w:w="0" w:type="auto"/>
          </w:tcPr>
          <w:p w14:paraId="620EB1D7" w14:textId="77777777" w:rsidR="00A33E83" w:rsidRDefault="00000000">
            <w:pPr>
              <w:pStyle w:val="Compact"/>
            </w:pPr>
            <w:r>
              <w:t>Rien</w:t>
            </w:r>
          </w:p>
        </w:tc>
        <w:tc>
          <w:tcPr>
            <w:tcW w:w="0" w:type="auto"/>
          </w:tcPr>
          <w:p w14:paraId="68C96709" w14:textId="77777777" w:rsidR="00A33E83" w:rsidRDefault="00000000">
            <w:pPr>
              <w:pStyle w:val="Compact"/>
              <w:jc w:val="right"/>
            </w:pPr>
            <w:r>
              <w:t>3.6</w:t>
            </w:r>
          </w:p>
        </w:tc>
      </w:tr>
    </w:tbl>
    <w:p w14:paraId="5D4B6F12" w14:textId="77777777" w:rsidR="00A33E83" w:rsidRDefault="00000000">
      <w:pPr>
        <w:pStyle w:val="Titre4"/>
      </w:pPr>
      <w:bookmarkStart w:id="257" w:name="X72a9965c0dbad0a4072f515989797b1356a2468"/>
      <w:bookmarkEnd w:id="256"/>
      <w:r>
        <w:t>6.1.3.3 Comparaison de l’alimentation au déjeuner : hors vs pendant soudure</w:t>
      </w:r>
    </w:p>
    <w:p w14:paraId="31F0FC3A" w14:textId="77777777" w:rsidR="00A33E83" w:rsidRDefault="00000000">
      <w:pPr>
        <w:pStyle w:val="FirstParagraph"/>
      </w:pPr>
      <w:r>
        <w:rPr>
          <w:noProof/>
        </w:rPr>
        <w:drawing>
          <wp:inline distT="0" distB="0" distL="0" distR="0" wp14:anchorId="20C4A43C" wp14:editId="32DD535C">
            <wp:extent cx="4620126" cy="3696101"/>
            <wp:effectExtent l="0" t="0" r="0" b="0"/>
            <wp:docPr id="425" name="Picture"/>
            <wp:cNvGraphicFramePr/>
            <a:graphic xmlns:a="http://schemas.openxmlformats.org/drawingml/2006/main">
              <a:graphicData uri="http://schemas.openxmlformats.org/drawingml/2006/picture">
                <pic:pic xmlns:pic="http://schemas.openxmlformats.org/drawingml/2006/picture">
                  <pic:nvPicPr>
                    <pic:cNvPr id="426" name="Picture" descr="06_securite_alimentaire_files/figure-docx/g4_comparaison_dejeuner-1.png"/>
                    <pic:cNvPicPr>
                      <a:picLocks noChangeAspect="1" noChangeArrowheads="1"/>
                    </pic:cNvPicPr>
                  </pic:nvPicPr>
                  <pic:blipFill>
                    <a:blip r:embed="rId75"/>
                    <a:stretch>
                      <a:fillRect/>
                    </a:stretch>
                  </pic:blipFill>
                  <pic:spPr bwMode="auto">
                    <a:xfrm>
                      <a:off x="0" y="0"/>
                      <a:ext cx="4620126" cy="3696101"/>
                    </a:xfrm>
                    <a:prstGeom prst="rect">
                      <a:avLst/>
                    </a:prstGeom>
                    <a:noFill/>
                    <a:ln w="9525">
                      <a:noFill/>
                      <a:headEnd/>
                      <a:tailEnd/>
                    </a:ln>
                  </pic:spPr>
                </pic:pic>
              </a:graphicData>
            </a:graphic>
          </wp:inline>
        </w:drawing>
      </w:r>
    </w:p>
    <w:p w14:paraId="05090C20" w14:textId="77777777" w:rsidR="00A33E83" w:rsidRDefault="00000000">
      <w:pPr>
        <w:pStyle w:val="Titre4"/>
      </w:pPr>
      <w:bookmarkStart w:id="258" w:name="Xac9b27d1fa2958ed638b7f1d3389e7618eba676"/>
      <w:bookmarkEnd w:id="257"/>
      <w:r>
        <w:t>6.1.3.4 Changement d’aliment de base au déjeuner entre hors et pendant soudure</w:t>
      </w:r>
    </w:p>
    <w:tbl>
      <w:tblPr>
        <w:tblStyle w:val="Table"/>
        <w:tblW w:w="0" w:type="auto"/>
        <w:tblLook w:val="0020" w:firstRow="1" w:lastRow="0" w:firstColumn="0" w:lastColumn="0" w:noHBand="0" w:noVBand="0"/>
      </w:tblPr>
      <w:tblGrid>
        <w:gridCol w:w="1908"/>
        <w:gridCol w:w="2338"/>
        <w:gridCol w:w="801"/>
      </w:tblGrid>
      <w:tr w:rsidR="00A33E83" w14:paraId="1D1CFE90"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3"/>
          </w:tcPr>
          <w:p w14:paraId="4722CCF0" w14:textId="77777777" w:rsidR="00A33E83" w:rsidRDefault="00000000">
            <w:pPr>
              <w:pStyle w:val="Compact"/>
              <w:jc w:val="center"/>
            </w:pPr>
            <w:r>
              <w:t>Changement d'aliment de base au déjeuner</w:t>
            </w:r>
          </w:p>
        </w:tc>
      </w:tr>
      <w:tr w:rsidR="00A33E83" w14:paraId="541E9CC9"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3"/>
          </w:tcPr>
          <w:p w14:paraId="7C5E98F3" w14:textId="77777777" w:rsidR="00A33E83" w:rsidRDefault="00000000">
            <w:pPr>
              <w:pStyle w:val="Compact"/>
              <w:jc w:val="center"/>
            </w:pPr>
            <w:r>
              <w:t>Transitions hors soudure → pendant soudure (≥ 1%)</w:t>
            </w:r>
          </w:p>
        </w:tc>
      </w:tr>
      <w:tr w:rsidR="00A33E83" w14:paraId="4122D246"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3571A443" w14:textId="77777777" w:rsidR="00A33E83" w:rsidRDefault="00000000">
            <w:pPr>
              <w:pStyle w:val="Compact"/>
            </w:pPr>
            <w:r>
              <w:t>Hors soudure</w:t>
            </w:r>
          </w:p>
        </w:tc>
        <w:tc>
          <w:tcPr>
            <w:tcW w:w="0" w:type="auto"/>
          </w:tcPr>
          <w:p w14:paraId="63B75EA0" w14:textId="77777777" w:rsidR="00A33E83" w:rsidRDefault="00000000">
            <w:pPr>
              <w:pStyle w:val="Compact"/>
            </w:pPr>
            <w:r>
              <w:t>Pendant soudure</w:t>
            </w:r>
          </w:p>
        </w:tc>
        <w:tc>
          <w:tcPr>
            <w:tcW w:w="0" w:type="auto"/>
          </w:tcPr>
          <w:p w14:paraId="0CB61A7D" w14:textId="77777777" w:rsidR="00A33E83" w:rsidRDefault="00000000">
            <w:pPr>
              <w:pStyle w:val="Compact"/>
              <w:jc w:val="right"/>
            </w:pPr>
            <w:r>
              <w:t>%</w:t>
            </w:r>
          </w:p>
        </w:tc>
      </w:tr>
      <w:tr w:rsidR="00A33E83" w14:paraId="72F90D6C" w14:textId="77777777">
        <w:tc>
          <w:tcPr>
            <w:tcW w:w="0" w:type="auto"/>
            <w:gridSpan w:val="3"/>
          </w:tcPr>
          <w:p w14:paraId="6FE9AF5A" w14:textId="77777777" w:rsidR="00A33E83" w:rsidRDefault="00000000">
            <w:pPr>
              <w:pStyle w:val="Compact"/>
            </w:pPr>
            <w:r>
              <w:t>Marovoay</w:t>
            </w:r>
          </w:p>
        </w:tc>
      </w:tr>
      <w:tr w:rsidR="00A33E83" w14:paraId="4CF31A97" w14:textId="77777777">
        <w:tc>
          <w:tcPr>
            <w:tcW w:w="0" w:type="auto"/>
          </w:tcPr>
          <w:p w14:paraId="5784E0A5" w14:textId="77777777" w:rsidR="00A33E83" w:rsidRDefault="00000000">
            <w:pPr>
              <w:pStyle w:val="Compact"/>
            </w:pPr>
            <w:r>
              <w:t>Riz</w:t>
            </w:r>
          </w:p>
        </w:tc>
        <w:tc>
          <w:tcPr>
            <w:tcW w:w="0" w:type="auto"/>
          </w:tcPr>
          <w:p w14:paraId="1FAAEFE3" w14:textId="77777777" w:rsidR="00A33E83" w:rsidRDefault="00000000">
            <w:pPr>
              <w:pStyle w:val="Compact"/>
            </w:pPr>
            <w:r>
              <w:t>Riz</w:t>
            </w:r>
          </w:p>
        </w:tc>
        <w:tc>
          <w:tcPr>
            <w:tcW w:w="0" w:type="auto"/>
          </w:tcPr>
          <w:p w14:paraId="7BC1980D" w14:textId="77777777" w:rsidR="00A33E83" w:rsidRDefault="00000000">
            <w:pPr>
              <w:pStyle w:val="Compact"/>
              <w:jc w:val="right"/>
            </w:pPr>
            <w:r>
              <w:t>60.6</w:t>
            </w:r>
          </w:p>
        </w:tc>
      </w:tr>
      <w:tr w:rsidR="00A33E83" w14:paraId="33949EF3" w14:textId="77777777">
        <w:tc>
          <w:tcPr>
            <w:tcW w:w="0" w:type="auto"/>
          </w:tcPr>
          <w:p w14:paraId="254FF40A" w14:textId="77777777" w:rsidR="00A33E83" w:rsidRDefault="00000000">
            <w:pPr>
              <w:pStyle w:val="Compact"/>
            </w:pPr>
            <w:r>
              <w:t>Riz</w:t>
            </w:r>
          </w:p>
        </w:tc>
        <w:tc>
          <w:tcPr>
            <w:tcW w:w="0" w:type="auto"/>
          </w:tcPr>
          <w:p w14:paraId="0751EDAA" w14:textId="77777777" w:rsidR="00A33E83" w:rsidRDefault="00000000">
            <w:pPr>
              <w:pStyle w:val="Compact"/>
            </w:pPr>
            <w:r>
              <w:t>Maïs</w:t>
            </w:r>
          </w:p>
        </w:tc>
        <w:tc>
          <w:tcPr>
            <w:tcW w:w="0" w:type="auto"/>
          </w:tcPr>
          <w:p w14:paraId="6D1757EA" w14:textId="77777777" w:rsidR="00A33E83" w:rsidRDefault="00000000">
            <w:pPr>
              <w:pStyle w:val="Compact"/>
              <w:jc w:val="right"/>
            </w:pPr>
            <w:r>
              <w:t>18.1</w:t>
            </w:r>
          </w:p>
        </w:tc>
      </w:tr>
      <w:tr w:rsidR="00A33E83" w14:paraId="312258E1" w14:textId="77777777">
        <w:tc>
          <w:tcPr>
            <w:tcW w:w="0" w:type="auto"/>
          </w:tcPr>
          <w:p w14:paraId="67A29C54" w14:textId="77777777" w:rsidR="00A33E83" w:rsidRDefault="00000000">
            <w:pPr>
              <w:pStyle w:val="Compact"/>
            </w:pPr>
            <w:r>
              <w:t>Riz</w:t>
            </w:r>
          </w:p>
        </w:tc>
        <w:tc>
          <w:tcPr>
            <w:tcW w:w="0" w:type="auto"/>
          </w:tcPr>
          <w:p w14:paraId="64542A5D" w14:textId="77777777" w:rsidR="00A33E83" w:rsidRDefault="00000000">
            <w:pPr>
              <w:pStyle w:val="Compact"/>
            </w:pPr>
            <w:r>
              <w:t>Manioc</w:t>
            </w:r>
          </w:p>
        </w:tc>
        <w:tc>
          <w:tcPr>
            <w:tcW w:w="0" w:type="auto"/>
          </w:tcPr>
          <w:p w14:paraId="0BEA288D" w14:textId="77777777" w:rsidR="00A33E83" w:rsidRDefault="00000000">
            <w:pPr>
              <w:pStyle w:val="Compact"/>
              <w:jc w:val="right"/>
            </w:pPr>
            <w:r>
              <w:t>9.7</w:t>
            </w:r>
          </w:p>
        </w:tc>
      </w:tr>
      <w:tr w:rsidR="00A33E83" w14:paraId="76831A16" w14:textId="77777777">
        <w:tc>
          <w:tcPr>
            <w:tcW w:w="0" w:type="auto"/>
          </w:tcPr>
          <w:p w14:paraId="0DB8774C" w14:textId="77777777" w:rsidR="00A33E83" w:rsidRDefault="00000000">
            <w:pPr>
              <w:pStyle w:val="Compact"/>
            </w:pPr>
            <w:r>
              <w:t>Riz</w:t>
            </w:r>
          </w:p>
        </w:tc>
        <w:tc>
          <w:tcPr>
            <w:tcW w:w="0" w:type="auto"/>
          </w:tcPr>
          <w:p w14:paraId="78C563FD" w14:textId="77777777" w:rsidR="00A33E83" w:rsidRDefault="00000000">
            <w:pPr>
              <w:pStyle w:val="Compact"/>
            </w:pPr>
            <w:r>
              <w:t>Patate douce</w:t>
            </w:r>
          </w:p>
        </w:tc>
        <w:tc>
          <w:tcPr>
            <w:tcW w:w="0" w:type="auto"/>
          </w:tcPr>
          <w:p w14:paraId="4799E8C1" w14:textId="77777777" w:rsidR="00A33E83" w:rsidRDefault="00000000">
            <w:pPr>
              <w:pStyle w:val="Compact"/>
              <w:jc w:val="right"/>
            </w:pPr>
            <w:r>
              <w:t>4.2</w:t>
            </w:r>
          </w:p>
        </w:tc>
      </w:tr>
      <w:tr w:rsidR="00A33E83" w14:paraId="663828AD" w14:textId="77777777">
        <w:tc>
          <w:tcPr>
            <w:tcW w:w="0" w:type="auto"/>
          </w:tcPr>
          <w:p w14:paraId="1E8CC65D" w14:textId="77777777" w:rsidR="00A33E83" w:rsidRDefault="00000000">
            <w:pPr>
              <w:pStyle w:val="Compact"/>
            </w:pPr>
            <w:r>
              <w:t>Maïs</w:t>
            </w:r>
          </w:p>
        </w:tc>
        <w:tc>
          <w:tcPr>
            <w:tcW w:w="0" w:type="auto"/>
          </w:tcPr>
          <w:p w14:paraId="19A2A7BE" w14:textId="77777777" w:rsidR="00A33E83" w:rsidRDefault="00000000">
            <w:pPr>
              <w:pStyle w:val="Compact"/>
            </w:pPr>
            <w:r>
              <w:t>Maïs</w:t>
            </w:r>
          </w:p>
        </w:tc>
        <w:tc>
          <w:tcPr>
            <w:tcW w:w="0" w:type="auto"/>
          </w:tcPr>
          <w:p w14:paraId="1009E238" w14:textId="77777777" w:rsidR="00A33E83" w:rsidRDefault="00000000">
            <w:pPr>
              <w:pStyle w:val="Compact"/>
              <w:jc w:val="right"/>
            </w:pPr>
            <w:r>
              <w:t>2.2</w:t>
            </w:r>
          </w:p>
        </w:tc>
      </w:tr>
      <w:tr w:rsidR="00A33E83" w14:paraId="5AD9D620" w14:textId="77777777">
        <w:tc>
          <w:tcPr>
            <w:tcW w:w="0" w:type="auto"/>
          </w:tcPr>
          <w:p w14:paraId="137D66BE" w14:textId="77777777" w:rsidR="00A33E83" w:rsidRDefault="00000000">
            <w:pPr>
              <w:pStyle w:val="Compact"/>
            </w:pPr>
            <w:r>
              <w:t>Manioc</w:t>
            </w:r>
          </w:p>
        </w:tc>
        <w:tc>
          <w:tcPr>
            <w:tcW w:w="0" w:type="auto"/>
          </w:tcPr>
          <w:p w14:paraId="4CDB3E18" w14:textId="77777777" w:rsidR="00A33E83" w:rsidRDefault="00000000">
            <w:pPr>
              <w:pStyle w:val="Compact"/>
            </w:pPr>
            <w:r>
              <w:t>Manioc</w:t>
            </w:r>
          </w:p>
        </w:tc>
        <w:tc>
          <w:tcPr>
            <w:tcW w:w="0" w:type="auto"/>
          </w:tcPr>
          <w:p w14:paraId="11EA0BF8" w14:textId="77777777" w:rsidR="00A33E83" w:rsidRDefault="00000000">
            <w:pPr>
              <w:pStyle w:val="Compact"/>
              <w:jc w:val="right"/>
            </w:pPr>
            <w:r>
              <w:t>1.6</w:t>
            </w:r>
          </w:p>
        </w:tc>
      </w:tr>
      <w:tr w:rsidR="00A33E83" w14:paraId="452AA608" w14:textId="77777777">
        <w:tc>
          <w:tcPr>
            <w:tcW w:w="0" w:type="auto"/>
          </w:tcPr>
          <w:p w14:paraId="71F869D5" w14:textId="77777777" w:rsidR="00A33E83" w:rsidRDefault="00000000">
            <w:pPr>
              <w:pStyle w:val="Compact"/>
            </w:pPr>
            <w:r>
              <w:t>Riz</w:t>
            </w:r>
          </w:p>
        </w:tc>
        <w:tc>
          <w:tcPr>
            <w:tcW w:w="0" w:type="auto"/>
          </w:tcPr>
          <w:p w14:paraId="6200F2E8" w14:textId="77777777" w:rsidR="00A33E83" w:rsidRDefault="00000000">
            <w:pPr>
              <w:pStyle w:val="Compact"/>
            </w:pPr>
            <w:r>
              <w:t>Rien</w:t>
            </w:r>
          </w:p>
        </w:tc>
        <w:tc>
          <w:tcPr>
            <w:tcW w:w="0" w:type="auto"/>
          </w:tcPr>
          <w:p w14:paraId="5973A916" w14:textId="77777777" w:rsidR="00A33E83" w:rsidRDefault="00000000">
            <w:pPr>
              <w:pStyle w:val="Compact"/>
              <w:jc w:val="right"/>
            </w:pPr>
            <w:r>
              <w:t>1.0</w:t>
            </w:r>
          </w:p>
        </w:tc>
      </w:tr>
      <w:tr w:rsidR="00A33E83" w14:paraId="287DF56D" w14:textId="77777777">
        <w:tc>
          <w:tcPr>
            <w:tcW w:w="0" w:type="auto"/>
            <w:gridSpan w:val="3"/>
          </w:tcPr>
          <w:p w14:paraId="1030501C" w14:textId="77777777" w:rsidR="00A33E83" w:rsidRDefault="00000000">
            <w:pPr>
              <w:pStyle w:val="Compact"/>
            </w:pPr>
            <w:r>
              <w:t>NA</w:t>
            </w:r>
          </w:p>
        </w:tc>
      </w:tr>
      <w:tr w:rsidR="00A33E83" w14:paraId="60DD361E" w14:textId="77777777">
        <w:tc>
          <w:tcPr>
            <w:tcW w:w="0" w:type="auto"/>
          </w:tcPr>
          <w:p w14:paraId="033D135E" w14:textId="77777777" w:rsidR="00A33E83" w:rsidRDefault="00000000">
            <w:pPr>
              <w:pStyle w:val="Compact"/>
            </w:pPr>
            <w:r>
              <w:t>Riz</w:t>
            </w:r>
          </w:p>
        </w:tc>
        <w:tc>
          <w:tcPr>
            <w:tcW w:w="0" w:type="auto"/>
          </w:tcPr>
          <w:p w14:paraId="591CBC89" w14:textId="77777777" w:rsidR="00A33E83" w:rsidRDefault="00000000">
            <w:pPr>
              <w:pStyle w:val="Compact"/>
            </w:pPr>
            <w:r>
              <w:t>Riz</w:t>
            </w:r>
          </w:p>
        </w:tc>
        <w:tc>
          <w:tcPr>
            <w:tcW w:w="0" w:type="auto"/>
          </w:tcPr>
          <w:p w14:paraId="3E79C73D" w14:textId="77777777" w:rsidR="00A33E83" w:rsidRDefault="00000000">
            <w:pPr>
              <w:pStyle w:val="Compact"/>
              <w:jc w:val="right"/>
            </w:pPr>
            <w:r>
              <w:t>52.2</w:t>
            </w:r>
          </w:p>
        </w:tc>
      </w:tr>
      <w:tr w:rsidR="00A33E83" w14:paraId="5707E6B6" w14:textId="77777777">
        <w:tc>
          <w:tcPr>
            <w:tcW w:w="0" w:type="auto"/>
          </w:tcPr>
          <w:p w14:paraId="2171F744" w14:textId="77777777" w:rsidR="00A33E83" w:rsidRDefault="00000000">
            <w:pPr>
              <w:pStyle w:val="Compact"/>
            </w:pPr>
            <w:r>
              <w:t>Riz</w:t>
            </w:r>
          </w:p>
        </w:tc>
        <w:tc>
          <w:tcPr>
            <w:tcW w:w="0" w:type="auto"/>
          </w:tcPr>
          <w:p w14:paraId="2C27A16E" w14:textId="77777777" w:rsidR="00A33E83" w:rsidRDefault="00000000">
            <w:pPr>
              <w:pStyle w:val="Compact"/>
            </w:pPr>
            <w:r>
              <w:t>Manioc</w:t>
            </w:r>
          </w:p>
        </w:tc>
        <w:tc>
          <w:tcPr>
            <w:tcW w:w="0" w:type="auto"/>
          </w:tcPr>
          <w:p w14:paraId="0768B582" w14:textId="77777777" w:rsidR="00A33E83" w:rsidRDefault="00000000">
            <w:pPr>
              <w:pStyle w:val="Compact"/>
              <w:jc w:val="right"/>
            </w:pPr>
            <w:r>
              <w:t>23.4</w:t>
            </w:r>
          </w:p>
        </w:tc>
      </w:tr>
      <w:tr w:rsidR="00A33E83" w14:paraId="745B785E" w14:textId="77777777">
        <w:tc>
          <w:tcPr>
            <w:tcW w:w="0" w:type="auto"/>
          </w:tcPr>
          <w:p w14:paraId="652AAD94" w14:textId="77777777" w:rsidR="00A33E83" w:rsidRDefault="00000000">
            <w:pPr>
              <w:pStyle w:val="Compact"/>
            </w:pPr>
            <w:r>
              <w:t>Riz</w:t>
            </w:r>
          </w:p>
        </w:tc>
        <w:tc>
          <w:tcPr>
            <w:tcW w:w="0" w:type="auto"/>
          </w:tcPr>
          <w:p w14:paraId="31520253" w14:textId="77777777" w:rsidR="00A33E83" w:rsidRDefault="00000000">
            <w:pPr>
              <w:pStyle w:val="Compact"/>
            </w:pPr>
            <w:r>
              <w:t>Maïs</w:t>
            </w:r>
          </w:p>
        </w:tc>
        <w:tc>
          <w:tcPr>
            <w:tcW w:w="0" w:type="auto"/>
          </w:tcPr>
          <w:p w14:paraId="322FF1C9" w14:textId="77777777" w:rsidR="00A33E83" w:rsidRDefault="00000000">
            <w:pPr>
              <w:pStyle w:val="Compact"/>
              <w:jc w:val="right"/>
            </w:pPr>
            <w:r>
              <w:t>15.3</w:t>
            </w:r>
          </w:p>
        </w:tc>
      </w:tr>
      <w:tr w:rsidR="00A33E83" w14:paraId="6EE0608A" w14:textId="77777777">
        <w:tc>
          <w:tcPr>
            <w:tcW w:w="0" w:type="auto"/>
          </w:tcPr>
          <w:p w14:paraId="7425B1DF" w14:textId="77777777" w:rsidR="00A33E83" w:rsidRDefault="00000000">
            <w:pPr>
              <w:pStyle w:val="Compact"/>
            </w:pPr>
            <w:r>
              <w:t>Manioc</w:t>
            </w:r>
          </w:p>
        </w:tc>
        <w:tc>
          <w:tcPr>
            <w:tcW w:w="0" w:type="auto"/>
          </w:tcPr>
          <w:p w14:paraId="65259E70" w14:textId="77777777" w:rsidR="00A33E83" w:rsidRDefault="00000000">
            <w:pPr>
              <w:pStyle w:val="Compact"/>
            </w:pPr>
            <w:r>
              <w:t>Manioc</w:t>
            </w:r>
          </w:p>
        </w:tc>
        <w:tc>
          <w:tcPr>
            <w:tcW w:w="0" w:type="auto"/>
          </w:tcPr>
          <w:p w14:paraId="6F3C1436" w14:textId="77777777" w:rsidR="00A33E83" w:rsidRDefault="00000000">
            <w:pPr>
              <w:pStyle w:val="Compact"/>
              <w:jc w:val="right"/>
            </w:pPr>
            <w:r>
              <w:t>3.6</w:t>
            </w:r>
          </w:p>
        </w:tc>
      </w:tr>
      <w:tr w:rsidR="00A33E83" w14:paraId="1424CDB0" w14:textId="77777777">
        <w:tc>
          <w:tcPr>
            <w:tcW w:w="0" w:type="auto"/>
          </w:tcPr>
          <w:p w14:paraId="30E470F7" w14:textId="77777777" w:rsidR="00A33E83" w:rsidRDefault="00000000">
            <w:pPr>
              <w:pStyle w:val="Compact"/>
            </w:pPr>
            <w:r>
              <w:t>Riz</w:t>
            </w:r>
          </w:p>
        </w:tc>
        <w:tc>
          <w:tcPr>
            <w:tcW w:w="0" w:type="auto"/>
          </w:tcPr>
          <w:p w14:paraId="46CE7DAF" w14:textId="77777777" w:rsidR="00A33E83" w:rsidRDefault="00000000">
            <w:pPr>
              <w:pStyle w:val="Compact"/>
            </w:pPr>
            <w:r>
              <w:t>Patate douce</w:t>
            </w:r>
          </w:p>
        </w:tc>
        <w:tc>
          <w:tcPr>
            <w:tcW w:w="0" w:type="auto"/>
          </w:tcPr>
          <w:p w14:paraId="7AB88720" w14:textId="77777777" w:rsidR="00A33E83" w:rsidRDefault="00000000">
            <w:pPr>
              <w:pStyle w:val="Compact"/>
              <w:jc w:val="right"/>
            </w:pPr>
            <w:r>
              <w:t>1.2</w:t>
            </w:r>
          </w:p>
        </w:tc>
      </w:tr>
      <w:tr w:rsidR="00A33E83" w14:paraId="63FCAAF6" w14:textId="77777777">
        <w:tc>
          <w:tcPr>
            <w:tcW w:w="0" w:type="auto"/>
          </w:tcPr>
          <w:p w14:paraId="62F3A48A" w14:textId="77777777" w:rsidR="00A33E83" w:rsidRDefault="00000000">
            <w:pPr>
              <w:pStyle w:val="Compact"/>
            </w:pPr>
            <w:r>
              <w:t>Riz</w:t>
            </w:r>
          </w:p>
        </w:tc>
        <w:tc>
          <w:tcPr>
            <w:tcW w:w="0" w:type="auto"/>
          </w:tcPr>
          <w:p w14:paraId="37FC268A" w14:textId="77777777" w:rsidR="00A33E83" w:rsidRDefault="00000000">
            <w:pPr>
              <w:pStyle w:val="Compact"/>
            </w:pPr>
            <w:r>
              <w:t>Autres mélanges</w:t>
            </w:r>
          </w:p>
        </w:tc>
        <w:tc>
          <w:tcPr>
            <w:tcW w:w="0" w:type="auto"/>
          </w:tcPr>
          <w:p w14:paraId="5F5F3EE4" w14:textId="77777777" w:rsidR="00A33E83" w:rsidRDefault="00000000">
            <w:pPr>
              <w:pStyle w:val="Compact"/>
              <w:jc w:val="right"/>
            </w:pPr>
            <w:r>
              <w:t>1.0</w:t>
            </w:r>
          </w:p>
        </w:tc>
      </w:tr>
    </w:tbl>
    <w:p w14:paraId="6F377C0D" w14:textId="77777777" w:rsidR="00A33E83" w:rsidRDefault="00000000">
      <w:pPr>
        <w:pStyle w:val="Titre2"/>
      </w:pPr>
      <w:bookmarkStart w:id="259" w:name="stratégies-de-sécurité-alimentaire"/>
      <w:bookmarkStart w:id="260" w:name="_Toc225235549"/>
      <w:bookmarkEnd w:id="240"/>
      <w:bookmarkEnd w:id="253"/>
      <w:bookmarkEnd w:id="258"/>
      <w:r>
        <w:t>6.2 Stratégies de sécurité alimentaire</w:t>
      </w:r>
      <w:bookmarkEnd w:id="260"/>
    </w:p>
    <w:p w14:paraId="3E9EF303" w14:textId="77777777" w:rsidR="00A33E83" w:rsidRDefault="00000000">
      <w:pPr>
        <w:pStyle w:val="FirstParagraph"/>
      </w:pPr>
      <w:r>
        <w:t>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p w14:paraId="72DD9054" w14:textId="77777777" w:rsidR="00A33E83" w:rsidRDefault="00000000">
      <w:pPr>
        <w:pStyle w:val="Titre3"/>
      </w:pPr>
      <w:bookmarkStart w:id="261" w:name="fréquence-des-stratégies-dadaptation"/>
      <w:bookmarkStart w:id="262" w:name="_Toc225235550"/>
      <w:r>
        <w:t>6.2.1 Fréquence des stratégies d’adaptation</w:t>
      </w:r>
      <w:bookmarkEnd w:id="262"/>
    </w:p>
    <w:tbl>
      <w:tblPr>
        <w:tblStyle w:val="Table"/>
        <w:tblW w:w="0" w:type="auto"/>
        <w:tblLook w:val="0020" w:firstRow="1" w:lastRow="0" w:firstColumn="0" w:lastColumn="0" w:noHBand="0" w:noVBand="0"/>
      </w:tblPr>
      <w:tblGrid>
        <w:gridCol w:w="4244"/>
        <w:gridCol w:w="1495"/>
        <w:gridCol w:w="632"/>
      </w:tblGrid>
      <w:tr w:rsidR="00A33E83" w14:paraId="73628E23"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3"/>
          </w:tcPr>
          <w:p w14:paraId="38F6E957" w14:textId="77777777" w:rsidR="00A33E83" w:rsidRDefault="00000000">
            <w:pPr>
              <w:pStyle w:val="Compact"/>
              <w:jc w:val="center"/>
            </w:pPr>
            <w:r>
              <w:t>Stratégies d'adaptation les plus fréquentes</w:t>
            </w:r>
          </w:p>
        </w:tc>
      </w:tr>
      <w:tr w:rsidR="00A33E83" w14:paraId="70E34838"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3"/>
          </w:tcPr>
          <w:p w14:paraId="26F3C542" w14:textId="77777777" w:rsidR="00A33E83" w:rsidRDefault="00000000">
            <w:pPr>
              <w:pStyle w:val="Compact"/>
              <w:jc w:val="center"/>
            </w:pPr>
            <w:r>
              <w:t>% de ménages ayant recours « Quelquefois » ou « Souvent »</w:t>
            </w:r>
          </w:p>
        </w:tc>
      </w:tr>
      <w:tr w:rsidR="00A33E83" w14:paraId="2E8089A3"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5A5684FA" w14:textId="77777777" w:rsidR="00A33E83" w:rsidRDefault="00000000">
            <w:pPr>
              <w:pStyle w:val="Compact"/>
            </w:pPr>
            <w:r>
              <w:t>Stratégie</w:t>
            </w:r>
          </w:p>
        </w:tc>
        <w:tc>
          <w:tcPr>
            <w:tcW w:w="0" w:type="auto"/>
          </w:tcPr>
          <w:p w14:paraId="443855BE" w14:textId="77777777" w:rsidR="00A33E83" w:rsidRDefault="00000000">
            <w:pPr>
              <w:pStyle w:val="Compact"/>
              <w:jc w:val="right"/>
            </w:pPr>
            <w:r>
              <w:t>Marovoay (%)</w:t>
            </w:r>
          </w:p>
        </w:tc>
        <w:tc>
          <w:tcPr>
            <w:tcW w:w="0" w:type="auto"/>
          </w:tcPr>
          <w:p w14:paraId="403E3B95" w14:textId="77777777" w:rsidR="00A33E83" w:rsidRDefault="00000000">
            <w:pPr>
              <w:pStyle w:val="Compact"/>
              <w:jc w:val="right"/>
            </w:pPr>
            <w:r>
              <w:t>NA</w:t>
            </w:r>
          </w:p>
        </w:tc>
      </w:tr>
      <w:tr w:rsidR="00A33E83" w14:paraId="03632FF8" w14:textId="77777777">
        <w:tc>
          <w:tcPr>
            <w:tcW w:w="0" w:type="auto"/>
          </w:tcPr>
          <w:p w14:paraId="142D0922" w14:textId="77777777" w:rsidR="00A33E83" w:rsidRDefault="00000000">
            <w:pPr>
              <w:pStyle w:val="Compact"/>
            </w:pPr>
            <w:r>
              <w:t>Réduire la ration à chaque repas</w:t>
            </w:r>
          </w:p>
        </w:tc>
        <w:tc>
          <w:tcPr>
            <w:tcW w:w="0" w:type="auto"/>
          </w:tcPr>
          <w:p w14:paraId="1EC42BCE" w14:textId="77777777" w:rsidR="00A33E83" w:rsidRDefault="00000000">
            <w:pPr>
              <w:pStyle w:val="Compact"/>
              <w:jc w:val="right"/>
            </w:pPr>
            <w:r>
              <w:t>80.5</w:t>
            </w:r>
          </w:p>
        </w:tc>
        <w:tc>
          <w:tcPr>
            <w:tcW w:w="0" w:type="auto"/>
          </w:tcPr>
          <w:p w14:paraId="66D13821" w14:textId="77777777" w:rsidR="00A33E83" w:rsidRDefault="00000000">
            <w:pPr>
              <w:pStyle w:val="Compact"/>
              <w:jc w:val="right"/>
            </w:pPr>
            <w:r>
              <w:t>58.2</w:t>
            </w:r>
          </w:p>
        </w:tc>
      </w:tr>
      <w:tr w:rsidR="00A33E83" w14:paraId="3DF7248E" w14:textId="77777777">
        <w:tc>
          <w:tcPr>
            <w:tcW w:w="0" w:type="auto"/>
          </w:tcPr>
          <w:p w14:paraId="0F33F8BD" w14:textId="77777777" w:rsidR="00A33E83" w:rsidRDefault="00000000">
            <w:pPr>
              <w:pStyle w:val="Compact"/>
            </w:pPr>
            <w:r>
              <w:t>Réduire/renoncer aux ingrédients chers</w:t>
            </w:r>
          </w:p>
        </w:tc>
        <w:tc>
          <w:tcPr>
            <w:tcW w:w="0" w:type="auto"/>
          </w:tcPr>
          <w:p w14:paraId="57DA349D" w14:textId="77777777" w:rsidR="00A33E83" w:rsidRDefault="00000000">
            <w:pPr>
              <w:pStyle w:val="Compact"/>
              <w:jc w:val="right"/>
            </w:pPr>
            <w:r>
              <w:t>60.2</w:t>
            </w:r>
          </w:p>
        </w:tc>
        <w:tc>
          <w:tcPr>
            <w:tcW w:w="0" w:type="auto"/>
          </w:tcPr>
          <w:p w14:paraId="69214F96" w14:textId="77777777" w:rsidR="00A33E83" w:rsidRDefault="00000000">
            <w:pPr>
              <w:pStyle w:val="Compact"/>
              <w:jc w:val="right"/>
            </w:pPr>
            <w:r>
              <w:t>51.7</w:t>
            </w:r>
          </w:p>
        </w:tc>
      </w:tr>
      <w:tr w:rsidR="00A33E83" w14:paraId="411C9827" w14:textId="77777777">
        <w:tc>
          <w:tcPr>
            <w:tcW w:w="0" w:type="auto"/>
          </w:tcPr>
          <w:p w14:paraId="4D42271D" w14:textId="77777777" w:rsidR="00A33E83" w:rsidRDefault="00000000">
            <w:pPr>
              <w:pStyle w:val="Compact"/>
            </w:pPr>
            <w:r>
              <w:t>Remplacer l'aliment de base</w:t>
            </w:r>
          </w:p>
        </w:tc>
        <w:tc>
          <w:tcPr>
            <w:tcW w:w="0" w:type="auto"/>
          </w:tcPr>
          <w:p w14:paraId="7DE360F8" w14:textId="77777777" w:rsidR="00A33E83" w:rsidRDefault="00000000">
            <w:pPr>
              <w:pStyle w:val="Compact"/>
              <w:jc w:val="right"/>
            </w:pPr>
            <w:r>
              <w:t>43.8</w:t>
            </w:r>
          </w:p>
        </w:tc>
        <w:tc>
          <w:tcPr>
            <w:tcW w:w="0" w:type="auto"/>
          </w:tcPr>
          <w:p w14:paraId="170BF758" w14:textId="77777777" w:rsidR="00A33E83" w:rsidRDefault="00000000">
            <w:pPr>
              <w:pStyle w:val="Compact"/>
              <w:jc w:val="right"/>
            </w:pPr>
            <w:r>
              <w:t>41.1</w:t>
            </w:r>
          </w:p>
        </w:tc>
      </w:tr>
      <w:tr w:rsidR="00A33E83" w14:paraId="56EAE83C" w14:textId="77777777">
        <w:tc>
          <w:tcPr>
            <w:tcW w:w="0" w:type="auto"/>
          </w:tcPr>
          <w:p w14:paraId="0105D7F4" w14:textId="77777777" w:rsidR="00A33E83" w:rsidRDefault="00000000">
            <w:pPr>
              <w:pStyle w:val="Compact"/>
            </w:pPr>
            <w:r>
              <w:t>Réduire le nombre de repas</w:t>
            </w:r>
          </w:p>
        </w:tc>
        <w:tc>
          <w:tcPr>
            <w:tcW w:w="0" w:type="auto"/>
          </w:tcPr>
          <w:p w14:paraId="583A5F91" w14:textId="77777777" w:rsidR="00A33E83" w:rsidRDefault="00000000">
            <w:pPr>
              <w:pStyle w:val="Compact"/>
              <w:jc w:val="right"/>
            </w:pPr>
            <w:r>
              <w:t>43.8</w:t>
            </w:r>
          </w:p>
        </w:tc>
        <w:tc>
          <w:tcPr>
            <w:tcW w:w="0" w:type="auto"/>
          </w:tcPr>
          <w:p w14:paraId="527112CB" w14:textId="77777777" w:rsidR="00A33E83" w:rsidRDefault="00000000">
            <w:pPr>
              <w:pStyle w:val="Compact"/>
              <w:jc w:val="right"/>
            </w:pPr>
            <w:r>
              <w:t>26.0</w:t>
            </w:r>
          </w:p>
        </w:tc>
      </w:tr>
      <w:tr w:rsidR="00A33E83" w14:paraId="6201EAA2" w14:textId="77777777">
        <w:tc>
          <w:tcPr>
            <w:tcW w:w="0" w:type="auto"/>
          </w:tcPr>
          <w:p w14:paraId="0CDC349F" w14:textId="77777777" w:rsidR="00A33E83" w:rsidRDefault="00000000">
            <w:pPr>
              <w:pStyle w:val="Compact"/>
            </w:pPr>
            <w:r>
              <w:t>Cueillette d'aliments sauvages</w:t>
            </w:r>
          </w:p>
        </w:tc>
        <w:tc>
          <w:tcPr>
            <w:tcW w:w="0" w:type="auto"/>
          </w:tcPr>
          <w:p w14:paraId="76DB5DAC" w14:textId="77777777" w:rsidR="00A33E83" w:rsidRDefault="00000000">
            <w:pPr>
              <w:pStyle w:val="Compact"/>
              <w:jc w:val="right"/>
            </w:pPr>
            <w:r>
              <w:t>15.1</w:t>
            </w:r>
          </w:p>
        </w:tc>
        <w:tc>
          <w:tcPr>
            <w:tcW w:w="0" w:type="auto"/>
          </w:tcPr>
          <w:p w14:paraId="58A58C3D" w14:textId="77777777" w:rsidR="00A33E83" w:rsidRDefault="00000000">
            <w:pPr>
              <w:pStyle w:val="Compact"/>
              <w:jc w:val="right"/>
            </w:pPr>
            <w:r>
              <w:t>21.5</w:t>
            </w:r>
          </w:p>
        </w:tc>
      </w:tr>
      <w:tr w:rsidR="00A33E83" w14:paraId="620AEC8F" w14:textId="77777777">
        <w:tc>
          <w:tcPr>
            <w:tcW w:w="0" w:type="auto"/>
          </w:tcPr>
          <w:p w14:paraId="7E9326F5" w14:textId="77777777" w:rsidR="00A33E83" w:rsidRDefault="00000000">
            <w:pPr>
              <w:pStyle w:val="Compact"/>
            </w:pPr>
            <w:r>
              <w:t>Emprunter des aliments</w:t>
            </w:r>
          </w:p>
        </w:tc>
        <w:tc>
          <w:tcPr>
            <w:tcW w:w="0" w:type="auto"/>
          </w:tcPr>
          <w:p w14:paraId="6E4A8A99" w14:textId="77777777" w:rsidR="00A33E83" w:rsidRDefault="00000000">
            <w:pPr>
              <w:pStyle w:val="Compact"/>
              <w:jc w:val="right"/>
            </w:pPr>
            <w:r>
              <w:t>14.7</w:t>
            </w:r>
          </w:p>
        </w:tc>
        <w:tc>
          <w:tcPr>
            <w:tcW w:w="0" w:type="auto"/>
          </w:tcPr>
          <w:p w14:paraId="3CB40AB1" w14:textId="77777777" w:rsidR="00A33E83" w:rsidRDefault="00000000">
            <w:pPr>
              <w:pStyle w:val="Compact"/>
              <w:jc w:val="right"/>
            </w:pPr>
            <w:r>
              <w:t>21.4</w:t>
            </w:r>
          </w:p>
        </w:tc>
      </w:tr>
      <w:tr w:rsidR="00A33E83" w14:paraId="5ABB3FD1" w14:textId="77777777">
        <w:tc>
          <w:tcPr>
            <w:tcW w:w="0" w:type="auto"/>
          </w:tcPr>
          <w:p w14:paraId="582215FF" w14:textId="77777777" w:rsidR="00A33E83" w:rsidRDefault="00000000">
            <w:pPr>
              <w:pStyle w:val="Compact"/>
            </w:pPr>
            <w:r>
              <w:t>S'endetter pour acheter des aliments</w:t>
            </w:r>
          </w:p>
        </w:tc>
        <w:tc>
          <w:tcPr>
            <w:tcW w:w="0" w:type="auto"/>
          </w:tcPr>
          <w:p w14:paraId="2EB2AEA1" w14:textId="77777777" w:rsidR="00A33E83" w:rsidRDefault="00000000">
            <w:pPr>
              <w:pStyle w:val="Compact"/>
              <w:jc w:val="right"/>
            </w:pPr>
            <w:r>
              <w:t>17.7</w:t>
            </w:r>
          </w:p>
        </w:tc>
        <w:tc>
          <w:tcPr>
            <w:tcW w:w="0" w:type="auto"/>
          </w:tcPr>
          <w:p w14:paraId="17E22BE9" w14:textId="77777777" w:rsidR="00A33E83" w:rsidRDefault="00000000">
            <w:pPr>
              <w:pStyle w:val="Compact"/>
              <w:jc w:val="right"/>
            </w:pPr>
            <w:r>
              <w:t>13.8</w:t>
            </w:r>
          </w:p>
        </w:tc>
      </w:tr>
      <w:tr w:rsidR="00A33E83" w14:paraId="12C6F74B" w14:textId="77777777">
        <w:tc>
          <w:tcPr>
            <w:tcW w:w="0" w:type="auto"/>
          </w:tcPr>
          <w:p w14:paraId="5C8C1B47" w14:textId="77777777" w:rsidR="00A33E83" w:rsidRDefault="00000000">
            <w:pPr>
              <w:pStyle w:val="Compact"/>
            </w:pPr>
            <w:r>
              <w:t>Réduire les dépenses non essentielles</w:t>
            </w:r>
          </w:p>
        </w:tc>
        <w:tc>
          <w:tcPr>
            <w:tcW w:w="0" w:type="auto"/>
          </w:tcPr>
          <w:p w14:paraId="05FF5148" w14:textId="77777777" w:rsidR="00A33E83" w:rsidRDefault="00000000">
            <w:pPr>
              <w:pStyle w:val="Compact"/>
              <w:jc w:val="right"/>
            </w:pPr>
            <w:r>
              <w:t>16.2</w:t>
            </w:r>
          </w:p>
        </w:tc>
        <w:tc>
          <w:tcPr>
            <w:tcW w:w="0" w:type="auto"/>
          </w:tcPr>
          <w:p w14:paraId="2EDDEC82" w14:textId="77777777" w:rsidR="00A33E83" w:rsidRDefault="00000000">
            <w:pPr>
              <w:pStyle w:val="Compact"/>
              <w:jc w:val="right"/>
            </w:pPr>
            <w:r>
              <w:t>7.7</w:t>
            </w:r>
          </w:p>
        </w:tc>
      </w:tr>
      <w:tr w:rsidR="00A33E83" w14:paraId="67388D96" w14:textId="77777777">
        <w:tc>
          <w:tcPr>
            <w:tcW w:w="0" w:type="auto"/>
          </w:tcPr>
          <w:p w14:paraId="7609B755" w14:textId="77777777" w:rsidR="00A33E83" w:rsidRDefault="00000000">
            <w:pPr>
              <w:pStyle w:val="Compact"/>
            </w:pPr>
            <w:r>
              <w:t>Envoyer un membre chez un autre ménage</w:t>
            </w:r>
          </w:p>
        </w:tc>
        <w:tc>
          <w:tcPr>
            <w:tcW w:w="0" w:type="auto"/>
          </w:tcPr>
          <w:p w14:paraId="6DCB35D5" w14:textId="77777777" w:rsidR="00A33E83" w:rsidRDefault="00000000">
            <w:pPr>
              <w:pStyle w:val="Compact"/>
              <w:jc w:val="right"/>
            </w:pPr>
            <w:r>
              <w:t>10.8</w:t>
            </w:r>
          </w:p>
        </w:tc>
        <w:tc>
          <w:tcPr>
            <w:tcW w:w="0" w:type="auto"/>
          </w:tcPr>
          <w:p w14:paraId="27DD1342" w14:textId="77777777" w:rsidR="00A33E83" w:rsidRDefault="00000000">
            <w:pPr>
              <w:pStyle w:val="Compact"/>
              <w:jc w:val="right"/>
            </w:pPr>
            <w:r>
              <w:t>9.7</w:t>
            </w:r>
          </w:p>
        </w:tc>
      </w:tr>
      <w:tr w:rsidR="00A33E83" w14:paraId="43C107CF" w14:textId="77777777">
        <w:tc>
          <w:tcPr>
            <w:tcW w:w="0" w:type="auto"/>
          </w:tcPr>
          <w:p w14:paraId="7F9C9FAF" w14:textId="77777777" w:rsidR="00A33E83" w:rsidRDefault="00000000">
            <w:pPr>
              <w:pStyle w:val="Compact"/>
            </w:pPr>
            <w:r>
              <w:t>Envoyer un membre travailler ailleurs</w:t>
            </w:r>
          </w:p>
        </w:tc>
        <w:tc>
          <w:tcPr>
            <w:tcW w:w="0" w:type="auto"/>
          </w:tcPr>
          <w:p w14:paraId="36A707DE" w14:textId="77777777" w:rsidR="00A33E83" w:rsidRDefault="00000000">
            <w:pPr>
              <w:pStyle w:val="Compact"/>
              <w:jc w:val="right"/>
            </w:pPr>
            <w:r>
              <w:t>5.2</w:t>
            </w:r>
          </w:p>
        </w:tc>
        <w:tc>
          <w:tcPr>
            <w:tcW w:w="0" w:type="auto"/>
          </w:tcPr>
          <w:p w14:paraId="40E59CE6" w14:textId="77777777" w:rsidR="00A33E83" w:rsidRDefault="00000000">
            <w:pPr>
              <w:pStyle w:val="Compact"/>
              <w:jc w:val="right"/>
            </w:pPr>
            <w:r>
              <w:t>4.4</w:t>
            </w:r>
          </w:p>
        </w:tc>
      </w:tr>
      <w:tr w:rsidR="00A33E83" w14:paraId="074BC186" w14:textId="77777777">
        <w:tc>
          <w:tcPr>
            <w:tcW w:w="0" w:type="auto"/>
          </w:tcPr>
          <w:p w14:paraId="5F556B63" w14:textId="77777777" w:rsidR="00A33E83" w:rsidRDefault="00000000">
            <w:pPr>
              <w:pStyle w:val="Compact"/>
            </w:pPr>
            <w:r>
              <w:t>Faire une nouvelle activité</w:t>
            </w:r>
          </w:p>
        </w:tc>
        <w:tc>
          <w:tcPr>
            <w:tcW w:w="0" w:type="auto"/>
          </w:tcPr>
          <w:p w14:paraId="6B0590F9" w14:textId="77777777" w:rsidR="00A33E83" w:rsidRDefault="00000000">
            <w:pPr>
              <w:pStyle w:val="Compact"/>
              <w:jc w:val="right"/>
            </w:pPr>
            <w:r>
              <w:t>2.2</w:t>
            </w:r>
          </w:p>
        </w:tc>
        <w:tc>
          <w:tcPr>
            <w:tcW w:w="0" w:type="auto"/>
          </w:tcPr>
          <w:p w14:paraId="4F97A2C2" w14:textId="77777777" w:rsidR="00A33E83" w:rsidRDefault="00000000">
            <w:pPr>
              <w:pStyle w:val="Compact"/>
              <w:jc w:val="right"/>
            </w:pPr>
            <w:r>
              <w:t>6.3</w:t>
            </w:r>
          </w:p>
        </w:tc>
      </w:tr>
      <w:tr w:rsidR="00A33E83" w14:paraId="74660498" w14:textId="77777777">
        <w:tc>
          <w:tcPr>
            <w:tcW w:w="0" w:type="auto"/>
          </w:tcPr>
          <w:p w14:paraId="004BEB61" w14:textId="77777777" w:rsidR="00A33E83" w:rsidRDefault="00000000">
            <w:pPr>
              <w:pStyle w:val="Compact"/>
            </w:pPr>
            <w:r>
              <w:t>Autre stratégie</w:t>
            </w:r>
          </w:p>
        </w:tc>
        <w:tc>
          <w:tcPr>
            <w:tcW w:w="0" w:type="auto"/>
          </w:tcPr>
          <w:p w14:paraId="7B919677" w14:textId="77777777" w:rsidR="00A33E83" w:rsidRDefault="00000000">
            <w:pPr>
              <w:pStyle w:val="Compact"/>
              <w:jc w:val="right"/>
            </w:pPr>
            <w:r>
              <w:t>3.1</w:t>
            </w:r>
          </w:p>
        </w:tc>
        <w:tc>
          <w:tcPr>
            <w:tcW w:w="0" w:type="auto"/>
          </w:tcPr>
          <w:p w14:paraId="1B465636" w14:textId="77777777" w:rsidR="00A33E83" w:rsidRDefault="00000000">
            <w:pPr>
              <w:pStyle w:val="Compact"/>
              <w:jc w:val="right"/>
            </w:pPr>
            <w:r>
              <w:t>2.7</w:t>
            </w:r>
          </w:p>
        </w:tc>
      </w:tr>
      <w:tr w:rsidR="00A33E83" w14:paraId="7324BD15" w14:textId="77777777">
        <w:tc>
          <w:tcPr>
            <w:tcW w:w="0" w:type="auto"/>
          </w:tcPr>
          <w:p w14:paraId="08CB3727" w14:textId="77777777" w:rsidR="00A33E83" w:rsidRDefault="00000000">
            <w:pPr>
              <w:pStyle w:val="Compact"/>
            </w:pPr>
            <w:r>
              <w:t>Vendre d'autres biens du ménage</w:t>
            </w:r>
          </w:p>
        </w:tc>
        <w:tc>
          <w:tcPr>
            <w:tcW w:w="0" w:type="auto"/>
          </w:tcPr>
          <w:p w14:paraId="770F976D" w14:textId="77777777" w:rsidR="00A33E83" w:rsidRDefault="00000000">
            <w:pPr>
              <w:pStyle w:val="Compact"/>
              <w:jc w:val="right"/>
            </w:pPr>
            <w:r>
              <w:t>1.4</w:t>
            </w:r>
          </w:p>
        </w:tc>
        <w:tc>
          <w:tcPr>
            <w:tcW w:w="0" w:type="auto"/>
          </w:tcPr>
          <w:p w14:paraId="2C311CA5" w14:textId="77777777" w:rsidR="00A33E83" w:rsidRDefault="00000000">
            <w:pPr>
              <w:pStyle w:val="Compact"/>
              <w:jc w:val="right"/>
            </w:pPr>
            <w:r>
              <w:t>4.4</w:t>
            </w:r>
          </w:p>
        </w:tc>
      </w:tr>
      <w:tr w:rsidR="00A33E83" w14:paraId="756CE379" w14:textId="77777777">
        <w:tc>
          <w:tcPr>
            <w:tcW w:w="0" w:type="auto"/>
          </w:tcPr>
          <w:p w14:paraId="6376B1FB" w14:textId="77777777" w:rsidR="00A33E83" w:rsidRDefault="00000000">
            <w:pPr>
              <w:pStyle w:val="Compact"/>
            </w:pPr>
            <w:r>
              <w:t>Vendre des moyens de production</w:t>
            </w:r>
          </w:p>
        </w:tc>
        <w:tc>
          <w:tcPr>
            <w:tcW w:w="0" w:type="auto"/>
          </w:tcPr>
          <w:p w14:paraId="5B96E4FD" w14:textId="77777777" w:rsidR="00A33E83" w:rsidRDefault="00000000">
            <w:pPr>
              <w:pStyle w:val="Compact"/>
              <w:jc w:val="right"/>
            </w:pPr>
            <w:r>
              <w:t>0.2</w:t>
            </w:r>
          </w:p>
        </w:tc>
        <w:tc>
          <w:tcPr>
            <w:tcW w:w="0" w:type="auto"/>
          </w:tcPr>
          <w:p w14:paraId="46DBB2F3" w14:textId="77777777" w:rsidR="00A33E83" w:rsidRDefault="00000000">
            <w:pPr>
              <w:pStyle w:val="Compact"/>
              <w:jc w:val="right"/>
            </w:pPr>
            <w:r>
              <w:t>3.9</w:t>
            </w:r>
          </w:p>
        </w:tc>
      </w:tr>
    </w:tbl>
    <w:p w14:paraId="6D5F98EF" w14:textId="77777777" w:rsidR="00A33E83" w:rsidRDefault="00000000">
      <w:pPr>
        <w:pStyle w:val="Corpsdetexte"/>
      </w:pPr>
      <w:r>
        <w:rPr>
          <w:noProof/>
        </w:rPr>
        <w:drawing>
          <wp:inline distT="0" distB="0" distL="0" distR="0" wp14:anchorId="6FD3C7C9" wp14:editId="2AA46248">
            <wp:extent cx="4620126" cy="3696101"/>
            <wp:effectExtent l="0" t="0" r="0" b="0"/>
            <wp:docPr id="432" name="Picture"/>
            <wp:cNvGraphicFramePr/>
            <a:graphic xmlns:a="http://schemas.openxmlformats.org/drawingml/2006/main">
              <a:graphicData uri="http://schemas.openxmlformats.org/drawingml/2006/picture">
                <pic:pic xmlns:pic="http://schemas.openxmlformats.org/drawingml/2006/picture">
                  <pic:nvPicPr>
                    <pic:cNvPr id="433" name="Picture" descr="06_securite_alimentaire_files/figure-docx/g5_strategies_likert-1.png"/>
                    <pic:cNvPicPr>
                      <a:picLocks noChangeAspect="1" noChangeArrowheads="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14:paraId="077AEBF5" w14:textId="77777777" w:rsidR="00A33E83" w:rsidRDefault="00000000">
      <w:pPr>
        <w:pStyle w:val="Titre3"/>
      </w:pPr>
      <w:bookmarkStart w:id="263" w:name="X9cf7e1014deb83f27c62d34c9fba8f88243955e"/>
      <w:bookmarkStart w:id="264" w:name="_Toc225235551"/>
      <w:bookmarkEnd w:id="261"/>
      <w:r>
        <w:t>6.2.2 Sources d’endettement et d’emprunt alimentaire</w:t>
      </w:r>
      <w:bookmarkEnd w:id="264"/>
    </w:p>
    <w:tbl>
      <w:tblPr>
        <w:tblStyle w:val="Table"/>
        <w:tblW w:w="5000" w:type="pct"/>
        <w:tblLayout w:type="fixed"/>
        <w:tblLook w:val="0020" w:firstRow="1" w:lastRow="0" w:firstColumn="0" w:lastColumn="0" w:noHBand="0" w:noVBand="0"/>
      </w:tblPr>
      <w:tblGrid>
        <w:gridCol w:w="3136"/>
        <w:gridCol w:w="3135"/>
        <w:gridCol w:w="3135"/>
      </w:tblGrid>
      <w:tr w:rsidR="00A33E83" w14:paraId="479C30AA"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11BAD579" w14:textId="77777777" w:rsidR="00A33E83" w:rsidRDefault="00000000">
            <w:pPr>
              <w:pStyle w:val="Compact"/>
              <w:jc w:val="center"/>
            </w:pPr>
            <w:r>
              <w:t>Sources d'endettement pour achat alimentaire</w:t>
            </w:r>
          </w:p>
        </w:tc>
      </w:tr>
      <w:tr w:rsidR="00A33E83" w14:paraId="004E6373"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4E03BBF4" w14:textId="77777777" w:rsidR="00A33E83" w:rsidRDefault="00000000">
            <w:pPr>
              <w:pStyle w:val="Compact"/>
              <w:jc w:val="center"/>
            </w:pPr>
            <w:r>
              <w:t>Parmi les ménages qui s'endettent (ssa01 &gt; 0)</w:t>
            </w:r>
          </w:p>
        </w:tc>
      </w:tr>
      <w:tr w:rsidR="00A33E83" w14:paraId="4EE3A45C"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2640" w:type="dxa"/>
            <w:vMerge w:val="restart"/>
          </w:tcPr>
          <w:p w14:paraId="5A49E427" w14:textId="77777777" w:rsidR="00A33E83" w:rsidRDefault="00000000">
            <w:pPr>
              <w:pStyle w:val="Compact"/>
            </w:pPr>
            <w:r>
              <w:t>Source</w:t>
            </w:r>
          </w:p>
        </w:tc>
        <w:tc>
          <w:tcPr>
            <w:tcW w:w="2640" w:type="dxa"/>
          </w:tcPr>
          <w:p w14:paraId="5FC2A0E8" w14:textId="77777777" w:rsidR="00A33E83" w:rsidRDefault="00000000">
            <w:pPr>
              <w:pStyle w:val="Compact"/>
              <w:jc w:val="center"/>
            </w:pPr>
            <w:r>
              <w:t>Marovoay</w:t>
            </w:r>
          </w:p>
        </w:tc>
        <w:tc>
          <w:tcPr>
            <w:tcW w:w="2640" w:type="dxa"/>
            <w:vMerge w:val="restart"/>
          </w:tcPr>
          <w:p w14:paraId="48A3CC5B" w14:textId="77777777" w:rsidR="00A33E83" w:rsidRDefault="00000000">
            <w:pPr>
              <w:pStyle w:val="Compact"/>
              <w:jc w:val="right"/>
            </w:pPr>
            <w:r>
              <w:t>NA_pct</w:t>
            </w:r>
          </w:p>
        </w:tc>
      </w:tr>
      <w:tr w:rsidR="00A33E83" w14:paraId="308963EE"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2640" w:type="dxa"/>
            <w:vMerge/>
          </w:tcPr>
          <w:p w14:paraId="0E254D71" w14:textId="77777777" w:rsidR="00A33E83" w:rsidRDefault="00A33E83"/>
        </w:tc>
        <w:tc>
          <w:tcPr>
            <w:tcW w:w="2640" w:type="dxa"/>
          </w:tcPr>
          <w:p w14:paraId="4818B0BB" w14:textId="77777777" w:rsidR="00A33E83" w:rsidRDefault="00000000">
            <w:pPr>
              <w:pStyle w:val="Compact"/>
              <w:jc w:val="right"/>
            </w:pPr>
            <w:r>
              <w:t>%</w:t>
            </w:r>
          </w:p>
        </w:tc>
        <w:tc>
          <w:tcPr>
            <w:tcW w:w="2640" w:type="dxa"/>
            <w:vMerge/>
          </w:tcPr>
          <w:p w14:paraId="7640D71D" w14:textId="77777777" w:rsidR="00A33E83" w:rsidRDefault="00A33E83"/>
        </w:tc>
      </w:tr>
      <w:tr w:rsidR="00A33E83" w14:paraId="25AB5424" w14:textId="77777777">
        <w:tc>
          <w:tcPr>
            <w:tcW w:w="2640" w:type="dxa"/>
          </w:tcPr>
          <w:p w14:paraId="21CB669F" w14:textId="77777777" w:rsidR="00A33E83" w:rsidRDefault="00000000">
            <w:pPr>
              <w:pStyle w:val="Compact"/>
            </w:pPr>
            <w:r>
              <w:t>Autres</w:t>
            </w:r>
          </w:p>
        </w:tc>
        <w:tc>
          <w:tcPr>
            <w:tcW w:w="2640" w:type="dxa"/>
          </w:tcPr>
          <w:p w14:paraId="132CAE57" w14:textId="77777777" w:rsidR="00A33E83" w:rsidRDefault="00000000">
            <w:pPr>
              <w:pStyle w:val="Compact"/>
              <w:jc w:val="right"/>
            </w:pPr>
            <w:r>
              <w:t>10.8</w:t>
            </w:r>
          </w:p>
        </w:tc>
        <w:tc>
          <w:tcPr>
            <w:tcW w:w="2640" w:type="dxa"/>
          </w:tcPr>
          <w:p w14:paraId="34290B82" w14:textId="77777777" w:rsidR="00A33E83" w:rsidRDefault="00000000">
            <w:pPr>
              <w:pStyle w:val="Compact"/>
              <w:jc w:val="right"/>
            </w:pPr>
            <w:r>
              <w:t>1.6</w:t>
            </w:r>
          </w:p>
        </w:tc>
      </w:tr>
      <w:tr w:rsidR="00A33E83" w14:paraId="79479EF1" w14:textId="77777777">
        <w:tc>
          <w:tcPr>
            <w:tcW w:w="2640" w:type="dxa"/>
          </w:tcPr>
          <w:p w14:paraId="38C7C1B8" w14:textId="77777777" w:rsidR="00A33E83" w:rsidRDefault="00000000">
            <w:pPr>
              <w:pStyle w:val="Compact"/>
            </w:pPr>
            <w:r>
              <w:t>Commerçants</w:t>
            </w:r>
          </w:p>
        </w:tc>
        <w:tc>
          <w:tcPr>
            <w:tcW w:w="2640" w:type="dxa"/>
          </w:tcPr>
          <w:p w14:paraId="625F851C" w14:textId="77777777" w:rsidR="00A33E83" w:rsidRDefault="00000000">
            <w:pPr>
              <w:pStyle w:val="Compact"/>
              <w:jc w:val="right"/>
            </w:pPr>
            <w:r>
              <w:t>2.1</w:t>
            </w:r>
          </w:p>
        </w:tc>
        <w:tc>
          <w:tcPr>
            <w:tcW w:w="2640" w:type="dxa"/>
          </w:tcPr>
          <w:p w14:paraId="05827824" w14:textId="77777777" w:rsidR="00A33E83" w:rsidRDefault="00000000">
            <w:pPr>
              <w:pStyle w:val="Compact"/>
              <w:jc w:val="right"/>
            </w:pPr>
            <w:r>
              <w:t>3.6</w:t>
            </w:r>
          </w:p>
        </w:tc>
      </w:tr>
      <w:tr w:rsidR="00A33E83" w14:paraId="7D454ACD" w14:textId="77777777">
        <w:tc>
          <w:tcPr>
            <w:tcW w:w="2640" w:type="dxa"/>
          </w:tcPr>
          <w:p w14:paraId="4BA987A6" w14:textId="77777777" w:rsidR="00A33E83" w:rsidRDefault="00000000">
            <w:pPr>
              <w:pStyle w:val="Compact"/>
            </w:pPr>
            <w:r>
              <w:t>Famille</w:t>
            </w:r>
          </w:p>
        </w:tc>
        <w:tc>
          <w:tcPr>
            <w:tcW w:w="2640" w:type="dxa"/>
          </w:tcPr>
          <w:p w14:paraId="41C5CE23" w14:textId="77777777" w:rsidR="00A33E83" w:rsidRDefault="00000000">
            <w:pPr>
              <w:pStyle w:val="Compact"/>
              <w:jc w:val="right"/>
            </w:pPr>
            <w:r>
              <w:t>44.0</w:t>
            </w:r>
          </w:p>
        </w:tc>
        <w:tc>
          <w:tcPr>
            <w:tcW w:w="2640" w:type="dxa"/>
          </w:tcPr>
          <w:p w14:paraId="5C81DE98" w14:textId="77777777" w:rsidR="00A33E83" w:rsidRDefault="00000000">
            <w:pPr>
              <w:pStyle w:val="Compact"/>
              <w:jc w:val="right"/>
            </w:pPr>
            <w:r>
              <w:t>64.1</w:t>
            </w:r>
          </w:p>
        </w:tc>
      </w:tr>
      <w:tr w:rsidR="00A33E83" w14:paraId="62446B64" w14:textId="77777777">
        <w:tc>
          <w:tcPr>
            <w:tcW w:w="2640" w:type="dxa"/>
          </w:tcPr>
          <w:p w14:paraId="665395A7" w14:textId="77777777" w:rsidR="00A33E83" w:rsidRDefault="00000000">
            <w:pPr>
              <w:pStyle w:val="Compact"/>
            </w:pPr>
            <w:r>
              <w:t>Usuriers</w:t>
            </w:r>
          </w:p>
        </w:tc>
        <w:tc>
          <w:tcPr>
            <w:tcW w:w="2640" w:type="dxa"/>
          </w:tcPr>
          <w:p w14:paraId="2FA11930" w14:textId="77777777" w:rsidR="00A33E83" w:rsidRDefault="00000000">
            <w:pPr>
              <w:pStyle w:val="Compact"/>
              <w:jc w:val="right"/>
            </w:pPr>
            <w:r>
              <w:t>17.8</w:t>
            </w:r>
          </w:p>
        </w:tc>
        <w:tc>
          <w:tcPr>
            <w:tcW w:w="2640" w:type="dxa"/>
          </w:tcPr>
          <w:p w14:paraId="52500108" w14:textId="77777777" w:rsidR="00A33E83" w:rsidRDefault="00000000">
            <w:pPr>
              <w:pStyle w:val="Compact"/>
              <w:jc w:val="right"/>
            </w:pPr>
            <w:r>
              <w:t>6.6</w:t>
            </w:r>
          </w:p>
        </w:tc>
      </w:tr>
      <w:tr w:rsidR="00A33E83" w14:paraId="71EFDE9E" w14:textId="77777777">
        <w:tc>
          <w:tcPr>
            <w:tcW w:w="2640" w:type="dxa"/>
          </w:tcPr>
          <w:p w14:paraId="75D8D336" w14:textId="77777777" w:rsidR="00A33E83" w:rsidRDefault="00000000">
            <w:pPr>
              <w:pStyle w:val="Compact"/>
            </w:pPr>
            <w:r>
              <w:t>Voisins</w:t>
            </w:r>
          </w:p>
        </w:tc>
        <w:tc>
          <w:tcPr>
            <w:tcW w:w="2640" w:type="dxa"/>
          </w:tcPr>
          <w:p w14:paraId="1A2BB070" w14:textId="77777777" w:rsidR="00A33E83" w:rsidRDefault="00000000">
            <w:pPr>
              <w:pStyle w:val="Compact"/>
              <w:jc w:val="right"/>
            </w:pPr>
            <w:r>
              <w:t>33.0</w:t>
            </w:r>
          </w:p>
        </w:tc>
        <w:tc>
          <w:tcPr>
            <w:tcW w:w="2640" w:type="dxa"/>
          </w:tcPr>
          <w:p w14:paraId="191C68DE" w14:textId="77777777" w:rsidR="00A33E83" w:rsidRDefault="00000000">
            <w:pPr>
              <w:pStyle w:val="Compact"/>
              <w:jc w:val="right"/>
            </w:pPr>
            <w:r>
              <w:t>40.6</w:t>
            </w:r>
          </w:p>
        </w:tc>
      </w:tr>
    </w:tbl>
    <w:p w14:paraId="1A3C48AA" w14:textId="77777777" w:rsidR="00A33E83" w:rsidRDefault="00000000">
      <w:pPr>
        <w:pStyle w:val="Corpsdetexte"/>
      </w:pPr>
      <w:r>
        <w:t xml:space="preserve"> </w:t>
      </w:r>
    </w:p>
    <w:tbl>
      <w:tblPr>
        <w:tblStyle w:val="Table"/>
        <w:tblW w:w="5000" w:type="pct"/>
        <w:tblLayout w:type="fixed"/>
        <w:tblLook w:val="0020" w:firstRow="1" w:lastRow="0" w:firstColumn="0" w:lastColumn="0" w:noHBand="0" w:noVBand="0"/>
      </w:tblPr>
      <w:tblGrid>
        <w:gridCol w:w="3136"/>
        <w:gridCol w:w="3135"/>
        <w:gridCol w:w="3135"/>
      </w:tblGrid>
      <w:tr w:rsidR="00A33E83" w14:paraId="76AB5E9E"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15BC5F94" w14:textId="77777777" w:rsidR="00A33E83" w:rsidRDefault="00000000">
            <w:pPr>
              <w:pStyle w:val="Compact"/>
              <w:jc w:val="center"/>
            </w:pPr>
            <w:r>
              <w:t>Sources d'emprunt d'aliments de base</w:t>
            </w:r>
          </w:p>
        </w:tc>
      </w:tr>
      <w:tr w:rsidR="00A33E83" w14:paraId="3D0901D4"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2759D9E6" w14:textId="77777777" w:rsidR="00A33E83" w:rsidRDefault="00000000">
            <w:pPr>
              <w:pStyle w:val="Compact"/>
              <w:jc w:val="center"/>
            </w:pPr>
            <w:r>
              <w:t>Parmi les ménages qui empruntent des aliments (ssa02 &gt; 0)</w:t>
            </w:r>
          </w:p>
        </w:tc>
      </w:tr>
      <w:tr w:rsidR="00A33E83" w14:paraId="77C4BE15"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2640" w:type="dxa"/>
            <w:vMerge w:val="restart"/>
          </w:tcPr>
          <w:p w14:paraId="1D98017A" w14:textId="77777777" w:rsidR="00A33E83" w:rsidRDefault="00000000">
            <w:pPr>
              <w:pStyle w:val="Compact"/>
            </w:pPr>
            <w:r>
              <w:t>Source</w:t>
            </w:r>
          </w:p>
        </w:tc>
        <w:tc>
          <w:tcPr>
            <w:tcW w:w="2640" w:type="dxa"/>
          </w:tcPr>
          <w:p w14:paraId="6B7D6887" w14:textId="77777777" w:rsidR="00A33E83" w:rsidRDefault="00000000">
            <w:pPr>
              <w:pStyle w:val="Compact"/>
              <w:jc w:val="center"/>
            </w:pPr>
            <w:r>
              <w:t>Marovoay</w:t>
            </w:r>
          </w:p>
        </w:tc>
        <w:tc>
          <w:tcPr>
            <w:tcW w:w="2640" w:type="dxa"/>
            <w:vMerge w:val="restart"/>
          </w:tcPr>
          <w:p w14:paraId="4520009F" w14:textId="77777777" w:rsidR="00A33E83" w:rsidRDefault="00000000">
            <w:pPr>
              <w:pStyle w:val="Compact"/>
              <w:jc w:val="right"/>
            </w:pPr>
            <w:r>
              <w:t>NA_pct</w:t>
            </w:r>
          </w:p>
        </w:tc>
      </w:tr>
      <w:tr w:rsidR="00A33E83" w14:paraId="08C4E863"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2640" w:type="dxa"/>
            <w:vMerge/>
          </w:tcPr>
          <w:p w14:paraId="51BD222A" w14:textId="77777777" w:rsidR="00A33E83" w:rsidRDefault="00A33E83"/>
        </w:tc>
        <w:tc>
          <w:tcPr>
            <w:tcW w:w="2640" w:type="dxa"/>
          </w:tcPr>
          <w:p w14:paraId="5FD48CE2" w14:textId="77777777" w:rsidR="00A33E83" w:rsidRDefault="00000000">
            <w:pPr>
              <w:pStyle w:val="Compact"/>
              <w:jc w:val="right"/>
            </w:pPr>
            <w:r>
              <w:t>%</w:t>
            </w:r>
          </w:p>
        </w:tc>
        <w:tc>
          <w:tcPr>
            <w:tcW w:w="2640" w:type="dxa"/>
            <w:vMerge/>
          </w:tcPr>
          <w:p w14:paraId="782D9BF4" w14:textId="77777777" w:rsidR="00A33E83" w:rsidRDefault="00A33E83"/>
        </w:tc>
      </w:tr>
      <w:tr w:rsidR="00A33E83" w14:paraId="1D0B2E50" w14:textId="77777777">
        <w:tc>
          <w:tcPr>
            <w:tcW w:w="2640" w:type="dxa"/>
          </w:tcPr>
          <w:p w14:paraId="0513E47A" w14:textId="77777777" w:rsidR="00A33E83" w:rsidRDefault="00000000">
            <w:pPr>
              <w:pStyle w:val="Compact"/>
            </w:pPr>
            <w:r>
              <w:t>Autres</w:t>
            </w:r>
          </w:p>
        </w:tc>
        <w:tc>
          <w:tcPr>
            <w:tcW w:w="2640" w:type="dxa"/>
          </w:tcPr>
          <w:p w14:paraId="6730CCDF" w14:textId="77777777" w:rsidR="00A33E83" w:rsidRDefault="00000000">
            <w:pPr>
              <w:pStyle w:val="Compact"/>
              <w:jc w:val="right"/>
            </w:pPr>
            <w:r>
              <w:t>1.4</w:t>
            </w:r>
          </w:p>
        </w:tc>
        <w:tc>
          <w:tcPr>
            <w:tcW w:w="2640" w:type="dxa"/>
          </w:tcPr>
          <w:p w14:paraId="56307BD3" w14:textId="77777777" w:rsidR="00A33E83" w:rsidRDefault="00000000">
            <w:pPr>
              <w:pStyle w:val="Compact"/>
              <w:jc w:val="right"/>
            </w:pPr>
            <w:r>
              <w:t>1.7</w:t>
            </w:r>
          </w:p>
        </w:tc>
      </w:tr>
      <w:tr w:rsidR="00A33E83" w14:paraId="2D3FCD38" w14:textId="77777777">
        <w:tc>
          <w:tcPr>
            <w:tcW w:w="2640" w:type="dxa"/>
          </w:tcPr>
          <w:p w14:paraId="50FC72AD" w14:textId="77777777" w:rsidR="00A33E83" w:rsidRDefault="00000000">
            <w:pPr>
              <w:pStyle w:val="Compact"/>
            </w:pPr>
            <w:r>
              <w:t>Commerçants</w:t>
            </w:r>
          </w:p>
        </w:tc>
        <w:tc>
          <w:tcPr>
            <w:tcW w:w="2640" w:type="dxa"/>
          </w:tcPr>
          <w:p w14:paraId="7FC838DA" w14:textId="77777777" w:rsidR="00A33E83" w:rsidRDefault="00000000">
            <w:pPr>
              <w:pStyle w:val="Compact"/>
              <w:jc w:val="right"/>
            </w:pPr>
            <w:r>
              <w:t>6.9</w:t>
            </w:r>
          </w:p>
        </w:tc>
        <w:tc>
          <w:tcPr>
            <w:tcW w:w="2640" w:type="dxa"/>
          </w:tcPr>
          <w:p w14:paraId="3F39F383" w14:textId="77777777" w:rsidR="00A33E83" w:rsidRDefault="00000000">
            <w:pPr>
              <w:pStyle w:val="Compact"/>
              <w:jc w:val="right"/>
            </w:pPr>
            <w:r>
              <w:t>28.0</w:t>
            </w:r>
          </w:p>
        </w:tc>
      </w:tr>
      <w:tr w:rsidR="00A33E83" w14:paraId="47D571A3" w14:textId="77777777">
        <w:tc>
          <w:tcPr>
            <w:tcW w:w="2640" w:type="dxa"/>
          </w:tcPr>
          <w:p w14:paraId="03B0B504" w14:textId="77777777" w:rsidR="00A33E83" w:rsidRDefault="00000000">
            <w:pPr>
              <w:pStyle w:val="Compact"/>
            </w:pPr>
            <w:r>
              <w:t>Famille</w:t>
            </w:r>
          </w:p>
        </w:tc>
        <w:tc>
          <w:tcPr>
            <w:tcW w:w="2640" w:type="dxa"/>
          </w:tcPr>
          <w:p w14:paraId="2D1CFB7F" w14:textId="77777777" w:rsidR="00A33E83" w:rsidRDefault="00000000">
            <w:pPr>
              <w:pStyle w:val="Compact"/>
              <w:jc w:val="right"/>
            </w:pPr>
            <w:r>
              <w:t>58.6</w:t>
            </w:r>
          </w:p>
        </w:tc>
        <w:tc>
          <w:tcPr>
            <w:tcW w:w="2640" w:type="dxa"/>
          </w:tcPr>
          <w:p w14:paraId="4BE914F2" w14:textId="77777777" w:rsidR="00A33E83" w:rsidRDefault="00000000">
            <w:pPr>
              <w:pStyle w:val="Compact"/>
              <w:jc w:val="right"/>
            </w:pPr>
            <w:r>
              <w:t>45.5</w:t>
            </w:r>
          </w:p>
        </w:tc>
      </w:tr>
      <w:tr w:rsidR="00A33E83" w14:paraId="4DB01E7E" w14:textId="77777777">
        <w:tc>
          <w:tcPr>
            <w:tcW w:w="2640" w:type="dxa"/>
          </w:tcPr>
          <w:p w14:paraId="62755F5E" w14:textId="77777777" w:rsidR="00A33E83" w:rsidRDefault="00000000">
            <w:pPr>
              <w:pStyle w:val="Compact"/>
            </w:pPr>
            <w:r>
              <w:t>Usuriers</w:t>
            </w:r>
          </w:p>
        </w:tc>
        <w:tc>
          <w:tcPr>
            <w:tcW w:w="2640" w:type="dxa"/>
          </w:tcPr>
          <w:p w14:paraId="4BD87B3B" w14:textId="77777777" w:rsidR="00A33E83" w:rsidRDefault="00000000">
            <w:pPr>
              <w:pStyle w:val="Compact"/>
              <w:jc w:val="right"/>
            </w:pPr>
            <w:r>
              <w:t>5.6</w:t>
            </w:r>
          </w:p>
        </w:tc>
        <w:tc>
          <w:tcPr>
            <w:tcW w:w="2640" w:type="dxa"/>
          </w:tcPr>
          <w:p w14:paraId="4AFC575B" w14:textId="77777777" w:rsidR="00A33E83" w:rsidRDefault="00000000">
            <w:pPr>
              <w:pStyle w:val="Compact"/>
              <w:jc w:val="right"/>
            </w:pPr>
            <w:r>
              <w:t>1.7</w:t>
            </w:r>
          </w:p>
        </w:tc>
      </w:tr>
      <w:tr w:rsidR="00A33E83" w14:paraId="2DC243D1" w14:textId="77777777">
        <w:tc>
          <w:tcPr>
            <w:tcW w:w="2640" w:type="dxa"/>
          </w:tcPr>
          <w:p w14:paraId="788E98D8" w14:textId="77777777" w:rsidR="00A33E83" w:rsidRDefault="00000000">
            <w:pPr>
              <w:pStyle w:val="Compact"/>
            </w:pPr>
            <w:r>
              <w:t>Voisins</w:t>
            </w:r>
          </w:p>
        </w:tc>
        <w:tc>
          <w:tcPr>
            <w:tcW w:w="2640" w:type="dxa"/>
          </w:tcPr>
          <w:p w14:paraId="118A84D7" w14:textId="77777777" w:rsidR="00A33E83" w:rsidRDefault="00000000">
            <w:pPr>
              <w:pStyle w:val="Compact"/>
              <w:jc w:val="right"/>
            </w:pPr>
            <w:r>
              <w:t>27.1</w:t>
            </w:r>
          </w:p>
        </w:tc>
        <w:tc>
          <w:tcPr>
            <w:tcW w:w="2640" w:type="dxa"/>
          </w:tcPr>
          <w:p w14:paraId="0A16F504" w14:textId="77777777" w:rsidR="00A33E83" w:rsidRDefault="00000000">
            <w:pPr>
              <w:pStyle w:val="Compact"/>
              <w:jc w:val="right"/>
            </w:pPr>
            <w:r>
              <w:t>35.0</w:t>
            </w:r>
          </w:p>
        </w:tc>
      </w:tr>
    </w:tbl>
    <w:p w14:paraId="10B06698" w14:textId="77777777" w:rsidR="00A33E83" w:rsidRDefault="00000000">
      <w:pPr>
        <w:pStyle w:val="Corpsdetexte"/>
      </w:pPr>
      <w:r>
        <w:rPr>
          <w:noProof/>
        </w:rPr>
        <w:drawing>
          <wp:inline distT="0" distB="0" distL="0" distR="0" wp14:anchorId="7F5B2C29" wp14:editId="67BA1016">
            <wp:extent cx="4620126" cy="3503595"/>
            <wp:effectExtent l="0" t="0" r="0" b="0"/>
            <wp:docPr id="436" name="Picture"/>
            <wp:cNvGraphicFramePr/>
            <a:graphic xmlns:a="http://schemas.openxmlformats.org/drawingml/2006/main">
              <a:graphicData uri="http://schemas.openxmlformats.org/drawingml/2006/picture">
                <pic:pic xmlns:pic="http://schemas.openxmlformats.org/drawingml/2006/picture">
                  <pic:nvPicPr>
                    <pic:cNvPr id="437" name="Picture" descr="06_securite_alimentaire_files/figure-docx/g6_top_strategies-1.png"/>
                    <pic:cNvPicPr>
                      <a:picLocks noChangeAspect="1" noChangeArrowheads="1"/>
                    </pic:cNvPicPr>
                  </pic:nvPicPr>
                  <pic:blipFill>
                    <a:blip r:embed="rId77"/>
                    <a:stretch>
                      <a:fillRect/>
                    </a:stretch>
                  </pic:blipFill>
                  <pic:spPr bwMode="auto">
                    <a:xfrm>
                      <a:off x="0" y="0"/>
                      <a:ext cx="4620126" cy="3503595"/>
                    </a:xfrm>
                    <a:prstGeom prst="rect">
                      <a:avLst/>
                    </a:prstGeom>
                    <a:noFill/>
                    <a:ln w="9525">
                      <a:noFill/>
                      <a:headEnd/>
                      <a:tailEnd/>
                    </a:ln>
                  </pic:spPr>
                </pic:pic>
              </a:graphicData>
            </a:graphic>
          </wp:inline>
        </w:drawing>
      </w:r>
    </w:p>
    <w:p w14:paraId="5A5C9B80" w14:textId="77777777" w:rsidR="00A33E83" w:rsidRDefault="00000000">
      <w:pPr>
        <w:pStyle w:val="Titre2"/>
      </w:pPr>
      <w:bookmarkStart w:id="265" w:name="X022980f631cd731cb72eb071d0b331cc128d08a"/>
      <w:bookmarkStart w:id="266" w:name="_Toc225235552"/>
      <w:bookmarkEnd w:id="259"/>
      <w:bookmarkEnd w:id="263"/>
      <w:r>
        <w:t>6.3 Indice synthétique de stratégies d’adaptation (CSI simplifié)</w:t>
      </w:r>
      <w:bookmarkEnd w:id="266"/>
    </w:p>
    <w:p w14:paraId="2DC665E0" w14:textId="77777777" w:rsidR="00A33E83" w:rsidRDefault="00000000">
      <w:pPr>
        <w:pStyle w:val="FirstParagraph"/>
      </w:pPr>
      <w:r>
        <w:t>Un score simplifié est calculé en sommant les fréquences de toutes les stratégies (0 à 3) pour chaque ménage. Plus le score est élevé, plus le ménage recourt intensément à des stratégies d’adaptation.</w:t>
      </w:r>
    </w:p>
    <w:tbl>
      <w:tblPr>
        <w:tblStyle w:val="Table"/>
        <w:tblW w:w="0" w:type="auto"/>
        <w:tblLook w:val="0020" w:firstRow="1" w:lastRow="0" w:firstColumn="0" w:lastColumn="0" w:noHBand="0" w:noVBand="0"/>
      </w:tblPr>
      <w:tblGrid>
        <w:gridCol w:w="2006"/>
        <w:gridCol w:w="1554"/>
        <w:gridCol w:w="2023"/>
      </w:tblGrid>
      <w:tr w:rsidR="00A33E83" w14:paraId="234F99F9"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3"/>
          </w:tcPr>
          <w:p w14:paraId="2F3F1D30" w14:textId="77777777" w:rsidR="00A33E83" w:rsidRDefault="00000000">
            <w:pPr>
              <w:pStyle w:val="Compact"/>
              <w:jc w:val="center"/>
            </w:pPr>
            <w:r>
              <w:t>Score CSI simplifié par hameau et observatoire</w:t>
            </w:r>
          </w:p>
        </w:tc>
      </w:tr>
      <w:tr w:rsidR="00A33E83" w14:paraId="10A8D350"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3"/>
          </w:tcPr>
          <w:p w14:paraId="3FD2AFA3" w14:textId="77777777" w:rsidR="00A33E83" w:rsidRDefault="00000000">
            <w:pPr>
              <w:pStyle w:val="Compact"/>
              <w:jc w:val="center"/>
            </w:pPr>
            <w:r>
              <w:t>Somme des fréquences des stratégies (0–3 par stratégie)</w:t>
            </w:r>
          </w:p>
        </w:tc>
      </w:tr>
      <w:tr w:rsidR="00A33E83" w14:paraId="6E1E3EEA"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37BF6866" w14:textId="77777777" w:rsidR="00A33E83" w:rsidRDefault="00000000">
            <w:pPr>
              <w:pStyle w:val="Compact"/>
            </w:pPr>
            <w:r>
              <w:t>Hameau</w:t>
            </w:r>
          </w:p>
        </w:tc>
        <w:tc>
          <w:tcPr>
            <w:tcW w:w="0" w:type="auto"/>
          </w:tcPr>
          <w:p w14:paraId="4514DDB5" w14:textId="77777777" w:rsidR="00A33E83" w:rsidRDefault="00000000">
            <w:pPr>
              <w:pStyle w:val="Compact"/>
              <w:jc w:val="right"/>
            </w:pPr>
            <w:r>
              <w:t>Nb ménages</w:t>
            </w:r>
          </w:p>
        </w:tc>
        <w:tc>
          <w:tcPr>
            <w:tcW w:w="0" w:type="auto"/>
          </w:tcPr>
          <w:p w14:paraId="4C8A3BA0" w14:textId="77777777" w:rsidR="00A33E83" w:rsidRDefault="00000000">
            <w:pPr>
              <w:pStyle w:val="Compact"/>
              <w:jc w:val="right"/>
            </w:pPr>
            <w:r>
              <w:t>Score CSI moyen</w:t>
            </w:r>
          </w:p>
        </w:tc>
      </w:tr>
      <w:tr w:rsidR="00A33E83" w14:paraId="297625B7" w14:textId="77777777">
        <w:tc>
          <w:tcPr>
            <w:tcW w:w="0" w:type="auto"/>
            <w:gridSpan w:val="3"/>
          </w:tcPr>
          <w:p w14:paraId="19609663" w14:textId="77777777" w:rsidR="00A33E83" w:rsidRDefault="00000000">
            <w:pPr>
              <w:pStyle w:val="Compact"/>
            </w:pPr>
            <w:r>
              <w:t>Marovoay</w:t>
            </w:r>
          </w:p>
        </w:tc>
      </w:tr>
      <w:tr w:rsidR="00A33E83" w14:paraId="2B22BA07" w14:textId="77777777">
        <w:tc>
          <w:tcPr>
            <w:tcW w:w="0" w:type="auto"/>
          </w:tcPr>
          <w:p w14:paraId="3491977A" w14:textId="77777777" w:rsidR="00A33E83" w:rsidRDefault="00000000">
            <w:pPr>
              <w:pStyle w:val="Compact"/>
            </w:pPr>
            <w:r>
              <w:t>Ampijoroa</w:t>
            </w:r>
          </w:p>
        </w:tc>
        <w:tc>
          <w:tcPr>
            <w:tcW w:w="0" w:type="auto"/>
          </w:tcPr>
          <w:p w14:paraId="506CED6C" w14:textId="77777777" w:rsidR="00A33E83" w:rsidRDefault="00000000">
            <w:pPr>
              <w:pStyle w:val="Compact"/>
              <w:jc w:val="right"/>
            </w:pPr>
            <w:r>
              <w:t>143</w:t>
            </w:r>
          </w:p>
        </w:tc>
        <w:tc>
          <w:tcPr>
            <w:tcW w:w="0" w:type="auto"/>
          </w:tcPr>
          <w:p w14:paraId="7DDD3AB9" w14:textId="77777777" w:rsidR="00A33E83" w:rsidRDefault="00000000">
            <w:pPr>
              <w:pStyle w:val="Compact"/>
              <w:jc w:val="right"/>
            </w:pPr>
            <w:r>
              <w:t>9.6</w:t>
            </w:r>
          </w:p>
        </w:tc>
      </w:tr>
      <w:tr w:rsidR="00A33E83" w14:paraId="52C280C2" w14:textId="77777777">
        <w:tc>
          <w:tcPr>
            <w:tcW w:w="0" w:type="auto"/>
          </w:tcPr>
          <w:p w14:paraId="6E476AE4" w14:textId="77777777" w:rsidR="00A33E83" w:rsidRDefault="00000000">
            <w:pPr>
              <w:pStyle w:val="Compact"/>
            </w:pPr>
            <w:r>
              <w:t>Bepako</w:t>
            </w:r>
          </w:p>
        </w:tc>
        <w:tc>
          <w:tcPr>
            <w:tcW w:w="0" w:type="auto"/>
          </w:tcPr>
          <w:p w14:paraId="44DCB08D" w14:textId="77777777" w:rsidR="00A33E83" w:rsidRDefault="00000000">
            <w:pPr>
              <w:pStyle w:val="Compact"/>
              <w:jc w:val="right"/>
            </w:pPr>
            <w:r>
              <w:t>123</w:t>
            </w:r>
          </w:p>
        </w:tc>
        <w:tc>
          <w:tcPr>
            <w:tcW w:w="0" w:type="auto"/>
          </w:tcPr>
          <w:p w14:paraId="616DF7A6" w14:textId="77777777" w:rsidR="00A33E83" w:rsidRDefault="00000000">
            <w:pPr>
              <w:pStyle w:val="Compact"/>
              <w:jc w:val="right"/>
            </w:pPr>
            <w:r>
              <w:t>9.1</w:t>
            </w:r>
          </w:p>
        </w:tc>
      </w:tr>
      <w:tr w:rsidR="00A33E83" w14:paraId="20BA3B1A" w14:textId="77777777">
        <w:tc>
          <w:tcPr>
            <w:tcW w:w="0" w:type="auto"/>
          </w:tcPr>
          <w:p w14:paraId="0AD26A12" w14:textId="77777777" w:rsidR="00A33E83" w:rsidRDefault="00000000">
            <w:pPr>
              <w:pStyle w:val="Compact"/>
            </w:pPr>
            <w:r>
              <w:t>Madiromiongana</w:t>
            </w:r>
          </w:p>
        </w:tc>
        <w:tc>
          <w:tcPr>
            <w:tcW w:w="0" w:type="auto"/>
          </w:tcPr>
          <w:p w14:paraId="453BF4FA" w14:textId="77777777" w:rsidR="00A33E83" w:rsidRDefault="00000000">
            <w:pPr>
              <w:pStyle w:val="Compact"/>
              <w:jc w:val="right"/>
            </w:pPr>
            <w:r>
              <w:t>137</w:t>
            </w:r>
          </w:p>
        </w:tc>
        <w:tc>
          <w:tcPr>
            <w:tcW w:w="0" w:type="auto"/>
          </w:tcPr>
          <w:p w14:paraId="2831FCC1" w14:textId="77777777" w:rsidR="00A33E83" w:rsidRDefault="00000000">
            <w:pPr>
              <w:pStyle w:val="Compact"/>
              <w:jc w:val="right"/>
            </w:pPr>
            <w:r>
              <w:t>9.3</w:t>
            </w:r>
          </w:p>
        </w:tc>
      </w:tr>
      <w:tr w:rsidR="00A33E83" w14:paraId="0249CB5D" w14:textId="77777777">
        <w:tc>
          <w:tcPr>
            <w:tcW w:w="0" w:type="auto"/>
          </w:tcPr>
          <w:p w14:paraId="237A16C2" w14:textId="77777777" w:rsidR="00A33E83" w:rsidRDefault="00000000">
            <w:pPr>
              <w:pStyle w:val="Compact"/>
            </w:pPr>
            <w:r>
              <w:t>Maroala</w:t>
            </w:r>
          </w:p>
        </w:tc>
        <w:tc>
          <w:tcPr>
            <w:tcW w:w="0" w:type="auto"/>
          </w:tcPr>
          <w:p w14:paraId="1DC7E0CD" w14:textId="77777777" w:rsidR="00A33E83" w:rsidRDefault="00000000">
            <w:pPr>
              <w:pStyle w:val="Compact"/>
              <w:jc w:val="right"/>
            </w:pPr>
            <w:r>
              <w:t>116</w:t>
            </w:r>
          </w:p>
        </w:tc>
        <w:tc>
          <w:tcPr>
            <w:tcW w:w="0" w:type="auto"/>
          </w:tcPr>
          <w:p w14:paraId="1807E786" w14:textId="77777777" w:rsidR="00A33E83" w:rsidRDefault="00000000">
            <w:pPr>
              <w:pStyle w:val="Compact"/>
              <w:jc w:val="right"/>
            </w:pPr>
            <w:r>
              <w:t>10.0</w:t>
            </w:r>
          </w:p>
        </w:tc>
      </w:tr>
      <w:tr w:rsidR="00A33E83" w14:paraId="3EF6DED6" w14:textId="77777777">
        <w:tc>
          <w:tcPr>
            <w:tcW w:w="0" w:type="auto"/>
          </w:tcPr>
          <w:p w14:paraId="640B4D6E" w14:textId="77777777" w:rsidR="00A33E83" w:rsidRDefault="00000000">
            <w:pPr>
              <w:pStyle w:val="Compact"/>
            </w:pPr>
            <w:r>
              <w:t>Ensemble</w:t>
            </w:r>
          </w:p>
        </w:tc>
        <w:tc>
          <w:tcPr>
            <w:tcW w:w="0" w:type="auto"/>
          </w:tcPr>
          <w:p w14:paraId="20A659F8" w14:textId="77777777" w:rsidR="00A33E83" w:rsidRDefault="00000000">
            <w:pPr>
              <w:pStyle w:val="Compact"/>
              <w:jc w:val="right"/>
            </w:pPr>
            <w:r>
              <w:t>519</w:t>
            </w:r>
          </w:p>
        </w:tc>
        <w:tc>
          <w:tcPr>
            <w:tcW w:w="0" w:type="auto"/>
          </w:tcPr>
          <w:p w14:paraId="28D643E1" w14:textId="77777777" w:rsidR="00A33E83" w:rsidRDefault="00000000">
            <w:pPr>
              <w:pStyle w:val="Compact"/>
              <w:jc w:val="right"/>
            </w:pPr>
            <w:r>
              <w:t>9.5</w:t>
            </w:r>
          </w:p>
        </w:tc>
      </w:tr>
      <w:tr w:rsidR="00A33E83" w14:paraId="7A10A74A" w14:textId="77777777">
        <w:tc>
          <w:tcPr>
            <w:tcW w:w="0" w:type="auto"/>
            <w:gridSpan w:val="3"/>
          </w:tcPr>
          <w:p w14:paraId="1FCF9841" w14:textId="77777777" w:rsidR="00A33E83" w:rsidRDefault="00000000">
            <w:pPr>
              <w:pStyle w:val="Compact"/>
            </w:pPr>
            <w:r>
              <w:t>NA</w:t>
            </w:r>
          </w:p>
        </w:tc>
      </w:tr>
      <w:tr w:rsidR="00A33E83" w14:paraId="0FD21E46" w14:textId="77777777">
        <w:tc>
          <w:tcPr>
            <w:tcW w:w="0" w:type="auto"/>
          </w:tcPr>
          <w:p w14:paraId="6BEEAC21" w14:textId="77777777" w:rsidR="00A33E83" w:rsidRDefault="00000000">
            <w:pPr>
              <w:pStyle w:val="Compact"/>
            </w:pPr>
            <w:r>
              <w:t>Ensemble</w:t>
            </w:r>
          </w:p>
        </w:tc>
        <w:tc>
          <w:tcPr>
            <w:tcW w:w="0" w:type="auto"/>
          </w:tcPr>
          <w:p w14:paraId="3E4E5DB5" w14:textId="77777777" w:rsidR="00A33E83" w:rsidRDefault="00000000">
            <w:pPr>
              <w:pStyle w:val="Compact"/>
              <w:jc w:val="right"/>
            </w:pPr>
            <w:r>
              <w:t>507</w:t>
            </w:r>
          </w:p>
        </w:tc>
        <w:tc>
          <w:tcPr>
            <w:tcW w:w="0" w:type="auto"/>
          </w:tcPr>
          <w:p w14:paraId="5F6DBBFF" w14:textId="77777777" w:rsidR="00A33E83" w:rsidRDefault="00000000">
            <w:pPr>
              <w:pStyle w:val="Compact"/>
              <w:jc w:val="right"/>
            </w:pPr>
            <w:r>
              <w:t>8.4</w:t>
            </w:r>
          </w:p>
        </w:tc>
      </w:tr>
      <w:tr w:rsidR="00A33E83" w14:paraId="4909BBF5" w14:textId="77777777">
        <w:tc>
          <w:tcPr>
            <w:tcW w:w="0" w:type="auto"/>
          </w:tcPr>
          <w:p w14:paraId="0AE027D8" w14:textId="77777777" w:rsidR="00A33E83" w:rsidRDefault="00000000">
            <w:pPr>
              <w:pStyle w:val="Compact"/>
            </w:pPr>
            <w:r>
              <w:t>NA</w:t>
            </w:r>
          </w:p>
        </w:tc>
        <w:tc>
          <w:tcPr>
            <w:tcW w:w="0" w:type="auto"/>
          </w:tcPr>
          <w:p w14:paraId="546536B9" w14:textId="77777777" w:rsidR="00A33E83" w:rsidRDefault="00000000">
            <w:pPr>
              <w:pStyle w:val="Compact"/>
              <w:jc w:val="right"/>
            </w:pPr>
            <w:r>
              <w:t>507</w:t>
            </w:r>
          </w:p>
        </w:tc>
        <w:tc>
          <w:tcPr>
            <w:tcW w:w="0" w:type="auto"/>
          </w:tcPr>
          <w:p w14:paraId="49F14C52" w14:textId="77777777" w:rsidR="00A33E83" w:rsidRDefault="00000000">
            <w:pPr>
              <w:pStyle w:val="Compact"/>
              <w:jc w:val="right"/>
            </w:pPr>
            <w:r>
              <w:t>8.4</w:t>
            </w:r>
          </w:p>
        </w:tc>
      </w:tr>
    </w:tbl>
    <w:p w14:paraId="157C7B80" w14:textId="77777777" w:rsidR="00A33E83" w:rsidRDefault="00000000">
      <w:pPr>
        <w:pStyle w:val="Corpsdetexte"/>
      </w:pPr>
      <w:r>
        <w:rPr>
          <w:noProof/>
        </w:rPr>
        <w:drawing>
          <wp:inline distT="0" distB="0" distL="0" distR="0" wp14:anchorId="68080B1C" wp14:editId="179F1953">
            <wp:extent cx="4620126" cy="3696101"/>
            <wp:effectExtent l="0" t="0" r="0" b="0"/>
            <wp:docPr id="441" name="Picture"/>
            <wp:cNvGraphicFramePr/>
            <a:graphic xmlns:a="http://schemas.openxmlformats.org/drawingml/2006/main">
              <a:graphicData uri="http://schemas.openxmlformats.org/drawingml/2006/picture">
                <pic:pic xmlns:pic="http://schemas.openxmlformats.org/drawingml/2006/picture">
                  <pic:nvPicPr>
                    <pic:cNvPr id="442" name="Picture" descr="06_securite_alimentaire_files/figure-docx/g7_csi_boxplot-1.png"/>
                    <pic:cNvPicPr>
                      <a:picLocks noChangeAspect="1" noChangeArrowheads="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p w14:paraId="639A9AA4" w14:textId="77777777" w:rsidR="00A33E83" w:rsidRDefault="00000000">
      <w:pPr>
        <w:pStyle w:val="Titre1"/>
      </w:pPr>
      <w:bookmarkStart w:id="267" w:name="X855e8d906f5a6acf967b2aed36312ae7fa0ee32"/>
      <w:bookmarkStart w:id="268" w:name="_Toc225235553"/>
      <w:bookmarkEnd w:id="238"/>
      <w:bookmarkEnd w:id="265"/>
      <w:r>
        <w:t>7. Rapport des ménages ruraux avec l’environnement</w:t>
      </w:r>
      <w:bookmarkEnd w:id="268"/>
    </w:p>
    <w:p w14:paraId="3D2B67CF" w14:textId="77777777" w:rsidR="00A33E83" w:rsidRDefault="00000000">
      <w:pPr>
        <w:pStyle w:val="FirstParagraph"/>
      </w:pPr>
      <w:r>
        <w:t>Les deux observatoires sont situés à proximité d’aires protégées majeures : Pour Alaotra la Nouvelle Aire Protégée du lac Alaotra et le Corridor Ankeniheny Zahamena et pour Marovoay le Parc National d’Ankarafantsika. Ce chapitre analyse les représentations, les usages, les pratiques (notamment le feu) et les opinions des ménages concernant la protection de l’environnement.</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A33E83" w14:paraId="68F7CAA3" w14:textId="77777777" w:rsidTr="00A33E83">
        <w:trPr>
          <w:cantSplit/>
        </w:trPr>
        <w:tc>
          <w:tcPr>
            <w:tcW w:w="0" w:type="auto"/>
            <w:shd w:val="clear" w:color="auto" w:fill="FCEFDC"/>
            <w:tcMar>
              <w:top w:w="92" w:type="dxa"/>
              <w:bottom w:w="92" w:type="dxa"/>
            </w:tcMar>
          </w:tcPr>
          <w:p w14:paraId="453A4F0F" w14:textId="77777777" w:rsidR="00A33E83" w:rsidRDefault="00000000">
            <w:pPr>
              <w:pStyle w:val="Corpsdetexte"/>
              <w:spacing w:before="0"/>
              <w:textAlignment w:val="center"/>
            </w:pPr>
            <w:r>
              <w:rPr>
                <w:noProof/>
              </w:rPr>
              <w:drawing>
                <wp:inline distT="0" distB="0" distL="0" distR="0" wp14:anchorId="4D9B4B0F" wp14:editId="599B6A58">
                  <wp:extent cx="152400" cy="152400"/>
                  <wp:effectExtent l="0" t="0" r="0" b="0"/>
                  <wp:docPr id="445" name="Picture"/>
                  <wp:cNvGraphicFramePr/>
                  <a:graphic xmlns:a="http://schemas.openxmlformats.org/drawingml/2006/main">
                    <a:graphicData uri="http://schemas.openxmlformats.org/drawingml/2006/picture">
                      <pic:pic xmlns:pic="http://schemas.openxmlformats.org/drawingml/2006/picture">
                        <pic:nvPicPr>
                          <pic:cNvPr id="446"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A33E83" w14:paraId="0B0D2497" w14:textId="77777777" w:rsidTr="00A33E83">
        <w:trPr>
          <w:cantSplit/>
        </w:trPr>
        <w:tc>
          <w:tcPr>
            <w:tcW w:w="0" w:type="auto"/>
            <w:tcMar>
              <w:top w:w="108" w:type="dxa"/>
              <w:bottom w:w="108" w:type="dxa"/>
            </w:tcMar>
          </w:tcPr>
          <w:p w14:paraId="0525C767" w14:textId="77777777" w:rsidR="00A33E83" w:rsidRDefault="00000000">
            <w:pPr>
              <w:pStyle w:val="Corpsdetexte"/>
              <w:spacing w:before="16" w:after="16"/>
            </w:pPr>
            <w:r>
              <w:t>Les résultats présentés ci-dessous sont provisoires, et sont susceptibles de faire l’objet de corrections.</w:t>
            </w:r>
          </w:p>
          <w:p w14:paraId="155F7B62" w14:textId="77777777" w:rsidR="00A33E83" w:rsidRDefault="00A33E83"/>
        </w:tc>
      </w:tr>
    </w:tbl>
    <w:p w14:paraId="12415AFF" w14:textId="77777777" w:rsidR="00A33E83" w:rsidRDefault="00000000">
      <w:pPr>
        <w:pStyle w:val="Titre2"/>
      </w:pPr>
      <w:bookmarkStart w:id="269" w:name="sec-representation"/>
      <w:bookmarkStart w:id="270" w:name="_Toc225235554"/>
      <w:r>
        <w:t>7.1 Représentation de la zone protégée par les ménages</w:t>
      </w:r>
      <w:bookmarkEnd w:id="270"/>
    </w:p>
    <w:p w14:paraId="704CAD91" w14:textId="77777777" w:rsidR="00A33E83" w:rsidRDefault="00000000">
      <w:pPr>
        <w:pStyle w:val="Titre3"/>
      </w:pPr>
      <w:bookmarkStart w:id="271" w:name="X4665de780bd1ca3fab6f12e5bee69cd08b80e0b"/>
      <w:bookmarkStart w:id="272" w:name="_Toc225235555"/>
      <w:r>
        <w:t>7.1.1 Caractérisation de la zone : disponibilité des ressources</w:t>
      </w:r>
      <w:bookmarkEnd w:id="272"/>
    </w:p>
    <w:p w14:paraId="48AB9813" w14:textId="77777777" w:rsidR="00A33E83" w:rsidRDefault="00000000">
      <w:pPr>
        <w:pStyle w:val="FirstParagraph"/>
      </w:pPr>
      <w:r>
        <w:t xml:space="preserve">Les ménages ont été interrogés sur la disponibilité de dix catégories de ressources naturelles dans la zone protégée à proximité de leur village. La </w:t>
      </w:r>
      <w:hyperlink w:anchor="fig-ressources-dispo">
        <w:r>
          <w:rPr>
            <w:rStyle w:val="Lienhypertexte"/>
          </w:rPr>
          <w:t>Figure 7.1</w:t>
        </w:r>
      </w:hyperlink>
      <w:r>
        <w:t xml:space="preserve"> résume les réponses, distinguant les ressources jugées abondantes, en quantité normale ou rares.</w:t>
      </w:r>
    </w:p>
    <w:tbl>
      <w:tblPr>
        <w:tblStyle w:val="Table"/>
        <w:tblW w:w="5000" w:type="pct"/>
        <w:tblLayout w:type="fixed"/>
        <w:tblLook w:val="0000" w:firstRow="0" w:lastRow="0" w:firstColumn="0" w:lastColumn="0" w:noHBand="0" w:noVBand="0"/>
      </w:tblPr>
      <w:tblGrid>
        <w:gridCol w:w="9406"/>
      </w:tblGrid>
      <w:tr w:rsidR="00A33E83" w14:paraId="6279DC63" w14:textId="77777777">
        <w:tc>
          <w:tcPr>
            <w:tcW w:w="7920" w:type="dxa"/>
          </w:tcPr>
          <w:p w14:paraId="79F5E93D" w14:textId="77777777" w:rsidR="00A33E83" w:rsidRDefault="00000000">
            <w:pPr>
              <w:pStyle w:val="ImageCaption"/>
              <w:spacing w:before="200"/>
            </w:pPr>
            <w:bookmarkStart w:id="273" w:name="fig-ressources-dispo"/>
            <w:r>
              <w:t>Figure 7.1: Disponibilité perçue des ressources naturelles dans la zone protégée, par observatoire</w:t>
            </w:r>
          </w:p>
          <w:p w14:paraId="6A01CF48" w14:textId="77777777" w:rsidR="00A33E83" w:rsidRDefault="00000000">
            <w:pPr>
              <w:pStyle w:val="Compact"/>
              <w:jc w:val="center"/>
            </w:pPr>
            <w:r>
              <w:rPr>
                <w:noProof/>
              </w:rPr>
              <w:drawing>
                <wp:inline distT="0" distB="0" distL="0" distR="0" wp14:anchorId="3A4BA163" wp14:editId="027B30A1">
                  <wp:extent cx="5969000" cy="3581400"/>
                  <wp:effectExtent l="0" t="0" r="0" b="0"/>
                  <wp:docPr id="448" name="Picture"/>
                  <wp:cNvGraphicFramePr/>
                  <a:graphic xmlns:a="http://schemas.openxmlformats.org/drawingml/2006/main">
                    <a:graphicData uri="http://schemas.openxmlformats.org/drawingml/2006/picture">
                      <pic:pic xmlns:pic="http://schemas.openxmlformats.org/drawingml/2006/picture">
                        <pic:nvPicPr>
                          <pic:cNvPr id="449" name="Picture" descr="07_rapport_environnement_files/figure-docx/fig-ressources-dispo-1.png"/>
                          <pic:cNvPicPr>
                            <a:picLocks noChangeAspect="1" noChangeArrowheads="1"/>
                          </pic:cNvPicPr>
                        </pic:nvPicPr>
                        <pic:blipFill>
                          <a:blip r:embed="rId79"/>
                          <a:stretch>
                            <a:fillRect/>
                          </a:stretch>
                        </pic:blipFill>
                        <pic:spPr bwMode="auto">
                          <a:xfrm>
                            <a:off x="0" y="0"/>
                            <a:ext cx="5969000" cy="3581400"/>
                          </a:xfrm>
                          <a:prstGeom prst="rect">
                            <a:avLst/>
                          </a:prstGeom>
                          <a:noFill/>
                          <a:ln w="9525">
                            <a:noFill/>
                            <a:headEnd/>
                            <a:tailEnd/>
                          </a:ln>
                        </pic:spPr>
                      </pic:pic>
                    </a:graphicData>
                  </a:graphic>
                </wp:inline>
              </w:drawing>
            </w:r>
          </w:p>
        </w:tc>
        <w:bookmarkEnd w:id="273"/>
      </w:tr>
    </w:tbl>
    <w:p w14:paraId="7808BCFE" w14:textId="77777777" w:rsidR="00A33E83" w:rsidRDefault="00000000">
      <w:pPr>
        <w:pStyle w:val="Titre3"/>
      </w:pPr>
      <w:bookmarkStart w:id="274" w:name="évolution-perçue-des-ressources"/>
      <w:bookmarkStart w:id="275" w:name="_Toc225235556"/>
      <w:bookmarkEnd w:id="271"/>
      <w:r>
        <w:t>7.1.2 Évolution perçue des ressources</w:t>
      </w:r>
      <w:bookmarkEnd w:id="275"/>
    </w:p>
    <w:p w14:paraId="02476638" w14:textId="77777777" w:rsidR="00A33E83" w:rsidRDefault="00000000">
      <w:pPr>
        <w:pStyle w:val="FirstParagraph"/>
      </w:pPr>
      <w:r>
        <w:t xml:space="preserve">Les ménages estiment l’évolution de ces ressources sur les trois et cinq dernières années. La </w:t>
      </w:r>
      <w:hyperlink w:anchor="fig-evolution-ressources">
        <w:r>
          <w:rPr>
            <w:rStyle w:val="Lienhypertexte"/>
          </w:rPr>
          <w:t>Figure 7.2</w:t>
        </w:r>
      </w:hyperlink>
      <w:r>
        <w:t xml:space="preserve"> présente la tendance à 3 ans.</w:t>
      </w:r>
    </w:p>
    <w:tbl>
      <w:tblPr>
        <w:tblStyle w:val="Table"/>
        <w:tblW w:w="5000" w:type="pct"/>
        <w:tblLayout w:type="fixed"/>
        <w:tblLook w:val="0000" w:firstRow="0" w:lastRow="0" w:firstColumn="0" w:lastColumn="0" w:noHBand="0" w:noVBand="0"/>
      </w:tblPr>
      <w:tblGrid>
        <w:gridCol w:w="9406"/>
      </w:tblGrid>
      <w:tr w:rsidR="00A33E83" w14:paraId="2D66953A" w14:textId="77777777">
        <w:tc>
          <w:tcPr>
            <w:tcW w:w="7920" w:type="dxa"/>
          </w:tcPr>
          <w:p w14:paraId="08293542" w14:textId="77777777" w:rsidR="00A33E83" w:rsidRDefault="00000000">
            <w:pPr>
              <w:pStyle w:val="ImageCaption"/>
              <w:spacing w:before="200"/>
            </w:pPr>
            <w:bookmarkStart w:id="276" w:name="fig-evolution-ressources"/>
            <w:r>
              <w:t>Figure 7.2: Évolution perçue des ressources naturelles au cours des 3 dernières années</w:t>
            </w:r>
          </w:p>
          <w:p w14:paraId="2FECE053" w14:textId="77777777" w:rsidR="00A33E83" w:rsidRDefault="00000000">
            <w:pPr>
              <w:pStyle w:val="Compact"/>
              <w:jc w:val="center"/>
            </w:pPr>
            <w:r>
              <w:rPr>
                <w:noProof/>
              </w:rPr>
              <w:drawing>
                <wp:inline distT="0" distB="0" distL="0" distR="0" wp14:anchorId="4B0545E9" wp14:editId="2457E90B">
                  <wp:extent cx="5969000" cy="3581400"/>
                  <wp:effectExtent l="0" t="0" r="0" b="0"/>
                  <wp:docPr id="453" name="Picture"/>
                  <wp:cNvGraphicFramePr/>
                  <a:graphic xmlns:a="http://schemas.openxmlformats.org/drawingml/2006/main">
                    <a:graphicData uri="http://schemas.openxmlformats.org/drawingml/2006/picture">
                      <pic:pic xmlns:pic="http://schemas.openxmlformats.org/drawingml/2006/picture">
                        <pic:nvPicPr>
                          <pic:cNvPr id="454" name="Picture" descr="07_rapport_environnement_files/figure-docx/fig-evolution-ressources-1.png"/>
                          <pic:cNvPicPr>
                            <a:picLocks noChangeAspect="1" noChangeArrowheads="1"/>
                          </pic:cNvPicPr>
                        </pic:nvPicPr>
                        <pic:blipFill>
                          <a:blip r:embed="rId80"/>
                          <a:stretch>
                            <a:fillRect/>
                          </a:stretch>
                        </pic:blipFill>
                        <pic:spPr bwMode="auto">
                          <a:xfrm>
                            <a:off x="0" y="0"/>
                            <a:ext cx="5969000" cy="3581400"/>
                          </a:xfrm>
                          <a:prstGeom prst="rect">
                            <a:avLst/>
                          </a:prstGeom>
                          <a:noFill/>
                          <a:ln w="9525">
                            <a:noFill/>
                            <a:headEnd/>
                            <a:tailEnd/>
                          </a:ln>
                        </pic:spPr>
                      </pic:pic>
                    </a:graphicData>
                  </a:graphic>
                </wp:inline>
              </w:drawing>
            </w:r>
          </w:p>
        </w:tc>
        <w:bookmarkEnd w:id="276"/>
      </w:tr>
    </w:tbl>
    <w:p w14:paraId="5377AECB" w14:textId="77777777" w:rsidR="00A33E83" w:rsidRDefault="00000000">
      <w:pPr>
        <w:pStyle w:val="Titre3"/>
      </w:pPr>
      <w:bookmarkStart w:id="277" w:name="appartenance-perçue-de-la-zone"/>
      <w:bookmarkStart w:id="278" w:name="_Toc225235557"/>
      <w:bookmarkEnd w:id="274"/>
      <w:r>
        <w:t>7.1.3 Appartenance perçue de la zone</w:t>
      </w:r>
      <w:bookmarkEnd w:id="278"/>
    </w:p>
    <w:p w14:paraId="31798657" w14:textId="77777777" w:rsidR="00A33E83" w:rsidRDefault="00000000">
      <w:pPr>
        <w:pStyle w:val="FirstParagraph"/>
      </w:pPr>
      <w:r>
        <w:t xml:space="preserve">La question RM3 demande à qui appartient la zone protégée (réponses multiples). La </w:t>
      </w:r>
      <w:hyperlink w:anchor="fig-appartenance">
        <w:r>
          <w:rPr>
            <w:rStyle w:val="Lienhypertexte"/>
          </w:rPr>
          <w:t>Figure 7.3</w:t>
        </w:r>
      </w:hyperlink>
      <w:r>
        <w:t xml:space="preserve"> montre les réponses par observatoire.</w:t>
      </w:r>
    </w:p>
    <w:tbl>
      <w:tblPr>
        <w:tblStyle w:val="Table"/>
        <w:tblW w:w="5000" w:type="pct"/>
        <w:tblLayout w:type="fixed"/>
        <w:tblLook w:val="0000" w:firstRow="0" w:lastRow="0" w:firstColumn="0" w:lastColumn="0" w:noHBand="0" w:noVBand="0"/>
      </w:tblPr>
      <w:tblGrid>
        <w:gridCol w:w="9406"/>
      </w:tblGrid>
      <w:tr w:rsidR="00A33E83" w14:paraId="6B25FF92" w14:textId="77777777">
        <w:tc>
          <w:tcPr>
            <w:tcW w:w="7920" w:type="dxa"/>
          </w:tcPr>
          <w:p w14:paraId="1E2378A5" w14:textId="77777777" w:rsidR="00A33E83" w:rsidRDefault="00000000">
            <w:pPr>
              <w:pStyle w:val="ImageCaption"/>
              <w:spacing w:before="200"/>
            </w:pPr>
            <w:bookmarkStart w:id="279" w:name="fig-appartenance"/>
            <w:r>
              <w:t>Figure 7.3: À qui appartient la zone protégée ? (% de Oui, réponses multiples)</w:t>
            </w:r>
          </w:p>
          <w:p w14:paraId="51D81EE4" w14:textId="77777777" w:rsidR="00A33E83" w:rsidRDefault="00000000">
            <w:pPr>
              <w:pStyle w:val="Compact"/>
              <w:jc w:val="center"/>
            </w:pPr>
            <w:r>
              <w:rPr>
                <w:noProof/>
              </w:rPr>
              <w:drawing>
                <wp:inline distT="0" distB="0" distL="0" distR="0" wp14:anchorId="5B941CF7" wp14:editId="5C2824FE">
                  <wp:extent cx="5969000" cy="6632222"/>
                  <wp:effectExtent l="0" t="0" r="0" b="0"/>
                  <wp:docPr id="458" name="Picture"/>
                  <wp:cNvGraphicFramePr/>
                  <a:graphic xmlns:a="http://schemas.openxmlformats.org/drawingml/2006/main">
                    <a:graphicData uri="http://schemas.openxmlformats.org/drawingml/2006/picture">
                      <pic:pic xmlns:pic="http://schemas.openxmlformats.org/drawingml/2006/picture">
                        <pic:nvPicPr>
                          <pic:cNvPr id="459" name="Picture" descr="07_rapport_environnement_files/figure-docx/fig-appartenance-1.png"/>
                          <pic:cNvPicPr>
                            <a:picLocks noChangeAspect="1" noChangeArrowheads="1"/>
                          </pic:cNvPicPr>
                        </pic:nvPicPr>
                        <pic:blipFill>
                          <a:blip r:embed="rId81"/>
                          <a:stretch>
                            <a:fillRect/>
                          </a:stretch>
                        </pic:blipFill>
                        <pic:spPr bwMode="auto">
                          <a:xfrm>
                            <a:off x="0" y="0"/>
                            <a:ext cx="5969000" cy="6632222"/>
                          </a:xfrm>
                          <a:prstGeom prst="rect">
                            <a:avLst/>
                          </a:prstGeom>
                          <a:noFill/>
                          <a:ln w="9525">
                            <a:noFill/>
                            <a:headEnd/>
                            <a:tailEnd/>
                          </a:ln>
                        </pic:spPr>
                      </pic:pic>
                    </a:graphicData>
                  </a:graphic>
                </wp:inline>
              </w:drawing>
            </w:r>
          </w:p>
        </w:tc>
        <w:bookmarkEnd w:id="279"/>
      </w:tr>
    </w:tbl>
    <w:p w14:paraId="2BCA6FB6" w14:textId="77777777" w:rsidR="00A33E83" w:rsidRDefault="00000000">
      <w:pPr>
        <w:pStyle w:val="Titre3"/>
      </w:pPr>
      <w:bookmarkStart w:id="280" w:name="menaces-perçues-et-responsables"/>
      <w:bookmarkStart w:id="281" w:name="_Toc225235558"/>
      <w:bookmarkEnd w:id="277"/>
      <w:r>
        <w:t>7.1.4 Menaces perçues et responsables</w:t>
      </w:r>
      <w:bookmarkEnd w:id="281"/>
    </w:p>
    <w:p w14:paraId="102C73B5" w14:textId="77777777" w:rsidR="00A33E83" w:rsidRDefault="00000000">
      <w:pPr>
        <w:pStyle w:val="FirstParagraph"/>
      </w:pPr>
      <w:r>
        <w:t>Les ménages ont été interrogés sur les menaces qu’ils perçoivent vis-à-vis de l’environnement local et sur les responsables qu’ils identifient. Ces perceptions reflètent la conscience environnementale des populations et orientent les stratégies de sensibilisation.</w:t>
      </w:r>
    </w:p>
    <w:tbl>
      <w:tblPr>
        <w:tblStyle w:val="Table"/>
        <w:tblW w:w="5000" w:type="pct"/>
        <w:tblLayout w:type="fixed"/>
        <w:tblLook w:val="0000" w:firstRow="0" w:lastRow="0" w:firstColumn="0" w:lastColumn="0" w:noHBand="0" w:noVBand="0"/>
      </w:tblPr>
      <w:tblGrid>
        <w:gridCol w:w="9406"/>
      </w:tblGrid>
      <w:tr w:rsidR="00A33E83" w14:paraId="70174DB2" w14:textId="77777777">
        <w:tc>
          <w:tcPr>
            <w:tcW w:w="7920" w:type="dxa"/>
          </w:tcPr>
          <w:p w14:paraId="145FB163" w14:textId="77777777" w:rsidR="00A33E83" w:rsidRDefault="00000000">
            <w:pPr>
              <w:pStyle w:val="ImageCaption"/>
              <w:spacing w:before="200"/>
            </w:pPr>
            <w:bookmarkStart w:id="282" w:name="tbl-menaces"/>
            <w:r>
              <w:t>Table 7.1: Menaces perçues sur l’environnement et responsables identifiés (% de Oui)</w:t>
            </w:r>
          </w:p>
          <w:tbl>
            <w:tblPr>
              <w:tblStyle w:val="Table"/>
              <w:tblW w:w="0" w:type="auto"/>
              <w:tblLayout w:type="fixed"/>
              <w:tblLook w:val="0060" w:firstRow="1" w:lastRow="1" w:firstColumn="0" w:lastColumn="0" w:noHBand="0" w:noVBand="0"/>
            </w:tblPr>
            <w:tblGrid>
              <w:gridCol w:w="3960"/>
              <w:gridCol w:w="3960"/>
            </w:tblGrid>
            <w:tr w:rsidR="00A33E83" w14:paraId="4A472568"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3960" w:type="dxa"/>
                </w:tcPr>
                <w:p w14:paraId="3624D325" w14:textId="77777777" w:rsidR="00A33E83" w:rsidRDefault="00A33E83">
                  <w:pPr>
                    <w:pStyle w:val="Compact"/>
                  </w:pPr>
                </w:p>
              </w:tc>
              <w:tc>
                <w:tcPr>
                  <w:tcW w:w="3960" w:type="dxa"/>
                </w:tcPr>
                <w:p w14:paraId="3DC5046A" w14:textId="77777777" w:rsidR="00A33E83" w:rsidRDefault="00000000">
                  <w:pPr>
                    <w:pStyle w:val="Compact"/>
                    <w:jc w:val="center"/>
                  </w:pPr>
                  <w:r>
                    <w:t>Marovoay</w:t>
                  </w:r>
                </w:p>
              </w:tc>
            </w:tr>
            <w:tr w:rsidR="00A33E83" w14:paraId="21A9D3B8" w14:textId="77777777">
              <w:tc>
                <w:tcPr>
                  <w:tcW w:w="7920" w:type="dxa"/>
                  <w:gridSpan w:val="2"/>
                </w:tcPr>
                <w:p w14:paraId="2672EAE3" w14:textId="77777777" w:rsidR="00A33E83" w:rsidRDefault="00000000">
                  <w:pPr>
                    <w:pStyle w:val="Compact"/>
                    <w:jc w:val="center"/>
                  </w:pPr>
                  <w:r>
                    <w:t>Perception globale</w:t>
                  </w:r>
                </w:p>
              </w:tc>
            </w:tr>
            <w:tr w:rsidR="00A33E83" w14:paraId="13F0EB10" w14:textId="77777777">
              <w:tc>
                <w:tcPr>
                  <w:tcW w:w="3960" w:type="dxa"/>
                </w:tcPr>
                <w:p w14:paraId="0B2BF7BD" w14:textId="77777777" w:rsidR="00A33E83" w:rsidRDefault="00000000">
                  <w:pPr>
                    <w:pStyle w:val="Compact"/>
                    <w:jc w:val="center"/>
                  </w:pPr>
                  <w:r>
                    <w:t>Considèrent que l'environnement est menacé</w:t>
                  </w:r>
                </w:p>
              </w:tc>
              <w:tc>
                <w:tcPr>
                  <w:tcW w:w="3960" w:type="dxa"/>
                </w:tcPr>
                <w:p w14:paraId="30CBC27C" w14:textId="77777777" w:rsidR="00A33E83" w:rsidRDefault="00000000">
                  <w:pPr>
                    <w:pStyle w:val="Compact"/>
                    <w:jc w:val="center"/>
                  </w:pPr>
                  <w:r>
                    <w:t>79 %</w:t>
                  </w:r>
                </w:p>
              </w:tc>
            </w:tr>
            <w:tr w:rsidR="00A33E83" w14:paraId="0841FCF0" w14:textId="77777777">
              <w:tc>
                <w:tcPr>
                  <w:tcW w:w="7920" w:type="dxa"/>
                  <w:gridSpan w:val="2"/>
                </w:tcPr>
                <w:p w14:paraId="1C767A64" w14:textId="77777777" w:rsidR="00A33E83" w:rsidRDefault="00000000">
                  <w:pPr>
                    <w:pStyle w:val="Compact"/>
                    <w:jc w:val="center"/>
                  </w:pPr>
                  <w:r>
                    <w:t>Principales menaces (parmi ceux qui déclarent menacé)</w:t>
                  </w:r>
                </w:p>
              </w:tc>
            </w:tr>
            <w:tr w:rsidR="00A33E83" w14:paraId="5F49D771" w14:textId="77777777">
              <w:tc>
                <w:tcPr>
                  <w:tcW w:w="3960" w:type="dxa"/>
                </w:tcPr>
                <w:p w14:paraId="669135E9" w14:textId="77777777" w:rsidR="00A33E83" w:rsidRDefault="00000000">
                  <w:pPr>
                    <w:pStyle w:val="Compact"/>
                    <w:jc w:val="center"/>
                  </w:pPr>
                  <w:r>
                    <w:t>Feux</w:t>
                  </w:r>
                </w:p>
              </w:tc>
              <w:tc>
                <w:tcPr>
                  <w:tcW w:w="3960" w:type="dxa"/>
                </w:tcPr>
                <w:p w14:paraId="6BCE2AB8" w14:textId="77777777" w:rsidR="00A33E83" w:rsidRDefault="00000000">
                  <w:pPr>
                    <w:pStyle w:val="Compact"/>
                    <w:jc w:val="center"/>
                  </w:pPr>
                  <w:r>
                    <w:t>95 %</w:t>
                  </w:r>
                </w:p>
              </w:tc>
            </w:tr>
            <w:tr w:rsidR="00A33E83" w14:paraId="61C43536" w14:textId="77777777">
              <w:tc>
                <w:tcPr>
                  <w:tcW w:w="3960" w:type="dxa"/>
                </w:tcPr>
                <w:p w14:paraId="2EDAFAF8" w14:textId="77777777" w:rsidR="00A33E83" w:rsidRDefault="00000000">
                  <w:pPr>
                    <w:pStyle w:val="Compact"/>
                    <w:jc w:val="center"/>
                  </w:pPr>
                  <w:r>
                    <w:t>Défrichage</w:t>
                  </w:r>
                </w:p>
              </w:tc>
              <w:tc>
                <w:tcPr>
                  <w:tcW w:w="3960" w:type="dxa"/>
                </w:tcPr>
                <w:p w14:paraId="21DACBAB" w14:textId="77777777" w:rsidR="00A33E83" w:rsidRDefault="00000000">
                  <w:pPr>
                    <w:pStyle w:val="Compact"/>
                    <w:jc w:val="center"/>
                  </w:pPr>
                  <w:r>
                    <w:t>52 %</w:t>
                  </w:r>
                </w:p>
              </w:tc>
            </w:tr>
            <w:tr w:rsidR="00A33E83" w14:paraId="615CDE44" w14:textId="77777777">
              <w:tc>
                <w:tcPr>
                  <w:tcW w:w="3960" w:type="dxa"/>
                </w:tcPr>
                <w:p w14:paraId="3F3A4D81" w14:textId="77777777" w:rsidR="00A33E83" w:rsidRDefault="00000000">
                  <w:pPr>
                    <w:pStyle w:val="Compact"/>
                    <w:jc w:val="center"/>
                  </w:pPr>
                  <w:r>
                    <w:t>Prélèvement (faune)</w:t>
                  </w:r>
                </w:p>
              </w:tc>
              <w:tc>
                <w:tcPr>
                  <w:tcW w:w="3960" w:type="dxa"/>
                </w:tcPr>
                <w:p w14:paraId="3ABC357D" w14:textId="77777777" w:rsidR="00A33E83" w:rsidRDefault="00000000">
                  <w:pPr>
                    <w:pStyle w:val="Compact"/>
                    <w:jc w:val="center"/>
                  </w:pPr>
                  <w:r>
                    <w:t>20 %</w:t>
                  </w:r>
                </w:p>
              </w:tc>
            </w:tr>
            <w:tr w:rsidR="00A33E83" w14:paraId="3C04F08C" w14:textId="77777777">
              <w:tc>
                <w:tcPr>
                  <w:tcW w:w="3960" w:type="dxa"/>
                </w:tcPr>
                <w:p w14:paraId="42C7B916" w14:textId="77777777" w:rsidR="00A33E83" w:rsidRDefault="00000000">
                  <w:pPr>
                    <w:pStyle w:val="Compact"/>
                    <w:jc w:val="center"/>
                  </w:pPr>
                  <w:r>
                    <w:t>Prélèvement (flore)</w:t>
                  </w:r>
                </w:p>
              </w:tc>
              <w:tc>
                <w:tcPr>
                  <w:tcW w:w="3960" w:type="dxa"/>
                </w:tcPr>
                <w:p w14:paraId="0314476E" w14:textId="77777777" w:rsidR="00A33E83" w:rsidRDefault="00000000">
                  <w:pPr>
                    <w:pStyle w:val="Compact"/>
                    <w:jc w:val="center"/>
                  </w:pPr>
                  <w:r>
                    <w:t>21 %</w:t>
                  </w:r>
                </w:p>
              </w:tc>
            </w:tr>
            <w:tr w:rsidR="00A33E83" w14:paraId="6056BD51" w14:textId="77777777">
              <w:tc>
                <w:tcPr>
                  <w:tcW w:w="3960" w:type="dxa"/>
                </w:tcPr>
                <w:p w14:paraId="248CFD6F" w14:textId="77777777" w:rsidR="00A33E83" w:rsidRDefault="00000000">
                  <w:pPr>
                    <w:pStyle w:val="Compact"/>
                    <w:jc w:val="center"/>
                  </w:pPr>
                  <w:r>
                    <w:t>Prospection minière</w:t>
                  </w:r>
                </w:p>
              </w:tc>
              <w:tc>
                <w:tcPr>
                  <w:tcW w:w="3960" w:type="dxa"/>
                </w:tcPr>
                <w:p w14:paraId="4FE35C3F" w14:textId="77777777" w:rsidR="00A33E83" w:rsidRDefault="00000000">
                  <w:pPr>
                    <w:pStyle w:val="Compact"/>
                    <w:jc w:val="center"/>
                  </w:pPr>
                  <w:r>
                    <w:t>6 %</w:t>
                  </w:r>
                </w:p>
              </w:tc>
            </w:tr>
            <w:tr w:rsidR="00A33E83" w14:paraId="6C29AF26" w14:textId="77777777">
              <w:tc>
                <w:tcPr>
                  <w:tcW w:w="3960" w:type="dxa"/>
                </w:tcPr>
                <w:p w14:paraId="7AA9C3DC" w14:textId="77777777" w:rsidR="00A33E83" w:rsidRDefault="00000000">
                  <w:pPr>
                    <w:pStyle w:val="Compact"/>
                    <w:jc w:val="center"/>
                  </w:pPr>
                  <w:r>
                    <w:t>Nomadisme (passage non-résidents)</w:t>
                  </w:r>
                </w:p>
              </w:tc>
              <w:tc>
                <w:tcPr>
                  <w:tcW w:w="3960" w:type="dxa"/>
                </w:tcPr>
                <w:p w14:paraId="5DCBBD4A" w14:textId="77777777" w:rsidR="00A33E83" w:rsidRDefault="00000000">
                  <w:pPr>
                    <w:pStyle w:val="Compact"/>
                    <w:jc w:val="center"/>
                  </w:pPr>
                  <w:r>
                    <w:t>16 %</w:t>
                  </w:r>
                </w:p>
              </w:tc>
            </w:tr>
            <w:tr w:rsidR="00A33E83" w14:paraId="01D25E35" w14:textId="77777777">
              <w:tc>
                <w:tcPr>
                  <w:tcW w:w="3960" w:type="dxa"/>
                </w:tcPr>
                <w:p w14:paraId="16313AE5" w14:textId="77777777" w:rsidR="00A33E83" w:rsidRDefault="00000000">
                  <w:pPr>
                    <w:pStyle w:val="Compact"/>
                    <w:jc w:val="center"/>
                  </w:pPr>
                  <w:r>
                    <w:t>Zébu / pâturage</w:t>
                  </w:r>
                </w:p>
              </w:tc>
              <w:tc>
                <w:tcPr>
                  <w:tcW w:w="3960" w:type="dxa"/>
                </w:tcPr>
                <w:p w14:paraId="79AD20DB" w14:textId="77777777" w:rsidR="00A33E83" w:rsidRDefault="00000000">
                  <w:pPr>
                    <w:pStyle w:val="Compact"/>
                    <w:jc w:val="center"/>
                  </w:pPr>
                  <w:r>
                    <w:t>10 %</w:t>
                  </w:r>
                </w:p>
              </w:tc>
            </w:tr>
            <w:tr w:rsidR="00A33E83" w14:paraId="2FA1F259" w14:textId="77777777">
              <w:tc>
                <w:tcPr>
                  <w:tcW w:w="3960" w:type="dxa"/>
                </w:tcPr>
                <w:p w14:paraId="7E74D969" w14:textId="77777777" w:rsidR="00A33E83" w:rsidRDefault="00000000">
                  <w:pPr>
                    <w:pStyle w:val="Compact"/>
                    <w:jc w:val="center"/>
                  </w:pPr>
                  <w:r>
                    <w:t>Tourisme</w:t>
                  </w:r>
                </w:p>
              </w:tc>
              <w:tc>
                <w:tcPr>
                  <w:tcW w:w="3960" w:type="dxa"/>
                </w:tcPr>
                <w:p w14:paraId="63C5A042" w14:textId="77777777" w:rsidR="00A33E83" w:rsidRDefault="00000000">
                  <w:pPr>
                    <w:pStyle w:val="Compact"/>
                    <w:jc w:val="center"/>
                  </w:pPr>
                  <w:r>
                    <w:t>3 %</w:t>
                  </w:r>
                </w:p>
              </w:tc>
            </w:tr>
            <w:tr w:rsidR="00A33E83" w14:paraId="57FB5903" w14:textId="77777777">
              <w:tc>
                <w:tcPr>
                  <w:tcW w:w="7920" w:type="dxa"/>
                  <w:gridSpan w:val="2"/>
                </w:tcPr>
                <w:p w14:paraId="72DB0929" w14:textId="77777777" w:rsidR="00A33E83" w:rsidRDefault="00000000">
                  <w:pPr>
                    <w:pStyle w:val="Compact"/>
                    <w:jc w:val="center"/>
                  </w:pPr>
                  <w:r>
                    <w:t>Principaux responsables</w:t>
                  </w:r>
                </w:p>
              </w:tc>
            </w:tr>
            <w:tr w:rsidR="00A33E83" w14:paraId="15E3D1C0" w14:textId="77777777">
              <w:tc>
                <w:tcPr>
                  <w:tcW w:w="3960" w:type="dxa"/>
                </w:tcPr>
                <w:p w14:paraId="6092B050" w14:textId="77777777" w:rsidR="00A33E83" w:rsidRDefault="00000000">
                  <w:pPr>
                    <w:pStyle w:val="Compact"/>
                    <w:jc w:val="center"/>
                  </w:pPr>
                  <w:r>
                    <w:t>L'ensemble des riverains</w:t>
                  </w:r>
                </w:p>
              </w:tc>
              <w:tc>
                <w:tcPr>
                  <w:tcW w:w="3960" w:type="dxa"/>
                </w:tcPr>
                <w:p w14:paraId="7682E04D" w14:textId="77777777" w:rsidR="00A33E83" w:rsidRDefault="00000000">
                  <w:pPr>
                    <w:pStyle w:val="Compact"/>
                    <w:jc w:val="center"/>
                  </w:pPr>
                  <w:r>
                    <w:t>70 %</w:t>
                  </w:r>
                </w:p>
              </w:tc>
            </w:tr>
            <w:tr w:rsidR="00A33E83" w14:paraId="2CC33E45" w14:textId="77777777">
              <w:tc>
                <w:tcPr>
                  <w:tcW w:w="3960" w:type="dxa"/>
                </w:tcPr>
                <w:p w14:paraId="5FF27C41" w14:textId="77777777" w:rsidR="00A33E83" w:rsidRDefault="00000000">
                  <w:pPr>
                    <w:pStyle w:val="Compact"/>
                    <w:jc w:val="center"/>
                  </w:pPr>
                  <w:r>
                    <w:t>Les riverains migrants</w:t>
                  </w:r>
                </w:p>
              </w:tc>
              <w:tc>
                <w:tcPr>
                  <w:tcW w:w="3960" w:type="dxa"/>
                </w:tcPr>
                <w:p w14:paraId="7495AAB8" w14:textId="77777777" w:rsidR="00A33E83" w:rsidRDefault="00000000">
                  <w:pPr>
                    <w:pStyle w:val="Compact"/>
                    <w:jc w:val="center"/>
                  </w:pPr>
                  <w:r>
                    <w:t>37 %</w:t>
                  </w:r>
                </w:p>
              </w:tc>
            </w:tr>
            <w:tr w:rsidR="00A33E83" w14:paraId="7CFA7115" w14:textId="77777777">
              <w:tc>
                <w:tcPr>
                  <w:tcW w:w="3960" w:type="dxa"/>
                </w:tcPr>
                <w:p w14:paraId="5938A66C" w14:textId="77777777" w:rsidR="00A33E83" w:rsidRDefault="00000000">
                  <w:pPr>
                    <w:pStyle w:val="Compact"/>
                    <w:jc w:val="center"/>
                  </w:pPr>
                  <w:r>
                    <w:t>L'État (Fanjakana)</w:t>
                  </w:r>
                </w:p>
              </w:tc>
              <w:tc>
                <w:tcPr>
                  <w:tcW w:w="3960" w:type="dxa"/>
                </w:tcPr>
                <w:p w14:paraId="6D555067" w14:textId="77777777" w:rsidR="00A33E83" w:rsidRDefault="00000000">
                  <w:pPr>
                    <w:pStyle w:val="Compact"/>
                    <w:jc w:val="center"/>
                  </w:pPr>
                  <w:r>
                    <w:t>8 %</w:t>
                  </w:r>
                </w:p>
              </w:tc>
            </w:tr>
            <w:tr w:rsidR="00A33E83" w14:paraId="0D477422" w14:textId="77777777">
              <w:tc>
                <w:tcPr>
                  <w:tcW w:w="3960" w:type="dxa"/>
                </w:tcPr>
                <w:p w14:paraId="2ED12199" w14:textId="77777777" w:rsidR="00A33E83" w:rsidRDefault="00000000">
                  <w:pPr>
                    <w:pStyle w:val="Compact"/>
                    <w:jc w:val="center"/>
                  </w:pPr>
                  <w:r>
                    <w:t>Les braconniers</w:t>
                  </w:r>
                </w:p>
              </w:tc>
              <w:tc>
                <w:tcPr>
                  <w:tcW w:w="3960" w:type="dxa"/>
                </w:tcPr>
                <w:p w14:paraId="2802C4DF" w14:textId="77777777" w:rsidR="00A33E83" w:rsidRDefault="00000000">
                  <w:pPr>
                    <w:pStyle w:val="Compact"/>
                    <w:jc w:val="center"/>
                  </w:pPr>
                  <w:r>
                    <w:t>10 %</w:t>
                  </w:r>
                </w:p>
              </w:tc>
            </w:tr>
            <w:tr w:rsidR="00A33E83" w14:paraId="72E32B15" w14:textId="77777777">
              <w:tc>
                <w:tcPr>
                  <w:tcW w:w="3960" w:type="dxa"/>
                </w:tcPr>
                <w:p w14:paraId="093EFD05" w14:textId="77777777" w:rsidR="00A33E83" w:rsidRDefault="00000000">
                  <w:pPr>
                    <w:pStyle w:val="Compact"/>
                    <w:jc w:val="center"/>
                  </w:pPr>
                  <w:r>
                    <w:t>Le gestionnaire</w:t>
                  </w:r>
                </w:p>
              </w:tc>
              <w:tc>
                <w:tcPr>
                  <w:tcW w:w="3960" w:type="dxa"/>
                </w:tcPr>
                <w:p w14:paraId="507D52ED" w14:textId="77777777" w:rsidR="00A33E83" w:rsidRDefault="00000000">
                  <w:pPr>
                    <w:pStyle w:val="Compact"/>
                    <w:jc w:val="center"/>
                  </w:pPr>
                  <w:r>
                    <w:t>3 %</w:t>
                  </w:r>
                </w:p>
              </w:tc>
            </w:tr>
            <w:tr w:rsidR="00A33E83" w14:paraId="4125ABCE" w14:textId="77777777">
              <w:tc>
                <w:tcPr>
                  <w:tcW w:w="3960" w:type="dxa"/>
                </w:tcPr>
                <w:p w14:paraId="0FF8AE6E" w14:textId="77777777" w:rsidR="00A33E83" w:rsidRDefault="00000000">
                  <w:pPr>
                    <w:pStyle w:val="Compact"/>
                    <w:jc w:val="center"/>
                  </w:pPr>
                  <w:r>
                    <w:t>Les nomades ou semi-nomades</w:t>
                  </w:r>
                </w:p>
              </w:tc>
              <w:tc>
                <w:tcPr>
                  <w:tcW w:w="3960" w:type="dxa"/>
                </w:tcPr>
                <w:p w14:paraId="524877B8" w14:textId="77777777" w:rsidR="00A33E83" w:rsidRDefault="00000000">
                  <w:pPr>
                    <w:pStyle w:val="Compact"/>
                    <w:jc w:val="center"/>
                  </w:pPr>
                  <w:r>
                    <w:t>17 %</w:t>
                  </w:r>
                </w:p>
              </w:tc>
            </w:tr>
            <w:tr w:rsidR="00A33E83" w14:paraId="258C752C" w14:textId="77777777">
              <w:tc>
                <w:tcPr>
                  <w:tcW w:w="3960" w:type="dxa"/>
                </w:tcPr>
                <w:p w14:paraId="5D3CCF22" w14:textId="77777777" w:rsidR="00A33E83" w:rsidRDefault="00000000">
                  <w:pPr>
                    <w:pStyle w:val="Compact"/>
                    <w:jc w:val="center"/>
                  </w:pPr>
                  <w:r>
                    <w:t>Les ONG ou entreprises</w:t>
                  </w:r>
                </w:p>
              </w:tc>
              <w:tc>
                <w:tcPr>
                  <w:tcW w:w="3960" w:type="dxa"/>
                </w:tcPr>
                <w:p w14:paraId="00E32844" w14:textId="77777777" w:rsidR="00A33E83" w:rsidRDefault="00000000">
                  <w:pPr>
                    <w:pStyle w:val="Compact"/>
                    <w:jc w:val="center"/>
                  </w:pPr>
                  <w:r>
                    <w:t>4 %</w:t>
                  </w:r>
                </w:p>
              </w:tc>
            </w:tr>
            <w:tr w:rsidR="00A33E83" w14:paraId="25D81CFB" w14:textId="77777777">
              <w:tc>
                <w:tcPr>
                  <w:tcW w:w="3960" w:type="dxa"/>
                </w:tcPr>
                <w:p w14:paraId="1877E2DE" w14:textId="77777777" w:rsidR="00A33E83" w:rsidRDefault="00000000">
                  <w:pPr>
                    <w:pStyle w:val="Compact"/>
                    <w:jc w:val="center"/>
                  </w:pPr>
                  <w:r>
                    <w:t>Les chercheurs</w:t>
                  </w:r>
                </w:p>
              </w:tc>
              <w:tc>
                <w:tcPr>
                  <w:tcW w:w="3960" w:type="dxa"/>
                </w:tcPr>
                <w:p w14:paraId="4A47215F" w14:textId="77777777" w:rsidR="00A33E83" w:rsidRDefault="00000000">
                  <w:pPr>
                    <w:pStyle w:val="Compact"/>
                    <w:jc w:val="center"/>
                  </w:pPr>
                  <w:r>
                    <w:t>2 %</w:t>
                  </w:r>
                </w:p>
              </w:tc>
            </w:tr>
            <w:tr w:rsidR="00A33E83" w14:paraId="3E5CF98B" w14:textId="77777777">
              <w:tc>
                <w:tcPr>
                  <w:tcW w:w="3960" w:type="dxa"/>
                </w:tcPr>
                <w:p w14:paraId="6EDC94B5" w14:textId="77777777" w:rsidR="00A33E83" w:rsidRDefault="00000000">
                  <w:pPr>
                    <w:pStyle w:val="Compact"/>
                    <w:jc w:val="center"/>
                  </w:pPr>
                  <w:r>
                    <w:t>Les touristes</w:t>
                  </w:r>
                </w:p>
              </w:tc>
              <w:tc>
                <w:tcPr>
                  <w:tcW w:w="3960" w:type="dxa"/>
                </w:tcPr>
                <w:p w14:paraId="1F41E78E" w14:textId="77777777" w:rsidR="00A33E83" w:rsidRDefault="00000000">
                  <w:pPr>
                    <w:pStyle w:val="Compact"/>
                    <w:jc w:val="center"/>
                  </w:pPr>
                  <w:r>
                    <w:t>2 %</w:t>
                  </w:r>
                </w:p>
              </w:tc>
            </w:tr>
            <w:tr w:rsidR="00A33E83" w14:paraId="58128B02" w14:textId="77777777">
              <w:tc>
                <w:tcPr>
                  <w:tcW w:w="7920" w:type="dxa"/>
                  <w:gridSpan w:val="2"/>
                </w:tcPr>
                <w:p w14:paraId="0FDE23DD" w14:textId="77777777" w:rsidR="00A33E83" w:rsidRDefault="00000000">
                  <w:pPr>
                    <w:pStyle w:val="Compact"/>
                    <w:jc w:val="center"/>
                  </w:pPr>
                  <w:r>
                    <w:rPr>
                      <w:b/>
                      <w:bCs/>
                    </w:rPr>
                    <w:t>Source : Enquête auprès des OR 2025</w:t>
                  </w:r>
                </w:p>
              </w:tc>
            </w:tr>
            <w:bookmarkEnd w:id="282"/>
          </w:tbl>
          <w:p w14:paraId="5A6BAEA1" w14:textId="77777777" w:rsidR="00A33E83" w:rsidRDefault="00A33E83"/>
        </w:tc>
      </w:tr>
    </w:tbl>
    <w:p w14:paraId="490CA57E" w14:textId="77777777" w:rsidR="00A33E83" w:rsidRDefault="00000000">
      <w:pPr>
        <w:pStyle w:val="CaptionedFigure"/>
      </w:pPr>
      <w:r>
        <w:rPr>
          <w:noProof/>
        </w:rPr>
        <w:drawing>
          <wp:inline distT="0" distB="0" distL="0" distR="0" wp14:anchorId="0B200862" wp14:editId="66EE3E7D">
            <wp:extent cx="4620126" cy="7392202"/>
            <wp:effectExtent l="0" t="0" r="0" b="0"/>
            <wp:docPr id="464" name="Picture" descr="Menaces perçues et responsables identifiés (% de Oui)"/>
            <wp:cNvGraphicFramePr/>
            <a:graphic xmlns:a="http://schemas.openxmlformats.org/drawingml/2006/main">
              <a:graphicData uri="http://schemas.openxmlformats.org/drawingml/2006/picture">
                <pic:pic xmlns:pic="http://schemas.openxmlformats.org/drawingml/2006/picture">
                  <pic:nvPicPr>
                    <pic:cNvPr id="465" name="Picture" descr="07_rapport_environnement_files/figure-docx/fig_menaces-1.png"/>
                    <pic:cNvPicPr>
                      <a:picLocks noChangeAspect="1" noChangeArrowheads="1"/>
                    </pic:cNvPicPr>
                  </pic:nvPicPr>
                  <pic:blipFill>
                    <a:blip r:embed="rId82"/>
                    <a:stretch>
                      <a:fillRect/>
                    </a:stretch>
                  </pic:blipFill>
                  <pic:spPr bwMode="auto">
                    <a:xfrm>
                      <a:off x="0" y="0"/>
                      <a:ext cx="4620126" cy="7392202"/>
                    </a:xfrm>
                    <a:prstGeom prst="rect">
                      <a:avLst/>
                    </a:prstGeom>
                    <a:noFill/>
                    <a:ln w="9525">
                      <a:noFill/>
                      <a:headEnd/>
                      <a:tailEnd/>
                    </a:ln>
                  </pic:spPr>
                </pic:pic>
              </a:graphicData>
            </a:graphic>
          </wp:inline>
        </w:drawing>
      </w:r>
    </w:p>
    <w:p w14:paraId="0535A81F" w14:textId="77777777" w:rsidR="00A33E83" w:rsidRDefault="00000000">
      <w:pPr>
        <w:pStyle w:val="ImageCaption"/>
      </w:pPr>
      <w:r>
        <w:t>Menaces perçues et responsables identifiés (% de Oui)</w:t>
      </w:r>
    </w:p>
    <w:p w14:paraId="767F5C77" w14:textId="77777777" w:rsidR="00A33E83" w:rsidRDefault="00000000">
      <w:pPr>
        <w:pStyle w:val="Titre3"/>
      </w:pPr>
      <w:bookmarkStart w:id="283" w:name="X111e78fde4bc41d7853240be4e0062dcf4cf407"/>
      <w:bookmarkStart w:id="284" w:name="_Toc225235559"/>
      <w:bookmarkEnd w:id="280"/>
      <w:r>
        <w:t>7.1.5 Ce que représente la zone pour les ménages</w:t>
      </w:r>
      <w:bookmarkEnd w:id="284"/>
    </w:p>
    <w:p w14:paraId="0F0B2BB5" w14:textId="77777777" w:rsidR="00A33E83" w:rsidRDefault="00000000">
      <w:pPr>
        <w:pStyle w:val="FirstParagraph"/>
      </w:pPr>
      <w:r>
        <w:t xml:space="preserve">La question </w:t>
      </w:r>
      <w:r>
        <w:rPr>
          <w:rStyle w:val="VerbatimChar"/>
        </w:rPr>
        <w:t>RM5</w:t>
      </w:r>
      <w:r>
        <w:t xml:space="preserve"> interroge les ménages sur ce que la zone protégée représente pour eux (réponses multiples).</w:t>
      </w:r>
    </w:p>
    <w:tbl>
      <w:tblPr>
        <w:tblStyle w:val="Table"/>
        <w:tblW w:w="5000" w:type="pct"/>
        <w:tblLayout w:type="fixed"/>
        <w:tblLook w:val="0000" w:firstRow="0" w:lastRow="0" w:firstColumn="0" w:lastColumn="0" w:noHBand="0" w:noVBand="0"/>
      </w:tblPr>
      <w:tblGrid>
        <w:gridCol w:w="9406"/>
      </w:tblGrid>
      <w:tr w:rsidR="00A33E83" w14:paraId="40D4C9DB" w14:textId="77777777">
        <w:tc>
          <w:tcPr>
            <w:tcW w:w="7920" w:type="dxa"/>
          </w:tcPr>
          <w:p w14:paraId="3A987693" w14:textId="77777777" w:rsidR="00A33E83" w:rsidRDefault="00000000">
            <w:pPr>
              <w:pStyle w:val="ImageCaption"/>
              <w:spacing w:before="200"/>
            </w:pPr>
            <w:bookmarkStart w:id="285" w:name="fig-representation"/>
            <w:r>
              <w:t>Figure 7.4: Que représente la zone protégée pour les ménages ? (% de Oui)</w:t>
            </w:r>
          </w:p>
          <w:p w14:paraId="0609CB9C" w14:textId="77777777" w:rsidR="00A33E83" w:rsidRDefault="00000000">
            <w:pPr>
              <w:pStyle w:val="Compact"/>
              <w:jc w:val="center"/>
            </w:pPr>
            <w:r>
              <w:rPr>
                <w:noProof/>
              </w:rPr>
              <w:drawing>
                <wp:inline distT="0" distB="0" distL="0" distR="0" wp14:anchorId="5CE025AA" wp14:editId="1E11C5F3">
                  <wp:extent cx="5969000" cy="5969000"/>
                  <wp:effectExtent l="0" t="0" r="0" b="0"/>
                  <wp:docPr id="468" name="Picture"/>
                  <wp:cNvGraphicFramePr/>
                  <a:graphic xmlns:a="http://schemas.openxmlformats.org/drawingml/2006/main">
                    <a:graphicData uri="http://schemas.openxmlformats.org/drawingml/2006/picture">
                      <pic:pic xmlns:pic="http://schemas.openxmlformats.org/drawingml/2006/picture">
                        <pic:nvPicPr>
                          <pic:cNvPr id="469" name="Picture" descr="07_rapport_environnement_files/figure-docx/fig-representation-1.png"/>
                          <pic:cNvPicPr>
                            <a:picLocks noChangeAspect="1" noChangeArrowheads="1"/>
                          </pic:cNvPicPr>
                        </pic:nvPicPr>
                        <pic:blipFill>
                          <a:blip r:embed="rId83"/>
                          <a:stretch>
                            <a:fillRect/>
                          </a:stretch>
                        </pic:blipFill>
                        <pic:spPr bwMode="auto">
                          <a:xfrm>
                            <a:off x="0" y="0"/>
                            <a:ext cx="5969000" cy="5969000"/>
                          </a:xfrm>
                          <a:prstGeom prst="rect">
                            <a:avLst/>
                          </a:prstGeom>
                          <a:noFill/>
                          <a:ln w="9525">
                            <a:noFill/>
                            <a:headEnd/>
                            <a:tailEnd/>
                          </a:ln>
                        </pic:spPr>
                      </pic:pic>
                    </a:graphicData>
                  </a:graphic>
                </wp:inline>
              </w:drawing>
            </w:r>
          </w:p>
        </w:tc>
        <w:bookmarkEnd w:id="285"/>
      </w:tr>
    </w:tbl>
    <w:p w14:paraId="3E50BA83" w14:textId="77777777" w:rsidR="00A33E83" w:rsidRDefault="00000000">
      <w:pPr>
        <w:pStyle w:val="Titre2"/>
      </w:pPr>
      <w:bookmarkStart w:id="286" w:name="sec-exploitation"/>
      <w:bookmarkStart w:id="287" w:name="_Toc225235560"/>
      <w:bookmarkEnd w:id="269"/>
      <w:bookmarkEnd w:id="283"/>
      <w:r>
        <w:t>7.2 Exploitation forestière et usage de l’Aire protégée</w:t>
      </w:r>
      <w:bookmarkEnd w:id="287"/>
    </w:p>
    <w:p w14:paraId="3A101945" w14:textId="77777777" w:rsidR="00A33E83" w:rsidRDefault="00000000">
      <w:pPr>
        <w:pStyle w:val="Titre3"/>
      </w:pPr>
      <w:bookmarkStart w:id="288" w:name="collecte-de-bois-et-charbon"/>
      <w:bookmarkStart w:id="289" w:name="_Toc225235561"/>
      <w:r>
        <w:t>7.2.1 Collecte de bois et charbon</w:t>
      </w:r>
      <w:bookmarkEnd w:id="289"/>
    </w:p>
    <w:p w14:paraId="16A63234" w14:textId="77777777" w:rsidR="00A33E83" w:rsidRDefault="00000000">
      <w:pPr>
        <w:pStyle w:val="FirstParagraph"/>
      </w:pPr>
      <w:r>
        <w:t xml:space="preserve">Le fichier </w:t>
      </w:r>
      <w:r>
        <w:rPr>
          <w:rStyle w:val="VerbatimChar"/>
        </w:rPr>
        <w:t>res_ef</w:t>
      </w:r>
      <w:r>
        <w:t xml:space="preserve"> recense les produits forestiers collectés par les ménages : charbon (</w:t>
      </w:r>
      <w:r>
        <w:rPr>
          <w:i/>
          <w:iCs/>
        </w:rPr>
        <w:t>saribao</w:t>
      </w:r>
      <w:r>
        <w:t>), bois de chauffe (</w:t>
      </w:r>
      <w:r>
        <w:rPr>
          <w:i/>
          <w:iCs/>
        </w:rPr>
        <w:t>kitay</w:t>
      </w:r>
      <w:r>
        <w:t xml:space="preserve">) et bois d’oeuvre. La </w:t>
      </w:r>
      <w:hyperlink w:anchor="fig-ef-produits">
        <w:r>
          <w:rPr>
            <w:rStyle w:val="Lienhypertexte"/>
          </w:rPr>
          <w:t>Figure 7.5</w:t>
        </w:r>
      </w:hyperlink>
      <w:r>
        <w:t xml:space="preserve"> présente le pourcentage de ménages concernés par chaque produit et la </w:t>
      </w:r>
      <w:hyperlink w:anchor="fig-ef-origine">
        <w:r>
          <w:rPr>
            <w:rStyle w:val="Lienhypertexte"/>
          </w:rPr>
          <w:t>Figure 7.6</w:t>
        </w:r>
      </w:hyperlink>
      <w:r>
        <w:t xml:space="preserve"> distingue l’origine (dans ou hors aire protégée).</w:t>
      </w:r>
    </w:p>
    <w:tbl>
      <w:tblPr>
        <w:tblStyle w:val="Table"/>
        <w:tblW w:w="5000" w:type="pct"/>
        <w:tblLayout w:type="fixed"/>
        <w:tblLook w:val="0000" w:firstRow="0" w:lastRow="0" w:firstColumn="0" w:lastColumn="0" w:noHBand="0" w:noVBand="0"/>
      </w:tblPr>
      <w:tblGrid>
        <w:gridCol w:w="9406"/>
      </w:tblGrid>
      <w:tr w:rsidR="00A33E83" w14:paraId="48DB73CE" w14:textId="77777777">
        <w:tc>
          <w:tcPr>
            <w:tcW w:w="7920" w:type="dxa"/>
          </w:tcPr>
          <w:p w14:paraId="00E0A8F8" w14:textId="77777777" w:rsidR="00A33E83" w:rsidRDefault="00000000">
            <w:pPr>
              <w:pStyle w:val="ImageCaption"/>
              <w:spacing w:before="200"/>
            </w:pPr>
            <w:bookmarkStart w:id="290" w:name="fig-ef-produits"/>
            <w:r>
              <w:t>Figure 7.5: Pourcentage de ménages pratiquant la collecte de produits forestiers, par observatoire</w:t>
            </w:r>
          </w:p>
          <w:p w14:paraId="45BEEEC9" w14:textId="77777777" w:rsidR="00A33E83" w:rsidRDefault="00000000">
            <w:pPr>
              <w:pStyle w:val="Compact"/>
              <w:jc w:val="center"/>
            </w:pPr>
            <w:r>
              <w:rPr>
                <w:noProof/>
              </w:rPr>
              <w:drawing>
                <wp:inline distT="0" distB="0" distL="0" distR="0" wp14:anchorId="2AE3B0ED" wp14:editId="7C075008">
                  <wp:extent cx="5969000" cy="2652888"/>
                  <wp:effectExtent l="0" t="0" r="0" b="0"/>
                  <wp:docPr id="474" name="Picture"/>
                  <wp:cNvGraphicFramePr/>
                  <a:graphic xmlns:a="http://schemas.openxmlformats.org/drawingml/2006/main">
                    <a:graphicData uri="http://schemas.openxmlformats.org/drawingml/2006/picture">
                      <pic:pic xmlns:pic="http://schemas.openxmlformats.org/drawingml/2006/picture">
                        <pic:nvPicPr>
                          <pic:cNvPr id="475" name="Picture" descr="07_rapport_environnement_files/figure-docx/fig-ef-produits-1.png"/>
                          <pic:cNvPicPr>
                            <a:picLocks noChangeAspect="1" noChangeArrowheads="1"/>
                          </pic:cNvPicPr>
                        </pic:nvPicPr>
                        <pic:blipFill>
                          <a:blip r:embed="rId84"/>
                          <a:stretch>
                            <a:fillRect/>
                          </a:stretch>
                        </pic:blipFill>
                        <pic:spPr bwMode="auto">
                          <a:xfrm>
                            <a:off x="0" y="0"/>
                            <a:ext cx="5969000" cy="2652888"/>
                          </a:xfrm>
                          <a:prstGeom prst="rect">
                            <a:avLst/>
                          </a:prstGeom>
                          <a:noFill/>
                          <a:ln w="9525">
                            <a:noFill/>
                            <a:headEnd/>
                            <a:tailEnd/>
                          </a:ln>
                        </pic:spPr>
                      </pic:pic>
                    </a:graphicData>
                  </a:graphic>
                </wp:inline>
              </w:drawing>
            </w:r>
          </w:p>
        </w:tc>
        <w:bookmarkEnd w:id="290"/>
      </w:tr>
      <w:tr w:rsidR="00A33E83" w14:paraId="22283C8E" w14:textId="77777777">
        <w:tc>
          <w:tcPr>
            <w:tcW w:w="7920" w:type="dxa"/>
          </w:tcPr>
          <w:p w14:paraId="25F68286" w14:textId="77777777" w:rsidR="00A33E83" w:rsidRDefault="00000000">
            <w:pPr>
              <w:pStyle w:val="ImageCaption"/>
              <w:spacing w:before="200"/>
            </w:pPr>
            <w:bookmarkStart w:id="291" w:name="fig-ef-origine"/>
            <w:r>
              <w:t>Figure 7.6: Origine des produits forestiers collectés (dans ou hors Aire Protégée)</w:t>
            </w:r>
          </w:p>
          <w:p w14:paraId="7CFA1C9A" w14:textId="77777777" w:rsidR="00A33E83" w:rsidRDefault="00000000">
            <w:pPr>
              <w:pStyle w:val="Compact"/>
              <w:jc w:val="center"/>
            </w:pPr>
            <w:r>
              <w:rPr>
                <w:noProof/>
              </w:rPr>
              <w:drawing>
                <wp:inline distT="0" distB="0" distL="0" distR="0" wp14:anchorId="3F963E3D" wp14:editId="01DE8367">
                  <wp:extent cx="5969000" cy="2652888"/>
                  <wp:effectExtent l="0" t="0" r="0" b="0"/>
                  <wp:docPr id="478" name="Picture"/>
                  <wp:cNvGraphicFramePr/>
                  <a:graphic xmlns:a="http://schemas.openxmlformats.org/drawingml/2006/main">
                    <a:graphicData uri="http://schemas.openxmlformats.org/drawingml/2006/picture">
                      <pic:pic xmlns:pic="http://schemas.openxmlformats.org/drawingml/2006/picture">
                        <pic:nvPicPr>
                          <pic:cNvPr id="479" name="Picture" descr="07_rapport_environnement_files/figure-docx/fig-ef-origine-1.png"/>
                          <pic:cNvPicPr>
                            <a:picLocks noChangeAspect="1" noChangeArrowheads="1"/>
                          </pic:cNvPicPr>
                        </pic:nvPicPr>
                        <pic:blipFill>
                          <a:blip r:embed="rId85"/>
                          <a:stretch>
                            <a:fillRect/>
                          </a:stretch>
                        </pic:blipFill>
                        <pic:spPr bwMode="auto">
                          <a:xfrm>
                            <a:off x="0" y="0"/>
                            <a:ext cx="5969000" cy="2652888"/>
                          </a:xfrm>
                          <a:prstGeom prst="rect">
                            <a:avLst/>
                          </a:prstGeom>
                          <a:noFill/>
                          <a:ln w="9525">
                            <a:noFill/>
                            <a:headEnd/>
                            <a:tailEnd/>
                          </a:ln>
                        </pic:spPr>
                      </pic:pic>
                    </a:graphicData>
                  </a:graphic>
                </wp:inline>
              </w:drawing>
            </w:r>
          </w:p>
        </w:tc>
        <w:bookmarkEnd w:id="291"/>
      </w:tr>
    </w:tbl>
    <w:p w14:paraId="7CA7C9C1" w14:textId="77777777" w:rsidR="00A33E83" w:rsidRDefault="00000000">
      <w:pPr>
        <w:pStyle w:val="Titre3"/>
      </w:pPr>
      <w:bookmarkStart w:id="292" w:name="saisonnalité-de-la-collecte-forestière"/>
      <w:bookmarkStart w:id="293" w:name="_Toc225235562"/>
      <w:bookmarkEnd w:id="288"/>
      <w:r>
        <w:t>7.2.2 Saisonnalité de la collecte forestière</w:t>
      </w:r>
      <w:bookmarkEnd w:id="293"/>
    </w:p>
    <w:p w14:paraId="4BF3FDD4" w14:textId="77777777" w:rsidR="00A33E83" w:rsidRDefault="00000000">
      <w:pPr>
        <w:pStyle w:val="FirstParagraph"/>
      </w:pPr>
      <w:r>
        <w:t>La collecte de produits forestiers suit un calendrier saisonnier lié aux besoins énergétiques des ménages et aux contraintes climatiques. La période de préparation de la campagne agricole et la saison sèche correspondent généralement aux pics d’activité.</w:t>
      </w:r>
    </w:p>
    <w:tbl>
      <w:tblPr>
        <w:tblStyle w:val="Table"/>
        <w:tblW w:w="5000" w:type="pct"/>
        <w:tblLayout w:type="fixed"/>
        <w:tblLook w:val="0000" w:firstRow="0" w:lastRow="0" w:firstColumn="0" w:lastColumn="0" w:noHBand="0" w:noVBand="0"/>
      </w:tblPr>
      <w:tblGrid>
        <w:gridCol w:w="9406"/>
      </w:tblGrid>
      <w:tr w:rsidR="00A33E83" w14:paraId="1B905FD4" w14:textId="77777777">
        <w:tc>
          <w:tcPr>
            <w:tcW w:w="7920" w:type="dxa"/>
          </w:tcPr>
          <w:p w14:paraId="6A5D8CA6" w14:textId="77777777" w:rsidR="00A33E83" w:rsidRDefault="00000000">
            <w:pPr>
              <w:pStyle w:val="ImageCaption"/>
              <w:spacing w:before="200"/>
            </w:pPr>
            <w:bookmarkStart w:id="294" w:name="fig-ef-saison"/>
            <w:r>
              <w:t>Figure 7.7: Saisonnalité de la collecte de produits forestiers (% de ménages actifs par mois)</w:t>
            </w:r>
          </w:p>
          <w:p w14:paraId="21E9A5F5" w14:textId="77777777" w:rsidR="00A33E83" w:rsidRDefault="00000000">
            <w:pPr>
              <w:pStyle w:val="Compact"/>
              <w:jc w:val="center"/>
            </w:pPr>
            <w:r>
              <w:rPr>
                <w:noProof/>
              </w:rPr>
              <w:drawing>
                <wp:inline distT="0" distB="0" distL="0" distR="0" wp14:anchorId="5063C6B5" wp14:editId="1ECAE1C1">
                  <wp:extent cx="5969000" cy="2984500"/>
                  <wp:effectExtent l="0" t="0" r="0" b="0"/>
                  <wp:docPr id="483" name="Picture"/>
                  <wp:cNvGraphicFramePr/>
                  <a:graphic xmlns:a="http://schemas.openxmlformats.org/drawingml/2006/main">
                    <a:graphicData uri="http://schemas.openxmlformats.org/drawingml/2006/picture">
                      <pic:pic xmlns:pic="http://schemas.openxmlformats.org/drawingml/2006/picture">
                        <pic:nvPicPr>
                          <pic:cNvPr id="484" name="Picture" descr="07_rapport_environnement_files/figure-docx/fig-ef-saison-1.png"/>
                          <pic:cNvPicPr>
                            <a:picLocks noChangeAspect="1" noChangeArrowheads="1"/>
                          </pic:cNvPicPr>
                        </pic:nvPicPr>
                        <pic:blipFill>
                          <a:blip r:embed="rId86"/>
                          <a:stretch>
                            <a:fillRect/>
                          </a:stretch>
                        </pic:blipFill>
                        <pic:spPr bwMode="auto">
                          <a:xfrm>
                            <a:off x="0" y="0"/>
                            <a:ext cx="5969000" cy="2984500"/>
                          </a:xfrm>
                          <a:prstGeom prst="rect">
                            <a:avLst/>
                          </a:prstGeom>
                          <a:noFill/>
                          <a:ln w="9525">
                            <a:noFill/>
                            <a:headEnd/>
                            <a:tailEnd/>
                          </a:ln>
                        </pic:spPr>
                      </pic:pic>
                    </a:graphicData>
                  </a:graphic>
                </wp:inline>
              </w:drawing>
            </w:r>
          </w:p>
        </w:tc>
        <w:bookmarkEnd w:id="294"/>
      </w:tr>
    </w:tbl>
    <w:p w14:paraId="0CB907DC" w14:textId="77777777" w:rsidR="00A33E83" w:rsidRDefault="00000000">
      <w:pPr>
        <w:pStyle w:val="Titre3"/>
      </w:pPr>
      <w:bookmarkStart w:id="295" w:name="fréquentation-de-laire-protégée"/>
      <w:bookmarkStart w:id="296" w:name="_Toc225235563"/>
      <w:bookmarkEnd w:id="292"/>
      <w:r>
        <w:t>7.2.3 Fréquentation de l’Aire protégée</w:t>
      </w:r>
      <w:bookmarkEnd w:id="296"/>
    </w:p>
    <w:p w14:paraId="316F2D1C" w14:textId="77777777" w:rsidR="00A33E83" w:rsidRDefault="00000000">
      <w:pPr>
        <w:pStyle w:val="FirstParagraph"/>
      </w:pPr>
      <w:r>
        <w:t xml:space="preserve">La variable </w:t>
      </w:r>
      <w:r>
        <w:rPr>
          <w:rStyle w:val="VerbatimChar"/>
        </w:rPr>
        <w:t>UM1</w:t>
      </w:r>
      <w:r>
        <w:t xml:space="preserve"> indique si le ménage se rend dans la zone protégée. Le </w:t>
      </w:r>
      <w:hyperlink w:anchor="tbl-frequentation">
        <w:r>
          <w:rPr>
            <w:rStyle w:val="Lienhypertexte"/>
          </w:rPr>
          <w:t>Table 7.2</w:t>
        </w:r>
      </w:hyperlink>
      <w:r>
        <w:t xml:space="preserve"> résume la fréquentation et ses caractéristiques.</w:t>
      </w:r>
    </w:p>
    <w:tbl>
      <w:tblPr>
        <w:tblStyle w:val="Table"/>
        <w:tblW w:w="5000" w:type="pct"/>
        <w:tblLayout w:type="fixed"/>
        <w:tblLook w:val="0000" w:firstRow="0" w:lastRow="0" w:firstColumn="0" w:lastColumn="0" w:noHBand="0" w:noVBand="0"/>
      </w:tblPr>
      <w:tblGrid>
        <w:gridCol w:w="9406"/>
      </w:tblGrid>
      <w:tr w:rsidR="00A33E83" w14:paraId="1DEED45C" w14:textId="77777777">
        <w:tc>
          <w:tcPr>
            <w:tcW w:w="7920" w:type="dxa"/>
          </w:tcPr>
          <w:p w14:paraId="112248C4" w14:textId="77777777" w:rsidR="00A33E83" w:rsidRDefault="00000000">
            <w:pPr>
              <w:pStyle w:val="ImageCaption"/>
              <w:spacing w:before="200"/>
            </w:pPr>
            <w:bookmarkStart w:id="297" w:name="tbl-frequentation"/>
            <w:r>
              <w:t>Table 7.2: Fréquentation et connaissance de l’Aire protégée</w:t>
            </w:r>
          </w:p>
          <w:tbl>
            <w:tblPr>
              <w:tblStyle w:val="Table"/>
              <w:tblW w:w="5000" w:type="pct"/>
              <w:tblLayout w:type="fixed"/>
              <w:tblLook w:val="0060" w:firstRow="1" w:lastRow="1" w:firstColumn="0" w:lastColumn="0" w:noHBand="0" w:noVBand="0"/>
            </w:tblPr>
            <w:tblGrid>
              <w:gridCol w:w="3064"/>
              <w:gridCol w:w="3063"/>
              <w:gridCol w:w="3063"/>
            </w:tblGrid>
            <w:tr w:rsidR="00A33E83" w14:paraId="1B0FD10A"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2640" w:type="dxa"/>
                </w:tcPr>
                <w:p w14:paraId="6B4E4684" w14:textId="77777777" w:rsidR="00A33E83" w:rsidRDefault="00A33E83">
                  <w:pPr>
                    <w:pStyle w:val="Compact"/>
                  </w:pPr>
                </w:p>
              </w:tc>
              <w:tc>
                <w:tcPr>
                  <w:tcW w:w="2640" w:type="dxa"/>
                </w:tcPr>
                <w:p w14:paraId="34F42273" w14:textId="77777777" w:rsidR="00A33E83" w:rsidRDefault="00000000">
                  <w:pPr>
                    <w:pStyle w:val="Compact"/>
                    <w:jc w:val="center"/>
                  </w:pPr>
                  <w:r>
                    <w:t>Marovoay</w:t>
                  </w:r>
                </w:p>
              </w:tc>
              <w:tc>
                <w:tcPr>
                  <w:tcW w:w="2640" w:type="dxa"/>
                </w:tcPr>
                <w:p w14:paraId="14DA7038" w14:textId="77777777" w:rsidR="00A33E83" w:rsidRDefault="00000000">
                  <w:pPr>
                    <w:pStyle w:val="Compact"/>
                    <w:jc w:val="center"/>
                  </w:pPr>
                  <w:r>
                    <w:t>NA</w:t>
                  </w:r>
                </w:p>
              </w:tc>
            </w:tr>
            <w:tr w:rsidR="00A33E83" w14:paraId="54236987" w14:textId="77777777">
              <w:tc>
                <w:tcPr>
                  <w:tcW w:w="2640" w:type="dxa"/>
                </w:tcPr>
                <w:p w14:paraId="48D3250E" w14:textId="77777777" w:rsidR="00A33E83" w:rsidRDefault="00000000">
                  <w:pPr>
                    <w:pStyle w:val="Compact"/>
                    <w:jc w:val="center"/>
                  </w:pPr>
                  <w:r>
                    <w:t>Se rend dans l'Aire protégée</w:t>
                  </w:r>
                </w:p>
              </w:tc>
              <w:tc>
                <w:tcPr>
                  <w:tcW w:w="2640" w:type="dxa"/>
                </w:tcPr>
                <w:p w14:paraId="67415B4E" w14:textId="77777777" w:rsidR="00A33E83" w:rsidRDefault="00000000">
                  <w:pPr>
                    <w:pStyle w:val="Compact"/>
                    <w:jc w:val="center"/>
                  </w:pPr>
                  <w:r>
                    <w:t>27 %</w:t>
                  </w:r>
                </w:p>
              </w:tc>
              <w:tc>
                <w:tcPr>
                  <w:tcW w:w="2640" w:type="dxa"/>
                </w:tcPr>
                <w:p w14:paraId="5158BBA4" w14:textId="77777777" w:rsidR="00A33E83" w:rsidRDefault="00000000">
                  <w:pPr>
                    <w:pStyle w:val="Compact"/>
                    <w:jc w:val="center"/>
                  </w:pPr>
                  <w:r>
                    <w:br/>
                  </w:r>
                </w:p>
              </w:tc>
            </w:tr>
            <w:tr w:rsidR="00A33E83" w14:paraId="5E3508B3" w14:textId="77777777">
              <w:tc>
                <w:tcPr>
                  <w:tcW w:w="2640" w:type="dxa"/>
                </w:tcPr>
                <w:p w14:paraId="6D944FE9" w14:textId="77777777" w:rsidR="00A33E83" w:rsidRDefault="00000000">
                  <w:pPr>
                    <w:pStyle w:val="Compact"/>
                    <w:jc w:val="center"/>
                  </w:pPr>
                  <w:r>
                    <w:t>Considère vital / nécessaire d'y aller</w:t>
                  </w:r>
                </w:p>
              </w:tc>
              <w:tc>
                <w:tcPr>
                  <w:tcW w:w="2640" w:type="dxa"/>
                </w:tcPr>
                <w:p w14:paraId="6DCA7EC0" w14:textId="77777777" w:rsidR="00A33E83" w:rsidRDefault="00000000">
                  <w:pPr>
                    <w:pStyle w:val="Compact"/>
                    <w:jc w:val="center"/>
                  </w:pPr>
                  <w:r>
                    <w:t>21 %</w:t>
                  </w:r>
                </w:p>
              </w:tc>
              <w:tc>
                <w:tcPr>
                  <w:tcW w:w="2640" w:type="dxa"/>
                </w:tcPr>
                <w:p w14:paraId="0C6D752D" w14:textId="77777777" w:rsidR="00A33E83" w:rsidRDefault="00000000">
                  <w:pPr>
                    <w:pStyle w:val="Compact"/>
                    <w:jc w:val="center"/>
                  </w:pPr>
                  <w:r>
                    <w:br/>
                  </w:r>
                </w:p>
              </w:tc>
            </w:tr>
            <w:tr w:rsidR="00A33E83" w14:paraId="729719B4" w14:textId="77777777">
              <w:tc>
                <w:tcPr>
                  <w:tcW w:w="2640" w:type="dxa"/>
                </w:tcPr>
                <w:p w14:paraId="339BB490" w14:textId="77777777" w:rsidR="00A33E83" w:rsidRDefault="00000000">
                  <w:pPr>
                    <w:pStyle w:val="Compact"/>
                    <w:jc w:val="center"/>
                  </w:pPr>
                  <w:r>
                    <w:t>Connaissance du lieu (parmi usagers) :</w:t>
                  </w:r>
                </w:p>
              </w:tc>
              <w:tc>
                <w:tcPr>
                  <w:tcW w:w="2640" w:type="dxa"/>
                </w:tcPr>
                <w:p w14:paraId="776AC39D" w14:textId="77777777" w:rsidR="00A33E83" w:rsidRDefault="00000000">
                  <w:pPr>
                    <w:pStyle w:val="Compact"/>
                    <w:jc w:val="center"/>
                  </w:pPr>
                  <w:r>
                    <w:br/>
                  </w:r>
                </w:p>
              </w:tc>
              <w:tc>
                <w:tcPr>
                  <w:tcW w:w="2640" w:type="dxa"/>
                </w:tcPr>
                <w:p w14:paraId="55DF4CEE" w14:textId="77777777" w:rsidR="00A33E83" w:rsidRDefault="00000000">
                  <w:pPr>
                    <w:pStyle w:val="Compact"/>
                    <w:jc w:val="center"/>
                  </w:pPr>
                  <w:r>
                    <w:br/>
                  </w:r>
                </w:p>
              </w:tc>
            </w:tr>
            <w:tr w:rsidR="00A33E83" w14:paraId="791773DE" w14:textId="77777777">
              <w:tc>
                <w:tcPr>
                  <w:tcW w:w="2640" w:type="dxa"/>
                </w:tcPr>
                <w:p w14:paraId="29C20707" w14:textId="77777777" w:rsidR="00A33E83" w:rsidRDefault="00000000">
                  <w:pPr>
                    <w:pStyle w:val="Compact"/>
                    <w:jc w:val="center"/>
                  </w:pPr>
                  <w:r>
                    <w:t>- Plus ou moins</w:t>
                  </w:r>
                </w:p>
              </w:tc>
              <w:tc>
                <w:tcPr>
                  <w:tcW w:w="2640" w:type="dxa"/>
                </w:tcPr>
                <w:p w14:paraId="13945C1B" w14:textId="77777777" w:rsidR="00A33E83" w:rsidRDefault="00000000">
                  <w:pPr>
                    <w:pStyle w:val="Compact"/>
                    <w:jc w:val="center"/>
                  </w:pPr>
                  <w:r>
                    <w:t>33 %</w:t>
                  </w:r>
                </w:p>
              </w:tc>
              <w:tc>
                <w:tcPr>
                  <w:tcW w:w="2640" w:type="dxa"/>
                </w:tcPr>
                <w:p w14:paraId="3D9E3301" w14:textId="77777777" w:rsidR="00A33E83" w:rsidRDefault="00000000">
                  <w:pPr>
                    <w:pStyle w:val="Compact"/>
                    <w:jc w:val="center"/>
                  </w:pPr>
                  <w:r>
                    <w:t>45</w:t>
                  </w:r>
                </w:p>
              </w:tc>
            </w:tr>
            <w:tr w:rsidR="00A33E83" w14:paraId="26568EF4" w14:textId="77777777">
              <w:tc>
                <w:tcPr>
                  <w:tcW w:w="2640" w:type="dxa"/>
                </w:tcPr>
                <w:p w14:paraId="13C508EE" w14:textId="77777777" w:rsidR="00A33E83" w:rsidRDefault="00000000">
                  <w:pPr>
                    <w:pStyle w:val="Compact"/>
                    <w:jc w:val="center"/>
                  </w:pPr>
                  <w:r>
                    <w:t>- Très bien</w:t>
                  </w:r>
                </w:p>
              </w:tc>
              <w:tc>
                <w:tcPr>
                  <w:tcW w:w="2640" w:type="dxa"/>
                </w:tcPr>
                <w:p w14:paraId="08F460EA" w14:textId="77777777" w:rsidR="00A33E83" w:rsidRDefault="00000000">
                  <w:pPr>
                    <w:pStyle w:val="Compact"/>
                    <w:jc w:val="center"/>
                  </w:pPr>
                  <w:r>
                    <w:t>14 %</w:t>
                  </w:r>
                </w:p>
              </w:tc>
              <w:tc>
                <w:tcPr>
                  <w:tcW w:w="2640" w:type="dxa"/>
                </w:tcPr>
                <w:p w14:paraId="2236AB4E" w14:textId="77777777" w:rsidR="00A33E83" w:rsidRDefault="00000000">
                  <w:pPr>
                    <w:pStyle w:val="Compact"/>
                    <w:jc w:val="center"/>
                  </w:pPr>
                  <w:r>
                    <w:t>11</w:t>
                  </w:r>
                </w:p>
              </w:tc>
            </w:tr>
            <w:tr w:rsidR="00A33E83" w14:paraId="2F5F144A" w14:textId="77777777">
              <w:tc>
                <w:tcPr>
                  <w:tcW w:w="2640" w:type="dxa"/>
                </w:tcPr>
                <w:p w14:paraId="61B6E248" w14:textId="77777777" w:rsidR="00A33E83" w:rsidRDefault="00000000">
                  <w:pPr>
                    <w:pStyle w:val="Compact"/>
                    <w:jc w:val="center"/>
                  </w:pPr>
                  <w:r>
                    <w:t>- Très peu</w:t>
                  </w:r>
                </w:p>
              </w:tc>
              <w:tc>
                <w:tcPr>
                  <w:tcW w:w="2640" w:type="dxa"/>
                </w:tcPr>
                <w:p w14:paraId="4013D479" w14:textId="77777777" w:rsidR="00A33E83" w:rsidRDefault="00000000">
                  <w:pPr>
                    <w:pStyle w:val="Compact"/>
                    <w:jc w:val="center"/>
                  </w:pPr>
                  <w:r>
                    <w:t>53 %</w:t>
                  </w:r>
                </w:p>
              </w:tc>
              <w:tc>
                <w:tcPr>
                  <w:tcW w:w="2640" w:type="dxa"/>
                </w:tcPr>
                <w:p w14:paraId="53CB0A83" w14:textId="77777777" w:rsidR="00A33E83" w:rsidRDefault="00000000">
                  <w:pPr>
                    <w:pStyle w:val="Compact"/>
                    <w:jc w:val="center"/>
                  </w:pPr>
                  <w:r>
                    <w:t>44</w:t>
                  </w:r>
                </w:p>
              </w:tc>
            </w:tr>
            <w:tr w:rsidR="00A33E83" w14:paraId="4DC06794" w14:textId="77777777">
              <w:tc>
                <w:tcPr>
                  <w:tcW w:w="7920" w:type="dxa"/>
                  <w:gridSpan w:val="3"/>
                </w:tcPr>
                <w:p w14:paraId="6D9A2668" w14:textId="77777777" w:rsidR="00A33E83" w:rsidRDefault="00000000">
                  <w:pPr>
                    <w:pStyle w:val="Compact"/>
                    <w:jc w:val="center"/>
                  </w:pPr>
                  <w:r>
                    <w:rPr>
                      <w:b/>
                      <w:bCs/>
                    </w:rPr>
                    <w:t>Source : Enquête auprès des OR 2025</w:t>
                  </w:r>
                </w:p>
              </w:tc>
            </w:tr>
            <w:bookmarkEnd w:id="297"/>
          </w:tbl>
          <w:p w14:paraId="69528615" w14:textId="77777777" w:rsidR="00A33E83" w:rsidRDefault="00A33E83"/>
        </w:tc>
      </w:tr>
    </w:tbl>
    <w:p w14:paraId="6E558325" w14:textId="77777777" w:rsidR="00A33E83" w:rsidRDefault="00000000">
      <w:pPr>
        <w:pStyle w:val="Titre3"/>
      </w:pPr>
      <w:bookmarkStart w:id="298" w:name="raisons-de-non-fréquentation"/>
      <w:bookmarkStart w:id="299" w:name="_Toc225235564"/>
      <w:bookmarkEnd w:id="295"/>
      <w:r>
        <w:t>7.2.4 Raisons de non-fréquentation</w:t>
      </w:r>
      <w:bookmarkEnd w:id="299"/>
    </w:p>
    <w:p w14:paraId="61950558" w14:textId="77777777" w:rsidR="00A33E83" w:rsidRDefault="00000000">
      <w:pPr>
        <w:pStyle w:val="FirstParagraph"/>
      </w:pPr>
      <w:r>
        <w:t>Pour les ménages qui ne se rendent pas dans l’AP, les raisons invoquées sont les suivantes.</w:t>
      </w:r>
    </w:p>
    <w:tbl>
      <w:tblPr>
        <w:tblStyle w:val="Table"/>
        <w:tblW w:w="5000" w:type="pct"/>
        <w:tblLayout w:type="fixed"/>
        <w:tblLook w:val="0000" w:firstRow="0" w:lastRow="0" w:firstColumn="0" w:lastColumn="0" w:noHBand="0" w:noVBand="0"/>
      </w:tblPr>
      <w:tblGrid>
        <w:gridCol w:w="9406"/>
      </w:tblGrid>
      <w:tr w:rsidR="00A33E83" w14:paraId="0198518C" w14:textId="77777777">
        <w:tc>
          <w:tcPr>
            <w:tcW w:w="7920" w:type="dxa"/>
          </w:tcPr>
          <w:p w14:paraId="2CFAF82E" w14:textId="77777777" w:rsidR="00A33E83" w:rsidRDefault="00000000">
            <w:pPr>
              <w:pStyle w:val="ImageCaption"/>
              <w:spacing w:before="200"/>
            </w:pPr>
            <w:bookmarkStart w:id="300" w:name="fig-non-freq"/>
            <w:r>
              <w:t>Figure 7.8: Raisons de ne pas se rendre dans l’Aire protégée (% de Oui parmi ceux qui n’y vont pas)</w:t>
            </w:r>
          </w:p>
          <w:p w14:paraId="330FD62D" w14:textId="77777777" w:rsidR="00A33E83" w:rsidRDefault="00000000">
            <w:pPr>
              <w:pStyle w:val="Compact"/>
              <w:jc w:val="center"/>
            </w:pPr>
            <w:r>
              <w:rPr>
                <w:noProof/>
              </w:rPr>
              <w:drawing>
                <wp:inline distT="0" distB="0" distL="0" distR="0" wp14:anchorId="684364FB" wp14:editId="7C85D00A">
                  <wp:extent cx="5969000" cy="6100262"/>
                  <wp:effectExtent l="0" t="0" r="0" b="0"/>
                  <wp:docPr id="490" name="Picture"/>
                  <wp:cNvGraphicFramePr/>
                  <a:graphic xmlns:a="http://schemas.openxmlformats.org/drawingml/2006/main">
                    <a:graphicData uri="http://schemas.openxmlformats.org/drawingml/2006/picture">
                      <pic:pic xmlns:pic="http://schemas.openxmlformats.org/drawingml/2006/picture">
                        <pic:nvPicPr>
                          <pic:cNvPr id="491" name="Picture" descr="07_rapport_environnement_files/figure-docx/fig-non-freq-1.png"/>
                          <pic:cNvPicPr>
                            <a:picLocks noChangeAspect="1" noChangeArrowheads="1"/>
                          </pic:cNvPicPr>
                        </pic:nvPicPr>
                        <pic:blipFill>
                          <a:blip r:embed="rId87"/>
                          <a:stretch>
                            <a:fillRect/>
                          </a:stretch>
                        </pic:blipFill>
                        <pic:spPr bwMode="auto">
                          <a:xfrm>
                            <a:off x="0" y="0"/>
                            <a:ext cx="5969000" cy="6100262"/>
                          </a:xfrm>
                          <a:prstGeom prst="rect">
                            <a:avLst/>
                          </a:prstGeom>
                          <a:noFill/>
                          <a:ln w="9525">
                            <a:noFill/>
                            <a:headEnd/>
                            <a:tailEnd/>
                          </a:ln>
                        </pic:spPr>
                      </pic:pic>
                    </a:graphicData>
                  </a:graphic>
                </wp:inline>
              </w:drawing>
            </w:r>
          </w:p>
        </w:tc>
        <w:bookmarkEnd w:id="300"/>
      </w:tr>
    </w:tbl>
    <w:p w14:paraId="4B7D0921" w14:textId="77777777" w:rsidR="00A33E83" w:rsidRDefault="00000000">
      <w:pPr>
        <w:pStyle w:val="Titre3"/>
      </w:pPr>
      <w:bookmarkStart w:id="301" w:name="usages-de-laire-protégée"/>
      <w:bookmarkStart w:id="302" w:name="_Toc225235565"/>
      <w:bookmarkEnd w:id="298"/>
      <w:r>
        <w:t>7.2.5 Usages de l’Aire protégée</w:t>
      </w:r>
      <w:bookmarkEnd w:id="302"/>
    </w:p>
    <w:p w14:paraId="16D40358" w14:textId="77777777" w:rsidR="00A33E83" w:rsidRDefault="00000000">
      <w:pPr>
        <w:pStyle w:val="FirstParagraph"/>
      </w:pPr>
      <w:r>
        <w:t xml:space="preserve">Parmi les ménages qui se rendent dans l’AP, la </w:t>
      </w:r>
      <w:hyperlink w:anchor="fig-usages-ap">
        <w:r>
          <w:rPr>
            <w:rStyle w:val="Lienhypertexte"/>
          </w:rPr>
          <w:t>Figure 7.9</w:t>
        </w:r>
      </w:hyperlink>
      <w:r>
        <w:t xml:space="preserve"> détaille les raisons et la </w:t>
      </w:r>
      <w:hyperlink w:anchor="fig-freq-usages">
        <w:r>
          <w:rPr>
            <w:rStyle w:val="Lienhypertexte"/>
          </w:rPr>
          <w:t>Figure 7.10</w:t>
        </w:r>
      </w:hyperlink>
      <w:r>
        <w:t xml:space="preserve"> la fréquence des déplacements.</w:t>
      </w:r>
    </w:p>
    <w:tbl>
      <w:tblPr>
        <w:tblStyle w:val="Table"/>
        <w:tblW w:w="5000" w:type="pct"/>
        <w:tblLayout w:type="fixed"/>
        <w:tblLook w:val="0000" w:firstRow="0" w:lastRow="0" w:firstColumn="0" w:lastColumn="0" w:noHBand="0" w:noVBand="0"/>
      </w:tblPr>
      <w:tblGrid>
        <w:gridCol w:w="9406"/>
      </w:tblGrid>
      <w:tr w:rsidR="00A33E83" w14:paraId="5AA01483" w14:textId="77777777">
        <w:tc>
          <w:tcPr>
            <w:tcW w:w="7920" w:type="dxa"/>
          </w:tcPr>
          <w:p w14:paraId="5E91096E" w14:textId="77777777" w:rsidR="00A33E83" w:rsidRDefault="00000000">
            <w:pPr>
              <w:pStyle w:val="ImageCaption"/>
              <w:spacing w:before="200"/>
            </w:pPr>
            <w:bookmarkStart w:id="303" w:name="fig-usages-ap"/>
            <w:r>
              <w:t>Figure 7.9: Raisons de se rendre dans l’Aire protégée (% de Oui parmi les usagers)</w:t>
            </w:r>
          </w:p>
          <w:p w14:paraId="7D239F38" w14:textId="77777777" w:rsidR="00A33E83" w:rsidRDefault="00000000">
            <w:pPr>
              <w:pStyle w:val="Compact"/>
              <w:jc w:val="center"/>
            </w:pPr>
            <w:r>
              <w:rPr>
                <w:noProof/>
              </w:rPr>
              <w:drawing>
                <wp:inline distT="0" distB="0" distL="0" distR="0" wp14:anchorId="348B0E30" wp14:editId="55AC1955">
                  <wp:extent cx="5969000" cy="5969000"/>
                  <wp:effectExtent l="0" t="0" r="0" b="0"/>
                  <wp:docPr id="495" name="Picture"/>
                  <wp:cNvGraphicFramePr/>
                  <a:graphic xmlns:a="http://schemas.openxmlformats.org/drawingml/2006/main">
                    <a:graphicData uri="http://schemas.openxmlformats.org/drawingml/2006/picture">
                      <pic:pic xmlns:pic="http://schemas.openxmlformats.org/drawingml/2006/picture">
                        <pic:nvPicPr>
                          <pic:cNvPr id="496" name="Picture" descr="07_rapport_environnement_files/figure-docx/fig-usages-ap-1.png"/>
                          <pic:cNvPicPr>
                            <a:picLocks noChangeAspect="1" noChangeArrowheads="1"/>
                          </pic:cNvPicPr>
                        </pic:nvPicPr>
                        <pic:blipFill>
                          <a:blip r:embed="rId88"/>
                          <a:stretch>
                            <a:fillRect/>
                          </a:stretch>
                        </pic:blipFill>
                        <pic:spPr bwMode="auto">
                          <a:xfrm>
                            <a:off x="0" y="0"/>
                            <a:ext cx="5969000" cy="5969000"/>
                          </a:xfrm>
                          <a:prstGeom prst="rect">
                            <a:avLst/>
                          </a:prstGeom>
                          <a:noFill/>
                          <a:ln w="9525">
                            <a:noFill/>
                            <a:headEnd/>
                            <a:tailEnd/>
                          </a:ln>
                        </pic:spPr>
                      </pic:pic>
                    </a:graphicData>
                  </a:graphic>
                </wp:inline>
              </w:drawing>
            </w:r>
          </w:p>
        </w:tc>
        <w:bookmarkEnd w:id="303"/>
      </w:tr>
      <w:tr w:rsidR="00A33E83" w14:paraId="0B2637BA" w14:textId="77777777">
        <w:tc>
          <w:tcPr>
            <w:tcW w:w="7920" w:type="dxa"/>
          </w:tcPr>
          <w:p w14:paraId="4A3FD874" w14:textId="77777777" w:rsidR="00A33E83" w:rsidRDefault="00000000">
            <w:pPr>
              <w:pStyle w:val="ImageCaption"/>
              <w:spacing w:before="200"/>
            </w:pPr>
            <w:bookmarkStart w:id="304" w:name="fig-freq-usages"/>
            <w:r>
              <w:t>Figure 7.10: Fréquence des déplacements dans l’AP selon l’usage, par observatoire</w:t>
            </w:r>
          </w:p>
          <w:p w14:paraId="0E5FC571" w14:textId="77777777" w:rsidR="00A33E83" w:rsidRDefault="00000000">
            <w:pPr>
              <w:pStyle w:val="Compact"/>
              <w:jc w:val="center"/>
            </w:pPr>
            <w:r>
              <w:rPr>
                <w:noProof/>
              </w:rPr>
              <w:drawing>
                <wp:inline distT="0" distB="0" distL="0" distR="0" wp14:anchorId="4654C02C" wp14:editId="3C5D4036">
                  <wp:extent cx="5969000" cy="3581400"/>
                  <wp:effectExtent l="0" t="0" r="0" b="0"/>
                  <wp:docPr id="499" name="Picture"/>
                  <wp:cNvGraphicFramePr/>
                  <a:graphic xmlns:a="http://schemas.openxmlformats.org/drawingml/2006/main">
                    <a:graphicData uri="http://schemas.openxmlformats.org/drawingml/2006/picture">
                      <pic:pic xmlns:pic="http://schemas.openxmlformats.org/drawingml/2006/picture">
                        <pic:nvPicPr>
                          <pic:cNvPr id="500" name="Picture" descr="07_rapport_environnement_files/figure-docx/fig-freq-usages-1.png"/>
                          <pic:cNvPicPr>
                            <a:picLocks noChangeAspect="1" noChangeArrowheads="1"/>
                          </pic:cNvPicPr>
                        </pic:nvPicPr>
                        <pic:blipFill>
                          <a:blip r:embed="rId89"/>
                          <a:stretch>
                            <a:fillRect/>
                          </a:stretch>
                        </pic:blipFill>
                        <pic:spPr bwMode="auto">
                          <a:xfrm>
                            <a:off x="0" y="0"/>
                            <a:ext cx="5969000" cy="3581400"/>
                          </a:xfrm>
                          <a:prstGeom prst="rect">
                            <a:avLst/>
                          </a:prstGeom>
                          <a:noFill/>
                          <a:ln w="9525">
                            <a:noFill/>
                            <a:headEnd/>
                            <a:tailEnd/>
                          </a:ln>
                        </pic:spPr>
                      </pic:pic>
                    </a:graphicData>
                  </a:graphic>
                </wp:inline>
              </w:drawing>
            </w:r>
          </w:p>
        </w:tc>
        <w:bookmarkEnd w:id="304"/>
      </w:tr>
    </w:tbl>
    <w:p w14:paraId="54348C79" w14:textId="77777777" w:rsidR="00A33E83" w:rsidRDefault="00000000">
      <w:pPr>
        <w:pStyle w:val="Titre3"/>
      </w:pPr>
      <w:bookmarkStart w:id="305" w:name="saisonnalité-de-la-fréquentation-de-lap"/>
      <w:bookmarkStart w:id="306" w:name="_Toc225235566"/>
      <w:bookmarkEnd w:id="301"/>
      <w:r>
        <w:t>7.2.6 Saisonnalité de la fréquentation de l’AP</w:t>
      </w:r>
      <w:bookmarkEnd w:id="306"/>
    </w:p>
    <w:p w14:paraId="7EFDD6BE" w14:textId="77777777" w:rsidR="00A33E83" w:rsidRDefault="00000000">
      <w:pPr>
        <w:pStyle w:val="FirstParagraph"/>
      </w:pPr>
      <w:r>
        <w:t>La fréquentation de l’Aire protégée n’est pas uniforme au cours de l’année. Les variations saisonnières reflètent les besoins en ressources naturelles, le calendrier agricole et l’accessibilité physique de la zone.</w:t>
      </w:r>
    </w:p>
    <w:tbl>
      <w:tblPr>
        <w:tblStyle w:val="Table"/>
        <w:tblW w:w="5000" w:type="pct"/>
        <w:tblLayout w:type="fixed"/>
        <w:tblLook w:val="0000" w:firstRow="0" w:lastRow="0" w:firstColumn="0" w:lastColumn="0" w:noHBand="0" w:noVBand="0"/>
      </w:tblPr>
      <w:tblGrid>
        <w:gridCol w:w="9406"/>
      </w:tblGrid>
      <w:tr w:rsidR="00A33E83" w14:paraId="60B16FD2" w14:textId="77777777">
        <w:tc>
          <w:tcPr>
            <w:tcW w:w="7920" w:type="dxa"/>
          </w:tcPr>
          <w:p w14:paraId="6B244097" w14:textId="77777777" w:rsidR="00A33E83" w:rsidRDefault="00000000">
            <w:pPr>
              <w:pStyle w:val="ImageCaption"/>
              <w:spacing w:before="200"/>
            </w:pPr>
            <w:bookmarkStart w:id="307" w:name="fig-saison-ap"/>
            <w:r>
              <w:t>Figure 7.11: Saisonnalité des usages de l’AP (% d’usagers actifs par mois, principales raisons), par observatoire</w:t>
            </w:r>
          </w:p>
          <w:p w14:paraId="68CECD93" w14:textId="77777777" w:rsidR="00A33E83" w:rsidRDefault="00000000">
            <w:pPr>
              <w:pStyle w:val="Compact"/>
              <w:jc w:val="center"/>
            </w:pPr>
            <w:r>
              <w:rPr>
                <w:noProof/>
              </w:rPr>
              <w:drawing>
                <wp:inline distT="0" distB="0" distL="0" distR="0" wp14:anchorId="6075247E" wp14:editId="0905DD8E">
                  <wp:extent cx="5969000" cy="2984500"/>
                  <wp:effectExtent l="0" t="0" r="0" b="0"/>
                  <wp:docPr id="504" name="Picture"/>
                  <wp:cNvGraphicFramePr/>
                  <a:graphic xmlns:a="http://schemas.openxmlformats.org/drawingml/2006/main">
                    <a:graphicData uri="http://schemas.openxmlformats.org/drawingml/2006/picture">
                      <pic:pic xmlns:pic="http://schemas.openxmlformats.org/drawingml/2006/picture">
                        <pic:nvPicPr>
                          <pic:cNvPr id="505" name="Picture" descr="07_rapport_environnement_files/figure-docx/fig-saison-ap-1.png"/>
                          <pic:cNvPicPr>
                            <a:picLocks noChangeAspect="1" noChangeArrowheads="1"/>
                          </pic:cNvPicPr>
                        </pic:nvPicPr>
                        <pic:blipFill>
                          <a:blip r:embed="rId90"/>
                          <a:stretch>
                            <a:fillRect/>
                          </a:stretch>
                        </pic:blipFill>
                        <pic:spPr bwMode="auto">
                          <a:xfrm>
                            <a:off x="0" y="0"/>
                            <a:ext cx="5969000" cy="2984500"/>
                          </a:xfrm>
                          <a:prstGeom prst="rect">
                            <a:avLst/>
                          </a:prstGeom>
                          <a:noFill/>
                          <a:ln w="9525">
                            <a:noFill/>
                            <a:headEnd/>
                            <a:tailEnd/>
                          </a:ln>
                        </pic:spPr>
                      </pic:pic>
                    </a:graphicData>
                  </a:graphic>
                </wp:inline>
              </w:drawing>
            </w:r>
          </w:p>
        </w:tc>
        <w:bookmarkEnd w:id="307"/>
      </w:tr>
    </w:tbl>
    <w:p w14:paraId="121BA8F4" w14:textId="77777777" w:rsidR="00A33E83" w:rsidRDefault="00000000">
      <w:pPr>
        <w:pStyle w:val="Titre2"/>
      </w:pPr>
      <w:bookmarkStart w:id="308" w:name="sec-feu"/>
      <w:bookmarkStart w:id="309" w:name="_Toc225235567"/>
      <w:bookmarkEnd w:id="286"/>
      <w:bookmarkEnd w:id="305"/>
      <w:r>
        <w:t>7.3 Feux de brousse</w:t>
      </w:r>
      <w:bookmarkEnd w:id="309"/>
    </w:p>
    <w:p w14:paraId="4A2D4E10" w14:textId="77777777" w:rsidR="00A33E83" w:rsidRDefault="00000000">
      <w:pPr>
        <w:pStyle w:val="Titre3"/>
      </w:pPr>
      <w:bookmarkStart w:id="310" w:name="opinions-sur-les-raisons-des-feux"/>
      <w:bookmarkStart w:id="311" w:name="_Toc225235568"/>
      <w:r>
        <w:t>7.3.1 Opinions sur les raisons des feux</w:t>
      </w:r>
      <w:bookmarkEnd w:id="311"/>
    </w:p>
    <w:p w14:paraId="4718A935" w14:textId="77777777" w:rsidR="00A33E83" w:rsidRDefault="00000000">
      <w:pPr>
        <w:pStyle w:val="FirstParagraph"/>
      </w:pPr>
      <w:r>
        <w:t xml:space="preserve">Les ménages ont été interrogés sur les raisons pour lesquelles les gens font des feux dans la région (question </w:t>
      </w:r>
      <w:r>
        <w:rPr>
          <w:rStyle w:val="VerbatimChar"/>
        </w:rPr>
        <w:t>S16</w:t>
      </w:r>
      <w:r>
        <w:t>, réponses multiples).</w:t>
      </w:r>
    </w:p>
    <w:tbl>
      <w:tblPr>
        <w:tblStyle w:val="Table"/>
        <w:tblW w:w="5000" w:type="pct"/>
        <w:tblLayout w:type="fixed"/>
        <w:tblLook w:val="0000" w:firstRow="0" w:lastRow="0" w:firstColumn="0" w:lastColumn="0" w:noHBand="0" w:noVBand="0"/>
      </w:tblPr>
      <w:tblGrid>
        <w:gridCol w:w="9406"/>
      </w:tblGrid>
      <w:tr w:rsidR="00A33E83" w14:paraId="780564C8" w14:textId="77777777">
        <w:tc>
          <w:tcPr>
            <w:tcW w:w="7920" w:type="dxa"/>
          </w:tcPr>
          <w:p w14:paraId="18203797" w14:textId="77777777" w:rsidR="00A33E83" w:rsidRDefault="00000000">
            <w:pPr>
              <w:pStyle w:val="ImageCaption"/>
              <w:spacing w:before="200"/>
            </w:pPr>
            <w:bookmarkStart w:id="312" w:name="fig-raisons-feux"/>
            <w:r>
              <w:t>Figure 7.12: Raisons perçues de faire des feux (% de Oui)</w:t>
            </w:r>
          </w:p>
          <w:p w14:paraId="27014D76" w14:textId="77777777" w:rsidR="00A33E83" w:rsidRDefault="00000000">
            <w:pPr>
              <w:pStyle w:val="Compact"/>
              <w:jc w:val="center"/>
            </w:pPr>
            <w:r>
              <w:rPr>
                <w:noProof/>
              </w:rPr>
              <w:drawing>
                <wp:inline distT="0" distB="0" distL="0" distR="0" wp14:anchorId="411133A7" wp14:editId="4BF767CE">
                  <wp:extent cx="5969000" cy="5969000"/>
                  <wp:effectExtent l="0" t="0" r="0" b="0"/>
                  <wp:docPr id="510" name="Picture"/>
                  <wp:cNvGraphicFramePr/>
                  <a:graphic xmlns:a="http://schemas.openxmlformats.org/drawingml/2006/main">
                    <a:graphicData uri="http://schemas.openxmlformats.org/drawingml/2006/picture">
                      <pic:pic xmlns:pic="http://schemas.openxmlformats.org/drawingml/2006/picture">
                        <pic:nvPicPr>
                          <pic:cNvPr id="511" name="Picture" descr="07_rapport_environnement_files/figure-docx/fig-raisons-feux-1.png"/>
                          <pic:cNvPicPr>
                            <a:picLocks noChangeAspect="1" noChangeArrowheads="1"/>
                          </pic:cNvPicPr>
                        </pic:nvPicPr>
                        <pic:blipFill>
                          <a:blip r:embed="rId91"/>
                          <a:stretch>
                            <a:fillRect/>
                          </a:stretch>
                        </pic:blipFill>
                        <pic:spPr bwMode="auto">
                          <a:xfrm>
                            <a:off x="0" y="0"/>
                            <a:ext cx="5969000" cy="5969000"/>
                          </a:xfrm>
                          <a:prstGeom prst="rect">
                            <a:avLst/>
                          </a:prstGeom>
                          <a:noFill/>
                          <a:ln w="9525">
                            <a:noFill/>
                            <a:headEnd/>
                            <a:tailEnd/>
                          </a:ln>
                        </pic:spPr>
                      </pic:pic>
                    </a:graphicData>
                  </a:graphic>
                </wp:inline>
              </w:drawing>
            </w:r>
          </w:p>
        </w:tc>
        <w:bookmarkEnd w:id="312"/>
      </w:tr>
    </w:tbl>
    <w:p w14:paraId="01F8405A" w14:textId="77777777" w:rsidR="00A33E83" w:rsidRDefault="00000000">
      <w:pPr>
        <w:pStyle w:val="Titre3"/>
      </w:pPr>
      <w:bookmarkStart w:id="313" w:name="pratique-du-feu"/>
      <w:bookmarkStart w:id="314" w:name="_Toc225235569"/>
      <w:bookmarkEnd w:id="310"/>
      <w:r>
        <w:t>7.3.2 Pratique du feu</w:t>
      </w:r>
      <w:bookmarkEnd w:id="314"/>
    </w:p>
    <w:p w14:paraId="2BC95B31" w14:textId="77777777" w:rsidR="00A33E83" w:rsidRDefault="00000000">
      <w:pPr>
        <w:pStyle w:val="FirstParagraph"/>
      </w:pPr>
      <w:r>
        <w:t>Au-delà des opinions, une partie des ménages déclarent avoir eux-mêmes pratiqué le brûlis. Le taux de pratique et les motivations avancées permettent de mesurer l’écart entre les discours et les comportements effectifs.</w:t>
      </w:r>
    </w:p>
    <w:tbl>
      <w:tblPr>
        <w:tblStyle w:val="Table"/>
        <w:tblW w:w="5000" w:type="pct"/>
        <w:tblLayout w:type="fixed"/>
        <w:tblLook w:val="0000" w:firstRow="0" w:lastRow="0" w:firstColumn="0" w:lastColumn="0" w:noHBand="0" w:noVBand="0"/>
      </w:tblPr>
      <w:tblGrid>
        <w:gridCol w:w="9406"/>
      </w:tblGrid>
      <w:tr w:rsidR="00A33E83" w14:paraId="1E8C719C" w14:textId="77777777">
        <w:tc>
          <w:tcPr>
            <w:tcW w:w="7920" w:type="dxa"/>
          </w:tcPr>
          <w:p w14:paraId="66BC3DDE" w14:textId="77777777" w:rsidR="00A33E83" w:rsidRDefault="00000000">
            <w:pPr>
              <w:pStyle w:val="ImageCaption"/>
              <w:spacing w:before="200"/>
            </w:pPr>
            <w:bookmarkStart w:id="315" w:name="tbl-feux"/>
            <w:r>
              <w:t>Table 7.3: Pratique et perception des feux par observatoire</w:t>
            </w:r>
          </w:p>
          <w:tbl>
            <w:tblPr>
              <w:tblStyle w:val="Table"/>
              <w:tblW w:w="5000" w:type="pct"/>
              <w:tblLayout w:type="fixed"/>
              <w:tblLook w:val="0060" w:firstRow="1" w:lastRow="1" w:firstColumn="0" w:lastColumn="0" w:noHBand="0" w:noVBand="0"/>
            </w:tblPr>
            <w:tblGrid>
              <w:gridCol w:w="3064"/>
              <w:gridCol w:w="3063"/>
              <w:gridCol w:w="3063"/>
            </w:tblGrid>
            <w:tr w:rsidR="00A33E83" w14:paraId="03CC1E57"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2640" w:type="dxa"/>
                </w:tcPr>
                <w:p w14:paraId="5E9E6109" w14:textId="77777777" w:rsidR="00A33E83" w:rsidRDefault="00A33E83">
                  <w:pPr>
                    <w:pStyle w:val="Compact"/>
                  </w:pPr>
                </w:p>
              </w:tc>
              <w:tc>
                <w:tcPr>
                  <w:tcW w:w="2640" w:type="dxa"/>
                </w:tcPr>
                <w:p w14:paraId="7CFD8BFA" w14:textId="77777777" w:rsidR="00A33E83" w:rsidRDefault="00000000">
                  <w:pPr>
                    <w:pStyle w:val="Compact"/>
                    <w:jc w:val="center"/>
                  </w:pPr>
                  <w:r>
                    <w:t>Marovoay</w:t>
                  </w:r>
                </w:p>
              </w:tc>
              <w:tc>
                <w:tcPr>
                  <w:tcW w:w="2640" w:type="dxa"/>
                </w:tcPr>
                <w:p w14:paraId="25F003BD" w14:textId="77777777" w:rsidR="00A33E83" w:rsidRDefault="00000000">
                  <w:pPr>
                    <w:pStyle w:val="Compact"/>
                    <w:jc w:val="center"/>
                  </w:pPr>
                  <w:r>
                    <w:t>NA</w:t>
                  </w:r>
                </w:p>
              </w:tc>
            </w:tr>
            <w:tr w:rsidR="00A33E83" w14:paraId="419EA32D" w14:textId="77777777">
              <w:tc>
                <w:tcPr>
                  <w:tcW w:w="2640" w:type="dxa"/>
                </w:tcPr>
                <w:p w14:paraId="48B49751" w14:textId="77777777" w:rsidR="00A33E83" w:rsidRDefault="00000000">
                  <w:pPr>
                    <w:pStyle w:val="Compact"/>
                    <w:jc w:val="center"/>
                  </w:pPr>
                  <w:r>
                    <w:t>Faire des feux est une pratique normale</w:t>
                  </w:r>
                </w:p>
              </w:tc>
              <w:tc>
                <w:tcPr>
                  <w:tcW w:w="2640" w:type="dxa"/>
                </w:tcPr>
                <w:p w14:paraId="531DE29B" w14:textId="77777777" w:rsidR="00A33E83" w:rsidRDefault="00000000">
                  <w:pPr>
                    <w:pStyle w:val="Compact"/>
                    <w:jc w:val="center"/>
                  </w:pPr>
                  <w:r>
                    <w:t>77 %</w:t>
                  </w:r>
                </w:p>
              </w:tc>
              <w:tc>
                <w:tcPr>
                  <w:tcW w:w="2640" w:type="dxa"/>
                </w:tcPr>
                <w:p w14:paraId="3C8B2887" w14:textId="77777777" w:rsidR="00A33E83" w:rsidRDefault="00000000">
                  <w:pPr>
                    <w:pStyle w:val="Compact"/>
                    <w:jc w:val="center"/>
                  </w:pPr>
                  <w:r>
                    <w:br/>
                  </w:r>
                </w:p>
              </w:tc>
            </w:tr>
            <w:tr w:rsidR="00A33E83" w14:paraId="6DFADC12" w14:textId="77777777">
              <w:tc>
                <w:tcPr>
                  <w:tcW w:w="2640" w:type="dxa"/>
                </w:tcPr>
                <w:p w14:paraId="7DE6D0E8" w14:textId="77777777" w:rsidR="00A33E83" w:rsidRDefault="00000000">
                  <w:pPr>
                    <w:pStyle w:val="Compact"/>
                    <w:jc w:val="center"/>
                  </w:pPr>
                  <w:r>
                    <w:t>Faire des feux est vital / nécessaire</w:t>
                  </w:r>
                </w:p>
              </w:tc>
              <w:tc>
                <w:tcPr>
                  <w:tcW w:w="2640" w:type="dxa"/>
                </w:tcPr>
                <w:p w14:paraId="1AE95323" w14:textId="77777777" w:rsidR="00A33E83" w:rsidRDefault="00000000">
                  <w:pPr>
                    <w:pStyle w:val="Compact"/>
                    <w:jc w:val="center"/>
                  </w:pPr>
                  <w:r>
                    <w:t>62 %</w:t>
                  </w:r>
                </w:p>
              </w:tc>
              <w:tc>
                <w:tcPr>
                  <w:tcW w:w="2640" w:type="dxa"/>
                </w:tcPr>
                <w:p w14:paraId="04272D20" w14:textId="77777777" w:rsidR="00A33E83" w:rsidRDefault="00000000">
                  <w:pPr>
                    <w:pStyle w:val="Compact"/>
                    <w:jc w:val="center"/>
                  </w:pPr>
                  <w:r>
                    <w:br/>
                  </w:r>
                </w:p>
              </w:tc>
            </w:tr>
            <w:tr w:rsidR="00A33E83" w14:paraId="24E43286" w14:textId="77777777">
              <w:tc>
                <w:tcPr>
                  <w:tcW w:w="2640" w:type="dxa"/>
                </w:tcPr>
                <w:p w14:paraId="4BD98843" w14:textId="77777777" w:rsidR="00A33E83" w:rsidRDefault="00000000">
                  <w:pPr>
                    <w:pStyle w:val="Compact"/>
                    <w:jc w:val="center"/>
                  </w:pPr>
                  <w:r>
                    <w:t>A déjà fait des feux</w:t>
                  </w:r>
                </w:p>
              </w:tc>
              <w:tc>
                <w:tcPr>
                  <w:tcW w:w="2640" w:type="dxa"/>
                </w:tcPr>
                <w:p w14:paraId="734D5791" w14:textId="77777777" w:rsidR="00A33E83" w:rsidRDefault="00000000">
                  <w:pPr>
                    <w:pStyle w:val="Compact"/>
                    <w:jc w:val="center"/>
                  </w:pPr>
                  <w:r>
                    <w:t>54 %</w:t>
                  </w:r>
                </w:p>
              </w:tc>
              <w:tc>
                <w:tcPr>
                  <w:tcW w:w="2640" w:type="dxa"/>
                </w:tcPr>
                <w:p w14:paraId="79253EB9" w14:textId="77777777" w:rsidR="00A33E83" w:rsidRDefault="00000000">
                  <w:pPr>
                    <w:pStyle w:val="Compact"/>
                    <w:jc w:val="center"/>
                  </w:pPr>
                  <w:r>
                    <w:br/>
                  </w:r>
                </w:p>
              </w:tc>
            </w:tr>
            <w:tr w:rsidR="00A33E83" w14:paraId="1D0AEF29" w14:textId="77777777">
              <w:tc>
                <w:tcPr>
                  <w:tcW w:w="2640" w:type="dxa"/>
                </w:tcPr>
                <w:p w14:paraId="61730722" w14:textId="77777777" w:rsidR="00A33E83" w:rsidRDefault="00000000">
                  <w:pPr>
                    <w:pStyle w:val="Compact"/>
                    <w:jc w:val="center"/>
                  </w:pPr>
                  <w:r>
                    <w:t>Feux au cours des 12 derniers mois</w:t>
                  </w:r>
                </w:p>
              </w:tc>
              <w:tc>
                <w:tcPr>
                  <w:tcW w:w="2640" w:type="dxa"/>
                </w:tcPr>
                <w:p w14:paraId="14E595FF" w14:textId="77777777" w:rsidR="00A33E83" w:rsidRDefault="00000000">
                  <w:pPr>
                    <w:pStyle w:val="Compact"/>
                    <w:jc w:val="center"/>
                  </w:pPr>
                  <w:r>
                    <w:t>72 %</w:t>
                  </w:r>
                </w:p>
              </w:tc>
              <w:tc>
                <w:tcPr>
                  <w:tcW w:w="2640" w:type="dxa"/>
                </w:tcPr>
                <w:p w14:paraId="46B807AA" w14:textId="77777777" w:rsidR="00A33E83" w:rsidRDefault="00000000">
                  <w:pPr>
                    <w:pStyle w:val="Compact"/>
                    <w:jc w:val="center"/>
                  </w:pPr>
                  <w:r>
                    <w:br/>
                  </w:r>
                </w:p>
              </w:tc>
            </w:tr>
            <w:tr w:rsidR="00A33E83" w14:paraId="663D853B" w14:textId="77777777">
              <w:tc>
                <w:tcPr>
                  <w:tcW w:w="2640" w:type="dxa"/>
                </w:tcPr>
                <w:p w14:paraId="4785A8AC" w14:textId="77777777" w:rsidR="00A33E83" w:rsidRDefault="00000000">
                  <w:pPr>
                    <w:pStyle w:val="Compact"/>
                    <w:jc w:val="center"/>
                  </w:pPr>
                  <w:r>
                    <w:t>Si feux dans l'année, localisation :</w:t>
                  </w:r>
                </w:p>
              </w:tc>
              <w:tc>
                <w:tcPr>
                  <w:tcW w:w="2640" w:type="dxa"/>
                </w:tcPr>
                <w:p w14:paraId="6DA4B1D6" w14:textId="77777777" w:rsidR="00A33E83" w:rsidRDefault="00000000">
                  <w:pPr>
                    <w:pStyle w:val="Compact"/>
                    <w:jc w:val="center"/>
                  </w:pPr>
                  <w:r>
                    <w:br/>
                  </w:r>
                </w:p>
              </w:tc>
              <w:tc>
                <w:tcPr>
                  <w:tcW w:w="2640" w:type="dxa"/>
                </w:tcPr>
                <w:p w14:paraId="62475966" w14:textId="77777777" w:rsidR="00A33E83" w:rsidRDefault="00000000">
                  <w:pPr>
                    <w:pStyle w:val="Compact"/>
                    <w:jc w:val="center"/>
                  </w:pPr>
                  <w:r>
                    <w:br/>
                  </w:r>
                </w:p>
              </w:tc>
            </w:tr>
            <w:tr w:rsidR="00A33E83" w14:paraId="56B61356" w14:textId="77777777">
              <w:tc>
                <w:tcPr>
                  <w:tcW w:w="2640" w:type="dxa"/>
                </w:tcPr>
                <w:p w14:paraId="612D06D7" w14:textId="77777777" w:rsidR="00A33E83" w:rsidRDefault="00000000">
                  <w:pPr>
                    <w:pStyle w:val="Compact"/>
                    <w:jc w:val="center"/>
                  </w:pPr>
                  <w:r>
                    <w:t>- Loin (hors AP)</w:t>
                  </w:r>
                </w:p>
              </w:tc>
              <w:tc>
                <w:tcPr>
                  <w:tcW w:w="2640" w:type="dxa"/>
                </w:tcPr>
                <w:p w14:paraId="176C6137" w14:textId="77777777" w:rsidR="00A33E83" w:rsidRDefault="00000000">
                  <w:pPr>
                    <w:pStyle w:val="Compact"/>
                    <w:jc w:val="center"/>
                  </w:pPr>
                  <w:r>
                    <w:t>52 %</w:t>
                  </w:r>
                </w:p>
              </w:tc>
              <w:tc>
                <w:tcPr>
                  <w:tcW w:w="2640" w:type="dxa"/>
                </w:tcPr>
                <w:p w14:paraId="33DA3F2B" w14:textId="77777777" w:rsidR="00A33E83" w:rsidRDefault="00000000">
                  <w:pPr>
                    <w:pStyle w:val="Compact"/>
                    <w:jc w:val="center"/>
                  </w:pPr>
                  <w:r>
                    <w:t>80</w:t>
                  </w:r>
                </w:p>
              </w:tc>
            </w:tr>
            <w:tr w:rsidR="00A33E83" w14:paraId="72112B9B" w14:textId="77777777">
              <w:tc>
                <w:tcPr>
                  <w:tcW w:w="2640" w:type="dxa"/>
                </w:tcPr>
                <w:p w14:paraId="2210A55B" w14:textId="77777777" w:rsidR="00A33E83" w:rsidRDefault="00000000">
                  <w:pPr>
                    <w:pStyle w:val="Compact"/>
                    <w:jc w:val="center"/>
                  </w:pPr>
                  <w:r>
                    <w:t>- Près du village</w:t>
                  </w:r>
                </w:p>
              </w:tc>
              <w:tc>
                <w:tcPr>
                  <w:tcW w:w="2640" w:type="dxa"/>
                </w:tcPr>
                <w:p w14:paraId="73A46919" w14:textId="77777777" w:rsidR="00A33E83" w:rsidRDefault="00000000">
                  <w:pPr>
                    <w:pStyle w:val="Compact"/>
                    <w:jc w:val="center"/>
                  </w:pPr>
                  <w:r>
                    <w:t>48 %</w:t>
                  </w:r>
                </w:p>
              </w:tc>
              <w:tc>
                <w:tcPr>
                  <w:tcW w:w="2640" w:type="dxa"/>
                </w:tcPr>
                <w:p w14:paraId="0560EA82" w14:textId="77777777" w:rsidR="00A33E83" w:rsidRDefault="00000000">
                  <w:pPr>
                    <w:pStyle w:val="Compact"/>
                    <w:jc w:val="center"/>
                  </w:pPr>
                  <w:r>
                    <w:t>20</w:t>
                  </w:r>
                </w:p>
              </w:tc>
            </w:tr>
            <w:tr w:rsidR="00A33E83" w14:paraId="15491C58" w14:textId="77777777">
              <w:tc>
                <w:tcPr>
                  <w:tcW w:w="2640" w:type="dxa"/>
                </w:tcPr>
                <w:p w14:paraId="17C2C3DC" w14:textId="77777777" w:rsidR="00A33E83" w:rsidRDefault="00000000">
                  <w:pPr>
                    <w:pStyle w:val="Compact"/>
                    <w:jc w:val="center"/>
                  </w:pPr>
                  <w:r>
                    <w:t>Cherche à maîtriser le feu</w:t>
                  </w:r>
                </w:p>
              </w:tc>
              <w:tc>
                <w:tcPr>
                  <w:tcW w:w="2640" w:type="dxa"/>
                </w:tcPr>
                <w:p w14:paraId="25E08DCA" w14:textId="77777777" w:rsidR="00A33E83" w:rsidRDefault="00000000">
                  <w:pPr>
                    <w:pStyle w:val="Compact"/>
                    <w:jc w:val="center"/>
                  </w:pPr>
                  <w:r>
                    <w:t>81 %</w:t>
                  </w:r>
                </w:p>
              </w:tc>
              <w:tc>
                <w:tcPr>
                  <w:tcW w:w="2640" w:type="dxa"/>
                </w:tcPr>
                <w:p w14:paraId="32AC4112" w14:textId="77777777" w:rsidR="00A33E83" w:rsidRDefault="00000000">
                  <w:pPr>
                    <w:pStyle w:val="Compact"/>
                    <w:jc w:val="center"/>
                  </w:pPr>
                  <w:r>
                    <w:br/>
                  </w:r>
                </w:p>
              </w:tc>
            </w:tr>
            <w:tr w:rsidR="00A33E83" w14:paraId="6402BBAF" w14:textId="77777777">
              <w:tc>
                <w:tcPr>
                  <w:tcW w:w="2640" w:type="dxa"/>
                </w:tcPr>
                <w:p w14:paraId="30D1166A" w14:textId="77777777" w:rsidR="00A33E83" w:rsidRDefault="00000000">
                  <w:pPr>
                    <w:pStyle w:val="Compact"/>
                    <w:jc w:val="center"/>
                  </w:pPr>
                  <w:r>
                    <w:t>Un feu lui a déjà échappé</w:t>
                  </w:r>
                </w:p>
              </w:tc>
              <w:tc>
                <w:tcPr>
                  <w:tcW w:w="2640" w:type="dxa"/>
                </w:tcPr>
                <w:p w14:paraId="6055AE0F" w14:textId="77777777" w:rsidR="00A33E83" w:rsidRDefault="00000000">
                  <w:pPr>
                    <w:pStyle w:val="Compact"/>
                    <w:jc w:val="center"/>
                  </w:pPr>
                  <w:r>
                    <w:t>5 %</w:t>
                  </w:r>
                </w:p>
              </w:tc>
              <w:tc>
                <w:tcPr>
                  <w:tcW w:w="2640" w:type="dxa"/>
                </w:tcPr>
                <w:p w14:paraId="52034F36" w14:textId="77777777" w:rsidR="00A33E83" w:rsidRDefault="00000000">
                  <w:pPr>
                    <w:pStyle w:val="Compact"/>
                    <w:jc w:val="center"/>
                  </w:pPr>
                  <w:r>
                    <w:br/>
                  </w:r>
                </w:p>
              </w:tc>
            </w:tr>
            <w:tr w:rsidR="00A33E83" w14:paraId="54E147D7" w14:textId="77777777">
              <w:tc>
                <w:tcPr>
                  <w:tcW w:w="7920" w:type="dxa"/>
                  <w:gridSpan w:val="3"/>
                </w:tcPr>
                <w:p w14:paraId="57E70615" w14:textId="77777777" w:rsidR="00A33E83" w:rsidRDefault="00000000">
                  <w:pPr>
                    <w:pStyle w:val="Compact"/>
                    <w:jc w:val="center"/>
                  </w:pPr>
                  <w:r>
                    <w:rPr>
                      <w:b/>
                      <w:bCs/>
                    </w:rPr>
                    <w:t>Source : Enquête auprès des OR 2025</w:t>
                  </w:r>
                </w:p>
              </w:tc>
            </w:tr>
            <w:bookmarkEnd w:id="315"/>
          </w:tbl>
          <w:p w14:paraId="618DF8BE" w14:textId="77777777" w:rsidR="00A33E83" w:rsidRDefault="00A33E83"/>
        </w:tc>
      </w:tr>
    </w:tbl>
    <w:p w14:paraId="0CEF2652" w14:textId="77777777" w:rsidR="00A33E83" w:rsidRDefault="00000000">
      <w:pPr>
        <w:pStyle w:val="CaptionedFigure"/>
      </w:pPr>
      <w:r>
        <w:rPr>
          <w:noProof/>
        </w:rPr>
        <w:drawing>
          <wp:inline distT="0" distB="0" distL="0" distR="0" wp14:anchorId="6D563761" wp14:editId="1F977382">
            <wp:extent cx="4620126" cy="3696101"/>
            <wp:effectExtent l="0" t="0" r="0" b="0"/>
            <wp:docPr id="516" name="Picture" descr="Pratique et perception des feux (% de Oui)"/>
            <wp:cNvGraphicFramePr/>
            <a:graphic xmlns:a="http://schemas.openxmlformats.org/drawingml/2006/main">
              <a:graphicData uri="http://schemas.openxmlformats.org/drawingml/2006/picture">
                <pic:pic xmlns:pic="http://schemas.openxmlformats.org/drawingml/2006/picture">
                  <pic:nvPicPr>
                    <pic:cNvPr id="517" name="Picture" descr="07_rapport_environnement_files/figure-docx/fig_feux-1.png"/>
                    <pic:cNvPicPr>
                      <a:picLocks noChangeAspect="1" noChangeArrowheads="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p w14:paraId="4D9DD78D" w14:textId="77777777" w:rsidR="00A33E83" w:rsidRDefault="00000000">
      <w:pPr>
        <w:pStyle w:val="ImageCaption"/>
      </w:pPr>
      <w:r>
        <w:t>Pratique et perception des feux (% de Oui)</w:t>
      </w:r>
    </w:p>
    <w:p w14:paraId="3B632C2B" w14:textId="77777777" w:rsidR="00A33E83" w:rsidRDefault="00000000">
      <w:pPr>
        <w:pStyle w:val="Titre3"/>
      </w:pPr>
      <w:bookmarkStart w:id="316" w:name="saisonnalité-des-feux"/>
      <w:bookmarkStart w:id="317" w:name="_Toc225235570"/>
      <w:bookmarkEnd w:id="313"/>
      <w:r>
        <w:t>7.3.3 Saisonnalité des feux</w:t>
      </w:r>
      <w:bookmarkEnd w:id="317"/>
    </w:p>
    <w:p w14:paraId="66A22F55" w14:textId="77777777" w:rsidR="00A33E83" w:rsidRDefault="00000000">
      <w:pPr>
        <w:pStyle w:val="FirstParagraph"/>
      </w:pPr>
      <w:r>
        <w:t>Les feux de brousse suivent un calendrier saisonnier bien défini, lié à la préparation des terres de culture et aux conditions de sécheresse favorisant la propagation.</w:t>
      </w:r>
    </w:p>
    <w:tbl>
      <w:tblPr>
        <w:tblStyle w:val="Table"/>
        <w:tblW w:w="5000" w:type="pct"/>
        <w:tblLayout w:type="fixed"/>
        <w:tblLook w:val="0000" w:firstRow="0" w:lastRow="0" w:firstColumn="0" w:lastColumn="0" w:noHBand="0" w:noVBand="0"/>
      </w:tblPr>
      <w:tblGrid>
        <w:gridCol w:w="9406"/>
      </w:tblGrid>
      <w:tr w:rsidR="00A33E83" w14:paraId="6771EFB0" w14:textId="77777777">
        <w:tc>
          <w:tcPr>
            <w:tcW w:w="7920" w:type="dxa"/>
          </w:tcPr>
          <w:p w14:paraId="76FEB52E" w14:textId="77777777" w:rsidR="00A33E83" w:rsidRDefault="00000000">
            <w:pPr>
              <w:pStyle w:val="ImageCaption"/>
              <w:spacing w:before="200"/>
            </w:pPr>
            <w:bookmarkStart w:id="318" w:name="fig-saison-feux"/>
            <w:r>
              <w:t>Figure 7.13: Saisonnalité des feux de brousse pratiqués (% de ménages actifs par mois, parmi ceux qui ont fait du feu)</w:t>
            </w:r>
          </w:p>
          <w:p w14:paraId="247995BB" w14:textId="77777777" w:rsidR="00A33E83" w:rsidRDefault="00000000">
            <w:pPr>
              <w:pStyle w:val="Compact"/>
              <w:jc w:val="center"/>
            </w:pPr>
            <w:r>
              <w:rPr>
                <w:noProof/>
              </w:rPr>
              <w:drawing>
                <wp:inline distT="0" distB="0" distL="0" distR="0" wp14:anchorId="10371207" wp14:editId="2BBB5B2E">
                  <wp:extent cx="5969000" cy="2387600"/>
                  <wp:effectExtent l="0" t="0" r="0" b="0"/>
                  <wp:docPr id="520" name="Picture"/>
                  <wp:cNvGraphicFramePr/>
                  <a:graphic xmlns:a="http://schemas.openxmlformats.org/drawingml/2006/main">
                    <a:graphicData uri="http://schemas.openxmlformats.org/drawingml/2006/picture">
                      <pic:pic xmlns:pic="http://schemas.openxmlformats.org/drawingml/2006/picture">
                        <pic:nvPicPr>
                          <pic:cNvPr id="521" name="Picture" descr="07_rapport_environnement_files/figure-docx/fig-saison-feux-1.png"/>
                          <pic:cNvPicPr>
                            <a:picLocks noChangeAspect="1" noChangeArrowheads="1"/>
                          </pic:cNvPicPr>
                        </pic:nvPicPr>
                        <pic:blipFill>
                          <a:blip r:embed="rId93"/>
                          <a:stretch>
                            <a:fillRect/>
                          </a:stretch>
                        </pic:blipFill>
                        <pic:spPr bwMode="auto">
                          <a:xfrm>
                            <a:off x="0" y="0"/>
                            <a:ext cx="5969000" cy="2387600"/>
                          </a:xfrm>
                          <a:prstGeom prst="rect">
                            <a:avLst/>
                          </a:prstGeom>
                          <a:noFill/>
                          <a:ln w="9525">
                            <a:noFill/>
                            <a:headEnd/>
                            <a:tailEnd/>
                          </a:ln>
                        </pic:spPr>
                      </pic:pic>
                    </a:graphicData>
                  </a:graphic>
                </wp:inline>
              </w:drawing>
            </w:r>
          </w:p>
        </w:tc>
        <w:bookmarkEnd w:id="318"/>
      </w:tr>
    </w:tbl>
    <w:p w14:paraId="19051B17" w14:textId="77777777" w:rsidR="00A33E83" w:rsidRDefault="00000000">
      <w:pPr>
        <w:pStyle w:val="Titre3"/>
      </w:pPr>
      <w:bookmarkStart w:id="319" w:name="avis-sur-les-feux"/>
      <w:bookmarkStart w:id="320" w:name="_Toc225235571"/>
      <w:bookmarkEnd w:id="316"/>
      <w:r>
        <w:t>7.3.4 Avis sur les feux</w:t>
      </w:r>
      <w:bookmarkEnd w:id="320"/>
    </w:p>
    <w:p w14:paraId="73ED0743" w14:textId="77777777" w:rsidR="00A33E83" w:rsidRDefault="00000000">
      <w:pPr>
        <w:pStyle w:val="FirstParagraph"/>
      </w:pPr>
      <w:r>
        <w:t>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tbl>
      <w:tblPr>
        <w:tblStyle w:val="Table"/>
        <w:tblW w:w="5000" w:type="pct"/>
        <w:tblLayout w:type="fixed"/>
        <w:tblLook w:val="0000" w:firstRow="0" w:lastRow="0" w:firstColumn="0" w:lastColumn="0" w:noHBand="0" w:noVBand="0"/>
      </w:tblPr>
      <w:tblGrid>
        <w:gridCol w:w="9406"/>
      </w:tblGrid>
      <w:tr w:rsidR="00A33E83" w14:paraId="2BF87DA4" w14:textId="77777777">
        <w:tc>
          <w:tcPr>
            <w:tcW w:w="7920" w:type="dxa"/>
          </w:tcPr>
          <w:p w14:paraId="673C813C" w14:textId="77777777" w:rsidR="00A33E83" w:rsidRDefault="00000000">
            <w:pPr>
              <w:pStyle w:val="ImageCaption"/>
              <w:spacing w:before="200"/>
            </w:pPr>
            <w:bookmarkStart w:id="321" w:name="fig-evol-feux"/>
            <w:r>
              <w:t>Figure 7.14: Évolution perçue des feux depuis 3 ans, par observatoire</w:t>
            </w:r>
          </w:p>
          <w:p w14:paraId="1736CA38" w14:textId="77777777" w:rsidR="00A33E83" w:rsidRDefault="00000000">
            <w:pPr>
              <w:pStyle w:val="Compact"/>
              <w:jc w:val="center"/>
            </w:pPr>
            <w:r>
              <w:rPr>
                <w:noProof/>
              </w:rPr>
              <w:drawing>
                <wp:inline distT="0" distB="0" distL="0" distR="0" wp14:anchorId="4DA5B5DF" wp14:editId="693F14C2">
                  <wp:extent cx="5969000" cy="2652888"/>
                  <wp:effectExtent l="0" t="0" r="0" b="0"/>
                  <wp:docPr id="525" name="Picture"/>
                  <wp:cNvGraphicFramePr/>
                  <a:graphic xmlns:a="http://schemas.openxmlformats.org/drawingml/2006/main">
                    <a:graphicData uri="http://schemas.openxmlformats.org/drawingml/2006/picture">
                      <pic:pic xmlns:pic="http://schemas.openxmlformats.org/drawingml/2006/picture">
                        <pic:nvPicPr>
                          <pic:cNvPr id="526" name="Picture" descr="07_rapport_environnement_files/figure-docx/fig-evol-feux-1.png"/>
                          <pic:cNvPicPr>
                            <a:picLocks noChangeAspect="1" noChangeArrowheads="1"/>
                          </pic:cNvPicPr>
                        </pic:nvPicPr>
                        <pic:blipFill>
                          <a:blip r:embed="rId94"/>
                          <a:stretch>
                            <a:fillRect/>
                          </a:stretch>
                        </pic:blipFill>
                        <pic:spPr bwMode="auto">
                          <a:xfrm>
                            <a:off x="0" y="0"/>
                            <a:ext cx="5969000" cy="2652888"/>
                          </a:xfrm>
                          <a:prstGeom prst="rect">
                            <a:avLst/>
                          </a:prstGeom>
                          <a:noFill/>
                          <a:ln w="9525">
                            <a:noFill/>
                            <a:headEnd/>
                            <a:tailEnd/>
                          </a:ln>
                        </pic:spPr>
                      </pic:pic>
                    </a:graphicData>
                  </a:graphic>
                </wp:inline>
              </w:drawing>
            </w:r>
          </w:p>
        </w:tc>
        <w:bookmarkEnd w:id="321"/>
      </w:tr>
      <w:tr w:rsidR="00A33E83" w14:paraId="397DA70B" w14:textId="77777777">
        <w:tc>
          <w:tcPr>
            <w:tcW w:w="7920" w:type="dxa"/>
          </w:tcPr>
          <w:p w14:paraId="76F8D85D" w14:textId="77777777" w:rsidR="00A33E83" w:rsidRDefault="00000000">
            <w:pPr>
              <w:pStyle w:val="ImageCaption"/>
              <w:spacing w:before="200"/>
            </w:pPr>
            <w:bookmarkStart w:id="322" w:name="fig-probleme-feux"/>
            <w:r>
              <w:t>Figure 7.15: Les feux sont-ils un problème dans la région ? (par observatoire)</w:t>
            </w:r>
          </w:p>
          <w:p w14:paraId="4391552E" w14:textId="77777777" w:rsidR="00A33E83" w:rsidRDefault="00000000">
            <w:pPr>
              <w:pStyle w:val="Compact"/>
              <w:jc w:val="center"/>
            </w:pPr>
            <w:r>
              <w:rPr>
                <w:noProof/>
              </w:rPr>
              <w:drawing>
                <wp:inline distT="0" distB="0" distL="0" distR="0" wp14:anchorId="340C5422" wp14:editId="58046747">
                  <wp:extent cx="5969000" cy="2652888"/>
                  <wp:effectExtent l="0" t="0" r="0" b="0"/>
                  <wp:docPr id="529" name="Picture"/>
                  <wp:cNvGraphicFramePr/>
                  <a:graphic xmlns:a="http://schemas.openxmlformats.org/drawingml/2006/main">
                    <a:graphicData uri="http://schemas.openxmlformats.org/drawingml/2006/picture">
                      <pic:pic xmlns:pic="http://schemas.openxmlformats.org/drawingml/2006/picture">
                        <pic:nvPicPr>
                          <pic:cNvPr id="530" name="Picture" descr="07_rapport_environnement_files/figure-docx/fig-probleme-feux-1.png"/>
                          <pic:cNvPicPr>
                            <a:picLocks noChangeAspect="1" noChangeArrowheads="1"/>
                          </pic:cNvPicPr>
                        </pic:nvPicPr>
                        <pic:blipFill>
                          <a:blip r:embed="rId95"/>
                          <a:stretch>
                            <a:fillRect/>
                          </a:stretch>
                        </pic:blipFill>
                        <pic:spPr bwMode="auto">
                          <a:xfrm>
                            <a:off x="0" y="0"/>
                            <a:ext cx="5969000" cy="2652888"/>
                          </a:xfrm>
                          <a:prstGeom prst="rect">
                            <a:avLst/>
                          </a:prstGeom>
                          <a:noFill/>
                          <a:ln w="9525">
                            <a:noFill/>
                            <a:headEnd/>
                            <a:tailEnd/>
                          </a:ln>
                        </pic:spPr>
                      </pic:pic>
                    </a:graphicData>
                  </a:graphic>
                </wp:inline>
              </w:drawing>
            </w:r>
          </w:p>
        </w:tc>
        <w:bookmarkEnd w:id="322"/>
      </w:tr>
      <w:tr w:rsidR="00A33E83" w14:paraId="014DD5A3" w14:textId="77777777">
        <w:tc>
          <w:tcPr>
            <w:tcW w:w="7920" w:type="dxa"/>
          </w:tcPr>
          <w:p w14:paraId="247E28F7" w14:textId="77777777" w:rsidR="00A33E83" w:rsidRDefault="00000000">
            <w:pPr>
              <w:pStyle w:val="ImageCaption"/>
              <w:spacing w:before="200"/>
            </w:pPr>
            <w:bookmarkStart w:id="323" w:name="fig-reglementation-feux"/>
            <w:r>
              <w:t>Figure 7.16: La pratique du feu devrait être… (par observatoire)</w:t>
            </w:r>
          </w:p>
          <w:p w14:paraId="16F648A6" w14:textId="77777777" w:rsidR="00A33E83" w:rsidRDefault="00000000">
            <w:pPr>
              <w:pStyle w:val="Compact"/>
              <w:jc w:val="center"/>
            </w:pPr>
            <w:r>
              <w:rPr>
                <w:noProof/>
              </w:rPr>
              <w:drawing>
                <wp:inline distT="0" distB="0" distL="0" distR="0" wp14:anchorId="3BFB0136" wp14:editId="276A361B">
                  <wp:extent cx="5969000" cy="2984500"/>
                  <wp:effectExtent l="0" t="0" r="0" b="0"/>
                  <wp:docPr id="533" name="Picture"/>
                  <wp:cNvGraphicFramePr/>
                  <a:graphic xmlns:a="http://schemas.openxmlformats.org/drawingml/2006/main">
                    <a:graphicData uri="http://schemas.openxmlformats.org/drawingml/2006/picture">
                      <pic:pic xmlns:pic="http://schemas.openxmlformats.org/drawingml/2006/picture">
                        <pic:nvPicPr>
                          <pic:cNvPr id="534" name="Picture" descr="07_rapport_environnement_files/figure-docx/fig-reglementation-feux-1.png"/>
                          <pic:cNvPicPr>
                            <a:picLocks noChangeAspect="1" noChangeArrowheads="1"/>
                          </pic:cNvPicPr>
                        </pic:nvPicPr>
                        <pic:blipFill>
                          <a:blip r:embed="rId96"/>
                          <a:stretch>
                            <a:fillRect/>
                          </a:stretch>
                        </pic:blipFill>
                        <pic:spPr bwMode="auto">
                          <a:xfrm>
                            <a:off x="0" y="0"/>
                            <a:ext cx="5969000" cy="2984500"/>
                          </a:xfrm>
                          <a:prstGeom prst="rect">
                            <a:avLst/>
                          </a:prstGeom>
                          <a:noFill/>
                          <a:ln w="9525">
                            <a:noFill/>
                            <a:headEnd/>
                            <a:tailEnd/>
                          </a:ln>
                        </pic:spPr>
                      </pic:pic>
                    </a:graphicData>
                  </a:graphic>
                </wp:inline>
              </w:drawing>
            </w:r>
          </w:p>
        </w:tc>
        <w:bookmarkEnd w:id="323"/>
      </w:tr>
    </w:tbl>
    <w:p w14:paraId="22096CB6" w14:textId="77777777" w:rsidR="00A33E83" w:rsidRDefault="00000000">
      <w:pPr>
        <w:pStyle w:val="Titre2"/>
      </w:pPr>
      <w:bookmarkStart w:id="324" w:name="sec-protection"/>
      <w:bookmarkStart w:id="325" w:name="_Toc225235572"/>
      <w:bookmarkEnd w:id="308"/>
      <w:bookmarkEnd w:id="319"/>
      <w:r>
        <w:t>7.4 Protection de l’Aire protégée</w:t>
      </w:r>
      <w:bookmarkEnd w:id="325"/>
    </w:p>
    <w:p w14:paraId="5E9C592F" w14:textId="77777777" w:rsidR="00A33E83" w:rsidRDefault="00000000">
      <w:pPr>
        <w:pStyle w:val="Titre3"/>
      </w:pPr>
      <w:bookmarkStart w:id="326" w:name="connaissance-de-laire-protégée"/>
      <w:bookmarkStart w:id="327" w:name="_Toc225235573"/>
      <w:r>
        <w:t>7.4.1 Connaissance de l’Aire protégée</w:t>
      </w:r>
      <w:bookmarkEnd w:id="327"/>
    </w:p>
    <w:p w14:paraId="2F1647F7" w14:textId="77777777" w:rsidR="00A33E83" w:rsidRDefault="00000000">
      <w:pPr>
        <w:pStyle w:val="FirstParagraph"/>
      </w:pPr>
      <w:r>
        <w:t>Le niveau de connaissance de l’Aire protégée et l’adhésion des ménages au principe de protection constituent des préalables à toute stratégie de conservation participative.</w:t>
      </w:r>
    </w:p>
    <w:tbl>
      <w:tblPr>
        <w:tblStyle w:val="Table"/>
        <w:tblW w:w="5000" w:type="pct"/>
        <w:tblLayout w:type="fixed"/>
        <w:tblLook w:val="0000" w:firstRow="0" w:lastRow="0" w:firstColumn="0" w:lastColumn="0" w:noHBand="0" w:noVBand="0"/>
      </w:tblPr>
      <w:tblGrid>
        <w:gridCol w:w="9406"/>
      </w:tblGrid>
      <w:tr w:rsidR="00A33E83" w14:paraId="24298745" w14:textId="77777777">
        <w:tc>
          <w:tcPr>
            <w:tcW w:w="7920" w:type="dxa"/>
          </w:tcPr>
          <w:p w14:paraId="04D38F79" w14:textId="77777777" w:rsidR="00A33E83" w:rsidRDefault="00000000">
            <w:pPr>
              <w:pStyle w:val="ImageCaption"/>
              <w:spacing w:before="200"/>
            </w:pPr>
            <w:bookmarkStart w:id="328" w:name="tbl-connaissance-ap"/>
            <w:r>
              <w:t>Table 7.4: Connaissance de l’Aire protégée et demande de protection</w:t>
            </w:r>
          </w:p>
          <w:tbl>
            <w:tblPr>
              <w:tblStyle w:val="Table"/>
              <w:tblW w:w="0" w:type="auto"/>
              <w:tblLayout w:type="fixed"/>
              <w:tblLook w:val="0060" w:firstRow="1" w:lastRow="1" w:firstColumn="0" w:lastColumn="0" w:noHBand="0" w:noVBand="0"/>
            </w:tblPr>
            <w:tblGrid>
              <w:gridCol w:w="3960"/>
              <w:gridCol w:w="3960"/>
            </w:tblGrid>
            <w:tr w:rsidR="00A33E83" w14:paraId="417AA286"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3960" w:type="dxa"/>
                </w:tcPr>
                <w:p w14:paraId="4333C609" w14:textId="77777777" w:rsidR="00A33E83" w:rsidRDefault="00A33E83">
                  <w:pPr>
                    <w:pStyle w:val="Compact"/>
                  </w:pPr>
                </w:p>
              </w:tc>
              <w:tc>
                <w:tcPr>
                  <w:tcW w:w="3960" w:type="dxa"/>
                </w:tcPr>
                <w:p w14:paraId="34412023" w14:textId="77777777" w:rsidR="00A33E83" w:rsidRDefault="00000000">
                  <w:pPr>
                    <w:pStyle w:val="Compact"/>
                    <w:jc w:val="center"/>
                  </w:pPr>
                  <w:r>
                    <w:t>Marovoay</w:t>
                  </w:r>
                </w:p>
              </w:tc>
            </w:tr>
            <w:tr w:rsidR="00A33E83" w14:paraId="7927AAC2" w14:textId="77777777">
              <w:tc>
                <w:tcPr>
                  <w:tcW w:w="3960" w:type="dxa"/>
                </w:tcPr>
                <w:p w14:paraId="18B9D748" w14:textId="77777777" w:rsidR="00A33E83" w:rsidRDefault="00000000">
                  <w:pPr>
                    <w:pStyle w:val="Compact"/>
                    <w:jc w:val="center"/>
                  </w:pPr>
                  <w:r>
                    <w:t>A entendu parler de l'AP</w:t>
                  </w:r>
                </w:p>
              </w:tc>
              <w:tc>
                <w:tcPr>
                  <w:tcW w:w="3960" w:type="dxa"/>
                </w:tcPr>
                <w:p w14:paraId="2C84AE83" w14:textId="77777777" w:rsidR="00A33E83" w:rsidRDefault="00000000">
                  <w:pPr>
                    <w:pStyle w:val="Compact"/>
                    <w:jc w:val="center"/>
                  </w:pPr>
                  <w:r>
                    <w:t>82 %</w:t>
                  </w:r>
                </w:p>
              </w:tc>
            </w:tr>
            <w:tr w:rsidR="00A33E83" w14:paraId="76B6A093" w14:textId="77777777">
              <w:tc>
                <w:tcPr>
                  <w:tcW w:w="3960" w:type="dxa"/>
                </w:tcPr>
                <w:p w14:paraId="01CEC626" w14:textId="77777777" w:rsidR="00A33E83" w:rsidRDefault="00000000">
                  <w:pPr>
                    <w:pStyle w:val="Compact"/>
                    <w:jc w:val="center"/>
                  </w:pPr>
                  <w:r>
                    <w:t>Nécessaire de protéger l'environnement</w:t>
                  </w:r>
                </w:p>
              </w:tc>
              <w:tc>
                <w:tcPr>
                  <w:tcW w:w="3960" w:type="dxa"/>
                </w:tcPr>
                <w:p w14:paraId="7494420B" w14:textId="77777777" w:rsidR="00A33E83" w:rsidRDefault="00000000">
                  <w:pPr>
                    <w:pStyle w:val="Compact"/>
                    <w:jc w:val="center"/>
                  </w:pPr>
                  <w:r>
                    <w:t>99 %</w:t>
                  </w:r>
                </w:p>
              </w:tc>
            </w:tr>
            <w:tr w:rsidR="00A33E83" w14:paraId="00270BCF" w14:textId="77777777">
              <w:tc>
                <w:tcPr>
                  <w:tcW w:w="3960" w:type="dxa"/>
                </w:tcPr>
                <w:p w14:paraId="573B0CA1" w14:textId="77777777" w:rsidR="00A33E83" w:rsidRDefault="00000000">
                  <w:pPr>
                    <w:pStyle w:val="Compact"/>
                    <w:jc w:val="center"/>
                  </w:pPr>
                  <w:r>
                    <w:t>Nécessaire de protéger cette AP</w:t>
                  </w:r>
                </w:p>
              </w:tc>
              <w:tc>
                <w:tcPr>
                  <w:tcW w:w="3960" w:type="dxa"/>
                </w:tcPr>
                <w:p w14:paraId="0F60659E" w14:textId="77777777" w:rsidR="00A33E83" w:rsidRDefault="00000000">
                  <w:pPr>
                    <w:pStyle w:val="Compact"/>
                    <w:jc w:val="center"/>
                  </w:pPr>
                  <w:r>
                    <w:t>99 %</w:t>
                  </w:r>
                </w:p>
              </w:tc>
            </w:tr>
            <w:tr w:rsidR="00A33E83" w14:paraId="0D6242F1" w14:textId="77777777">
              <w:tc>
                <w:tcPr>
                  <w:tcW w:w="3960" w:type="dxa"/>
                </w:tcPr>
                <w:p w14:paraId="74FCBA85" w14:textId="77777777" w:rsidR="00A33E83" w:rsidRDefault="00000000">
                  <w:pPr>
                    <w:pStyle w:val="Compact"/>
                    <w:jc w:val="center"/>
                  </w:pPr>
                  <w:r>
                    <w:t>Perte de biodiversité à Madagascar</w:t>
                  </w:r>
                </w:p>
              </w:tc>
              <w:tc>
                <w:tcPr>
                  <w:tcW w:w="3960" w:type="dxa"/>
                </w:tcPr>
                <w:p w14:paraId="1E8C749C" w14:textId="77777777" w:rsidR="00A33E83" w:rsidRDefault="00000000">
                  <w:pPr>
                    <w:pStyle w:val="Compact"/>
                    <w:jc w:val="center"/>
                  </w:pPr>
                  <w:r>
                    <w:t>94 %</w:t>
                  </w:r>
                </w:p>
              </w:tc>
            </w:tr>
            <w:tr w:rsidR="00A33E83" w14:paraId="3F35218B" w14:textId="77777777">
              <w:tc>
                <w:tcPr>
                  <w:tcW w:w="3960" w:type="dxa"/>
                </w:tcPr>
                <w:p w14:paraId="0DAEC8DB" w14:textId="77777777" w:rsidR="00A33E83" w:rsidRDefault="00000000">
                  <w:pPr>
                    <w:pStyle w:val="Compact"/>
                    <w:jc w:val="center"/>
                  </w:pPr>
                  <w:r>
                    <w:t>Les AP ont des résultats positifs</w:t>
                  </w:r>
                </w:p>
              </w:tc>
              <w:tc>
                <w:tcPr>
                  <w:tcW w:w="3960" w:type="dxa"/>
                </w:tcPr>
                <w:p w14:paraId="055C40F8" w14:textId="77777777" w:rsidR="00A33E83" w:rsidRDefault="00000000">
                  <w:pPr>
                    <w:pStyle w:val="Compact"/>
                    <w:jc w:val="center"/>
                  </w:pPr>
                  <w:r>
                    <w:t>98 %</w:t>
                  </w:r>
                </w:p>
              </w:tc>
            </w:tr>
            <w:tr w:rsidR="00A33E83" w14:paraId="6BDF7AB6" w14:textId="77777777">
              <w:tc>
                <w:tcPr>
                  <w:tcW w:w="7920" w:type="dxa"/>
                  <w:gridSpan w:val="2"/>
                </w:tcPr>
                <w:p w14:paraId="745494DB" w14:textId="77777777" w:rsidR="00A33E83" w:rsidRDefault="00000000">
                  <w:pPr>
                    <w:pStyle w:val="Compact"/>
                    <w:jc w:val="center"/>
                  </w:pPr>
                  <w:r>
                    <w:rPr>
                      <w:b/>
                      <w:bCs/>
                    </w:rPr>
                    <w:t>Source : Enquête auprès des OR 2025</w:t>
                  </w:r>
                </w:p>
              </w:tc>
            </w:tr>
            <w:bookmarkEnd w:id="328"/>
          </w:tbl>
          <w:p w14:paraId="77737A58" w14:textId="77777777" w:rsidR="00A33E83" w:rsidRDefault="00A33E83"/>
        </w:tc>
      </w:tr>
    </w:tbl>
    <w:p w14:paraId="68371AEF" w14:textId="77777777" w:rsidR="00A33E83" w:rsidRDefault="00000000">
      <w:pPr>
        <w:pStyle w:val="CaptionedFigure"/>
      </w:pPr>
      <w:r>
        <w:rPr>
          <w:noProof/>
        </w:rPr>
        <w:drawing>
          <wp:inline distT="0" distB="0" distL="0" distR="0" wp14:anchorId="30AA7A35" wp14:editId="171F1946">
            <wp:extent cx="4620126" cy="3696101"/>
            <wp:effectExtent l="0" t="0" r="0" b="0"/>
            <wp:docPr id="540" name="Picture" descr="Connaissance de l’Aire protégée et demande de protection (% de Oui)"/>
            <wp:cNvGraphicFramePr/>
            <a:graphic xmlns:a="http://schemas.openxmlformats.org/drawingml/2006/main">
              <a:graphicData uri="http://schemas.openxmlformats.org/drawingml/2006/picture">
                <pic:pic xmlns:pic="http://schemas.openxmlformats.org/drawingml/2006/picture">
                  <pic:nvPicPr>
                    <pic:cNvPr id="541" name="Picture" descr="07_rapport_environnement_files/figure-docx/fig_connaissance_ap-1.png"/>
                    <pic:cNvPicPr>
                      <a:picLocks noChangeAspect="1" noChangeArrowheads="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14:paraId="25113DDC" w14:textId="77777777" w:rsidR="00A33E83" w:rsidRDefault="00000000">
      <w:pPr>
        <w:pStyle w:val="ImageCaption"/>
      </w:pPr>
      <w:r>
        <w:t>Connaissance de l’Aire protégée et demande de protection (% de Oui)</w:t>
      </w:r>
    </w:p>
    <w:p w14:paraId="217EDE24" w14:textId="77777777" w:rsidR="00A33E83" w:rsidRDefault="00000000">
      <w:pPr>
        <w:pStyle w:val="Titre3"/>
      </w:pPr>
      <w:bookmarkStart w:id="329" w:name="impact-perçu-des-actions-de-lap"/>
      <w:bookmarkStart w:id="330" w:name="_Toc225235574"/>
      <w:bookmarkEnd w:id="326"/>
      <w:r>
        <w:t>7.4.2 Impact perçu des actions de l’AP</w:t>
      </w:r>
      <w:bookmarkEnd w:id="330"/>
    </w:p>
    <w:p w14:paraId="1B1CCDEB" w14:textId="77777777" w:rsidR="00A33E83" w:rsidRDefault="00000000">
      <w:pPr>
        <w:pStyle w:val="FirstParagraph"/>
      </w:pPr>
      <w:r>
        <w:t>Les ménages qui ont entendu parler de l’AP jugent l’impact de ses actions sur trois dimensions : économique, sociale et environnementale.</w:t>
      </w:r>
    </w:p>
    <w:tbl>
      <w:tblPr>
        <w:tblStyle w:val="Table"/>
        <w:tblW w:w="5000" w:type="pct"/>
        <w:tblLayout w:type="fixed"/>
        <w:tblLook w:val="0000" w:firstRow="0" w:lastRow="0" w:firstColumn="0" w:lastColumn="0" w:noHBand="0" w:noVBand="0"/>
      </w:tblPr>
      <w:tblGrid>
        <w:gridCol w:w="9406"/>
      </w:tblGrid>
      <w:tr w:rsidR="00A33E83" w14:paraId="2DC21DF1" w14:textId="77777777">
        <w:tc>
          <w:tcPr>
            <w:tcW w:w="7920" w:type="dxa"/>
          </w:tcPr>
          <w:p w14:paraId="3B1464BF" w14:textId="77777777" w:rsidR="00A33E83" w:rsidRDefault="00000000">
            <w:pPr>
              <w:pStyle w:val="ImageCaption"/>
              <w:spacing w:before="200"/>
            </w:pPr>
            <w:bookmarkStart w:id="331" w:name="fig-jugement-ap"/>
            <w:r>
              <w:t>Figure 7.17: Jugement des actions de l’AP sur la situation économique, sociale et environnementale</w:t>
            </w:r>
          </w:p>
          <w:p w14:paraId="1869CBF4" w14:textId="77777777" w:rsidR="00A33E83" w:rsidRDefault="00000000">
            <w:pPr>
              <w:pStyle w:val="Compact"/>
              <w:jc w:val="center"/>
            </w:pPr>
            <w:r>
              <w:rPr>
                <w:noProof/>
              </w:rPr>
              <w:drawing>
                <wp:inline distT="0" distB="0" distL="0" distR="0" wp14:anchorId="1F1959FD" wp14:editId="2A9E044C">
                  <wp:extent cx="5969000" cy="2984500"/>
                  <wp:effectExtent l="0" t="0" r="0" b="0"/>
                  <wp:docPr id="544" name="Picture"/>
                  <wp:cNvGraphicFramePr/>
                  <a:graphic xmlns:a="http://schemas.openxmlformats.org/drawingml/2006/main">
                    <a:graphicData uri="http://schemas.openxmlformats.org/drawingml/2006/picture">
                      <pic:pic xmlns:pic="http://schemas.openxmlformats.org/drawingml/2006/picture">
                        <pic:nvPicPr>
                          <pic:cNvPr id="545" name="Picture" descr="07_rapport_environnement_files/figure-docx/fig-jugement-ap-1.png"/>
                          <pic:cNvPicPr>
                            <a:picLocks noChangeAspect="1" noChangeArrowheads="1"/>
                          </pic:cNvPicPr>
                        </pic:nvPicPr>
                        <pic:blipFill>
                          <a:blip r:embed="rId98"/>
                          <a:stretch>
                            <a:fillRect/>
                          </a:stretch>
                        </pic:blipFill>
                        <pic:spPr bwMode="auto">
                          <a:xfrm>
                            <a:off x="0" y="0"/>
                            <a:ext cx="5969000" cy="2984500"/>
                          </a:xfrm>
                          <a:prstGeom prst="rect">
                            <a:avLst/>
                          </a:prstGeom>
                          <a:noFill/>
                          <a:ln w="9525">
                            <a:noFill/>
                            <a:headEnd/>
                            <a:tailEnd/>
                          </a:ln>
                        </pic:spPr>
                      </pic:pic>
                    </a:graphicData>
                  </a:graphic>
                </wp:inline>
              </w:drawing>
            </w:r>
          </w:p>
        </w:tc>
        <w:bookmarkEnd w:id="331"/>
      </w:tr>
    </w:tbl>
    <w:p w14:paraId="0B037946" w14:textId="77777777" w:rsidR="00A33E83" w:rsidRDefault="00000000">
      <w:pPr>
        <w:pStyle w:val="Titre3"/>
      </w:pPr>
      <w:bookmarkStart w:id="332" w:name="gestionnaire-souhaité"/>
      <w:bookmarkStart w:id="333" w:name="_Toc225235575"/>
      <w:bookmarkEnd w:id="329"/>
      <w:r>
        <w:t>7.4.3 Gestionnaire souhaité</w:t>
      </w:r>
      <w:bookmarkEnd w:id="333"/>
    </w:p>
    <w:p w14:paraId="1F503A4A" w14:textId="77777777" w:rsidR="00A33E83" w:rsidRDefault="00000000">
      <w:pPr>
        <w:pStyle w:val="FirstParagraph"/>
      </w:pPr>
      <w:r>
        <w:t>Parmi les ménages favorables à la protection, la question du gestionnaire idéal révèle les préférences des communautés en matière de gouvernance environnementale : gestion communautaire, étatique ou partenariale.</w:t>
      </w:r>
    </w:p>
    <w:tbl>
      <w:tblPr>
        <w:tblStyle w:val="Table"/>
        <w:tblW w:w="5000" w:type="pct"/>
        <w:tblLayout w:type="fixed"/>
        <w:tblLook w:val="0000" w:firstRow="0" w:lastRow="0" w:firstColumn="0" w:lastColumn="0" w:noHBand="0" w:noVBand="0"/>
      </w:tblPr>
      <w:tblGrid>
        <w:gridCol w:w="9406"/>
      </w:tblGrid>
      <w:tr w:rsidR="00A33E83" w14:paraId="2FA87049" w14:textId="77777777">
        <w:tc>
          <w:tcPr>
            <w:tcW w:w="7920" w:type="dxa"/>
          </w:tcPr>
          <w:p w14:paraId="63D8E3C6" w14:textId="77777777" w:rsidR="00A33E83" w:rsidRDefault="00000000">
            <w:pPr>
              <w:pStyle w:val="ImageCaption"/>
              <w:spacing w:before="200"/>
            </w:pPr>
            <w:bookmarkStart w:id="334" w:name="fig-gestionnaire"/>
            <w:r>
              <w:t>Figure 7.18: Qui devrait gérer l’AP ? (parmi ceux favorables à la protection)</w:t>
            </w:r>
          </w:p>
          <w:p w14:paraId="12A71A4B" w14:textId="77777777" w:rsidR="00A33E83" w:rsidRDefault="00000000">
            <w:pPr>
              <w:pStyle w:val="Compact"/>
              <w:jc w:val="center"/>
            </w:pPr>
            <w:r>
              <w:rPr>
                <w:noProof/>
              </w:rPr>
              <w:drawing>
                <wp:inline distT="0" distB="0" distL="0" distR="0" wp14:anchorId="0B1792BB" wp14:editId="2264CF7A">
                  <wp:extent cx="5969000" cy="6632222"/>
                  <wp:effectExtent l="0" t="0" r="0" b="0"/>
                  <wp:docPr id="549" name="Picture"/>
                  <wp:cNvGraphicFramePr/>
                  <a:graphic xmlns:a="http://schemas.openxmlformats.org/drawingml/2006/main">
                    <a:graphicData uri="http://schemas.openxmlformats.org/drawingml/2006/picture">
                      <pic:pic xmlns:pic="http://schemas.openxmlformats.org/drawingml/2006/picture">
                        <pic:nvPicPr>
                          <pic:cNvPr id="550" name="Picture" descr="07_rapport_environnement_files/figure-docx/fig-gestionnaire-1.png"/>
                          <pic:cNvPicPr>
                            <a:picLocks noChangeAspect="1" noChangeArrowheads="1"/>
                          </pic:cNvPicPr>
                        </pic:nvPicPr>
                        <pic:blipFill>
                          <a:blip r:embed="rId99"/>
                          <a:stretch>
                            <a:fillRect/>
                          </a:stretch>
                        </pic:blipFill>
                        <pic:spPr bwMode="auto">
                          <a:xfrm>
                            <a:off x="0" y="0"/>
                            <a:ext cx="5969000" cy="6632222"/>
                          </a:xfrm>
                          <a:prstGeom prst="rect">
                            <a:avLst/>
                          </a:prstGeom>
                          <a:noFill/>
                          <a:ln w="9525">
                            <a:noFill/>
                            <a:headEnd/>
                            <a:tailEnd/>
                          </a:ln>
                        </pic:spPr>
                      </pic:pic>
                    </a:graphicData>
                  </a:graphic>
                </wp:inline>
              </w:drawing>
            </w:r>
          </w:p>
        </w:tc>
        <w:bookmarkEnd w:id="334"/>
      </w:tr>
    </w:tbl>
    <w:p w14:paraId="6BE86D78" w14:textId="77777777" w:rsidR="00A33E83" w:rsidRDefault="00000000">
      <w:pPr>
        <w:pStyle w:val="Titre3"/>
      </w:pPr>
      <w:bookmarkStart w:id="335" w:name="mesures-de-protection-souhaitées"/>
      <w:bookmarkStart w:id="336" w:name="_Toc225235576"/>
      <w:bookmarkEnd w:id="332"/>
      <w:r>
        <w:t>7.4.4 Mesures de protection souhaitées</w:t>
      </w:r>
      <w:bookmarkEnd w:id="336"/>
    </w:p>
    <w:p w14:paraId="4EBC8356" w14:textId="77777777" w:rsidR="00A33E83" w:rsidRDefault="00000000">
      <w:pPr>
        <w:pStyle w:val="FirstParagraph"/>
      </w:pPr>
      <w:r>
        <w:t>Les mesures de protection souhaitées par les ménages vont de l’interdiction stricte des accès à des approches plus souples intégrant le développement d’activités génératrices de revenus (AGR) et la valorisation des savoirs traditionnels.</w:t>
      </w:r>
    </w:p>
    <w:tbl>
      <w:tblPr>
        <w:tblStyle w:val="Table"/>
        <w:tblW w:w="5000" w:type="pct"/>
        <w:tblLayout w:type="fixed"/>
        <w:tblLook w:val="0000" w:firstRow="0" w:lastRow="0" w:firstColumn="0" w:lastColumn="0" w:noHBand="0" w:noVBand="0"/>
      </w:tblPr>
      <w:tblGrid>
        <w:gridCol w:w="9406"/>
      </w:tblGrid>
      <w:tr w:rsidR="00A33E83" w14:paraId="4457581F" w14:textId="77777777">
        <w:tc>
          <w:tcPr>
            <w:tcW w:w="7920" w:type="dxa"/>
          </w:tcPr>
          <w:p w14:paraId="31076611" w14:textId="77777777" w:rsidR="00A33E83" w:rsidRDefault="00000000">
            <w:pPr>
              <w:pStyle w:val="ImageCaption"/>
              <w:spacing w:before="200"/>
            </w:pPr>
            <w:bookmarkStart w:id="337" w:name="fig-mesures-protection"/>
            <w:r>
              <w:t>Figure 7.19: Mesures souhaitées pour protéger l’AP (% de Oui, parmi ceux favorables)</w:t>
            </w:r>
          </w:p>
          <w:p w14:paraId="03E35C44" w14:textId="77777777" w:rsidR="00A33E83" w:rsidRDefault="00000000">
            <w:pPr>
              <w:pStyle w:val="Compact"/>
              <w:jc w:val="center"/>
            </w:pPr>
            <w:r>
              <w:rPr>
                <w:noProof/>
              </w:rPr>
              <w:drawing>
                <wp:inline distT="0" distB="0" distL="0" distR="0" wp14:anchorId="10783000" wp14:editId="6DD617B6">
                  <wp:extent cx="5969000" cy="5969000"/>
                  <wp:effectExtent l="0" t="0" r="0" b="0"/>
                  <wp:docPr id="554" name="Picture"/>
                  <wp:cNvGraphicFramePr/>
                  <a:graphic xmlns:a="http://schemas.openxmlformats.org/drawingml/2006/main">
                    <a:graphicData uri="http://schemas.openxmlformats.org/drawingml/2006/picture">
                      <pic:pic xmlns:pic="http://schemas.openxmlformats.org/drawingml/2006/picture">
                        <pic:nvPicPr>
                          <pic:cNvPr id="555" name="Picture" descr="07_rapport_environnement_files/figure-docx/fig-mesures-protection-1.png"/>
                          <pic:cNvPicPr>
                            <a:picLocks noChangeAspect="1" noChangeArrowheads="1"/>
                          </pic:cNvPicPr>
                        </pic:nvPicPr>
                        <pic:blipFill>
                          <a:blip r:embed="rId100"/>
                          <a:stretch>
                            <a:fillRect/>
                          </a:stretch>
                        </pic:blipFill>
                        <pic:spPr bwMode="auto">
                          <a:xfrm>
                            <a:off x="0" y="0"/>
                            <a:ext cx="5969000" cy="5969000"/>
                          </a:xfrm>
                          <a:prstGeom prst="rect">
                            <a:avLst/>
                          </a:prstGeom>
                          <a:noFill/>
                          <a:ln w="9525">
                            <a:noFill/>
                            <a:headEnd/>
                            <a:tailEnd/>
                          </a:ln>
                        </pic:spPr>
                      </pic:pic>
                    </a:graphicData>
                  </a:graphic>
                </wp:inline>
              </w:drawing>
            </w:r>
          </w:p>
        </w:tc>
        <w:bookmarkEnd w:id="337"/>
      </w:tr>
    </w:tbl>
    <w:p w14:paraId="65DC78AC" w14:textId="77777777" w:rsidR="00A33E83" w:rsidRDefault="00000000">
      <w:pPr>
        <w:pStyle w:val="Titre3"/>
      </w:pPr>
      <w:bookmarkStart w:id="338" w:name="Xb8ae756bccb17fd6df4bc4692a06ffe8634129b"/>
      <w:bookmarkStart w:id="339" w:name="_Toc225235577"/>
      <w:bookmarkEnd w:id="335"/>
      <w:r>
        <w:t>7.4.5 Pauvreté vs. environnement : quelle priorité ?</w:t>
      </w:r>
      <w:bookmarkEnd w:id="339"/>
    </w:p>
    <w:p w14:paraId="560E4F66" w14:textId="77777777" w:rsidR="00A33E83" w:rsidRDefault="00000000">
      <w:pPr>
        <w:pStyle w:val="FirstParagraph"/>
      </w:pPr>
      <w:r>
        <w:t>Cette question met en tension deux impératifs : la lutte contre la pauvreté et la protection de l’environnement. La répartition des réponses éclaire le positionnement des ménages face à ce dilemme central pour les politiques de développement durable.</w:t>
      </w:r>
    </w:p>
    <w:tbl>
      <w:tblPr>
        <w:tblStyle w:val="Table"/>
        <w:tblW w:w="5000" w:type="pct"/>
        <w:tblLayout w:type="fixed"/>
        <w:tblLook w:val="0000" w:firstRow="0" w:lastRow="0" w:firstColumn="0" w:lastColumn="0" w:noHBand="0" w:noVBand="0"/>
      </w:tblPr>
      <w:tblGrid>
        <w:gridCol w:w="9406"/>
      </w:tblGrid>
      <w:tr w:rsidR="00A33E83" w14:paraId="68AEABBF" w14:textId="77777777">
        <w:tc>
          <w:tcPr>
            <w:tcW w:w="7920" w:type="dxa"/>
          </w:tcPr>
          <w:p w14:paraId="7E08F1FD" w14:textId="77777777" w:rsidR="00A33E83" w:rsidRDefault="00000000">
            <w:pPr>
              <w:pStyle w:val="ImageCaption"/>
              <w:spacing w:before="200"/>
            </w:pPr>
            <w:bookmarkStart w:id="340" w:name="fig-priorite"/>
            <w:r>
              <w:t>Figure 7.20: Pauvreté vs. protection de l’environnement : quelle priorité ? (par observatoire)</w:t>
            </w:r>
          </w:p>
          <w:p w14:paraId="3838735E" w14:textId="77777777" w:rsidR="00A33E83" w:rsidRDefault="00000000">
            <w:pPr>
              <w:pStyle w:val="Compact"/>
              <w:jc w:val="center"/>
            </w:pPr>
            <w:r>
              <w:rPr>
                <w:noProof/>
              </w:rPr>
              <w:drawing>
                <wp:inline distT="0" distB="0" distL="0" distR="0" wp14:anchorId="4958854C" wp14:editId="63FE88E7">
                  <wp:extent cx="5969000" cy="5969000"/>
                  <wp:effectExtent l="0" t="0" r="0" b="0"/>
                  <wp:docPr id="559" name="Picture"/>
                  <wp:cNvGraphicFramePr/>
                  <a:graphic xmlns:a="http://schemas.openxmlformats.org/drawingml/2006/main">
                    <a:graphicData uri="http://schemas.openxmlformats.org/drawingml/2006/picture">
                      <pic:pic xmlns:pic="http://schemas.openxmlformats.org/drawingml/2006/picture">
                        <pic:nvPicPr>
                          <pic:cNvPr id="560" name="Picture" descr="07_rapport_environnement_files/figure-docx/fig-priorite-1.png"/>
                          <pic:cNvPicPr>
                            <a:picLocks noChangeAspect="1" noChangeArrowheads="1"/>
                          </pic:cNvPicPr>
                        </pic:nvPicPr>
                        <pic:blipFill>
                          <a:blip r:embed="rId101"/>
                          <a:stretch>
                            <a:fillRect/>
                          </a:stretch>
                        </pic:blipFill>
                        <pic:spPr bwMode="auto">
                          <a:xfrm>
                            <a:off x="0" y="0"/>
                            <a:ext cx="5969000" cy="5969000"/>
                          </a:xfrm>
                          <a:prstGeom prst="rect">
                            <a:avLst/>
                          </a:prstGeom>
                          <a:noFill/>
                          <a:ln w="9525">
                            <a:noFill/>
                            <a:headEnd/>
                            <a:tailEnd/>
                          </a:ln>
                        </pic:spPr>
                      </pic:pic>
                    </a:graphicData>
                  </a:graphic>
                </wp:inline>
              </w:drawing>
            </w:r>
          </w:p>
        </w:tc>
        <w:bookmarkEnd w:id="340"/>
      </w:tr>
    </w:tbl>
    <w:p w14:paraId="0FFFACFC" w14:textId="77777777" w:rsidR="00A33E83" w:rsidRDefault="00000000">
      <w:pPr>
        <w:pStyle w:val="Titre3"/>
      </w:pPr>
      <w:bookmarkStart w:id="341" w:name="connaissance-des-actions-de-protection"/>
      <w:bookmarkStart w:id="342" w:name="_Toc225235578"/>
      <w:bookmarkEnd w:id="338"/>
      <w:r>
        <w:t>7.4.6 Connaissance des actions de protection</w:t>
      </w:r>
      <w:bookmarkEnd w:id="342"/>
    </w:p>
    <w:p w14:paraId="5E9BF6EB" w14:textId="77777777" w:rsidR="00A33E83" w:rsidRDefault="00000000">
      <w:pPr>
        <w:pStyle w:val="FirstParagraph"/>
      </w:pPr>
      <w:r>
        <w:t xml:space="preserve">La </w:t>
      </w:r>
      <w:hyperlink w:anchor="fig-actions-ap">
        <w:r>
          <w:rPr>
            <w:rStyle w:val="Lienhypertexte"/>
          </w:rPr>
          <w:t>Figure 7.21</w:t>
        </w:r>
      </w:hyperlink>
      <w:r>
        <w:t xml:space="preserve"> présente le degré d’information, de consultation et de bénéfice des ménages vis-à-vis des différents types d’actions menées autour de l’AP.</w:t>
      </w:r>
    </w:p>
    <w:tbl>
      <w:tblPr>
        <w:tblStyle w:val="Table"/>
        <w:tblW w:w="5000" w:type="pct"/>
        <w:tblLayout w:type="fixed"/>
        <w:tblLook w:val="0000" w:firstRow="0" w:lastRow="0" w:firstColumn="0" w:lastColumn="0" w:noHBand="0" w:noVBand="0"/>
      </w:tblPr>
      <w:tblGrid>
        <w:gridCol w:w="9406"/>
      </w:tblGrid>
      <w:tr w:rsidR="00A33E83" w14:paraId="4687F543" w14:textId="77777777">
        <w:tc>
          <w:tcPr>
            <w:tcW w:w="7920" w:type="dxa"/>
          </w:tcPr>
          <w:p w14:paraId="205C7821" w14:textId="77777777" w:rsidR="00A33E83" w:rsidRDefault="00000000">
            <w:pPr>
              <w:pStyle w:val="ImageCaption"/>
              <w:spacing w:before="200"/>
            </w:pPr>
            <w:bookmarkStart w:id="343" w:name="fig-actions-ap"/>
            <w:r>
              <w:t>Figure 7.21: Information, consultation et bénéfice des actions de l’AP (% de Oui), par observatoire</w:t>
            </w:r>
          </w:p>
          <w:p w14:paraId="16794CE7" w14:textId="77777777" w:rsidR="00A33E83" w:rsidRDefault="00000000">
            <w:pPr>
              <w:pStyle w:val="Compact"/>
              <w:jc w:val="center"/>
            </w:pPr>
            <w:r>
              <w:rPr>
                <w:noProof/>
              </w:rPr>
              <w:drawing>
                <wp:inline distT="0" distB="0" distL="0" distR="0" wp14:anchorId="36D6ED05" wp14:editId="6E4FB041">
                  <wp:extent cx="5969000" cy="4178300"/>
                  <wp:effectExtent l="0" t="0" r="0" b="0"/>
                  <wp:docPr id="564" name="Picture"/>
                  <wp:cNvGraphicFramePr/>
                  <a:graphic xmlns:a="http://schemas.openxmlformats.org/drawingml/2006/main">
                    <a:graphicData uri="http://schemas.openxmlformats.org/drawingml/2006/picture">
                      <pic:pic xmlns:pic="http://schemas.openxmlformats.org/drawingml/2006/picture">
                        <pic:nvPicPr>
                          <pic:cNvPr id="565" name="Picture" descr="07_rapport_environnement_files/figure-docx/fig-actions-ap-1.png"/>
                          <pic:cNvPicPr>
                            <a:picLocks noChangeAspect="1" noChangeArrowheads="1"/>
                          </pic:cNvPicPr>
                        </pic:nvPicPr>
                        <pic:blipFill>
                          <a:blip r:embed="rId102"/>
                          <a:stretch>
                            <a:fillRect/>
                          </a:stretch>
                        </pic:blipFill>
                        <pic:spPr bwMode="auto">
                          <a:xfrm>
                            <a:off x="0" y="0"/>
                            <a:ext cx="5969000" cy="4178300"/>
                          </a:xfrm>
                          <a:prstGeom prst="rect">
                            <a:avLst/>
                          </a:prstGeom>
                          <a:noFill/>
                          <a:ln w="9525">
                            <a:noFill/>
                            <a:headEnd/>
                            <a:tailEnd/>
                          </a:ln>
                        </pic:spPr>
                      </pic:pic>
                    </a:graphicData>
                  </a:graphic>
                </wp:inline>
              </w:drawing>
            </w:r>
          </w:p>
        </w:tc>
        <w:bookmarkEnd w:id="343"/>
      </w:tr>
    </w:tbl>
    <w:p w14:paraId="68D8DFC8" w14:textId="77777777" w:rsidR="00A33E83" w:rsidRDefault="00000000">
      <w:pPr>
        <w:pStyle w:val="Titre1"/>
      </w:pPr>
      <w:bookmarkStart w:id="344" w:name="cataclysmes-et-catastrophes"/>
      <w:bookmarkStart w:id="345" w:name="_Toc225235579"/>
      <w:bookmarkEnd w:id="267"/>
      <w:bookmarkEnd w:id="324"/>
      <w:bookmarkEnd w:id="341"/>
      <w:r>
        <w:t>8. Cataclysmes et catastrophes</w:t>
      </w:r>
      <w:bookmarkEnd w:id="345"/>
    </w:p>
    <w:p w14:paraId="630DF0B1" w14:textId="77777777" w:rsidR="00A33E83" w:rsidRDefault="00000000">
      <w:pPr>
        <w:pStyle w:val="FirstParagraph"/>
      </w:pPr>
      <w:r>
        <w:t>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14:paraId="28D7ABDD" w14:textId="77777777" w:rsidR="00A33E83" w:rsidRDefault="00000000">
      <w:pPr>
        <w:pStyle w:val="Corpsdetexte"/>
      </w:pPr>
      <w:r>
        <w:t>Deux fichiers de données sont mobilisés :</w:t>
      </w:r>
    </w:p>
    <w:p w14:paraId="74E916E6" w14:textId="77777777" w:rsidR="00A33E83" w:rsidRDefault="00000000">
      <w:pPr>
        <w:pStyle w:val="Compact"/>
        <w:numPr>
          <w:ilvl w:val="0"/>
          <w:numId w:val="31"/>
        </w:numPr>
      </w:pPr>
      <w:r>
        <w:rPr>
          <w:rStyle w:val="VerbatimChar"/>
          <w:b/>
          <w:bCs/>
        </w:rPr>
        <w:t>res_cc</w:t>
      </w:r>
      <w:r>
        <w:t xml:space="preserve"> : un enregistrement par ménage et par type de catastrophe, avec les dégâts sur le logement, l’élevage et les personnes ;</w:t>
      </w:r>
    </w:p>
    <w:p w14:paraId="2D2058B0" w14:textId="77777777" w:rsidR="00A33E83" w:rsidRDefault="00000000">
      <w:pPr>
        <w:pStyle w:val="Compact"/>
        <w:numPr>
          <w:ilvl w:val="0"/>
          <w:numId w:val="31"/>
        </w:numPr>
      </w:pPr>
      <w:r>
        <w:rPr>
          <w:rStyle w:val="VerbatimChar"/>
          <w:b/>
          <w:bCs/>
        </w:rPr>
        <w:t>res_cca</w:t>
      </w:r>
      <w:r>
        <w:t xml:space="preserve"> : les dégâts agricoles détaillés par culture et par type d’aléa (champs et stocks).</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A33E83" w14:paraId="3E499E7D" w14:textId="77777777" w:rsidTr="00A33E83">
        <w:trPr>
          <w:cantSplit/>
        </w:trPr>
        <w:tc>
          <w:tcPr>
            <w:tcW w:w="0" w:type="auto"/>
            <w:shd w:val="clear" w:color="auto" w:fill="FCEFDC"/>
            <w:tcMar>
              <w:top w:w="92" w:type="dxa"/>
              <w:bottom w:w="92" w:type="dxa"/>
            </w:tcMar>
          </w:tcPr>
          <w:p w14:paraId="4CF71767" w14:textId="77777777" w:rsidR="00A33E83" w:rsidRDefault="00000000">
            <w:pPr>
              <w:pStyle w:val="FirstParagraph"/>
              <w:spacing w:before="0"/>
              <w:textAlignment w:val="center"/>
            </w:pPr>
            <w:r>
              <w:rPr>
                <w:noProof/>
              </w:rPr>
              <w:drawing>
                <wp:inline distT="0" distB="0" distL="0" distR="0" wp14:anchorId="0229ACD8" wp14:editId="13D89E6F">
                  <wp:extent cx="152400" cy="152400"/>
                  <wp:effectExtent l="0" t="0" r="0" b="0"/>
                  <wp:docPr id="570" name="Picture"/>
                  <wp:cNvGraphicFramePr/>
                  <a:graphic xmlns:a="http://schemas.openxmlformats.org/drawingml/2006/main">
                    <a:graphicData uri="http://schemas.openxmlformats.org/drawingml/2006/picture">
                      <pic:pic xmlns:pic="http://schemas.openxmlformats.org/drawingml/2006/picture">
                        <pic:nvPicPr>
                          <pic:cNvPr id="571"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A33E83" w14:paraId="1262E147" w14:textId="77777777" w:rsidTr="00A33E83">
        <w:trPr>
          <w:cantSplit/>
        </w:trPr>
        <w:tc>
          <w:tcPr>
            <w:tcW w:w="0" w:type="auto"/>
            <w:tcMar>
              <w:top w:w="108" w:type="dxa"/>
              <w:bottom w:w="108" w:type="dxa"/>
            </w:tcMar>
          </w:tcPr>
          <w:p w14:paraId="2951F39C" w14:textId="77777777" w:rsidR="00A33E83" w:rsidRDefault="00000000">
            <w:pPr>
              <w:pStyle w:val="Corpsdetexte"/>
              <w:spacing w:before="16" w:after="16"/>
            </w:pPr>
            <w:r>
              <w:t>Les résultats présentés ci-dessous sont provisoires, et sont susceptibles de faire l’objet de corrections.</w:t>
            </w:r>
          </w:p>
          <w:p w14:paraId="47FB651D" w14:textId="77777777" w:rsidR="00A33E83" w:rsidRDefault="00A33E83"/>
        </w:tc>
      </w:tr>
    </w:tbl>
    <w:p w14:paraId="76692F2A" w14:textId="77777777" w:rsidR="00A33E83" w:rsidRDefault="00000000">
      <w:pPr>
        <w:pStyle w:val="Titre2"/>
      </w:pPr>
      <w:bookmarkStart w:id="346" w:name="prévalence-des-cataclysmes"/>
      <w:bookmarkStart w:id="347" w:name="_Toc225235580"/>
      <w:r>
        <w:t>8.1 Prévalence des cataclysmes</w:t>
      </w:r>
      <w:bookmarkEnd w:id="347"/>
    </w:p>
    <w:p w14:paraId="3C435E50" w14:textId="77777777" w:rsidR="00A33E83" w:rsidRDefault="00000000">
      <w:pPr>
        <w:pStyle w:val="FirstParagraph"/>
      </w:pPr>
      <w:r>
        <w:t>L’exposition aux aléas climatiques et biologiques est très élevée dans les deux observatoires.</w:t>
      </w:r>
    </w:p>
    <w:p w14:paraId="7F85E6DE" w14:textId="77777777" w:rsidR="00A33E83" w:rsidRDefault="00000000">
      <w:pPr>
        <w:pStyle w:val="Corpsdetexte"/>
      </w:pPr>
      <w:r>
        <w:t>A Marovoay, 71.1 % des ménages déclarent avoir été touchés par au moins un événement. Les ménages affectés subissent en moyenne 1.5 événements. Le cataclysme le plus fréquemment cité est « Sécheresse ».</w:t>
      </w:r>
    </w:p>
    <w:p w14:paraId="4EF6E19C" w14:textId="77777777" w:rsidR="00A33E83" w:rsidRDefault="00000000">
      <w:pPr>
        <w:pStyle w:val="Titre3"/>
      </w:pPr>
      <w:bookmarkStart w:id="348" w:name="taux-dexposition-global"/>
      <w:bookmarkStart w:id="349" w:name="_Toc225235581"/>
      <w:r>
        <w:t>8.1.1 Taux d’exposition global</w:t>
      </w:r>
      <w:bookmarkEnd w:id="349"/>
    </w:p>
    <w:p w14:paraId="703A0D63" w14:textId="77777777" w:rsidR="00A33E83" w:rsidRDefault="00000000">
      <w:pPr>
        <w:pStyle w:val="FirstParagraph"/>
      </w:pPr>
      <w:r>
        <w:t>Quelle part des ménages enquêtés ont été touchés par au moins une catastrophe au cours de la campagne ?</w:t>
      </w:r>
    </w:p>
    <w:tbl>
      <w:tblPr>
        <w:tblStyle w:val="Table"/>
        <w:tblW w:w="0" w:type="auto"/>
        <w:tblLook w:val="0020" w:firstRow="1" w:lastRow="0" w:firstColumn="0" w:lastColumn="0" w:noHBand="0" w:noVBand="0"/>
      </w:tblPr>
      <w:tblGrid>
        <w:gridCol w:w="1448"/>
        <w:gridCol w:w="1893"/>
        <w:gridCol w:w="1604"/>
        <w:gridCol w:w="1218"/>
      </w:tblGrid>
      <w:tr w:rsidR="00A33E83" w14:paraId="412161F4"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4"/>
          </w:tcPr>
          <w:p w14:paraId="7E20887F" w14:textId="77777777" w:rsidR="00A33E83" w:rsidRDefault="00000000">
            <w:pPr>
              <w:pStyle w:val="Compact"/>
              <w:jc w:val="center"/>
            </w:pPr>
            <w:r>
              <w:t>Ménages ayant subi au moins une catastrophe</w:t>
            </w:r>
          </w:p>
        </w:tc>
      </w:tr>
      <w:tr w:rsidR="00A33E83" w14:paraId="63E462C0"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38B7A42F" w14:textId="77777777" w:rsidR="00A33E83" w:rsidRDefault="00000000">
            <w:pPr>
              <w:pStyle w:val="Compact"/>
            </w:pPr>
            <w:r>
              <w:t>Observatoire</w:t>
            </w:r>
          </w:p>
        </w:tc>
        <w:tc>
          <w:tcPr>
            <w:tcW w:w="0" w:type="auto"/>
          </w:tcPr>
          <w:p w14:paraId="7822710B" w14:textId="77777777" w:rsidR="00A33E83" w:rsidRDefault="00000000">
            <w:pPr>
              <w:pStyle w:val="Compact"/>
              <w:jc w:val="right"/>
            </w:pPr>
            <w:r>
              <w:t>Ménages touchés</w:t>
            </w:r>
          </w:p>
        </w:tc>
        <w:tc>
          <w:tcPr>
            <w:tcW w:w="0" w:type="auto"/>
          </w:tcPr>
          <w:p w14:paraId="5C57A842" w14:textId="77777777" w:rsidR="00A33E83" w:rsidRDefault="00000000">
            <w:pPr>
              <w:pStyle w:val="Compact"/>
              <w:jc w:val="right"/>
            </w:pPr>
            <w:r>
              <w:t>Total ménages</w:t>
            </w:r>
          </w:p>
        </w:tc>
        <w:tc>
          <w:tcPr>
            <w:tcW w:w="0" w:type="auto"/>
          </w:tcPr>
          <w:p w14:paraId="29DED028" w14:textId="77777777" w:rsidR="00A33E83" w:rsidRDefault="00000000">
            <w:pPr>
              <w:pStyle w:val="Compact"/>
              <w:jc w:val="right"/>
            </w:pPr>
            <w:r>
              <w:t>% touchés</w:t>
            </w:r>
          </w:p>
        </w:tc>
      </w:tr>
      <w:tr w:rsidR="00A33E83" w14:paraId="6E12BEF8" w14:textId="77777777">
        <w:tc>
          <w:tcPr>
            <w:tcW w:w="0" w:type="auto"/>
          </w:tcPr>
          <w:p w14:paraId="4BAD3FE2" w14:textId="77777777" w:rsidR="00A33E83" w:rsidRDefault="00000000">
            <w:pPr>
              <w:pStyle w:val="Compact"/>
            </w:pPr>
            <w:r>
              <w:t>Marovoay</w:t>
            </w:r>
          </w:p>
        </w:tc>
        <w:tc>
          <w:tcPr>
            <w:tcW w:w="0" w:type="auto"/>
          </w:tcPr>
          <w:p w14:paraId="50789CAA" w14:textId="77777777" w:rsidR="00A33E83" w:rsidRDefault="00000000">
            <w:pPr>
              <w:pStyle w:val="Compact"/>
              <w:jc w:val="right"/>
            </w:pPr>
            <w:r>
              <w:t>369</w:t>
            </w:r>
          </w:p>
        </w:tc>
        <w:tc>
          <w:tcPr>
            <w:tcW w:w="0" w:type="auto"/>
          </w:tcPr>
          <w:p w14:paraId="3E1EFE40" w14:textId="77777777" w:rsidR="00A33E83" w:rsidRDefault="00000000">
            <w:pPr>
              <w:pStyle w:val="Compact"/>
              <w:jc w:val="right"/>
            </w:pPr>
            <w:r>
              <w:t>519</w:t>
            </w:r>
          </w:p>
        </w:tc>
        <w:tc>
          <w:tcPr>
            <w:tcW w:w="0" w:type="auto"/>
          </w:tcPr>
          <w:p w14:paraId="460CA495" w14:textId="77777777" w:rsidR="00A33E83" w:rsidRDefault="00000000">
            <w:pPr>
              <w:pStyle w:val="Compact"/>
              <w:jc w:val="right"/>
            </w:pPr>
            <w:r>
              <w:t>71.1</w:t>
            </w:r>
          </w:p>
        </w:tc>
      </w:tr>
      <w:tr w:rsidR="00A33E83" w14:paraId="105F937E" w14:textId="77777777">
        <w:tc>
          <w:tcPr>
            <w:tcW w:w="0" w:type="auto"/>
          </w:tcPr>
          <w:p w14:paraId="60351DF0" w14:textId="77777777" w:rsidR="00A33E83" w:rsidRDefault="00000000">
            <w:pPr>
              <w:pStyle w:val="Compact"/>
            </w:pPr>
            <w:r>
              <w:t>NA</w:t>
            </w:r>
          </w:p>
        </w:tc>
        <w:tc>
          <w:tcPr>
            <w:tcW w:w="0" w:type="auto"/>
          </w:tcPr>
          <w:p w14:paraId="70CA651D" w14:textId="77777777" w:rsidR="00A33E83" w:rsidRDefault="00000000">
            <w:pPr>
              <w:pStyle w:val="Compact"/>
              <w:jc w:val="right"/>
            </w:pPr>
            <w:r>
              <w:t>370</w:t>
            </w:r>
          </w:p>
        </w:tc>
        <w:tc>
          <w:tcPr>
            <w:tcW w:w="0" w:type="auto"/>
          </w:tcPr>
          <w:p w14:paraId="1F95FD14" w14:textId="77777777" w:rsidR="00A33E83" w:rsidRDefault="00000000">
            <w:pPr>
              <w:pStyle w:val="Compact"/>
              <w:jc w:val="right"/>
            </w:pPr>
            <w:r>
              <w:t>NA</w:t>
            </w:r>
          </w:p>
        </w:tc>
        <w:tc>
          <w:tcPr>
            <w:tcW w:w="0" w:type="auto"/>
          </w:tcPr>
          <w:p w14:paraId="581A9F56" w14:textId="77777777" w:rsidR="00A33E83" w:rsidRDefault="00000000">
            <w:pPr>
              <w:pStyle w:val="Compact"/>
              <w:jc w:val="right"/>
            </w:pPr>
            <w:r>
              <w:t>NA</w:t>
            </w:r>
          </w:p>
        </w:tc>
      </w:tr>
      <w:tr w:rsidR="00A33E83" w14:paraId="4A90A537" w14:textId="77777777">
        <w:tc>
          <w:tcPr>
            <w:tcW w:w="0" w:type="auto"/>
          </w:tcPr>
          <w:p w14:paraId="3DA9F5CE" w14:textId="77777777" w:rsidR="00A33E83" w:rsidRDefault="00000000">
            <w:pPr>
              <w:pStyle w:val="Compact"/>
            </w:pPr>
            <w:r>
              <w:t>Ensemble</w:t>
            </w:r>
          </w:p>
        </w:tc>
        <w:tc>
          <w:tcPr>
            <w:tcW w:w="0" w:type="auto"/>
          </w:tcPr>
          <w:p w14:paraId="3C47C00B" w14:textId="77777777" w:rsidR="00A33E83" w:rsidRDefault="00000000">
            <w:pPr>
              <w:pStyle w:val="Compact"/>
              <w:jc w:val="right"/>
            </w:pPr>
            <w:r>
              <w:t>739</w:t>
            </w:r>
          </w:p>
        </w:tc>
        <w:tc>
          <w:tcPr>
            <w:tcW w:w="0" w:type="auto"/>
          </w:tcPr>
          <w:p w14:paraId="279F4887" w14:textId="77777777" w:rsidR="00A33E83" w:rsidRDefault="00000000">
            <w:pPr>
              <w:pStyle w:val="Compact"/>
              <w:jc w:val="right"/>
            </w:pPr>
            <w:r>
              <w:t>NA</w:t>
            </w:r>
          </w:p>
        </w:tc>
        <w:tc>
          <w:tcPr>
            <w:tcW w:w="0" w:type="auto"/>
          </w:tcPr>
          <w:p w14:paraId="24AE376A" w14:textId="77777777" w:rsidR="00A33E83" w:rsidRDefault="00000000">
            <w:pPr>
              <w:pStyle w:val="Compact"/>
              <w:jc w:val="right"/>
            </w:pPr>
            <w:r>
              <w:t>NA</w:t>
            </w:r>
          </w:p>
        </w:tc>
      </w:tr>
    </w:tbl>
    <w:p w14:paraId="2A1F024D" w14:textId="77777777" w:rsidR="00A33E83" w:rsidRDefault="00000000">
      <w:pPr>
        <w:pStyle w:val="Corpsdetexte"/>
      </w:pPr>
      <w:r>
        <w:t>Le taux d’exposition aux cataclysmes est très élevé dans les deux observatoires.</w:t>
      </w:r>
    </w:p>
    <w:p w14:paraId="02A81D37" w14:textId="77777777" w:rsidR="00A33E83" w:rsidRDefault="00000000">
      <w:pPr>
        <w:pStyle w:val="Titre3"/>
      </w:pPr>
      <w:bookmarkStart w:id="350" w:name="prévalence-par-type-de-catastrophe"/>
      <w:bookmarkStart w:id="351" w:name="_Toc225235582"/>
      <w:bookmarkEnd w:id="348"/>
      <w:r>
        <w:t>8.1.2 Prévalence par type de catastrophe</w:t>
      </w:r>
      <w:bookmarkEnd w:id="351"/>
    </w:p>
    <w:tbl>
      <w:tblPr>
        <w:tblStyle w:val="Table"/>
        <w:tblW w:w="5000" w:type="pct"/>
        <w:tblLayout w:type="fixed"/>
        <w:tblLook w:val="0020" w:firstRow="1" w:lastRow="0" w:firstColumn="0" w:lastColumn="0" w:noHBand="0" w:noVBand="0"/>
      </w:tblPr>
      <w:tblGrid>
        <w:gridCol w:w="2351"/>
        <w:gridCol w:w="2351"/>
        <w:gridCol w:w="2352"/>
        <w:gridCol w:w="2352"/>
      </w:tblGrid>
      <w:tr w:rsidR="00A33E83" w14:paraId="65D33610"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4"/>
          </w:tcPr>
          <w:p w14:paraId="06758746" w14:textId="77777777" w:rsidR="00A33E83" w:rsidRDefault="00000000">
            <w:pPr>
              <w:pStyle w:val="Compact"/>
              <w:jc w:val="center"/>
            </w:pPr>
            <w:r>
              <w:t>Prévalence des types de cataclysmes par observatoire</w:t>
            </w:r>
          </w:p>
        </w:tc>
      </w:tr>
      <w:tr w:rsidR="00A33E83" w14:paraId="5FFEB6D7"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4"/>
          </w:tcPr>
          <w:p w14:paraId="72CDE608" w14:textId="77777777" w:rsidR="00A33E83" w:rsidRDefault="00000000">
            <w:pPr>
              <w:pStyle w:val="Compact"/>
              <w:jc w:val="center"/>
            </w:pPr>
            <w:r>
              <w:t>% de ménages ayant déclaré l'événement</w:t>
            </w:r>
          </w:p>
        </w:tc>
      </w:tr>
      <w:tr w:rsidR="00A33E83" w14:paraId="7D952C7B"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1980" w:type="dxa"/>
            <w:vMerge w:val="restart"/>
          </w:tcPr>
          <w:p w14:paraId="49B952B6" w14:textId="77777777" w:rsidR="00A33E83" w:rsidRDefault="00000000">
            <w:pPr>
              <w:pStyle w:val="Compact"/>
            </w:pPr>
            <w:r>
              <w:t>Type de Catastrophe</w:t>
            </w:r>
          </w:p>
        </w:tc>
        <w:tc>
          <w:tcPr>
            <w:tcW w:w="1980" w:type="dxa"/>
          </w:tcPr>
          <w:p w14:paraId="65A6EC94" w14:textId="77777777" w:rsidR="00A33E83" w:rsidRDefault="00000000">
            <w:pPr>
              <w:pStyle w:val="Compact"/>
              <w:jc w:val="center"/>
            </w:pPr>
            <w:r>
              <w:t>Marovoay</w:t>
            </w:r>
          </w:p>
        </w:tc>
        <w:tc>
          <w:tcPr>
            <w:tcW w:w="1980" w:type="dxa"/>
            <w:vMerge w:val="restart"/>
          </w:tcPr>
          <w:p w14:paraId="4FCEC926" w14:textId="77777777" w:rsidR="00A33E83" w:rsidRDefault="00000000">
            <w:pPr>
              <w:pStyle w:val="Compact"/>
              <w:jc w:val="right"/>
            </w:pPr>
            <w:r>
              <w:t>NA_n</w:t>
            </w:r>
          </w:p>
        </w:tc>
        <w:tc>
          <w:tcPr>
            <w:tcW w:w="1980" w:type="dxa"/>
            <w:vMerge w:val="restart"/>
          </w:tcPr>
          <w:p w14:paraId="4B079969" w14:textId="77777777" w:rsidR="00A33E83" w:rsidRDefault="00000000">
            <w:pPr>
              <w:pStyle w:val="Compact"/>
              <w:jc w:val="right"/>
            </w:pPr>
            <w:r>
              <w:t>NA_pct</w:t>
            </w:r>
          </w:p>
        </w:tc>
      </w:tr>
      <w:tr w:rsidR="00A33E83" w14:paraId="0DE3AAD7"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1980" w:type="dxa"/>
            <w:vMerge/>
          </w:tcPr>
          <w:p w14:paraId="5ED854A1" w14:textId="77777777" w:rsidR="00A33E83" w:rsidRDefault="00A33E83"/>
        </w:tc>
        <w:tc>
          <w:tcPr>
            <w:tcW w:w="1980" w:type="dxa"/>
          </w:tcPr>
          <w:p w14:paraId="2C339EB3" w14:textId="77777777" w:rsidR="00A33E83" w:rsidRDefault="00000000">
            <w:pPr>
              <w:pStyle w:val="Compact"/>
              <w:jc w:val="right"/>
            </w:pPr>
            <w:r>
              <w:t>%</w:t>
            </w:r>
          </w:p>
        </w:tc>
        <w:tc>
          <w:tcPr>
            <w:tcW w:w="1980" w:type="dxa"/>
            <w:vMerge/>
          </w:tcPr>
          <w:p w14:paraId="535BF651" w14:textId="77777777" w:rsidR="00A33E83" w:rsidRDefault="00A33E83"/>
        </w:tc>
        <w:tc>
          <w:tcPr>
            <w:tcW w:w="1980" w:type="dxa"/>
            <w:vMerge/>
          </w:tcPr>
          <w:p w14:paraId="0A057199" w14:textId="77777777" w:rsidR="00A33E83" w:rsidRDefault="00A33E83"/>
        </w:tc>
      </w:tr>
      <w:tr w:rsidR="00A33E83" w14:paraId="3D8B9391" w14:textId="77777777">
        <w:tc>
          <w:tcPr>
            <w:tcW w:w="1980" w:type="dxa"/>
          </w:tcPr>
          <w:p w14:paraId="721DACAE" w14:textId="77777777" w:rsidR="00A33E83" w:rsidRDefault="00000000">
            <w:pPr>
              <w:pStyle w:val="Compact"/>
            </w:pPr>
            <w:r>
              <w:t>Sécheresse</w:t>
            </w:r>
          </w:p>
        </w:tc>
        <w:tc>
          <w:tcPr>
            <w:tcW w:w="1980" w:type="dxa"/>
          </w:tcPr>
          <w:p w14:paraId="7776805A" w14:textId="77777777" w:rsidR="00A33E83" w:rsidRDefault="00000000">
            <w:pPr>
              <w:pStyle w:val="Compact"/>
              <w:jc w:val="right"/>
            </w:pPr>
            <w:r>
              <w:t>52.4</w:t>
            </w:r>
          </w:p>
        </w:tc>
        <w:tc>
          <w:tcPr>
            <w:tcW w:w="1980" w:type="dxa"/>
          </w:tcPr>
          <w:p w14:paraId="1826E154" w14:textId="77777777" w:rsidR="00A33E83" w:rsidRDefault="00000000">
            <w:pPr>
              <w:pStyle w:val="Compact"/>
              <w:jc w:val="right"/>
            </w:pPr>
            <w:r>
              <w:t>286</w:t>
            </w:r>
          </w:p>
        </w:tc>
        <w:tc>
          <w:tcPr>
            <w:tcW w:w="1980" w:type="dxa"/>
          </w:tcPr>
          <w:p w14:paraId="269F04E5" w14:textId="77777777" w:rsidR="00A33E83" w:rsidRDefault="00000000">
            <w:pPr>
              <w:pStyle w:val="Compact"/>
              <w:jc w:val="right"/>
            </w:pPr>
            <w:r>
              <w:t>NA</w:t>
            </w:r>
          </w:p>
        </w:tc>
      </w:tr>
      <w:tr w:rsidR="00A33E83" w14:paraId="3ABA12BA" w14:textId="77777777">
        <w:tc>
          <w:tcPr>
            <w:tcW w:w="1980" w:type="dxa"/>
          </w:tcPr>
          <w:p w14:paraId="2EA8FB5E" w14:textId="77777777" w:rsidR="00A33E83" w:rsidRDefault="00000000">
            <w:pPr>
              <w:pStyle w:val="Compact"/>
            </w:pPr>
            <w:r>
              <w:t>Maladie des cultures/élevage</w:t>
            </w:r>
          </w:p>
        </w:tc>
        <w:tc>
          <w:tcPr>
            <w:tcW w:w="1980" w:type="dxa"/>
          </w:tcPr>
          <w:p w14:paraId="23C008E3" w14:textId="77777777" w:rsidR="00A33E83" w:rsidRDefault="00000000">
            <w:pPr>
              <w:pStyle w:val="Compact"/>
              <w:jc w:val="right"/>
            </w:pPr>
            <w:r>
              <w:t>20.0</w:t>
            </w:r>
          </w:p>
        </w:tc>
        <w:tc>
          <w:tcPr>
            <w:tcW w:w="1980" w:type="dxa"/>
          </w:tcPr>
          <w:p w14:paraId="1921A7BC" w14:textId="77777777" w:rsidR="00A33E83" w:rsidRDefault="00000000">
            <w:pPr>
              <w:pStyle w:val="Compact"/>
              <w:jc w:val="right"/>
            </w:pPr>
            <w:r>
              <w:t>66</w:t>
            </w:r>
          </w:p>
        </w:tc>
        <w:tc>
          <w:tcPr>
            <w:tcW w:w="1980" w:type="dxa"/>
          </w:tcPr>
          <w:p w14:paraId="3B2CA4C6" w14:textId="77777777" w:rsidR="00A33E83" w:rsidRDefault="00000000">
            <w:pPr>
              <w:pStyle w:val="Compact"/>
              <w:jc w:val="right"/>
            </w:pPr>
            <w:r>
              <w:t>NA</w:t>
            </w:r>
          </w:p>
        </w:tc>
      </w:tr>
      <w:tr w:rsidR="00A33E83" w14:paraId="59F1AAEB" w14:textId="77777777">
        <w:tc>
          <w:tcPr>
            <w:tcW w:w="1980" w:type="dxa"/>
          </w:tcPr>
          <w:p w14:paraId="0F6D3866" w14:textId="77777777" w:rsidR="00A33E83" w:rsidRDefault="00000000">
            <w:pPr>
              <w:pStyle w:val="Compact"/>
            </w:pPr>
            <w:r>
              <w:t>Facteur humain</w:t>
            </w:r>
          </w:p>
        </w:tc>
        <w:tc>
          <w:tcPr>
            <w:tcW w:w="1980" w:type="dxa"/>
          </w:tcPr>
          <w:p w14:paraId="6C1957D3" w14:textId="77777777" w:rsidR="00A33E83" w:rsidRDefault="00000000">
            <w:pPr>
              <w:pStyle w:val="Compact"/>
              <w:jc w:val="right"/>
            </w:pPr>
            <w:r>
              <w:t>8.1</w:t>
            </w:r>
          </w:p>
        </w:tc>
        <w:tc>
          <w:tcPr>
            <w:tcW w:w="1980" w:type="dxa"/>
          </w:tcPr>
          <w:p w14:paraId="234B3164" w14:textId="77777777" w:rsidR="00A33E83" w:rsidRDefault="00000000">
            <w:pPr>
              <w:pStyle w:val="Compact"/>
              <w:jc w:val="right"/>
            </w:pPr>
            <w:r>
              <w:t>66</w:t>
            </w:r>
          </w:p>
        </w:tc>
        <w:tc>
          <w:tcPr>
            <w:tcW w:w="1980" w:type="dxa"/>
          </w:tcPr>
          <w:p w14:paraId="16B286FF" w14:textId="77777777" w:rsidR="00A33E83" w:rsidRDefault="00000000">
            <w:pPr>
              <w:pStyle w:val="Compact"/>
              <w:jc w:val="right"/>
            </w:pPr>
            <w:r>
              <w:t>NA</w:t>
            </w:r>
          </w:p>
        </w:tc>
      </w:tr>
      <w:tr w:rsidR="00A33E83" w14:paraId="4AB78D3D" w14:textId="77777777">
        <w:tc>
          <w:tcPr>
            <w:tcW w:w="1980" w:type="dxa"/>
          </w:tcPr>
          <w:p w14:paraId="2736E1BF" w14:textId="77777777" w:rsidR="00A33E83" w:rsidRDefault="00000000">
            <w:pPr>
              <w:pStyle w:val="Compact"/>
            </w:pPr>
            <w:r>
              <w:t>Rats</w:t>
            </w:r>
          </w:p>
        </w:tc>
        <w:tc>
          <w:tcPr>
            <w:tcW w:w="1980" w:type="dxa"/>
          </w:tcPr>
          <w:p w14:paraId="7F7F3732" w14:textId="77777777" w:rsidR="00A33E83" w:rsidRDefault="00000000">
            <w:pPr>
              <w:pStyle w:val="Compact"/>
              <w:jc w:val="right"/>
            </w:pPr>
            <w:r>
              <w:t>8.1</w:t>
            </w:r>
          </w:p>
        </w:tc>
        <w:tc>
          <w:tcPr>
            <w:tcW w:w="1980" w:type="dxa"/>
          </w:tcPr>
          <w:p w14:paraId="4E757F0F" w14:textId="77777777" w:rsidR="00A33E83" w:rsidRDefault="00000000">
            <w:pPr>
              <w:pStyle w:val="Compact"/>
              <w:jc w:val="right"/>
            </w:pPr>
            <w:r>
              <w:t>68</w:t>
            </w:r>
          </w:p>
        </w:tc>
        <w:tc>
          <w:tcPr>
            <w:tcW w:w="1980" w:type="dxa"/>
          </w:tcPr>
          <w:p w14:paraId="0C985312" w14:textId="77777777" w:rsidR="00A33E83" w:rsidRDefault="00000000">
            <w:pPr>
              <w:pStyle w:val="Compact"/>
              <w:jc w:val="right"/>
            </w:pPr>
            <w:r>
              <w:t>NA</w:t>
            </w:r>
          </w:p>
        </w:tc>
      </w:tr>
      <w:tr w:rsidR="00A33E83" w14:paraId="0AC33A6E" w14:textId="77777777">
        <w:tc>
          <w:tcPr>
            <w:tcW w:w="1980" w:type="dxa"/>
          </w:tcPr>
          <w:p w14:paraId="7EB243BC" w14:textId="77777777" w:rsidR="00A33E83" w:rsidRDefault="00000000">
            <w:pPr>
              <w:pStyle w:val="Compact"/>
            </w:pPr>
            <w:r>
              <w:t>Criquets</w:t>
            </w:r>
          </w:p>
        </w:tc>
        <w:tc>
          <w:tcPr>
            <w:tcW w:w="1980" w:type="dxa"/>
          </w:tcPr>
          <w:p w14:paraId="17DD76B0" w14:textId="77777777" w:rsidR="00A33E83" w:rsidRDefault="00000000">
            <w:pPr>
              <w:pStyle w:val="Compact"/>
              <w:jc w:val="right"/>
            </w:pPr>
            <w:r>
              <w:t>3.9</w:t>
            </w:r>
          </w:p>
        </w:tc>
        <w:tc>
          <w:tcPr>
            <w:tcW w:w="1980" w:type="dxa"/>
          </w:tcPr>
          <w:p w14:paraId="261F0D4A" w14:textId="77777777" w:rsidR="00A33E83" w:rsidRDefault="00000000">
            <w:pPr>
              <w:pStyle w:val="Compact"/>
              <w:jc w:val="right"/>
            </w:pPr>
            <w:r>
              <w:t>2</w:t>
            </w:r>
          </w:p>
        </w:tc>
        <w:tc>
          <w:tcPr>
            <w:tcW w:w="1980" w:type="dxa"/>
          </w:tcPr>
          <w:p w14:paraId="104D9113" w14:textId="77777777" w:rsidR="00A33E83" w:rsidRDefault="00000000">
            <w:pPr>
              <w:pStyle w:val="Compact"/>
              <w:jc w:val="right"/>
            </w:pPr>
            <w:r>
              <w:t>NA</w:t>
            </w:r>
          </w:p>
        </w:tc>
      </w:tr>
      <w:tr w:rsidR="00A33E83" w14:paraId="37076263" w14:textId="77777777">
        <w:tc>
          <w:tcPr>
            <w:tcW w:w="1980" w:type="dxa"/>
          </w:tcPr>
          <w:p w14:paraId="7EA54E19" w14:textId="77777777" w:rsidR="00A33E83" w:rsidRDefault="00000000">
            <w:pPr>
              <w:pStyle w:val="Compact"/>
            </w:pPr>
            <w:r>
              <w:t>Autres bestioles</w:t>
            </w:r>
          </w:p>
        </w:tc>
        <w:tc>
          <w:tcPr>
            <w:tcW w:w="1980" w:type="dxa"/>
          </w:tcPr>
          <w:p w14:paraId="26B20181" w14:textId="77777777" w:rsidR="00A33E83" w:rsidRDefault="00000000">
            <w:pPr>
              <w:pStyle w:val="Compact"/>
              <w:jc w:val="right"/>
            </w:pPr>
            <w:r>
              <w:t>3.5</w:t>
            </w:r>
          </w:p>
        </w:tc>
        <w:tc>
          <w:tcPr>
            <w:tcW w:w="1980" w:type="dxa"/>
          </w:tcPr>
          <w:p w14:paraId="15F08569" w14:textId="77777777" w:rsidR="00A33E83" w:rsidRDefault="00000000">
            <w:pPr>
              <w:pStyle w:val="Compact"/>
              <w:jc w:val="right"/>
            </w:pPr>
            <w:r>
              <w:t>77</w:t>
            </w:r>
          </w:p>
        </w:tc>
        <w:tc>
          <w:tcPr>
            <w:tcW w:w="1980" w:type="dxa"/>
          </w:tcPr>
          <w:p w14:paraId="473AD4ED" w14:textId="77777777" w:rsidR="00A33E83" w:rsidRDefault="00000000">
            <w:pPr>
              <w:pStyle w:val="Compact"/>
              <w:jc w:val="right"/>
            </w:pPr>
            <w:r>
              <w:t>NA</w:t>
            </w:r>
          </w:p>
        </w:tc>
      </w:tr>
      <w:tr w:rsidR="00A33E83" w14:paraId="6EA371A1" w14:textId="77777777">
        <w:tc>
          <w:tcPr>
            <w:tcW w:w="1980" w:type="dxa"/>
          </w:tcPr>
          <w:p w14:paraId="31564516" w14:textId="77777777" w:rsidR="00A33E83" w:rsidRDefault="00000000">
            <w:pPr>
              <w:pStyle w:val="Compact"/>
            </w:pPr>
            <w:r>
              <w:t>Cyclone</w:t>
            </w:r>
          </w:p>
        </w:tc>
        <w:tc>
          <w:tcPr>
            <w:tcW w:w="1980" w:type="dxa"/>
          </w:tcPr>
          <w:p w14:paraId="55A51DA8" w14:textId="77777777" w:rsidR="00A33E83" w:rsidRDefault="00000000">
            <w:pPr>
              <w:pStyle w:val="Compact"/>
              <w:jc w:val="right"/>
            </w:pPr>
            <w:r>
              <w:t>3.1</w:t>
            </w:r>
          </w:p>
        </w:tc>
        <w:tc>
          <w:tcPr>
            <w:tcW w:w="1980" w:type="dxa"/>
          </w:tcPr>
          <w:p w14:paraId="3A6F8681" w14:textId="77777777" w:rsidR="00A33E83" w:rsidRDefault="00000000">
            <w:pPr>
              <w:pStyle w:val="Compact"/>
              <w:jc w:val="right"/>
            </w:pPr>
            <w:r>
              <w:t>28</w:t>
            </w:r>
          </w:p>
        </w:tc>
        <w:tc>
          <w:tcPr>
            <w:tcW w:w="1980" w:type="dxa"/>
          </w:tcPr>
          <w:p w14:paraId="6387DFD9" w14:textId="77777777" w:rsidR="00A33E83" w:rsidRDefault="00000000">
            <w:pPr>
              <w:pStyle w:val="Compact"/>
              <w:jc w:val="right"/>
            </w:pPr>
            <w:r>
              <w:t>NA</w:t>
            </w:r>
          </w:p>
        </w:tc>
      </w:tr>
      <w:tr w:rsidR="00A33E83" w14:paraId="15A1AC97" w14:textId="77777777">
        <w:tc>
          <w:tcPr>
            <w:tcW w:w="1980" w:type="dxa"/>
          </w:tcPr>
          <w:p w14:paraId="0F4B199D" w14:textId="77777777" w:rsidR="00A33E83" w:rsidRDefault="00000000">
            <w:pPr>
              <w:pStyle w:val="Compact"/>
            </w:pPr>
            <w:r>
              <w:t>Inondation</w:t>
            </w:r>
          </w:p>
        </w:tc>
        <w:tc>
          <w:tcPr>
            <w:tcW w:w="1980" w:type="dxa"/>
          </w:tcPr>
          <w:p w14:paraId="4F2253B5" w14:textId="77777777" w:rsidR="00A33E83" w:rsidRDefault="00000000">
            <w:pPr>
              <w:pStyle w:val="Compact"/>
              <w:jc w:val="right"/>
            </w:pPr>
            <w:r>
              <w:t>3.1</w:t>
            </w:r>
          </w:p>
        </w:tc>
        <w:tc>
          <w:tcPr>
            <w:tcW w:w="1980" w:type="dxa"/>
          </w:tcPr>
          <w:p w14:paraId="72F21F04" w14:textId="77777777" w:rsidR="00A33E83" w:rsidRDefault="00000000">
            <w:pPr>
              <w:pStyle w:val="Compact"/>
              <w:jc w:val="right"/>
            </w:pPr>
            <w:r>
              <w:t>48</w:t>
            </w:r>
          </w:p>
        </w:tc>
        <w:tc>
          <w:tcPr>
            <w:tcW w:w="1980" w:type="dxa"/>
          </w:tcPr>
          <w:p w14:paraId="4D9CDB9B" w14:textId="77777777" w:rsidR="00A33E83" w:rsidRDefault="00000000">
            <w:pPr>
              <w:pStyle w:val="Compact"/>
              <w:jc w:val="right"/>
            </w:pPr>
            <w:r>
              <w:t>NA</w:t>
            </w:r>
          </w:p>
        </w:tc>
      </w:tr>
      <w:tr w:rsidR="00A33E83" w14:paraId="323F3F4A" w14:textId="77777777">
        <w:tc>
          <w:tcPr>
            <w:tcW w:w="1980" w:type="dxa"/>
          </w:tcPr>
          <w:p w14:paraId="7666EA2E" w14:textId="77777777" w:rsidR="00A33E83" w:rsidRDefault="00000000">
            <w:pPr>
              <w:pStyle w:val="Compact"/>
            </w:pPr>
            <w:r>
              <w:t>Autre</w:t>
            </w:r>
          </w:p>
        </w:tc>
        <w:tc>
          <w:tcPr>
            <w:tcW w:w="1980" w:type="dxa"/>
          </w:tcPr>
          <w:p w14:paraId="6532D1EE" w14:textId="77777777" w:rsidR="00A33E83" w:rsidRDefault="00000000">
            <w:pPr>
              <w:pStyle w:val="Compact"/>
              <w:jc w:val="right"/>
            </w:pPr>
            <w:r>
              <w:t>2.9</w:t>
            </w:r>
          </w:p>
        </w:tc>
        <w:tc>
          <w:tcPr>
            <w:tcW w:w="1980" w:type="dxa"/>
          </w:tcPr>
          <w:p w14:paraId="69AC94F7" w14:textId="77777777" w:rsidR="00A33E83" w:rsidRDefault="00000000">
            <w:pPr>
              <w:pStyle w:val="Compact"/>
              <w:jc w:val="right"/>
            </w:pPr>
            <w:r>
              <w:t>11</w:t>
            </w:r>
          </w:p>
        </w:tc>
        <w:tc>
          <w:tcPr>
            <w:tcW w:w="1980" w:type="dxa"/>
          </w:tcPr>
          <w:p w14:paraId="1CDBAB16" w14:textId="77777777" w:rsidR="00A33E83" w:rsidRDefault="00000000">
            <w:pPr>
              <w:pStyle w:val="Compact"/>
              <w:jc w:val="right"/>
            </w:pPr>
            <w:r>
              <w:t>NA</w:t>
            </w:r>
          </w:p>
        </w:tc>
      </w:tr>
      <w:tr w:rsidR="00A33E83" w14:paraId="48B1C31F" w14:textId="77777777">
        <w:tc>
          <w:tcPr>
            <w:tcW w:w="1980" w:type="dxa"/>
          </w:tcPr>
          <w:p w14:paraId="3F6BBA9F" w14:textId="77777777" w:rsidR="00A33E83" w:rsidRDefault="00000000">
            <w:pPr>
              <w:pStyle w:val="Compact"/>
            </w:pPr>
            <w:r>
              <w:t>Grêle</w:t>
            </w:r>
          </w:p>
        </w:tc>
        <w:tc>
          <w:tcPr>
            <w:tcW w:w="1980" w:type="dxa"/>
          </w:tcPr>
          <w:p w14:paraId="22E33D35" w14:textId="77777777" w:rsidR="00A33E83" w:rsidRDefault="00000000">
            <w:pPr>
              <w:pStyle w:val="Compact"/>
              <w:jc w:val="right"/>
            </w:pPr>
            <w:r>
              <w:t>0.6</w:t>
            </w:r>
          </w:p>
        </w:tc>
        <w:tc>
          <w:tcPr>
            <w:tcW w:w="1980" w:type="dxa"/>
          </w:tcPr>
          <w:p w14:paraId="02AFCCC2" w14:textId="77777777" w:rsidR="00A33E83" w:rsidRDefault="00000000">
            <w:pPr>
              <w:pStyle w:val="Compact"/>
              <w:jc w:val="right"/>
            </w:pPr>
            <w:r>
              <w:t>7</w:t>
            </w:r>
          </w:p>
        </w:tc>
        <w:tc>
          <w:tcPr>
            <w:tcW w:w="1980" w:type="dxa"/>
          </w:tcPr>
          <w:p w14:paraId="2D4EF24A" w14:textId="77777777" w:rsidR="00A33E83" w:rsidRDefault="00000000">
            <w:pPr>
              <w:pStyle w:val="Compact"/>
              <w:jc w:val="right"/>
            </w:pPr>
            <w:r>
              <w:t>NA</w:t>
            </w:r>
          </w:p>
        </w:tc>
      </w:tr>
      <w:tr w:rsidR="00A33E83" w14:paraId="466F4107" w14:textId="77777777">
        <w:tc>
          <w:tcPr>
            <w:tcW w:w="1980" w:type="dxa"/>
          </w:tcPr>
          <w:p w14:paraId="66975C9E" w14:textId="77777777" w:rsidR="00A33E83" w:rsidRDefault="00000000">
            <w:pPr>
              <w:pStyle w:val="Compact"/>
            </w:pPr>
            <w:r>
              <w:t>Incendie / Foudre</w:t>
            </w:r>
          </w:p>
        </w:tc>
        <w:tc>
          <w:tcPr>
            <w:tcW w:w="1980" w:type="dxa"/>
          </w:tcPr>
          <w:p w14:paraId="57C909DD" w14:textId="77777777" w:rsidR="00A33E83" w:rsidRDefault="00000000">
            <w:pPr>
              <w:pStyle w:val="Compact"/>
              <w:jc w:val="right"/>
            </w:pPr>
            <w:r>
              <w:t>0.4</w:t>
            </w:r>
          </w:p>
        </w:tc>
        <w:tc>
          <w:tcPr>
            <w:tcW w:w="1980" w:type="dxa"/>
          </w:tcPr>
          <w:p w14:paraId="568C55C6" w14:textId="77777777" w:rsidR="00A33E83" w:rsidRDefault="00000000">
            <w:pPr>
              <w:pStyle w:val="Compact"/>
              <w:jc w:val="right"/>
            </w:pPr>
            <w:r>
              <w:t>4</w:t>
            </w:r>
          </w:p>
        </w:tc>
        <w:tc>
          <w:tcPr>
            <w:tcW w:w="1980" w:type="dxa"/>
          </w:tcPr>
          <w:p w14:paraId="60C37BBF" w14:textId="77777777" w:rsidR="00A33E83" w:rsidRDefault="00000000">
            <w:pPr>
              <w:pStyle w:val="Compact"/>
              <w:jc w:val="right"/>
            </w:pPr>
            <w:r>
              <w:t>NA</w:t>
            </w:r>
          </w:p>
        </w:tc>
      </w:tr>
      <w:tr w:rsidR="00A33E83" w14:paraId="61762C9A" w14:textId="77777777">
        <w:tc>
          <w:tcPr>
            <w:tcW w:w="1980" w:type="dxa"/>
          </w:tcPr>
          <w:p w14:paraId="351E7FF0" w14:textId="77777777" w:rsidR="00A33E83" w:rsidRDefault="00000000">
            <w:pPr>
              <w:pStyle w:val="Compact"/>
            </w:pPr>
            <w:r>
              <w:t>Oiseaux</w:t>
            </w:r>
          </w:p>
        </w:tc>
        <w:tc>
          <w:tcPr>
            <w:tcW w:w="1980" w:type="dxa"/>
          </w:tcPr>
          <w:p w14:paraId="6E1EDE38" w14:textId="77777777" w:rsidR="00A33E83" w:rsidRDefault="00000000">
            <w:pPr>
              <w:pStyle w:val="Compact"/>
              <w:jc w:val="right"/>
            </w:pPr>
            <w:r>
              <w:t>0.0</w:t>
            </w:r>
          </w:p>
        </w:tc>
        <w:tc>
          <w:tcPr>
            <w:tcW w:w="1980" w:type="dxa"/>
          </w:tcPr>
          <w:p w14:paraId="314007DA" w14:textId="77777777" w:rsidR="00A33E83" w:rsidRDefault="00000000">
            <w:pPr>
              <w:pStyle w:val="Compact"/>
              <w:jc w:val="right"/>
            </w:pPr>
            <w:r>
              <w:t>4</w:t>
            </w:r>
          </w:p>
        </w:tc>
        <w:tc>
          <w:tcPr>
            <w:tcW w:w="1980" w:type="dxa"/>
          </w:tcPr>
          <w:p w14:paraId="0079F344" w14:textId="77777777" w:rsidR="00A33E83" w:rsidRDefault="00000000">
            <w:pPr>
              <w:pStyle w:val="Compact"/>
              <w:jc w:val="right"/>
            </w:pPr>
            <w:r>
              <w:t>NA</w:t>
            </w:r>
          </w:p>
        </w:tc>
      </w:tr>
    </w:tbl>
    <w:p w14:paraId="0D99F2EE" w14:textId="77777777" w:rsidR="00A33E83" w:rsidRDefault="00000000">
      <w:pPr>
        <w:pStyle w:val="Corpsdetexte"/>
      </w:pPr>
      <w:r>
        <w:t>La sécheresse est de loin le Catastrophe le plus fréquemment cité, suivi des maladies (cultures/élevage), des rats et des facteurs humains (vol, dégradation). Les cyclones et inondations ont touché un nombre plus limité de ménages dans ces deux observatoires pour cette campagne.</w:t>
      </w:r>
    </w:p>
    <w:p w14:paraId="66095160" w14:textId="77777777" w:rsidR="00A33E83" w:rsidRDefault="00000000">
      <w:pPr>
        <w:pStyle w:val="Corpsdetexte"/>
      </w:pPr>
      <w:r>
        <w:rPr>
          <w:noProof/>
        </w:rPr>
        <w:drawing>
          <wp:inline distT="0" distB="0" distL="0" distR="0" wp14:anchorId="7842B222" wp14:editId="31B8C0D5">
            <wp:extent cx="4620126" cy="9240252"/>
            <wp:effectExtent l="0" t="0" r="0" b="0"/>
            <wp:docPr id="574" name="Picture"/>
            <wp:cNvGraphicFramePr/>
            <a:graphic xmlns:a="http://schemas.openxmlformats.org/drawingml/2006/main">
              <a:graphicData uri="http://schemas.openxmlformats.org/drawingml/2006/picture">
                <pic:pic xmlns:pic="http://schemas.openxmlformats.org/drawingml/2006/picture">
                  <pic:nvPicPr>
                    <pic:cNvPr id="575" name="Picture" descr="08_cataclysme_catastrophe_files/figure-docx/g1_prevalence_type-1.png"/>
                    <pic:cNvPicPr>
                      <a:picLocks noChangeAspect="1" noChangeArrowheads="1"/>
                    </pic:cNvPicPr>
                  </pic:nvPicPr>
                  <pic:blipFill>
                    <a:blip r:embed="rId103"/>
                    <a:stretch>
                      <a:fillRect/>
                    </a:stretch>
                  </pic:blipFill>
                  <pic:spPr bwMode="auto">
                    <a:xfrm>
                      <a:off x="0" y="0"/>
                      <a:ext cx="4620126" cy="9240252"/>
                    </a:xfrm>
                    <a:prstGeom prst="rect">
                      <a:avLst/>
                    </a:prstGeom>
                    <a:noFill/>
                    <a:ln w="9525">
                      <a:noFill/>
                      <a:headEnd/>
                      <a:tailEnd/>
                    </a:ln>
                  </pic:spPr>
                </pic:pic>
              </a:graphicData>
            </a:graphic>
          </wp:inline>
        </w:drawing>
      </w:r>
    </w:p>
    <w:p w14:paraId="0E83C391" w14:textId="77777777" w:rsidR="00A33E83" w:rsidRDefault="00000000">
      <w:pPr>
        <w:pStyle w:val="Titre3"/>
      </w:pPr>
      <w:bookmarkStart w:id="352" w:name="nombre-moyen-de-catastrophes-par-ménage"/>
      <w:bookmarkStart w:id="353" w:name="_Toc225235583"/>
      <w:bookmarkEnd w:id="350"/>
      <w:r>
        <w:t>8.1.3 Nombre moyen de catastrophes par ménage</w:t>
      </w:r>
      <w:bookmarkEnd w:id="353"/>
    </w:p>
    <w:p w14:paraId="6FF25688" w14:textId="77777777" w:rsidR="00A33E83" w:rsidRDefault="00000000">
      <w:pPr>
        <w:pStyle w:val="FirstParagraph"/>
      </w:pPr>
      <w:r>
        <w:t>Un ménage peut être touché par plusieurs types de catastrophes au cours de la même campagne. Le tableau suivant indique le nombre moyen de catastrophes subies.</w:t>
      </w:r>
    </w:p>
    <w:tbl>
      <w:tblPr>
        <w:tblStyle w:val="Table"/>
        <w:tblW w:w="0" w:type="auto"/>
        <w:tblLook w:val="0020" w:firstRow="1" w:lastRow="0" w:firstColumn="0" w:lastColumn="0" w:noHBand="0" w:noVBand="0"/>
      </w:tblPr>
      <w:tblGrid>
        <w:gridCol w:w="2027"/>
        <w:gridCol w:w="3087"/>
      </w:tblGrid>
      <w:tr w:rsidR="00A33E83" w14:paraId="63039A47"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3EEE9CD6" w14:textId="77777777" w:rsidR="00A33E83" w:rsidRDefault="00000000">
            <w:pPr>
              <w:pStyle w:val="Compact"/>
              <w:jc w:val="center"/>
            </w:pPr>
            <w:r>
              <w:t>Nombre moyen de catastrophes subies par ménage</w:t>
            </w:r>
          </w:p>
        </w:tc>
      </w:tr>
      <w:tr w:rsidR="00A33E83" w14:paraId="3DA175ED"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1C427C26" w14:textId="77777777" w:rsidR="00A33E83" w:rsidRDefault="00000000">
            <w:pPr>
              <w:pStyle w:val="Compact"/>
              <w:jc w:val="center"/>
            </w:pPr>
            <w:r>
              <w:t>Par hameau et observatoire</w:t>
            </w:r>
          </w:p>
        </w:tc>
      </w:tr>
      <w:tr w:rsidR="00A33E83" w14:paraId="35A81EA7"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7635E0CF" w14:textId="77777777" w:rsidR="00A33E83" w:rsidRDefault="00000000">
            <w:pPr>
              <w:pStyle w:val="Compact"/>
            </w:pPr>
            <w:r>
              <w:t>Hameau</w:t>
            </w:r>
          </w:p>
        </w:tc>
        <w:tc>
          <w:tcPr>
            <w:tcW w:w="0" w:type="auto"/>
          </w:tcPr>
          <w:p w14:paraId="0BFE4BA1" w14:textId="77777777" w:rsidR="00A33E83" w:rsidRDefault="00000000">
            <w:pPr>
              <w:pStyle w:val="Compact"/>
              <w:jc w:val="right"/>
            </w:pPr>
            <w:r>
              <w:t>Nb moyen de catastrophes</w:t>
            </w:r>
          </w:p>
        </w:tc>
      </w:tr>
      <w:tr w:rsidR="00A33E83" w14:paraId="695C720E" w14:textId="77777777">
        <w:tc>
          <w:tcPr>
            <w:tcW w:w="0" w:type="auto"/>
          </w:tcPr>
          <w:p w14:paraId="0DACCB3B" w14:textId="77777777" w:rsidR="00A33E83" w:rsidRDefault="00000000">
            <w:pPr>
              <w:pStyle w:val="Compact"/>
            </w:pPr>
            <w:r>
              <w:t>Ampijoroa</w:t>
            </w:r>
          </w:p>
        </w:tc>
        <w:tc>
          <w:tcPr>
            <w:tcW w:w="0" w:type="auto"/>
          </w:tcPr>
          <w:p w14:paraId="38FD52C0" w14:textId="77777777" w:rsidR="00A33E83" w:rsidRDefault="00000000">
            <w:pPr>
              <w:pStyle w:val="Compact"/>
              <w:jc w:val="right"/>
            </w:pPr>
            <w:r>
              <w:t>0.7</w:t>
            </w:r>
          </w:p>
        </w:tc>
      </w:tr>
      <w:tr w:rsidR="00A33E83" w14:paraId="279DAA77" w14:textId="77777777">
        <w:tc>
          <w:tcPr>
            <w:tcW w:w="0" w:type="auto"/>
          </w:tcPr>
          <w:p w14:paraId="1A9068EB" w14:textId="77777777" w:rsidR="00A33E83" w:rsidRDefault="00000000">
            <w:pPr>
              <w:pStyle w:val="Compact"/>
            </w:pPr>
            <w:r>
              <w:t>Bepako</w:t>
            </w:r>
          </w:p>
        </w:tc>
        <w:tc>
          <w:tcPr>
            <w:tcW w:w="0" w:type="auto"/>
          </w:tcPr>
          <w:p w14:paraId="3115AD14" w14:textId="77777777" w:rsidR="00A33E83" w:rsidRDefault="00000000">
            <w:pPr>
              <w:pStyle w:val="Compact"/>
              <w:jc w:val="right"/>
            </w:pPr>
            <w:r>
              <w:t>0.9</w:t>
            </w:r>
          </w:p>
        </w:tc>
      </w:tr>
      <w:tr w:rsidR="00A33E83" w14:paraId="0F3FD973" w14:textId="77777777">
        <w:tc>
          <w:tcPr>
            <w:tcW w:w="0" w:type="auto"/>
          </w:tcPr>
          <w:p w14:paraId="66A154AB" w14:textId="77777777" w:rsidR="00A33E83" w:rsidRDefault="00000000">
            <w:pPr>
              <w:pStyle w:val="Compact"/>
            </w:pPr>
            <w:r>
              <w:t>Madiromiongana</w:t>
            </w:r>
          </w:p>
        </w:tc>
        <w:tc>
          <w:tcPr>
            <w:tcW w:w="0" w:type="auto"/>
          </w:tcPr>
          <w:p w14:paraId="563A2239" w14:textId="77777777" w:rsidR="00A33E83" w:rsidRDefault="00000000">
            <w:pPr>
              <w:pStyle w:val="Compact"/>
              <w:jc w:val="right"/>
            </w:pPr>
            <w:r>
              <w:t>1.5</w:t>
            </w:r>
          </w:p>
        </w:tc>
      </w:tr>
      <w:tr w:rsidR="00A33E83" w14:paraId="2CB1CD21" w14:textId="77777777">
        <w:tc>
          <w:tcPr>
            <w:tcW w:w="0" w:type="auto"/>
          </w:tcPr>
          <w:p w14:paraId="1F85C41B" w14:textId="77777777" w:rsidR="00A33E83" w:rsidRDefault="00000000">
            <w:pPr>
              <w:pStyle w:val="Compact"/>
            </w:pPr>
            <w:r>
              <w:t>Maroala</w:t>
            </w:r>
          </w:p>
        </w:tc>
        <w:tc>
          <w:tcPr>
            <w:tcW w:w="0" w:type="auto"/>
          </w:tcPr>
          <w:p w14:paraId="69C1038B" w14:textId="77777777" w:rsidR="00A33E83" w:rsidRDefault="00000000">
            <w:pPr>
              <w:pStyle w:val="Compact"/>
              <w:jc w:val="right"/>
            </w:pPr>
            <w:r>
              <w:t>1.1</w:t>
            </w:r>
          </w:p>
        </w:tc>
      </w:tr>
      <w:tr w:rsidR="00A33E83" w14:paraId="1CB3DB5F" w14:textId="77777777">
        <w:tc>
          <w:tcPr>
            <w:tcW w:w="0" w:type="auto"/>
          </w:tcPr>
          <w:p w14:paraId="3C173877" w14:textId="77777777" w:rsidR="00A33E83" w:rsidRDefault="00000000">
            <w:pPr>
              <w:pStyle w:val="Compact"/>
            </w:pPr>
            <w:r>
              <w:t>Ensemble</w:t>
            </w:r>
          </w:p>
        </w:tc>
        <w:tc>
          <w:tcPr>
            <w:tcW w:w="0" w:type="auto"/>
          </w:tcPr>
          <w:p w14:paraId="61DE0006" w14:textId="77777777" w:rsidR="00A33E83" w:rsidRDefault="00000000">
            <w:pPr>
              <w:pStyle w:val="Compact"/>
              <w:jc w:val="right"/>
            </w:pPr>
            <w:r>
              <w:t>1.0</w:t>
            </w:r>
          </w:p>
        </w:tc>
      </w:tr>
    </w:tbl>
    <w:p w14:paraId="3AF38249" w14:textId="77777777" w:rsidR="00A33E83" w:rsidRDefault="00000000">
      <w:pPr>
        <w:pStyle w:val="Titre2"/>
      </w:pPr>
      <w:bookmarkStart w:id="354" w:name="sévérité-des-dégâts"/>
      <w:bookmarkStart w:id="355" w:name="_Toc225235584"/>
      <w:bookmarkEnd w:id="346"/>
      <w:bookmarkEnd w:id="352"/>
      <w:r>
        <w:t>8.2 Sévérité des dégâts</w:t>
      </w:r>
      <w:bookmarkEnd w:id="355"/>
    </w:p>
    <w:p w14:paraId="2AD9FBE5" w14:textId="77777777" w:rsidR="00A33E83" w:rsidRDefault="00000000">
      <w:pPr>
        <w:pStyle w:val="FirstParagraph"/>
      </w:pPr>
      <w:r>
        <w:t>Au-delà de la simple survenance, il est essentiel d’évaluer l’ampleur des dégâts causés. Trois domaines sont documentés : le logement, l’élevage et les conséquences sur les personnes du ménage.</w:t>
      </w:r>
    </w:p>
    <w:p w14:paraId="07A13DB6" w14:textId="77777777" w:rsidR="00A33E83" w:rsidRDefault="00000000">
      <w:pPr>
        <w:pStyle w:val="Corpsdetexte"/>
      </w:pPr>
      <w:r>
        <w:t>Les niveaux de dégâts sont codés ainsi :</w:t>
      </w:r>
    </w:p>
    <w:p w14:paraId="4FC92776" w14:textId="77777777" w:rsidR="00A33E83" w:rsidRDefault="00000000">
      <w:pPr>
        <w:pStyle w:val="Compact"/>
        <w:numPr>
          <w:ilvl w:val="0"/>
          <w:numId w:val="32"/>
        </w:numPr>
      </w:pPr>
      <w:r>
        <w:rPr>
          <w:b/>
          <w:bCs/>
        </w:rPr>
        <w:t>Logement et élevage</w:t>
      </w:r>
      <w:r>
        <w:t xml:space="preserve"> : 1 = Rien, 2 = Un peu, 3 = Beaucoup (plus de la moitié), 4 = Destruction totale</w:t>
      </w:r>
    </w:p>
    <w:p w14:paraId="72FBCA7B" w14:textId="77777777" w:rsidR="00A33E83" w:rsidRDefault="00000000">
      <w:pPr>
        <w:pStyle w:val="Compact"/>
        <w:numPr>
          <w:ilvl w:val="0"/>
          <w:numId w:val="32"/>
        </w:numPr>
      </w:pPr>
      <w:r>
        <w:rPr>
          <w:b/>
          <w:bCs/>
        </w:rPr>
        <w:t>Personnes</w:t>
      </w:r>
      <w:r>
        <w:t xml:space="preserve"> : 1 = Aucun, 2 = Blessure/Maladie, 3 = Décès/Porté disparu, 4 = Manque de vivres</w:t>
      </w:r>
    </w:p>
    <w:p w14:paraId="4093D11C" w14:textId="77777777" w:rsidR="00A33E83" w:rsidRDefault="00000000">
      <w:pPr>
        <w:pStyle w:val="Titre3"/>
      </w:pPr>
      <w:bookmarkStart w:id="356" w:name="dégâts-sur-le-logement"/>
      <w:bookmarkStart w:id="357" w:name="_Toc225235585"/>
      <w:r>
        <w:t>8.2.1 Dégâts sur le logement</w:t>
      </w:r>
      <w:bookmarkEnd w:id="357"/>
    </w:p>
    <w:p w14:paraId="01CA05E7" w14:textId="77777777" w:rsidR="00A33E83" w:rsidRDefault="00000000">
      <w:pPr>
        <w:pStyle w:val="FirstParagraph"/>
      </w:pPr>
      <w:r>
        <w:t>Les dégâts sur le logement sont évalués selon quatre niveaux de gravité, du plus bénin (« Rien ») à la destruction totale. Le croisement avec le type de catastrophe permet d’identifier les aléas les plus destructeurs pour l’habitat.</w:t>
      </w:r>
    </w:p>
    <w:tbl>
      <w:tblPr>
        <w:tblStyle w:val="Table"/>
        <w:tblW w:w="5000" w:type="pct"/>
        <w:tblLayout w:type="fixed"/>
        <w:tblLook w:val="0020" w:firstRow="1" w:lastRow="0" w:firstColumn="0" w:lastColumn="0" w:noHBand="0" w:noVBand="0"/>
      </w:tblPr>
      <w:tblGrid>
        <w:gridCol w:w="1882"/>
        <w:gridCol w:w="1881"/>
        <w:gridCol w:w="1881"/>
        <w:gridCol w:w="1881"/>
        <w:gridCol w:w="1881"/>
      </w:tblGrid>
      <w:tr w:rsidR="00A33E83" w14:paraId="49CC6C6D"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5"/>
          </w:tcPr>
          <w:p w14:paraId="3E512385" w14:textId="77777777" w:rsidR="00A33E83" w:rsidRDefault="00000000">
            <w:pPr>
              <w:pStyle w:val="Compact"/>
              <w:jc w:val="center"/>
            </w:pPr>
            <w:r>
              <w:t>Dégâts sur le logement par type de catastrophe</w:t>
            </w:r>
          </w:p>
        </w:tc>
      </w:tr>
      <w:tr w:rsidR="00A33E83" w14:paraId="3ACBFAE9"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5"/>
          </w:tcPr>
          <w:p w14:paraId="42686A8A" w14:textId="77777777" w:rsidR="00A33E83" w:rsidRDefault="00000000">
            <w:pPr>
              <w:pStyle w:val="Compact"/>
              <w:jc w:val="center"/>
            </w:pPr>
            <w:r>
              <w:t>% de ménages ayant subi des dégâts (au moins « Un peu »), parmi ceux touchés</w:t>
            </w:r>
          </w:p>
        </w:tc>
      </w:tr>
      <w:tr w:rsidR="00A33E83" w14:paraId="28EC7285"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1584" w:type="dxa"/>
            <w:vMerge w:val="restart"/>
          </w:tcPr>
          <w:p w14:paraId="3E65A120" w14:textId="77777777" w:rsidR="00A33E83" w:rsidRDefault="00000000">
            <w:pPr>
              <w:pStyle w:val="Compact"/>
            </w:pPr>
            <w:r>
              <w:t>Catastrophe</w:t>
            </w:r>
          </w:p>
        </w:tc>
        <w:tc>
          <w:tcPr>
            <w:tcW w:w="1584" w:type="dxa"/>
          </w:tcPr>
          <w:p w14:paraId="5BE3125A" w14:textId="77777777" w:rsidR="00A33E83" w:rsidRDefault="00000000">
            <w:pPr>
              <w:pStyle w:val="Compact"/>
              <w:jc w:val="center"/>
            </w:pPr>
            <w:r>
              <w:t>Marovoay</w:t>
            </w:r>
          </w:p>
        </w:tc>
        <w:tc>
          <w:tcPr>
            <w:tcW w:w="1584" w:type="dxa"/>
            <w:vMerge w:val="restart"/>
          </w:tcPr>
          <w:p w14:paraId="3143FCB5" w14:textId="77777777" w:rsidR="00A33E83" w:rsidRDefault="00000000">
            <w:pPr>
              <w:pStyle w:val="Compact"/>
              <w:jc w:val="right"/>
            </w:pPr>
            <w:r>
              <w:t>NA_n_total</w:t>
            </w:r>
          </w:p>
        </w:tc>
        <w:tc>
          <w:tcPr>
            <w:tcW w:w="1584" w:type="dxa"/>
            <w:vMerge w:val="restart"/>
          </w:tcPr>
          <w:p w14:paraId="184288D1" w14:textId="77777777" w:rsidR="00A33E83" w:rsidRDefault="00000000">
            <w:pPr>
              <w:pStyle w:val="Compact"/>
              <w:jc w:val="right"/>
            </w:pPr>
            <w:r>
              <w:t>NA_n_degats</w:t>
            </w:r>
          </w:p>
        </w:tc>
        <w:tc>
          <w:tcPr>
            <w:tcW w:w="1584" w:type="dxa"/>
            <w:vMerge w:val="restart"/>
          </w:tcPr>
          <w:p w14:paraId="4B878454" w14:textId="77777777" w:rsidR="00A33E83" w:rsidRDefault="00000000">
            <w:pPr>
              <w:pStyle w:val="Compact"/>
              <w:jc w:val="right"/>
            </w:pPr>
            <w:r>
              <w:t>NA_pct_degats</w:t>
            </w:r>
          </w:p>
        </w:tc>
      </w:tr>
      <w:tr w:rsidR="00A33E83" w14:paraId="420BA253"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1584" w:type="dxa"/>
            <w:vMerge/>
          </w:tcPr>
          <w:p w14:paraId="11F2104A" w14:textId="77777777" w:rsidR="00A33E83" w:rsidRDefault="00A33E83"/>
        </w:tc>
        <w:tc>
          <w:tcPr>
            <w:tcW w:w="1584" w:type="dxa"/>
          </w:tcPr>
          <w:p w14:paraId="0E67B4A9" w14:textId="77777777" w:rsidR="00A33E83" w:rsidRDefault="00000000">
            <w:pPr>
              <w:pStyle w:val="Compact"/>
              <w:jc w:val="right"/>
            </w:pPr>
            <w:r>
              <w:t>%</w:t>
            </w:r>
          </w:p>
        </w:tc>
        <w:tc>
          <w:tcPr>
            <w:tcW w:w="1584" w:type="dxa"/>
            <w:vMerge/>
          </w:tcPr>
          <w:p w14:paraId="3B8A7FB3" w14:textId="77777777" w:rsidR="00A33E83" w:rsidRDefault="00A33E83"/>
        </w:tc>
        <w:tc>
          <w:tcPr>
            <w:tcW w:w="1584" w:type="dxa"/>
            <w:vMerge/>
          </w:tcPr>
          <w:p w14:paraId="4B51DABB" w14:textId="77777777" w:rsidR="00A33E83" w:rsidRDefault="00A33E83"/>
        </w:tc>
        <w:tc>
          <w:tcPr>
            <w:tcW w:w="1584" w:type="dxa"/>
            <w:vMerge/>
          </w:tcPr>
          <w:p w14:paraId="1E411692" w14:textId="77777777" w:rsidR="00A33E83" w:rsidRDefault="00A33E83"/>
        </w:tc>
      </w:tr>
      <w:tr w:rsidR="00A33E83" w14:paraId="46ADF7BA" w14:textId="77777777">
        <w:tc>
          <w:tcPr>
            <w:tcW w:w="1584" w:type="dxa"/>
          </w:tcPr>
          <w:p w14:paraId="535F2856" w14:textId="77777777" w:rsidR="00A33E83" w:rsidRDefault="00000000">
            <w:pPr>
              <w:pStyle w:val="Compact"/>
            </w:pPr>
            <w:r>
              <w:t>Cyclone</w:t>
            </w:r>
          </w:p>
        </w:tc>
        <w:tc>
          <w:tcPr>
            <w:tcW w:w="1584" w:type="dxa"/>
          </w:tcPr>
          <w:p w14:paraId="049B5173" w14:textId="77777777" w:rsidR="00A33E83" w:rsidRDefault="00000000">
            <w:pPr>
              <w:pStyle w:val="Compact"/>
              <w:jc w:val="right"/>
            </w:pPr>
            <w:r>
              <w:t>60.0</w:t>
            </w:r>
          </w:p>
        </w:tc>
        <w:tc>
          <w:tcPr>
            <w:tcW w:w="1584" w:type="dxa"/>
          </w:tcPr>
          <w:p w14:paraId="559052F6" w14:textId="77777777" w:rsidR="00A33E83" w:rsidRDefault="00000000">
            <w:pPr>
              <w:pStyle w:val="Compact"/>
              <w:jc w:val="right"/>
            </w:pPr>
            <w:r>
              <w:t>24</w:t>
            </w:r>
          </w:p>
        </w:tc>
        <w:tc>
          <w:tcPr>
            <w:tcW w:w="1584" w:type="dxa"/>
          </w:tcPr>
          <w:p w14:paraId="1CCB8B53" w14:textId="77777777" w:rsidR="00A33E83" w:rsidRDefault="00000000">
            <w:pPr>
              <w:pStyle w:val="Compact"/>
              <w:jc w:val="right"/>
            </w:pPr>
            <w:r>
              <w:t>11</w:t>
            </w:r>
          </w:p>
        </w:tc>
        <w:tc>
          <w:tcPr>
            <w:tcW w:w="1584" w:type="dxa"/>
          </w:tcPr>
          <w:p w14:paraId="47ACAE77" w14:textId="77777777" w:rsidR="00A33E83" w:rsidRDefault="00000000">
            <w:pPr>
              <w:pStyle w:val="Compact"/>
              <w:jc w:val="right"/>
            </w:pPr>
            <w:r>
              <w:t>45.8</w:t>
            </w:r>
          </w:p>
        </w:tc>
      </w:tr>
      <w:tr w:rsidR="00A33E83" w14:paraId="6E75ED76" w14:textId="77777777">
        <w:tc>
          <w:tcPr>
            <w:tcW w:w="1584" w:type="dxa"/>
          </w:tcPr>
          <w:p w14:paraId="1B057503" w14:textId="77777777" w:rsidR="00A33E83" w:rsidRDefault="00000000">
            <w:pPr>
              <w:pStyle w:val="Compact"/>
            </w:pPr>
            <w:r>
              <w:t>Sécheresse</w:t>
            </w:r>
          </w:p>
        </w:tc>
        <w:tc>
          <w:tcPr>
            <w:tcW w:w="1584" w:type="dxa"/>
          </w:tcPr>
          <w:p w14:paraId="3B66B0C8" w14:textId="77777777" w:rsidR="00A33E83" w:rsidRDefault="00000000">
            <w:pPr>
              <w:pStyle w:val="Compact"/>
              <w:jc w:val="right"/>
            </w:pPr>
            <w:r>
              <w:t>20.0</w:t>
            </w:r>
          </w:p>
        </w:tc>
        <w:tc>
          <w:tcPr>
            <w:tcW w:w="1584" w:type="dxa"/>
          </w:tcPr>
          <w:p w14:paraId="6D98C770" w14:textId="77777777" w:rsidR="00A33E83" w:rsidRDefault="00000000">
            <w:pPr>
              <w:pStyle w:val="Compact"/>
              <w:jc w:val="right"/>
            </w:pPr>
            <w:r>
              <w:t>0</w:t>
            </w:r>
          </w:p>
        </w:tc>
        <w:tc>
          <w:tcPr>
            <w:tcW w:w="1584" w:type="dxa"/>
          </w:tcPr>
          <w:p w14:paraId="19280B47" w14:textId="77777777" w:rsidR="00A33E83" w:rsidRDefault="00000000">
            <w:pPr>
              <w:pStyle w:val="Compact"/>
              <w:jc w:val="right"/>
            </w:pPr>
            <w:r>
              <w:t>0</w:t>
            </w:r>
          </w:p>
        </w:tc>
        <w:tc>
          <w:tcPr>
            <w:tcW w:w="1584" w:type="dxa"/>
          </w:tcPr>
          <w:p w14:paraId="30455260" w14:textId="77777777" w:rsidR="00A33E83" w:rsidRDefault="00000000">
            <w:pPr>
              <w:pStyle w:val="Compact"/>
              <w:jc w:val="right"/>
            </w:pPr>
            <w:r>
              <w:t>0.0</w:t>
            </w:r>
          </w:p>
        </w:tc>
      </w:tr>
      <w:tr w:rsidR="00A33E83" w14:paraId="2C34234E" w14:textId="77777777">
        <w:tc>
          <w:tcPr>
            <w:tcW w:w="1584" w:type="dxa"/>
          </w:tcPr>
          <w:p w14:paraId="3D23B7BC" w14:textId="77777777" w:rsidR="00A33E83" w:rsidRDefault="00000000">
            <w:pPr>
              <w:pStyle w:val="Compact"/>
            </w:pPr>
            <w:r>
              <w:t>Inondation</w:t>
            </w:r>
          </w:p>
        </w:tc>
        <w:tc>
          <w:tcPr>
            <w:tcW w:w="1584" w:type="dxa"/>
          </w:tcPr>
          <w:p w14:paraId="1E4C887B" w14:textId="77777777" w:rsidR="00A33E83" w:rsidRDefault="00000000">
            <w:pPr>
              <w:pStyle w:val="Compact"/>
              <w:jc w:val="right"/>
            </w:pPr>
            <w:r>
              <w:t>14.3</w:t>
            </w:r>
          </w:p>
        </w:tc>
        <w:tc>
          <w:tcPr>
            <w:tcW w:w="1584" w:type="dxa"/>
          </w:tcPr>
          <w:p w14:paraId="791CA0B6" w14:textId="77777777" w:rsidR="00A33E83" w:rsidRDefault="00000000">
            <w:pPr>
              <w:pStyle w:val="Compact"/>
              <w:jc w:val="right"/>
            </w:pPr>
            <w:r>
              <w:t>41</w:t>
            </w:r>
          </w:p>
        </w:tc>
        <w:tc>
          <w:tcPr>
            <w:tcW w:w="1584" w:type="dxa"/>
          </w:tcPr>
          <w:p w14:paraId="5A4E51A3" w14:textId="77777777" w:rsidR="00A33E83" w:rsidRDefault="00000000">
            <w:pPr>
              <w:pStyle w:val="Compact"/>
              <w:jc w:val="right"/>
            </w:pPr>
            <w:r>
              <w:t>0</w:t>
            </w:r>
          </w:p>
        </w:tc>
        <w:tc>
          <w:tcPr>
            <w:tcW w:w="1584" w:type="dxa"/>
          </w:tcPr>
          <w:p w14:paraId="099ECD3C" w14:textId="77777777" w:rsidR="00A33E83" w:rsidRDefault="00000000">
            <w:pPr>
              <w:pStyle w:val="Compact"/>
              <w:jc w:val="right"/>
            </w:pPr>
            <w:r>
              <w:t>0.0</w:t>
            </w:r>
          </w:p>
        </w:tc>
      </w:tr>
      <w:tr w:rsidR="00A33E83" w14:paraId="67183AB7" w14:textId="77777777">
        <w:tc>
          <w:tcPr>
            <w:tcW w:w="1584" w:type="dxa"/>
          </w:tcPr>
          <w:p w14:paraId="673B3D20" w14:textId="77777777" w:rsidR="00A33E83" w:rsidRDefault="00000000">
            <w:pPr>
              <w:pStyle w:val="Compact"/>
            </w:pPr>
            <w:r>
              <w:t>Rats</w:t>
            </w:r>
          </w:p>
        </w:tc>
        <w:tc>
          <w:tcPr>
            <w:tcW w:w="1584" w:type="dxa"/>
          </w:tcPr>
          <w:p w14:paraId="66A4F400" w14:textId="77777777" w:rsidR="00A33E83" w:rsidRDefault="00000000">
            <w:pPr>
              <w:pStyle w:val="Compact"/>
              <w:jc w:val="right"/>
            </w:pPr>
            <w:r>
              <w:t>7.3</w:t>
            </w:r>
          </w:p>
        </w:tc>
        <w:tc>
          <w:tcPr>
            <w:tcW w:w="1584" w:type="dxa"/>
          </w:tcPr>
          <w:p w14:paraId="61319C1C" w14:textId="77777777" w:rsidR="00A33E83" w:rsidRDefault="00000000">
            <w:pPr>
              <w:pStyle w:val="Compact"/>
              <w:jc w:val="right"/>
            </w:pPr>
            <w:r>
              <w:t>64</w:t>
            </w:r>
          </w:p>
        </w:tc>
        <w:tc>
          <w:tcPr>
            <w:tcW w:w="1584" w:type="dxa"/>
          </w:tcPr>
          <w:p w14:paraId="473EBE88" w14:textId="77777777" w:rsidR="00A33E83" w:rsidRDefault="00000000">
            <w:pPr>
              <w:pStyle w:val="Compact"/>
              <w:jc w:val="right"/>
            </w:pPr>
            <w:r>
              <w:t>23</w:t>
            </w:r>
          </w:p>
        </w:tc>
        <w:tc>
          <w:tcPr>
            <w:tcW w:w="1584" w:type="dxa"/>
          </w:tcPr>
          <w:p w14:paraId="4D203183" w14:textId="77777777" w:rsidR="00A33E83" w:rsidRDefault="00000000">
            <w:pPr>
              <w:pStyle w:val="Compact"/>
              <w:jc w:val="right"/>
            </w:pPr>
            <w:r>
              <w:t>35.9</w:t>
            </w:r>
          </w:p>
        </w:tc>
      </w:tr>
      <w:tr w:rsidR="00A33E83" w14:paraId="455C1EB9" w14:textId="77777777">
        <w:tc>
          <w:tcPr>
            <w:tcW w:w="1584" w:type="dxa"/>
          </w:tcPr>
          <w:p w14:paraId="27916D4D" w14:textId="77777777" w:rsidR="00A33E83" w:rsidRDefault="00000000">
            <w:pPr>
              <w:pStyle w:val="Compact"/>
            </w:pPr>
            <w:r>
              <w:t>Autres bestioles</w:t>
            </w:r>
          </w:p>
        </w:tc>
        <w:tc>
          <w:tcPr>
            <w:tcW w:w="1584" w:type="dxa"/>
          </w:tcPr>
          <w:p w14:paraId="111AEF41" w14:textId="77777777" w:rsidR="00A33E83" w:rsidRDefault="00000000">
            <w:pPr>
              <w:pStyle w:val="Compact"/>
              <w:jc w:val="right"/>
            </w:pPr>
            <w:r>
              <w:t>5.9</w:t>
            </w:r>
          </w:p>
        </w:tc>
        <w:tc>
          <w:tcPr>
            <w:tcW w:w="1584" w:type="dxa"/>
          </w:tcPr>
          <w:p w14:paraId="515940A4" w14:textId="77777777" w:rsidR="00A33E83" w:rsidRDefault="00000000">
            <w:pPr>
              <w:pStyle w:val="Compact"/>
              <w:jc w:val="right"/>
            </w:pPr>
            <w:r>
              <w:t>72</w:t>
            </w:r>
          </w:p>
        </w:tc>
        <w:tc>
          <w:tcPr>
            <w:tcW w:w="1584" w:type="dxa"/>
          </w:tcPr>
          <w:p w14:paraId="6811BDF9" w14:textId="77777777" w:rsidR="00A33E83" w:rsidRDefault="00000000">
            <w:pPr>
              <w:pStyle w:val="Compact"/>
              <w:jc w:val="right"/>
            </w:pPr>
            <w:r>
              <w:t>4</w:t>
            </w:r>
          </w:p>
        </w:tc>
        <w:tc>
          <w:tcPr>
            <w:tcW w:w="1584" w:type="dxa"/>
          </w:tcPr>
          <w:p w14:paraId="0BB1F6F7" w14:textId="77777777" w:rsidR="00A33E83" w:rsidRDefault="00000000">
            <w:pPr>
              <w:pStyle w:val="Compact"/>
              <w:jc w:val="right"/>
            </w:pPr>
            <w:r>
              <w:t>5.6</w:t>
            </w:r>
          </w:p>
        </w:tc>
      </w:tr>
      <w:tr w:rsidR="00A33E83" w14:paraId="12E07E0A" w14:textId="77777777">
        <w:tc>
          <w:tcPr>
            <w:tcW w:w="1584" w:type="dxa"/>
          </w:tcPr>
          <w:p w14:paraId="7A137380" w14:textId="77777777" w:rsidR="00A33E83" w:rsidRDefault="00000000">
            <w:pPr>
              <w:pStyle w:val="Compact"/>
            </w:pPr>
            <w:r>
              <w:t>Facteur humain</w:t>
            </w:r>
          </w:p>
        </w:tc>
        <w:tc>
          <w:tcPr>
            <w:tcW w:w="1584" w:type="dxa"/>
          </w:tcPr>
          <w:p w14:paraId="5742DC9A" w14:textId="77777777" w:rsidR="00A33E83" w:rsidRDefault="00000000">
            <w:pPr>
              <w:pStyle w:val="Compact"/>
              <w:jc w:val="right"/>
            </w:pPr>
            <w:r>
              <w:t>2.6</w:t>
            </w:r>
          </w:p>
        </w:tc>
        <w:tc>
          <w:tcPr>
            <w:tcW w:w="1584" w:type="dxa"/>
          </w:tcPr>
          <w:p w14:paraId="3B15D763" w14:textId="77777777" w:rsidR="00A33E83" w:rsidRDefault="00000000">
            <w:pPr>
              <w:pStyle w:val="Compact"/>
              <w:jc w:val="right"/>
            </w:pPr>
            <w:r>
              <w:t>60</w:t>
            </w:r>
          </w:p>
        </w:tc>
        <w:tc>
          <w:tcPr>
            <w:tcW w:w="1584" w:type="dxa"/>
          </w:tcPr>
          <w:p w14:paraId="4FF4C9D4" w14:textId="77777777" w:rsidR="00A33E83" w:rsidRDefault="00000000">
            <w:pPr>
              <w:pStyle w:val="Compact"/>
              <w:jc w:val="right"/>
            </w:pPr>
            <w:r>
              <w:t>5</w:t>
            </w:r>
          </w:p>
        </w:tc>
        <w:tc>
          <w:tcPr>
            <w:tcW w:w="1584" w:type="dxa"/>
          </w:tcPr>
          <w:p w14:paraId="7CEFB430" w14:textId="77777777" w:rsidR="00A33E83" w:rsidRDefault="00000000">
            <w:pPr>
              <w:pStyle w:val="Compact"/>
              <w:jc w:val="right"/>
            </w:pPr>
            <w:r>
              <w:t>8.3</w:t>
            </w:r>
          </w:p>
        </w:tc>
      </w:tr>
      <w:tr w:rsidR="00A33E83" w14:paraId="7902749B" w14:textId="77777777">
        <w:tc>
          <w:tcPr>
            <w:tcW w:w="1584" w:type="dxa"/>
          </w:tcPr>
          <w:p w14:paraId="49500EFD" w14:textId="77777777" w:rsidR="00A33E83" w:rsidRDefault="00000000">
            <w:pPr>
              <w:pStyle w:val="Compact"/>
            </w:pPr>
            <w:r>
              <w:t>Autre</w:t>
            </w:r>
          </w:p>
        </w:tc>
        <w:tc>
          <w:tcPr>
            <w:tcW w:w="1584" w:type="dxa"/>
          </w:tcPr>
          <w:p w14:paraId="1F5BD315" w14:textId="77777777" w:rsidR="00A33E83" w:rsidRDefault="00000000">
            <w:pPr>
              <w:pStyle w:val="Compact"/>
              <w:jc w:val="right"/>
            </w:pPr>
            <w:r>
              <w:t>0.0</w:t>
            </w:r>
          </w:p>
        </w:tc>
        <w:tc>
          <w:tcPr>
            <w:tcW w:w="1584" w:type="dxa"/>
          </w:tcPr>
          <w:p w14:paraId="20BD97EF" w14:textId="77777777" w:rsidR="00A33E83" w:rsidRDefault="00000000">
            <w:pPr>
              <w:pStyle w:val="Compact"/>
              <w:jc w:val="right"/>
            </w:pPr>
            <w:r>
              <w:t>8</w:t>
            </w:r>
          </w:p>
        </w:tc>
        <w:tc>
          <w:tcPr>
            <w:tcW w:w="1584" w:type="dxa"/>
          </w:tcPr>
          <w:p w14:paraId="247A745B" w14:textId="77777777" w:rsidR="00A33E83" w:rsidRDefault="00000000">
            <w:pPr>
              <w:pStyle w:val="Compact"/>
              <w:jc w:val="right"/>
            </w:pPr>
            <w:r>
              <w:t>0</w:t>
            </w:r>
          </w:p>
        </w:tc>
        <w:tc>
          <w:tcPr>
            <w:tcW w:w="1584" w:type="dxa"/>
          </w:tcPr>
          <w:p w14:paraId="08CE9A4F" w14:textId="77777777" w:rsidR="00A33E83" w:rsidRDefault="00000000">
            <w:pPr>
              <w:pStyle w:val="Compact"/>
              <w:jc w:val="right"/>
            </w:pPr>
            <w:r>
              <w:t>0.0</w:t>
            </w:r>
          </w:p>
        </w:tc>
      </w:tr>
      <w:tr w:rsidR="00A33E83" w14:paraId="5C14109C" w14:textId="77777777">
        <w:tc>
          <w:tcPr>
            <w:tcW w:w="1584" w:type="dxa"/>
          </w:tcPr>
          <w:p w14:paraId="6E404914" w14:textId="77777777" w:rsidR="00A33E83" w:rsidRDefault="00000000">
            <w:pPr>
              <w:pStyle w:val="Compact"/>
            </w:pPr>
            <w:r>
              <w:t>Grêle</w:t>
            </w:r>
          </w:p>
        </w:tc>
        <w:tc>
          <w:tcPr>
            <w:tcW w:w="1584" w:type="dxa"/>
          </w:tcPr>
          <w:p w14:paraId="33407E53" w14:textId="77777777" w:rsidR="00A33E83" w:rsidRDefault="00000000">
            <w:pPr>
              <w:pStyle w:val="Compact"/>
              <w:jc w:val="right"/>
            </w:pPr>
            <w:r>
              <w:t>0.0</w:t>
            </w:r>
          </w:p>
        </w:tc>
        <w:tc>
          <w:tcPr>
            <w:tcW w:w="1584" w:type="dxa"/>
          </w:tcPr>
          <w:p w14:paraId="4C3B0BF2" w14:textId="77777777" w:rsidR="00A33E83" w:rsidRDefault="00000000">
            <w:pPr>
              <w:pStyle w:val="Compact"/>
              <w:jc w:val="right"/>
            </w:pPr>
            <w:r>
              <w:t>6</w:t>
            </w:r>
          </w:p>
        </w:tc>
        <w:tc>
          <w:tcPr>
            <w:tcW w:w="1584" w:type="dxa"/>
          </w:tcPr>
          <w:p w14:paraId="10461BEF" w14:textId="77777777" w:rsidR="00A33E83" w:rsidRDefault="00000000">
            <w:pPr>
              <w:pStyle w:val="Compact"/>
              <w:jc w:val="right"/>
            </w:pPr>
            <w:r>
              <w:t>0</w:t>
            </w:r>
          </w:p>
        </w:tc>
        <w:tc>
          <w:tcPr>
            <w:tcW w:w="1584" w:type="dxa"/>
          </w:tcPr>
          <w:p w14:paraId="6CAA4B35" w14:textId="77777777" w:rsidR="00A33E83" w:rsidRDefault="00000000">
            <w:pPr>
              <w:pStyle w:val="Compact"/>
              <w:jc w:val="right"/>
            </w:pPr>
            <w:r>
              <w:t>0.0</w:t>
            </w:r>
          </w:p>
        </w:tc>
      </w:tr>
    </w:tbl>
    <w:p w14:paraId="08CE214B" w14:textId="77777777" w:rsidR="00A33E83" w:rsidRDefault="00000000">
      <w:pPr>
        <w:pStyle w:val="Titre3"/>
      </w:pPr>
      <w:bookmarkStart w:id="358" w:name="dégâts-sur-lélevage"/>
      <w:bookmarkStart w:id="359" w:name="_Toc225235586"/>
      <w:bookmarkEnd w:id="356"/>
      <w:r>
        <w:t>8.2.2 Dégâts sur l’élevage</w:t>
      </w:r>
      <w:bookmarkEnd w:id="359"/>
    </w:p>
    <w:tbl>
      <w:tblPr>
        <w:tblStyle w:val="Table"/>
        <w:tblW w:w="0" w:type="auto"/>
        <w:tblLook w:val="0020" w:firstRow="1" w:lastRow="0" w:firstColumn="0" w:lastColumn="0" w:noHBand="0" w:noVBand="0"/>
      </w:tblPr>
      <w:tblGrid>
        <w:gridCol w:w="2997"/>
        <w:gridCol w:w="640"/>
        <w:gridCol w:w="895"/>
        <w:gridCol w:w="1340"/>
        <w:gridCol w:w="1188"/>
      </w:tblGrid>
      <w:tr w:rsidR="00A33E83" w14:paraId="37B8437E"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5"/>
          </w:tcPr>
          <w:p w14:paraId="66DFEDF2" w14:textId="77777777" w:rsidR="00A33E83" w:rsidRDefault="00000000">
            <w:pPr>
              <w:pStyle w:val="Compact"/>
              <w:jc w:val="center"/>
            </w:pPr>
            <w:r>
              <w:t>Gravité des dégâts sur l'élevage par type de Catastrophe</w:t>
            </w:r>
          </w:p>
        </w:tc>
      </w:tr>
      <w:tr w:rsidR="00A33E83" w14:paraId="6FA558D2"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5"/>
          </w:tcPr>
          <w:p w14:paraId="330205CD" w14:textId="77777777" w:rsidR="00A33E83" w:rsidRDefault="00000000">
            <w:pPr>
              <w:pStyle w:val="Compact"/>
              <w:jc w:val="center"/>
            </w:pPr>
            <w:r>
              <w:t>Distribution en % (parmi les ménages ayant renseigné les dégâts)</w:t>
            </w:r>
          </w:p>
        </w:tc>
      </w:tr>
      <w:tr w:rsidR="00A33E83" w14:paraId="66B027F4"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354D57D7" w14:textId="77777777" w:rsidR="00A33E83" w:rsidRDefault="00000000">
            <w:pPr>
              <w:pStyle w:val="Compact"/>
            </w:pPr>
            <w:r>
              <w:t>Catastrophe</w:t>
            </w:r>
          </w:p>
        </w:tc>
        <w:tc>
          <w:tcPr>
            <w:tcW w:w="0" w:type="auto"/>
          </w:tcPr>
          <w:p w14:paraId="732FAE24" w14:textId="77777777" w:rsidR="00A33E83" w:rsidRDefault="00000000">
            <w:pPr>
              <w:pStyle w:val="Compact"/>
              <w:jc w:val="right"/>
            </w:pPr>
            <w:r>
              <w:t>Rien</w:t>
            </w:r>
          </w:p>
        </w:tc>
        <w:tc>
          <w:tcPr>
            <w:tcW w:w="0" w:type="auto"/>
          </w:tcPr>
          <w:p w14:paraId="07388F85" w14:textId="77777777" w:rsidR="00A33E83" w:rsidRDefault="00000000">
            <w:pPr>
              <w:pStyle w:val="Compact"/>
              <w:jc w:val="right"/>
            </w:pPr>
            <w:r>
              <w:t>Un peu</w:t>
            </w:r>
          </w:p>
        </w:tc>
        <w:tc>
          <w:tcPr>
            <w:tcW w:w="0" w:type="auto"/>
          </w:tcPr>
          <w:p w14:paraId="1FE69F49" w14:textId="77777777" w:rsidR="00A33E83" w:rsidRDefault="00000000">
            <w:pPr>
              <w:pStyle w:val="Compact"/>
              <w:jc w:val="right"/>
            </w:pPr>
            <w:r>
              <w:t>Destruction</w:t>
            </w:r>
          </w:p>
        </w:tc>
        <w:tc>
          <w:tcPr>
            <w:tcW w:w="0" w:type="auto"/>
          </w:tcPr>
          <w:p w14:paraId="6D796F4F" w14:textId="77777777" w:rsidR="00A33E83" w:rsidRDefault="00000000">
            <w:pPr>
              <w:pStyle w:val="Compact"/>
              <w:jc w:val="right"/>
            </w:pPr>
            <w:r>
              <w:t>Beaucoup</w:t>
            </w:r>
          </w:p>
        </w:tc>
      </w:tr>
      <w:tr w:rsidR="00A33E83" w14:paraId="76664E6F" w14:textId="77777777">
        <w:tc>
          <w:tcPr>
            <w:tcW w:w="0" w:type="auto"/>
          </w:tcPr>
          <w:p w14:paraId="0EF99808" w14:textId="77777777" w:rsidR="00A33E83" w:rsidRDefault="00000000">
            <w:pPr>
              <w:pStyle w:val="Compact"/>
            </w:pPr>
            <w:r>
              <w:t>Autres bestioles</w:t>
            </w:r>
          </w:p>
        </w:tc>
        <w:tc>
          <w:tcPr>
            <w:tcW w:w="0" w:type="auto"/>
          </w:tcPr>
          <w:p w14:paraId="184A1CF6" w14:textId="77777777" w:rsidR="00A33E83" w:rsidRDefault="00000000">
            <w:pPr>
              <w:pStyle w:val="Compact"/>
              <w:jc w:val="right"/>
            </w:pPr>
            <w:r>
              <w:t>94.4</w:t>
            </w:r>
          </w:p>
        </w:tc>
        <w:tc>
          <w:tcPr>
            <w:tcW w:w="0" w:type="auto"/>
          </w:tcPr>
          <w:p w14:paraId="6E45C9BA" w14:textId="77777777" w:rsidR="00A33E83" w:rsidRDefault="00000000">
            <w:pPr>
              <w:pStyle w:val="Compact"/>
              <w:jc w:val="right"/>
            </w:pPr>
            <w:r>
              <w:t>0.0</w:t>
            </w:r>
          </w:p>
        </w:tc>
        <w:tc>
          <w:tcPr>
            <w:tcW w:w="0" w:type="auto"/>
          </w:tcPr>
          <w:p w14:paraId="0658E5E7" w14:textId="77777777" w:rsidR="00A33E83" w:rsidRDefault="00000000">
            <w:pPr>
              <w:pStyle w:val="Compact"/>
              <w:jc w:val="right"/>
            </w:pPr>
            <w:r>
              <w:t>5.6</w:t>
            </w:r>
          </w:p>
        </w:tc>
        <w:tc>
          <w:tcPr>
            <w:tcW w:w="0" w:type="auto"/>
          </w:tcPr>
          <w:p w14:paraId="1B786FD0" w14:textId="77777777" w:rsidR="00A33E83" w:rsidRDefault="00000000">
            <w:pPr>
              <w:pStyle w:val="Compact"/>
              <w:jc w:val="right"/>
            </w:pPr>
            <w:r>
              <w:t>0.0</w:t>
            </w:r>
          </w:p>
        </w:tc>
      </w:tr>
      <w:tr w:rsidR="00A33E83" w14:paraId="7A015D21" w14:textId="77777777">
        <w:tc>
          <w:tcPr>
            <w:tcW w:w="0" w:type="auto"/>
          </w:tcPr>
          <w:p w14:paraId="4DDBEA4A" w14:textId="77777777" w:rsidR="00A33E83" w:rsidRDefault="00000000">
            <w:pPr>
              <w:pStyle w:val="Compact"/>
            </w:pPr>
            <w:r>
              <w:t>Autre</w:t>
            </w:r>
          </w:p>
        </w:tc>
        <w:tc>
          <w:tcPr>
            <w:tcW w:w="0" w:type="auto"/>
          </w:tcPr>
          <w:p w14:paraId="08B7FD5E" w14:textId="77777777" w:rsidR="00A33E83" w:rsidRDefault="00000000">
            <w:pPr>
              <w:pStyle w:val="Compact"/>
              <w:jc w:val="right"/>
            </w:pPr>
            <w:r>
              <w:t>93.3</w:t>
            </w:r>
          </w:p>
        </w:tc>
        <w:tc>
          <w:tcPr>
            <w:tcW w:w="0" w:type="auto"/>
          </w:tcPr>
          <w:p w14:paraId="157FA284" w14:textId="77777777" w:rsidR="00A33E83" w:rsidRDefault="00000000">
            <w:pPr>
              <w:pStyle w:val="Compact"/>
              <w:jc w:val="right"/>
            </w:pPr>
            <w:r>
              <w:t>6.7</w:t>
            </w:r>
          </w:p>
        </w:tc>
        <w:tc>
          <w:tcPr>
            <w:tcW w:w="0" w:type="auto"/>
          </w:tcPr>
          <w:p w14:paraId="5C8A719A" w14:textId="77777777" w:rsidR="00A33E83" w:rsidRDefault="00000000">
            <w:pPr>
              <w:pStyle w:val="Compact"/>
              <w:jc w:val="right"/>
            </w:pPr>
            <w:r>
              <w:t>0.0</w:t>
            </w:r>
          </w:p>
        </w:tc>
        <w:tc>
          <w:tcPr>
            <w:tcW w:w="0" w:type="auto"/>
          </w:tcPr>
          <w:p w14:paraId="4634FE02" w14:textId="77777777" w:rsidR="00A33E83" w:rsidRDefault="00000000">
            <w:pPr>
              <w:pStyle w:val="Compact"/>
              <w:jc w:val="right"/>
            </w:pPr>
            <w:r>
              <w:t>0.0</w:t>
            </w:r>
          </w:p>
        </w:tc>
      </w:tr>
      <w:tr w:rsidR="00A33E83" w14:paraId="26D1B289" w14:textId="77777777">
        <w:tc>
          <w:tcPr>
            <w:tcW w:w="0" w:type="auto"/>
          </w:tcPr>
          <w:p w14:paraId="215EA2FE" w14:textId="77777777" w:rsidR="00A33E83" w:rsidRDefault="00000000">
            <w:pPr>
              <w:pStyle w:val="Compact"/>
            </w:pPr>
            <w:r>
              <w:t>Rats</w:t>
            </w:r>
          </w:p>
        </w:tc>
        <w:tc>
          <w:tcPr>
            <w:tcW w:w="0" w:type="auto"/>
          </w:tcPr>
          <w:p w14:paraId="469FA23F" w14:textId="77777777" w:rsidR="00A33E83" w:rsidRDefault="00000000">
            <w:pPr>
              <w:pStyle w:val="Compact"/>
              <w:jc w:val="right"/>
            </w:pPr>
            <w:r>
              <w:t>90.0</w:t>
            </w:r>
          </w:p>
        </w:tc>
        <w:tc>
          <w:tcPr>
            <w:tcW w:w="0" w:type="auto"/>
          </w:tcPr>
          <w:p w14:paraId="752018A9" w14:textId="77777777" w:rsidR="00A33E83" w:rsidRDefault="00000000">
            <w:pPr>
              <w:pStyle w:val="Compact"/>
              <w:jc w:val="right"/>
            </w:pPr>
            <w:r>
              <w:t>2.5</w:t>
            </w:r>
          </w:p>
        </w:tc>
        <w:tc>
          <w:tcPr>
            <w:tcW w:w="0" w:type="auto"/>
          </w:tcPr>
          <w:p w14:paraId="6B5EFA10" w14:textId="77777777" w:rsidR="00A33E83" w:rsidRDefault="00000000">
            <w:pPr>
              <w:pStyle w:val="Compact"/>
              <w:jc w:val="right"/>
            </w:pPr>
            <w:r>
              <w:t>0.0</w:t>
            </w:r>
          </w:p>
        </w:tc>
        <w:tc>
          <w:tcPr>
            <w:tcW w:w="0" w:type="auto"/>
          </w:tcPr>
          <w:p w14:paraId="35AC1C98" w14:textId="77777777" w:rsidR="00A33E83" w:rsidRDefault="00000000">
            <w:pPr>
              <w:pStyle w:val="Compact"/>
              <w:jc w:val="right"/>
            </w:pPr>
            <w:r>
              <w:t>7.5</w:t>
            </w:r>
          </w:p>
        </w:tc>
      </w:tr>
      <w:tr w:rsidR="00A33E83" w14:paraId="38BEC42F" w14:textId="77777777">
        <w:tc>
          <w:tcPr>
            <w:tcW w:w="0" w:type="auto"/>
          </w:tcPr>
          <w:p w14:paraId="55BAF7E7" w14:textId="77777777" w:rsidR="00A33E83" w:rsidRDefault="00000000">
            <w:pPr>
              <w:pStyle w:val="Compact"/>
            </w:pPr>
            <w:r>
              <w:t>Inondation</w:t>
            </w:r>
          </w:p>
        </w:tc>
        <w:tc>
          <w:tcPr>
            <w:tcW w:w="0" w:type="auto"/>
          </w:tcPr>
          <w:p w14:paraId="00C5335C" w14:textId="77777777" w:rsidR="00A33E83" w:rsidRDefault="00000000">
            <w:pPr>
              <w:pStyle w:val="Compact"/>
              <w:jc w:val="right"/>
            </w:pPr>
            <w:r>
              <w:t>87.5</w:t>
            </w:r>
          </w:p>
        </w:tc>
        <w:tc>
          <w:tcPr>
            <w:tcW w:w="0" w:type="auto"/>
          </w:tcPr>
          <w:p w14:paraId="28500D1E" w14:textId="77777777" w:rsidR="00A33E83" w:rsidRDefault="00000000">
            <w:pPr>
              <w:pStyle w:val="Compact"/>
              <w:jc w:val="right"/>
            </w:pPr>
            <w:r>
              <w:t>6.2</w:t>
            </w:r>
          </w:p>
        </w:tc>
        <w:tc>
          <w:tcPr>
            <w:tcW w:w="0" w:type="auto"/>
          </w:tcPr>
          <w:p w14:paraId="2213F053" w14:textId="77777777" w:rsidR="00A33E83" w:rsidRDefault="00000000">
            <w:pPr>
              <w:pStyle w:val="Compact"/>
              <w:jc w:val="right"/>
            </w:pPr>
            <w:r>
              <w:t>0.0</w:t>
            </w:r>
          </w:p>
        </w:tc>
        <w:tc>
          <w:tcPr>
            <w:tcW w:w="0" w:type="auto"/>
          </w:tcPr>
          <w:p w14:paraId="71F75683" w14:textId="77777777" w:rsidR="00A33E83" w:rsidRDefault="00000000">
            <w:pPr>
              <w:pStyle w:val="Compact"/>
              <w:jc w:val="right"/>
            </w:pPr>
            <w:r>
              <w:t>6.2</w:t>
            </w:r>
          </w:p>
        </w:tc>
      </w:tr>
      <w:tr w:rsidR="00A33E83" w14:paraId="197016D0" w14:textId="77777777">
        <w:tc>
          <w:tcPr>
            <w:tcW w:w="0" w:type="auto"/>
          </w:tcPr>
          <w:p w14:paraId="09790031" w14:textId="77777777" w:rsidR="00A33E83" w:rsidRDefault="00000000">
            <w:pPr>
              <w:pStyle w:val="Compact"/>
            </w:pPr>
            <w:r>
              <w:t>Cyclone</w:t>
            </w:r>
          </w:p>
        </w:tc>
        <w:tc>
          <w:tcPr>
            <w:tcW w:w="0" w:type="auto"/>
          </w:tcPr>
          <w:p w14:paraId="0209055C" w14:textId="77777777" w:rsidR="00A33E83" w:rsidRDefault="00000000">
            <w:pPr>
              <w:pStyle w:val="Compact"/>
              <w:jc w:val="right"/>
            </w:pPr>
            <w:r>
              <w:t>86.7</w:t>
            </w:r>
          </w:p>
        </w:tc>
        <w:tc>
          <w:tcPr>
            <w:tcW w:w="0" w:type="auto"/>
          </w:tcPr>
          <w:p w14:paraId="2F1F5EAF" w14:textId="77777777" w:rsidR="00A33E83" w:rsidRDefault="00000000">
            <w:pPr>
              <w:pStyle w:val="Compact"/>
              <w:jc w:val="right"/>
            </w:pPr>
            <w:r>
              <w:t>0.0</w:t>
            </w:r>
          </w:p>
        </w:tc>
        <w:tc>
          <w:tcPr>
            <w:tcW w:w="0" w:type="auto"/>
          </w:tcPr>
          <w:p w14:paraId="61802542" w14:textId="77777777" w:rsidR="00A33E83" w:rsidRDefault="00000000">
            <w:pPr>
              <w:pStyle w:val="Compact"/>
              <w:jc w:val="right"/>
            </w:pPr>
            <w:r>
              <w:t>0.0</w:t>
            </w:r>
          </w:p>
        </w:tc>
        <w:tc>
          <w:tcPr>
            <w:tcW w:w="0" w:type="auto"/>
          </w:tcPr>
          <w:p w14:paraId="0C2242FA" w14:textId="77777777" w:rsidR="00A33E83" w:rsidRDefault="00000000">
            <w:pPr>
              <w:pStyle w:val="Compact"/>
              <w:jc w:val="right"/>
            </w:pPr>
            <w:r>
              <w:t>13.3</w:t>
            </w:r>
          </w:p>
        </w:tc>
      </w:tr>
      <w:tr w:rsidR="00A33E83" w14:paraId="29758812" w14:textId="77777777">
        <w:tc>
          <w:tcPr>
            <w:tcW w:w="0" w:type="auto"/>
          </w:tcPr>
          <w:p w14:paraId="7C27E08E" w14:textId="77777777" w:rsidR="00A33E83" w:rsidRDefault="00000000">
            <w:pPr>
              <w:pStyle w:val="Compact"/>
            </w:pPr>
            <w:r>
              <w:t>Sécheresse</w:t>
            </w:r>
          </w:p>
        </w:tc>
        <w:tc>
          <w:tcPr>
            <w:tcW w:w="0" w:type="auto"/>
          </w:tcPr>
          <w:p w14:paraId="20DEB43B" w14:textId="77777777" w:rsidR="00A33E83" w:rsidRDefault="00000000">
            <w:pPr>
              <w:pStyle w:val="Compact"/>
              <w:jc w:val="right"/>
            </w:pPr>
            <w:r>
              <w:t>84.4</w:t>
            </w:r>
          </w:p>
        </w:tc>
        <w:tc>
          <w:tcPr>
            <w:tcW w:w="0" w:type="auto"/>
          </w:tcPr>
          <w:p w14:paraId="1AB4ECAA" w14:textId="77777777" w:rsidR="00A33E83" w:rsidRDefault="00000000">
            <w:pPr>
              <w:pStyle w:val="Compact"/>
              <w:jc w:val="right"/>
            </w:pPr>
            <w:r>
              <w:t>9.2</w:t>
            </w:r>
          </w:p>
        </w:tc>
        <w:tc>
          <w:tcPr>
            <w:tcW w:w="0" w:type="auto"/>
          </w:tcPr>
          <w:p w14:paraId="29E7F633" w14:textId="77777777" w:rsidR="00A33E83" w:rsidRDefault="00000000">
            <w:pPr>
              <w:pStyle w:val="Compact"/>
              <w:jc w:val="right"/>
            </w:pPr>
            <w:r>
              <w:t>1.9</w:t>
            </w:r>
          </w:p>
        </w:tc>
        <w:tc>
          <w:tcPr>
            <w:tcW w:w="0" w:type="auto"/>
          </w:tcPr>
          <w:p w14:paraId="42DCBE18" w14:textId="77777777" w:rsidR="00A33E83" w:rsidRDefault="00000000">
            <w:pPr>
              <w:pStyle w:val="Compact"/>
              <w:jc w:val="right"/>
            </w:pPr>
            <w:r>
              <w:t>4.6</w:t>
            </w:r>
          </w:p>
        </w:tc>
      </w:tr>
      <w:tr w:rsidR="00A33E83" w14:paraId="46525E2F" w14:textId="77777777">
        <w:tc>
          <w:tcPr>
            <w:tcW w:w="0" w:type="auto"/>
          </w:tcPr>
          <w:p w14:paraId="1CF1DCDA" w14:textId="77777777" w:rsidR="00A33E83" w:rsidRDefault="00000000">
            <w:pPr>
              <w:pStyle w:val="Compact"/>
            </w:pPr>
            <w:r>
              <w:t>Facteur humain</w:t>
            </w:r>
          </w:p>
        </w:tc>
        <w:tc>
          <w:tcPr>
            <w:tcW w:w="0" w:type="auto"/>
          </w:tcPr>
          <w:p w14:paraId="05B26786" w14:textId="77777777" w:rsidR="00A33E83" w:rsidRDefault="00000000">
            <w:pPr>
              <w:pStyle w:val="Compact"/>
              <w:jc w:val="right"/>
            </w:pPr>
            <w:r>
              <w:t>15.4</w:t>
            </w:r>
          </w:p>
        </w:tc>
        <w:tc>
          <w:tcPr>
            <w:tcW w:w="0" w:type="auto"/>
          </w:tcPr>
          <w:p w14:paraId="283A285E" w14:textId="77777777" w:rsidR="00A33E83" w:rsidRDefault="00000000">
            <w:pPr>
              <w:pStyle w:val="Compact"/>
              <w:jc w:val="right"/>
            </w:pPr>
            <w:r>
              <w:t>25.6</w:t>
            </w:r>
          </w:p>
        </w:tc>
        <w:tc>
          <w:tcPr>
            <w:tcW w:w="0" w:type="auto"/>
          </w:tcPr>
          <w:p w14:paraId="5A2B69D3" w14:textId="77777777" w:rsidR="00A33E83" w:rsidRDefault="00000000">
            <w:pPr>
              <w:pStyle w:val="Compact"/>
              <w:jc w:val="right"/>
            </w:pPr>
            <w:r>
              <w:t>0.0</w:t>
            </w:r>
          </w:p>
        </w:tc>
        <w:tc>
          <w:tcPr>
            <w:tcW w:w="0" w:type="auto"/>
          </w:tcPr>
          <w:p w14:paraId="4E87AF06" w14:textId="77777777" w:rsidR="00A33E83" w:rsidRDefault="00000000">
            <w:pPr>
              <w:pStyle w:val="Compact"/>
              <w:jc w:val="right"/>
            </w:pPr>
            <w:r>
              <w:t>59.0</w:t>
            </w:r>
          </w:p>
        </w:tc>
      </w:tr>
      <w:tr w:rsidR="00A33E83" w14:paraId="2DFE0AC0" w14:textId="77777777">
        <w:tc>
          <w:tcPr>
            <w:tcW w:w="0" w:type="auto"/>
          </w:tcPr>
          <w:p w14:paraId="60F40538" w14:textId="77777777" w:rsidR="00A33E83" w:rsidRDefault="00000000">
            <w:pPr>
              <w:pStyle w:val="Compact"/>
            </w:pPr>
            <w:r>
              <w:t>Maladie des cultures/élevage</w:t>
            </w:r>
          </w:p>
        </w:tc>
        <w:tc>
          <w:tcPr>
            <w:tcW w:w="0" w:type="auto"/>
          </w:tcPr>
          <w:p w14:paraId="0C790E83" w14:textId="77777777" w:rsidR="00A33E83" w:rsidRDefault="00000000">
            <w:pPr>
              <w:pStyle w:val="Compact"/>
              <w:jc w:val="right"/>
            </w:pPr>
            <w:r>
              <w:t>12.5</w:t>
            </w:r>
          </w:p>
        </w:tc>
        <w:tc>
          <w:tcPr>
            <w:tcW w:w="0" w:type="auto"/>
          </w:tcPr>
          <w:p w14:paraId="1B2E70EA" w14:textId="77777777" w:rsidR="00A33E83" w:rsidRDefault="00000000">
            <w:pPr>
              <w:pStyle w:val="Compact"/>
              <w:jc w:val="right"/>
            </w:pPr>
            <w:r>
              <w:t>15.4</w:t>
            </w:r>
          </w:p>
        </w:tc>
        <w:tc>
          <w:tcPr>
            <w:tcW w:w="0" w:type="auto"/>
          </w:tcPr>
          <w:p w14:paraId="5FAE72C2" w14:textId="77777777" w:rsidR="00A33E83" w:rsidRDefault="00000000">
            <w:pPr>
              <w:pStyle w:val="Compact"/>
              <w:jc w:val="right"/>
            </w:pPr>
            <w:r>
              <w:t>9.6</w:t>
            </w:r>
          </w:p>
        </w:tc>
        <w:tc>
          <w:tcPr>
            <w:tcW w:w="0" w:type="auto"/>
          </w:tcPr>
          <w:p w14:paraId="42756DB2" w14:textId="77777777" w:rsidR="00A33E83" w:rsidRDefault="00000000">
            <w:pPr>
              <w:pStyle w:val="Compact"/>
              <w:jc w:val="right"/>
            </w:pPr>
            <w:r>
              <w:t>62.5</w:t>
            </w:r>
          </w:p>
        </w:tc>
      </w:tr>
    </w:tbl>
    <w:p w14:paraId="05EF2D5D" w14:textId="77777777" w:rsidR="00A33E83" w:rsidRDefault="00000000">
      <w:pPr>
        <w:pStyle w:val="Corpsdetexte"/>
      </w:pPr>
      <w:r>
        <w:t>Les dégâts sur l’élevage sont particulièrement importants pour certains aléas : les maladies et la sécheresse peuvent entraîner des pertes significatives (catégorie « Beaucoup » ou « Destruction totale »).</w:t>
      </w:r>
    </w:p>
    <w:p w14:paraId="43ABF272" w14:textId="77777777" w:rsidR="00A33E83" w:rsidRDefault="00000000">
      <w:pPr>
        <w:pStyle w:val="Titre3"/>
      </w:pPr>
      <w:bookmarkStart w:id="360" w:name="conséquences-sur-les-personnes"/>
      <w:bookmarkStart w:id="361" w:name="_Toc225235587"/>
      <w:bookmarkEnd w:id="358"/>
      <w:r>
        <w:t>8.2.3 Conséquences sur les personnes</w:t>
      </w:r>
      <w:bookmarkEnd w:id="361"/>
    </w:p>
    <w:tbl>
      <w:tblPr>
        <w:tblStyle w:val="Table"/>
        <w:tblW w:w="0" w:type="auto"/>
        <w:tblLook w:val="0020" w:firstRow="1" w:lastRow="0" w:firstColumn="0" w:lastColumn="0" w:noHBand="0" w:noVBand="0"/>
      </w:tblPr>
      <w:tblGrid>
        <w:gridCol w:w="2997"/>
        <w:gridCol w:w="829"/>
        <w:gridCol w:w="1867"/>
        <w:gridCol w:w="1880"/>
        <w:gridCol w:w="1643"/>
      </w:tblGrid>
      <w:tr w:rsidR="00A33E83" w14:paraId="080FE4CE"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5"/>
          </w:tcPr>
          <w:p w14:paraId="3680D8F4" w14:textId="77777777" w:rsidR="00A33E83" w:rsidRDefault="00000000">
            <w:pPr>
              <w:pStyle w:val="Compact"/>
              <w:jc w:val="center"/>
            </w:pPr>
            <w:r>
              <w:t>Conséquences des cataclysmes sur les personnes du ménage</w:t>
            </w:r>
          </w:p>
        </w:tc>
      </w:tr>
      <w:tr w:rsidR="00A33E83" w14:paraId="1FCE0110"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5"/>
          </w:tcPr>
          <w:p w14:paraId="64C97658" w14:textId="77777777" w:rsidR="00A33E83" w:rsidRDefault="00000000">
            <w:pPr>
              <w:pStyle w:val="Compact"/>
              <w:jc w:val="center"/>
            </w:pPr>
            <w:r>
              <w:t>Distribution en % par type de Catastrophe</w:t>
            </w:r>
          </w:p>
        </w:tc>
      </w:tr>
      <w:tr w:rsidR="00A33E83" w14:paraId="6A6C1959"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3D0B764A" w14:textId="77777777" w:rsidR="00A33E83" w:rsidRDefault="00000000">
            <w:pPr>
              <w:pStyle w:val="Compact"/>
            </w:pPr>
            <w:r>
              <w:t>Catastrophe</w:t>
            </w:r>
          </w:p>
        </w:tc>
        <w:tc>
          <w:tcPr>
            <w:tcW w:w="0" w:type="auto"/>
          </w:tcPr>
          <w:p w14:paraId="7BC5C68D" w14:textId="77777777" w:rsidR="00A33E83" w:rsidRDefault="00000000">
            <w:pPr>
              <w:pStyle w:val="Compact"/>
              <w:jc w:val="right"/>
            </w:pPr>
            <w:r>
              <w:t>Aucun</w:t>
            </w:r>
          </w:p>
        </w:tc>
        <w:tc>
          <w:tcPr>
            <w:tcW w:w="0" w:type="auto"/>
          </w:tcPr>
          <w:p w14:paraId="6D5F0EF9" w14:textId="77777777" w:rsidR="00A33E83" w:rsidRDefault="00000000">
            <w:pPr>
              <w:pStyle w:val="Compact"/>
              <w:jc w:val="right"/>
            </w:pPr>
            <w:r>
              <w:t>Manque de vivres</w:t>
            </w:r>
          </w:p>
        </w:tc>
        <w:tc>
          <w:tcPr>
            <w:tcW w:w="0" w:type="auto"/>
          </w:tcPr>
          <w:p w14:paraId="72CE5B1E" w14:textId="77777777" w:rsidR="00A33E83" w:rsidRDefault="00000000">
            <w:pPr>
              <w:pStyle w:val="Compact"/>
              <w:jc w:val="right"/>
            </w:pPr>
            <w:r>
              <w:t>Blessure/Maladie</w:t>
            </w:r>
          </w:p>
        </w:tc>
        <w:tc>
          <w:tcPr>
            <w:tcW w:w="0" w:type="auto"/>
          </w:tcPr>
          <w:p w14:paraId="718A870E" w14:textId="77777777" w:rsidR="00A33E83" w:rsidRDefault="00000000">
            <w:pPr>
              <w:pStyle w:val="Compact"/>
              <w:jc w:val="right"/>
            </w:pPr>
            <w:r>
              <w:t>Décès/Disparu</w:t>
            </w:r>
          </w:p>
        </w:tc>
      </w:tr>
      <w:tr w:rsidR="00A33E83" w14:paraId="56E15FD4" w14:textId="77777777">
        <w:tc>
          <w:tcPr>
            <w:tcW w:w="0" w:type="auto"/>
          </w:tcPr>
          <w:p w14:paraId="50154F83" w14:textId="77777777" w:rsidR="00A33E83" w:rsidRDefault="00000000">
            <w:pPr>
              <w:pStyle w:val="Compact"/>
            </w:pPr>
            <w:r>
              <w:t>Autre</w:t>
            </w:r>
          </w:p>
        </w:tc>
        <w:tc>
          <w:tcPr>
            <w:tcW w:w="0" w:type="auto"/>
          </w:tcPr>
          <w:p w14:paraId="5C9828CF" w14:textId="77777777" w:rsidR="00A33E83" w:rsidRDefault="00000000">
            <w:pPr>
              <w:pStyle w:val="Compact"/>
              <w:jc w:val="right"/>
            </w:pPr>
            <w:r>
              <w:t>100.0</w:t>
            </w:r>
          </w:p>
        </w:tc>
        <w:tc>
          <w:tcPr>
            <w:tcW w:w="0" w:type="auto"/>
          </w:tcPr>
          <w:p w14:paraId="54626D55" w14:textId="77777777" w:rsidR="00A33E83" w:rsidRDefault="00000000">
            <w:pPr>
              <w:pStyle w:val="Compact"/>
              <w:jc w:val="right"/>
            </w:pPr>
            <w:r>
              <w:t>0.0</w:t>
            </w:r>
          </w:p>
        </w:tc>
        <w:tc>
          <w:tcPr>
            <w:tcW w:w="0" w:type="auto"/>
          </w:tcPr>
          <w:p w14:paraId="5F093171" w14:textId="77777777" w:rsidR="00A33E83" w:rsidRDefault="00000000">
            <w:pPr>
              <w:pStyle w:val="Compact"/>
              <w:jc w:val="right"/>
            </w:pPr>
            <w:r>
              <w:t>0.0</w:t>
            </w:r>
          </w:p>
        </w:tc>
        <w:tc>
          <w:tcPr>
            <w:tcW w:w="0" w:type="auto"/>
          </w:tcPr>
          <w:p w14:paraId="7EBA948A" w14:textId="77777777" w:rsidR="00A33E83" w:rsidRDefault="00000000">
            <w:pPr>
              <w:pStyle w:val="Compact"/>
              <w:jc w:val="right"/>
            </w:pPr>
            <w:r>
              <w:t>0.0</w:t>
            </w:r>
          </w:p>
        </w:tc>
      </w:tr>
      <w:tr w:rsidR="00A33E83" w14:paraId="0265AC7F" w14:textId="77777777">
        <w:tc>
          <w:tcPr>
            <w:tcW w:w="0" w:type="auto"/>
          </w:tcPr>
          <w:p w14:paraId="1F261EDC" w14:textId="77777777" w:rsidR="00A33E83" w:rsidRDefault="00000000">
            <w:pPr>
              <w:pStyle w:val="Compact"/>
            </w:pPr>
            <w:r>
              <w:t>Facteur humain</w:t>
            </w:r>
          </w:p>
        </w:tc>
        <w:tc>
          <w:tcPr>
            <w:tcW w:w="0" w:type="auto"/>
          </w:tcPr>
          <w:p w14:paraId="147AA568" w14:textId="77777777" w:rsidR="00A33E83" w:rsidRDefault="00000000">
            <w:pPr>
              <w:pStyle w:val="Compact"/>
              <w:jc w:val="right"/>
            </w:pPr>
            <w:r>
              <w:t>94.7</w:t>
            </w:r>
          </w:p>
        </w:tc>
        <w:tc>
          <w:tcPr>
            <w:tcW w:w="0" w:type="auto"/>
          </w:tcPr>
          <w:p w14:paraId="40284532" w14:textId="77777777" w:rsidR="00A33E83" w:rsidRDefault="00000000">
            <w:pPr>
              <w:pStyle w:val="Compact"/>
              <w:jc w:val="right"/>
            </w:pPr>
            <w:r>
              <w:t>5.3</w:t>
            </w:r>
          </w:p>
        </w:tc>
        <w:tc>
          <w:tcPr>
            <w:tcW w:w="0" w:type="auto"/>
          </w:tcPr>
          <w:p w14:paraId="63F374C4" w14:textId="77777777" w:rsidR="00A33E83" w:rsidRDefault="00000000">
            <w:pPr>
              <w:pStyle w:val="Compact"/>
              <w:jc w:val="right"/>
            </w:pPr>
            <w:r>
              <w:t>0.0</w:t>
            </w:r>
          </w:p>
        </w:tc>
        <w:tc>
          <w:tcPr>
            <w:tcW w:w="0" w:type="auto"/>
          </w:tcPr>
          <w:p w14:paraId="0DD368BC" w14:textId="77777777" w:rsidR="00A33E83" w:rsidRDefault="00000000">
            <w:pPr>
              <w:pStyle w:val="Compact"/>
              <w:jc w:val="right"/>
            </w:pPr>
            <w:r>
              <w:t>0.0</w:t>
            </w:r>
          </w:p>
        </w:tc>
      </w:tr>
      <w:tr w:rsidR="00A33E83" w14:paraId="0D1B9659" w14:textId="77777777">
        <w:tc>
          <w:tcPr>
            <w:tcW w:w="0" w:type="auto"/>
          </w:tcPr>
          <w:p w14:paraId="11974075" w14:textId="77777777" w:rsidR="00A33E83" w:rsidRDefault="00000000">
            <w:pPr>
              <w:pStyle w:val="Compact"/>
            </w:pPr>
            <w:r>
              <w:t>Autres bestioles</w:t>
            </w:r>
          </w:p>
        </w:tc>
        <w:tc>
          <w:tcPr>
            <w:tcW w:w="0" w:type="auto"/>
          </w:tcPr>
          <w:p w14:paraId="72908472" w14:textId="77777777" w:rsidR="00A33E83" w:rsidRDefault="00000000">
            <w:pPr>
              <w:pStyle w:val="Compact"/>
              <w:jc w:val="right"/>
            </w:pPr>
            <w:r>
              <w:t>88.2</w:t>
            </w:r>
          </w:p>
        </w:tc>
        <w:tc>
          <w:tcPr>
            <w:tcW w:w="0" w:type="auto"/>
          </w:tcPr>
          <w:p w14:paraId="2D36063F" w14:textId="77777777" w:rsidR="00A33E83" w:rsidRDefault="00000000">
            <w:pPr>
              <w:pStyle w:val="Compact"/>
              <w:jc w:val="right"/>
            </w:pPr>
            <w:r>
              <w:t>11.8</w:t>
            </w:r>
          </w:p>
        </w:tc>
        <w:tc>
          <w:tcPr>
            <w:tcW w:w="0" w:type="auto"/>
          </w:tcPr>
          <w:p w14:paraId="0C9A6A0B" w14:textId="77777777" w:rsidR="00A33E83" w:rsidRDefault="00000000">
            <w:pPr>
              <w:pStyle w:val="Compact"/>
              <w:jc w:val="right"/>
            </w:pPr>
            <w:r>
              <w:t>0.0</w:t>
            </w:r>
          </w:p>
        </w:tc>
        <w:tc>
          <w:tcPr>
            <w:tcW w:w="0" w:type="auto"/>
          </w:tcPr>
          <w:p w14:paraId="1AE2E298" w14:textId="77777777" w:rsidR="00A33E83" w:rsidRDefault="00000000">
            <w:pPr>
              <w:pStyle w:val="Compact"/>
              <w:jc w:val="right"/>
            </w:pPr>
            <w:r>
              <w:t>0.0</w:t>
            </w:r>
          </w:p>
        </w:tc>
      </w:tr>
      <w:tr w:rsidR="00A33E83" w14:paraId="0BE4013C" w14:textId="77777777">
        <w:tc>
          <w:tcPr>
            <w:tcW w:w="0" w:type="auto"/>
          </w:tcPr>
          <w:p w14:paraId="76637F7D" w14:textId="77777777" w:rsidR="00A33E83" w:rsidRDefault="00000000">
            <w:pPr>
              <w:pStyle w:val="Compact"/>
            </w:pPr>
            <w:r>
              <w:t>Maladie des cultures/élevage</w:t>
            </w:r>
          </w:p>
        </w:tc>
        <w:tc>
          <w:tcPr>
            <w:tcW w:w="0" w:type="auto"/>
          </w:tcPr>
          <w:p w14:paraId="621ED039" w14:textId="77777777" w:rsidR="00A33E83" w:rsidRDefault="00000000">
            <w:pPr>
              <w:pStyle w:val="Compact"/>
              <w:jc w:val="right"/>
            </w:pPr>
            <w:r>
              <w:t>80.4</w:t>
            </w:r>
          </w:p>
        </w:tc>
        <w:tc>
          <w:tcPr>
            <w:tcW w:w="0" w:type="auto"/>
          </w:tcPr>
          <w:p w14:paraId="5327179D" w14:textId="77777777" w:rsidR="00A33E83" w:rsidRDefault="00000000">
            <w:pPr>
              <w:pStyle w:val="Compact"/>
              <w:jc w:val="right"/>
            </w:pPr>
            <w:r>
              <w:t>4.9</w:t>
            </w:r>
          </w:p>
        </w:tc>
        <w:tc>
          <w:tcPr>
            <w:tcW w:w="0" w:type="auto"/>
          </w:tcPr>
          <w:p w14:paraId="1DC1B402" w14:textId="77777777" w:rsidR="00A33E83" w:rsidRDefault="00000000">
            <w:pPr>
              <w:pStyle w:val="Compact"/>
              <w:jc w:val="right"/>
            </w:pPr>
            <w:r>
              <w:t>11.8</w:t>
            </w:r>
          </w:p>
        </w:tc>
        <w:tc>
          <w:tcPr>
            <w:tcW w:w="0" w:type="auto"/>
          </w:tcPr>
          <w:p w14:paraId="2B237FA1" w14:textId="77777777" w:rsidR="00A33E83" w:rsidRDefault="00000000">
            <w:pPr>
              <w:pStyle w:val="Compact"/>
              <w:jc w:val="right"/>
            </w:pPr>
            <w:r>
              <w:t>2.9</w:t>
            </w:r>
          </w:p>
        </w:tc>
      </w:tr>
      <w:tr w:rsidR="00A33E83" w14:paraId="0E2CAB88" w14:textId="77777777">
        <w:tc>
          <w:tcPr>
            <w:tcW w:w="0" w:type="auto"/>
          </w:tcPr>
          <w:p w14:paraId="451001AF" w14:textId="77777777" w:rsidR="00A33E83" w:rsidRDefault="00000000">
            <w:pPr>
              <w:pStyle w:val="Compact"/>
            </w:pPr>
            <w:r>
              <w:t>Cyclone</w:t>
            </w:r>
          </w:p>
        </w:tc>
        <w:tc>
          <w:tcPr>
            <w:tcW w:w="0" w:type="auto"/>
          </w:tcPr>
          <w:p w14:paraId="121D7AD5" w14:textId="77777777" w:rsidR="00A33E83" w:rsidRDefault="00000000">
            <w:pPr>
              <w:pStyle w:val="Compact"/>
              <w:jc w:val="right"/>
            </w:pPr>
            <w:r>
              <w:t>66.7</w:t>
            </w:r>
          </w:p>
        </w:tc>
        <w:tc>
          <w:tcPr>
            <w:tcW w:w="0" w:type="auto"/>
          </w:tcPr>
          <w:p w14:paraId="0FFDF235" w14:textId="77777777" w:rsidR="00A33E83" w:rsidRDefault="00000000">
            <w:pPr>
              <w:pStyle w:val="Compact"/>
              <w:jc w:val="right"/>
            </w:pPr>
            <w:r>
              <w:t>13.3</w:t>
            </w:r>
          </w:p>
        </w:tc>
        <w:tc>
          <w:tcPr>
            <w:tcW w:w="0" w:type="auto"/>
          </w:tcPr>
          <w:p w14:paraId="1C4190E8" w14:textId="77777777" w:rsidR="00A33E83" w:rsidRDefault="00000000">
            <w:pPr>
              <w:pStyle w:val="Compact"/>
              <w:jc w:val="right"/>
            </w:pPr>
            <w:r>
              <w:t>20.0</w:t>
            </w:r>
          </w:p>
        </w:tc>
        <w:tc>
          <w:tcPr>
            <w:tcW w:w="0" w:type="auto"/>
          </w:tcPr>
          <w:p w14:paraId="1A60C9DC" w14:textId="77777777" w:rsidR="00A33E83" w:rsidRDefault="00000000">
            <w:pPr>
              <w:pStyle w:val="Compact"/>
              <w:jc w:val="right"/>
            </w:pPr>
            <w:r>
              <w:t>0.0</w:t>
            </w:r>
          </w:p>
        </w:tc>
      </w:tr>
      <w:tr w:rsidR="00A33E83" w14:paraId="0A3C582C" w14:textId="77777777">
        <w:tc>
          <w:tcPr>
            <w:tcW w:w="0" w:type="auto"/>
          </w:tcPr>
          <w:p w14:paraId="62BD3322" w14:textId="77777777" w:rsidR="00A33E83" w:rsidRDefault="00000000">
            <w:pPr>
              <w:pStyle w:val="Compact"/>
            </w:pPr>
            <w:r>
              <w:t>Inondation</w:t>
            </w:r>
          </w:p>
        </w:tc>
        <w:tc>
          <w:tcPr>
            <w:tcW w:w="0" w:type="auto"/>
          </w:tcPr>
          <w:p w14:paraId="0F5F7812" w14:textId="77777777" w:rsidR="00A33E83" w:rsidRDefault="00000000">
            <w:pPr>
              <w:pStyle w:val="Compact"/>
              <w:jc w:val="right"/>
            </w:pPr>
            <w:r>
              <w:t>62.5</w:t>
            </w:r>
          </w:p>
        </w:tc>
        <w:tc>
          <w:tcPr>
            <w:tcW w:w="0" w:type="auto"/>
          </w:tcPr>
          <w:p w14:paraId="5C8E0069" w14:textId="77777777" w:rsidR="00A33E83" w:rsidRDefault="00000000">
            <w:pPr>
              <w:pStyle w:val="Compact"/>
              <w:jc w:val="right"/>
            </w:pPr>
            <w:r>
              <w:t>18.8</w:t>
            </w:r>
          </w:p>
        </w:tc>
        <w:tc>
          <w:tcPr>
            <w:tcW w:w="0" w:type="auto"/>
          </w:tcPr>
          <w:p w14:paraId="4EB2ACFC" w14:textId="77777777" w:rsidR="00A33E83" w:rsidRDefault="00000000">
            <w:pPr>
              <w:pStyle w:val="Compact"/>
              <w:jc w:val="right"/>
            </w:pPr>
            <w:r>
              <w:t>18.8</w:t>
            </w:r>
          </w:p>
        </w:tc>
        <w:tc>
          <w:tcPr>
            <w:tcW w:w="0" w:type="auto"/>
          </w:tcPr>
          <w:p w14:paraId="37A32E84" w14:textId="77777777" w:rsidR="00A33E83" w:rsidRDefault="00000000">
            <w:pPr>
              <w:pStyle w:val="Compact"/>
              <w:jc w:val="right"/>
            </w:pPr>
            <w:r>
              <w:t>0.0</w:t>
            </w:r>
          </w:p>
        </w:tc>
      </w:tr>
      <w:tr w:rsidR="00A33E83" w14:paraId="7AEB4BD7" w14:textId="77777777">
        <w:tc>
          <w:tcPr>
            <w:tcW w:w="0" w:type="auto"/>
          </w:tcPr>
          <w:p w14:paraId="480F37C5" w14:textId="77777777" w:rsidR="00A33E83" w:rsidRDefault="00000000">
            <w:pPr>
              <w:pStyle w:val="Compact"/>
            </w:pPr>
            <w:r>
              <w:t>Sécheresse</w:t>
            </w:r>
          </w:p>
        </w:tc>
        <w:tc>
          <w:tcPr>
            <w:tcW w:w="0" w:type="auto"/>
          </w:tcPr>
          <w:p w14:paraId="0ADB6BB8" w14:textId="77777777" w:rsidR="00A33E83" w:rsidRDefault="00000000">
            <w:pPr>
              <w:pStyle w:val="Compact"/>
              <w:jc w:val="right"/>
            </w:pPr>
            <w:r>
              <w:t>47.0</w:t>
            </w:r>
          </w:p>
        </w:tc>
        <w:tc>
          <w:tcPr>
            <w:tcW w:w="0" w:type="auto"/>
          </w:tcPr>
          <w:p w14:paraId="1EC01B95" w14:textId="77777777" w:rsidR="00A33E83" w:rsidRDefault="00000000">
            <w:pPr>
              <w:pStyle w:val="Compact"/>
              <w:jc w:val="right"/>
            </w:pPr>
            <w:r>
              <w:t>48.5</w:t>
            </w:r>
          </w:p>
        </w:tc>
        <w:tc>
          <w:tcPr>
            <w:tcW w:w="0" w:type="auto"/>
          </w:tcPr>
          <w:p w14:paraId="4AEEDD46" w14:textId="77777777" w:rsidR="00A33E83" w:rsidRDefault="00000000">
            <w:pPr>
              <w:pStyle w:val="Compact"/>
              <w:jc w:val="right"/>
            </w:pPr>
            <w:r>
              <w:t>3.8</w:t>
            </w:r>
          </w:p>
        </w:tc>
        <w:tc>
          <w:tcPr>
            <w:tcW w:w="0" w:type="auto"/>
          </w:tcPr>
          <w:p w14:paraId="48AB9E78" w14:textId="77777777" w:rsidR="00A33E83" w:rsidRDefault="00000000">
            <w:pPr>
              <w:pStyle w:val="Compact"/>
              <w:jc w:val="right"/>
            </w:pPr>
            <w:r>
              <w:t>0.8</w:t>
            </w:r>
          </w:p>
        </w:tc>
      </w:tr>
    </w:tbl>
    <w:p w14:paraId="2FC966AD" w14:textId="77777777" w:rsidR="00A33E83" w:rsidRDefault="00000000">
      <w:pPr>
        <w:pStyle w:val="Corpsdetexte"/>
      </w:pPr>
      <w:r>
        <w:t>La conséquence la plus répandue est le manque de vivres, directement lié aux pertes agricoles. Les décès et disparitions, bien que rares, sont signalés pour certains cataclysmes (inondations, cyclones).</w:t>
      </w:r>
    </w:p>
    <w:p w14:paraId="5C74C028" w14:textId="77777777" w:rsidR="00A33E83" w:rsidRDefault="00000000">
      <w:pPr>
        <w:pStyle w:val="Titre3"/>
      </w:pPr>
      <w:bookmarkStart w:id="362" w:name="X8a171b41bcc09a3f8d1a3f452aa03aa06659af0"/>
      <w:bookmarkStart w:id="363" w:name="_Toc225235588"/>
      <w:bookmarkEnd w:id="360"/>
      <w:r>
        <w:t>8.2.4 Profil de sévérité des principaux cataclysmes</w:t>
      </w:r>
      <w:bookmarkEnd w:id="363"/>
    </w:p>
    <w:p w14:paraId="05FC990C" w14:textId="77777777" w:rsidR="00A33E83" w:rsidRDefault="00000000">
      <w:pPr>
        <w:pStyle w:val="FirstParagraph"/>
      </w:pPr>
      <w:r>
        <w:rPr>
          <w:noProof/>
        </w:rPr>
        <w:drawing>
          <wp:inline distT="0" distB="0" distL="0" distR="0" wp14:anchorId="17CA763C" wp14:editId="4D26A0E1">
            <wp:extent cx="4620126" cy="3696101"/>
            <wp:effectExtent l="0" t="0" r="0" b="0"/>
            <wp:docPr id="583" name="Picture"/>
            <wp:cNvGraphicFramePr/>
            <a:graphic xmlns:a="http://schemas.openxmlformats.org/drawingml/2006/main">
              <a:graphicData uri="http://schemas.openxmlformats.org/drawingml/2006/picture">
                <pic:pic xmlns:pic="http://schemas.openxmlformats.org/drawingml/2006/picture">
                  <pic:nvPicPr>
                    <pic:cNvPr id="584" name="Picture" descr="08_cataclysme_catastrophe_files/figure-docx/g2_severite_profil-1.png"/>
                    <pic:cNvPicPr>
                      <a:picLocks noChangeAspect="1" noChangeArrowheads="1"/>
                    </pic:cNvPicPr>
                  </pic:nvPicPr>
                  <pic:blipFill>
                    <a:blip r:embed="rId104"/>
                    <a:stretch>
                      <a:fillRect/>
                    </a:stretch>
                  </pic:blipFill>
                  <pic:spPr bwMode="auto">
                    <a:xfrm>
                      <a:off x="0" y="0"/>
                      <a:ext cx="4620126" cy="3696101"/>
                    </a:xfrm>
                    <a:prstGeom prst="rect">
                      <a:avLst/>
                    </a:prstGeom>
                    <a:noFill/>
                    <a:ln w="9525">
                      <a:noFill/>
                      <a:headEnd/>
                      <a:tailEnd/>
                    </a:ln>
                  </pic:spPr>
                </pic:pic>
              </a:graphicData>
            </a:graphic>
          </wp:inline>
        </w:drawing>
      </w:r>
    </w:p>
    <w:p w14:paraId="46882505" w14:textId="77777777" w:rsidR="00A33E83" w:rsidRDefault="00000000">
      <w:pPr>
        <w:pStyle w:val="Corpsdetexte"/>
      </w:pPr>
      <w:r>
        <w:t>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p w14:paraId="70010B7A" w14:textId="77777777" w:rsidR="00A33E83" w:rsidRDefault="00000000">
      <w:pPr>
        <w:pStyle w:val="Titre2"/>
      </w:pPr>
      <w:bookmarkStart w:id="364" w:name="saisonnalité-des-cataclysmes"/>
      <w:bookmarkStart w:id="365" w:name="_Toc225235589"/>
      <w:bookmarkEnd w:id="354"/>
      <w:bookmarkEnd w:id="362"/>
      <w:r>
        <w:t>8.3 Saisonnalité des cataclysmes</w:t>
      </w:r>
      <w:bookmarkEnd w:id="365"/>
    </w:p>
    <w:p w14:paraId="73223F47" w14:textId="77777777" w:rsidR="00A33E83" w:rsidRDefault="00000000">
      <w:pPr>
        <w:pStyle w:val="FirstParagraph"/>
      </w:pPr>
      <w:r>
        <w:t>Les événements peuvent survenir en période de soudure (lorsque les stocks sont déjà bas) ou hors soudure. La coïncidence avec la soudure aggrave considérablement l’impact sur la sécurité alimentaire.</w:t>
      </w:r>
    </w:p>
    <w:tbl>
      <w:tblPr>
        <w:tblStyle w:val="Table"/>
        <w:tblW w:w="0" w:type="auto"/>
        <w:tblLook w:val="0060" w:firstRow="1" w:lastRow="1" w:firstColumn="0" w:lastColumn="0" w:noHBand="0" w:noVBand="0"/>
      </w:tblPr>
      <w:tblGrid>
        <w:gridCol w:w="2997"/>
        <w:gridCol w:w="1711"/>
        <w:gridCol w:w="1698"/>
        <w:gridCol w:w="2068"/>
      </w:tblGrid>
      <w:tr w:rsidR="00A33E83" w14:paraId="2348030F"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4"/>
          </w:tcPr>
          <w:p w14:paraId="03E27FA8" w14:textId="77777777" w:rsidR="00A33E83" w:rsidRDefault="00000000">
            <w:pPr>
              <w:pStyle w:val="Compact"/>
              <w:jc w:val="center"/>
            </w:pPr>
            <w:r>
              <w:t>Saisonnalité des cataclysmes</w:t>
            </w:r>
          </w:p>
        </w:tc>
      </w:tr>
      <w:tr w:rsidR="00A33E83" w14:paraId="464DCC9A"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4"/>
          </w:tcPr>
          <w:p w14:paraId="1CAA24AD" w14:textId="77777777" w:rsidR="00A33E83" w:rsidRDefault="00000000">
            <w:pPr>
              <w:pStyle w:val="Compact"/>
              <w:jc w:val="center"/>
            </w:pPr>
            <w:r>
              <w:t>% d'événements survenus hors soudure et pendant la soudure</w:t>
            </w:r>
            <w:r>
              <w:rPr>
                <w:vertAlign w:val="superscript"/>
              </w:rPr>
              <w:t>1</w:t>
            </w:r>
          </w:p>
        </w:tc>
      </w:tr>
      <w:tr w:rsidR="00A33E83" w14:paraId="488F8788"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31AEFBEC" w14:textId="77777777" w:rsidR="00A33E83" w:rsidRDefault="00000000">
            <w:pPr>
              <w:pStyle w:val="Compact"/>
            </w:pPr>
            <w:r>
              <w:t>Catastrophe</w:t>
            </w:r>
          </w:p>
        </w:tc>
        <w:tc>
          <w:tcPr>
            <w:tcW w:w="0" w:type="auto"/>
          </w:tcPr>
          <w:p w14:paraId="21036D9E" w14:textId="77777777" w:rsidR="00A33E83" w:rsidRDefault="00000000">
            <w:pPr>
              <w:pStyle w:val="Compact"/>
              <w:jc w:val="right"/>
            </w:pPr>
            <w:r>
              <w:t>Nb événements</w:t>
            </w:r>
          </w:p>
        </w:tc>
        <w:tc>
          <w:tcPr>
            <w:tcW w:w="0" w:type="auto"/>
          </w:tcPr>
          <w:p w14:paraId="1B911AEC" w14:textId="77777777" w:rsidR="00A33E83" w:rsidRDefault="00000000">
            <w:pPr>
              <w:pStyle w:val="Compact"/>
              <w:jc w:val="right"/>
            </w:pPr>
            <w:r>
              <w:t>% hors soudure</w:t>
            </w:r>
          </w:p>
        </w:tc>
        <w:tc>
          <w:tcPr>
            <w:tcW w:w="0" w:type="auto"/>
          </w:tcPr>
          <w:p w14:paraId="28C27F04" w14:textId="77777777" w:rsidR="00A33E83" w:rsidRDefault="00000000">
            <w:pPr>
              <w:pStyle w:val="Compact"/>
              <w:jc w:val="right"/>
            </w:pPr>
            <w:r>
              <w:t>% pendant soudure</w:t>
            </w:r>
          </w:p>
        </w:tc>
      </w:tr>
      <w:tr w:rsidR="00A33E83" w14:paraId="77F1AFDE" w14:textId="77777777">
        <w:tc>
          <w:tcPr>
            <w:tcW w:w="0" w:type="auto"/>
          </w:tcPr>
          <w:p w14:paraId="454F4665" w14:textId="77777777" w:rsidR="00A33E83" w:rsidRDefault="00000000">
            <w:pPr>
              <w:pStyle w:val="Compact"/>
            </w:pPr>
            <w:r>
              <w:t>Sécheresse</w:t>
            </w:r>
          </w:p>
        </w:tc>
        <w:tc>
          <w:tcPr>
            <w:tcW w:w="0" w:type="auto"/>
          </w:tcPr>
          <w:p w14:paraId="0D4C704E" w14:textId="77777777" w:rsidR="00A33E83" w:rsidRDefault="00000000">
            <w:pPr>
              <w:pStyle w:val="Compact"/>
              <w:jc w:val="right"/>
            </w:pPr>
            <w:r>
              <w:t>272</w:t>
            </w:r>
          </w:p>
        </w:tc>
        <w:tc>
          <w:tcPr>
            <w:tcW w:w="0" w:type="auto"/>
          </w:tcPr>
          <w:p w14:paraId="487D0B1F" w14:textId="77777777" w:rsidR="00A33E83" w:rsidRDefault="00000000">
            <w:pPr>
              <w:pStyle w:val="Compact"/>
              <w:jc w:val="right"/>
            </w:pPr>
            <w:r>
              <w:t>39.7</w:t>
            </w:r>
          </w:p>
        </w:tc>
        <w:tc>
          <w:tcPr>
            <w:tcW w:w="0" w:type="auto"/>
          </w:tcPr>
          <w:p w14:paraId="0020733E" w14:textId="77777777" w:rsidR="00A33E83" w:rsidRDefault="00000000">
            <w:pPr>
              <w:pStyle w:val="Compact"/>
              <w:jc w:val="right"/>
            </w:pPr>
            <w:r>
              <w:t>64.3</w:t>
            </w:r>
          </w:p>
        </w:tc>
      </w:tr>
      <w:tr w:rsidR="00A33E83" w14:paraId="1371E053" w14:textId="77777777">
        <w:tc>
          <w:tcPr>
            <w:tcW w:w="0" w:type="auto"/>
          </w:tcPr>
          <w:p w14:paraId="0DF4C726" w14:textId="77777777" w:rsidR="00A33E83" w:rsidRDefault="00000000">
            <w:pPr>
              <w:pStyle w:val="Compact"/>
            </w:pPr>
            <w:r>
              <w:t>Maladie des cultures/élevage</w:t>
            </w:r>
          </w:p>
        </w:tc>
        <w:tc>
          <w:tcPr>
            <w:tcW w:w="0" w:type="auto"/>
          </w:tcPr>
          <w:p w14:paraId="0288A319" w14:textId="77777777" w:rsidR="00A33E83" w:rsidRDefault="00000000">
            <w:pPr>
              <w:pStyle w:val="Compact"/>
              <w:jc w:val="right"/>
            </w:pPr>
            <w:r>
              <w:t>104</w:t>
            </w:r>
          </w:p>
        </w:tc>
        <w:tc>
          <w:tcPr>
            <w:tcW w:w="0" w:type="auto"/>
          </w:tcPr>
          <w:p w14:paraId="4EE5A297" w14:textId="77777777" w:rsidR="00A33E83" w:rsidRDefault="00000000">
            <w:pPr>
              <w:pStyle w:val="Compact"/>
              <w:jc w:val="right"/>
            </w:pPr>
            <w:r>
              <w:t>54.8</w:t>
            </w:r>
          </w:p>
        </w:tc>
        <w:tc>
          <w:tcPr>
            <w:tcW w:w="0" w:type="auto"/>
          </w:tcPr>
          <w:p w14:paraId="5A9B50A6" w14:textId="77777777" w:rsidR="00A33E83" w:rsidRDefault="00000000">
            <w:pPr>
              <w:pStyle w:val="Compact"/>
              <w:jc w:val="right"/>
            </w:pPr>
            <w:r>
              <w:t>48.1</w:t>
            </w:r>
          </w:p>
        </w:tc>
      </w:tr>
      <w:tr w:rsidR="00A33E83" w14:paraId="6E8AA190" w14:textId="77777777">
        <w:tc>
          <w:tcPr>
            <w:tcW w:w="0" w:type="auto"/>
          </w:tcPr>
          <w:p w14:paraId="12B798D6" w14:textId="77777777" w:rsidR="00A33E83" w:rsidRDefault="00000000">
            <w:pPr>
              <w:pStyle w:val="Compact"/>
            </w:pPr>
            <w:r>
              <w:t>Facteur humain</w:t>
            </w:r>
          </w:p>
        </w:tc>
        <w:tc>
          <w:tcPr>
            <w:tcW w:w="0" w:type="auto"/>
          </w:tcPr>
          <w:p w14:paraId="286F0490" w14:textId="77777777" w:rsidR="00A33E83" w:rsidRDefault="00000000">
            <w:pPr>
              <w:pStyle w:val="Compact"/>
              <w:jc w:val="right"/>
            </w:pPr>
            <w:r>
              <w:t>42</w:t>
            </w:r>
          </w:p>
        </w:tc>
        <w:tc>
          <w:tcPr>
            <w:tcW w:w="0" w:type="auto"/>
          </w:tcPr>
          <w:p w14:paraId="460ED257" w14:textId="77777777" w:rsidR="00A33E83" w:rsidRDefault="00000000">
            <w:pPr>
              <w:pStyle w:val="Compact"/>
              <w:jc w:val="right"/>
            </w:pPr>
            <w:r>
              <w:t>52.4</w:t>
            </w:r>
          </w:p>
        </w:tc>
        <w:tc>
          <w:tcPr>
            <w:tcW w:w="0" w:type="auto"/>
          </w:tcPr>
          <w:p w14:paraId="41A83F21" w14:textId="77777777" w:rsidR="00A33E83" w:rsidRDefault="00000000">
            <w:pPr>
              <w:pStyle w:val="Compact"/>
              <w:jc w:val="right"/>
            </w:pPr>
            <w:r>
              <w:t>54.8</w:t>
            </w:r>
          </w:p>
        </w:tc>
      </w:tr>
      <w:tr w:rsidR="00A33E83" w14:paraId="28D38D09" w14:textId="77777777">
        <w:tc>
          <w:tcPr>
            <w:tcW w:w="0" w:type="auto"/>
          </w:tcPr>
          <w:p w14:paraId="57650394" w14:textId="77777777" w:rsidR="00A33E83" w:rsidRDefault="00000000">
            <w:pPr>
              <w:pStyle w:val="Compact"/>
            </w:pPr>
            <w:r>
              <w:t>Rats</w:t>
            </w:r>
          </w:p>
        </w:tc>
        <w:tc>
          <w:tcPr>
            <w:tcW w:w="0" w:type="auto"/>
          </w:tcPr>
          <w:p w14:paraId="59471EC1" w14:textId="77777777" w:rsidR="00A33E83" w:rsidRDefault="00000000">
            <w:pPr>
              <w:pStyle w:val="Compact"/>
              <w:jc w:val="right"/>
            </w:pPr>
            <w:r>
              <w:t>42</w:t>
            </w:r>
          </w:p>
        </w:tc>
        <w:tc>
          <w:tcPr>
            <w:tcW w:w="0" w:type="auto"/>
          </w:tcPr>
          <w:p w14:paraId="1873B1B9" w14:textId="77777777" w:rsidR="00A33E83" w:rsidRDefault="00000000">
            <w:pPr>
              <w:pStyle w:val="Compact"/>
              <w:jc w:val="right"/>
            </w:pPr>
            <w:r>
              <w:t>61.9</w:t>
            </w:r>
          </w:p>
        </w:tc>
        <w:tc>
          <w:tcPr>
            <w:tcW w:w="0" w:type="auto"/>
          </w:tcPr>
          <w:p w14:paraId="2975D75B" w14:textId="77777777" w:rsidR="00A33E83" w:rsidRDefault="00000000">
            <w:pPr>
              <w:pStyle w:val="Compact"/>
              <w:jc w:val="right"/>
            </w:pPr>
            <w:r>
              <w:t>66.7</w:t>
            </w:r>
          </w:p>
        </w:tc>
      </w:tr>
      <w:tr w:rsidR="00A33E83" w14:paraId="2F37775F" w14:textId="77777777">
        <w:tc>
          <w:tcPr>
            <w:tcW w:w="0" w:type="auto"/>
          </w:tcPr>
          <w:p w14:paraId="56D656FA" w14:textId="77777777" w:rsidR="00A33E83" w:rsidRDefault="00000000">
            <w:pPr>
              <w:pStyle w:val="Compact"/>
            </w:pPr>
            <w:r>
              <w:t>Criquets</w:t>
            </w:r>
          </w:p>
        </w:tc>
        <w:tc>
          <w:tcPr>
            <w:tcW w:w="0" w:type="auto"/>
          </w:tcPr>
          <w:p w14:paraId="77D3A44F" w14:textId="77777777" w:rsidR="00A33E83" w:rsidRDefault="00000000">
            <w:pPr>
              <w:pStyle w:val="Compact"/>
              <w:jc w:val="right"/>
            </w:pPr>
            <w:r>
              <w:t>20</w:t>
            </w:r>
          </w:p>
        </w:tc>
        <w:tc>
          <w:tcPr>
            <w:tcW w:w="0" w:type="auto"/>
          </w:tcPr>
          <w:p w14:paraId="0D5375B2" w14:textId="77777777" w:rsidR="00A33E83" w:rsidRDefault="00000000">
            <w:pPr>
              <w:pStyle w:val="Compact"/>
              <w:jc w:val="right"/>
            </w:pPr>
            <w:r>
              <w:t>45.0</w:t>
            </w:r>
          </w:p>
        </w:tc>
        <w:tc>
          <w:tcPr>
            <w:tcW w:w="0" w:type="auto"/>
          </w:tcPr>
          <w:p w14:paraId="55D6DF0A" w14:textId="77777777" w:rsidR="00A33E83" w:rsidRDefault="00000000">
            <w:pPr>
              <w:pStyle w:val="Compact"/>
              <w:jc w:val="right"/>
            </w:pPr>
            <w:r>
              <w:t>50.0</w:t>
            </w:r>
          </w:p>
        </w:tc>
      </w:tr>
      <w:tr w:rsidR="00A33E83" w14:paraId="562B406F" w14:textId="77777777">
        <w:tc>
          <w:tcPr>
            <w:tcW w:w="0" w:type="auto"/>
          </w:tcPr>
          <w:p w14:paraId="7DEB5133" w14:textId="77777777" w:rsidR="00A33E83" w:rsidRDefault="00000000">
            <w:pPr>
              <w:pStyle w:val="Compact"/>
            </w:pPr>
            <w:r>
              <w:t>Autres bestioles</w:t>
            </w:r>
          </w:p>
        </w:tc>
        <w:tc>
          <w:tcPr>
            <w:tcW w:w="0" w:type="auto"/>
          </w:tcPr>
          <w:p w14:paraId="4796FBA0" w14:textId="77777777" w:rsidR="00A33E83" w:rsidRDefault="00000000">
            <w:pPr>
              <w:pStyle w:val="Compact"/>
              <w:jc w:val="right"/>
            </w:pPr>
            <w:r>
              <w:t>18</w:t>
            </w:r>
          </w:p>
        </w:tc>
        <w:tc>
          <w:tcPr>
            <w:tcW w:w="0" w:type="auto"/>
          </w:tcPr>
          <w:p w14:paraId="06400AC3" w14:textId="77777777" w:rsidR="00A33E83" w:rsidRDefault="00000000">
            <w:pPr>
              <w:pStyle w:val="Compact"/>
              <w:jc w:val="right"/>
            </w:pPr>
            <w:r>
              <w:t>44.4</w:t>
            </w:r>
          </w:p>
        </w:tc>
        <w:tc>
          <w:tcPr>
            <w:tcW w:w="0" w:type="auto"/>
          </w:tcPr>
          <w:p w14:paraId="61E981F3" w14:textId="77777777" w:rsidR="00A33E83" w:rsidRDefault="00000000">
            <w:pPr>
              <w:pStyle w:val="Compact"/>
              <w:jc w:val="right"/>
            </w:pPr>
            <w:r>
              <w:t>66.7</w:t>
            </w:r>
          </w:p>
        </w:tc>
      </w:tr>
      <w:tr w:rsidR="00A33E83" w14:paraId="26F8E4AC" w14:textId="77777777">
        <w:tc>
          <w:tcPr>
            <w:tcW w:w="0" w:type="auto"/>
          </w:tcPr>
          <w:p w14:paraId="5453D783" w14:textId="77777777" w:rsidR="00A33E83" w:rsidRDefault="00000000">
            <w:pPr>
              <w:pStyle w:val="Compact"/>
            </w:pPr>
            <w:r>
              <w:t>Cyclone</w:t>
            </w:r>
          </w:p>
        </w:tc>
        <w:tc>
          <w:tcPr>
            <w:tcW w:w="0" w:type="auto"/>
          </w:tcPr>
          <w:p w14:paraId="2F7F99BA" w14:textId="77777777" w:rsidR="00A33E83" w:rsidRDefault="00000000">
            <w:pPr>
              <w:pStyle w:val="Compact"/>
              <w:jc w:val="right"/>
            </w:pPr>
            <w:r>
              <w:t>16</w:t>
            </w:r>
          </w:p>
        </w:tc>
        <w:tc>
          <w:tcPr>
            <w:tcW w:w="0" w:type="auto"/>
          </w:tcPr>
          <w:p w14:paraId="4D3945F1" w14:textId="77777777" w:rsidR="00A33E83" w:rsidRDefault="00000000">
            <w:pPr>
              <w:pStyle w:val="Compact"/>
              <w:jc w:val="right"/>
            </w:pPr>
            <w:r>
              <w:t>12.5</w:t>
            </w:r>
          </w:p>
        </w:tc>
        <w:tc>
          <w:tcPr>
            <w:tcW w:w="0" w:type="auto"/>
          </w:tcPr>
          <w:p w14:paraId="293D126F" w14:textId="77777777" w:rsidR="00A33E83" w:rsidRDefault="00000000">
            <w:pPr>
              <w:pStyle w:val="Compact"/>
              <w:jc w:val="right"/>
            </w:pPr>
            <w:r>
              <w:t>81.2</w:t>
            </w:r>
          </w:p>
        </w:tc>
      </w:tr>
      <w:tr w:rsidR="00A33E83" w14:paraId="426AAEB5" w14:textId="77777777">
        <w:tc>
          <w:tcPr>
            <w:tcW w:w="0" w:type="auto"/>
          </w:tcPr>
          <w:p w14:paraId="356964BD" w14:textId="77777777" w:rsidR="00A33E83" w:rsidRDefault="00000000">
            <w:pPr>
              <w:pStyle w:val="Compact"/>
            </w:pPr>
            <w:r>
              <w:t>Inondation</w:t>
            </w:r>
          </w:p>
        </w:tc>
        <w:tc>
          <w:tcPr>
            <w:tcW w:w="0" w:type="auto"/>
          </w:tcPr>
          <w:p w14:paraId="274A80BA" w14:textId="77777777" w:rsidR="00A33E83" w:rsidRDefault="00000000">
            <w:pPr>
              <w:pStyle w:val="Compact"/>
              <w:jc w:val="right"/>
            </w:pPr>
            <w:r>
              <w:t>16</w:t>
            </w:r>
          </w:p>
        </w:tc>
        <w:tc>
          <w:tcPr>
            <w:tcW w:w="0" w:type="auto"/>
          </w:tcPr>
          <w:p w14:paraId="70391FC8" w14:textId="77777777" w:rsidR="00A33E83" w:rsidRDefault="00000000">
            <w:pPr>
              <w:pStyle w:val="Compact"/>
              <w:jc w:val="right"/>
            </w:pPr>
            <w:r>
              <w:t>25.0</w:t>
            </w:r>
          </w:p>
        </w:tc>
        <w:tc>
          <w:tcPr>
            <w:tcW w:w="0" w:type="auto"/>
          </w:tcPr>
          <w:p w14:paraId="5A852F0B" w14:textId="77777777" w:rsidR="00A33E83" w:rsidRDefault="00000000">
            <w:pPr>
              <w:pStyle w:val="Compact"/>
              <w:jc w:val="right"/>
            </w:pPr>
            <w:r>
              <w:t>68.8</w:t>
            </w:r>
          </w:p>
        </w:tc>
      </w:tr>
      <w:tr w:rsidR="00A33E83" w14:paraId="75E84651" w14:textId="77777777">
        <w:tc>
          <w:tcPr>
            <w:tcW w:w="0" w:type="auto"/>
          </w:tcPr>
          <w:p w14:paraId="11BD3D4F" w14:textId="77777777" w:rsidR="00A33E83" w:rsidRDefault="00000000">
            <w:pPr>
              <w:pStyle w:val="Compact"/>
            </w:pPr>
            <w:r>
              <w:t>Autre</w:t>
            </w:r>
          </w:p>
        </w:tc>
        <w:tc>
          <w:tcPr>
            <w:tcW w:w="0" w:type="auto"/>
          </w:tcPr>
          <w:p w14:paraId="23E5B43A" w14:textId="77777777" w:rsidR="00A33E83" w:rsidRDefault="00000000">
            <w:pPr>
              <w:pStyle w:val="Compact"/>
              <w:jc w:val="right"/>
            </w:pPr>
            <w:r>
              <w:t>15</w:t>
            </w:r>
          </w:p>
        </w:tc>
        <w:tc>
          <w:tcPr>
            <w:tcW w:w="0" w:type="auto"/>
          </w:tcPr>
          <w:p w14:paraId="3E3FD536" w14:textId="77777777" w:rsidR="00A33E83" w:rsidRDefault="00000000">
            <w:pPr>
              <w:pStyle w:val="Compact"/>
              <w:jc w:val="right"/>
            </w:pPr>
            <w:r>
              <w:t>86.7</w:t>
            </w:r>
          </w:p>
        </w:tc>
        <w:tc>
          <w:tcPr>
            <w:tcW w:w="0" w:type="auto"/>
          </w:tcPr>
          <w:p w14:paraId="31E33EAD" w14:textId="77777777" w:rsidR="00A33E83" w:rsidRDefault="00000000">
            <w:pPr>
              <w:pStyle w:val="Compact"/>
              <w:jc w:val="right"/>
            </w:pPr>
            <w:r>
              <w:t>6.7</w:t>
            </w:r>
          </w:p>
        </w:tc>
      </w:tr>
      <w:tr w:rsidR="00A33E83" w14:paraId="73C58A6D" w14:textId="77777777">
        <w:tc>
          <w:tcPr>
            <w:tcW w:w="0" w:type="auto"/>
            <w:gridSpan w:val="4"/>
          </w:tcPr>
          <w:p w14:paraId="6ADE789A" w14:textId="77777777" w:rsidR="00A33E83" w:rsidRDefault="00000000">
            <w:pPr>
              <w:pStyle w:val="Compact"/>
            </w:pPr>
            <w:r>
              <w:rPr>
                <w:vertAlign w:val="superscript"/>
              </w:rPr>
              <w:t>1</w:t>
            </w:r>
            <w:r>
              <w:t xml:space="preserve"> Un même événement peut être déclaré aux deux périodes</w:t>
            </w:r>
          </w:p>
        </w:tc>
      </w:tr>
    </w:tbl>
    <w:p w14:paraId="7C5C79BF" w14:textId="77777777" w:rsidR="00A33E83" w:rsidRDefault="00000000">
      <w:pPr>
        <w:pStyle w:val="Corpsdetexte"/>
      </w:pPr>
      <w:r>
        <w:rPr>
          <w:noProof/>
        </w:rPr>
        <w:drawing>
          <wp:inline distT="0" distB="0" distL="0" distR="0" wp14:anchorId="5DF6C3B5" wp14:editId="5EBEED24">
            <wp:extent cx="4620126" cy="3696101"/>
            <wp:effectExtent l="0" t="0" r="0" b="0"/>
            <wp:docPr id="588" name="Picture"/>
            <wp:cNvGraphicFramePr/>
            <a:graphic xmlns:a="http://schemas.openxmlformats.org/drawingml/2006/main">
              <a:graphicData uri="http://schemas.openxmlformats.org/drawingml/2006/picture">
                <pic:pic xmlns:pic="http://schemas.openxmlformats.org/drawingml/2006/picture">
                  <pic:nvPicPr>
                    <pic:cNvPr id="589" name="Picture" descr="08_cataclysme_catastrophe_files/figure-docx/g3_saisonnalite-1.png"/>
                    <pic:cNvPicPr>
                      <a:picLocks noChangeAspect="1" noChangeArrowheads="1"/>
                    </pic:cNvPicPr>
                  </pic:nvPicPr>
                  <pic:blipFill>
                    <a:blip r:embed="rId105"/>
                    <a:stretch>
                      <a:fillRect/>
                    </a:stretch>
                  </pic:blipFill>
                  <pic:spPr bwMode="auto">
                    <a:xfrm>
                      <a:off x="0" y="0"/>
                      <a:ext cx="4620126" cy="3696101"/>
                    </a:xfrm>
                    <a:prstGeom prst="rect">
                      <a:avLst/>
                    </a:prstGeom>
                    <a:noFill/>
                    <a:ln w="9525">
                      <a:noFill/>
                      <a:headEnd/>
                      <a:tailEnd/>
                    </a:ln>
                  </pic:spPr>
                </pic:pic>
              </a:graphicData>
            </a:graphic>
          </wp:inline>
        </w:drawing>
      </w:r>
    </w:p>
    <w:p w14:paraId="02B781DC" w14:textId="77777777" w:rsidR="00A33E83" w:rsidRDefault="00000000">
      <w:pPr>
        <w:pStyle w:val="Corpsdetexte"/>
      </w:pPr>
      <w:r>
        <w:t>La majorité des cataclysmes surviennent pendant la période de soudure, ce qui amplifie leur impact sur la sécurité alimentaire des ménages. La sécheresse et les maladies, notamment, frappent souvent lorsque les stocks sont déjà au plus bas.</w:t>
      </w:r>
    </w:p>
    <w:p w14:paraId="54FD96EF" w14:textId="77777777" w:rsidR="00A33E83" w:rsidRDefault="00000000">
      <w:pPr>
        <w:pStyle w:val="Titre2"/>
      </w:pPr>
      <w:bookmarkStart w:id="366" w:name="dégâts-agricoles-par-culture"/>
      <w:bookmarkStart w:id="367" w:name="_Toc225235590"/>
      <w:bookmarkEnd w:id="364"/>
      <w:r>
        <w:t>8.4 Dégâts agricoles par culture</w:t>
      </w:r>
      <w:bookmarkEnd w:id="367"/>
    </w:p>
    <w:p w14:paraId="1F9429A4" w14:textId="77777777" w:rsidR="00A33E83" w:rsidRDefault="00000000">
      <w:pPr>
        <w:pStyle w:val="FirstParagraph"/>
      </w:pPr>
      <w:r>
        <w:t xml:space="preserve">Le fichier </w:t>
      </w:r>
      <w:r>
        <w:rPr>
          <w:rStyle w:val="VerbatimChar"/>
        </w:rPr>
        <w:t>res_cca</w:t>
      </w:r>
      <w:r>
        <w:t xml:space="preserve"> détaille les dégâts subis par chaque culture, en distinguant les pertes sur les champs (en cours de croissance) et sur les stocks (après récolte). Cette information est cruciale pour évaluer l’impact réel sur la production alimentaire.</w:t>
      </w:r>
    </w:p>
    <w:p w14:paraId="120E48C1" w14:textId="77777777" w:rsidR="00A33E83" w:rsidRDefault="00000000">
      <w:pPr>
        <w:pStyle w:val="Titre3"/>
      </w:pPr>
      <w:bookmarkStart w:id="368" w:name="cultures-les-plus-touchées"/>
      <w:bookmarkStart w:id="369" w:name="_Toc225235591"/>
      <w:r>
        <w:t>8.4.1 Cultures les plus touchées</w:t>
      </w:r>
      <w:bookmarkEnd w:id="369"/>
    </w:p>
    <w:tbl>
      <w:tblPr>
        <w:tblStyle w:val="Table"/>
        <w:tblW w:w="0" w:type="auto"/>
        <w:tblLook w:val="0020" w:firstRow="1" w:lastRow="0" w:firstColumn="0" w:lastColumn="0" w:noHBand="0" w:noVBand="0"/>
      </w:tblPr>
      <w:tblGrid>
        <w:gridCol w:w="3728"/>
        <w:gridCol w:w="1651"/>
      </w:tblGrid>
      <w:tr w:rsidR="00A33E83" w14:paraId="1945E5FE"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4909D53A" w14:textId="77777777" w:rsidR="00A33E83" w:rsidRDefault="00000000">
            <w:pPr>
              <w:pStyle w:val="Compact"/>
              <w:jc w:val="center"/>
            </w:pPr>
            <w:r>
              <w:t>Top 10 des cultures les plus touchées par observatoire</w:t>
            </w:r>
          </w:p>
        </w:tc>
      </w:tr>
      <w:tr w:rsidR="00A33E83" w14:paraId="55021E74"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29950589" w14:textId="77777777" w:rsidR="00A33E83" w:rsidRDefault="00000000">
            <w:pPr>
              <w:pStyle w:val="Compact"/>
              <w:jc w:val="center"/>
            </w:pPr>
            <w:r>
              <w:t>% de ménages déclarant des dégâts sur la culture</w:t>
            </w:r>
          </w:p>
        </w:tc>
      </w:tr>
      <w:tr w:rsidR="00A33E83" w14:paraId="4625D21A"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4D571F22" w14:textId="77777777" w:rsidR="00A33E83" w:rsidRDefault="00000000">
            <w:pPr>
              <w:pStyle w:val="Compact"/>
            </w:pPr>
            <w:r>
              <w:t>Culture</w:t>
            </w:r>
          </w:p>
        </w:tc>
        <w:tc>
          <w:tcPr>
            <w:tcW w:w="0" w:type="auto"/>
          </w:tcPr>
          <w:p w14:paraId="225230C6" w14:textId="77777777" w:rsidR="00A33E83" w:rsidRDefault="00000000">
            <w:pPr>
              <w:pStyle w:val="Compact"/>
              <w:jc w:val="right"/>
            </w:pPr>
            <w:r>
              <w:t>%</w:t>
            </w:r>
          </w:p>
        </w:tc>
      </w:tr>
      <w:tr w:rsidR="00A33E83" w14:paraId="0866CFEF" w14:textId="77777777">
        <w:tc>
          <w:tcPr>
            <w:tcW w:w="0" w:type="auto"/>
          </w:tcPr>
          <w:p w14:paraId="33FA15CC" w14:textId="77777777" w:rsidR="00A33E83" w:rsidRDefault="00000000">
            <w:pPr>
              <w:pStyle w:val="Compact"/>
            </w:pPr>
            <w:r>
              <w:t>Riz</w:t>
            </w:r>
          </w:p>
        </w:tc>
        <w:tc>
          <w:tcPr>
            <w:tcW w:w="0" w:type="auto"/>
          </w:tcPr>
          <w:p w14:paraId="1C231199" w14:textId="77777777" w:rsidR="00A33E83" w:rsidRDefault="00000000">
            <w:pPr>
              <w:pStyle w:val="Compact"/>
              <w:jc w:val="right"/>
            </w:pPr>
            <w:r>
              <w:t>66.7</w:t>
            </w:r>
          </w:p>
        </w:tc>
      </w:tr>
      <w:tr w:rsidR="00A33E83" w14:paraId="2DFBCF1D" w14:textId="77777777">
        <w:tc>
          <w:tcPr>
            <w:tcW w:w="0" w:type="auto"/>
          </w:tcPr>
          <w:p w14:paraId="6B43C3E3" w14:textId="77777777" w:rsidR="00A33E83" w:rsidRDefault="00000000">
            <w:pPr>
              <w:pStyle w:val="Compact"/>
            </w:pPr>
            <w:r>
              <w:t>mais</w:t>
            </w:r>
          </w:p>
        </w:tc>
        <w:tc>
          <w:tcPr>
            <w:tcW w:w="0" w:type="auto"/>
          </w:tcPr>
          <w:p w14:paraId="21BEC0EC" w14:textId="77777777" w:rsidR="00A33E83" w:rsidRDefault="00000000">
            <w:pPr>
              <w:pStyle w:val="Compact"/>
              <w:jc w:val="right"/>
            </w:pPr>
            <w:r>
              <w:t>14.2</w:t>
            </w:r>
          </w:p>
        </w:tc>
      </w:tr>
      <w:tr w:rsidR="00A33E83" w14:paraId="12B3BBFB" w14:textId="77777777">
        <w:tc>
          <w:tcPr>
            <w:tcW w:w="0" w:type="auto"/>
          </w:tcPr>
          <w:p w14:paraId="304559E9" w14:textId="77777777" w:rsidR="00A33E83" w:rsidRDefault="00000000">
            <w:pPr>
              <w:pStyle w:val="Compact"/>
            </w:pPr>
            <w:r>
              <w:t>manioc</w:t>
            </w:r>
          </w:p>
        </w:tc>
        <w:tc>
          <w:tcPr>
            <w:tcW w:w="0" w:type="auto"/>
          </w:tcPr>
          <w:p w14:paraId="6F971955" w14:textId="77777777" w:rsidR="00A33E83" w:rsidRDefault="00000000">
            <w:pPr>
              <w:pStyle w:val="Compact"/>
              <w:jc w:val="right"/>
            </w:pPr>
            <w:r>
              <w:t>7.6</w:t>
            </w:r>
          </w:p>
        </w:tc>
      </w:tr>
      <w:tr w:rsidR="00A33E83" w14:paraId="062F5233" w14:textId="77777777">
        <w:tc>
          <w:tcPr>
            <w:tcW w:w="0" w:type="auto"/>
          </w:tcPr>
          <w:p w14:paraId="143F4774" w14:textId="77777777" w:rsidR="00A33E83" w:rsidRDefault="00000000">
            <w:pPr>
              <w:pStyle w:val="Compact"/>
            </w:pPr>
            <w:r>
              <w:t>arachide</w:t>
            </w:r>
          </w:p>
        </w:tc>
        <w:tc>
          <w:tcPr>
            <w:tcW w:w="0" w:type="auto"/>
          </w:tcPr>
          <w:p w14:paraId="5AA4FA9D" w14:textId="77777777" w:rsidR="00A33E83" w:rsidRDefault="00000000">
            <w:pPr>
              <w:pStyle w:val="Compact"/>
              <w:jc w:val="right"/>
            </w:pPr>
            <w:r>
              <w:t>2.9</w:t>
            </w:r>
          </w:p>
        </w:tc>
      </w:tr>
      <w:tr w:rsidR="00A33E83" w14:paraId="26132EBC" w14:textId="77777777">
        <w:tc>
          <w:tcPr>
            <w:tcW w:w="0" w:type="auto"/>
          </w:tcPr>
          <w:p w14:paraId="607116FD" w14:textId="77777777" w:rsidR="00A33E83" w:rsidRDefault="00000000">
            <w:pPr>
              <w:pStyle w:val="Compact"/>
            </w:pPr>
            <w:r>
              <w:t>Banane</w:t>
            </w:r>
          </w:p>
        </w:tc>
        <w:tc>
          <w:tcPr>
            <w:tcW w:w="0" w:type="auto"/>
          </w:tcPr>
          <w:p w14:paraId="6D8BC50B" w14:textId="77777777" w:rsidR="00A33E83" w:rsidRDefault="00000000">
            <w:pPr>
              <w:pStyle w:val="Compact"/>
              <w:jc w:val="right"/>
            </w:pPr>
            <w:r>
              <w:t>1.6</w:t>
            </w:r>
          </w:p>
        </w:tc>
      </w:tr>
      <w:tr w:rsidR="00A33E83" w14:paraId="62939477" w14:textId="77777777">
        <w:tc>
          <w:tcPr>
            <w:tcW w:w="0" w:type="auto"/>
          </w:tcPr>
          <w:p w14:paraId="48F49FF6" w14:textId="77777777" w:rsidR="00A33E83" w:rsidRDefault="00000000">
            <w:pPr>
              <w:pStyle w:val="Compact"/>
            </w:pPr>
            <w:r>
              <w:t>cane à sucre</w:t>
            </w:r>
          </w:p>
        </w:tc>
        <w:tc>
          <w:tcPr>
            <w:tcW w:w="0" w:type="auto"/>
          </w:tcPr>
          <w:p w14:paraId="6BA98D03" w14:textId="77777777" w:rsidR="00A33E83" w:rsidRDefault="00000000">
            <w:pPr>
              <w:pStyle w:val="Compact"/>
              <w:jc w:val="right"/>
            </w:pPr>
            <w:r>
              <w:t>1.3</w:t>
            </w:r>
          </w:p>
        </w:tc>
      </w:tr>
      <w:tr w:rsidR="00A33E83" w14:paraId="7CF5FA79" w14:textId="77777777">
        <w:tc>
          <w:tcPr>
            <w:tcW w:w="0" w:type="auto"/>
          </w:tcPr>
          <w:p w14:paraId="52B3741E" w14:textId="77777777" w:rsidR="00A33E83" w:rsidRDefault="00000000">
            <w:pPr>
              <w:pStyle w:val="Compact"/>
            </w:pPr>
            <w:r>
              <w:t>Black Eyes</w:t>
            </w:r>
          </w:p>
        </w:tc>
        <w:tc>
          <w:tcPr>
            <w:tcW w:w="0" w:type="auto"/>
          </w:tcPr>
          <w:p w14:paraId="497A8966" w14:textId="77777777" w:rsidR="00A33E83" w:rsidRDefault="00000000">
            <w:pPr>
              <w:pStyle w:val="Compact"/>
              <w:jc w:val="right"/>
            </w:pPr>
            <w:r>
              <w:t>1.0</w:t>
            </w:r>
          </w:p>
        </w:tc>
      </w:tr>
      <w:tr w:rsidR="00A33E83" w14:paraId="73D81D19" w14:textId="77777777">
        <w:tc>
          <w:tcPr>
            <w:tcW w:w="0" w:type="auto"/>
          </w:tcPr>
          <w:p w14:paraId="0396EDCB" w14:textId="77777777" w:rsidR="00A33E83" w:rsidRDefault="00000000">
            <w:pPr>
              <w:pStyle w:val="Compact"/>
            </w:pPr>
            <w:r>
              <w:t>Courge</w:t>
            </w:r>
          </w:p>
        </w:tc>
        <w:tc>
          <w:tcPr>
            <w:tcW w:w="0" w:type="auto"/>
          </w:tcPr>
          <w:p w14:paraId="502D45B5" w14:textId="77777777" w:rsidR="00A33E83" w:rsidRDefault="00000000">
            <w:pPr>
              <w:pStyle w:val="Compact"/>
              <w:jc w:val="right"/>
            </w:pPr>
            <w:r>
              <w:t>1.0</w:t>
            </w:r>
          </w:p>
        </w:tc>
      </w:tr>
      <w:tr w:rsidR="00A33E83" w14:paraId="6B987285" w14:textId="77777777">
        <w:tc>
          <w:tcPr>
            <w:tcW w:w="0" w:type="auto"/>
          </w:tcPr>
          <w:p w14:paraId="44E13AF2" w14:textId="77777777" w:rsidR="00A33E83" w:rsidRDefault="00000000">
            <w:pPr>
              <w:pStyle w:val="Compact"/>
            </w:pPr>
            <w:r>
              <w:t>Brède</w:t>
            </w:r>
          </w:p>
        </w:tc>
        <w:tc>
          <w:tcPr>
            <w:tcW w:w="0" w:type="auto"/>
          </w:tcPr>
          <w:p w14:paraId="0F9F414A" w14:textId="77777777" w:rsidR="00A33E83" w:rsidRDefault="00000000">
            <w:pPr>
              <w:pStyle w:val="Compact"/>
              <w:jc w:val="right"/>
            </w:pPr>
            <w:r>
              <w:t>0.8</w:t>
            </w:r>
          </w:p>
        </w:tc>
      </w:tr>
      <w:tr w:rsidR="00A33E83" w14:paraId="6D28AE7A" w14:textId="77777777">
        <w:tc>
          <w:tcPr>
            <w:tcW w:w="0" w:type="auto"/>
          </w:tcPr>
          <w:p w14:paraId="526E52D3" w14:textId="77777777" w:rsidR="00A33E83" w:rsidRDefault="00000000">
            <w:pPr>
              <w:pStyle w:val="Compact"/>
            </w:pPr>
            <w:r>
              <w:t>Concombre</w:t>
            </w:r>
          </w:p>
        </w:tc>
        <w:tc>
          <w:tcPr>
            <w:tcW w:w="0" w:type="auto"/>
          </w:tcPr>
          <w:p w14:paraId="6D6C41E4" w14:textId="77777777" w:rsidR="00A33E83" w:rsidRDefault="00000000">
            <w:pPr>
              <w:pStyle w:val="Compact"/>
              <w:jc w:val="right"/>
            </w:pPr>
            <w:r>
              <w:t>0.8</w:t>
            </w:r>
          </w:p>
        </w:tc>
      </w:tr>
    </w:tbl>
    <w:p w14:paraId="4CBA78D4" w14:textId="77777777" w:rsidR="00A33E83" w:rsidRDefault="00000000">
      <w:pPr>
        <w:pStyle w:val="Corpsdetexte"/>
      </w:pPr>
      <w:r>
        <w:t>Le riz, culture vivrière dominante, est de loin la culture la plus exposée aux cataclysmes. Le haricot, le maïs et le manioc figurent également parmi les cultures les plus touchées.</w:t>
      </w:r>
    </w:p>
    <w:p w14:paraId="28BA3642" w14:textId="77777777" w:rsidR="00A33E83" w:rsidRDefault="00000000">
      <w:pPr>
        <w:pStyle w:val="Titre3"/>
      </w:pPr>
      <w:bookmarkStart w:id="370" w:name="X761fe4265c538f6bafac6cdcff31c03acc14793"/>
      <w:bookmarkStart w:id="371" w:name="_Toc225235592"/>
      <w:bookmarkEnd w:id="368"/>
      <w:r>
        <w:t>8.4.2 Dégâts sur les champs de riz par type de catastrophe</w:t>
      </w:r>
      <w:bookmarkEnd w:id="371"/>
    </w:p>
    <w:p w14:paraId="0AC04245" w14:textId="77777777" w:rsidR="00A33E83" w:rsidRDefault="00000000">
      <w:pPr>
        <w:pStyle w:val="FirstParagraph"/>
      </w:pPr>
      <w:r>
        <w:t>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tbl>
      <w:tblPr>
        <w:tblStyle w:val="Table"/>
        <w:tblW w:w="0" w:type="auto"/>
        <w:tblLook w:val="0020" w:firstRow="1" w:lastRow="0" w:firstColumn="0" w:lastColumn="0" w:noHBand="0" w:noVBand="0"/>
      </w:tblPr>
      <w:tblGrid>
        <w:gridCol w:w="2531"/>
        <w:gridCol w:w="1716"/>
        <w:gridCol w:w="2799"/>
        <w:gridCol w:w="924"/>
        <w:gridCol w:w="1292"/>
      </w:tblGrid>
      <w:tr w:rsidR="00A33E83" w14:paraId="7CC9E441"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5"/>
          </w:tcPr>
          <w:p w14:paraId="0CBAFEB4" w14:textId="77777777" w:rsidR="00A33E83" w:rsidRDefault="00000000">
            <w:pPr>
              <w:pStyle w:val="Compact"/>
              <w:jc w:val="center"/>
            </w:pPr>
            <w:r>
              <w:t>Dégâts sur les champs de riz par type de catastrophe</w:t>
            </w:r>
          </w:p>
        </w:tc>
      </w:tr>
      <w:tr w:rsidR="00A33E83" w14:paraId="72B17A92"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5"/>
          </w:tcPr>
          <w:p w14:paraId="68467989" w14:textId="77777777" w:rsidR="00A33E83" w:rsidRDefault="00000000">
            <w:pPr>
              <w:pStyle w:val="Compact"/>
              <w:jc w:val="center"/>
            </w:pPr>
            <w:r>
              <w:t>Distribution en % du niveau de dégâts (parmi les ménages riziculteurs ayant déclaré des dégâts)</w:t>
            </w:r>
          </w:p>
        </w:tc>
      </w:tr>
      <w:tr w:rsidR="00A33E83" w14:paraId="18B941DD"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1DB83245" w14:textId="77777777" w:rsidR="00A33E83" w:rsidRDefault="00000000">
            <w:pPr>
              <w:pStyle w:val="Compact"/>
            </w:pPr>
            <w:r>
              <w:t>Type d'aléa</w:t>
            </w:r>
          </w:p>
        </w:tc>
        <w:tc>
          <w:tcPr>
            <w:tcW w:w="0" w:type="auto"/>
          </w:tcPr>
          <w:p w14:paraId="3E6D4507" w14:textId="77777777" w:rsidR="00A33E83" w:rsidRDefault="00000000">
            <w:pPr>
              <w:pStyle w:val="Compact"/>
              <w:jc w:val="right"/>
            </w:pPr>
            <w:r>
              <w:t>Beaucoup</w:t>
            </w:r>
          </w:p>
        </w:tc>
        <w:tc>
          <w:tcPr>
            <w:tcW w:w="0" w:type="auto"/>
          </w:tcPr>
          <w:p w14:paraId="00FDEDB8" w14:textId="77777777" w:rsidR="00A33E83" w:rsidRDefault="00000000">
            <w:pPr>
              <w:pStyle w:val="Compact"/>
              <w:jc w:val="right"/>
            </w:pPr>
            <w:r>
              <w:t>Destruction totale</w:t>
            </w:r>
          </w:p>
        </w:tc>
        <w:tc>
          <w:tcPr>
            <w:tcW w:w="0" w:type="auto"/>
          </w:tcPr>
          <w:p w14:paraId="28956CF5" w14:textId="77777777" w:rsidR="00A33E83" w:rsidRDefault="00000000">
            <w:pPr>
              <w:pStyle w:val="Compact"/>
              <w:jc w:val="right"/>
            </w:pPr>
            <w:r>
              <w:t>Rien</w:t>
            </w:r>
          </w:p>
        </w:tc>
        <w:tc>
          <w:tcPr>
            <w:tcW w:w="0" w:type="auto"/>
          </w:tcPr>
          <w:p w14:paraId="0781C6EE" w14:textId="77777777" w:rsidR="00A33E83" w:rsidRDefault="00000000">
            <w:pPr>
              <w:pStyle w:val="Compact"/>
              <w:jc w:val="right"/>
            </w:pPr>
            <w:r>
              <w:t>Un peu</w:t>
            </w:r>
          </w:p>
        </w:tc>
      </w:tr>
      <w:tr w:rsidR="00A33E83" w14:paraId="640D92B9" w14:textId="77777777">
        <w:tc>
          <w:tcPr>
            <w:tcW w:w="0" w:type="auto"/>
          </w:tcPr>
          <w:p w14:paraId="16206942" w14:textId="77777777" w:rsidR="00A33E83" w:rsidRDefault="00000000">
            <w:pPr>
              <w:pStyle w:val="Compact"/>
            </w:pPr>
            <w:r>
              <w:t>Autres</w:t>
            </w:r>
          </w:p>
        </w:tc>
        <w:tc>
          <w:tcPr>
            <w:tcW w:w="0" w:type="auto"/>
          </w:tcPr>
          <w:p w14:paraId="7472BA04" w14:textId="77777777" w:rsidR="00A33E83" w:rsidRDefault="00000000">
            <w:pPr>
              <w:pStyle w:val="Compact"/>
              <w:jc w:val="right"/>
            </w:pPr>
            <w:r>
              <w:t>84.6</w:t>
            </w:r>
          </w:p>
        </w:tc>
        <w:tc>
          <w:tcPr>
            <w:tcW w:w="0" w:type="auto"/>
          </w:tcPr>
          <w:p w14:paraId="70571403" w14:textId="77777777" w:rsidR="00A33E83" w:rsidRDefault="00000000">
            <w:pPr>
              <w:pStyle w:val="Compact"/>
              <w:jc w:val="right"/>
            </w:pPr>
            <w:r>
              <w:t>15.4</w:t>
            </w:r>
          </w:p>
        </w:tc>
        <w:tc>
          <w:tcPr>
            <w:tcW w:w="0" w:type="auto"/>
          </w:tcPr>
          <w:p w14:paraId="57A7B68B" w14:textId="77777777" w:rsidR="00A33E83" w:rsidRDefault="00000000">
            <w:pPr>
              <w:pStyle w:val="Compact"/>
              <w:jc w:val="right"/>
            </w:pPr>
            <w:r>
              <w:t>0.0</w:t>
            </w:r>
          </w:p>
        </w:tc>
        <w:tc>
          <w:tcPr>
            <w:tcW w:w="0" w:type="auto"/>
          </w:tcPr>
          <w:p w14:paraId="5812CB49" w14:textId="77777777" w:rsidR="00A33E83" w:rsidRDefault="00000000">
            <w:pPr>
              <w:pStyle w:val="Compact"/>
              <w:jc w:val="right"/>
            </w:pPr>
            <w:r>
              <w:t>0.0</w:t>
            </w:r>
          </w:p>
        </w:tc>
      </w:tr>
      <w:tr w:rsidR="00A33E83" w14:paraId="40B8E4D8" w14:textId="77777777">
        <w:tc>
          <w:tcPr>
            <w:tcW w:w="0" w:type="auto"/>
          </w:tcPr>
          <w:p w14:paraId="77C2AFED" w14:textId="77777777" w:rsidR="00A33E83" w:rsidRDefault="00000000">
            <w:pPr>
              <w:pStyle w:val="Compact"/>
            </w:pPr>
            <w:r>
              <w:t>Autres bestioles</w:t>
            </w:r>
          </w:p>
        </w:tc>
        <w:tc>
          <w:tcPr>
            <w:tcW w:w="0" w:type="auto"/>
          </w:tcPr>
          <w:p w14:paraId="02E40672" w14:textId="77777777" w:rsidR="00A33E83" w:rsidRDefault="00000000">
            <w:pPr>
              <w:pStyle w:val="Compact"/>
              <w:jc w:val="right"/>
            </w:pPr>
            <w:r>
              <w:t>30.8</w:t>
            </w:r>
          </w:p>
        </w:tc>
        <w:tc>
          <w:tcPr>
            <w:tcW w:w="0" w:type="auto"/>
          </w:tcPr>
          <w:p w14:paraId="00D7F3E6" w14:textId="77777777" w:rsidR="00A33E83" w:rsidRDefault="00000000">
            <w:pPr>
              <w:pStyle w:val="Compact"/>
              <w:jc w:val="right"/>
            </w:pPr>
            <w:r>
              <w:t>0.0</w:t>
            </w:r>
          </w:p>
        </w:tc>
        <w:tc>
          <w:tcPr>
            <w:tcW w:w="0" w:type="auto"/>
          </w:tcPr>
          <w:p w14:paraId="77B45FAC" w14:textId="77777777" w:rsidR="00A33E83" w:rsidRDefault="00000000">
            <w:pPr>
              <w:pStyle w:val="Compact"/>
              <w:jc w:val="right"/>
            </w:pPr>
            <w:r>
              <w:t>46.2</w:t>
            </w:r>
          </w:p>
        </w:tc>
        <w:tc>
          <w:tcPr>
            <w:tcW w:w="0" w:type="auto"/>
          </w:tcPr>
          <w:p w14:paraId="5DC74542" w14:textId="77777777" w:rsidR="00A33E83" w:rsidRDefault="00000000">
            <w:pPr>
              <w:pStyle w:val="Compact"/>
              <w:jc w:val="right"/>
            </w:pPr>
            <w:r>
              <w:t>23.1</w:t>
            </w:r>
          </w:p>
        </w:tc>
      </w:tr>
      <w:tr w:rsidR="00A33E83" w14:paraId="7E52B810" w14:textId="77777777">
        <w:tc>
          <w:tcPr>
            <w:tcW w:w="0" w:type="auto"/>
          </w:tcPr>
          <w:p w14:paraId="10301394" w14:textId="77777777" w:rsidR="00A33E83" w:rsidRDefault="00000000">
            <w:pPr>
              <w:pStyle w:val="Compact"/>
            </w:pPr>
            <w:r>
              <w:t>Criquets</w:t>
            </w:r>
          </w:p>
        </w:tc>
        <w:tc>
          <w:tcPr>
            <w:tcW w:w="0" w:type="auto"/>
          </w:tcPr>
          <w:p w14:paraId="1F6BD7D4" w14:textId="77777777" w:rsidR="00A33E83" w:rsidRDefault="00000000">
            <w:pPr>
              <w:pStyle w:val="Compact"/>
              <w:jc w:val="right"/>
            </w:pPr>
            <w:r>
              <w:t>17.6</w:t>
            </w:r>
          </w:p>
        </w:tc>
        <w:tc>
          <w:tcPr>
            <w:tcW w:w="0" w:type="auto"/>
          </w:tcPr>
          <w:p w14:paraId="0743A94D" w14:textId="77777777" w:rsidR="00A33E83" w:rsidRDefault="00000000">
            <w:pPr>
              <w:pStyle w:val="Compact"/>
              <w:jc w:val="right"/>
            </w:pPr>
            <w:r>
              <w:t>0.0</w:t>
            </w:r>
          </w:p>
        </w:tc>
        <w:tc>
          <w:tcPr>
            <w:tcW w:w="0" w:type="auto"/>
          </w:tcPr>
          <w:p w14:paraId="49C294D0" w14:textId="77777777" w:rsidR="00A33E83" w:rsidRDefault="00000000">
            <w:pPr>
              <w:pStyle w:val="Compact"/>
              <w:jc w:val="right"/>
            </w:pPr>
            <w:r>
              <w:t>11.8</w:t>
            </w:r>
          </w:p>
        </w:tc>
        <w:tc>
          <w:tcPr>
            <w:tcW w:w="0" w:type="auto"/>
          </w:tcPr>
          <w:p w14:paraId="48D3BEFC" w14:textId="77777777" w:rsidR="00A33E83" w:rsidRDefault="00000000">
            <w:pPr>
              <w:pStyle w:val="Compact"/>
              <w:jc w:val="right"/>
            </w:pPr>
            <w:r>
              <w:t>70.6</w:t>
            </w:r>
          </w:p>
        </w:tc>
      </w:tr>
      <w:tr w:rsidR="00A33E83" w14:paraId="2CB54648" w14:textId="77777777">
        <w:tc>
          <w:tcPr>
            <w:tcW w:w="0" w:type="auto"/>
          </w:tcPr>
          <w:p w14:paraId="466C3AF1" w14:textId="77777777" w:rsidR="00A33E83" w:rsidRDefault="00000000">
            <w:pPr>
              <w:pStyle w:val="Compact"/>
            </w:pPr>
            <w:r>
              <w:t>Cyclone</w:t>
            </w:r>
          </w:p>
        </w:tc>
        <w:tc>
          <w:tcPr>
            <w:tcW w:w="0" w:type="auto"/>
          </w:tcPr>
          <w:p w14:paraId="411E1694" w14:textId="77777777" w:rsidR="00A33E83" w:rsidRDefault="00000000">
            <w:pPr>
              <w:pStyle w:val="Compact"/>
              <w:jc w:val="right"/>
            </w:pPr>
            <w:r>
              <w:t>0.0</w:t>
            </w:r>
          </w:p>
        </w:tc>
        <w:tc>
          <w:tcPr>
            <w:tcW w:w="0" w:type="auto"/>
          </w:tcPr>
          <w:p w14:paraId="3A54FC3D" w14:textId="77777777" w:rsidR="00A33E83" w:rsidRDefault="00000000">
            <w:pPr>
              <w:pStyle w:val="Compact"/>
              <w:jc w:val="right"/>
            </w:pPr>
            <w:r>
              <w:t>0.0</w:t>
            </w:r>
          </w:p>
        </w:tc>
        <w:tc>
          <w:tcPr>
            <w:tcW w:w="0" w:type="auto"/>
          </w:tcPr>
          <w:p w14:paraId="695D8D25" w14:textId="77777777" w:rsidR="00A33E83" w:rsidRDefault="00000000">
            <w:pPr>
              <w:pStyle w:val="Compact"/>
              <w:jc w:val="right"/>
            </w:pPr>
            <w:r>
              <w:t>75.0</w:t>
            </w:r>
          </w:p>
        </w:tc>
        <w:tc>
          <w:tcPr>
            <w:tcW w:w="0" w:type="auto"/>
          </w:tcPr>
          <w:p w14:paraId="44FCAE3D" w14:textId="77777777" w:rsidR="00A33E83" w:rsidRDefault="00000000">
            <w:pPr>
              <w:pStyle w:val="Compact"/>
              <w:jc w:val="right"/>
            </w:pPr>
            <w:r>
              <w:t>25.0</w:t>
            </w:r>
          </w:p>
        </w:tc>
      </w:tr>
      <w:tr w:rsidR="00A33E83" w14:paraId="178C41F0" w14:textId="77777777">
        <w:tc>
          <w:tcPr>
            <w:tcW w:w="0" w:type="auto"/>
          </w:tcPr>
          <w:p w14:paraId="4156161E" w14:textId="77777777" w:rsidR="00A33E83" w:rsidRDefault="00000000">
            <w:pPr>
              <w:pStyle w:val="Compact"/>
            </w:pPr>
            <w:r>
              <w:t>Facteur humain</w:t>
            </w:r>
          </w:p>
        </w:tc>
        <w:tc>
          <w:tcPr>
            <w:tcW w:w="0" w:type="auto"/>
          </w:tcPr>
          <w:p w14:paraId="1E9B4E33" w14:textId="77777777" w:rsidR="00A33E83" w:rsidRDefault="00000000">
            <w:pPr>
              <w:pStyle w:val="Compact"/>
              <w:jc w:val="right"/>
            </w:pPr>
            <w:r>
              <w:t>3.8</w:t>
            </w:r>
          </w:p>
        </w:tc>
        <w:tc>
          <w:tcPr>
            <w:tcW w:w="0" w:type="auto"/>
          </w:tcPr>
          <w:p w14:paraId="4713B113" w14:textId="77777777" w:rsidR="00A33E83" w:rsidRDefault="00000000">
            <w:pPr>
              <w:pStyle w:val="Compact"/>
              <w:jc w:val="right"/>
            </w:pPr>
            <w:r>
              <w:t>0.0</w:t>
            </w:r>
          </w:p>
        </w:tc>
        <w:tc>
          <w:tcPr>
            <w:tcW w:w="0" w:type="auto"/>
          </w:tcPr>
          <w:p w14:paraId="597D08BB" w14:textId="77777777" w:rsidR="00A33E83" w:rsidRDefault="00000000">
            <w:pPr>
              <w:pStyle w:val="Compact"/>
              <w:jc w:val="right"/>
            </w:pPr>
            <w:r>
              <w:t>73.1</w:t>
            </w:r>
          </w:p>
        </w:tc>
        <w:tc>
          <w:tcPr>
            <w:tcW w:w="0" w:type="auto"/>
          </w:tcPr>
          <w:p w14:paraId="2CC4DE2D" w14:textId="77777777" w:rsidR="00A33E83" w:rsidRDefault="00000000">
            <w:pPr>
              <w:pStyle w:val="Compact"/>
              <w:jc w:val="right"/>
            </w:pPr>
            <w:r>
              <w:t>23.1</w:t>
            </w:r>
          </w:p>
        </w:tc>
      </w:tr>
      <w:tr w:rsidR="00A33E83" w14:paraId="075609DE" w14:textId="77777777">
        <w:tc>
          <w:tcPr>
            <w:tcW w:w="0" w:type="auto"/>
          </w:tcPr>
          <w:p w14:paraId="7ACA42A4" w14:textId="77777777" w:rsidR="00A33E83" w:rsidRDefault="00000000">
            <w:pPr>
              <w:pStyle w:val="Compact"/>
            </w:pPr>
            <w:r>
              <w:t>Inondation</w:t>
            </w:r>
          </w:p>
        </w:tc>
        <w:tc>
          <w:tcPr>
            <w:tcW w:w="0" w:type="auto"/>
          </w:tcPr>
          <w:p w14:paraId="3C6B7F18" w14:textId="77777777" w:rsidR="00A33E83" w:rsidRDefault="00000000">
            <w:pPr>
              <w:pStyle w:val="Compact"/>
              <w:jc w:val="right"/>
            </w:pPr>
            <w:r>
              <w:t>40.0</w:t>
            </w:r>
          </w:p>
        </w:tc>
        <w:tc>
          <w:tcPr>
            <w:tcW w:w="0" w:type="auto"/>
          </w:tcPr>
          <w:p w14:paraId="02F79CC1" w14:textId="77777777" w:rsidR="00A33E83" w:rsidRDefault="00000000">
            <w:pPr>
              <w:pStyle w:val="Compact"/>
              <w:jc w:val="right"/>
            </w:pPr>
            <w:r>
              <w:t>0.0</w:t>
            </w:r>
          </w:p>
        </w:tc>
        <w:tc>
          <w:tcPr>
            <w:tcW w:w="0" w:type="auto"/>
          </w:tcPr>
          <w:p w14:paraId="70455434" w14:textId="77777777" w:rsidR="00A33E83" w:rsidRDefault="00000000">
            <w:pPr>
              <w:pStyle w:val="Compact"/>
              <w:jc w:val="right"/>
            </w:pPr>
            <w:r>
              <w:t>20.0</w:t>
            </w:r>
          </w:p>
        </w:tc>
        <w:tc>
          <w:tcPr>
            <w:tcW w:w="0" w:type="auto"/>
          </w:tcPr>
          <w:p w14:paraId="2EBC42A9" w14:textId="77777777" w:rsidR="00A33E83" w:rsidRDefault="00000000">
            <w:pPr>
              <w:pStyle w:val="Compact"/>
              <w:jc w:val="right"/>
            </w:pPr>
            <w:r>
              <w:t>40.0</w:t>
            </w:r>
          </w:p>
        </w:tc>
      </w:tr>
      <w:tr w:rsidR="00A33E83" w14:paraId="1D83608F" w14:textId="77777777">
        <w:tc>
          <w:tcPr>
            <w:tcW w:w="0" w:type="auto"/>
          </w:tcPr>
          <w:p w14:paraId="0AC52D2B" w14:textId="77777777" w:rsidR="00A33E83" w:rsidRDefault="00000000">
            <w:pPr>
              <w:pStyle w:val="Compact"/>
            </w:pPr>
            <w:r>
              <w:t>Maladie</w:t>
            </w:r>
          </w:p>
        </w:tc>
        <w:tc>
          <w:tcPr>
            <w:tcW w:w="0" w:type="auto"/>
          </w:tcPr>
          <w:p w14:paraId="496281D8" w14:textId="77777777" w:rsidR="00A33E83" w:rsidRDefault="00000000">
            <w:pPr>
              <w:pStyle w:val="Compact"/>
              <w:jc w:val="right"/>
            </w:pPr>
            <w:r>
              <w:t>9.5</w:t>
            </w:r>
          </w:p>
        </w:tc>
        <w:tc>
          <w:tcPr>
            <w:tcW w:w="0" w:type="auto"/>
          </w:tcPr>
          <w:p w14:paraId="631C1049" w14:textId="77777777" w:rsidR="00A33E83" w:rsidRDefault="00000000">
            <w:pPr>
              <w:pStyle w:val="Compact"/>
              <w:jc w:val="right"/>
            </w:pPr>
            <w:r>
              <w:t>0.0</w:t>
            </w:r>
          </w:p>
        </w:tc>
        <w:tc>
          <w:tcPr>
            <w:tcW w:w="0" w:type="auto"/>
          </w:tcPr>
          <w:p w14:paraId="46A9B209" w14:textId="77777777" w:rsidR="00A33E83" w:rsidRDefault="00000000">
            <w:pPr>
              <w:pStyle w:val="Compact"/>
              <w:jc w:val="right"/>
            </w:pPr>
            <w:r>
              <w:t>90.5</w:t>
            </w:r>
          </w:p>
        </w:tc>
        <w:tc>
          <w:tcPr>
            <w:tcW w:w="0" w:type="auto"/>
          </w:tcPr>
          <w:p w14:paraId="771FE439" w14:textId="77777777" w:rsidR="00A33E83" w:rsidRDefault="00000000">
            <w:pPr>
              <w:pStyle w:val="Compact"/>
              <w:jc w:val="right"/>
            </w:pPr>
            <w:r>
              <w:t>0.0</w:t>
            </w:r>
          </w:p>
        </w:tc>
      </w:tr>
      <w:tr w:rsidR="00A33E83" w14:paraId="2200634E" w14:textId="77777777">
        <w:tc>
          <w:tcPr>
            <w:tcW w:w="0" w:type="auto"/>
          </w:tcPr>
          <w:p w14:paraId="541C1F8C" w14:textId="77777777" w:rsidR="00A33E83" w:rsidRDefault="00000000">
            <w:pPr>
              <w:pStyle w:val="Compact"/>
            </w:pPr>
            <w:r>
              <w:t>Rats</w:t>
            </w:r>
          </w:p>
        </w:tc>
        <w:tc>
          <w:tcPr>
            <w:tcW w:w="0" w:type="auto"/>
          </w:tcPr>
          <w:p w14:paraId="55F31048" w14:textId="77777777" w:rsidR="00A33E83" w:rsidRDefault="00000000">
            <w:pPr>
              <w:pStyle w:val="Compact"/>
              <w:jc w:val="right"/>
            </w:pPr>
            <w:r>
              <w:t>22.9</w:t>
            </w:r>
          </w:p>
        </w:tc>
        <w:tc>
          <w:tcPr>
            <w:tcW w:w="0" w:type="auto"/>
          </w:tcPr>
          <w:p w14:paraId="68C46C80" w14:textId="77777777" w:rsidR="00A33E83" w:rsidRDefault="00000000">
            <w:pPr>
              <w:pStyle w:val="Compact"/>
              <w:jc w:val="right"/>
            </w:pPr>
            <w:r>
              <w:t>0.0</w:t>
            </w:r>
          </w:p>
        </w:tc>
        <w:tc>
          <w:tcPr>
            <w:tcW w:w="0" w:type="auto"/>
          </w:tcPr>
          <w:p w14:paraId="52835C3E" w14:textId="77777777" w:rsidR="00A33E83" w:rsidRDefault="00000000">
            <w:pPr>
              <w:pStyle w:val="Compact"/>
              <w:jc w:val="right"/>
            </w:pPr>
            <w:r>
              <w:t>5.7</w:t>
            </w:r>
          </w:p>
        </w:tc>
        <w:tc>
          <w:tcPr>
            <w:tcW w:w="0" w:type="auto"/>
          </w:tcPr>
          <w:p w14:paraId="14768606" w14:textId="77777777" w:rsidR="00A33E83" w:rsidRDefault="00000000">
            <w:pPr>
              <w:pStyle w:val="Compact"/>
              <w:jc w:val="right"/>
            </w:pPr>
            <w:r>
              <w:t>71.4</w:t>
            </w:r>
          </w:p>
        </w:tc>
      </w:tr>
      <w:tr w:rsidR="00A33E83" w14:paraId="2989EA8A" w14:textId="77777777">
        <w:tc>
          <w:tcPr>
            <w:tcW w:w="0" w:type="auto"/>
          </w:tcPr>
          <w:p w14:paraId="03EE79FC" w14:textId="77777777" w:rsidR="00A33E83" w:rsidRDefault="00000000">
            <w:pPr>
              <w:pStyle w:val="Compact"/>
            </w:pPr>
            <w:r>
              <w:t>Sécheresse</w:t>
            </w:r>
          </w:p>
        </w:tc>
        <w:tc>
          <w:tcPr>
            <w:tcW w:w="0" w:type="auto"/>
          </w:tcPr>
          <w:p w14:paraId="6ECA796F" w14:textId="77777777" w:rsidR="00A33E83" w:rsidRDefault="00000000">
            <w:pPr>
              <w:pStyle w:val="Compact"/>
              <w:jc w:val="right"/>
            </w:pPr>
            <w:r>
              <w:t>66.5</w:t>
            </w:r>
          </w:p>
        </w:tc>
        <w:tc>
          <w:tcPr>
            <w:tcW w:w="0" w:type="auto"/>
          </w:tcPr>
          <w:p w14:paraId="68A17CB3" w14:textId="77777777" w:rsidR="00A33E83" w:rsidRDefault="00000000">
            <w:pPr>
              <w:pStyle w:val="Compact"/>
              <w:jc w:val="right"/>
            </w:pPr>
            <w:r>
              <w:t>12.5</w:t>
            </w:r>
          </w:p>
        </w:tc>
        <w:tc>
          <w:tcPr>
            <w:tcW w:w="0" w:type="auto"/>
          </w:tcPr>
          <w:p w14:paraId="1639D617" w14:textId="77777777" w:rsidR="00A33E83" w:rsidRDefault="00000000">
            <w:pPr>
              <w:pStyle w:val="Compact"/>
              <w:jc w:val="right"/>
            </w:pPr>
            <w:r>
              <w:t>3.6</w:t>
            </w:r>
          </w:p>
        </w:tc>
        <w:tc>
          <w:tcPr>
            <w:tcW w:w="0" w:type="auto"/>
          </w:tcPr>
          <w:p w14:paraId="43D6FBE2" w14:textId="77777777" w:rsidR="00A33E83" w:rsidRDefault="00000000">
            <w:pPr>
              <w:pStyle w:val="Compact"/>
              <w:jc w:val="right"/>
            </w:pPr>
            <w:r>
              <w:t>17.4</w:t>
            </w:r>
          </w:p>
        </w:tc>
      </w:tr>
    </w:tbl>
    <w:p w14:paraId="2AF77704" w14:textId="77777777" w:rsidR="00A33E83" w:rsidRDefault="00000000">
      <w:pPr>
        <w:pStyle w:val="Titre3"/>
      </w:pPr>
      <w:bookmarkStart w:id="372" w:name="Xcf77f7ca95e8511826fa9c1eb4f3d1682b70b3d"/>
      <w:bookmarkStart w:id="373" w:name="_Toc225235593"/>
      <w:bookmarkEnd w:id="370"/>
      <w:r>
        <w:t>8.4.3 Dégâts sur les stocks de riz par type de catastrophe</w:t>
      </w:r>
      <w:bookmarkEnd w:id="373"/>
    </w:p>
    <w:tbl>
      <w:tblPr>
        <w:tblStyle w:val="Table"/>
        <w:tblW w:w="0" w:type="auto"/>
        <w:tblLook w:val="0020" w:firstRow="1" w:lastRow="0" w:firstColumn="0" w:lastColumn="0" w:noHBand="0" w:noVBand="0"/>
      </w:tblPr>
      <w:tblGrid>
        <w:gridCol w:w="1753"/>
        <w:gridCol w:w="749"/>
        <w:gridCol w:w="895"/>
        <w:gridCol w:w="1188"/>
        <w:gridCol w:w="1938"/>
      </w:tblGrid>
      <w:tr w:rsidR="00A33E83" w14:paraId="253D100B"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5"/>
          </w:tcPr>
          <w:p w14:paraId="729DA7D8" w14:textId="77777777" w:rsidR="00A33E83" w:rsidRDefault="00000000">
            <w:pPr>
              <w:pStyle w:val="Compact"/>
              <w:jc w:val="center"/>
            </w:pPr>
            <w:r>
              <w:t>Dégâts sur les stocks de riz par type de catastrophe</w:t>
            </w:r>
          </w:p>
        </w:tc>
      </w:tr>
      <w:tr w:rsidR="00A33E83" w14:paraId="539A49A0"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gridSpan w:val="5"/>
          </w:tcPr>
          <w:p w14:paraId="329D322A" w14:textId="77777777" w:rsidR="00A33E83" w:rsidRDefault="00000000">
            <w:pPr>
              <w:pStyle w:val="Compact"/>
              <w:jc w:val="center"/>
            </w:pPr>
            <w:r>
              <w:t>Distribution en % du niveau de dégâts</w:t>
            </w:r>
          </w:p>
        </w:tc>
      </w:tr>
      <w:tr w:rsidR="00A33E83" w14:paraId="0F84902D"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0" w:type="auto"/>
          </w:tcPr>
          <w:p w14:paraId="61076D31" w14:textId="77777777" w:rsidR="00A33E83" w:rsidRDefault="00000000">
            <w:pPr>
              <w:pStyle w:val="Compact"/>
            </w:pPr>
            <w:r>
              <w:t>Type d'aléa</w:t>
            </w:r>
          </w:p>
        </w:tc>
        <w:tc>
          <w:tcPr>
            <w:tcW w:w="0" w:type="auto"/>
          </w:tcPr>
          <w:p w14:paraId="74F4EA7B" w14:textId="77777777" w:rsidR="00A33E83" w:rsidRDefault="00000000">
            <w:pPr>
              <w:pStyle w:val="Compact"/>
              <w:jc w:val="right"/>
            </w:pPr>
            <w:r>
              <w:t>Rien</w:t>
            </w:r>
          </w:p>
        </w:tc>
        <w:tc>
          <w:tcPr>
            <w:tcW w:w="0" w:type="auto"/>
          </w:tcPr>
          <w:p w14:paraId="72D47049" w14:textId="77777777" w:rsidR="00A33E83" w:rsidRDefault="00000000">
            <w:pPr>
              <w:pStyle w:val="Compact"/>
              <w:jc w:val="right"/>
            </w:pPr>
            <w:r>
              <w:t>Un peu</w:t>
            </w:r>
          </w:p>
        </w:tc>
        <w:tc>
          <w:tcPr>
            <w:tcW w:w="0" w:type="auto"/>
          </w:tcPr>
          <w:p w14:paraId="5AE4873F" w14:textId="77777777" w:rsidR="00A33E83" w:rsidRDefault="00000000">
            <w:pPr>
              <w:pStyle w:val="Compact"/>
              <w:jc w:val="right"/>
            </w:pPr>
            <w:r>
              <w:t>Beaucoup</w:t>
            </w:r>
          </w:p>
        </w:tc>
        <w:tc>
          <w:tcPr>
            <w:tcW w:w="0" w:type="auto"/>
          </w:tcPr>
          <w:p w14:paraId="0C2556EE" w14:textId="77777777" w:rsidR="00A33E83" w:rsidRDefault="00000000">
            <w:pPr>
              <w:pStyle w:val="Compact"/>
              <w:jc w:val="right"/>
            </w:pPr>
            <w:r>
              <w:t>Destruction totale</w:t>
            </w:r>
          </w:p>
        </w:tc>
      </w:tr>
      <w:tr w:rsidR="00A33E83" w14:paraId="36752A2D" w14:textId="77777777">
        <w:tc>
          <w:tcPr>
            <w:tcW w:w="0" w:type="auto"/>
          </w:tcPr>
          <w:p w14:paraId="6B9BCC29" w14:textId="77777777" w:rsidR="00A33E83" w:rsidRDefault="00000000">
            <w:pPr>
              <w:pStyle w:val="Compact"/>
            </w:pPr>
            <w:r>
              <w:t>Autres</w:t>
            </w:r>
          </w:p>
        </w:tc>
        <w:tc>
          <w:tcPr>
            <w:tcW w:w="0" w:type="auto"/>
          </w:tcPr>
          <w:p w14:paraId="52F43B7A" w14:textId="77777777" w:rsidR="00A33E83" w:rsidRDefault="00000000">
            <w:pPr>
              <w:pStyle w:val="Compact"/>
              <w:jc w:val="right"/>
            </w:pPr>
            <w:r>
              <w:t>100.0</w:t>
            </w:r>
          </w:p>
        </w:tc>
        <w:tc>
          <w:tcPr>
            <w:tcW w:w="0" w:type="auto"/>
          </w:tcPr>
          <w:p w14:paraId="7E9A9773" w14:textId="77777777" w:rsidR="00A33E83" w:rsidRDefault="00000000">
            <w:pPr>
              <w:pStyle w:val="Compact"/>
              <w:jc w:val="right"/>
            </w:pPr>
            <w:r>
              <w:t>0.0</w:t>
            </w:r>
          </w:p>
        </w:tc>
        <w:tc>
          <w:tcPr>
            <w:tcW w:w="0" w:type="auto"/>
          </w:tcPr>
          <w:p w14:paraId="0BB118B5" w14:textId="77777777" w:rsidR="00A33E83" w:rsidRDefault="00000000">
            <w:pPr>
              <w:pStyle w:val="Compact"/>
              <w:jc w:val="right"/>
            </w:pPr>
            <w:r>
              <w:t>0.0</w:t>
            </w:r>
          </w:p>
        </w:tc>
        <w:tc>
          <w:tcPr>
            <w:tcW w:w="0" w:type="auto"/>
          </w:tcPr>
          <w:p w14:paraId="240D8A08" w14:textId="77777777" w:rsidR="00A33E83" w:rsidRDefault="00000000">
            <w:pPr>
              <w:pStyle w:val="Compact"/>
              <w:jc w:val="right"/>
            </w:pPr>
            <w:r>
              <w:t>0</w:t>
            </w:r>
          </w:p>
        </w:tc>
      </w:tr>
      <w:tr w:rsidR="00A33E83" w14:paraId="4ACF695E" w14:textId="77777777">
        <w:tc>
          <w:tcPr>
            <w:tcW w:w="0" w:type="auto"/>
          </w:tcPr>
          <w:p w14:paraId="47DFCEF3" w14:textId="77777777" w:rsidR="00A33E83" w:rsidRDefault="00000000">
            <w:pPr>
              <w:pStyle w:val="Compact"/>
            </w:pPr>
            <w:r>
              <w:t>Autres bestioles</w:t>
            </w:r>
          </w:p>
        </w:tc>
        <w:tc>
          <w:tcPr>
            <w:tcW w:w="0" w:type="auto"/>
          </w:tcPr>
          <w:p w14:paraId="70130881" w14:textId="77777777" w:rsidR="00A33E83" w:rsidRDefault="00000000">
            <w:pPr>
              <w:pStyle w:val="Compact"/>
              <w:jc w:val="right"/>
            </w:pPr>
            <w:r>
              <w:t>92.3</w:t>
            </w:r>
          </w:p>
        </w:tc>
        <w:tc>
          <w:tcPr>
            <w:tcW w:w="0" w:type="auto"/>
          </w:tcPr>
          <w:p w14:paraId="253A40F7" w14:textId="77777777" w:rsidR="00A33E83" w:rsidRDefault="00000000">
            <w:pPr>
              <w:pStyle w:val="Compact"/>
              <w:jc w:val="right"/>
            </w:pPr>
            <w:r>
              <w:t>7.7</w:t>
            </w:r>
          </w:p>
        </w:tc>
        <w:tc>
          <w:tcPr>
            <w:tcW w:w="0" w:type="auto"/>
          </w:tcPr>
          <w:p w14:paraId="46DB0033" w14:textId="77777777" w:rsidR="00A33E83" w:rsidRDefault="00000000">
            <w:pPr>
              <w:pStyle w:val="Compact"/>
              <w:jc w:val="right"/>
            </w:pPr>
            <w:r>
              <w:t>0.0</w:t>
            </w:r>
          </w:p>
        </w:tc>
        <w:tc>
          <w:tcPr>
            <w:tcW w:w="0" w:type="auto"/>
          </w:tcPr>
          <w:p w14:paraId="5AA36E68" w14:textId="77777777" w:rsidR="00A33E83" w:rsidRDefault="00000000">
            <w:pPr>
              <w:pStyle w:val="Compact"/>
              <w:jc w:val="right"/>
            </w:pPr>
            <w:r>
              <w:t>0</w:t>
            </w:r>
          </w:p>
        </w:tc>
      </w:tr>
      <w:tr w:rsidR="00A33E83" w14:paraId="064DAC80" w14:textId="77777777">
        <w:tc>
          <w:tcPr>
            <w:tcW w:w="0" w:type="auto"/>
          </w:tcPr>
          <w:p w14:paraId="120A0FF8" w14:textId="77777777" w:rsidR="00A33E83" w:rsidRDefault="00000000">
            <w:pPr>
              <w:pStyle w:val="Compact"/>
            </w:pPr>
            <w:r>
              <w:t>Criquets</w:t>
            </w:r>
          </w:p>
        </w:tc>
        <w:tc>
          <w:tcPr>
            <w:tcW w:w="0" w:type="auto"/>
          </w:tcPr>
          <w:p w14:paraId="27136840" w14:textId="77777777" w:rsidR="00A33E83" w:rsidRDefault="00000000">
            <w:pPr>
              <w:pStyle w:val="Compact"/>
              <w:jc w:val="right"/>
            </w:pPr>
            <w:r>
              <w:t>100.0</w:t>
            </w:r>
          </w:p>
        </w:tc>
        <w:tc>
          <w:tcPr>
            <w:tcW w:w="0" w:type="auto"/>
          </w:tcPr>
          <w:p w14:paraId="2E9319D8" w14:textId="77777777" w:rsidR="00A33E83" w:rsidRDefault="00000000">
            <w:pPr>
              <w:pStyle w:val="Compact"/>
              <w:jc w:val="right"/>
            </w:pPr>
            <w:r>
              <w:t>0.0</w:t>
            </w:r>
          </w:p>
        </w:tc>
        <w:tc>
          <w:tcPr>
            <w:tcW w:w="0" w:type="auto"/>
          </w:tcPr>
          <w:p w14:paraId="5C534EF4" w14:textId="77777777" w:rsidR="00A33E83" w:rsidRDefault="00000000">
            <w:pPr>
              <w:pStyle w:val="Compact"/>
              <w:jc w:val="right"/>
            </w:pPr>
            <w:r>
              <w:t>0.0</w:t>
            </w:r>
          </w:p>
        </w:tc>
        <w:tc>
          <w:tcPr>
            <w:tcW w:w="0" w:type="auto"/>
          </w:tcPr>
          <w:p w14:paraId="0308DE88" w14:textId="77777777" w:rsidR="00A33E83" w:rsidRDefault="00000000">
            <w:pPr>
              <w:pStyle w:val="Compact"/>
              <w:jc w:val="right"/>
            </w:pPr>
            <w:r>
              <w:t>0</w:t>
            </w:r>
          </w:p>
        </w:tc>
      </w:tr>
      <w:tr w:rsidR="00A33E83" w14:paraId="7885F859" w14:textId="77777777">
        <w:tc>
          <w:tcPr>
            <w:tcW w:w="0" w:type="auto"/>
          </w:tcPr>
          <w:p w14:paraId="6CDF5A9B" w14:textId="77777777" w:rsidR="00A33E83" w:rsidRDefault="00000000">
            <w:pPr>
              <w:pStyle w:val="Compact"/>
            </w:pPr>
            <w:r>
              <w:t>Cyclone</w:t>
            </w:r>
          </w:p>
        </w:tc>
        <w:tc>
          <w:tcPr>
            <w:tcW w:w="0" w:type="auto"/>
          </w:tcPr>
          <w:p w14:paraId="4FA3CE4E" w14:textId="77777777" w:rsidR="00A33E83" w:rsidRDefault="00000000">
            <w:pPr>
              <w:pStyle w:val="Compact"/>
              <w:jc w:val="right"/>
            </w:pPr>
            <w:r>
              <w:t>100.0</w:t>
            </w:r>
          </w:p>
        </w:tc>
        <w:tc>
          <w:tcPr>
            <w:tcW w:w="0" w:type="auto"/>
          </w:tcPr>
          <w:p w14:paraId="5A2E6784" w14:textId="77777777" w:rsidR="00A33E83" w:rsidRDefault="00000000">
            <w:pPr>
              <w:pStyle w:val="Compact"/>
              <w:jc w:val="right"/>
            </w:pPr>
            <w:r>
              <w:t>0.0</w:t>
            </w:r>
          </w:p>
        </w:tc>
        <w:tc>
          <w:tcPr>
            <w:tcW w:w="0" w:type="auto"/>
          </w:tcPr>
          <w:p w14:paraId="41462359" w14:textId="77777777" w:rsidR="00A33E83" w:rsidRDefault="00000000">
            <w:pPr>
              <w:pStyle w:val="Compact"/>
              <w:jc w:val="right"/>
            </w:pPr>
            <w:r>
              <w:t>0.0</w:t>
            </w:r>
          </w:p>
        </w:tc>
        <w:tc>
          <w:tcPr>
            <w:tcW w:w="0" w:type="auto"/>
          </w:tcPr>
          <w:p w14:paraId="3AC6D27E" w14:textId="77777777" w:rsidR="00A33E83" w:rsidRDefault="00000000">
            <w:pPr>
              <w:pStyle w:val="Compact"/>
              <w:jc w:val="right"/>
            </w:pPr>
            <w:r>
              <w:t>0</w:t>
            </w:r>
          </w:p>
        </w:tc>
      </w:tr>
      <w:tr w:rsidR="00A33E83" w14:paraId="4952209C" w14:textId="77777777">
        <w:tc>
          <w:tcPr>
            <w:tcW w:w="0" w:type="auto"/>
          </w:tcPr>
          <w:p w14:paraId="46956099" w14:textId="77777777" w:rsidR="00A33E83" w:rsidRDefault="00000000">
            <w:pPr>
              <w:pStyle w:val="Compact"/>
            </w:pPr>
            <w:r>
              <w:t>Facteur humain</w:t>
            </w:r>
          </w:p>
        </w:tc>
        <w:tc>
          <w:tcPr>
            <w:tcW w:w="0" w:type="auto"/>
          </w:tcPr>
          <w:p w14:paraId="6BA7A792" w14:textId="77777777" w:rsidR="00A33E83" w:rsidRDefault="00000000">
            <w:pPr>
              <w:pStyle w:val="Compact"/>
              <w:jc w:val="right"/>
            </w:pPr>
            <w:r>
              <w:t>100.0</w:t>
            </w:r>
          </w:p>
        </w:tc>
        <w:tc>
          <w:tcPr>
            <w:tcW w:w="0" w:type="auto"/>
          </w:tcPr>
          <w:p w14:paraId="19D46BA6" w14:textId="77777777" w:rsidR="00A33E83" w:rsidRDefault="00000000">
            <w:pPr>
              <w:pStyle w:val="Compact"/>
              <w:jc w:val="right"/>
            </w:pPr>
            <w:r>
              <w:t>0.0</w:t>
            </w:r>
          </w:p>
        </w:tc>
        <w:tc>
          <w:tcPr>
            <w:tcW w:w="0" w:type="auto"/>
          </w:tcPr>
          <w:p w14:paraId="05329075" w14:textId="77777777" w:rsidR="00A33E83" w:rsidRDefault="00000000">
            <w:pPr>
              <w:pStyle w:val="Compact"/>
              <w:jc w:val="right"/>
            </w:pPr>
            <w:r>
              <w:t>0.0</w:t>
            </w:r>
          </w:p>
        </w:tc>
        <w:tc>
          <w:tcPr>
            <w:tcW w:w="0" w:type="auto"/>
          </w:tcPr>
          <w:p w14:paraId="7FDC811D" w14:textId="77777777" w:rsidR="00A33E83" w:rsidRDefault="00000000">
            <w:pPr>
              <w:pStyle w:val="Compact"/>
              <w:jc w:val="right"/>
            </w:pPr>
            <w:r>
              <w:t>0</w:t>
            </w:r>
          </w:p>
        </w:tc>
      </w:tr>
      <w:tr w:rsidR="00A33E83" w14:paraId="5B452ECB" w14:textId="77777777">
        <w:tc>
          <w:tcPr>
            <w:tcW w:w="0" w:type="auto"/>
          </w:tcPr>
          <w:p w14:paraId="6EB9C9E0" w14:textId="77777777" w:rsidR="00A33E83" w:rsidRDefault="00000000">
            <w:pPr>
              <w:pStyle w:val="Compact"/>
            </w:pPr>
            <w:r>
              <w:t>Inondation</w:t>
            </w:r>
          </w:p>
        </w:tc>
        <w:tc>
          <w:tcPr>
            <w:tcW w:w="0" w:type="auto"/>
          </w:tcPr>
          <w:p w14:paraId="688281F8" w14:textId="77777777" w:rsidR="00A33E83" w:rsidRDefault="00000000">
            <w:pPr>
              <w:pStyle w:val="Compact"/>
              <w:jc w:val="right"/>
            </w:pPr>
            <w:r>
              <w:t>90.0</w:t>
            </w:r>
          </w:p>
        </w:tc>
        <w:tc>
          <w:tcPr>
            <w:tcW w:w="0" w:type="auto"/>
          </w:tcPr>
          <w:p w14:paraId="71C10100" w14:textId="77777777" w:rsidR="00A33E83" w:rsidRDefault="00000000">
            <w:pPr>
              <w:pStyle w:val="Compact"/>
              <w:jc w:val="right"/>
            </w:pPr>
            <w:r>
              <w:t>10.0</w:t>
            </w:r>
          </w:p>
        </w:tc>
        <w:tc>
          <w:tcPr>
            <w:tcW w:w="0" w:type="auto"/>
          </w:tcPr>
          <w:p w14:paraId="14504B26" w14:textId="77777777" w:rsidR="00A33E83" w:rsidRDefault="00000000">
            <w:pPr>
              <w:pStyle w:val="Compact"/>
              <w:jc w:val="right"/>
            </w:pPr>
            <w:r>
              <w:t>0.0</w:t>
            </w:r>
          </w:p>
        </w:tc>
        <w:tc>
          <w:tcPr>
            <w:tcW w:w="0" w:type="auto"/>
          </w:tcPr>
          <w:p w14:paraId="675FA4E1" w14:textId="77777777" w:rsidR="00A33E83" w:rsidRDefault="00000000">
            <w:pPr>
              <w:pStyle w:val="Compact"/>
              <w:jc w:val="right"/>
            </w:pPr>
            <w:r>
              <w:t>0</w:t>
            </w:r>
          </w:p>
        </w:tc>
      </w:tr>
      <w:tr w:rsidR="00A33E83" w14:paraId="4B3EB097" w14:textId="77777777">
        <w:tc>
          <w:tcPr>
            <w:tcW w:w="0" w:type="auto"/>
          </w:tcPr>
          <w:p w14:paraId="08210089" w14:textId="77777777" w:rsidR="00A33E83" w:rsidRDefault="00000000">
            <w:pPr>
              <w:pStyle w:val="Compact"/>
            </w:pPr>
            <w:r>
              <w:t>Maladie</w:t>
            </w:r>
          </w:p>
        </w:tc>
        <w:tc>
          <w:tcPr>
            <w:tcW w:w="0" w:type="auto"/>
          </w:tcPr>
          <w:p w14:paraId="751E32A0" w14:textId="77777777" w:rsidR="00A33E83" w:rsidRDefault="00000000">
            <w:pPr>
              <w:pStyle w:val="Compact"/>
              <w:jc w:val="right"/>
            </w:pPr>
            <w:r>
              <w:t>100.0</w:t>
            </w:r>
          </w:p>
        </w:tc>
        <w:tc>
          <w:tcPr>
            <w:tcW w:w="0" w:type="auto"/>
          </w:tcPr>
          <w:p w14:paraId="2289206F" w14:textId="77777777" w:rsidR="00A33E83" w:rsidRDefault="00000000">
            <w:pPr>
              <w:pStyle w:val="Compact"/>
              <w:jc w:val="right"/>
            </w:pPr>
            <w:r>
              <w:t>0.0</w:t>
            </w:r>
          </w:p>
        </w:tc>
        <w:tc>
          <w:tcPr>
            <w:tcW w:w="0" w:type="auto"/>
          </w:tcPr>
          <w:p w14:paraId="01AE02FE" w14:textId="77777777" w:rsidR="00A33E83" w:rsidRDefault="00000000">
            <w:pPr>
              <w:pStyle w:val="Compact"/>
              <w:jc w:val="right"/>
            </w:pPr>
            <w:r>
              <w:t>0.0</w:t>
            </w:r>
          </w:p>
        </w:tc>
        <w:tc>
          <w:tcPr>
            <w:tcW w:w="0" w:type="auto"/>
          </w:tcPr>
          <w:p w14:paraId="0BB57463" w14:textId="77777777" w:rsidR="00A33E83" w:rsidRDefault="00000000">
            <w:pPr>
              <w:pStyle w:val="Compact"/>
              <w:jc w:val="right"/>
            </w:pPr>
            <w:r>
              <w:t>0</w:t>
            </w:r>
          </w:p>
        </w:tc>
      </w:tr>
      <w:tr w:rsidR="00A33E83" w14:paraId="521371EB" w14:textId="77777777">
        <w:tc>
          <w:tcPr>
            <w:tcW w:w="0" w:type="auto"/>
          </w:tcPr>
          <w:p w14:paraId="3F096B49" w14:textId="77777777" w:rsidR="00A33E83" w:rsidRDefault="00000000">
            <w:pPr>
              <w:pStyle w:val="Compact"/>
            </w:pPr>
            <w:r>
              <w:t>Rats</w:t>
            </w:r>
          </w:p>
        </w:tc>
        <w:tc>
          <w:tcPr>
            <w:tcW w:w="0" w:type="auto"/>
          </w:tcPr>
          <w:p w14:paraId="6765A34A" w14:textId="77777777" w:rsidR="00A33E83" w:rsidRDefault="00000000">
            <w:pPr>
              <w:pStyle w:val="Compact"/>
              <w:jc w:val="right"/>
            </w:pPr>
            <w:r>
              <w:t>40.0</w:t>
            </w:r>
          </w:p>
        </w:tc>
        <w:tc>
          <w:tcPr>
            <w:tcW w:w="0" w:type="auto"/>
          </w:tcPr>
          <w:p w14:paraId="41362A92" w14:textId="77777777" w:rsidR="00A33E83" w:rsidRDefault="00000000">
            <w:pPr>
              <w:pStyle w:val="Compact"/>
              <w:jc w:val="right"/>
            </w:pPr>
            <w:r>
              <w:t>54.3</w:t>
            </w:r>
          </w:p>
        </w:tc>
        <w:tc>
          <w:tcPr>
            <w:tcW w:w="0" w:type="auto"/>
          </w:tcPr>
          <w:p w14:paraId="560BF0F7" w14:textId="77777777" w:rsidR="00A33E83" w:rsidRDefault="00000000">
            <w:pPr>
              <w:pStyle w:val="Compact"/>
              <w:jc w:val="right"/>
            </w:pPr>
            <w:r>
              <w:t>5.7</w:t>
            </w:r>
          </w:p>
        </w:tc>
        <w:tc>
          <w:tcPr>
            <w:tcW w:w="0" w:type="auto"/>
          </w:tcPr>
          <w:p w14:paraId="232809FA" w14:textId="77777777" w:rsidR="00A33E83" w:rsidRDefault="00000000">
            <w:pPr>
              <w:pStyle w:val="Compact"/>
              <w:jc w:val="right"/>
            </w:pPr>
            <w:r>
              <w:t>0</w:t>
            </w:r>
          </w:p>
        </w:tc>
      </w:tr>
      <w:tr w:rsidR="00A33E83" w14:paraId="3078EC13" w14:textId="77777777">
        <w:tc>
          <w:tcPr>
            <w:tcW w:w="0" w:type="auto"/>
          </w:tcPr>
          <w:p w14:paraId="4F0623C1" w14:textId="77777777" w:rsidR="00A33E83" w:rsidRDefault="00000000">
            <w:pPr>
              <w:pStyle w:val="Compact"/>
            </w:pPr>
            <w:r>
              <w:t>Sécheresse</w:t>
            </w:r>
          </w:p>
        </w:tc>
        <w:tc>
          <w:tcPr>
            <w:tcW w:w="0" w:type="auto"/>
          </w:tcPr>
          <w:p w14:paraId="399685B8" w14:textId="77777777" w:rsidR="00A33E83" w:rsidRDefault="00000000">
            <w:pPr>
              <w:pStyle w:val="Compact"/>
              <w:jc w:val="right"/>
            </w:pPr>
            <w:r>
              <w:t>93.3</w:t>
            </w:r>
          </w:p>
        </w:tc>
        <w:tc>
          <w:tcPr>
            <w:tcW w:w="0" w:type="auto"/>
          </w:tcPr>
          <w:p w14:paraId="5E94BF2E" w14:textId="77777777" w:rsidR="00A33E83" w:rsidRDefault="00000000">
            <w:pPr>
              <w:pStyle w:val="Compact"/>
              <w:jc w:val="right"/>
            </w:pPr>
            <w:r>
              <w:t>3.6</w:t>
            </w:r>
          </w:p>
        </w:tc>
        <w:tc>
          <w:tcPr>
            <w:tcW w:w="0" w:type="auto"/>
          </w:tcPr>
          <w:p w14:paraId="0B7731AA" w14:textId="77777777" w:rsidR="00A33E83" w:rsidRDefault="00000000">
            <w:pPr>
              <w:pStyle w:val="Compact"/>
              <w:jc w:val="right"/>
            </w:pPr>
            <w:r>
              <w:t>3.1</w:t>
            </w:r>
          </w:p>
        </w:tc>
        <w:tc>
          <w:tcPr>
            <w:tcW w:w="0" w:type="auto"/>
          </w:tcPr>
          <w:p w14:paraId="76B8F416" w14:textId="77777777" w:rsidR="00A33E83" w:rsidRDefault="00000000">
            <w:pPr>
              <w:pStyle w:val="Compact"/>
              <w:jc w:val="right"/>
            </w:pPr>
            <w:r>
              <w:t>0</w:t>
            </w:r>
          </w:p>
        </w:tc>
      </w:tr>
    </w:tbl>
    <w:p w14:paraId="2A0566F3" w14:textId="77777777" w:rsidR="00A33E83" w:rsidRDefault="00000000">
      <w:pPr>
        <w:pStyle w:val="Corpsdetexte"/>
      </w:pPr>
      <w:r>
        <w:t>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p w14:paraId="2C4B4E26" w14:textId="77777777" w:rsidR="00A33E83" w:rsidRDefault="00000000">
      <w:pPr>
        <w:pStyle w:val="Titre3"/>
      </w:pPr>
      <w:bookmarkStart w:id="374" w:name="Xc5153409833405fb69cd75dc36cbc4fc94497fa"/>
      <w:bookmarkStart w:id="375" w:name="_Toc225235594"/>
      <w:bookmarkEnd w:id="372"/>
      <w:r>
        <w:t>8.4.4 Comparaison dégâts champs vs stocks pour les principales cultures</w:t>
      </w:r>
      <w:bookmarkEnd w:id="375"/>
    </w:p>
    <w:p w14:paraId="6001C16C" w14:textId="77777777" w:rsidR="00A33E83" w:rsidRDefault="00000000">
      <w:pPr>
        <w:pStyle w:val="FirstParagraph"/>
      </w:pPr>
      <w:r>
        <w:rPr>
          <w:noProof/>
        </w:rPr>
        <w:drawing>
          <wp:inline distT="0" distB="0" distL="0" distR="0" wp14:anchorId="5D9C579E" wp14:editId="51DA248F">
            <wp:extent cx="4620126" cy="3696101"/>
            <wp:effectExtent l="0" t="0" r="0" b="0"/>
            <wp:docPr id="595" name="Picture"/>
            <wp:cNvGraphicFramePr/>
            <a:graphic xmlns:a="http://schemas.openxmlformats.org/drawingml/2006/main">
              <a:graphicData uri="http://schemas.openxmlformats.org/drawingml/2006/picture">
                <pic:pic xmlns:pic="http://schemas.openxmlformats.org/drawingml/2006/picture">
                  <pic:nvPicPr>
                    <pic:cNvPr id="596" name="Picture" descr="08_cataclysme_catastrophe_files/figure-docx/g4_champs_vs_stocks-1.png"/>
                    <pic:cNvPicPr>
                      <a:picLocks noChangeAspect="1" noChangeArrowheads="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14:paraId="3E664039" w14:textId="77777777" w:rsidR="00A33E83" w:rsidRDefault="00000000">
      <w:pPr>
        <w:pStyle w:val="Corpsdetexte"/>
      </w:pPr>
      <w:r>
        <w:t>Les dégâts sur les champs (cultures en cours) sont systématiquement plus fréquents que les pertes de stocks. Toutefois, les pertes de stocks, même si elles concernent moins de ménages, ont un impact direct sur les réserves alimentaires disponibles.</w:t>
      </w:r>
    </w:p>
    <w:p w14:paraId="73BAAB70" w14:textId="77777777" w:rsidR="00A33E83" w:rsidRDefault="00000000">
      <w:pPr>
        <w:pStyle w:val="Titre1"/>
      </w:pPr>
      <w:bookmarkStart w:id="376" w:name="X03cb89d846b4b88883df2a757e95414db7d381a"/>
      <w:bookmarkStart w:id="377" w:name="_Toc225235595"/>
      <w:bookmarkEnd w:id="344"/>
      <w:bookmarkEnd w:id="366"/>
      <w:bookmarkEnd w:id="374"/>
      <w:r>
        <w:t>9. Insertion sociale et accès des ménages aux projets</w:t>
      </w:r>
      <w:bookmarkEnd w:id="377"/>
    </w:p>
    <w:p w14:paraId="5B4FD4A2" w14:textId="77777777" w:rsidR="00A33E83" w:rsidRDefault="00000000">
      <w:pPr>
        <w:pStyle w:val="FirstParagraph"/>
      </w:pPr>
      <w:r>
        <w:t>Ce chapitre analyse l’insertion sociale des ménages à travers leur appartenance à des organisations et associations, ainsi que leur accès aux projets de développement dans les observatoires d’Alaotra et de Marovoay.</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A33E83" w14:paraId="483664BB" w14:textId="77777777" w:rsidTr="00A33E83">
        <w:trPr>
          <w:cantSplit/>
        </w:trPr>
        <w:tc>
          <w:tcPr>
            <w:tcW w:w="0" w:type="auto"/>
            <w:shd w:val="clear" w:color="auto" w:fill="FCEFDC"/>
            <w:tcMar>
              <w:top w:w="92" w:type="dxa"/>
              <w:bottom w:w="92" w:type="dxa"/>
            </w:tcMar>
          </w:tcPr>
          <w:p w14:paraId="209D28E4" w14:textId="77777777" w:rsidR="00A33E83" w:rsidRDefault="00000000">
            <w:pPr>
              <w:pStyle w:val="Corpsdetexte"/>
              <w:spacing w:before="0"/>
              <w:textAlignment w:val="center"/>
            </w:pPr>
            <w:r>
              <w:rPr>
                <w:noProof/>
              </w:rPr>
              <w:drawing>
                <wp:inline distT="0" distB="0" distL="0" distR="0" wp14:anchorId="38B96BD3" wp14:editId="3C6A4A61">
                  <wp:extent cx="152400" cy="152400"/>
                  <wp:effectExtent l="0" t="0" r="0" b="0"/>
                  <wp:docPr id="600" name="Picture"/>
                  <wp:cNvGraphicFramePr/>
                  <a:graphic xmlns:a="http://schemas.openxmlformats.org/drawingml/2006/main">
                    <a:graphicData uri="http://schemas.openxmlformats.org/drawingml/2006/picture">
                      <pic:pic xmlns:pic="http://schemas.openxmlformats.org/drawingml/2006/picture">
                        <pic:nvPicPr>
                          <pic:cNvPr id="601"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A33E83" w14:paraId="743196DD" w14:textId="77777777" w:rsidTr="00A33E83">
        <w:trPr>
          <w:cantSplit/>
        </w:trPr>
        <w:tc>
          <w:tcPr>
            <w:tcW w:w="0" w:type="auto"/>
            <w:tcMar>
              <w:top w:w="108" w:type="dxa"/>
              <w:bottom w:w="108" w:type="dxa"/>
            </w:tcMar>
          </w:tcPr>
          <w:p w14:paraId="69C332B9" w14:textId="77777777" w:rsidR="00A33E83" w:rsidRDefault="00000000">
            <w:pPr>
              <w:pStyle w:val="Corpsdetexte"/>
              <w:spacing w:before="16" w:after="16"/>
            </w:pPr>
            <w:r>
              <w:t>Les résultats présentés ci-dessous sont provisoires, et sont susceptibles de faire l’objet de corrections.</w:t>
            </w:r>
          </w:p>
          <w:p w14:paraId="007DC66B" w14:textId="77777777" w:rsidR="00A33E83" w:rsidRDefault="00A33E83"/>
        </w:tc>
      </w:tr>
    </w:tbl>
    <w:p w14:paraId="2D758BA2" w14:textId="77777777" w:rsidR="00A33E83" w:rsidRDefault="00000000">
      <w:pPr>
        <w:pStyle w:val="Titre2"/>
      </w:pPr>
      <w:bookmarkStart w:id="378" w:name="sec-insertion"/>
      <w:bookmarkStart w:id="379" w:name="_Toc225235596"/>
      <w:r>
        <w:t>9.1 Insertion sociale</w:t>
      </w:r>
      <w:bookmarkEnd w:id="379"/>
    </w:p>
    <w:p w14:paraId="117A81B9" w14:textId="77777777" w:rsidR="00A33E83" w:rsidRDefault="00000000">
      <w:pPr>
        <w:pStyle w:val="Titre3"/>
      </w:pPr>
      <w:bookmarkStart w:id="380" w:name="appartenance-à-une-organisation"/>
      <w:bookmarkStart w:id="381" w:name="_Toc225235597"/>
      <w:r>
        <w:t>9.1.1 Appartenance à une organisation</w:t>
      </w:r>
      <w:bookmarkEnd w:id="381"/>
    </w:p>
    <w:p w14:paraId="23CF4EB4" w14:textId="77777777" w:rsidR="00A33E83" w:rsidRDefault="00000000">
      <w:pPr>
        <w:pStyle w:val="FirstParagraph"/>
      </w:pPr>
      <w:r>
        <w:t>Sur les 519 ménages enquêtés, 450 (86.7 %) déclarent qu’au moins un de leurs membres appartient à une organisation ou association. La participation est nettement plus élevée à Marovoay qu’à Alaotra.</w:t>
      </w:r>
    </w:p>
    <w:tbl>
      <w:tblPr>
        <w:tblStyle w:val="Table"/>
        <w:tblW w:w="5000" w:type="pct"/>
        <w:tblLayout w:type="fixed"/>
        <w:tblLook w:val="0000" w:firstRow="0" w:lastRow="0" w:firstColumn="0" w:lastColumn="0" w:noHBand="0" w:noVBand="0"/>
      </w:tblPr>
      <w:tblGrid>
        <w:gridCol w:w="9406"/>
      </w:tblGrid>
      <w:tr w:rsidR="00A33E83" w14:paraId="6DEB2B50" w14:textId="77777777">
        <w:tc>
          <w:tcPr>
            <w:tcW w:w="7920" w:type="dxa"/>
          </w:tcPr>
          <w:p w14:paraId="630B2794" w14:textId="77777777" w:rsidR="00A33E83" w:rsidRDefault="00000000">
            <w:pPr>
              <w:pStyle w:val="ImageCaption"/>
              <w:spacing w:before="200"/>
            </w:pPr>
            <w:bookmarkStart w:id="382" w:name="tbl-adhesion"/>
            <w:r>
              <w:t>Table 9.1: Appartenance à une organisation ou association</w:t>
            </w:r>
          </w:p>
          <w:tbl>
            <w:tblPr>
              <w:tblStyle w:val="Table"/>
              <w:tblW w:w="0" w:type="auto"/>
              <w:tblLayout w:type="fixed"/>
              <w:tblLook w:val="0020" w:firstRow="1" w:lastRow="0" w:firstColumn="0" w:lastColumn="0" w:noHBand="0" w:noVBand="0"/>
            </w:tblPr>
            <w:tblGrid>
              <w:gridCol w:w="1980"/>
              <w:gridCol w:w="1980"/>
              <w:gridCol w:w="1980"/>
              <w:gridCol w:w="1980"/>
            </w:tblGrid>
            <w:tr w:rsidR="00A33E83" w14:paraId="4700619A"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4"/>
                </w:tcPr>
                <w:p w14:paraId="3DFA50F3" w14:textId="77777777" w:rsidR="00A33E83" w:rsidRDefault="00000000">
                  <w:pPr>
                    <w:pStyle w:val="Compact"/>
                    <w:jc w:val="center"/>
                  </w:pPr>
                  <w:r>
                    <w:t>Ménages ayant au moins un membre dans une organisation</w:t>
                  </w:r>
                </w:p>
              </w:tc>
            </w:tr>
            <w:tr w:rsidR="00A33E83" w14:paraId="770151D3"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1980" w:type="dxa"/>
                </w:tcPr>
                <w:p w14:paraId="74AD3D4A" w14:textId="77777777" w:rsidR="00A33E83" w:rsidRDefault="00000000">
                  <w:pPr>
                    <w:pStyle w:val="Compact"/>
                    <w:jc w:val="center"/>
                  </w:pPr>
                  <w:r>
                    <w:t>Observatory</w:t>
                  </w:r>
                </w:p>
              </w:tc>
              <w:tc>
                <w:tcPr>
                  <w:tcW w:w="1980" w:type="dxa"/>
                </w:tcPr>
                <w:p w14:paraId="351532C0" w14:textId="77777777" w:rsidR="00A33E83" w:rsidRDefault="00000000">
                  <w:pPr>
                    <w:pStyle w:val="Compact"/>
                    <w:jc w:val="center"/>
                  </w:pPr>
                  <w:r>
                    <w:t>Nb ménages</w:t>
                  </w:r>
                </w:p>
              </w:tc>
              <w:tc>
                <w:tcPr>
                  <w:tcW w:w="1980" w:type="dxa"/>
                </w:tcPr>
                <w:p w14:paraId="0948B4C3" w14:textId="77777777" w:rsidR="00A33E83" w:rsidRDefault="00000000">
                  <w:pPr>
                    <w:pStyle w:val="Compact"/>
                    <w:jc w:val="center"/>
                  </w:pPr>
                  <w:r>
                    <w:t>Membres (nb)</w:t>
                  </w:r>
                </w:p>
              </w:tc>
              <w:tc>
                <w:tcPr>
                  <w:tcW w:w="1980" w:type="dxa"/>
                </w:tcPr>
                <w:p w14:paraId="454B5B7B" w14:textId="77777777" w:rsidR="00A33E83" w:rsidRDefault="00000000">
                  <w:pPr>
                    <w:pStyle w:val="Compact"/>
                    <w:jc w:val="center"/>
                  </w:pPr>
                  <w:r>
                    <w:t>Membres (%)</w:t>
                  </w:r>
                </w:p>
              </w:tc>
            </w:tr>
            <w:tr w:rsidR="00A33E83" w14:paraId="1136E752" w14:textId="77777777">
              <w:tc>
                <w:tcPr>
                  <w:tcW w:w="1980" w:type="dxa"/>
                </w:tcPr>
                <w:p w14:paraId="08AD0B2F" w14:textId="77777777" w:rsidR="00A33E83" w:rsidRDefault="00000000">
                  <w:pPr>
                    <w:pStyle w:val="Compact"/>
                    <w:jc w:val="center"/>
                  </w:pPr>
                  <w:r>
                    <w:t>NA</w:t>
                  </w:r>
                </w:p>
              </w:tc>
              <w:tc>
                <w:tcPr>
                  <w:tcW w:w="1980" w:type="dxa"/>
                </w:tcPr>
                <w:p w14:paraId="7192C38B" w14:textId="77777777" w:rsidR="00A33E83" w:rsidRDefault="00000000">
                  <w:pPr>
                    <w:pStyle w:val="Compact"/>
                    <w:jc w:val="center"/>
                  </w:pPr>
                  <w:r>
                    <w:t>507</w:t>
                  </w:r>
                </w:p>
              </w:tc>
              <w:tc>
                <w:tcPr>
                  <w:tcW w:w="1980" w:type="dxa"/>
                </w:tcPr>
                <w:p w14:paraId="2664918D" w14:textId="77777777" w:rsidR="00A33E83" w:rsidRDefault="00000000">
                  <w:pPr>
                    <w:pStyle w:val="Compact"/>
                    <w:jc w:val="center"/>
                  </w:pPr>
                  <w:r>
                    <w:t>163</w:t>
                  </w:r>
                </w:p>
              </w:tc>
              <w:tc>
                <w:tcPr>
                  <w:tcW w:w="1980" w:type="dxa"/>
                </w:tcPr>
                <w:p w14:paraId="7B3090FB" w14:textId="77777777" w:rsidR="00A33E83" w:rsidRDefault="00000000">
                  <w:pPr>
                    <w:pStyle w:val="Compact"/>
                    <w:jc w:val="center"/>
                  </w:pPr>
                  <w:r>
                    <w:t>32.1</w:t>
                  </w:r>
                </w:p>
              </w:tc>
            </w:tr>
            <w:tr w:rsidR="00A33E83" w14:paraId="482D6945" w14:textId="77777777">
              <w:tc>
                <w:tcPr>
                  <w:tcW w:w="1980" w:type="dxa"/>
                </w:tcPr>
                <w:p w14:paraId="0254EB44" w14:textId="77777777" w:rsidR="00A33E83" w:rsidRDefault="00000000">
                  <w:pPr>
                    <w:pStyle w:val="Compact"/>
                    <w:jc w:val="center"/>
                  </w:pPr>
                  <w:r>
                    <w:t>Marovoay</w:t>
                  </w:r>
                </w:p>
              </w:tc>
              <w:tc>
                <w:tcPr>
                  <w:tcW w:w="1980" w:type="dxa"/>
                </w:tcPr>
                <w:p w14:paraId="0ED24535" w14:textId="77777777" w:rsidR="00A33E83" w:rsidRDefault="00000000">
                  <w:pPr>
                    <w:pStyle w:val="Compact"/>
                    <w:jc w:val="center"/>
                  </w:pPr>
                  <w:r>
                    <w:t>519</w:t>
                  </w:r>
                </w:p>
              </w:tc>
              <w:tc>
                <w:tcPr>
                  <w:tcW w:w="1980" w:type="dxa"/>
                </w:tcPr>
                <w:p w14:paraId="33B5A9E5" w14:textId="77777777" w:rsidR="00A33E83" w:rsidRDefault="00000000">
                  <w:pPr>
                    <w:pStyle w:val="Compact"/>
                    <w:jc w:val="center"/>
                  </w:pPr>
                  <w:r>
                    <w:t>287</w:t>
                  </w:r>
                </w:p>
              </w:tc>
              <w:tc>
                <w:tcPr>
                  <w:tcW w:w="1980" w:type="dxa"/>
                </w:tcPr>
                <w:p w14:paraId="5B43840A" w14:textId="77777777" w:rsidR="00A33E83" w:rsidRDefault="00000000">
                  <w:pPr>
                    <w:pStyle w:val="Compact"/>
                    <w:jc w:val="center"/>
                  </w:pPr>
                  <w:r>
                    <w:t>55.3</w:t>
                  </w:r>
                </w:p>
              </w:tc>
            </w:tr>
            <w:bookmarkEnd w:id="382"/>
          </w:tbl>
          <w:p w14:paraId="112C5CA7" w14:textId="77777777" w:rsidR="00A33E83" w:rsidRDefault="00A33E83"/>
        </w:tc>
      </w:tr>
    </w:tbl>
    <w:p w14:paraId="71E98230" w14:textId="77777777" w:rsidR="00A33E83" w:rsidRDefault="00000000">
      <w:pPr>
        <w:pStyle w:val="Titre3"/>
      </w:pPr>
      <w:bookmarkStart w:id="383" w:name="nombre-dorganisations-par-ménage"/>
      <w:bookmarkStart w:id="384" w:name="_Toc225235598"/>
      <w:bookmarkEnd w:id="380"/>
      <w:r>
        <w:t>9.1.2 Nombre d’organisations par ménage</w:t>
      </w:r>
      <w:bookmarkEnd w:id="384"/>
    </w:p>
    <w:p w14:paraId="26345B75" w14:textId="77777777" w:rsidR="00A33E83" w:rsidRDefault="00000000">
      <w:pPr>
        <w:pStyle w:val="FirstParagraph"/>
      </w:pPr>
      <w:r>
        <w:t>Parmi les ménages membres, la plupart n’adhèrent qu’à une seule organisation, mais certains cumulent jusqu’à quatre affiliations.</w:t>
      </w:r>
    </w:p>
    <w:tbl>
      <w:tblPr>
        <w:tblStyle w:val="Table"/>
        <w:tblW w:w="5000" w:type="pct"/>
        <w:tblLayout w:type="fixed"/>
        <w:tblLook w:val="0000" w:firstRow="0" w:lastRow="0" w:firstColumn="0" w:lastColumn="0" w:noHBand="0" w:noVBand="0"/>
      </w:tblPr>
      <w:tblGrid>
        <w:gridCol w:w="9406"/>
      </w:tblGrid>
      <w:tr w:rsidR="00A33E83" w14:paraId="175A33E6" w14:textId="77777777">
        <w:tc>
          <w:tcPr>
            <w:tcW w:w="7920" w:type="dxa"/>
          </w:tcPr>
          <w:p w14:paraId="41A56042" w14:textId="77777777" w:rsidR="00A33E83" w:rsidRDefault="00000000">
            <w:pPr>
              <w:pStyle w:val="ImageCaption"/>
              <w:spacing w:before="200"/>
            </w:pPr>
            <w:bookmarkStart w:id="385" w:name="fig-nb-org"/>
            <w:r>
              <w:t>Figure 9.1: Nombre d’organisations par ménage membre</w:t>
            </w:r>
          </w:p>
          <w:p w14:paraId="006AAC22" w14:textId="77777777" w:rsidR="00A33E83" w:rsidRDefault="00000000">
            <w:pPr>
              <w:pStyle w:val="Compact"/>
              <w:jc w:val="center"/>
            </w:pPr>
            <w:r>
              <w:rPr>
                <w:noProof/>
              </w:rPr>
              <w:drawing>
                <wp:inline distT="0" distB="0" distL="0" distR="0" wp14:anchorId="54B44514" wp14:editId="22CAE1F1">
                  <wp:extent cx="5969000" cy="3730624"/>
                  <wp:effectExtent l="0" t="0" r="0" b="0"/>
                  <wp:docPr id="605" name="Picture"/>
                  <wp:cNvGraphicFramePr/>
                  <a:graphic xmlns:a="http://schemas.openxmlformats.org/drawingml/2006/main">
                    <a:graphicData uri="http://schemas.openxmlformats.org/drawingml/2006/picture">
                      <pic:pic xmlns:pic="http://schemas.openxmlformats.org/drawingml/2006/picture">
                        <pic:nvPicPr>
                          <pic:cNvPr id="606" name="Picture" descr="09_insertion_projet_files/figure-docx/fig-nb-org-1.png"/>
                          <pic:cNvPicPr>
                            <a:picLocks noChangeAspect="1" noChangeArrowheads="1"/>
                          </pic:cNvPicPr>
                        </pic:nvPicPr>
                        <pic:blipFill>
                          <a:blip r:embed="rId107"/>
                          <a:stretch>
                            <a:fillRect/>
                          </a:stretch>
                        </pic:blipFill>
                        <pic:spPr bwMode="auto">
                          <a:xfrm>
                            <a:off x="0" y="0"/>
                            <a:ext cx="5969000" cy="3730624"/>
                          </a:xfrm>
                          <a:prstGeom prst="rect">
                            <a:avLst/>
                          </a:prstGeom>
                          <a:noFill/>
                          <a:ln w="9525">
                            <a:noFill/>
                            <a:headEnd/>
                            <a:tailEnd/>
                          </a:ln>
                        </pic:spPr>
                      </pic:pic>
                    </a:graphicData>
                  </a:graphic>
                </wp:inline>
              </w:drawing>
            </w:r>
          </w:p>
        </w:tc>
        <w:bookmarkEnd w:id="385"/>
      </w:tr>
    </w:tbl>
    <w:p w14:paraId="7A85C416" w14:textId="77777777" w:rsidR="00A33E83" w:rsidRDefault="00000000">
      <w:pPr>
        <w:pStyle w:val="Titre3"/>
      </w:pPr>
      <w:bookmarkStart w:id="386" w:name="type-dorganisation"/>
      <w:bookmarkStart w:id="387" w:name="_Toc225235599"/>
      <w:bookmarkEnd w:id="383"/>
      <w:r>
        <w:t>9.1.3 Type d’organisation</w:t>
      </w:r>
      <w:bookmarkEnd w:id="387"/>
    </w:p>
    <w:p w14:paraId="78C07AE9" w14:textId="77777777" w:rsidR="00A33E83" w:rsidRDefault="00000000">
      <w:pPr>
        <w:pStyle w:val="FirstParagraph"/>
      </w:pPr>
      <w:r>
        <w:t xml:space="preserve">Les associations villageoises d’épargne et de crédit (tontines, </w:t>
      </w:r>
      <w:r>
        <w:rPr>
          <w:i/>
          <w:iCs/>
        </w:rPr>
        <w:t>voamamy</w:t>
      </w:r>
      <w:r>
        <w:t>) dominent à Marovoay, tandis que les associations religieuses prédominent à Alaotra. Les associations de femmes (liées au 8 mars) et les organisations de producteurs figurent également parmi les types les plus courants.</w:t>
      </w:r>
    </w:p>
    <w:tbl>
      <w:tblPr>
        <w:tblStyle w:val="Table"/>
        <w:tblW w:w="5000" w:type="pct"/>
        <w:tblLayout w:type="fixed"/>
        <w:tblLook w:val="0000" w:firstRow="0" w:lastRow="0" w:firstColumn="0" w:lastColumn="0" w:noHBand="0" w:noVBand="0"/>
      </w:tblPr>
      <w:tblGrid>
        <w:gridCol w:w="9406"/>
      </w:tblGrid>
      <w:tr w:rsidR="00A33E83" w14:paraId="143534FE" w14:textId="77777777">
        <w:tc>
          <w:tcPr>
            <w:tcW w:w="7920" w:type="dxa"/>
          </w:tcPr>
          <w:p w14:paraId="0B382912" w14:textId="77777777" w:rsidR="00A33E83" w:rsidRDefault="00000000">
            <w:pPr>
              <w:pStyle w:val="ImageCaption"/>
              <w:spacing w:before="200"/>
            </w:pPr>
            <w:bookmarkStart w:id="388" w:name="fig-type-org"/>
            <w:r>
              <w:t>Figure 9.2: Type d’organisation (toutes adhésions)</w:t>
            </w:r>
          </w:p>
          <w:p w14:paraId="048C44BA" w14:textId="77777777" w:rsidR="00A33E83" w:rsidRDefault="00000000">
            <w:pPr>
              <w:pStyle w:val="Compact"/>
              <w:jc w:val="center"/>
            </w:pPr>
            <w:r>
              <w:rPr>
                <w:noProof/>
              </w:rPr>
              <w:drawing>
                <wp:inline distT="0" distB="0" distL="0" distR="0" wp14:anchorId="5C4A8D93" wp14:editId="332634FE">
                  <wp:extent cx="5969000" cy="5426363"/>
                  <wp:effectExtent l="0" t="0" r="0" b="0"/>
                  <wp:docPr id="610" name="Picture"/>
                  <wp:cNvGraphicFramePr/>
                  <a:graphic xmlns:a="http://schemas.openxmlformats.org/drawingml/2006/main">
                    <a:graphicData uri="http://schemas.openxmlformats.org/drawingml/2006/picture">
                      <pic:pic xmlns:pic="http://schemas.openxmlformats.org/drawingml/2006/picture">
                        <pic:nvPicPr>
                          <pic:cNvPr id="611" name="Picture" descr="09_insertion_projet_files/figure-docx/fig-type-org-1.png"/>
                          <pic:cNvPicPr>
                            <a:picLocks noChangeAspect="1" noChangeArrowheads="1"/>
                          </pic:cNvPicPr>
                        </pic:nvPicPr>
                        <pic:blipFill>
                          <a:blip r:embed="rId108"/>
                          <a:stretch>
                            <a:fillRect/>
                          </a:stretch>
                        </pic:blipFill>
                        <pic:spPr bwMode="auto">
                          <a:xfrm>
                            <a:off x="0" y="0"/>
                            <a:ext cx="5969000" cy="5426363"/>
                          </a:xfrm>
                          <a:prstGeom prst="rect">
                            <a:avLst/>
                          </a:prstGeom>
                          <a:noFill/>
                          <a:ln w="9525">
                            <a:noFill/>
                            <a:headEnd/>
                            <a:tailEnd/>
                          </a:ln>
                        </pic:spPr>
                      </pic:pic>
                    </a:graphicData>
                  </a:graphic>
                </wp:inline>
              </w:drawing>
            </w:r>
          </w:p>
        </w:tc>
        <w:bookmarkEnd w:id="388"/>
      </w:tr>
    </w:tbl>
    <w:p w14:paraId="583EA833" w14:textId="77777777" w:rsidR="00A33E83" w:rsidRDefault="00000000">
      <w:pPr>
        <w:pStyle w:val="Titre3"/>
      </w:pPr>
      <w:bookmarkStart w:id="389" w:name="qui-dans-le-ménage-est-membre"/>
      <w:bookmarkStart w:id="390" w:name="_Toc225235600"/>
      <w:bookmarkEnd w:id="386"/>
      <w:r>
        <w:t>9.1.4 Qui dans le ménage est membre</w:t>
      </w:r>
      <w:bookmarkEnd w:id="390"/>
    </w:p>
    <w:p w14:paraId="76C781A5" w14:textId="77777777" w:rsidR="00A33E83" w:rsidRDefault="00000000">
      <w:pPr>
        <w:pStyle w:val="FirstParagraph"/>
      </w:pPr>
      <w:r>
        <w:t>Le chef de ménage et le ou la conjoint(e) sont les membres les plus fréquemment affiliés, de façon quasi-égale.</w:t>
      </w:r>
    </w:p>
    <w:tbl>
      <w:tblPr>
        <w:tblStyle w:val="Table"/>
        <w:tblW w:w="5000" w:type="pct"/>
        <w:tblLayout w:type="fixed"/>
        <w:tblLook w:val="0000" w:firstRow="0" w:lastRow="0" w:firstColumn="0" w:lastColumn="0" w:noHBand="0" w:noVBand="0"/>
      </w:tblPr>
      <w:tblGrid>
        <w:gridCol w:w="9406"/>
      </w:tblGrid>
      <w:tr w:rsidR="00A33E83" w14:paraId="60C16E88" w14:textId="77777777">
        <w:tc>
          <w:tcPr>
            <w:tcW w:w="7920" w:type="dxa"/>
          </w:tcPr>
          <w:p w14:paraId="5EC57DF7" w14:textId="77777777" w:rsidR="00A33E83" w:rsidRDefault="00000000">
            <w:pPr>
              <w:pStyle w:val="ImageCaption"/>
              <w:spacing w:before="200"/>
            </w:pPr>
            <w:bookmarkStart w:id="391" w:name="fig-qui-membre"/>
            <w:r>
              <w:t>Figure 9.3: Membre du ménage affilié à l’organisation</w:t>
            </w:r>
          </w:p>
          <w:p w14:paraId="597E63A4" w14:textId="77777777" w:rsidR="00A33E83" w:rsidRDefault="00000000">
            <w:pPr>
              <w:pStyle w:val="Compact"/>
              <w:jc w:val="center"/>
            </w:pPr>
            <w:r>
              <w:rPr>
                <w:noProof/>
              </w:rPr>
              <w:drawing>
                <wp:inline distT="0" distB="0" distL="0" distR="0" wp14:anchorId="5BCBC006" wp14:editId="32929885">
                  <wp:extent cx="5969000" cy="4373121"/>
                  <wp:effectExtent l="0" t="0" r="0" b="0"/>
                  <wp:docPr id="615" name="Picture"/>
                  <wp:cNvGraphicFramePr/>
                  <a:graphic xmlns:a="http://schemas.openxmlformats.org/drawingml/2006/main">
                    <a:graphicData uri="http://schemas.openxmlformats.org/drawingml/2006/picture">
                      <pic:pic xmlns:pic="http://schemas.openxmlformats.org/drawingml/2006/picture">
                        <pic:nvPicPr>
                          <pic:cNvPr id="616" name="Picture" descr="09_insertion_projet_files/figure-docx/fig-qui-membre-1.png"/>
                          <pic:cNvPicPr>
                            <a:picLocks noChangeAspect="1" noChangeArrowheads="1"/>
                          </pic:cNvPicPr>
                        </pic:nvPicPr>
                        <pic:blipFill>
                          <a:blip r:embed="rId109"/>
                          <a:stretch>
                            <a:fillRect/>
                          </a:stretch>
                        </pic:blipFill>
                        <pic:spPr bwMode="auto">
                          <a:xfrm>
                            <a:off x="0" y="0"/>
                            <a:ext cx="5969000" cy="4373121"/>
                          </a:xfrm>
                          <a:prstGeom prst="rect">
                            <a:avLst/>
                          </a:prstGeom>
                          <a:noFill/>
                          <a:ln w="9525">
                            <a:noFill/>
                            <a:headEnd/>
                            <a:tailEnd/>
                          </a:ln>
                        </pic:spPr>
                      </pic:pic>
                    </a:graphicData>
                  </a:graphic>
                </wp:inline>
              </w:drawing>
            </w:r>
          </w:p>
        </w:tc>
        <w:bookmarkEnd w:id="391"/>
      </w:tr>
    </w:tbl>
    <w:p w14:paraId="77BA3D15" w14:textId="77777777" w:rsidR="00A33E83" w:rsidRDefault="00000000">
      <w:pPr>
        <w:pStyle w:val="Titre3"/>
      </w:pPr>
      <w:bookmarkStart w:id="392" w:name="niveau-de-responsabilité"/>
      <w:bookmarkStart w:id="393" w:name="_Toc225235601"/>
      <w:bookmarkEnd w:id="389"/>
      <w:r>
        <w:t>9.1.5 Niveau de responsabilité</w:t>
      </w:r>
      <w:bookmarkEnd w:id="393"/>
    </w:p>
    <w:p w14:paraId="3EC63B20" w14:textId="77777777" w:rsidR="00A33E83" w:rsidRDefault="00000000">
      <w:pPr>
        <w:pStyle w:val="FirstParagraph"/>
      </w:pPr>
      <w:r>
        <w:t xml:space="preserve">La grande majorité des membres se déclarent </w:t>
      </w:r>
      <w:r>
        <w:rPr>
          <w:i/>
          <w:iCs/>
        </w:rPr>
        <w:t>membres occasionnels</w:t>
      </w:r>
      <w:r>
        <w:t>, et seule une minorité occupe un poste de responsable.</w:t>
      </w:r>
    </w:p>
    <w:tbl>
      <w:tblPr>
        <w:tblStyle w:val="Table"/>
        <w:tblW w:w="5000" w:type="pct"/>
        <w:tblLayout w:type="fixed"/>
        <w:tblLook w:val="0000" w:firstRow="0" w:lastRow="0" w:firstColumn="0" w:lastColumn="0" w:noHBand="0" w:noVBand="0"/>
      </w:tblPr>
      <w:tblGrid>
        <w:gridCol w:w="9406"/>
      </w:tblGrid>
      <w:tr w:rsidR="00A33E83" w14:paraId="0FCBC870" w14:textId="77777777">
        <w:tc>
          <w:tcPr>
            <w:tcW w:w="7920" w:type="dxa"/>
          </w:tcPr>
          <w:p w14:paraId="55D71510" w14:textId="77777777" w:rsidR="00A33E83" w:rsidRDefault="00000000">
            <w:pPr>
              <w:pStyle w:val="ImageCaption"/>
              <w:spacing w:before="200"/>
            </w:pPr>
            <w:bookmarkStart w:id="394" w:name="fig-responsabilite"/>
            <w:r>
              <w:t>Figure 9.4: Niveau de responsabilité dans l’organisation</w:t>
            </w:r>
          </w:p>
          <w:p w14:paraId="374FE9DE" w14:textId="77777777" w:rsidR="00A33E83" w:rsidRDefault="00000000">
            <w:pPr>
              <w:pStyle w:val="Compact"/>
              <w:jc w:val="center"/>
            </w:pPr>
            <w:r>
              <w:rPr>
                <w:noProof/>
              </w:rPr>
              <w:drawing>
                <wp:inline distT="0" distB="0" distL="0" distR="0" wp14:anchorId="3CF20733" wp14:editId="2C0B040C">
                  <wp:extent cx="5969000" cy="3316111"/>
                  <wp:effectExtent l="0" t="0" r="0" b="0"/>
                  <wp:docPr id="620" name="Picture"/>
                  <wp:cNvGraphicFramePr/>
                  <a:graphic xmlns:a="http://schemas.openxmlformats.org/drawingml/2006/main">
                    <a:graphicData uri="http://schemas.openxmlformats.org/drawingml/2006/picture">
                      <pic:pic xmlns:pic="http://schemas.openxmlformats.org/drawingml/2006/picture">
                        <pic:nvPicPr>
                          <pic:cNvPr id="621" name="Picture" descr="09_insertion_projet_files/figure-docx/fig-responsabilite-1.png"/>
                          <pic:cNvPicPr>
                            <a:picLocks noChangeAspect="1" noChangeArrowheads="1"/>
                          </pic:cNvPicPr>
                        </pic:nvPicPr>
                        <pic:blipFill>
                          <a:blip r:embed="rId110"/>
                          <a:stretch>
                            <a:fillRect/>
                          </a:stretch>
                        </pic:blipFill>
                        <pic:spPr bwMode="auto">
                          <a:xfrm>
                            <a:off x="0" y="0"/>
                            <a:ext cx="5969000" cy="3316111"/>
                          </a:xfrm>
                          <a:prstGeom prst="rect">
                            <a:avLst/>
                          </a:prstGeom>
                          <a:noFill/>
                          <a:ln w="9525">
                            <a:noFill/>
                            <a:headEnd/>
                            <a:tailEnd/>
                          </a:ln>
                        </pic:spPr>
                      </pic:pic>
                    </a:graphicData>
                  </a:graphic>
                </wp:inline>
              </w:drawing>
            </w:r>
          </w:p>
        </w:tc>
        <w:bookmarkEnd w:id="394"/>
      </w:tr>
    </w:tbl>
    <w:p w14:paraId="17D51B8D" w14:textId="77777777" w:rsidR="00A33E83" w:rsidRDefault="00000000">
      <w:pPr>
        <w:pStyle w:val="Titre2"/>
      </w:pPr>
      <w:bookmarkStart w:id="395" w:name="sec-projets"/>
      <w:bookmarkStart w:id="396" w:name="_Toc225235602"/>
      <w:bookmarkEnd w:id="378"/>
      <w:bookmarkEnd w:id="392"/>
      <w:r>
        <w:t>9.2 Accès des ménages aux projets</w:t>
      </w:r>
      <w:bookmarkEnd w:id="396"/>
    </w:p>
    <w:p w14:paraId="658E9FCD" w14:textId="77777777" w:rsidR="00A33E83" w:rsidRDefault="00000000">
      <w:pPr>
        <w:pStyle w:val="FirstParagraph"/>
      </w:pPr>
      <w:r>
        <w:t xml:space="preserve">Le questionnaire demande aux ménages s’ils ont bénéficié de projets ou de formations dans huit domaines. La variable </w:t>
      </w:r>
      <w:r>
        <w:rPr>
          <w:rStyle w:val="VerbatimChar"/>
        </w:rPr>
        <w:t>pro1</w:t>
      </w:r>
      <w:r>
        <w:t xml:space="preserve"> (dans </w:t>
      </w:r>
      <w:r>
        <w:rPr>
          <w:rStyle w:val="VerbatimChar"/>
        </w:rPr>
        <w:t>res_respg0</w:t>
      </w:r>
      <w:r>
        <w:t xml:space="preserve">) indique si au moins un membre du ménage a bénéficié d’un projet, tandis que </w:t>
      </w:r>
      <w:r>
        <w:rPr>
          <w:rStyle w:val="VerbatimChar"/>
        </w:rPr>
        <w:t>res_pro</w:t>
      </w:r>
      <w:r>
        <w:t xml:space="preserve"> détaille les bénéficiaires par type de projet et leur source de financement.</w:t>
      </w:r>
    </w:p>
    <w:p w14:paraId="2B95626D" w14:textId="77777777" w:rsidR="00A33E83" w:rsidRDefault="00000000">
      <w:pPr>
        <w:pStyle w:val="Titre3"/>
      </w:pPr>
      <w:bookmarkStart w:id="397" w:name="bénéficiaires-de-projets"/>
      <w:bookmarkStart w:id="398" w:name="_Toc225235603"/>
      <w:r>
        <w:t>9.2.1 Bénéficiaires de projets</w:t>
      </w:r>
      <w:bookmarkEnd w:id="398"/>
    </w:p>
    <w:p w14:paraId="1CEDB91B" w14:textId="77777777" w:rsidR="00A33E83" w:rsidRDefault="00000000">
      <w:pPr>
        <w:pStyle w:val="FirstParagraph"/>
      </w:pPr>
      <w:r>
        <w:t>L’accès aux projets de développement reste inégal entre les deux sites.</w:t>
      </w:r>
    </w:p>
    <w:p w14:paraId="66E2FB8D" w14:textId="77777777" w:rsidR="00A33E83" w:rsidRDefault="00000000">
      <w:pPr>
        <w:pStyle w:val="Corpsdetexte"/>
      </w:pPr>
      <w:r>
        <w:t>A Marovoay, 25.8 % des ménages déclarent avoir bénéficié d’au moins un projet ou d’une formation.</w:t>
      </w:r>
    </w:p>
    <w:tbl>
      <w:tblPr>
        <w:tblStyle w:val="Table"/>
        <w:tblW w:w="5000" w:type="pct"/>
        <w:tblLayout w:type="fixed"/>
        <w:tblLook w:val="0000" w:firstRow="0" w:lastRow="0" w:firstColumn="0" w:lastColumn="0" w:noHBand="0" w:noVBand="0"/>
      </w:tblPr>
      <w:tblGrid>
        <w:gridCol w:w="9406"/>
      </w:tblGrid>
      <w:tr w:rsidR="00A33E83" w14:paraId="0F6A5FE2" w14:textId="77777777">
        <w:tc>
          <w:tcPr>
            <w:tcW w:w="7920" w:type="dxa"/>
          </w:tcPr>
          <w:p w14:paraId="2CD939A6" w14:textId="77777777" w:rsidR="00A33E83" w:rsidRDefault="00000000">
            <w:pPr>
              <w:pStyle w:val="ImageCaption"/>
              <w:spacing w:before="200"/>
            </w:pPr>
            <w:bookmarkStart w:id="399" w:name="tbl-pro1"/>
            <w:r>
              <w:t>Table 9.2: Ménages bénéficiaires de projets ou formations</w:t>
            </w:r>
          </w:p>
          <w:tbl>
            <w:tblPr>
              <w:tblStyle w:val="Table"/>
              <w:tblW w:w="0" w:type="auto"/>
              <w:tblLayout w:type="fixed"/>
              <w:tblLook w:val="0020" w:firstRow="1" w:lastRow="0" w:firstColumn="0" w:lastColumn="0" w:noHBand="0" w:noVBand="0"/>
            </w:tblPr>
            <w:tblGrid>
              <w:gridCol w:w="2640"/>
              <w:gridCol w:w="2640"/>
              <w:gridCol w:w="2640"/>
            </w:tblGrid>
            <w:tr w:rsidR="00A33E83" w14:paraId="2B8A6CB2"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24855E96" w14:textId="77777777" w:rsidR="00A33E83" w:rsidRDefault="00000000">
                  <w:pPr>
                    <w:pStyle w:val="Compact"/>
                    <w:jc w:val="center"/>
                  </w:pPr>
                  <w:r>
                    <w:t>Le ménage a-t-il bénéficié d'un projet ou d'une formation ?</w:t>
                  </w:r>
                </w:p>
              </w:tc>
            </w:tr>
            <w:tr w:rsidR="00A33E83" w14:paraId="1A6423CF"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2640" w:type="dxa"/>
                </w:tcPr>
                <w:p w14:paraId="7878B816" w14:textId="77777777" w:rsidR="00A33E83" w:rsidRDefault="00000000">
                  <w:pPr>
                    <w:pStyle w:val="Compact"/>
                    <w:jc w:val="center"/>
                  </w:pPr>
                  <w:r>
                    <w:t>Beneficiaire</w:t>
                  </w:r>
                </w:p>
              </w:tc>
              <w:tc>
                <w:tcPr>
                  <w:tcW w:w="2640" w:type="dxa"/>
                </w:tcPr>
                <w:p w14:paraId="4A3B1283" w14:textId="77777777" w:rsidR="00A33E83" w:rsidRDefault="00000000">
                  <w:pPr>
                    <w:pStyle w:val="Compact"/>
                    <w:jc w:val="center"/>
                  </w:pPr>
                  <w:r>
                    <w:t>Marovoay (%)</w:t>
                  </w:r>
                </w:p>
              </w:tc>
              <w:tc>
                <w:tcPr>
                  <w:tcW w:w="2640" w:type="dxa"/>
                </w:tcPr>
                <w:p w14:paraId="5742026E" w14:textId="77777777" w:rsidR="00A33E83" w:rsidRDefault="00000000">
                  <w:pPr>
                    <w:pStyle w:val="Compact"/>
                    <w:jc w:val="center"/>
                  </w:pPr>
                  <w:r>
                    <w:t>NA</w:t>
                  </w:r>
                </w:p>
              </w:tc>
            </w:tr>
            <w:tr w:rsidR="00A33E83" w14:paraId="70414F95" w14:textId="77777777">
              <w:tc>
                <w:tcPr>
                  <w:tcW w:w="2640" w:type="dxa"/>
                </w:tcPr>
                <w:p w14:paraId="0EBE7A9E" w14:textId="77777777" w:rsidR="00A33E83" w:rsidRDefault="00000000">
                  <w:pPr>
                    <w:pStyle w:val="Compact"/>
                    <w:jc w:val="center"/>
                  </w:pPr>
                  <w:r>
                    <w:t>Ne sait pas</w:t>
                  </w:r>
                </w:p>
              </w:tc>
              <w:tc>
                <w:tcPr>
                  <w:tcW w:w="2640" w:type="dxa"/>
                </w:tcPr>
                <w:p w14:paraId="3C72BEA3" w14:textId="77777777" w:rsidR="00A33E83" w:rsidRDefault="00000000">
                  <w:pPr>
                    <w:pStyle w:val="Compact"/>
                    <w:jc w:val="center"/>
                  </w:pPr>
                  <w:r>
                    <w:t>3.7</w:t>
                  </w:r>
                </w:p>
              </w:tc>
              <w:tc>
                <w:tcPr>
                  <w:tcW w:w="2640" w:type="dxa"/>
                </w:tcPr>
                <w:p w14:paraId="190858BF" w14:textId="77777777" w:rsidR="00A33E83" w:rsidRDefault="00000000">
                  <w:pPr>
                    <w:pStyle w:val="Compact"/>
                    <w:jc w:val="center"/>
                  </w:pPr>
                  <w:r>
                    <w:t>9.3</w:t>
                  </w:r>
                </w:p>
              </w:tc>
            </w:tr>
            <w:tr w:rsidR="00A33E83" w14:paraId="1CBCC243" w14:textId="77777777">
              <w:tc>
                <w:tcPr>
                  <w:tcW w:w="2640" w:type="dxa"/>
                </w:tcPr>
                <w:p w14:paraId="1496E9D0" w14:textId="77777777" w:rsidR="00A33E83" w:rsidRDefault="00000000">
                  <w:pPr>
                    <w:pStyle w:val="Compact"/>
                    <w:jc w:val="center"/>
                  </w:pPr>
                  <w:r>
                    <w:t>Non</w:t>
                  </w:r>
                </w:p>
              </w:tc>
              <w:tc>
                <w:tcPr>
                  <w:tcW w:w="2640" w:type="dxa"/>
                </w:tcPr>
                <w:p w14:paraId="7C948C94" w14:textId="77777777" w:rsidR="00A33E83" w:rsidRDefault="00000000">
                  <w:pPr>
                    <w:pStyle w:val="Compact"/>
                    <w:jc w:val="center"/>
                  </w:pPr>
                  <w:r>
                    <w:t>71.5</w:t>
                  </w:r>
                </w:p>
              </w:tc>
              <w:tc>
                <w:tcPr>
                  <w:tcW w:w="2640" w:type="dxa"/>
                </w:tcPr>
                <w:p w14:paraId="69E1F68F" w14:textId="77777777" w:rsidR="00A33E83" w:rsidRDefault="00000000">
                  <w:pPr>
                    <w:pStyle w:val="Compact"/>
                    <w:jc w:val="center"/>
                  </w:pPr>
                  <w:r>
                    <w:t>70.6</w:t>
                  </w:r>
                </w:p>
              </w:tc>
            </w:tr>
            <w:tr w:rsidR="00A33E83" w14:paraId="620B9ED4" w14:textId="77777777">
              <w:tc>
                <w:tcPr>
                  <w:tcW w:w="2640" w:type="dxa"/>
                </w:tcPr>
                <w:p w14:paraId="107556EA" w14:textId="77777777" w:rsidR="00A33E83" w:rsidRDefault="00000000">
                  <w:pPr>
                    <w:pStyle w:val="Compact"/>
                    <w:jc w:val="center"/>
                  </w:pPr>
                  <w:r>
                    <w:t>Oui</w:t>
                  </w:r>
                </w:p>
              </w:tc>
              <w:tc>
                <w:tcPr>
                  <w:tcW w:w="2640" w:type="dxa"/>
                </w:tcPr>
                <w:p w14:paraId="009408EE" w14:textId="77777777" w:rsidR="00A33E83" w:rsidRDefault="00000000">
                  <w:pPr>
                    <w:pStyle w:val="Compact"/>
                    <w:jc w:val="center"/>
                  </w:pPr>
                  <w:r>
                    <w:t>24.9</w:t>
                  </w:r>
                </w:p>
              </w:tc>
              <w:tc>
                <w:tcPr>
                  <w:tcW w:w="2640" w:type="dxa"/>
                </w:tcPr>
                <w:p w14:paraId="4A275599" w14:textId="77777777" w:rsidR="00A33E83" w:rsidRDefault="00000000">
                  <w:pPr>
                    <w:pStyle w:val="Compact"/>
                    <w:jc w:val="center"/>
                  </w:pPr>
                  <w:r>
                    <w:t>20.1</w:t>
                  </w:r>
                </w:p>
              </w:tc>
            </w:tr>
            <w:bookmarkEnd w:id="399"/>
          </w:tbl>
          <w:p w14:paraId="72D924EC" w14:textId="77777777" w:rsidR="00A33E83" w:rsidRDefault="00A33E83"/>
        </w:tc>
      </w:tr>
    </w:tbl>
    <w:p w14:paraId="7EED152C" w14:textId="77777777" w:rsidR="00A33E83" w:rsidRDefault="00000000">
      <w:pPr>
        <w:pStyle w:val="Titre3"/>
      </w:pPr>
      <w:bookmarkStart w:id="400" w:name="taux-de-bénéficiaires-par-type-de-projet"/>
      <w:bookmarkStart w:id="401" w:name="_Toc225235604"/>
      <w:bookmarkEnd w:id="397"/>
      <w:r>
        <w:t>9.2.2 Taux de bénéficiaires par type de projet</w:t>
      </w:r>
      <w:bookmarkEnd w:id="401"/>
    </w:p>
    <w:p w14:paraId="68524267" w14:textId="77777777" w:rsidR="00A33E83" w:rsidRDefault="00000000">
      <w:pPr>
        <w:pStyle w:val="FirstParagraph"/>
      </w:pPr>
      <w:r>
        <w:t>L’éducation et la santé, la nutrition et l’agriculture sont les domaines pour lesquels les ménages bénéficient le plus de projets. Le tourisme reste totalement absent des deux observatoires.</w:t>
      </w:r>
    </w:p>
    <w:tbl>
      <w:tblPr>
        <w:tblStyle w:val="Table"/>
        <w:tblW w:w="5000" w:type="pct"/>
        <w:tblLayout w:type="fixed"/>
        <w:tblLook w:val="0000" w:firstRow="0" w:lastRow="0" w:firstColumn="0" w:lastColumn="0" w:noHBand="0" w:noVBand="0"/>
      </w:tblPr>
      <w:tblGrid>
        <w:gridCol w:w="9406"/>
      </w:tblGrid>
      <w:tr w:rsidR="00A33E83" w14:paraId="713D3642" w14:textId="77777777">
        <w:tc>
          <w:tcPr>
            <w:tcW w:w="7920" w:type="dxa"/>
          </w:tcPr>
          <w:p w14:paraId="36CA485A" w14:textId="77777777" w:rsidR="00A33E83" w:rsidRDefault="00000000">
            <w:pPr>
              <w:pStyle w:val="ImageCaption"/>
              <w:spacing w:before="200"/>
            </w:pPr>
            <w:bookmarkStart w:id="402" w:name="fig-benef-type"/>
            <w:r>
              <w:t>Figure 9.5: Taux de ménages bénéficiaires par type de projet</w:t>
            </w:r>
          </w:p>
          <w:p w14:paraId="094683DC" w14:textId="77777777" w:rsidR="00A33E83" w:rsidRDefault="00000000">
            <w:pPr>
              <w:pStyle w:val="Compact"/>
              <w:jc w:val="center"/>
            </w:pPr>
            <w:r>
              <w:rPr>
                <w:noProof/>
              </w:rPr>
              <w:drawing>
                <wp:inline distT="0" distB="0" distL="0" distR="0" wp14:anchorId="3DA71601" wp14:editId="4E03EF71">
                  <wp:extent cx="5969000" cy="5969000"/>
                  <wp:effectExtent l="0" t="0" r="0" b="0"/>
                  <wp:docPr id="628" name="Picture"/>
                  <wp:cNvGraphicFramePr/>
                  <a:graphic xmlns:a="http://schemas.openxmlformats.org/drawingml/2006/main">
                    <a:graphicData uri="http://schemas.openxmlformats.org/drawingml/2006/picture">
                      <pic:pic xmlns:pic="http://schemas.openxmlformats.org/drawingml/2006/picture">
                        <pic:nvPicPr>
                          <pic:cNvPr id="629" name="Picture" descr="09_insertion_projet_files/figure-docx/fig-benef-type-1.png"/>
                          <pic:cNvPicPr>
                            <a:picLocks noChangeAspect="1" noChangeArrowheads="1"/>
                          </pic:cNvPicPr>
                        </pic:nvPicPr>
                        <pic:blipFill>
                          <a:blip r:embed="rId111"/>
                          <a:stretch>
                            <a:fillRect/>
                          </a:stretch>
                        </pic:blipFill>
                        <pic:spPr bwMode="auto">
                          <a:xfrm>
                            <a:off x="0" y="0"/>
                            <a:ext cx="5969000" cy="5969000"/>
                          </a:xfrm>
                          <a:prstGeom prst="rect">
                            <a:avLst/>
                          </a:prstGeom>
                          <a:noFill/>
                          <a:ln w="9525">
                            <a:noFill/>
                            <a:headEnd/>
                            <a:tailEnd/>
                          </a:ln>
                        </pic:spPr>
                      </pic:pic>
                    </a:graphicData>
                  </a:graphic>
                </wp:inline>
              </w:drawing>
            </w:r>
          </w:p>
        </w:tc>
        <w:bookmarkEnd w:id="402"/>
      </w:tr>
      <w:tr w:rsidR="00A33E83" w14:paraId="2080F671" w14:textId="77777777">
        <w:tc>
          <w:tcPr>
            <w:tcW w:w="7920" w:type="dxa"/>
          </w:tcPr>
          <w:p w14:paraId="545769AD" w14:textId="77777777" w:rsidR="00A33E83" w:rsidRDefault="00000000">
            <w:pPr>
              <w:pStyle w:val="ImageCaption"/>
              <w:spacing w:before="200"/>
            </w:pPr>
            <w:bookmarkStart w:id="403" w:name="tbl-benef-type"/>
            <w:r>
              <w:t>Table 9.3: Taux de bénéficiaires par type de projet et observatoire</w:t>
            </w:r>
          </w:p>
          <w:tbl>
            <w:tblPr>
              <w:tblStyle w:val="Table"/>
              <w:tblW w:w="0" w:type="auto"/>
              <w:tblLayout w:type="fixed"/>
              <w:tblLook w:val="0020" w:firstRow="1" w:lastRow="0" w:firstColumn="0" w:lastColumn="0" w:noHBand="0" w:noVBand="0"/>
            </w:tblPr>
            <w:tblGrid>
              <w:gridCol w:w="2640"/>
              <w:gridCol w:w="2640"/>
              <w:gridCol w:w="2640"/>
            </w:tblGrid>
            <w:tr w:rsidR="00A33E83" w14:paraId="540676BE"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3"/>
                </w:tcPr>
                <w:p w14:paraId="387DFAAC" w14:textId="77777777" w:rsidR="00A33E83" w:rsidRDefault="00000000">
                  <w:pPr>
                    <w:pStyle w:val="Compact"/>
                    <w:jc w:val="center"/>
                  </w:pPr>
                  <w:r>
                    <w:t>% de ménages bénéficiaires par type de projet</w:t>
                  </w:r>
                </w:p>
              </w:tc>
            </w:tr>
            <w:tr w:rsidR="00A33E83" w14:paraId="1488AC3C"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2640" w:type="dxa"/>
                </w:tcPr>
                <w:p w14:paraId="17064432" w14:textId="77777777" w:rsidR="00A33E83" w:rsidRDefault="00000000">
                  <w:pPr>
                    <w:pStyle w:val="Compact"/>
                    <w:jc w:val="center"/>
                  </w:pPr>
                  <w:r>
                    <w:t>Type de projet</w:t>
                  </w:r>
                </w:p>
              </w:tc>
              <w:tc>
                <w:tcPr>
                  <w:tcW w:w="2640" w:type="dxa"/>
                </w:tcPr>
                <w:p w14:paraId="6672FE97" w14:textId="77777777" w:rsidR="00A33E83" w:rsidRDefault="00000000">
                  <w:pPr>
                    <w:pStyle w:val="Compact"/>
                    <w:jc w:val="center"/>
                  </w:pPr>
                  <w:r>
                    <w:t>NA</w:t>
                  </w:r>
                </w:p>
              </w:tc>
              <w:tc>
                <w:tcPr>
                  <w:tcW w:w="2640" w:type="dxa"/>
                </w:tcPr>
                <w:p w14:paraId="649DCB2F" w14:textId="77777777" w:rsidR="00A33E83" w:rsidRDefault="00000000">
                  <w:pPr>
                    <w:pStyle w:val="Compact"/>
                    <w:jc w:val="center"/>
                  </w:pPr>
                  <w:r>
                    <w:t>Marovoay (%)</w:t>
                  </w:r>
                </w:p>
              </w:tc>
            </w:tr>
            <w:tr w:rsidR="00A33E83" w14:paraId="1FD2A8B3" w14:textId="77777777">
              <w:tc>
                <w:tcPr>
                  <w:tcW w:w="2640" w:type="dxa"/>
                </w:tcPr>
                <w:p w14:paraId="5A442B53" w14:textId="77777777" w:rsidR="00A33E83" w:rsidRDefault="00000000">
                  <w:pPr>
                    <w:pStyle w:val="Compact"/>
                    <w:jc w:val="center"/>
                  </w:pPr>
                  <w:r>
                    <w:t>Éducation &amp; santé</w:t>
                  </w:r>
                </w:p>
              </w:tc>
              <w:tc>
                <w:tcPr>
                  <w:tcW w:w="2640" w:type="dxa"/>
                </w:tcPr>
                <w:p w14:paraId="043EEB78" w14:textId="77777777" w:rsidR="00A33E83" w:rsidRDefault="00000000">
                  <w:pPr>
                    <w:pStyle w:val="Compact"/>
                    <w:jc w:val="center"/>
                  </w:pPr>
                  <w:r>
                    <w:t>56.4</w:t>
                  </w:r>
                </w:p>
              </w:tc>
              <w:tc>
                <w:tcPr>
                  <w:tcW w:w="2640" w:type="dxa"/>
                </w:tcPr>
                <w:p w14:paraId="7CDC05AD" w14:textId="77777777" w:rsidR="00A33E83" w:rsidRDefault="00000000">
                  <w:pPr>
                    <w:pStyle w:val="Compact"/>
                    <w:jc w:val="center"/>
                  </w:pPr>
                  <w:r>
                    <w:t>40.8</w:t>
                  </w:r>
                </w:p>
              </w:tc>
            </w:tr>
            <w:tr w:rsidR="00A33E83" w14:paraId="0B874E4C" w14:textId="77777777">
              <w:tc>
                <w:tcPr>
                  <w:tcW w:w="2640" w:type="dxa"/>
                </w:tcPr>
                <w:p w14:paraId="6F9E8F66" w14:textId="77777777" w:rsidR="00A33E83" w:rsidRDefault="00000000">
                  <w:pPr>
                    <w:pStyle w:val="Compact"/>
                    <w:jc w:val="center"/>
                  </w:pPr>
                  <w:r>
                    <w:t>Autre (ex. HIMO)</w:t>
                  </w:r>
                </w:p>
              </w:tc>
              <w:tc>
                <w:tcPr>
                  <w:tcW w:w="2640" w:type="dxa"/>
                </w:tcPr>
                <w:p w14:paraId="30F03AFC" w14:textId="77777777" w:rsidR="00A33E83" w:rsidRDefault="00000000">
                  <w:pPr>
                    <w:pStyle w:val="Compact"/>
                    <w:jc w:val="center"/>
                  </w:pPr>
                  <w:r>
                    <w:t>3.3</w:t>
                  </w:r>
                </w:p>
              </w:tc>
              <w:tc>
                <w:tcPr>
                  <w:tcW w:w="2640" w:type="dxa"/>
                </w:tcPr>
                <w:p w14:paraId="0B13A400" w14:textId="77777777" w:rsidR="00A33E83" w:rsidRDefault="00000000">
                  <w:pPr>
                    <w:pStyle w:val="Compact"/>
                    <w:jc w:val="center"/>
                  </w:pPr>
                  <w:r>
                    <w:t>39.6</w:t>
                  </w:r>
                </w:p>
              </w:tc>
            </w:tr>
            <w:tr w:rsidR="00A33E83" w14:paraId="6EF44DE0" w14:textId="77777777">
              <w:tc>
                <w:tcPr>
                  <w:tcW w:w="2640" w:type="dxa"/>
                </w:tcPr>
                <w:p w14:paraId="60D37939" w14:textId="77777777" w:rsidR="00A33E83" w:rsidRDefault="00000000">
                  <w:pPr>
                    <w:pStyle w:val="Compact"/>
                    <w:jc w:val="center"/>
                  </w:pPr>
                  <w:r>
                    <w:t>Nutrition</w:t>
                  </w:r>
                </w:p>
              </w:tc>
              <w:tc>
                <w:tcPr>
                  <w:tcW w:w="2640" w:type="dxa"/>
                </w:tcPr>
                <w:p w14:paraId="2BDE61B7" w14:textId="77777777" w:rsidR="00A33E83" w:rsidRDefault="00000000">
                  <w:pPr>
                    <w:pStyle w:val="Compact"/>
                    <w:jc w:val="center"/>
                  </w:pPr>
                  <w:r>
                    <w:t>39.4</w:t>
                  </w:r>
                </w:p>
              </w:tc>
              <w:tc>
                <w:tcPr>
                  <w:tcW w:w="2640" w:type="dxa"/>
                </w:tcPr>
                <w:p w14:paraId="0D577370" w14:textId="77777777" w:rsidR="00A33E83" w:rsidRDefault="00000000">
                  <w:pPr>
                    <w:pStyle w:val="Compact"/>
                    <w:jc w:val="center"/>
                  </w:pPr>
                  <w:r>
                    <w:t>32.0</w:t>
                  </w:r>
                </w:p>
              </w:tc>
            </w:tr>
            <w:tr w:rsidR="00A33E83" w14:paraId="0923C1A6" w14:textId="77777777">
              <w:tc>
                <w:tcPr>
                  <w:tcW w:w="2640" w:type="dxa"/>
                </w:tcPr>
                <w:p w14:paraId="2D5C8170" w14:textId="77777777" w:rsidR="00A33E83" w:rsidRDefault="00000000">
                  <w:pPr>
                    <w:pStyle w:val="Compact"/>
                    <w:jc w:val="center"/>
                  </w:pPr>
                  <w:r>
                    <w:t>Agriculture</w:t>
                  </w:r>
                </w:p>
              </w:tc>
              <w:tc>
                <w:tcPr>
                  <w:tcW w:w="2640" w:type="dxa"/>
                </w:tcPr>
                <w:p w14:paraId="50DE714A" w14:textId="77777777" w:rsidR="00A33E83" w:rsidRDefault="00000000">
                  <w:pPr>
                    <w:pStyle w:val="Compact"/>
                    <w:jc w:val="center"/>
                  </w:pPr>
                  <w:r>
                    <w:t>43.4</w:t>
                  </w:r>
                </w:p>
              </w:tc>
              <w:tc>
                <w:tcPr>
                  <w:tcW w:w="2640" w:type="dxa"/>
                </w:tcPr>
                <w:p w14:paraId="00AD084A" w14:textId="77777777" w:rsidR="00A33E83" w:rsidRDefault="00000000">
                  <w:pPr>
                    <w:pStyle w:val="Compact"/>
                    <w:jc w:val="center"/>
                  </w:pPr>
                  <w:r>
                    <w:t>23.7</w:t>
                  </w:r>
                </w:p>
              </w:tc>
            </w:tr>
            <w:tr w:rsidR="00A33E83" w14:paraId="74217D3B" w14:textId="77777777">
              <w:tc>
                <w:tcPr>
                  <w:tcW w:w="2640" w:type="dxa"/>
                </w:tcPr>
                <w:p w14:paraId="3BC8AAB7" w14:textId="77777777" w:rsidR="00A33E83" w:rsidRDefault="00000000">
                  <w:pPr>
                    <w:pStyle w:val="Compact"/>
                    <w:jc w:val="center"/>
                  </w:pPr>
                  <w:r>
                    <w:t>Environnement</w:t>
                  </w:r>
                </w:p>
              </w:tc>
              <w:tc>
                <w:tcPr>
                  <w:tcW w:w="2640" w:type="dxa"/>
                </w:tcPr>
                <w:p w14:paraId="1C49F04F" w14:textId="77777777" w:rsidR="00A33E83" w:rsidRDefault="00000000">
                  <w:pPr>
                    <w:pStyle w:val="Compact"/>
                    <w:jc w:val="center"/>
                  </w:pPr>
                  <w:r>
                    <w:t>8.6</w:t>
                  </w:r>
                </w:p>
              </w:tc>
              <w:tc>
                <w:tcPr>
                  <w:tcW w:w="2640" w:type="dxa"/>
                </w:tcPr>
                <w:p w14:paraId="5B94BCF2" w14:textId="77777777" w:rsidR="00A33E83" w:rsidRDefault="00000000">
                  <w:pPr>
                    <w:pStyle w:val="Compact"/>
                    <w:jc w:val="center"/>
                  </w:pPr>
                  <w:r>
                    <w:t>9.3</w:t>
                  </w:r>
                </w:p>
              </w:tc>
            </w:tr>
            <w:tr w:rsidR="00A33E83" w14:paraId="29AFDBFC" w14:textId="77777777">
              <w:tc>
                <w:tcPr>
                  <w:tcW w:w="2640" w:type="dxa"/>
                </w:tcPr>
                <w:p w14:paraId="43CE4129" w14:textId="77777777" w:rsidR="00A33E83" w:rsidRDefault="00000000">
                  <w:pPr>
                    <w:pStyle w:val="Compact"/>
                    <w:jc w:val="center"/>
                  </w:pPr>
                  <w:r>
                    <w:t>Élevage / pêche</w:t>
                  </w:r>
                </w:p>
              </w:tc>
              <w:tc>
                <w:tcPr>
                  <w:tcW w:w="2640" w:type="dxa"/>
                </w:tcPr>
                <w:p w14:paraId="5AA69E21" w14:textId="77777777" w:rsidR="00A33E83" w:rsidRDefault="00000000">
                  <w:pPr>
                    <w:pStyle w:val="Compact"/>
                    <w:jc w:val="center"/>
                  </w:pPr>
                  <w:r>
                    <w:t>5.4</w:t>
                  </w:r>
                </w:p>
              </w:tc>
              <w:tc>
                <w:tcPr>
                  <w:tcW w:w="2640" w:type="dxa"/>
                </w:tcPr>
                <w:p w14:paraId="450D48D5" w14:textId="77777777" w:rsidR="00A33E83" w:rsidRDefault="00000000">
                  <w:pPr>
                    <w:pStyle w:val="Compact"/>
                    <w:jc w:val="center"/>
                  </w:pPr>
                  <w:r>
                    <w:t>7.5</w:t>
                  </w:r>
                </w:p>
              </w:tc>
            </w:tr>
            <w:tr w:rsidR="00A33E83" w14:paraId="7FE502B2" w14:textId="77777777">
              <w:tc>
                <w:tcPr>
                  <w:tcW w:w="2640" w:type="dxa"/>
                </w:tcPr>
                <w:p w14:paraId="5A972CC2" w14:textId="77777777" w:rsidR="00A33E83" w:rsidRDefault="00000000">
                  <w:pPr>
                    <w:pStyle w:val="Compact"/>
                    <w:jc w:val="center"/>
                  </w:pPr>
                  <w:r>
                    <w:t>Autres productions</w:t>
                  </w:r>
                </w:p>
              </w:tc>
              <w:tc>
                <w:tcPr>
                  <w:tcW w:w="2640" w:type="dxa"/>
                </w:tcPr>
                <w:p w14:paraId="749D02FD" w14:textId="77777777" w:rsidR="00A33E83" w:rsidRDefault="00000000">
                  <w:pPr>
                    <w:pStyle w:val="Compact"/>
                    <w:jc w:val="center"/>
                  </w:pPr>
                  <w:r>
                    <w:t>0.0</w:t>
                  </w:r>
                </w:p>
              </w:tc>
              <w:tc>
                <w:tcPr>
                  <w:tcW w:w="2640" w:type="dxa"/>
                </w:tcPr>
                <w:p w14:paraId="46888F0F" w14:textId="77777777" w:rsidR="00A33E83" w:rsidRDefault="00000000">
                  <w:pPr>
                    <w:pStyle w:val="Compact"/>
                    <w:jc w:val="center"/>
                  </w:pPr>
                  <w:r>
                    <w:t>6.6</w:t>
                  </w:r>
                </w:p>
              </w:tc>
            </w:tr>
            <w:tr w:rsidR="00A33E83" w14:paraId="5CA641A9" w14:textId="77777777">
              <w:tc>
                <w:tcPr>
                  <w:tcW w:w="2640" w:type="dxa"/>
                </w:tcPr>
                <w:p w14:paraId="0FA5551D" w14:textId="77777777" w:rsidR="00A33E83" w:rsidRDefault="00000000">
                  <w:pPr>
                    <w:pStyle w:val="Compact"/>
                    <w:jc w:val="center"/>
                  </w:pPr>
                  <w:r>
                    <w:t>Tourisme</w:t>
                  </w:r>
                </w:p>
              </w:tc>
              <w:tc>
                <w:tcPr>
                  <w:tcW w:w="2640" w:type="dxa"/>
                </w:tcPr>
                <w:p w14:paraId="54BEE31F" w14:textId="77777777" w:rsidR="00A33E83" w:rsidRDefault="00000000">
                  <w:pPr>
                    <w:pStyle w:val="Compact"/>
                    <w:jc w:val="center"/>
                  </w:pPr>
                  <w:r>
                    <w:t>0.0</w:t>
                  </w:r>
                </w:p>
              </w:tc>
              <w:tc>
                <w:tcPr>
                  <w:tcW w:w="2640" w:type="dxa"/>
                </w:tcPr>
                <w:p w14:paraId="3A1BEED5" w14:textId="77777777" w:rsidR="00A33E83" w:rsidRDefault="00000000">
                  <w:pPr>
                    <w:pStyle w:val="Compact"/>
                    <w:jc w:val="center"/>
                  </w:pPr>
                  <w:r>
                    <w:t>0.0</w:t>
                  </w:r>
                </w:p>
              </w:tc>
            </w:tr>
            <w:bookmarkEnd w:id="403"/>
          </w:tbl>
          <w:p w14:paraId="7131D9E4" w14:textId="77777777" w:rsidR="00A33E83" w:rsidRDefault="00A33E83"/>
        </w:tc>
      </w:tr>
    </w:tbl>
    <w:p w14:paraId="0E7B1536" w14:textId="77777777" w:rsidR="00A33E83" w:rsidRDefault="00000000">
      <w:pPr>
        <w:pStyle w:val="Titre3"/>
      </w:pPr>
      <w:bookmarkStart w:id="404" w:name="source-des-projets"/>
      <w:bookmarkStart w:id="405" w:name="_Toc225235605"/>
      <w:bookmarkEnd w:id="400"/>
      <w:r>
        <w:t>9.2.3 Source des projets</w:t>
      </w:r>
      <w:bookmarkEnd w:id="405"/>
    </w:p>
    <w:p w14:paraId="22E96906" w14:textId="77777777" w:rsidR="00A33E83" w:rsidRDefault="00000000">
      <w:pPr>
        <w:pStyle w:val="FirstParagraph"/>
      </w:pPr>
      <w:r>
        <w:t>Pour les ménages bénéficiaires, le financement provient principalement de l’État et des ONG/projets. L’Église et les autres sources restent marginales.</w:t>
      </w:r>
    </w:p>
    <w:tbl>
      <w:tblPr>
        <w:tblStyle w:val="Table"/>
        <w:tblW w:w="5000" w:type="pct"/>
        <w:tblLayout w:type="fixed"/>
        <w:tblLook w:val="0000" w:firstRow="0" w:lastRow="0" w:firstColumn="0" w:lastColumn="0" w:noHBand="0" w:noVBand="0"/>
      </w:tblPr>
      <w:tblGrid>
        <w:gridCol w:w="9406"/>
      </w:tblGrid>
      <w:tr w:rsidR="00A33E83" w14:paraId="11BE3FC2" w14:textId="77777777">
        <w:tc>
          <w:tcPr>
            <w:tcW w:w="7920" w:type="dxa"/>
          </w:tcPr>
          <w:p w14:paraId="6F6ECBB1" w14:textId="77777777" w:rsidR="00A33E83" w:rsidRDefault="00000000">
            <w:pPr>
              <w:pStyle w:val="ImageCaption"/>
              <w:spacing w:before="200"/>
            </w:pPr>
            <w:bookmarkStart w:id="406" w:name="fig-source-projet"/>
            <w:r>
              <w:t>Figure 9.6: Source des projets pour les ménages bénéficiaires</w:t>
            </w:r>
          </w:p>
          <w:p w14:paraId="08892E34" w14:textId="77777777" w:rsidR="00A33E83" w:rsidRDefault="00000000">
            <w:pPr>
              <w:pStyle w:val="Compact"/>
              <w:jc w:val="center"/>
            </w:pPr>
            <w:r>
              <w:rPr>
                <w:noProof/>
              </w:rPr>
              <w:drawing>
                <wp:inline distT="0" distB="0" distL="0" distR="0" wp14:anchorId="08059C0B" wp14:editId="5A400B3D">
                  <wp:extent cx="5969000" cy="3581400"/>
                  <wp:effectExtent l="0" t="0" r="0" b="0"/>
                  <wp:docPr id="634" name="Picture"/>
                  <wp:cNvGraphicFramePr/>
                  <a:graphic xmlns:a="http://schemas.openxmlformats.org/drawingml/2006/main">
                    <a:graphicData uri="http://schemas.openxmlformats.org/drawingml/2006/picture">
                      <pic:pic xmlns:pic="http://schemas.openxmlformats.org/drawingml/2006/picture">
                        <pic:nvPicPr>
                          <pic:cNvPr id="635" name="Picture" descr="09_insertion_projet_files/figure-docx/fig-source-projet-1.png"/>
                          <pic:cNvPicPr>
                            <a:picLocks noChangeAspect="1" noChangeArrowheads="1"/>
                          </pic:cNvPicPr>
                        </pic:nvPicPr>
                        <pic:blipFill>
                          <a:blip r:embed="rId112"/>
                          <a:stretch>
                            <a:fillRect/>
                          </a:stretch>
                        </pic:blipFill>
                        <pic:spPr bwMode="auto">
                          <a:xfrm>
                            <a:off x="0" y="0"/>
                            <a:ext cx="5969000" cy="3581400"/>
                          </a:xfrm>
                          <a:prstGeom prst="rect">
                            <a:avLst/>
                          </a:prstGeom>
                          <a:noFill/>
                          <a:ln w="9525">
                            <a:noFill/>
                            <a:headEnd/>
                            <a:tailEnd/>
                          </a:ln>
                        </pic:spPr>
                      </pic:pic>
                    </a:graphicData>
                  </a:graphic>
                </wp:inline>
              </w:drawing>
            </w:r>
          </w:p>
        </w:tc>
        <w:bookmarkEnd w:id="406"/>
      </w:tr>
      <w:tr w:rsidR="00A33E83" w14:paraId="204497C0" w14:textId="77777777">
        <w:tc>
          <w:tcPr>
            <w:tcW w:w="7920" w:type="dxa"/>
          </w:tcPr>
          <w:p w14:paraId="4AA0B82A" w14:textId="77777777" w:rsidR="00A33E83" w:rsidRDefault="00000000">
            <w:pPr>
              <w:pStyle w:val="ImageCaption"/>
              <w:spacing w:before="200"/>
            </w:pPr>
            <w:bookmarkStart w:id="407" w:name="tbl-source-global"/>
            <w:r>
              <w:t>Table 9.4: Source des projets (tous types confondus)</w:t>
            </w:r>
          </w:p>
          <w:tbl>
            <w:tblPr>
              <w:tblStyle w:val="Table"/>
              <w:tblW w:w="0" w:type="auto"/>
              <w:tblLayout w:type="fixed"/>
              <w:tblLook w:val="0020" w:firstRow="1" w:lastRow="0" w:firstColumn="0" w:lastColumn="0" w:noHBand="0" w:noVBand="0"/>
            </w:tblPr>
            <w:tblGrid>
              <w:gridCol w:w="1131"/>
              <w:gridCol w:w="1131"/>
              <w:gridCol w:w="1131"/>
              <w:gridCol w:w="1131"/>
              <w:gridCol w:w="1131"/>
              <w:gridCol w:w="1131"/>
              <w:gridCol w:w="1131"/>
            </w:tblGrid>
            <w:tr w:rsidR="00A33E83" w14:paraId="4E975042"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17" w:type="dxa"/>
                  <w:gridSpan w:val="7"/>
                </w:tcPr>
                <w:p w14:paraId="12C5F010" w14:textId="77777777" w:rsidR="00A33E83" w:rsidRDefault="00000000">
                  <w:pPr>
                    <w:pStyle w:val="Compact"/>
                    <w:jc w:val="center"/>
                  </w:pPr>
                  <w:r>
                    <w:t>Source des projets pour les ménages bénéficiaires</w:t>
                  </w:r>
                </w:p>
              </w:tc>
            </w:tr>
            <w:tr w:rsidR="00A33E83" w14:paraId="52209EAE"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1131" w:type="dxa"/>
                </w:tcPr>
                <w:p w14:paraId="1DEEC188" w14:textId="77777777" w:rsidR="00A33E83" w:rsidRDefault="00000000">
                  <w:pPr>
                    <w:pStyle w:val="Compact"/>
                    <w:jc w:val="center"/>
                  </w:pPr>
                  <w:r>
                    <w:t>Observatory</w:t>
                  </w:r>
                </w:p>
              </w:tc>
              <w:tc>
                <w:tcPr>
                  <w:tcW w:w="1131" w:type="dxa"/>
                </w:tcPr>
                <w:p w14:paraId="6B8331CE" w14:textId="77777777" w:rsidR="00A33E83" w:rsidRDefault="00000000">
                  <w:pPr>
                    <w:pStyle w:val="Compact"/>
                    <w:jc w:val="center"/>
                  </w:pPr>
                  <w:r>
                    <w:t>Total bénéficiaires</w:t>
                  </w:r>
                </w:p>
              </w:tc>
              <w:tc>
                <w:tcPr>
                  <w:tcW w:w="1131" w:type="dxa"/>
                </w:tcPr>
                <w:p w14:paraId="231A9CE8" w14:textId="77777777" w:rsidR="00A33E83" w:rsidRDefault="00000000">
                  <w:pPr>
                    <w:pStyle w:val="Compact"/>
                    <w:jc w:val="center"/>
                  </w:pPr>
                  <w:r>
                    <w:t>État (nb)</w:t>
                  </w:r>
                </w:p>
              </w:tc>
              <w:tc>
                <w:tcPr>
                  <w:tcW w:w="1131" w:type="dxa"/>
                </w:tcPr>
                <w:p w14:paraId="4F022781" w14:textId="77777777" w:rsidR="00A33E83" w:rsidRDefault="00000000">
                  <w:pPr>
                    <w:pStyle w:val="Compact"/>
                    <w:jc w:val="center"/>
                  </w:pPr>
                  <w:r>
                    <w:t>État (%)</w:t>
                  </w:r>
                </w:p>
              </w:tc>
              <w:tc>
                <w:tcPr>
                  <w:tcW w:w="1131" w:type="dxa"/>
                </w:tcPr>
                <w:p w14:paraId="20B254AF" w14:textId="77777777" w:rsidR="00A33E83" w:rsidRDefault="00000000">
                  <w:pPr>
                    <w:pStyle w:val="Compact"/>
                    <w:jc w:val="center"/>
                  </w:pPr>
                  <w:r>
                    <w:t>ONG/Projet (nb)</w:t>
                  </w:r>
                </w:p>
              </w:tc>
              <w:tc>
                <w:tcPr>
                  <w:tcW w:w="1131" w:type="dxa"/>
                </w:tcPr>
                <w:p w14:paraId="746788B9" w14:textId="77777777" w:rsidR="00A33E83" w:rsidRDefault="00000000">
                  <w:pPr>
                    <w:pStyle w:val="Compact"/>
                    <w:jc w:val="center"/>
                  </w:pPr>
                  <w:r>
                    <w:t>ONG/Projet (%)</w:t>
                  </w:r>
                </w:p>
              </w:tc>
              <w:tc>
                <w:tcPr>
                  <w:tcW w:w="1131" w:type="dxa"/>
                </w:tcPr>
                <w:p w14:paraId="42F52887" w14:textId="77777777" w:rsidR="00A33E83" w:rsidRDefault="00000000">
                  <w:pPr>
                    <w:pStyle w:val="Compact"/>
                    <w:jc w:val="center"/>
                  </w:pPr>
                  <w:r>
                    <w:t>Église (nb)</w:t>
                  </w:r>
                </w:p>
              </w:tc>
            </w:tr>
            <w:tr w:rsidR="00A33E83" w14:paraId="4A33A9B4" w14:textId="77777777">
              <w:tc>
                <w:tcPr>
                  <w:tcW w:w="1131" w:type="dxa"/>
                </w:tcPr>
                <w:p w14:paraId="487458AB" w14:textId="77777777" w:rsidR="00A33E83" w:rsidRDefault="00000000">
                  <w:pPr>
                    <w:pStyle w:val="Compact"/>
                    <w:jc w:val="center"/>
                  </w:pPr>
                  <w:r>
                    <w:t>NA</w:t>
                  </w:r>
                </w:p>
              </w:tc>
              <w:tc>
                <w:tcPr>
                  <w:tcW w:w="1131" w:type="dxa"/>
                </w:tcPr>
                <w:p w14:paraId="327A81B2" w14:textId="77777777" w:rsidR="00A33E83" w:rsidRDefault="00000000">
                  <w:pPr>
                    <w:pStyle w:val="Compact"/>
                    <w:jc w:val="center"/>
                  </w:pPr>
                  <w:r>
                    <w:t>149</w:t>
                  </w:r>
                </w:p>
              </w:tc>
              <w:tc>
                <w:tcPr>
                  <w:tcW w:w="1131" w:type="dxa"/>
                </w:tcPr>
                <w:p w14:paraId="20CE60E2" w14:textId="77777777" w:rsidR="00A33E83" w:rsidRDefault="00000000">
                  <w:pPr>
                    <w:pStyle w:val="Compact"/>
                    <w:jc w:val="center"/>
                  </w:pPr>
                  <w:r>
                    <w:t>107</w:t>
                  </w:r>
                </w:p>
              </w:tc>
              <w:tc>
                <w:tcPr>
                  <w:tcW w:w="1131" w:type="dxa"/>
                </w:tcPr>
                <w:p w14:paraId="28678210" w14:textId="77777777" w:rsidR="00A33E83" w:rsidRDefault="00000000">
                  <w:pPr>
                    <w:pStyle w:val="Compact"/>
                    <w:jc w:val="center"/>
                  </w:pPr>
                  <w:r>
                    <w:t>71.8</w:t>
                  </w:r>
                </w:p>
              </w:tc>
              <w:tc>
                <w:tcPr>
                  <w:tcW w:w="1131" w:type="dxa"/>
                </w:tcPr>
                <w:p w14:paraId="25F56FFD" w14:textId="77777777" w:rsidR="00A33E83" w:rsidRDefault="00000000">
                  <w:pPr>
                    <w:pStyle w:val="Compact"/>
                    <w:jc w:val="center"/>
                  </w:pPr>
                  <w:r>
                    <w:t>48</w:t>
                  </w:r>
                </w:p>
              </w:tc>
              <w:tc>
                <w:tcPr>
                  <w:tcW w:w="1131" w:type="dxa"/>
                </w:tcPr>
                <w:p w14:paraId="53D5FE06" w14:textId="77777777" w:rsidR="00A33E83" w:rsidRDefault="00000000">
                  <w:pPr>
                    <w:pStyle w:val="Compact"/>
                    <w:jc w:val="center"/>
                  </w:pPr>
                  <w:r>
                    <w:t>32.2</w:t>
                  </w:r>
                </w:p>
              </w:tc>
              <w:tc>
                <w:tcPr>
                  <w:tcW w:w="1131" w:type="dxa"/>
                </w:tcPr>
                <w:p w14:paraId="537F0019" w14:textId="77777777" w:rsidR="00A33E83" w:rsidRDefault="00000000">
                  <w:pPr>
                    <w:pStyle w:val="Compact"/>
                    <w:jc w:val="center"/>
                  </w:pPr>
                  <w:r>
                    <w:t>1</w:t>
                  </w:r>
                </w:p>
              </w:tc>
            </w:tr>
            <w:tr w:rsidR="00A33E83" w14:paraId="0D66F758" w14:textId="77777777">
              <w:tc>
                <w:tcPr>
                  <w:tcW w:w="1131" w:type="dxa"/>
                </w:tcPr>
                <w:p w14:paraId="3B024A70" w14:textId="77777777" w:rsidR="00A33E83" w:rsidRDefault="00000000">
                  <w:pPr>
                    <w:pStyle w:val="Compact"/>
                    <w:jc w:val="center"/>
                  </w:pPr>
                  <w:r>
                    <w:t>Marovoay</w:t>
                  </w:r>
                </w:p>
              </w:tc>
              <w:tc>
                <w:tcPr>
                  <w:tcW w:w="1131" w:type="dxa"/>
                </w:tcPr>
                <w:p w14:paraId="61EE81AD" w14:textId="77777777" w:rsidR="00A33E83" w:rsidRDefault="00000000">
                  <w:pPr>
                    <w:pStyle w:val="Compact"/>
                    <w:jc w:val="center"/>
                  </w:pPr>
                  <w:r>
                    <w:t>172</w:t>
                  </w:r>
                </w:p>
              </w:tc>
              <w:tc>
                <w:tcPr>
                  <w:tcW w:w="1131" w:type="dxa"/>
                </w:tcPr>
                <w:p w14:paraId="15F1C5A2" w14:textId="77777777" w:rsidR="00A33E83" w:rsidRDefault="00000000">
                  <w:pPr>
                    <w:pStyle w:val="Compact"/>
                    <w:jc w:val="center"/>
                  </w:pPr>
                  <w:r>
                    <w:t>115</w:t>
                  </w:r>
                </w:p>
              </w:tc>
              <w:tc>
                <w:tcPr>
                  <w:tcW w:w="1131" w:type="dxa"/>
                </w:tcPr>
                <w:p w14:paraId="77378E06" w14:textId="77777777" w:rsidR="00A33E83" w:rsidRDefault="00000000">
                  <w:pPr>
                    <w:pStyle w:val="Compact"/>
                    <w:jc w:val="center"/>
                  </w:pPr>
                  <w:r>
                    <w:t>66.9</w:t>
                  </w:r>
                </w:p>
              </w:tc>
              <w:tc>
                <w:tcPr>
                  <w:tcW w:w="1131" w:type="dxa"/>
                </w:tcPr>
                <w:p w14:paraId="29506289" w14:textId="77777777" w:rsidR="00A33E83" w:rsidRDefault="00000000">
                  <w:pPr>
                    <w:pStyle w:val="Compact"/>
                    <w:jc w:val="center"/>
                  </w:pPr>
                  <w:r>
                    <w:t>74</w:t>
                  </w:r>
                </w:p>
              </w:tc>
              <w:tc>
                <w:tcPr>
                  <w:tcW w:w="1131" w:type="dxa"/>
                </w:tcPr>
                <w:p w14:paraId="0BE0DA0B" w14:textId="77777777" w:rsidR="00A33E83" w:rsidRDefault="00000000">
                  <w:pPr>
                    <w:pStyle w:val="Compact"/>
                    <w:jc w:val="center"/>
                  </w:pPr>
                  <w:r>
                    <w:t>43.0</w:t>
                  </w:r>
                </w:p>
              </w:tc>
              <w:tc>
                <w:tcPr>
                  <w:tcW w:w="1131" w:type="dxa"/>
                </w:tcPr>
                <w:p w14:paraId="4C199B48" w14:textId="77777777" w:rsidR="00A33E83" w:rsidRDefault="00000000">
                  <w:pPr>
                    <w:pStyle w:val="Compact"/>
                    <w:jc w:val="center"/>
                  </w:pPr>
                  <w:r>
                    <w:t>1</w:t>
                  </w:r>
                </w:p>
              </w:tc>
            </w:tr>
            <w:bookmarkEnd w:id="407"/>
          </w:tbl>
          <w:p w14:paraId="422BAACF" w14:textId="77777777" w:rsidR="00A33E83" w:rsidRDefault="00A33E83"/>
        </w:tc>
      </w:tr>
    </w:tbl>
    <w:p w14:paraId="027E5E58" w14:textId="77777777" w:rsidR="00A33E83" w:rsidRDefault="00000000">
      <w:pPr>
        <w:pStyle w:val="Titre2"/>
      </w:pPr>
      <w:bookmarkStart w:id="408" w:name="sec-croisement"/>
      <w:bookmarkStart w:id="409" w:name="_Toc225235606"/>
      <w:bookmarkEnd w:id="395"/>
      <w:bookmarkEnd w:id="404"/>
      <w:r>
        <w:t>9.3 Croisement insertion sociale et accès aux projets</w:t>
      </w:r>
      <w:bookmarkEnd w:id="409"/>
    </w:p>
    <w:p w14:paraId="44F61548" w14:textId="77777777" w:rsidR="00A33E83" w:rsidRDefault="00000000">
      <w:pPr>
        <w:pStyle w:val="FirstParagraph"/>
      </w:pPr>
      <w:r>
        <w:t>Les ménages membres d’une organisation sont-ils davantage bénéficiaires de projets ? Ce croisement permet de tester l’hypothèse selon laquelle le capital social facilite l’accès aux interventions de développement.</w:t>
      </w:r>
    </w:p>
    <w:p w14:paraId="2F9B57A8" w14:textId="77777777" w:rsidR="00A33E83" w:rsidRDefault="00000000">
      <w:pPr>
        <w:pStyle w:val="Corpsdetexte"/>
      </w:pPr>
      <w:r>
        <w:t>A Marovoay, 55.3 % des ménages sont membres d’une organisation.</w:t>
      </w:r>
    </w:p>
    <w:tbl>
      <w:tblPr>
        <w:tblStyle w:val="Table"/>
        <w:tblW w:w="5000" w:type="pct"/>
        <w:tblLayout w:type="fixed"/>
        <w:tblLook w:val="0000" w:firstRow="0" w:lastRow="0" w:firstColumn="0" w:lastColumn="0" w:noHBand="0" w:noVBand="0"/>
      </w:tblPr>
      <w:tblGrid>
        <w:gridCol w:w="9406"/>
      </w:tblGrid>
      <w:tr w:rsidR="00A33E83" w14:paraId="2549A63B" w14:textId="77777777">
        <w:tc>
          <w:tcPr>
            <w:tcW w:w="7920" w:type="dxa"/>
          </w:tcPr>
          <w:p w14:paraId="757E931B" w14:textId="77777777" w:rsidR="00A33E83" w:rsidRDefault="00000000">
            <w:pPr>
              <w:pStyle w:val="ImageCaption"/>
              <w:spacing w:before="200"/>
            </w:pPr>
            <w:bookmarkStart w:id="410" w:name="tbl-croisement"/>
            <w:r>
              <w:t>Table 9.5: Accès aux projets selon l’appartenance à une organisation</w:t>
            </w:r>
          </w:p>
          <w:tbl>
            <w:tblPr>
              <w:tblStyle w:val="Table"/>
              <w:tblW w:w="0" w:type="auto"/>
              <w:tblLayout w:type="fixed"/>
              <w:tblLook w:val="0020" w:firstRow="1" w:lastRow="0" w:firstColumn="0" w:lastColumn="0" w:noHBand="0" w:noVBand="0"/>
            </w:tblPr>
            <w:tblGrid>
              <w:gridCol w:w="1584"/>
              <w:gridCol w:w="1584"/>
              <w:gridCol w:w="1584"/>
              <w:gridCol w:w="1584"/>
              <w:gridCol w:w="1584"/>
            </w:tblGrid>
            <w:tr w:rsidR="00A33E83" w14:paraId="57F4CB94"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7920" w:type="dxa"/>
                  <w:gridSpan w:val="5"/>
                </w:tcPr>
                <w:p w14:paraId="13DE732A" w14:textId="77777777" w:rsidR="00A33E83" w:rsidRDefault="00000000">
                  <w:pPr>
                    <w:pStyle w:val="Compact"/>
                    <w:jc w:val="center"/>
                  </w:pPr>
                  <w:r>
                    <w:t>% de ménages bénéficiaires de projets selon l'appartenance à une organisation</w:t>
                  </w:r>
                </w:p>
              </w:tc>
            </w:tr>
            <w:tr w:rsidR="00A33E83" w14:paraId="2E61A3A7"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1584" w:type="dxa"/>
                </w:tcPr>
                <w:p w14:paraId="6532C4E1" w14:textId="77777777" w:rsidR="00A33E83" w:rsidRDefault="00000000">
                  <w:pPr>
                    <w:pStyle w:val="Compact"/>
                    <w:jc w:val="center"/>
                  </w:pPr>
                  <w:r>
                    <w:t>Observatory</w:t>
                  </w:r>
                </w:p>
              </w:tc>
              <w:tc>
                <w:tcPr>
                  <w:tcW w:w="1584" w:type="dxa"/>
                </w:tcPr>
                <w:p w14:paraId="67B7DCF4" w14:textId="77777777" w:rsidR="00A33E83" w:rsidRDefault="00000000">
                  <w:pPr>
                    <w:pStyle w:val="Compact"/>
                    <w:jc w:val="center"/>
                  </w:pPr>
                  <w:r>
                    <w:t>N (non membres)</w:t>
                  </w:r>
                </w:p>
              </w:tc>
              <w:tc>
                <w:tcPr>
                  <w:tcW w:w="1584" w:type="dxa"/>
                </w:tcPr>
                <w:p w14:paraId="13A46817" w14:textId="77777777" w:rsidR="00A33E83" w:rsidRDefault="00000000">
                  <w:pPr>
                    <w:pStyle w:val="Compact"/>
                    <w:jc w:val="center"/>
                  </w:pPr>
                  <w:r>
                    <w:t>N (membres)</w:t>
                  </w:r>
                </w:p>
              </w:tc>
              <w:tc>
                <w:tcPr>
                  <w:tcW w:w="1584" w:type="dxa"/>
                </w:tcPr>
                <w:p w14:paraId="2539FFF7" w14:textId="77777777" w:rsidR="00A33E83" w:rsidRDefault="00000000">
                  <w:pPr>
                    <w:pStyle w:val="Compact"/>
                    <w:jc w:val="center"/>
                  </w:pPr>
                  <w:r>
                    <w:t>Bénéf. (%) non membres</w:t>
                  </w:r>
                </w:p>
              </w:tc>
              <w:tc>
                <w:tcPr>
                  <w:tcW w:w="1584" w:type="dxa"/>
                </w:tcPr>
                <w:p w14:paraId="3D1D76C1" w14:textId="77777777" w:rsidR="00A33E83" w:rsidRDefault="00000000">
                  <w:pPr>
                    <w:pStyle w:val="Compact"/>
                    <w:jc w:val="center"/>
                  </w:pPr>
                  <w:r>
                    <w:t>Bénéf. (%) membres</w:t>
                  </w:r>
                </w:p>
              </w:tc>
            </w:tr>
            <w:tr w:rsidR="00A33E83" w14:paraId="3D4F9AA9" w14:textId="77777777">
              <w:tc>
                <w:tcPr>
                  <w:tcW w:w="1584" w:type="dxa"/>
                </w:tcPr>
                <w:p w14:paraId="72D019D4" w14:textId="77777777" w:rsidR="00A33E83" w:rsidRDefault="00000000">
                  <w:pPr>
                    <w:pStyle w:val="Compact"/>
                    <w:jc w:val="center"/>
                  </w:pPr>
                  <w:r>
                    <w:t>NA</w:t>
                  </w:r>
                </w:p>
              </w:tc>
              <w:tc>
                <w:tcPr>
                  <w:tcW w:w="1584" w:type="dxa"/>
                </w:tcPr>
                <w:p w14:paraId="347BC3E4" w14:textId="77777777" w:rsidR="00A33E83" w:rsidRDefault="00000000">
                  <w:pPr>
                    <w:pStyle w:val="Compact"/>
                    <w:jc w:val="center"/>
                  </w:pPr>
                  <w:r>
                    <w:t>307</w:t>
                  </w:r>
                </w:p>
              </w:tc>
              <w:tc>
                <w:tcPr>
                  <w:tcW w:w="1584" w:type="dxa"/>
                </w:tcPr>
                <w:p w14:paraId="0B16CEA2" w14:textId="77777777" w:rsidR="00A33E83" w:rsidRDefault="00000000">
                  <w:pPr>
                    <w:pStyle w:val="Compact"/>
                    <w:jc w:val="center"/>
                  </w:pPr>
                  <w:r>
                    <w:t>153</w:t>
                  </w:r>
                </w:p>
              </w:tc>
              <w:tc>
                <w:tcPr>
                  <w:tcW w:w="1584" w:type="dxa"/>
                </w:tcPr>
                <w:p w14:paraId="0501D74D" w14:textId="77777777" w:rsidR="00A33E83" w:rsidRDefault="00000000">
                  <w:pPr>
                    <w:pStyle w:val="Compact"/>
                    <w:jc w:val="center"/>
                  </w:pPr>
                  <w:r>
                    <w:t>19.5</w:t>
                  </w:r>
                </w:p>
              </w:tc>
              <w:tc>
                <w:tcPr>
                  <w:tcW w:w="1584" w:type="dxa"/>
                </w:tcPr>
                <w:p w14:paraId="32AD4C29" w14:textId="77777777" w:rsidR="00A33E83" w:rsidRDefault="00000000">
                  <w:pPr>
                    <w:pStyle w:val="Compact"/>
                    <w:jc w:val="center"/>
                  </w:pPr>
                  <w:r>
                    <w:t>27.5</w:t>
                  </w:r>
                </w:p>
              </w:tc>
            </w:tr>
            <w:tr w:rsidR="00A33E83" w14:paraId="7D2F8E56" w14:textId="77777777">
              <w:tc>
                <w:tcPr>
                  <w:tcW w:w="1584" w:type="dxa"/>
                </w:tcPr>
                <w:p w14:paraId="31ED1019" w14:textId="77777777" w:rsidR="00A33E83" w:rsidRDefault="00000000">
                  <w:pPr>
                    <w:pStyle w:val="Compact"/>
                    <w:jc w:val="center"/>
                  </w:pPr>
                  <w:r>
                    <w:t>Marovoay</w:t>
                  </w:r>
                </w:p>
              </w:tc>
              <w:tc>
                <w:tcPr>
                  <w:tcW w:w="1584" w:type="dxa"/>
                </w:tcPr>
                <w:p w14:paraId="6E8F6C97" w14:textId="77777777" w:rsidR="00A33E83" w:rsidRDefault="00000000">
                  <w:pPr>
                    <w:pStyle w:val="Compact"/>
                    <w:jc w:val="center"/>
                  </w:pPr>
                  <w:r>
                    <w:t>223</w:t>
                  </w:r>
                </w:p>
              </w:tc>
              <w:tc>
                <w:tcPr>
                  <w:tcW w:w="1584" w:type="dxa"/>
                </w:tcPr>
                <w:p w14:paraId="0F45D113" w14:textId="77777777" w:rsidR="00A33E83" w:rsidRDefault="00000000">
                  <w:pPr>
                    <w:pStyle w:val="Compact"/>
                    <w:jc w:val="center"/>
                  </w:pPr>
                  <w:r>
                    <w:t>277</w:t>
                  </w:r>
                </w:p>
              </w:tc>
              <w:tc>
                <w:tcPr>
                  <w:tcW w:w="1584" w:type="dxa"/>
                </w:tcPr>
                <w:p w14:paraId="04726EE4" w14:textId="77777777" w:rsidR="00A33E83" w:rsidRDefault="00000000">
                  <w:pPr>
                    <w:pStyle w:val="Compact"/>
                    <w:jc w:val="center"/>
                  </w:pPr>
                  <w:r>
                    <w:t>13.9</w:t>
                  </w:r>
                </w:p>
              </w:tc>
              <w:tc>
                <w:tcPr>
                  <w:tcW w:w="1584" w:type="dxa"/>
                </w:tcPr>
                <w:p w14:paraId="3514E204" w14:textId="77777777" w:rsidR="00A33E83" w:rsidRDefault="00000000">
                  <w:pPr>
                    <w:pStyle w:val="Compact"/>
                    <w:jc w:val="center"/>
                  </w:pPr>
                  <w:r>
                    <w:t>35.4</w:t>
                  </w:r>
                </w:p>
              </w:tc>
            </w:tr>
            <w:bookmarkEnd w:id="410"/>
          </w:tbl>
          <w:p w14:paraId="2474861C" w14:textId="77777777" w:rsidR="00A33E83" w:rsidRDefault="00A33E83"/>
        </w:tc>
      </w:tr>
    </w:tbl>
    <w:p w14:paraId="157AF8E8" w14:textId="77777777" w:rsidR="00A33E83" w:rsidRDefault="00000000">
      <w:pPr>
        <w:pStyle w:val="Titre1"/>
      </w:pPr>
      <w:bookmarkStart w:id="411" w:name="évaluation-de-la-qualité-de-lenquête"/>
      <w:bookmarkStart w:id="412" w:name="_Toc225235607"/>
      <w:bookmarkEnd w:id="376"/>
      <w:bookmarkEnd w:id="408"/>
      <w:r>
        <w:t>10. Évaluation de la qualité de l’enquête</w:t>
      </w:r>
      <w:bookmarkEnd w:id="412"/>
    </w:p>
    <w:p w14:paraId="29AB9D19" w14:textId="77777777" w:rsidR="00A33E83" w:rsidRDefault="00000000">
      <w:pPr>
        <w:pStyle w:val="FirstParagraph"/>
      </w:pPr>
      <w:r>
        <w:t xml:space="preserve">Cette partie rassemble les indicateurs de qualité de la collecte. Les trois variables présentées ci-dessous sont </w:t>
      </w:r>
      <w:r>
        <w:rPr>
          <w:b/>
          <w:bCs/>
        </w:rPr>
        <w:t>toutes renseignées par l’enquêteur</w:t>
      </w:r>
      <w:r>
        <w:t xml:space="preserve"> (et non par le ménage enquêté) :</w:t>
      </w:r>
    </w:p>
    <w:p w14:paraId="37B68021" w14:textId="77777777" w:rsidR="00A33E83" w:rsidRDefault="00000000">
      <w:pPr>
        <w:pStyle w:val="Compact"/>
        <w:numPr>
          <w:ilvl w:val="0"/>
          <w:numId w:val="33"/>
        </w:numPr>
      </w:pPr>
      <w:r>
        <w:rPr>
          <w:rStyle w:val="VerbatimChar"/>
        </w:rPr>
        <w:t>j11</w:t>
      </w:r>
      <w:r>
        <w:t xml:space="preserve"> — </w:t>
      </w:r>
      <w:r>
        <w:rPr>
          <w:i/>
          <w:iCs/>
        </w:rPr>
        <w:t>« Qualité de l’enquête »</w:t>
      </w:r>
      <w:r>
        <w:t xml:space="preserve"> : appréciation globale de l’entretien, renseignée sur la page de couverture du questionnaire (fichier </w:t>
      </w:r>
      <w:r>
        <w:rPr>
          <w:rStyle w:val="VerbatimChar"/>
        </w:rPr>
        <w:t>res_deb</w:t>
      </w:r>
      <w:r>
        <w:t>).</w:t>
      </w:r>
    </w:p>
    <w:p w14:paraId="6F5E46BB" w14:textId="77777777" w:rsidR="00A33E83" w:rsidRDefault="00000000">
      <w:pPr>
        <w:pStyle w:val="Compact"/>
        <w:numPr>
          <w:ilvl w:val="0"/>
          <w:numId w:val="33"/>
        </w:numPr>
      </w:pPr>
      <w:r>
        <w:rPr>
          <w:rStyle w:val="VerbatimChar"/>
        </w:rPr>
        <w:t>qual1aa</w:t>
      </w:r>
      <w:r>
        <w:t xml:space="preserve"> — </w:t>
      </w:r>
      <w:r>
        <w:rPr>
          <w:i/>
          <w:iCs/>
        </w:rPr>
        <w:t>« Qualité de la réponse en générale »</w:t>
      </w:r>
      <w:r>
        <w:t xml:space="preserve"> : évaluation de la qualité des réponses obtenues, renseignée dans le module de remarques en fin de questionnaire (fichier </w:t>
      </w:r>
      <w:r>
        <w:rPr>
          <w:rStyle w:val="VerbatimChar"/>
        </w:rPr>
        <w:t>res_remq</w:t>
      </w:r>
      <w:r>
        <w:t>).</w:t>
      </w:r>
    </w:p>
    <w:p w14:paraId="0ECC5E7C" w14:textId="77777777" w:rsidR="00A33E83" w:rsidRDefault="00000000">
      <w:pPr>
        <w:pStyle w:val="Compact"/>
        <w:numPr>
          <w:ilvl w:val="0"/>
          <w:numId w:val="33"/>
        </w:numPr>
      </w:pPr>
      <w:r>
        <w:rPr>
          <w:rStyle w:val="VerbatimChar"/>
        </w:rPr>
        <w:t>qual2aa</w:t>
      </w:r>
      <w:r>
        <w:t xml:space="preserve"> — </w:t>
      </w:r>
      <w:r>
        <w:rPr>
          <w:i/>
          <w:iCs/>
        </w:rPr>
        <w:t>« Réaction du répondant »</w:t>
      </w:r>
      <w:r>
        <w:t xml:space="preserve"> : appréciation de l’attitude du répondant pendant l’entretien, renseignée dans le même module de fin de questionnaire.</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A33E83" w14:paraId="3DBEC8B2" w14:textId="77777777" w:rsidTr="00A33E83">
        <w:trPr>
          <w:cantSplit/>
        </w:trPr>
        <w:tc>
          <w:tcPr>
            <w:tcW w:w="0" w:type="auto"/>
            <w:shd w:val="clear" w:color="auto" w:fill="FCEFDC"/>
            <w:tcMar>
              <w:top w:w="92" w:type="dxa"/>
              <w:bottom w:w="92" w:type="dxa"/>
            </w:tcMar>
          </w:tcPr>
          <w:p w14:paraId="515179E9" w14:textId="77777777" w:rsidR="00A33E83" w:rsidRDefault="00000000">
            <w:pPr>
              <w:pStyle w:val="FirstParagraph"/>
              <w:spacing w:before="0"/>
              <w:textAlignment w:val="center"/>
            </w:pPr>
            <w:r>
              <w:rPr>
                <w:noProof/>
              </w:rPr>
              <w:drawing>
                <wp:inline distT="0" distB="0" distL="0" distR="0" wp14:anchorId="65FC1AAB" wp14:editId="13980776">
                  <wp:extent cx="152400" cy="152400"/>
                  <wp:effectExtent l="0" t="0" r="0" b="0"/>
                  <wp:docPr id="643" name="Picture"/>
                  <wp:cNvGraphicFramePr/>
                  <a:graphic xmlns:a="http://schemas.openxmlformats.org/drawingml/2006/main">
                    <a:graphicData uri="http://schemas.openxmlformats.org/drawingml/2006/picture">
                      <pic:pic xmlns:pic="http://schemas.openxmlformats.org/drawingml/2006/picture">
                        <pic:nvPicPr>
                          <pic:cNvPr id="644"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A33E83" w14:paraId="5A87542F" w14:textId="77777777" w:rsidTr="00A33E83">
        <w:trPr>
          <w:cantSplit/>
        </w:trPr>
        <w:tc>
          <w:tcPr>
            <w:tcW w:w="0" w:type="auto"/>
            <w:tcMar>
              <w:top w:w="108" w:type="dxa"/>
              <w:bottom w:w="108" w:type="dxa"/>
            </w:tcMar>
          </w:tcPr>
          <w:p w14:paraId="5B262177" w14:textId="77777777" w:rsidR="00A33E83" w:rsidRDefault="00000000">
            <w:pPr>
              <w:pStyle w:val="Corpsdetexte"/>
              <w:spacing w:before="16" w:after="16"/>
            </w:pPr>
            <w:r>
              <w:t>Les résultats présentés ci-dessous sont provisoires, et sont susceptibles de faire l’objet de corrections.</w:t>
            </w:r>
          </w:p>
          <w:p w14:paraId="60DEB309" w14:textId="77777777" w:rsidR="00A33E83" w:rsidRDefault="00A33E83"/>
        </w:tc>
      </w:tr>
    </w:tbl>
    <w:p w14:paraId="14B568D7" w14:textId="77777777" w:rsidR="00A33E83" w:rsidRDefault="00000000">
      <w:pPr>
        <w:pStyle w:val="Titre2"/>
      </w:pPr>
      <w:bookmarkStart w:id="413" w:name="Xa4db8dd5ff569f230bca5343853834cca9e2941"/>
      <w:bookmarkStart w:id="414" w:name="_Toc225235608"/>
      <w:r>
        <w:t>10.1 Qualité de l’enquête (évaluation par l’enquêteur, page de couverture)</w:t>
      </w:r>
      <w:bookmarkEnd w:id="414"/>
    </w:p>
    <w:p w14:paraId="0E83CAD0" w14:textId="77777777" w:rsidR="00A33E83" w:rsidRDefault="00000000">
      <w:pPr>
        <w:pStyle w:val="FirstParagraph"/>
      </w:pPr>
      <w:r>
        <w:t xml:space="preserve">La variable </w:t>
      </w:r>
      <w:r>
        <w:rPr>
          <w:rStyle w:val="VerbatimChar"/>
        </w:rPr>
        <w:t>j11</w:t>
      </w:r>
      <w:r>
        <w:t xml:space="preserve"> — </w:t>
      </w:r>
      <w:r>
        <w:rPr>
          <w:i/>
          <w:iCs/>
        </w:rPr>
        <w:t>« Qualité de l’enquête »</w:t>
      </w:r>
      <w:r>
        <w:t xml:space="preserve"> — est renseignée par l’enquêteur sur la page de couverture du questionnaire. Les modalités sont : 1 = bonne, 2 = moyenne, 3 = mauvaise. La grande majorité des entretiens sont jugés de bonne qualité ou de qualité moyenne (</w:t>
      </w:r>
      <w:hyperlink w:anchor="fig-qualite">
        <w:r>
          <w:rPr>
            <w:rStyle w:val="Lienhypertexte"/>
          </w:rPr>
          <w:t>Figure 10.1</w:t>
        </w:r>
      </w:hyperlink>
      <w:r>
        <w:t>).</w:t>
      </w:r>
    </w:p>
    <w:tbl>
      <w:tblPr>
        <w:tblStyle w:val="Table"/>
        <w:tblW w:w="5000" w:type="pct"/>
        <w:tblLayout w:type="fixed"/>
        <w:tblLook w:val="0000" w:firstRow="0" w:lastRow="0" w:firstColumn="0" w:lastColumn="0" w:noHBand="0" w:noVBand="0"/>
      </w:tblPr>
      <w:tblGrid>
        <w:gridCol w:w="9406"/>
      </w:tblGrid>
      <w:tr w:rsidR="00A33E83" w14:paraId="01444472" w14:textId="77777777">
        <w:tc>
          <w:tcPr>
            <w:tcW w:w="7920" w:type="dxa"/>
          </w:tcPr>
          <w:p w14:paraId="710844B5" w14:textId="77777777" w:rsidR="00A33E83" w:rsidRDefault="00000000">
            <w:pPr>
              <w:pStyle w:val="ImageCaption"/>
              <w:spacing w:before="200"/>
            </w:pPr>
            <w:bookmarkStart w:id="415" w:name="fig-qualite"/>
            <w:r>
              <w:t>Figure 10.1: Qualité de l’enquête selon l’enquêteur (j11, page de couverture)</w:t>
            </w:r>
          </w:p>
          <w:p w14:paraId="6540C7F7" w14:textId="77777777" w:rsidR="00A33E83" w:rsidRDefault="00000000">
            <w:pPr>
              <w:pStyle w:val="Compact"/>
              <w:jc w:val="center"/>
            </w:pPr>
            <w:r>
              <w:rPr>
                <w:noProof/>
              </w:rPr>
              <w:drawing>
                <wp:inline distT="0" distB="0" distL="0" distR="0" wp14:anchorId="4A62FE93" wp14:editId="52CD3CE5">
                  <wp:extent cx="5969000" cy="2984500"/>
                  <wp:effectExtent l="0" t="0" r="0" b="0"/>
                  <wp:docPr id="646" name="Picture"/>
                  <wp:cNvGraphicFramePr/>
                  <a:graphic xmlns:a="http://schemas.openxmlformats.org/drawingml/2006/main">
                    <a:graphicData uri="http://schemas.openxmlformats.org/drawingml/2006/picture">
                      <pic:pic xmlns:pic="http://schemas.openxmlformats.org/drawingml/2006/picture">
                        <pic:nvPicPr>
                          <pic:cNvPr id="647" name="Picture" descr="10_enquete_qualite_files/figure-docx/fig-qualite-1.png"/>
                          <pic:cNvPicPr>
                            <a:picLocks noChangeAspect="1" noChangeArrowheads="1"/>
                          </pic:cNvPicPr>
                        </pic:nvPicPr>
                        <pic:blipFill>
                          <a:blip r:embed="rId113"/>
                          <a:stretch>
                            <a:fillRect/>
                          </a:stretch>
                        </pic:blipFill>
                        <pic:spPr bwMode="auto">
                          <a:xfrm>
                            <a:off x="0" y="0"/>
                            <a:ext cx="5969000" cy="2984500"/>
                          </a:xfrm>
                          <a:prstGeom prst="rect">
                            <a:avLst/>
                          </a:prstGeom>
                          <a:noFill/>
                          <a:ln w="9525">
                            <a:noFill/>
                            <a:headEnd/>
                            <a:tailEnd/>
                          </a:ln>
                        </pic:spPr>
                      </pic:pic>
                    </a:graphicData>
                  </a:graphic>
                </wp:inline>
              </w:drawing>
            </w:r>
          </w:p>
        </w:tc>
        <w:bookmarkEnd w:id="415"/>
      </w:tr>
    </w:tbl>
    <w:p w14:paraId="33028A9A" w14:textId="77777777" w:rsidR="00A33E83" w:rsidRDefault="00000000">
      <w:pPr>
        <w:pStyle w:val="Titre2"/>
      </w:pPr>
      <w:bookmarkStart w:id="416" w:name="répondant"/>
      <w:bookmarkStart w:id="417" w:name="_Toc225235609"/>
      <w:bookmarkEnd w:id="413"/>
      <w:r>
        <w:t>10.2 Répondant</w:t>
      </w:r>
      <w:bookmarkEnd w:id="417"/>
    </w:p>
    <w:p w14:paraId="038C10D7" w14:textId="77777777" w:rsidR="00A33E83" w:rsidRDefault="00000000">
      <w:pPr>
        <w:pStyle w:val="FirstParagraph"/>
      </w:pPr>
      <w:r>
        <w:t>Dans la plupart des cas, le répondant est le chef de ménage lui-même ou son conjoint. Quelques entretiens ont été réalisés avec un autre membre du ménage (</w:t>
      </w:r>
      <w:hyperlink w:anchor="tbl-repondant">
        <w:r>
          <w:rPr>
            <w:rStyle w:val="Lienhypertexte"/>
          </w:rPr>
          <w:t>Table 10.1</w:t>
        </w:r>
      </w:hyperlink>
      <w:r>
        <w:t>).</w:t>
      </w:r>
    </w:p>
    <w:tbl>
      <w:tblPr>
        <w:tblStyle w:val="Table"/>
        <w:tblW w:w="5000" w:type="pct"/>
        <w:tblLayout w:type="fixed"/>
        <w:tblLook w:val="0000" w:firstRow="0" w:lastRow="0" w:firstColumn="0" w:lastColumn="0" w:noHBand="0" w:noVBand="0"/>
      </w:tblPr>
      <w:tblGrid>
        <w:gridCol w:w="9406"/>
      </w:tblGrid>
      <w:tr w:rsidR="00A33E83" w14:paraId="5290FA14" w14:textId="77777777">
        <w:tc>
          <w:tcPr>
            <w:tcW w:w="7920" w:type="dxa"/>
          </w:tcPr>
          <w:p w14:paraId="2F6EAD62" w14:textId="77777777" w:rsidR="00A33E83" w:rsidRDefault="00000000">
            <w:pPr>
              <w:pStyle w:val="ImageCaption"/>
              <w:spacing w:before="200"/>
            </w:pPr>
            <w:bookmarkStart w:id="418" w:name="tbl-repondant"/>
            <w:r>
              <w:t>Table 10.1: Qualité du répondant par observatoire</w:t>
            </w:r>
          </w:p>
          <w:tbl>
            <w:tblPr>
              <w:tblStyle w:val="Table"/>
              <w:tblW w:w="0" w:type="auto"/>
              <w:tblLayout w:type="fixed"/>
              <w:tblLook w:val="0060" w:firstRow="1" w:lastRow="1" w:firstColumn="0" w:lastColumn="0" w:noHBand="0" w:noVBand="0"/>
            </w:tblPr>
            <w:tblGrid>
              <w:gridCol w:w="3960"/>
              <w:gridCol w:w="3960"/>
            </w:tblGrid>
            <w:tr w:rsidR="00A33E83" w14:paraId="2CB4EF0D" w14:textId="77777777" w:rsidTr="00A33E83">
              <w:trPr>
                <w:cnfStyle w:val="100000000000" w:firstRow="1" w:lastRow="0" w:firstColumn="0" w:lastColumn="0" w:oddVBand="0" w:evenVBand="0" w:oddHBand="0" w:evenHBand="0" w:firstRowFirstColumn="0" w:firstRowLastColumn="0" w:lastRowFirstColumn="0" w:lastRowLastColumn="0"/>
                <w:tblHeader/>
              </w:trPr>
              <w:tc>
                <w:tcPr>
                  <w:tcW w:w="3960" w:type="dxa"/>
                </w:tcPr>
                <w:p w14:paraId="43FE5D4F" w14:textId="77777777" w:rsidR="00A33E83" w:rsidRDefault="00000000">
                  <w:pPr>
                    <w:pStyle w:val="Compact"/>
                    <w:jc w:val="center"/>
                  </w:pPr>
                  <w:r>
                    <w:t>Répondant</w:t>
                  </w:r>
                </w:p>
              </w:tc>
              <w:tc>
                <w:tcPr>
                  <w:tcW w:w="3960" w:type="dxa"/>
                </w:tcPr>
                <w:p w14:paraId="104E7396" w14:textId="77777777" w:rsidR="00A33E83" w:rsidRDefault="00000000">
                  <w:pPr>
                    <w:pStyle w:val="Compact"/>
                    <w:jc w:val="center"/>
                  </w:pPr>
                  <w:r>
                    <w:t>Marovoay</w:t>
                  </w:r>
                </w:p>
              </w:tc>
            </w:tr>
            <w:tr w:rsidR="00A33E83" w14:paraId="18F3046E" w14:textId="77777777">
              <w:tc>
                <w:tcPr>
                  <w:tcW w:w="3960" w:type="dxa"/>
                </w:tcPr>
                <w:p w14:paraId="344389FC" w14:textId="77777777" w:rsidR="00A33E83" w:rsidRDefault="00000000">
                  <w:pPr>
                    <w:pStyle w:val="Compact"/>
                    <w:jc w:val="center"/>
                  </w:pPr>
                  <w:r>
                    <w:t>Autre</w:t>
                  </w:r>
                </w:p>
              </w:tc>
              <w:tc>
                <w:tcPr>
                  <w:tcW w:w="3960" w:type="dxa"/>
                </w:tcPr>
                <w:p w14:paraId="1E114E3C" w14:textId="77777777" w:rsidR="00A33E83" w:rsidRDefault="00000000">
                  <w:pPr>
                    <w:pStyle w:val="Compact"/>
                    <w:jc w:val="center"/>
                  </w:pPr>
                  <w:r>
                    <w:t>16</w:t>
                  </w:r>
                </w:p>
              </w:tc>
            </w:tr>
            <w:tr w:rsidR="00A33E83" w14:paraId="79F92842" w14:textId="77777777">
              <w:tc>
                <w:tcPr>
                  <w:tcW w:w="3960" w:type="dxa"/>
                </w:tcPr>
                <w:p w14:paraId="3DFD9F04" w14:textId="77777777" w:rsidR="00A33E83" w:rsidRDefault="00000000">
                  <w:pPr>
                    <w:pStyle w:val="Compact"/>
                    <w:jc w:val="center"/>
                  </w:pPr>
                  <w:r>
                    <w:t>Autre membre</w:t>
                  </w:r>
                </w:p>
              </w:tc>
              <w:tc>
                <w:tcPr>
                  <w:tcW w:w="3960" w:type="dxa"/>
                </w:tcPr>
                <w:p w14:paraId="45CA38FD" w14:textId="77777777" w:rsidR="00A33E83" w:rsidRDefault="00000000">
                  <w:pPr>
                    <w:pStyle w:val="Compact"/>
                    <w:jc w:val="center"/>
                  </w:pPr>
                  <w:r>
                    <w:t>3</w:t>
                  </w:r>
                </w:p>
              </w:tc>
            </w:tr>
            <w:tr w:rsidR="00A33E83" w14:paraId="5BC3F815" w14:textId="77777777">
              <w:tc>
                <w:tcPr>
                  <w:tcW w:w="3960" w:type="dxa"/>
                </w:tcPr>
                <w:p w14:paraId="668A70D3" w14:textId="77777777" w:rsidR="00A33E83" w:rsidRDefault="00000000">
                  <w:pPr>
                    <w:pStyle w:val="Compact"/>
                    <w:jc w:val="center"/>
                  </w:pPr>
                  <w:r>
                    <w:t>Chef de ménage</w:t>
                  </w:r>
                </w:p>
              </w:tc>
              <w:tc>
                <w:tcPr>
                  <w:tcW w:w="3960" w:type="dxa"/>
                </w:tcPr>
                <w:p w14:paraId="68172A70" w14:textId="77777777" w:rsidR="00A33E83" w:rsidRDefault="00000000">
                  <w:pPr>
                    <w:pStyle w:val="Compact"/>
                    <w:jc w:val="center"/>
                  </w:pPr>
                  <w:r>
                    <w:t>340</w:t>
                  </w:r>
                </w:p>
              </w:tc>
            </w:tr>
            <w:tr w:rsidR="00A33E83" w14:paraId="379CEF29" w14:textId="77777777">
              <w:tc>
                <w:tcPr>
                  <w:tcW w:w="3960" w:type="dxa"/>
                </w:tcPr>
                <w:p w14:paraId="08111EF7" w14:textId="77777777" w:rsidR="00A33E83" w:rsidRDefault="00000000">
                  <w:pPr>
                    <w:pStyle w:val="Compact"/>
                    <w:jc w:val="center"/>
                  </w:pPr>
                  <w:r>
                    <w:t>Code 10</w:t>
                  </w:r>
                </w:p>
              </w:tc>
              <w:tc>
                <w:tcPr>
                  <w:tcW w:w="3960" w:type="dxa"/>
                </w:tcPr>
                <w:p w14:paraId="13DD9B56" w14:textId="77777777" w:rsidR="00A33E83" w:rsidRDefault="00000000">
                  <w:pPr>
                    <w:pStyle w:val="Compact"/>
                    <w:jc w:val="center"/>
                  </w:pPr>
                  <w:r>
                    <w:t>1</w:t>
                  </w:r>
                </w:p>
              </w:tc>
            </w:tr>
            <w:tr w:rsidR="00A33E83" w14:paraId="15ECF1BF" w14:textId="77777777">
              <w:tc>
                <w:tcPr>
                  <w:tcW w:w="3960" w:type="dxa"/>
                </w:tcPr>
                <w:p w14:paraId="1A8FC539" w14:textId="77777777" w:rsidR="00A33E83" w:rsidRDefault="00000000">
                  <w:pPr>
                    <w:pStyle w:val="Compact"/>
                    <w:jc w:val="center"/>
                  </w:pPr>
                  <w:r>
                    <w:t>Code NA</w:t>
                  </w:r>
                </w:p>
              </w:tc>
              <w:tc>
                <w:tcPr>
                  <w:tcW w:w="3960" w:type="dxa"/>
                </w:tcPr>
                <w:p w14:paraId="188DE092" w14:textId="77777777" w:rsidR="00A33E83" w:rsidRDefault="00000000">
                  <w:pPr>
                    <w:pStyle w:val="Compact"/>
                    <w:jc w:val="center"/>
                  </w:pPr>
                  <w:r>
                    <w:t>2</w:t>
                  </w:r>
                </w:p>
              </w:tc>
            </w:tr>
            <w:tr w:rsidR="00A33E83" w14:paraId="21998AAE" w14:textId="77777777">
              <w:tc>
                <w:tcPr>
                  <w:tcW w:w="3960" w:type="dxa"/>
                </w:tcPr>
                <w:p w14:paraId="3E02E269" w14:textId="77777777" w:rsidR="00A33E83" w:rsidRDefault="00000000">
                  <w:pPr>
                    <w:pStyle w:val="Compact"/>
                    <w:jc w:val="center"/>
                  </w:pPr>
                  <w:r>
                    <w:t>Conjoint(e)</w:t>
                  </w:r>
                </w:p>
              </w:tc>
              <w:tc>
                <w:tcPr>
                  <w:tcW w:w="3960" w:type="dxa"/>
                </w:tcPr>
                <w:p w14:paraId="0FB4AE90" w14:textId="77777777" w:rsidR="00A33E83" w:rsidRDefault="00000000">
                  <w:pPr>
                    <w:pStyle w:val="Compact"/>
                    <w:jc w:val="center"/>
                  </w:pPr>
                  <w:r>
                    <w:t>157</w:t>
                  </w:r>
                </w:p>
              </w:tc>
            </w:tr>
            <w:tr w:rsidR="00A33E83" w14:paraId="6C3B97AB" w14:textId="77777777">
              <w:tc>
                <w:tcPr>
                  <w:tcW w:w="7920" w:type="dxa"/>
                  <w:gridSpan w:val="2"/>
                </w:tcPr>
                <w:p w14:paraId="1A69E9D0" w14:textId="77777777" w:rsidR="00A33E83" w:rsidRDefault="00000000">
                  <w:pPr>
                    <w:pStyle w:val="Compact"/>
                    <w:jc w:val="center"/>
                  </w:pPr>
                  <w:r>
                    <w:rPr>
                      <w:b/>
                      <w:bCs/>
                    </w:rPr>
                    <w:t>Source : Enquête auprès des OR 2025</w:t>
                  </w:r>
                </w:p>
              </w:tc>
            </w:tr>
            <w:bookmarkEnd w:id="418"/>
          </w:tbl>
          <w:p w14:paraId="4536636C" w14:textId="77777777" w:rsidR="00A33E83" w:rsidRDefault="00A33E83"/>
        </w:tc>
      </w:tr>
    </w:tbl>
    <w:p w14:paraId="1ED6B4EC" w14:textId="77777777" w:rsidR="00A33E83" w:rsidRDefault="00000000">
      <w:pPr>
        <w:pStyle w:val="Titre2"/>
      </w:pPr>
      <w:bookmarkStart w:id="419" w:name="X2101bde4d2f525baec1852bd3c950f476bfe63c"/>
      <w:bookmarkStart w:id="420" w:name="_Toc225235610"/>
      <w:bookmarkEnd w:id="416"/>
      <w:r>
        <w:t>10.3 Qualité de la réponse (évaluation par l’enquêteur, fin de questionnaire)</w:t>
      </w:r>
      <w:bookmarkEnd w:id="420"/>
    </w:p>
    <w:p w14:paraId="2DE78B8A" w14:textId="77777777" w:rsidR="00A33E83" w:rsidRDefault="00000000">
      <w:pPr>
        <w:pStyle w:val="FirstParagraph"/>
      </w:pPr>
      <w:r>
        <w:t xml:space="preserve">La variable </w:t>
      </w:r>
      <w:r>
        <w:rPr>
          <w:rStyle w:val="VerbatimChar"/>
        </w:rPr>
        <w:t>qual1aa</w:t>
      </w:r>
      <w:r>
        <w:t xml:space="preserve"> — </w:t>
      </w:r>
      <w:r>
        <w:rPr>
          <w:i/>
          <w:iCs/>
        </w:rPr>
        <w:t>« Qualité de la réponse en générale »</w:t>
      </w:r>
      <w:r>
        <w:t xml:space="preserve"> — est renseignée par l’enquêteur dans le module de remarques en fin de questionnaire. Les modalités prévues sont : </w:t>
      </w:r>
      <w:r>
        <w:rPr>
          <w:b/>
          <w:bCs/>
        </w:rPr>
        <w:t>1 = bonne, 2 = mauvaise</w:t>
      </w:r>
      <w:r>
        <w:t xml:space="preserve">. La </w:t>
      </w:r>
      <w:hyperlink w:anchor="fig-qual-reponse">
        <w:r>
          <w:rPr>
            <w:rStyle w:val="Lienhypertexte"/>
          </w:rPr>
          <w:t>Figure 10.2</w:t>
        </w:r>
      </w:hyperlink>
      <w:r>
        <w:t xml:space="preserve"> présente la répartition par observatoire (les codes aberrants sont exclus, voir l’encadré ci-dessous).</w:t>
      </w:r>
    </w:p>
    <w:tbl>
      <w:tblPr>
        <w:tblStyle w:val="Table"/>
        <w:tblW w:w="5000" w:type="pct"/>
        <w:tblLayout w:type="fixed"/>
        <w:tblLook w:val="0000" w:firstRow="0" w:lastRow="0" w:firstColumn="0" w:lastColumn="0" w:noHBand="0" w:noVBand="0"/>
      </w:tblPr>
      <w:tblGrid>
        <w:gridCol w:w="9406"/>
      </w:tblGrid>
      <w:tr w:rsidR="00A33E83" w14:paraId="099C1215" w14:textId="77777777">
        <w:tc>
          <w:tcPr>
            <w:tcW w:w="7920" w:type="dxa"/>
          </w:tcPr>
          <w:p w14:paraId="26E103C0" w14:textId="77777777" w:rsidR="00A33E83" w:rsidRDefault="00000000">
            <w:pPr>
              <w:pStyle w:val="ImageCaption"/>
              <w:spacing w:before="200"/>
            </w:pPr>
            <w:bookmarkStart w:id="421" w:name="fig-qual-reponse"/>
            <w:r>
              <w:t>Figure 10.2: Qualité de la réponse selon l’enquêteur (qual1aa, fin de questionnaire)</w:t>
            </w:r>
          </w:p>
          <w:p w14:paraId="2159B5B1" w14:textId="77777777" w:rsidR="00A33E83" w:rsidRDefault="00000000">
            <w:pPr>
              <w:pStyle w:val="Compact"/>
              <w:jc w:val="center"/>
            </w:pPr>
            <w:r>
              <w:rPr>
                <w:noProof/>
              </w:rPr>
              <w:drawing>
                <wp:inline distT="0" distB="0" distL="0" distR="0" wp14:anchorId="26A601D2" wp14:editId="49A0ACF4">
                  <wp:extent cx="5969000" cy="2984500"/>
                  <wp:effectExtent l="0" t="0" r="0" b="0"/>
                  <wp:docPr id="653" name="Picture"/>
                  <wp:cNvGraphicFramePr/>
                  <a:graphic xmlns:a="http://schemas.openxmlformats.org/drawingml/2006/main">
                    <a:graphicData uri="http://schemas.openxmlformats.org/drawingml/2006/picture">
                      <pic:pic xmlns:pic="http://schemas.openxmlformats.org/drawingml/2006/picture">
                        <pic:nvPicPr>
                          <pic:cNvPr id="654" name="Picture" descr="10_enquete_qualite_files/figure-docx/fig-qual-reponse-1.png"/>
                          <pic:cNvPicPr>
                            <a:picLocks noChangeAspect="1" noChangeArrowheads="1"/>
                          </pic:cNvPicPr>
                        </pic:nvPicPr>
                        <pic:blipFill>
                          <a:blip r:embed="rId114"/>
                          <a:stretch>
                            <a:fillRect/>
                          </a:stretch>
                        </pic:blipFill>
                        <pic:spPr bwMode="auto">
                          <a:xfrm>
                            <a:off x="0" y="0"/>
                            <a:ext cx="5969000" cy="2984500"/>
                          </a:xfrm>
                          <a:prstGeom prst="rect">
                            <a:avLst/>
                          </a:prstGeom>
                          <a:noFill/>
                          <a:ln w="9525">
                            <a:noFill/>
                            <a:headEnd/>
                            <a:tailEnd/>
                          </a:ln>
                        </pic:spPr>
                      </pic:pic>
                    </a:graphicData>
                  </a:graphic>
                </wp:inline>
              </w:drawing>
            </w:r>
          </w:p>
        </w:tc>
        <w:bookmarkEnd w:id="421"/>
      </w:tr>
    </w:tbl>
    <w:p w14:paraId="436E6DBF" w14:textId="77777777" w:rsidR="00A33E83" w:rsidRDefault="00000000">
      <w:pPr>
        <w:pStyle w:val="Titre2"/>
      </w:pPr>
      <w:bookmarkStart w:id="422" w:name="X9f66b319a86da89209272021c54dcd93697770e"/>
      <w:bookmarkStart w:id="423" w:name="_Toc225235611"/>
      <w:bookmarkEnd w:id="419"/>
      <w:r>
        <w:t>10.4 Réaction du répondant (évaluation par l’enquêteur, fin de questionnaire)</w:t>
      </w:r>
      <w:bookmarkEnd w:id="423"/>
    </w:p>
    <w:p w14:paraId="7E75021D" w14:textId="77777777" w:rsidR="00A33E83" w:rsidRDefault="00000000">
      <w:pPr>
        <w:pStyle w:val="FirstParagraph"/>
      </w:pPr>
      <w:r>
        <w:t xml:space="preserve">La variable </w:t>
      </w:r>
      <w:r>
        <w:rPr>
          <w:rStyle w:val="VerbatimChar"/>
        </w:rPr>
        <w:t>qual2aa</w:t>
      </w:r>
      <w:r>
        <w:t xml:space="preserve"> — </w:t>
      </w:r>
      <w:r>
        <w:rPr>
          <w:i/>
          <w:iCs/>
        </w:rPr>
        <w:t>« Réaction du répondant »</w:t>
      </w:r>
      <w:r>
        <w:t xml:space="preserve"> — est renseignée par l’enquêteur dans le même module. Les modalités prévues sont : </w:t>
      </w:r>
      <w:r>
        <w:rPr>
          <w:b/>
          <w:bCs/>
        </w:rPr>
        <w:t>1 = ouvert (à l’aise), 2 = neutre, 3 = méfiant</w:t>
      </w:r>
      <w:r>
        <w:t xml:space="preserve">. La </w:t>
      </w:r>
      <w:hyperlink w:anchor="fig-reaction">
        <w:r>
          <w:rPr>
            <w:rStyle w:val="Lienhypertexte"/>
          </w:rPr>
          <w:t>Figure 10.3</w:t>
        </w:r>
      </w:hyperlink>
      <w:r>
        <w:t xml:space="preserve"> présente la répartition (les codes aberrants sont exclus).</w:t>
      </w:r>
    </w:p>
    <w:tbl>
      <w:tblPr>
        <w:tblStyle w:val="Table"/>
        <w:tblW w:w="5000" w:type="pct"/>
        <w:tblLayout w:type="fixed"/>
        <w:tblLook w:val="0000" w:firstRow="0" w:lastRow="0" w:firstColumn="0" w:lastColumn="0" w:noHBand="0" w:noVBand="0"/>
      </w:tblPr>
      <w:tblGrid>
        <w:gridCol w:w="9406"/>
      </w:tblGrid>
      <w:tr w:rsidR="00A33E83" w14:paraId="3D6D6B02" w14:textId="77777777">
        <w:tc>
          <w:tcPr>
            <w:tcW w:w="7920" w:type="dxa"/>
          </w:tcPr>
          <w:p w14:paraId="69DF088C" w14:textId="77777777" w:rsidR="00A33E83" w:rsidRDefault="00000000">
            <w:pPr>
              <w:pStyle w:val="ImageCaption"/>
              <w:spacing w:before="200"/>
            </w:pPr>
            <w:bookmarkStart w:id="424" w:name="fig-reaction"/>
            <w:r>
              <w:t>Figure 10.3: Réaction du répondant selon l’enquêteur (qual2aa, fin de questionnaire)</w:t>
            </w:r>
          </w:p>
          <w:p w14:paraId="2C57BFFF" w14:textId="77777777" w:rsidR="00A33E83" w:rsidRDefault="00000000">
            <w:pPr>
              <w:pStyle w:val="Compact"/>
              <w:jc w:val="center"/>
            </w:pPr>
            <w:r>
              <w:rPr>
                <w:noProof/>
              </w:rPr>
              <w:drawing>
                <wp:inline distT="0" distB="0" distL="0" distR="0" wp14:anchorId="3417FA69" wp14:editId="16EE6BF5">
                  <wp:extent cx="5969000" cy="2984500"/>
                  <wp:effectExtent l="0" t="0" r="0" b="0"/>
                  <wp:docPr id="658" name="Picture"/>
                  <wp:cNvGraphicFramePr/>
                  <a:graphic xmlns:a="http://schemas.openxmlformats.org/drawingml/2006/main">
                    <a:graphicData uri="http://schemas.openxmlformats.org/drawingml/2006/picture">
                      <pic:pic xmlns:pic="http://schemas.openxmlformats.org/drawingml/2006/picture">
                        <pic:nvPicPr>
                          <pic:cNvPr id="659" name="Picture" descr="10_enquete_qualite_files/figure-docx/fig-reaction-1.png"/>
                          <pic:cNvPicPr>
                            <a:picLocks noChangeAspect="1" noChangeArrowheads="1"/>
                          </pic:cNvPicPr>
                        </pic:nvPicPr>
                        <pic:blipFill>
                          <a:blip r:embed="rId115"/>
                          <a:stretch>
                            <a:fillRect/>
                          </a:stretch>
                        </pic:blipFill>
                        <pic:spPr bwMode="auto">
                          <a:xfrm>
                            <a:off x="0" y="0"/>
                            <a:ext cx="5969000" cy="2984500"/>
                          </a:xfrm>
                          <a:prstGeom prst="rect">
                            <a:avLst/>
                          </a:prstGeom>
                          <a:noFill/>
                          <a:ln w="9525">
                            <a:noFill/>
                            <a:headEnd/>
                            <a:tailEnd/>
                          </a:ln>
                        </pic:spPr>
                      </pic:pic>
                    </a:graphicData>
                  </a:graphic>
                </wp:inline>
              </w:drawing>
            </w:r>
          </w:p>
        </w:tc>
        <w:bookmarkEnd w:id="424"/>
      </w:tr>
    </w:tbl>
    <w:p w14:paraId="29AF0F9C" w14:textId="77777777" w:rsidR="00A33E83" w:rsidRDefault="00000000">
      <w:pPr>
        <w:pStyle w:val="Titre1"/>
      </w:pPr>
      <w:bookmarkStart w:id="425" w:name="bibliographie"/>
      <w:bookmarkStart w:id="426" w:name="_Toc225235612"/>
      <w:bookmarkEnd w:id="411"/>
      <w:bookmarkEnd w:id="422"/>
      <w:r>
        <w:t>Bibliographie</w:t>
      </w:r>
      <w:bookmarkStart w:id="427" w:name="refs"/>
      <w:bookmarkEnd w:id="425"/>
      <w:bookmarkEnd w:id="426"/>
      <w:bookmarkEnd w:id="427"/>
    </w:p>
    <w:sectPr w:rsidR="00A33E83">
      <w:footnotePr>
        <w:numRestart w:val="eachSect"/>
      </w:footnotePr>
      <w:pgSz w:w="12240" w:h="15840"/>
      <w:pgMar w:top="1417" w:right="1417" w:bottom="1417"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1ACE99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4380B4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9FDC2D7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8C92309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C72582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568C656"/>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DD2E3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DACD37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726DC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54ED0A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AEB8548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00A991"/>
    <w:multiLevelType w:val="multilevel"/>
    <w:tmpl w:val="DDB2AA0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EA6E0B9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678923186">
    <w:abstractNumId w:val="10"/>
  </w:num>
  <w:num w:numId="2" w16cid:durableId="1896432417">
    <w:abstractNumId w:val="11"/>
  </w:num>
  <w:num w:numId="3" w16cid:durableId="986931371">
    <w:abstractNumId w:val="11"/>
  </w:num>
  <w:num w:numId="4" w16cid:durableId="1246038004">
    <w:abstractNumId w:val="11"/>
  </w:num>
  <w:num w:numId="5" w16cid:durableId="896554641">
    <w:abstractNumId w:val="11"/>
  </w:num>
  <w:num w:numId="6" w16cid:durableId="2056393047">
    <w:abstractNumId w:val="11"/>
  </w:num>
  <w:num w:numId="7" w16cid:durableId="1474982097">
    <w:abstractNumId w:val="11"/>
  </w:num>
  <w:num w:numId="8" w16cid:durableId="1536190727">
    <w:abstractNumId w:val="11"/>
  </w:num>
  <w:num w:numId="9" w16cid:durableId="229272298">
    <w:abstractNumId w:val="11"/>
  </w:num>
  <w:num w:numId="10" w16cid:durableId="1105536317">
    <w:abstractNumId w:val="11"/>
  </w:num>
  <w:num w:numId="11" w16cid:durableId="139107400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7377984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707678899">
    <w:abstractNumId w:val="11"/>
  </w:num>
  <w:num w:numId="14" w16cid:durableId="148682378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96785863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8688705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21628329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13446772">
    <w:abstractNumId w:val="11"/>
  </w:num>
  <w:num w:numId="19" w16cid:durableId="1100376136">
    <w:abstractNumId w:val="8"/>
  </w:num>
  <w:num w:numId="20" w16cid:durableId="903444720">
    <w:abstractNumId w:val="3"/>
  </w:num>
  <w:num w:numId="21" w16cid:durableId="212276186">
    <w:abstractNumId w:val="2"/>
  </w:num>
  <w:num w:numId="22" w16cid:durableId="947127148">
    <w:abstractNumId w:val="1"/>
  </w:num>
  <w:num w:numId="23" w16cid:durableId="792216410">
    <w:abstractNumId w:val="0"/>
  </w:num>
  <w:num w:numId="24" w16cid:durableId="202256955">
    <w:abstractNumId w:val="9"/>
  </w:num>
  <w:num w:numId="25" w16cid:durableId="1019818314">
    <w:abstractNumId w:val="7"/>
  </w:num>
  <w:num w:numId="26" w16cid:durableId="1212378911">
    <w:abstractNumId w:val="6"/>
  </w:num>
  <w:num w:numId="27" w16cid:durableId="1133254650">
    <w:abstractNumId w:val="5"/>
  </w:num>
  <w:num w:numId="28" w16cid:durableId="1097553461">
    <w:abstractNumId w:val="4"/>
  </w:num>
  <w:num w:numId="29" w16cid:durableId="1498570056">
    <w:abstractNumId w:val="10"/>
  </w:num>
  <w:num w:numId="30" w16cid:durableId="406463844">
    <w:abstractNumId w:val="11"/>
  </w:num>
  <w:num w:numId="31" w16cid:durableId="764499452">
    <w:abstractNumId w:val="11"/>
  </w:num>
  <w:num w:numId="32" w16cid:durableId="898634982">
    <w:abstractNumId w:val="11"/>
  </w:num>
  <w:num w:numId="33" w16cid:durableId="24067682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800710"/>
    <w:rsid w:val="00921721"/>
    <w:rsid w:val="00A33E83"/>
    <w:rsid w:val="00AB2D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6129F1"/>
  <w15:docId w15:val="{159BAC6E-73B5-4153-91BC-AC48443168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fr"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link w:val="Titre1Car"/>
    <w:uiPriority w:val="9"/>
    <w:qFormat/>
    <w:rsid w:val="002462CE"/>
    <w:pPr>
      <w:keepNext/>
      <w:keepLines/>
      <w:pageBreakBefore/>
      <w:spacing w:before="480" w:after="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Corpsdetexte"/>
    <w:link w:val="Titre2Car"/>
    <w:uiPriority w:val="9"/>
    <w:unhideWhenUsed/>
    <w:qFormat/>
    <w:rsid w:val="002462CE"/>
    <w:pPr>
      <w:keepNext/>
      <w:keepLines/>
      <w:spacing w:before="480" w:after="36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Corpsdetexte"/>
    <w:link w:val="Titre3Car"/>
    <w:uiPriority w:val="9"/>
    <w:semiHidden/>
    <w:unhideWhenUsed/>
    <w:qFormat/>
    <w:rsid w:val="002462CE"/>
    <w:pPr>
      <w:keepNext/>
      <w:keepLines/>
      <w:spacing w:before="360" w:after="240"/>
      <w:outlineLvl w:val="2"/>
    </w:pPr>
    <w:rPr>
      <w:rFonts w:eastAsiaTheme="majorEastAsia" w:cstheme="majorBidi"/>
      <w:color w:val="0F4761" w:themeColor="accent1" w:themeShade="BF"/>
      <w:sz w:val="28"/>
      <w:szCs w:val="28"/>
    </w:rPr>
  </w:style>
  <w:style w:type="paragraph" w:styleId="Titre4">
    <w:name w:val="heading 4"/>
    <w:basedOn w:val="Normal"/>
    <w:next w:val="Corpsdetexte"/>
    <w:link w:val="Titre4Car"/>
    <w:uiPriority w:val="9"/>
    <w:semiHidden/>
    <w:unhideWhenUsed/>
    <w:qFormat/>
    <w:rsid w:val="002462CE"/>
    <w:pPr>
      <w:keepNext/>
      <w:keepLines/>
      <w:spacing w:before="120" w:after="0"/>
      <w:outlineLvl w:val="3"/>
    </w:pPr>
    <w:rPr>
      <w:rFonts w:eastAsiaTheme="majorEastAsia" w:cstheme="majorBidi"/>
      <w:i/>
      <w:iCs/>
      <w:color w:val="0F4761" w:themeColor="accent1" w:themeShade="BF"/>
    </w:rPr>
  </w:style>
  <w:style w:type="paragraph" w:styleId="Titre5">
    <w:name w:val="heading 5"/>
    <w:basedOn w:val="Normal"/>
    <w:next w:val="Corpsdetexte"/>
    <w:link w:val="Titre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Corpsdetexte"/>
    <w:link w:val="Titre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Corpsdetexte"/>
    <w:link w:val="Titre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Corpsdetexte"/>
    <w:link w:val="Titre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Corpsdetexte"/>
    <w:link w:val="Titre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qFormat/>
    <w:rsid w:val="00AB2D41"/>
    <w:pPr>
      <w:spacing w:before="120" w:after="0"/>
    </w:pPr>
    <w:rPr>
      <w:sz w:val="22"/>
    </w:rPr>
  </w:style>
  <w:style w:type="paragraph" w:customStyle="1" w:styleId="FirstParagraph">
    <w:name w:val="First Paragraph"/>
    <w:basedOn w:val="Corpsdetexte"/>
    <w:next w:val="Corpsdetexte"/>
    <w:qFormat/>
    <w:rsid w:val="00AB2D41"/>
  </w:style>
  <w:style w:type="paragraph" w:customStyle="1" w:styleId="Compact">
    <w:name w:val="Compact"/>
    <w:basedOn w:val="Corpsdetexte"/>
    <w:qFormat/>
    <w:rsid w:val="00240370"/>
    <w:pPr>
      <w:keepNext/>
    </w:pPr>
  </w:style>
  <w:style w:type="paragraph" w:styleId="Titre">
    <w:name w:val="Title"/>
    <w:basedOn w:val="Normal"/>
    <w:next w:val="Corpsdetexte"/>
    <w:link w:val="Titre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reCar">
    <w:name w:val="Titre Car"/>
    <w:basedOn w:val="Policepardfaut"/>
    <w:link w:val="Titre"/>
    <w:uiPriority w:val="10"/>
    <w:rsid w:val="00A10FD9"/>
    <w:rPr>
      <w:rFonts w:asciiTheme="majorHAnsi" w:eastAsiaTheme="majorEastAsia" w:hAnsiTheme="majorHAnsi" w:cstheme="majorBidi"/>
      <w:sz w:val="56"/>
      <w:szCs w:val="56"/>
    </w:rPr>
  </w:style>
  <w:style w:type="paragraph" w:styleId="Sous-titre">
    <w:name w:val="Subtitle"/>
    <w:basedOn w:val="Titre"/>
    <w:next w:val="Corpsdetexte"/>
    <w:link w:val="Sous-titreCar"/>
    <w:uiPriority w:val="11"/>
    <w:qFormat/>
    <w:rsid w:val="00A10FD9"/>
    <w:pPr>
      <w:numPr>
        <w:ilvl w:val="1"/>
      </w:numPr>
    </w:pPr>
    <w:rPr>
      <w:spacing w:val="15"/>
      <w:sz w:val="28"/>
      <w:szCs w:val="28"/>
    </w:rPr>
  </w:style>
  <w:style w:type="character" w:customStyle="1" w:styleId="Sous-titreCar">
    <w:name w:val="Sous-titre Car"/>
    <w:basedOn w:val="Policepardfaut"/>
    <w:link w:val="Sous-titr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re"/>
    <w:next w:val="Corpsdetexte"/>
    <w:qFormat/>
    <w:pPr>
      <w:keepNext/>
      <w:keepLines/>
    </w:pPr>
    <w:rPr>
      <w:sz w:val="24"/>
      <w:szCs w:val="24"/>
    </w:rPr>
  </w:style>
  <w:style w:type="paragraph" w:styleId="Date">
    <w:name w:val="Date"/>
    <w:basedOn w:val="Titre"/>
    <w:next w:val="Corpsdetex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character" w:customStyle="1" w:styleId="Titre1Car">
    <w:name w:val="Titre 1 Car"/>
    <w:basedOn w:val="Policepardfaut"/>
    <w:link w:val="Titre1"/>
    <w:uiPriority w:val="9"/>
    <w:rsid w:val="002462C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2462C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2462C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462C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FD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FD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FD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FD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FD9"/>
    <w:rPr>
      <w:rFonts w:eastAsiaTheme="majorEastAsia" w:cstheme="majorBidi"/>
      <w:color w:val="272727" w:themeColor="text1" w:themeTint="D8"/>
    </w:rPr>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paragraph" w:customStyle="1" w:styleId="FootnoteBlockText">
    <w:name w:val="Footnote Block Text"/>
    <w:basedOn w:val="Notedebasdepage"/>
    <w:next w:val="Notedebasdepag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rsid w:val="00AB2D41"/>
    <w:pPr>
      <w:spacing w:before="120" w:after="0"/>
    </w:pPr>
    <w:rPr>
      <w:sz w:val="22"/>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uiPriority w:val="99"/>
    <w:rPr>
      <w:color w:val="156082" w:themeColor="accent1"/>
    </w:rPr>
  </w:style>
  <w:style w:type="paragraph" w:styleId="En-ttedetabledesmatires">
    <w:name w:val="TOC Heading"/>
    <w:basedOn w:val="Titre1"/>
    <w:next w:val="Corpsdetexte"/>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M1">
    <w:name w:val="toc 1"/>
    <w:basedOn w:val="Normal"/>
    <w:next w:val="Normal"/>
    <w:autoRedefine/>
    <w:uiPriority w:val="39"/>
    <w:unhideWhenUsed/>
    <w:rsid w:val="00AB2D41"/>
    <w:pPr>
      <w:spacing w:before="60" w:after="0"/>
    </w:pPr>
    <w:rPr>
      <w:sz w:val="22"/>
    </w:rPr>
  </w:style>
  <w:style w:type="paragraph" w:styleId="TM2">
    <w:name w:val="toc 2"/>
    <w:basedOn w:val="Normal"/>
    <w:next w:val="Normal"/>
    <w:autoRedefine/>
    <w:uiPriority w:val="39"/>
    <w:unhideWhenUsed/>
    <w:rsid w:val="00AB2D41"/>
    <w:pPr>
      <w:spacing w:after="0"/>
      <w:ind w:left="238"/>
    </w:pPr>
    <w:rPr>
      <w:sz w:val="22"/>
    </w:rPr>
  </w:style>
  <w:style w:type="paragraph" w:styleId="TM3">
    <w:name w:val="toc 3"/>
    <w:basedOn w:val="Normal"/>
    <w:next w:val="Normal"/>
    <w:autoRedefine/>
    <w:uiPriority w:val="39"/>
    <w:unhideWhenUsed/>
    <w:rsid w:val="00AB2D41"/>
    <w:pPr>
      <w:tabs>
        <w:tab w:val="right" w:leader="dot" w:pos="9396"/>
      </w:tabs>
      <w:spacing w:after="0"/>
      <w:ind w:left="482"/>
    </w:pPr>
    <w:rPr>
      <w:noProof/>
      <w:sz w:val="20"/>
    </w:rPr>
  </w:style>
  <w:style w:type="paragraph" w:styleId="TM4">
    <w:name w:val="toc 4"/>
    <w:basedOn w:val="Normal"/>
    <w:next w:val="Normal"/>
    <w:autoRedefine/>
    <w:uiPriority w:val="39"/>
    <w:unhideWhenUsed/>
    <w:rsid w:val="003D4C45"/>
    <w:pPr>
      <w:spacing w:after="100" w:line="259" w:lineRule="auto"/>
      <w:ind w:left="660"/>
    </w:pPr>
    <w:rPr>
      <w:rFonts w:eastAsiaTheme="minorEastAsia"/>
      <w:sz w:val="22"/>
      <w:szCs w:val="22"/>
      <w:lang w:eastAsia="fr-FR"/>
    </w:rPr>
  </w:style>
  <w:style w:type="paragraph" w:styleId="TM5">
    <w:name w:val="toc 5"/>
    <w:basedOn w:val="Normal"/>
    <w:next w:val="Normal"/>
    <w:autoRedefine/>
    <w:uiPriority w:val="39"/>
    <w:unhideWhenUsed/>
    <w:rsid w:val="003D4C45"/>
    <w:pPr>
      <w:spacing w:after="100" w:line="259" w:lineRule="auto"/>
      <w:ind w:left="880"/>
    </w:pPr>
    <w:rPr>
      <w:rFonts w:eastAsiaTheme="minorEastAsia"/>
      <w:sz w:val="22"/>
      <w:szCs w:val="22"/>
      <w:lang w:eastAsia="fr-FR"/>
    </w:rPr>
  </w:style>
  <w:style w:type="paragraph" w:styleId="TM6">
    <w:name w:val="toc 6"/>
    <w:basedOn w:val="Normal"/>
    <w:next w:val="Normal"/>
    <w:autoRedefine/>
    <w:uiPriority w:val="39"/>
    <w:unhideWhenUsed/>
    <w:rsid w:val="003D4C45"/>
    <w:pPr>
      <w:spacing w:after="100" w:line="259" w:lineRule="auto"/>
      <w:ind w:left="1100"/>
    </w:pPr>
    <w:rPr>
      <w:rFonts w:eastAsiaTheme="minorEastAsia"/>
      <w:sz w:val="22"/>
      <w:szCs w:val="22"/>
      <w:lang w:eastAsia="fr-FR"/>
    </w:rPr>
  </w:style>
  <w:style w:type="paragraph" w:styleId="TM7">
    <w:name w:val="toc 7"/>
    <w:basedOn w:val="Normal"/>
    <w:next w:val="Normal"/>
    <w:autoRedefine/>
    <w:uiPriority w:val="39"/>
    <w:unhideWhenUsed/>
    <w:rsid w:val="003D4C45"/>
    <w:pPr>
      <w:spacing w:after="100" w:line="259" w:lineRule="auto"/>
      <w:ind w:left="1320"/>
    </w:pPr>
    <w:rPr>
      <w:rFonts w:eastAsiaTheme="minorEastAsia"/>
      <w:sz w:val="22"/>
      <w:szCs w:val="22"/>
      <w:lang w:eastAsia="fr-FR"/>
    </w:rPr>
  </w:style>
  <w:style w:type="paragraph" w:styleId="TM8">
    <w:name w:val="toc 8"/>
    <w:basedOn w:val="Normal"/>
    <w:next w:val="Normal"/>
    <w:autoRedefine/>
    <w:uiPriority w:val="39"/>
    <w:unhideWhenUsed/>
    <w:rsid w:val="003D4C45"/>
    <w:pPr>
      <w:spacing w:after="100" w:line="259" w:lineRule="auto"/>
      <w:ind w:left="1540"/>
    </w:pPr>
    <w:rPr>
      <w:rFonts w:eastAsiaTheme="minorEastAsia"/>
      <w:sz w:val="22"/>
      <w:szCs w:val="22"/>
      <w:lang w:eastAsia="fr-FR"/>
    </w:rPr>
  </w:style>
  <w:style w:type="paragraph" w:styleId="TM9">
    <w:name w:val="toc 9"/>
    <w:basedOn w:val="Normal"/>
    <w:next w:val="Normal"/>
    <w:autoRedefine/>
    <w:uiPriority w:val="39"/>
    <w:unhideWhenUsed/>
    <w:rsid w:val="003D4C45"/>
    <w:pPr>
      <w:spacing w:after="100" w:line="259" w:lineRule="auto"/>
      <w:ind w:left="1760"/>
    </w:pPr>
    <w:rPr>
      <w:rFonts w:eastAsiaTheme="minorEastAsia"/>
      <w:sz w:val="22"/>
      <w:szCs w:val="22"/>
      <w:lang w:eastAsia="fr-FR"/>
    </w:rPr>
  </w:style>
  <w:style w:type="character" w:styleId="Mentionnonrsolue">
    <w:name w:val="Unresolved Mention"/>
    <w:basedOn w:val="Policepardfaut"/>
    <w:uiPriority w:val="99"/>
    <w:semiHidden/>
    <w:unhideWhenUsed/>
    <w:rsid w:val="003D4C45"/>
    <w:rPr>
      <w:color w:val="605E5C"/>
      <w:shd w:val="clear" w:color="auto" w:fill="E1DFDD"/>
    </w:rPr>
  </w:style>
  <w:style w:type="character" w:customStyle="1" w:styleId="CorpsdetexteCa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117" Type="http://schemas.openxmlformats.org/officeDocument/2006/relationships/theme" Target="theme/theme1.xml"/><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12" Type="http://schemas.openxmlformats.org/officeDocument/2006/relationships/image" Target="media/image108.png"/><Relationship Id="rId16" Type="http://schemas.openxmlformats.org/officeDocument/2006/relationships/image" Target="media/image12.png"/><Relationship Id="rId107" Type="http://schemas.openxmlformats.org/officeDocument/2006/relationships/image" Target="media/image103.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102" Type="http://schemas.openxmlformats.org/officeDocument/2006/relationships/image" Target="media/image98.png"/><Relationship Id="rId5" Type="http://schemas.openxmlformats.org/officeDocument/2006/relationships/image" Target="media/image1.jpg"/><Relationship Id="rId90" Type="http://schemas.openxmlformats.org/officeDocument/2006/relationships/image" Target="media/image86.png"/><Relationship Id="rId95" Type="http://schemas.openxmlformats.org/officeDocument/2006/relationships/image" Target="media/image91.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113" Type="http://schemas.openxmlformats.org/officeDocument/2006/relationships/image" Target="media/image109.png"/><Relationship Id="rId80" Type="http://schemas.openxmlformats.org/officeDocument/2006/relationships/image" Target="media/image76.png"/><Relationship Id="rId85" Type="http://schemas.openxmlformats.org/officeDocument/2006/relationships/image" Target="media/image81.png"/><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9.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08" Type="http://schemas.openxmlformats.org/officeDocument/2006/relationships/image" Target="media/image104.png"/><Relationship Id="rId54" Type="http://schemas.openxmlformats.org/officeDocument/2006/relationships/image" Target="media/image50.png"/><Relationship Id="rId70" Type="http://schemas.openxmlformats.org/officeDocument/2006/relationships/image" Target="media/image66.png"/><Relationship Id="rId75" Type="http://schemas.openxmlformats.org/officeDocument/2006/relationships/image" Target="media/image71.png"/><Relationship Id="rId91" Type="http://schemas.openxmlformats.org/officeDocument/2006/relationships/image" Target="media/image87.png"/><Relationship Id="rId96" Type="http://schemas.openxmlformats.org/officeDocument/2006/relationships/image" Target="media/image92.png"/><Relationship Id="rId1" Type="http://schemas.openxmlformats.org/officeDocument/2006/relationships/numbering" Target="numbering.xml"/><Relationship Id="rId6" Type="http://schemas.openxmlformats.org/officeDocument/2006/relationships/image" Target="media/image2.png"/><Relationship Id="rId23" Type="http://schemas.openxmlformats.org/officeDocument/2006/relationships/image" Target="media/image19.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94" Type="http://schemas.openxmlformats.org/officeDocument/2006/relationships/image" Target="media/image90.png"/><Relationship Id="rId99" Type="http://schemas.openxmlformats.org/officeDocument/2006/relationships/image" Target="media/image95.png"/><Relationship Id="rId101" Type="http://schemas.openxmlformats.org/officeDocument/2006/relationships/image" Target="media/image97.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109" Type="http://schemas.openxmlformats.org/officeDocument/2006/relationships/image" Target="media/image10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04" Type="http://schemas.openxmlformats.org/officeDocument/2006/relationships/image" Target="media/image100.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115" Type="http://schemas.openxmlformats.org/officeDocument/2006/relationships/image" Target="media/image111.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105" Type="http://schemas.openxmlformats.org/officeDocument/2006/relationships/image" Target="media/image101.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98" Type="http://schemas.openxmlformats.org/officeDocument/2006/relationships/image" Target="media/image94.png"/><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116" Type="http://schemas.openxmlformats.org/officeDocument/2006/relationships/fontTable" Target="fontTable.xml"/><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88" Type="http://schemas.openxmlformats.org/officeDocument/2006/relationships/image" Target="media/image84.png"/><Relationship Id="rId111" Type="http://schemas.openxmlformats.org/officeDocument/2006/relationships/image" Target="media/image107.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106" Type="http://schemas.openxmlformats.org/officeDocument/2006/relationships/image" Target="media/image10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17399</Words>
  <Characters>95698</Characters>
  <Application>Microsoft Office Word</Application>
  <DocSecurity>0</DocSecurity>
  <Lines>797</Lines>
  <Paragraphs>225</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112872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 l’Observatoire rural de Marovoay</dc:title>
  <dc:creator>Veromanitra Ramizason;Bezaka Rivolala;Thierry Razanakoto;Holimalala Randriamanampisoa;Florent Bédécarrats</dc:creator>
  <cp:keywords/>
  <cp:lastModifiedBy>Florent BEDECARRATS</cp:lastModifiedBy>
  <cp:revision>2</cp:revision>
  <dcterms:created xsi:type="dcterms:W3CDTF">2026-03-24T08:03:00Z</dcterms:created>
  <dcterms:modified xsi:type="dcterms:W3CDTF">2026-03-24T08:03:00Z</dcterms:modified>
  <dc:language>fr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2026-03-23</vt:lpwstr>
  </property>
  <property fmtid="{D5CDD505-2E9C-101B-9397-08002B2CF9AE}" pid="9" name="fig-cap-location">
    <vt:lpwstr>top</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Rapport d’enquête — Observatoire de Marovoay</vt:lpwstr>
  </property>
  <property fmtid="{D5CDD505-2E9C-101B-9397-08002B2CF9AE}" pid="15" name="template-partials">
    <vt:lpwstr/>
  </property>
  <property fmtid="{D5CDD505-2E9C-101B-9397-08002B2CF9AE}" pid="16" name="toc-title">
    <vt:lpwstr>Table des matières</vt:lpwstr>
  </property>
</Properties>
</file>