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88.png" ContentType="image/png"/>
  <Override PartName="/word/media/rId237.png" ContentType="image/png"/>
  <Override PartName="/word/media/rId276.png" ContentType="image/png"/>
  <Override PartName="/word/media/rId270.png" ContentType="image/png"/>
  <Override PartName="/word/media/rId241.png" ContentType="image/png"/>
  <Override PartName="/word/media/rId219.png" ContentType="image/png"/>
  <Override PartName="/word/media/rId223.png" ContentType="image/png"/>
  <Override PartName="/word/media/rId228.png" ContentType="image/png"/>
  <Override PartName="/word/media/rId215.png" ContentType="image/png"/>
  <Override PartName="/word/media/rId232.png" ContentType="image/png"/>
  <Override PartName="/word/media/rId197.png" ContentType="image/png"/>
  <Override PartName="/word/media/rId206.png" ContentType="image/png"/>
  <Override PartName="/word/media/rId281.png" ContentType="image/png"/>
  <Override PartName="/word/media/rId251.png" ContentType="image/png"/>
  <Override PartName="/word/media/rId255.png" ContentType="image/png"/>
  <Override PartName="/word/media/rId259.png" ContentType="image/png"/>
  <Override PartName="/word/media/rId247.png" ContentType="image/png"/>
  <Override PartName="/word/media/rId263.png" ContentType="image/png"/>
  <Override PartName="/word/media/rId201.png" ContentType="image/png"/>
  <Override PartName="/word/media/rId210.png" ContentType="image/png"/>
  <Override PartName="/word/media/rId317.png" ContentType="image/png"/>
  <Override PartName="/word/media/rId329.png" ContentType="image/png"/>
  <Override PartName="/word/media/rId310.png" ContentType="image/png"/>
  <Override PartName="/word/media/rId341.png" ContentType="image/png"/>
  <Override PartName="/word/media/rId300.png" ContentType="image/png"/>
  <Override PartName="/word/media/rId305.png" ContentType="image/png"/>
  <Override PartName="/word/media/rId295.png" ContentType="image/png"/>
  <Override PartName="/word/media/rId290.png" ContentType="image/png"/>
  <Override PartName="/word/media/rId323.png" ContentType="image/png"/>
  <Override PartName="/word/media/rId336.png" ContentType="image/png"/>
  <Override PartName="/word/media/rId407.png" ContentType="image/png"/>
  <Override PartName="/word/media/rId369.png" ContentType="image/png"/>
  <Override PartName="/word/media/rId376.png" ContentType="image/png"/>
  <Override PartName="/word/media/rId348.png" ContentType="image/png"/>
  <Override PartName="/word/media/rId352.png" ContentType="image/png"/>
  <Override PartName="/word/media/rId364.png" ContentType="image/png"/>
  <Override PartName="/word/media/rId373.png" ContentType="image/png"/>
  <Override PartName="/word/media/rId361.png" ContentType="image/png"/>
  <Override PartName="/word/media/rId402.png" ContentType="image/png"/>
  <Override PartName="/word/media/rId389.png" ContentType="image/png"/>
  <Override PartName="/word/media/rId395.png" ContentType="image/png"/>
  <Override PartName="/word/media/rId392.png" ContentType="image/png"/>
  <Override PartName="/word/media/rId358.png" ContentType="image/png"/>
  <Override PartName="/word/media/rId399.png" ContentType="image/png"/>
  <Override PartName="/word/media/rId380.png" ContentType="image/png"/>
  <Override PartName="/word/media/rId386.png" ContentType="image/png"/>
  <Override PartName="/word/media/rId383.png" ContentType="image/png"/>
  <Override PartName="/word/media/rId438.png" ContentType="image/png"/>
  <Override PartName="/word/media/rId442.png" ContentType="image/png"/>
  <Override PartName="/word/media/rId466.png" ContentType="image/png"/>
  <Override PartName="/word/media/rId476.png" ContentType="image/png"/>
  <Override PartName="/word/media/rId484.png" ContentType="image/png"/>
  <Override PartName="/word/media/rId433.png" ContentType="image/png"/>
  <Override PartName="/word/media/rId428.png" ContentType="image/png"/>
  <Override PartName="/word/media/rId458.png" ContentType="image/png"/>
  <Override PartName="/word/media/rId462.png" ContentType="image/png"/>
  <Override PartName="/word/media/rId414.png" ContentType="image/png"/>
  <Override PartName="/word/media/rId452.png" ContentType="image/png"/>
  <Override PartName="/word/media/rId480.png" ContentType="image/png"/>
  <Override PartName="/word/media/rId491.png" ContentType="image/png"/>
  <Override PartName="/word/media/rId448.png" ContentType="image/png"/>
  <Override PartName="/word/media/rId472.png" ContentType="image/png"/>
  <Override PartName="/word/media/rId420.png" ContentType="image/png"/>
  <Override PartName="/word/media/rId424.png" ContentType="image/png"/>
  <Override PartName="/word/media/rId625.png" ContentType="image/png"/>
  <Override PartName="/word/media/rId629.png" ContentType="image/png"/>
  <Override PartName="/word/media/rId561.png" ContentType="image/png"/>
  <Override PartName="/word/media/rId504.png" ContentType="image/png"/>
  <Override PartName="/word/media/rId570.png" ContentType="image/png"/>
  <Override PartName="/word/media/rId513.png" ContentType="image/png"/>
  <Override PartName="/word/media/rId603.png" ContentType="image/png"/>
  <Override PartName="/word/media/rId608.png" ContentType="image/png"/>
  <Override PartName="/word/media/rId537.png" ContentType="image/png"/>
  <Override PartName="/word/media/rId614.png" ContentType="image/png"/>
  <Override PartName="/word/media/rId591.png" ContentType="image/png"/>
  <Override PartName="/word/media/rId550.png" ContentType="image/png"/>
  <Override PartName="/word/media/rId595.png" ContentType="image/png"/>
  <Override PartName="/word/media/rId579.png" ContentType="image/png"/>
  <Override PartName="/word/media/rId575.png" ContentType="image/png"/>
  <Override PartName="/word/media/rId524.png" ContentType="image/png"/>
  <Override PartName="/word/media/rId533.png" ContentType="image/png"/>
  <Override PartName="/word/media/rId509.png" ContentType="image/png"/>
  <Override PartName="/word/media/rId500.png" ContentType="image/png"/>
  <Override PartName="/word/media/rId565.png" ContentType="image/png"/>
  <Override PartName="/word/media/rId586.png" ContentType="image/png"/>
  <Override PartName="/word/media/rId529.png" ContentType="image/png"/>
  <Override PartName="/word/media/rId546.png" ContentType="image/png"/>
  <Override PartName="/word/media/rId542.png" ContentType="image/png"/>
  <Override PartName="/word/media/rId555.png" ContentType="image/png"/>
  <Override PartName="/word/media/rId619.png" ContentType="image/png"/>
  <Override PartName="/word/media/rId521.png" ContentType="image/png"/>
  <Override PartName="/word/media/rId517.png" ContentType="image/png"/>
  <Override PartName="/word/media/rId660.png" ContentType="image/png"/>
  <Override PartName="/word/media/rId645.png" ContentType="image/png"/>
  <Override PartName="/word/media/rId682.png" ContentType="image/png"/>
  <Override PartName="/word/media/rId679.png" ContentType="image/png"/>
  <Override PartName="/word/media/rId649.png" ContentType="image/png"/>
  <Override PartName="/word/media/rId653.png" ContentType="image/png"/>
  <Override PartName="/word/media/rId668.png" ContentType="image/png"/>
  <Override PartName="/word/media/rId675.png" ContentType="image/png"/>
  <Override PartName="/word/media/rId685.png" ContentType="image/png"/>
  <Override PartName="/word/media/rId690.png" ContentType="image/png"/>
  <Override PartName="/word/media/rId813.png" ContentType="image/png"/>
  <Override PartName="/word/media/rId707.png" ContentType="image/png"/>
  <Override PartName="/word/media/rId727.png" ContentType="image/png"/>
  <Override PartName="/word/media/rId723.png" ContentType="image/png"/>
  <Override PartName="/word/media/rId732.png" ContentType="image/png"/>
  <Override PartName="/word/media/rId774.png" ContentType="image/png"/>
  <Override PartName="/word/media/rId702.png" ContentType="image/png"/>
  <Override PartName="/word/media/rId748.png" ContentType="image/png"/>
  <Override PartName="/word/media/rId798.png" ContentType="image/png"/>
  <Override PartName="/word/media/rId793.png" ContentType="image/png"/>
  <Override PartName="/word/media/rId803.png" ContentType="image/png"/>
  <Override PartName="/word/media/rId739.png" ContentType="image/png"/>
  <Override PartName="/word/media/rId808.png" ContentType="image/png"/>
  <Override PartName="/word/media/rId778.png" ContentType="image/png"/>
  <Override PartName="/word/media/rId759.png" ContentType="image/png"/>
  <Override PartName="/word/media/rId782.png" ContentType="image/png"/>
  <Override PartName="/word/media/rId717.png" ContentType="image/png"/>
  <Override PartName="/word/media/rId697.png" ContentType="image/png"/>
  <Override PartName="/word/media/rId753.png" ContentType="image/png"/>
  <Override PartName="/word/media/rId769.png" ContentType="image/png"/>
  <Override PartName="/word/media/rId744.png" ContentType="image/png"/>
  <Override PartName="/word/media/rId789.png" ContentType="image/png"/>
  <Override PartName="/word/media/rId765.png" ContentType="image/png"/>
  <Override PartName="/word/media/rId713.png" ContentType="image/png"/>
  <Override PartName="/word/media/rId846.png" ContentType="image/png"/>
  <Override PartName="/word/media/rId850.png" ContentType="image/png"/>
  <Override PartName="/word/media/rId828.png" ContentType="image/png"/>
  <Override PartName="/word/media/rId833.png" ContentType="image/png"/>
  <Override PartName="/word/media/rId854.png" ContentType="image/png"/>
  <Override PartName="/word/media/rId823.png" ContentType="image/png"/>
  <Override PartName="/word/media/rId837.png" ContentType="image/png"/>
  <Override PartName="/word/media/rId842.png" ContentType="image/png"/>
  <Override PartName="/word/media/rId858.png" ContentType="image/png"/>
  <Override PartName="/word/media/rId893.png" ContentType="image/png"/>
  <Override PartName="/word/media/rId868.png" ContentType="image/png"/>
  <Override PartName="/word/media/rId878.png" ContentType="image/png"/>
  <Override PartName="/word/media/rId883.png" ContentType="image/png"/>
  <Override PartName="/word/media/rId898.png" ContentType="image/png"/>
  <Override PartName="/word/media/rId873.png" ContentType="image/png"/>
  <Override PartName="/word/media/rId906.png" ContentType="image/png"/>
  <Override PartName="/word/media/rId889.png" ContentType="image/png"/>
  <Override PartName="/word/media/rId174.png" ContentType="image/png"/>
  <Override PartName="/word/media/rId17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2026-07-08</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907"/>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9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c:\PROGRA~1\Positron\RESOUR~1\app\quarto\share\formats\docx\warning.png" id="172"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3"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évènements climatiques extrêmes (CC), la sécurité alimentaire (SA-SSA),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3"/>
    <w:bookmarkStart w:id="177"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Positron\RESOUR~1\app\quarto\share\formats\docx\note.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7"/>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9240252"/>
            <wp:effectExtent b="0" l="0" r="0" t="0"/>
            <wp:docPr descr="Localisation approximative des fokontany enquêtés (centroïde des hameaux)" title="" id="179" name="Picture"/>
            <a:graphic>
              <a:graphicData uri="http://schemas.openxmlformats.org/drawingml/2006/picture">
                <pic:pic>
                  <pic:nvPicPr>
                    <pic:cNvPr descr="01_description_files/figure-docx/carte_sites-1.png" id="180" name="Picture"/>
                    <pic:cNvPicPr>
                      <a:picLocks noChangeArrowheads="1" noChangeAspect="1"/>
                    </pic:cNvPicPr>
                  </pic:nvPicPr>
                  <pic:blipFill>
                    <a:blip r:embed="rId17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1"/>
    <w:bookmarkStart w:id="187" w:name="ménages-enquêtés"/>
    <w:p>
      <w:pPr>
        <w:pStyle w:val="Titre2"/>
      </w:pPr>
      <w:r>
        <w:t xml:space="preserve">1.4 Ménages enquêtés</w:t>
      </w:r>
    </w:p>
    <w:p>
      <w:pPr>
        <w:pStyle w:val="FirstParagraph"/>
      </w:pPr>
      <w:r>
        <w:t xml:space="preserve">A Alaotra, 507 ménages sont enquêtés pour 1 975 individus.</w:t>
      </w:r>
    </w:p>
    <w:p>
      <w:pPr>
        <w:pStyle w:val="Corpsdetexte"/>
      </w:pPr>
      <w:r>
        <w:t xml:space="preserve">:::: {.content-hidden when-profile=</w:t>
      </w:r>
      <w:r>
        <w:t xml:space="preserve">“alaotra”</w:t>
      </w:r>
      <w:r>
        <w:t xml:space="preserve">}</w:t>
      </w:r>
      <w:r>
        <w:t xml:space="preserve"> </w:t>
      </w:r>
      <w:r>
        <w:t xml:space="preserve">::: obs-marovoay</w:t>
      </w:r>
      <w:r>
        <w:t xml:space="preserve"> </w:t>
      </w:r>
      <w:r>
        <w:t xml:space="preserve">A Marovoay, 519 ménages ont été enquêtés pour 2 297 individus.</w:t>
      </w:r>
      <w:r>
        <w:t xml:space="preserve"> </w:t>
      </w:r>
      <w:r>
        <w:t xml:space="preserve">:::</w:t>
      </w:r>
      <w:r>
        <w:t xml:space="preserve"> </w:t>
      </w:r>
      <w:r>
        <w:t xml:space="preserve">::::</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 auprès des OR 2025</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869711"/>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869711"/>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28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PROGRA~1\Positron\RESOUR~1\app\quarto\share\formats\docx\warning.png" id="196"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214" w:name="description-des-ménages"/>
    <w:p>
      <w:pPr>
        <w:pStyle w:val="Titre2"/>
      </w:pPr>
      <w:r>
        <w:t xml:space="preserve">2.1 Description des ménages</w:t>
      </w:r>
    </w:p>
    <w:bookmarkStart w:id="200"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p>
      <w:pPr>
        <w:pStyle w:val="CaptionedFigure"/>
      </w:pPr>
      <w:r>
        <w:drawing>
          <wp:inline>
            <wp:extent cx="4620126" cy="5775157"/>
            <wp:effectExtent b="0" l="0" r="0" t="0"/>
            <wp:docPr descr="Taille moyenne des ménages par hameau selon les observatoires" title="" id="198" name="Picture"/>
            <a:graphic>
              <a:graphicData uri="http://schemas.openxmlformats.org/drawingml/2006/picture">
                <pic:pic>
                  <pic:nvPicPr>
                    <pic:cNvPr descr="02_structure_menages_files/figure-docx/fig_men_hameau-1.png" id="199" name="Picture"/>
                    <pic:cNvPicPr>
                      <a:picLocks noChangeArrowheads="1" noChangeAspect="1"/>
                    </pic:cNvPicPr>
                  </pic:nvPicPr>
                  <pic:blipFill>
                    <a:blip r:embed="rId19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0"/>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aptionedFigure"/>
      </w:pPr>
      <w:r>
        <w:drawing>
          <wp:inline>
            <wp:extent cx="4620126" cy="5197642"/>
            <wp:effectExtent b="0" l="0" r="0" t="0"/>
            <wp:docPr descr="Pyramide des âges des membres des ménages enquêtés par observatoire" title="" id="202" name="Picture"/>
            <a:graphic>
              <a:graphicData uri="http://schemas.openxmlformats.org/drawingml/2006/picture">
                <pic:pic>
                  <pic:nvPicPr>
                    <pic:cNvPr descr="02_structure_menages_files/figure-docx/fig_pyramide-1.png" id="203" name="Picture"/>
                    <pic:cNvPicPr>
                      <a:picLocks noChangeArrowheads="1" noChangeAspect="1"/>
                    </pic:cNvPicPr>
                  </pic:nvPicPr>
                  <pic:blipFill>
                    <a:blip r:embed="rId201"/>
                    <a:stretch>
                      <a:fillRect/>
                    </a:stretch>
                  </pic:blipFill>
                  <pic:spPr bwMode="auto">
                    <a:xfrm>
                      <a:off x="0" y="0"/>
                      <a:ext cx="4620126" cy="519764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4"/>
    <w:bookmarkEnd w:id="205"/>
    <w:bookmarkStart w:id="209"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drawing>
          <wp:inline>
            <wp:extent cx="4620126" cy="9240252"/>
            <wp:effectExtent b="0" l="0" r="0" t="0"/>
            <wp:docPr descr="" title="" id="207" name="Picture"/>
            <a:graphic>
              <a:graphicData uri="http://schemas.openxmlformats.org/drawingml/2006/picture">
                <pic:pic>
                  <pic:nvPicPr>
                    <pic:cNvPr descr="02_structure_menages_files/figure-docx/fig_origine-1.png" id="208" name="Picture"/>
                    <pic:cNvPicPr>
                      <a:picLocks noChangeArrowheads="1" noChangeAspect="1"/>
                    </pic:cNvPicPr>
                  </pic:nvPicPr>
                  <pic:blipFill>
                    <a:blip r:embed="rId206"/>
                    <a:stretch>
                      <a:fillRect/>
                    </a:stretch>
                  </pic:blipFill>
                  <pic:spPr bwMode="auto">
                    <a:xfrm>
                      <a:off x="0" y="0"/>
                      <a:ext cx="4620126" cy="9240252"/>
                    </a:xfrm>
                    <a:prstGeom prst="rect">
                      <a:avLst/>
                    </a:prstGeom>
                    <a:noFill/>
                    <a:ln w="9525">
                      <a:noFill/>
                      <a:headEnd/>
                      <a:tailEnd/>
                    </a:ln>
                  </pic:spPr>
                </pic:pic>
              </a:graphicData>
            </a:graphic>
          </wp:inline>
        </w:drawing>
      </w:r>
    </w:p>
    <w:bookmarkEnd w:id="209"/>
    <w:bookmarkStart w:id="213" w:name="raison-dinstallation"/>
    <w:p>
      <w:pPr>
        <w:pStyle w:val="Titre3"/>
      </w:pPr>
      <w:r>
        <w:t xml:space="preserve">2.1.4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drawing>
          <wp:inline>
            <wp:extent cx="4620126" cy="9240252"/>
            <wp:effectExtent b="0" l="0" r="0" t="0"/>
            <wp:docPr descr="" title="" id="211" name="Picture"/>
            <a:graphic>
              <a:graphicData uri="http://schemas.openxmlformats.org/drawingml/2006/picture">
                <pic:pic>
                  <pic:nvPicPr>
                    <pic:cNvPr descr="02_structure_menages_files/figure-docx/fig_raison-1.png" id="212" name="Picture"/>
                    <pic:cNvPicPr>
                      <a:picLocks noChangeArrowheads="1" noChangeAspect="1"/>
                    </pic:cNvPicPr>
                  </pic:nvPicPr>
                  <pic:blipFill>
                    <a:blip r:embed="rId210"/>
                    <a:stretch>
                      <a:fillRect/>
                    </a:stretch>
                  </pic:blipFill>
                  <pic:spPr bwMode="auto">
                    <a:xfrm>
                      <a:off x="0" y="0"/>
                      <a:ext cx="4620126" cy="9240252"/>
                    </a:xfrm>
                    <a:prstGeom prst="rect">
                      <a:avLst/>
                    </a:prstGeom>
                    <a:noFill/>
                    <a:ln w="9525">
                      <a:noFill/>
                      <a:headEnd/>
                      <a:tailEnd/>
                    </a:ln>
                  </pic:spPr>
                </pic:pic>
              </a:graphicData>
            </a:graphic>
          </wp:inline>
        </w:drawing>
      </w:r>
    </w:p>
    <w:bookmarkEnd w:id="213"/>
    <w:bookmarkEnd w:id="214"/>
    <w:bookmarkStart w:id="246"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8"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p>
      <w:pPr>
        <w:pStyle w:val="CaptionedFigure"/>
      </w:pPr>
      <w:r>
        <w:drawing>
          <wp:inline>
            <wp:extent cx="4620126" cy="5775157"/>
            <wp:effectExtent b="0" l="0" r="0" t="0"/>
            <wp:docPr descr="Statut matrimonial des chefs de ménage" title="" id="216" name="Picture"/>
            <a:graphic>
              <a:graphicData uri="http://schemas.openxmlformats.org/drawingml/2006/picture">
                <pic:pic>
                  <pic:nvPicPr>
                    <pic:cNvPr descr="02_structure_menages_files/figure-docx/fig_cm_statut-1.png" id="217" name="Picture"/>
                    <pic:cNvPicPr>
                      <a:picLocks noChangeArrowheads="1" noChangeAspect="1"/>
                    </pic:cNvPicPr>
                  </pic:nvPicPr>
                  <pic:blipFill>
                    <a:blip r:embed="rId215"/>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Statut matrimonial des chefs de ménage</w:t>
      </w:r>
    </w:p>
    <w:bookmarkEnd w:id="218"/>
    <w:bookmarkStart w:id="227"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2"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aptionedFigure"/>
      </w:pPr>
      <w:r>
        <w:drawing>
          <wp:inline>
            <wp:extent cx="4620126" cy="9240252"/>
            <wp:effectExtent b="0" l="0" r="0" t="0"/>
            <wp:docPr descr="Niveau d’éducation des chefs de ménage" title="" id="220" name="Picture"/>
            <a:graphic>
              <a:graphicData uri="http://schemas.openxmlformats.org/drawingml/2006/picture">
                <pic:pic>
                  <pic:nvPicPr>
                    <pic:cNvPr descr="02_structure_menages_files/figure-docx/fig_cm_educ-1.png" id="221" name="Picture"/>
                    <pic:cNvPicPr>
                      <a:picLocks noChangeArrowheads="1" noChangeAspect="1"/>
                    </pic:cNvPicPr>
                  </pic:nvPicPr>
                  <pic:blipFill>
                    <a:blip r:embed="rId21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chefs de ménage</w:t>
      </w:r>
    </w:p>
    <w:bookmarkEnd w:id="222"/>
    <w:bookmarkStart w:id="226"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aptionedFigure"/>
      </w:pPr>
      <w:r>
        <w:drawing>
          <wp:inline>
            <wp:extent cx="4620126" cy="9240252"/>
            <wp:effectExtent b="0" l="0" r="0" t="0"/>
            <wp:docPr descr="Niveau d’éducation des CM par sexe" title="" id="224" name="Picture"/>
            <a:graphic>
              <a:graphicData uri="http://schemas.openxmlformats.org/drawingml/2006/picture">
                <pic:pic>
                  <pic:nvPicPr>
                    <pic:cNvPr descr="02_structure_menages_files/figure-docx/fig_cm_educ_sex-1.png" id="225" name="Picture"/>
                    <pic:cNvPicPr>
                      <a:picLocks noChangeArrowheads="1" noChangeAspect="1"/>
                    </pic:cNvPicPr>
                  </pic:nvPicPr>
                  <pic:blipFill>
                    <a:blip r:embed="rId22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CM par sexe</w:t>
      </w:r>
    </w:p>
    <w:bookmarkEnd w:id="226"/>
    <w:bookmarkEnd w:id="227"/>
    <w:bookmarkStart w:id="236"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1"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La lecture avec difficulté concerne une faible proportion des chefs de ménage quelque soit leur genre.</w:t>
      </w:r>
    </w:p>
    <w:p>
      <w:pPr>
        <w:pStyle w:val="CaptionedFigure"/>
      </w:pPr>
      <w:r>
        <w:drawing>
          <wp:inline>
            <wp:extent cx="4620126" cy="9240252"/>
            <wp:effectExtent b="0" l="0" r="0" t="0"/>
            <wp:docPr descr="Aptitude à la lecture des CM selon le sexe" title="" id="229" name="Picture"/>
            <a:graphic>
              <a:graphicData uri="http://schemas.openxmlformats.org/drawingml/2006/picture">
                <pic:pic>
                  <pic:nvPicPr>
                    <pic:cNvPr descr="02_structure_menages_files/figure-docx/fig_cm_read_sex-1.png" id="230" name="Picture"/>
                    <pic:cNvPicPr>
                      <a:picLocks noChangeArrowheads="1" noChangeAspect="1"/>
                    </pic:cNvPicPr>
                  </pic:nvPicPr>
                  <pic:blipFill>
                    <a:blip r:embed="rId22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1"/>
    <w:bookmarkStart w:id="235"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Les chefs de ménage capables d’écrire avec difficulté restent peu nombreux.</w:t>
      </w:r>
    </w:p>
    <w:p>
      <w:pPr>
        <w:pStyle w:val="CaptionedFigure"/>
      </w:pPr>
      <w:r>
        <w:drawing>
          <wp:inline>
            <wp:extent cx="4620126" cy="9240252"/>
            <wp:effectExtent b="0" l="0" r="0" t="0"/>
            <wp:docPr descr="Aptitude à l’écriture des CM selon le sexe" title="" id="233" name="Picture"/>
            <a:graphic>
              <a:graphicData uri="http://schemas.openxmlformats.org/drawingml/2006/picture">
                <pic:pic>
                  <pic:nvPicPr>
                    <pic:cNvPr descr="02_structure_menages_files/figure-docx/fig_cm_write_sex-1.png" id="234" name="Picture"/>
                    <pic:cNvPicPr>
                      <a:picLocks noChangeArrowheads="1" noChangeAspect="1"/>
                    </pic:cNvPicPr>
                  </pic:nvPicPr>
                  <pic:blipFill>
                    <a:blip r:embed="rId23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5"/>
    <w:bookmarkEnd w:id="236"/>
    <w:bookmarkStart w:id="245"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tbl>
      <w:tblPr>
        <w:tblStyle w:val="Table"/>
        <w:tblW w:type="pct" w:w="5000"/>
        <w:tblLayout w:type="fixed"/>
        <w:tblLook w:firstRow="0" w:lastRow="0" w:firstColumn="0" w:lastColumn="0" w:noHBand="0" w:noVBand="0" w:val="0000"/>
      </w:tblPr>
      <w:tblGrid>
        <w:gridCol w:w="7920"/>
      </w:tblGrid>
      <w:tr>
        <w:tc>
          <w:tcPr/>
          <w:bookmarkStart w:id="240"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6930189"/>
                  <wp:effectExtent b="0" l="0" r="0" t="0"/>
                  <wp:docPr descr="" title="" id="238" name="Picture"/>
                  <a:graphic>
                    <a:graphicData uri="http://schemas.openxmlformats.org/drawingml/2006/picture">
                      <pic:pic>
                        <pic:nvPicPr>
                          <pic:cNvPr descr="02_structure_menages_files/figure-docx/fig-cm-act-1.png" id="239" name="Picture"/>
                          <pic:cNvPicPr>
                            <a:picLocks noChangeArrowheads="1" noChangeAspect="1"/>
                          </pic:cNvPicPr>
                        </pic:nvPicPr>
                        <pic:blipFill>
                          <a:blip r:embed="rId237"/>
                          <a:stretch>
                            <a:fillRect/>
                          </a:stretch>
                        </pic:blipFill>
                        <pic:spPr bwMode="auto">
                          <a:xfrm>
                            <a:off x="0" y="0"/>
                            <a:ext cx="4620126" cy="6930189"/>
                          </a:xfrm>
                          <a:prstGeom prst="rect">
                            <a:avLst/>
                          </a:prstGeom>
                          <a:noFill/>
                          <a:ln w="9525">
                            <a:noFill/>
                            <a:headEnd/>
                            <a:tailEnd/>
                          </a:ln>
                        </pic:spPr>
                      </pic:pic>
                    </a:graphicData>
                  </a:graphic>
                </wp:inline>
              </w:drawing>
            </w:r>
          </w:p>
          <w:bookmarkEnd w:id="240"/>
        </w:tc>
      </w:tr>
    </w:tbl>
    <w:bookmarkStart w:id="244"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aptionedFigure"/>
      </w:pPr>
      <w:r>
        <w:drawing>
          <wp:inline>
            <wp:extent cx="4620126" cy="5197642"/>
            <wp:effectExtent b="0" l="0" r="0" t="0"/>
            <wp:docPr descr="Activités principales des CM par observatoire et sexe" title="" id="242" name="Picture"/>
            <a:graphic>
              <a:graphicData uri="http://schemas.openxmlformats.org/drawingml/2006/picture">
                <pic:pic>
                  <pic:nvPicPr>
                    <pic:cNvPr descr="02_structure_menages_files/figure-docx/fig_cm_act_sex-1.png" id="243" name="Picture"/>
                    <pic:cNvPicPr>
                      <a:picLocks noChangeArrowheads="1" noChangeAspect="1"/>
                    </pic:cNvPicPr>
                  </pic:nvPicPr>
                  <pic:blipFill>
                    <a:blip r:embed="rId241"/>
                    <a:stretch>
                      <a:fillRect/>
                    </a:stretch>
                  </pic:blipFill>
                  <pic:spPr bwMode="auto">
                    <a:xfrm>
                      <a:off x="0" y="0"/>
                      <a:ext cx="4620126" cy="5197642"/>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4"/>
    <w:bookmarkEnd w:id="245"/>
    <w:bookmarkEnd w:id="246"/>
    <w:bookmarkStart w:id="28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0"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aptionedFigure"/>
      </w:pPr>
      <w:r>
        <w:drawing>
          <wp:inline>
            <wp:extent cx="4620126" cy="5775157"/>
            <wp:effectExtent b="0" l="0" r="0" t="0"/>
            <wp:docPr descr="Statut matrimonial des autres membres (12 ans et plus)" title="" id="248" name="Picture"/>
            <a:graphic>
              <a:graphicData uri="http://schemas.openxmlformats.org/drawingml/2006/picture">
                <pic:pic>
                  <pic:nvPicPr>
                    <pic:cNvPr descr="02_structure_menages_files/figure-docx/fig_other_statut-1.png" id="249" name="Picture"/>
                    <pic:cNvPicPr>
                      <a:picLocks noChangeArrowheads="1" noChangeAspect="1"/>
                    </pic:cNvPicPr>
                  </pic:nvPicPr>
                  <pic:blipFill>
                    <a:blip r:embed="rId24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0"/>
    <w:bookmarkStart w:id="26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54"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aptionedFigure"/>
      </w:pPr>
      <w:r>
        <w:drawing>
          <wp:inline>
            <wp:extent cx="4620126" cy="9240252"/>
            <wp:effectExtent b="0" l="0" r="0" t="0"/>
            <wp:docPr descr="Niveau d’éducation des autres membres" title="" id="252" name="Picture"/>
            <a:graphic>
              <a:graphicData uri="http://schemas.openxmlformats.org/drawingml/2006/picture">
                <pic:pic>
                  <pic:nvPicPr>
                    <pic:cNvPr descr="02_structure_menages_files/figure-docx/fig_other_educ-1.png" id="253" name="Picture"/>
                    <pic:cNvPicPr>
                      <a:picLocks noChangeArrowheads="1" noChangeAspect="1"/>
                    </pic:cNvPicPr>
                  </pic:nvPicPr>
                  <pic:blipFill>
                    <a:blip r:embed="rId25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autres membres</w:t>
      </w:r>
    </w:p>
    <w:bookmarkEnd w:id="254"/>
    <w:bookmarkStart w:id="258"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aptionedFigure"/>
      </w:pPr>
      <w:r>
        <w:drawing>
          <wp:inline>
            <wp:extent cx="4620126" cy="9240252"/>
            <wp:effectExtent b="0" l="0" r="0" t="0"/>
            <wp:docPr descr="Niveau d’éducation des autres membres par sexe" title="" id="256" name="Picture"/>
            <a:graphic>
              <a:graphicData uri="http://schemas.openxmlformats.org/drawingml/2006/picture">
                <pic:pic>
                  <pic:nvPicPr>
                    <pic:cNvPr descr="02_structure_menages_files/figure-docx/fig_other_educ_sex-1.png" id="257" name="Picture"/>
                    <pic:cNvPicPr>
                      <a:picLocks noChangeArrowheads="1" noChangeAspect="1"/>
                    </pic:cNvPicPr>
                  </pic:nvPicPr>
                  <pic:blipFill>
                    <a:blip r:embed="rId25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8"/>
    <w:bookmarkStart w:id="267"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2" w:name="savoir-lire-1"/>
    <w:p>
      <w:pPr>
        <w:pStyle w:val="Titre5"/>
      </w:pPr>
      <w:r>
        <w:t xml:space="preserve">2.3.2.3.1 Savoir lire</w:t>
      </w:r>
    </w:p>
    <w:p>
      <w:pPr>
        <w:pStyle w:val="FirstParagraph"/>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aptionedFigure"/>
      </w:pPr>
      <w:r>
        <w:drawing>
          <wp:inline>
            <wp:extent cx="4620126" cy="9240252"/>
            <wp:effectExtent b="0" l="0" r="0" t="0"/>
            <wp:docPr descr="Aptitude à la lecture des autres membres selon le sexe" title="" id="260" name="Picture"/>
            <a:graphic>
              <a:graphicData uri="http://schemas.openxmlformats.org/drawingml/2006/picture">
                <pic:pic>
                  <pic:nvPicPr>
                    <pic:cNvPr descr="02_structure_menages_files/figure-docx/fig_other_read_sex-1.png" id="261" name="Picture"/>
                    <pic:cNvPicPr>
                      <a:picLocks noChangeArrowheads="1" noChangeAspect="1"/>
                    </pic:cNvPicPr>
                  </pic:nvPicPr>
                  <pic:blipFill>
                    <a:blip r:embed="rId25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2"/>
    <w:bookmarkStart w:id="266"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aptionedFigure"/>
      </w:pPr>
      <w:r>
        <w:drawing>
          <wp:inline>
            <wp:extent cx="4620126" cy="9240252"/>
            <wp:effectExtent b="0" l="0" r="0" t="0"/>
            <wp:docPr descr="Aptitude à l’écriture des autres membres selon le sexe" title="" id="264" name="Picture"/>
            <a:graphic>
              <a:graphicData uri="http://schemas.openxmlformats.org/drawingml/2006/picture">
                <pic:pic>
                  <pic:nvPicPr>
                    <pic:cNvPr descr="02_structure_menages_files/figure-docx/fig_other_write_sex-1.png" id="265" name="Picture"/>
                    <pic:cNvPicPr>
                      <a:picLocks noChangeArrowheads="1" noChangeAspect="1"/>
                    </pic:cNvPicPr>
                  </pic:nvPicPr>
                  <pic:blipFill>
                    <a:blip r:embed="rId26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6"/>
    <w:bookmarkEnd w:id="267"/>
    <w:bookmarkEnd w:id="268"/>
    <w:bookmarkStart w:id="27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9" w:name="X018eed9deeb686660e0600abc5f043ef00d6169"/>
    <w:p>
      <w:pPr>
        <w:pStyle w:val="Titre4"/>
      </w:pPr>
      <w:r>
        <w:t xml:space="preserve">2.3.3.1 Taux net de scolarisation des enfants de 6 à 14 ans</w:t>
      </w:r>
    </w:p>
    <w:p>
      <w:pPr>
        <w:pStyle w:val="FirstParagraph"/>
      </w:pPr>
      <w:r>
        <w:t xml:space="preserve">Dans l’Alaotra, le taux net de scolarisation s’élève à 93.7 %.</w:t>
      </w:r>
    </w:p>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69"/>
    <w:bookmarkStart w:id="27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27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4263571"/>
                  <wp:effectExtent b="0" l="0" r="0" t="0"/>
                  <wp:docPr descr="" title="" id="271" name="Picture"/>
                  <a:graphic>
                    <a:graphicData uri="http://schemas.openxmlformats.org/drawingml/2006/picture">
                      <pic:pic>
                        <pic:nvPicPr>
                          <pic:cNvPr descr="02_structure_menages_files/figure-docx/fig-raisons-non-scol-1.png" id="272" name="Picture"/>
                          <pic:cNvPicPr>
                            <a:picLocks noChangeArrowheads="1" noChangeAspect="1"/>
                          </pic:cNvPicPr>
                        </pic:nvPicPr>
                        <pic:blipFill>
                          <a:blip r:embed="rId270"/>
                          <a:stretch>
                            <a:fillRect/>
                          </a:stretch>
                        </pic:blipFill>
                        <pic:spPr bwMode="auto">
                          <a:xfrm>
                            <a:off x="0" y="0"/>
                            <a:ext cx="5969000" cy="4263571"/>
                          </a:xfrm>
                          <a:prstGeom prst="rect">
                            <a:avLst/>
                          </a:prstGeom>
                          <a:noFill/>
                          <a:ln w="9525">
                            <a:noFill/>
                            <a:headEnd/>
                            <a:tailEnd/>
                          </a:ln>
                        </pic:spPr>
                      </pic:pic>
                    </a:graphicData>
                  </a:graphic>
                </wp:inline>
              </w:drawing>
            </w:r>
          </w:p>
          <w:bookmarkEnd w:id="273"/>
        </w:tc>
      </w:tr>
    </w:tbl>
    <w:bookmarkEnd w:id="274"/>
    <w:bookmarkEnd w:id="275"/>
    <w:bookmarkStart w:id="28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tbl>
      <w:tblPr>
        <w:tblStyle w:val="Table"/>
        <w:tblW w:type="pct" w:w="5000"/>
        <w:tblLayout w:type="fixed"/>
        <w:tblLook w:firstRow="0" w:lastRow="0" w:firstColumn="0" w:lastColumn="0" w:noHBand="0" w:noVBand="0" w:val="0000"/>
      </w:tblPr>
      <w:tblGrid>
        <w:gridCol w:w="7920"/>
      </w:tblGrid>
      <w:tr>
        <w:tc>
          <w:tcPr/>
          <w:bookmarkStart w:id="280" w:name="fig-other-act"/>
          <w:p>
            <w:pPr>
              <w:jc w:val="center"/>
            </w:pPr>
            <w:pPr>
              <w:jc w:val="left"/>
              <w:spacing w:before="200"/>
              <w:pStyle w:val="ImageCaption"/>
            </w:pPr>
            <w:r>
              <w:t xml:space="preserve">Figure 2.3</w:t>
            </w:r>
          </w:p>
          <w:p>
            <w:pPr>
              <w:pStyle w:val="Compact"/>
              <w:jc w:val="center"/>
            </w:pPr>
            <w:bookmarkStart w:id="279" w:name="fig-other-act"/>
            <w:r>
              <w:drawing>
                <wp:inline>
                  <wp:extent cx="4620126" cy="4620126"/>
                  <wp:effectExtent b="0" l="0" r="0" t="0"/>
                  <wp:docPr descr="" title="" id="277" name="Picture"/>
                  <a:graphic>
                    <a:graphicData uri="http://schemas.openxmlformats.org/drawingml/2006/picture">
                      <pic:pic>
                        <pic:nvPicPr>
                          <pic:cNvPr descr="02_structure_menages_files/figure-docx/fig-other-act-1.png" id="278" name="Picture"/>
                          <pic:cNvPicPr>
                            <a:picLocks noChangeArrowheads="1" noChangeAspect="1"/>
                          </pic:cNvPicPr>
                        </pic:nvPicPr>
                        <pic:blipFill>
                          <a:blip r:embed="rId276"/>
                          <a:stretch>
                            <a:fillRect/>
                          </a:stretch>
                        </pic:blipFill>
                        <pic:spPr bwMode="auto">
                          <a:xfrm>
                            <a:off x="0" y="0"/>
                            <a:ext cx="4620126" cy="4620126"/>
                          </a:xfrm>
                          <a:prstGeom prst="rect">
                            <a:avLst/>
                          </a:prstGeom>
                          <a:noFill/>
                          <a:ln w="9525">
                            <a:noFill/>
                            <a:headEnd/>
                            <a:tailEnd/>
                          </a:ln>
                        </pic:spPr>
                      </pic:pic>
                    </a:graphicData>
                  </a:graphic>
                </wp:inline>
              </w:drawing>
            </w:r>
            <w:bookmarkEnd w:id="279"/>
          </w:p>
          <w:bookmarkEnd w:id="280"/>
        </w:tc>
      </w:tr>
    </w:tbl>
    <w:bookmarkStart w:id="284"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drawing>
          <wp:inline>
            <wp:extent cx="4620126" cy="5775157"/>
            <wp:effectExtent b="0" l="0" r="0" t="0"/>
            <wp:docPr descr="" title="" id="282" name="Picture"/>
            <a:graphic>
              <a:graphicData uri="http://schemas.openxmlformats.org/drawingml/2006/picture">
                <pic:pic>
                  <pic:nvPicPr>
                    <pic:cNvPr descr="02_structure_menages_files/figure-docx/fig_other_act_sex-1.png" id="283" name="Picture"/>
                    <pic:cNvPicPr>
                      <a:picLocks noChangeArrowheads="1" noChangeAspect="1"/>
                    </pic:cNvPicPr>
                  </pic:nvPicPr>
                  <pic:blipFill>
                    <a:blip r:embed="rId281"/>
                    <a:stretch>
                      <a:fillRect/>
                    </a:stretch>
                  </pic:blipFill>
                  <pic:spPr bwMode="auto">
                    <a:xfrm>
                      <a:off x="0" y="0"/>
                      <a:ext cx="4620126" cy="5775157"/>
                    </a:xfrm>
                    <a:prstGeom prst="rect">
                      <a:avLst/>
                    </a:prstGeom>
                    <a:noFill/>
                    <a:ln w="9525">
                      <a:noFill/>
                      <a:headEnd/>
                      <a:tailEnd/>
                    </a:ln>
                  </pic:spPr>
                </pic:pic>
              </a:graphicData>
            </a:graphic>
          </wp:inline>
        </w:drawing>
      </w:r>
    </w:p>
    <w:bookmarkEnd w:id="284"/>
    <w:bookmarkEnd w:id="285"/>
    <w:bookmarkEnd w:id="286"/>
    <w:bookmarkEnd w:id="287"/>
    <w:bookmarkStart w:id="411"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c:\PROGRA~1\Positron\RESOUR~1\app\quarto\share\formats\docx\warning.png" id="289"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316"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29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tbl>
      <w:tblPr>
        <w:tblStyle w:val="Table"/>
        <w:tblW w:type="pct" w:w="5000"/>
        <w:tblLayout w:type="fixed"/>
        <w:tblLook w:firstRow="0" w:lastRow="0" w:firstColumn="0" w:lastColumn="0" w:noHBand="0" w:noVBand="0" w:val="0000"/>
      </w:tblPr>
      <w:tblGrid>
        <w:gridCol w:w="7920"/>
      </w:tblGrid>
      <w:tr>
        <w:tc>
          <w:tcPr/>
          <w:bookmarkStart w:id="293"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2869711"/>
                  <wp:effectExtent b="0" l="0" r="0" t="0"/>
                  <wp:docPr descr="" title="" id="291" name="Picture"/>
                  <a:graphic>
                    <a:graphicData uri="http://schemas.openxmlformats.org/drawingml/2006/picture">
                      <pic:pic>
                        <pic:nvPicPr>
                          <pic:cNvPr descr="03_habitat_niveau_de_vie_files/figure-docx/fig-statut-logement-1.png" id="292" name="Picture"/>
                          <pic:cNvPicPr>
                            <a:picLocks noChangeArrowheads="1" noChangeAspect="1"/>
                          </pic:cNvPicPr>
                        </pic:nvPicPr>
                        <pic:blipFill>
                          <a:blip r:embed="rId290"/>
                          <a:stretch>
                            <a:fillRect/>
                          </a:stretch>
                        </pic:blipFill>
                        <pic:spPr bwMode="auto">
                          <a:xfrm>
                            <a:off x="0" y="0"/>
                            <a:ext cx="5969000" cy="2869711"/>
                          </a:xfrm>
                          <a:prstGeom prst="rect">
                            <a:avLst/>
                          </a:prstGeom>
                          <a:noFill/>
                          <a:ln w="9525">
                            <a:noFill/>
                            <a:headEnd/>
                            <a:tailEnd/>
                          </a:ln>
                        </pic:spPr>
                      </pic:pic>
                    </a:graphicData>
                  </a:graphic>
                </wp:inline>
              </w:drawing>
            </w:r>
          </w:p>
          <w:bookmarkEnd w:id="293"/>
        </w:tc>
      </w:tr>
    </w:tbl>
    <w:bookmarkEnd w:id="294"/>
    <w:bookmarkStart w:id="29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tbl>
      <w:tblPr>
        <w:tblStyle w:val="Table"/>
        <w:tblW w:type="pct" w:w="5000"/>
        <w:tblLayout w:type="fixed"/>
        <w:tblLook w:firstRow="0" w:lastRow="0" w:firstColumn="0" w:lastColumn="0" w:noHBand="0" w:noVBand="0" w:val="0000"/>
      </w:tblPr>
      <w:tblGrid>
        <w:gridCol w:w="7920"/>
      </w:tblGrid>
      <w:tr>
        <w:tc>
          <w:tcPr/>
          <w:bookmarkStart w:id="298" w:name="fig-latrine"/>
          <w:p>
            <w:pPr>
              <w:jc w:val="center"/>
            </w:pPr>
            <w:pPr>
              <w:jc w:val="left"/>
              <w:spacing w:before="200"/>
              <w:pStyle w:val="ImageCaption"/>
            </w:pPr>
            <w:r>
              <w:t xml:space="preserve">Figure 3.2: Types de latrine</w:t>
            </w:r>
          </w:p>
          <w:p>
            <w:pPr>
              <w:pStyle w:val="Compact"/>
              <w:jc w:val="center"/>
            </w:pPr>
            <w:r>
              <w:drawing>
                <wp:inline>
                  <wp:extent cx="5969000" cy="3443653"/>
                  <wp:effectExtent b="0" l="0" r="0" t="0"/>
                  <wp:docPr descr="" title="" id="296" name="Picture"/>
                  <a:graphic>
                    <a:graphicData uri="http://schemas.openxmlformats.org/drawingml/2006/picture">
                      <pic:pic>
                        <pic:nvPicPr>
                          <pic:cNvPr descr="03_habitat_niveau_de_vie_files/figure-docx/fig-latrine-1.png" id="297" name="Picture"/>
                          <pic:cNvPicPr>
                            <a:picLocks noChangeArrowheads="1" noChangeAspect="1"/>
                          </pic:cNvPicPr>
                        </pic:nvPicPr>
                        <pic:blipFill>
                          <a:blip r:embed="rId295"/>
                          <a:stretch>
                            <a:fillRect/>
                          </a:stretch>
                        </pic:blipFill>
                        <pic:spPr bwMode="auto">
                          <a:xfrm>
                            <a:off x="0" y="0"/>
                            <a:ext cx="5969000" cy="3443653"/>
                          </a:xfrm>
                          <a:prstGeom prst="rect">
                            <a:avLst/>
                          </a:prstGeom>
                          <a:noFill/>
                          <a:ln w="9525">
                            <a:noFill/>
                            <a:headEnd/>
                            <a:tailEnd/>
                          </a:ln>
                        </pic:spPr>
                      </pic:pic>
                    </a:graphicData>
                  </a:graphic>
                </wp:inline>
              </w:drawing>
            </w:r>
          </w:p>
          <w:bookmarkEnd w:id="298"/>
        </w:tc>
      </w:tr>
    </w:tbl>
    <w:bookmarkEnd w:id="299"/>
    <w:bookmarkStart w:id="304"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tbl>
      <w:tblPr>
        <w:tblStyle w:val="Table"/>
        <w:tblW w:type="pct" w:w="5000"/>
        <w:tblLayout w:type="fixed"/>
        <w:tblLook w:firstRow="0" w:lastRow="0" w:firstColumn="0" w:lastColumn="0" w:noHBand="0" w:noVBand="0" w:val="0000"/>
      </w:tblPr>
      <w:tblGrid>
        <w:gridCol w:w="7920"/>
      </w:tblGrid>
      <w:tr>
        <w:tc>
          <w:tcPr/>
          <w:bookmarkStart w:id="303" w:name="fig-eau"/>
          <w:p>
            <w:pPr>
              <w:jc w:val="center"/>
            </w:pPr>
            <w:pPr>
              <w:jc w:val="left"/>
              <w:spacing w:before="200"/>
              <w:pStyle w:val="ImageCaption"/>
            </w:pPr>
            <w:r>
              <w:t xml:space="preserve">Figure 3.3: Mode d’approvisionnement en eau</w:t>
            </w:r>
          </w:p>
          <w:p>
            <w:pPr>
              <w:pStyle w:val="Compact"/>
              <w:jc w:val="center"/>
            </w:pPr>
            <w:r>
              <w:drawing>
                <wp:inline>
                  <wp:extent cx="5969000" cy="4591538"/>
                  <wp:effectExtent b="0" l="0" r="0" t="0"/>
                  <wp:docPr descr="" title="" id="301" name="Picture"/>
                  <a:graphic>
                    <a:graphicData uri="http://schemas.openxmlformats.org/drawingml/2006/picture">
                      <pic:pic>
                        <pic:nvPicPr>
                          <pic:cNvPr descr="03_habitat_niveau_de_vie_files/figure-docx/fig-eau-1.png" id="302" name="Picture"/>
                          <pic:cNvPicPr>
                            <a:picLocks noChangeArrowheads="1" noChangeAspect="1"/>
                          </pic:cNvPicPr>
                        </pic:nvPicPr>
                        <pic:blipFill>
                          <a:blip r:embed="rId300"/>
                          <a:stretch>
                            <a:fillRect/>
                          </a:stretch>
                        </pic:blipFill>
                        <pic:spPr bwMode="auto">
                          <a:xfrm>
                            <a:off x="0" y="0"/>
                            <a:ext cx="5969000" cy="4591538"/>
                          </a:xfrm>
                          <a:prstGeom prst="rect">
                            <a:avLst/>
                          </a:prstGeom>
                          <a:noFill/>
                          <a:ln w="9525">
                            <a:noFill/>
                            <a:headEnd/>
                            <a:tailEnd/>
                          </a:ln>
                        </pic:spPr>
                      </pic:pic>
                    </a:graphicData>
                  </a:graphic>
                </wp:inline>
              </w:drawing>
            </w:r>
          </w:p>
          <w:bookmarkEnd w:id="303"/>
        </w:tc>
      </w:tr>
    </w:tbl>
    <w:bookmarkEnd w:id="304"/>
    <w:bookmarkStart w:id="309"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08" w:name="fig-eclairage"/>
          <w:p>
            <w:pPr>
              <w:jc w:val="center"/>
            </w:pPr>
            <w:pPr>
              <w:jc w:val="left"/>
              <w:spacing w:before="200"/>
              <w:pStyle w:val="ImageCaption"/>
            </w:pPr>
            <w:r>
              <w:t xml:space="preserve">Figure 3.4: Modes d’éclairage</w:t>
            </w:r>
          </w:p>
          <w:p>
            <w:pPr>
              <w:pStyle w:val="Compact"/>
              <w:jc w:val="center"/>
            </w:pPr>
            <w:r>
              <w:drawing>
                <wp:inline>
                  <wp:extent cx="5969000" cy="4196953"/>
                  <wp:effectExtent b="0" l="0" r="0" t="0"/>
                  <wp:docPr descr="" title="" id="306" name="Picture"/>
                  <a:graphic>
                    <a:graphicData uri="http://schemas.openxmlformats.org/drawingml/2006/picture">
                      <pic:pic>
                        <pic:nvPicPr>
                          <pic:cNvPr descr="03_habitat_niveau_de_vie_files/figure-docx/fig-eclairage-1.png" id="307" name="Picture"/>
                          <pic:cNvPicPr>
                            <a:picLocks noChangeArrowheads="1" noChangeAspect="1"/>
                          </pic:cNvPicPr>
                        </pic:nvPicPr>
                        <pic:blipFill>
                          <a:blip r:embed="rId305"/>
                          <a:stretch>
                            <a:fillRect/>
                          </a:stretch>
                        </pic:blipFill>
                        <pic:spPr bwMode="auto">
                          <a:xfrm>
                            <a:off x="0" y="0"/>
                            <a:ext cx="5969000" cy="4196953"/>
                          </a:xfrm>
                          <a:prstGeom prst="rect">
                            <a:avLst/>
                          </a:prstGeom>
                          <a:noFill/>
                          <a:ln w="9525">
                            <a:noFill/>
                            <a:headEnd/>
                            <a:tailEnd/>
                          </a:ln>
                        </pic:spPr>
                      </pic:pic>
                    </a:graphicData>
                  </a:graphic>
                </wp:inline>
              </w:drawing>
            </w:r>
          </w:p>
          <w:bookmarkEnd w:id="308"/>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Parmi les ménages utilisant le solaire, la proportion disposant d’un panneau en état de marche est présentée ci-dessous.</w:t>
      </w:r>
    </w:p>
    <w:bookmarkEnd w:id="309"/>
    <w:bookmarkStart w:id="315"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tbl>
      <w:tblPr>
        <w:tblStyle w:val="Table"/>
        <w:tblW w:type="pct" w:w="5000"/>
        <w:tblLayout w:type="fixed"/>
        <w:tblLook w:firstRow="0" w:lastRow="0" w:firstColumn="0" w:lastColumn="0" w:noHBand="0" w:noVBand="0" w:val="0000"/>
      </w:tblPr>
      <w:tblGrid>
        <w:gridCol w:w="7920"/>
      </w:tblGrid>
      <w:tr>
        <w:tc>
          <w:tcPr/>
          <w:bookmarkStart w:id="314" w:name="fig-cooking"/>
          <w:p>
            <w:pPr>
              <w:jc w:val="center"/>
            </w:pPr>
            <w:pPr>
              <w:jc w:val="left"/>
              <w:spacing w:before="200"/>
              <w:pStyle w:val="ImageCaption"/>
            </w:pPr>
            <w:r>
              <w:t xml:space="preserve">Figure 3.5</w:t>
            </w:r>
          </w:p>
          <w:p>
            <w:pPr>
              <w:pStyle w:val="Compact"/>
              <w:jc w:val="center"/>
            </w:pPr>
            <w:bookmarkStart w:id="313" w:name="fig-cooking"/>
            <w:r>
              <w:drawing>
                <wp:inline>
                  <wp:extent cx="4620126" cy="2887578"/>
                  <wp:effectExtent b="0" l="0" r="0" t="0"/>
                  <wp:docPr descr="" title="" id="311" name="Picture"/>
                  <a:graphic>
                    <a:graphicData uri="http://schemas.openxmlformats.org/drawingml/2006/picture">
                      <pic:pic>
                        <pic:nvPicPr>
                          <pic:cNvPr descr="03_habitat_niveau_de_vie_files/figure-docx/fig-cooking-1.png" id="312" name="Picture"/>
                          <pic:cNvPicPr>
                            <a:picLocks noChangeArrowheads="1" noChangeAspect="1"/>
                          </pic:cNvPicPr>
                        </pic:nvPicPr>
                        <pic:blipFill>
                          <a:blip r:embed="rId310"/>
                          <a:stretch>
                            <a:fillRect/>
                          </a:stretch>
                        </pic:blipFill>
                        <pic:spPr bwMode="auto">
                          <a:xfrm>
                            <a:off x="0" y="0"/>
                            <a:ext cx="4620126" cy="2887578"/>
                          </a:xfrm>
                          <a:prstGeom prst="rect">
                            <a:avLst/>
                          </a:prstGeom>
                          <a:noFill/>
                          <a:ln w="9525">
                            <a:noFill/>
                            <a:headEnd/>
                            <a:tailEnd/>
                          </a:ln>
                        </pic:spPr>
                      </pic:pic>
                    </a:graphicData>
                  </a:graphic>
                </wp:inline>
              </w:drawing>
            </w:r>
            <w:bookmarkEnd w:id="313"/>
          </w:p>
          <w:bookmarkEnd w:id="314"/>
        </w:tc>
      </w:tr>
    </w:tbl>
    <w:bookmarkEnd w:id="315"/>
    <w:bookmarkEnd w:id="316"/>
    <w:bookmarkStart w:id="33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2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tbl>
      <w:tblPr>
        <w:tblStyle w:val="Table"/>
        <w:tblW w:type="pct" w:w="5000"/>
        <w:tblLayout w:type="fixed"/>
        <w:tblLook w:firstRow="0" w:lastRow="0" w:firstColumn="0" w:lastColumn="0" w:noHBand="0" w:noVBand="0" w:val="0000"/>
      </w:tblPr>
      <w:tblGrid>
        <w:gridCol w:w="7920"/>
      </w:tblGrid>
      <w:tr>
        <w:tc>
          <w:tcPr/>
          <w:bookmarkStart w:id="321" w:name="fig-comfort"/>
          <w:p>
            <w:pPr>
              <w:jc w:val="center"/>
            </w:pPr>
            <w:pPr>
              <w:jc w:val="left"/>
              <w:spacing w:before="200"/>
              <w:pStyle w:val="ImageCaption"/>
            </w:pPr>
            <w:r>
              <w:t xml:space="preserve">Figure 3.6</w:t>
            </w:r>
          </w:p>
          <w:p>
            <w:pPr>
              <w:pStyle w:val="Compact"/>
              <w:jc w:val="center"/>
            </w:pPr>
            <w:bookmarkStart w:id="320" w:name="fig-comfort"/>
            <w:r>
              <w:drawing>
                <wp:inline>
                  <wp:extent cx="4620126" cy="5775157"/>
                  <wp:effectExtent b="0" l="0" r="0" t="0"/>
                  <wp:docPr descr="" title="" id="318" name="Picture"/>
                  <a:graphic>
                    <a:graphicData uri="http://schemas.openxmlformats.org/drawingml/2006/picture">
                      <pic:pic>
                        <pic:nvPicPr>
                          <pic:cNvPr descr="03_habitat_niveau_de_vie_files/figure-docx/fig-comfort-1.png" id="319" name="Picture"/>
                          <pic:cNvPicPr>
                            <a:picLocks noChangeArrowheads="1" noChangeAspect="1"/>
                          </pic:cNvPicPr>
                        </pic:nvPicPr>
                        <pic:blipFill>
                          <a:blip r:embed="rId317"/>
                          <a:stretch>
                            <a:fillRect/>
                          </a:stretch>
                        </pic:blipFill>
                        <pic:spPr bwMode="auto">
                          <a:xfrm>
                            <a:off x="0" y="0"/>
                            <a:ext cx="4620126" cy="5775157"/>
                          </a:xfrm>
                          <a:prstGeom prst="rect">
                            <a:avLst/>
                          </a:prstGeom>
                          <a:noFill/>
                          <a:ln w="9525">
                            <a:noFill/>
                            <a:headEnd/>
                            <a:tailEnd/>
                          </a:ln>
                        </pic:spPr>
                      </pic:pic>
                    </a:graphicData>
                  </a:graphic>
                </wp:inline>
              </w:drawing>
            </w:r>
            <w:bookmarkEnd w:id="320"/>
          </w:p>
          <w:bookmarkEnd w:id="321"/>
        </w:tc>
      </w:tr>
    </w:tbl>
    <w:bookmarkEnd w:id="322"/>
    <w:bookmarkStart w:id="328"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tbl>
      <w:tblPr>
        <w:tblStyle w:val="Table"/>
        <w:tblW w:type="pct" w:w="5000"/>
        <w:tblLayout w:type="fixed"/>
        <w:tblLook w:firstRow="0" w:lastRow="0" w:firstColumn="0" w:lastColumn="0" w:noHBand="0" w:noVBand="0" w:val="0000"/>
      </w:tblPr>
      <w:tblGrid>
        <w:gridCol w:w="7920"/>
      </w:tblGrid>
      <w:tr>
        <w:tc>
          <w:tcPr/>
          <w:bookmarkStart w:id="327" w:name="fig-table-equip"/>
          <w:p>
            <w:pPr>
              <w:jc w:val="center"/>
            </w:pPr>
            <w:pPr>
              <w:jc w:val="left"/>
              <w:spacing w:before="200"/>
              <w:pStyle w:val="ImageCaption"/>
            </w:pPr>
            <w:r>
              <w:t xml:space="preserve">Figure 3.7</w:t>
            </w:r>
          </w:p>
          <w:p>
            <w:pPr>
              <w:pStyle w:val="Compact"/>
              <w:jc w:val="center"/>
            </w:pPr>
            <w:bookmarkStart w:id="326" w:name="fig-table-equip"/>
            <w:r>
              <w:drawing>
                <wp:inline>
                  <wp:extent cx="4620126" cy="6930189"/>
                  <wp:effectExtent b="0" l="0" r="0" t="0"/>
                  <wp:docPr descr="" title="" id="324" name="Picture"/>
                  <a:graphic>
                    <a:graphicData uri="http://schemas.openxmlformats.org/drawingml/2006/picture">
                      <pic:pic>
                        <pic:nvPicPr>
                          <pic:cNvPr descr="03_habitat_niveau_de_vie_files/figure-docx/fig-table-equip-1.png" id="325" name="Picture"/>
                          <pic:cNvPicPr>
                            <a:picLocks noChangeArrowheads="1" noChangeAspect="1"/>
                          </pic:cNvPicPr>
                        </pic:nvPicPr>
                        <pic:blipFill>
                          <a:blip r:embed="rId323"/>
                          <a:stretch>
                            <a:fillRect/>
                          </a:stretch>
                        </pic:blipFill>
                        <pic:spPr bwMode="auto">
                          <a:xfrm>
                            <a:off x="0" y="0"/>
                            <a:ext cx="4620126" cy="6930189"/>
                          </a:xfrm>
                          <a:prstGeom prst="rect">
                            <a:avLst/>
                          </a:prstGeom>
                          <a:noFill/>
                          <a:ln w="9525">
                            <a:noFill/>
                            <a:headEnd/>
                            <a:tailEnd/>
                          </a:ln>
                        </pic:spPr>
                      </pic:pic>
                    </a:graphicData>
                  </a:graphic>
                </wp:inline>
              </w:drawing>
            </w:r>
            <w:bookmarkEnd w:id="326"/>
          </w:p>
          <w:bookmarkEnd w:id="327"/>
        </w:tc>
      </w:tr>
    </w:tbl>
    <w:bookmarkEnd w:id="328"/>
    <w:bookmarkStart w:id="334"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tbl>
      <w:tblPr>
        <w:tblStyle w:val="Table"/>
        <w:tblW w:type="pct" w:w="5000"/>
        <w:tblLayout w:type="fixed"/>
        <w:tblLook w:firstRow="0" w:lastRow="0" w:firstColumn="0" w:lastColumn="0" w:noHBand="0" w:noVBand="0" w:val="0000"/>
      </w:tblPr>
      <w:tblGrid>
        <w:gridCol w:w="7920"/>
      </w:tblGrid>
      <w:tr>
        <w:tc>
          <w:tcPr/>
          <w:bookmarkStart w:id="333" w:name="fig-comm"/>
          <w:p>
            <w:pPr>
              <w:jc w:val="center"/>
            </w:pPr>
            <w:pPr>
              <w:jc w:val="left"/>
              <w:spacing w:before="200"/>
              <w:pStyle w:val="ImageCaption"/>
            </w:pPr>
            <w:r>
              <w:t xml:space="preserve">Figure 3.8</w:t>
            </w:r>
          </w:p>
          <w:p>
            <w:pPr>
              <w:pStyle w:val="Compact"/>
              <w:jc w:val="center"/>
            </w:pPr>
            <w:bookmarkStart w:id="332" w:name="fig-comm"/>
            <w:r>
              <w:drawing>
                <wp:inline>
                  <wp:extent cx="4620126" cy="3465094"/>
                  <wp:effectExtent b="0" l="0" r="0" t="0"/>
                  <wp:docPr descr="" title="" id="330" name="Picture"/>
                  <a:graphic>
                    <a:graphicData uri="http://schemas.openxmlformats.org/drawingml/2006/picture">
                      <pic:pic>
                        <pic:nvPicPr>
                          <pic:cNvPr descr="03_habitat_niveau_de_vie_files/figure-docx/fig-comm-1.png" id="331" name="Picture"/>
                          <pic:cNvPicPr>
                            <a:picLocks noChangeArrowheads="1" noChangeAspect="1"/>
                          </pic:cNvPicPr>
                        </pic:nvPicPr>
                        <pic:blipFill>
                          <a:blip r:embed="rId329"/>
                          <a:stretch>
                            <a:fillRect/>
                          </a:stretch>
                        </pic:blipFill>
                        <pic:spPr bwMode="auto">
                          <a:xfrm>
                            <a:off x="0" y="0"/>
                            <a:ext cx="4620126" cy="3465094"/>
                          </a:xfrm>
                          <a:prstGeom prst="rect">
                            <a:avLst/>
                          </a:prstGeom>
                          <a:noFill/>
                          <a:ln w="9525">
                            <a:noFill/>
                            <a:headEnd/>
                            <a:tailEnd/>
                          </a:ln>
                        </pic:spPr>
                      </pic:pic>
                    </a:graphicData>
                  </a:graphic>
                </wp:inline>
              </w:drawing>
            </w:r>
            <w:bookmarkEnd w:id="332"/>
          </w:p>
          <w:bookmarkEnd w:id="333"/>
        </w:tc>
      </w:tr>
    </w:tbl>
    <w:bookmarkEnd w:id="334"/>
    <w:bookmarkEnd w:id="335"/>
    <w:bookmarkStart w:id="345"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tbl>
      <w:tblPr>
        <w:tblStyle w:val="Table"/>
        <w:tblW w:type="pct" w:w="5000"/>
        <w:tblLayout w:type="fixed"/>
        <w:tblLook w:firstRow="0" w:lastRow="0" w:firstColumn="0" w:lastColumn="0" w:noHBand="0" w:noVBand="0" w:val="0000"/>
      </w:tblPr>
      <w:tblGrid>
        <w:gridCol w:w="7920"/>
      </w:tblGrid>
      <w:tr>
        <w:tc>
          <w:tcPr/>
          <w:bookmarkStart w:id="339"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2295769"/>
                  <wp:effectExtent b="0" l="0" r="0" t="0"/>
                  <wp:docPr descr="" title="" id="337" name="Picture"/>
                  <a:graphic>
                    <a:graphicData uri="http://schemas.openxmlformats.org/drawingml/2006/picture">
                      <pic:pic>
                        <pic:nvPicPr>
                          <pic:cNvPr descr="03_habitat_niveau_de_vie_files/figure-docx/fig-transferts-sortants-1.png" id="338" name="Picture"/>
                          <pic:cNvPicPr>
                            <a:picLocks noChangeArrowheads="1" noChangeAspect="1"/>
                          </pic:cNvPicPr>
                        </pic:nvPicPr>
                        <pic:blipFill>
                          <a:blip r:embed="rId336"/>
                          <a:stretch>
                            <a:fillRect/>
                          </a:stretch>
                        </pic:blipFill>
                        <pic:spPr bwMode="auto">
                          <a:xfrm>
                            <a:off x="0" y="0"/>
                            <a:ext cx="5969000" cy="2295769"/>
                          </a:xfrm>
                          <a:prstGeom prst="rect">
                            <a:avLst/>
                          </a:prstGeom>
                          <a:noFill/>
                          <a:ln w="9525">
                            <a:noFill/>
                            <a:headEnd/>
                            <a:tailEnd/>
                          </a:ln>
                        </pic:spPr>
                      </pic:pic>
                    </a:graphicData>
                  </a:graphic>
                </wp:inline>
              </w:drawing>
            </w:r>
          </w:p>
          <w:bookmarkEnd w:id="339"/>
        </w:tc>
      </w:tr>
    </w:tbl>
    <w:p>
      <w:pPr>
        <w:pStyle w:val="Corpsdetexte"/>
      </w:pPr>
      <w:r>
        <w:t xml:space="preserve">À Alaotra, environ un tiers des ménages enquêtés (33,5 %) participent à l’envoi de transferts.</w:t>
      </w:r>
    </w:p>
    <w:tbl>
      <w:tblPr>
        <w:tblStyle w:val="Table"/>
        <w:tblW w:type="pct" w:w="5000"/>
        <w:tblLayout w:type="fixed"/>
        <w:tblLook w:firstRow="0" w:lastRow="0" w:firstColumn="0" w:lastColumn="0" w:noHBand="0" w:noVBand="0" w:val="0000"/>
      </w:tblPr>
      <w:tblGrid>
        <w:gridCol w:w="7920"/>
      </w:tblGrid>
      <w:tr>
        <w:tc>
          <w:tcPr/>
          <w:bookmarkStart w:id="340" w:name="tbl-transferts-sortants"/>
          <w:p>
            <w:pPr>
              <w:jc w:val="center"/>
            </w:pPr>
            <w:pPr>
              <w:jc w:val="left"/>
              <w:spacing w:before="200"/>
              <w:pStyle w:val="ImageCaption"/>
            </w:pPr>
            <w:r>
              <w:t xml:space="preserve">Table 3.1: Transferts sortants : resume par observatoire</w:t>
            </w:r>
          </w:p>
          <w:bookmarkEnd w:id="340"/>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tbl>
      <w:tblPr>
        <w:tblStyle w:val="Table"/>
        <w:tblW w:type="pct" w:w="5000"/>
        <w:tblLayout w:type="fixed"/>
        <w:tblLook w:firstRow="0" w:lastRow="0" w:firstColumn="0" w:lastColumn="0" w:noHBand="0" w:noVBand="0" w:val="0000"/>
      </w:tblPr>
      <w:tblGrid>
        <w:gridCol w:w="7920"/>
      </w:tblGrid>
      <w:tr>
        <w:tc>
          <w:tcPr/>
          <w:bookmarkStart w:id="344"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2869711"/>
                  <wp:effectExtent b="0" l="0" r="0" t="0"/>
                  <wp:docPr descr="" title="" id="342" name="Picture"/>
                  <a:graphic>
                    <a:graphicData uri="http://schemas.openxmlformats.org/drawingml/2006/picture">
                      <pic:pic>
                        <pic:nvPicPr>
                          <pic:cNvPr descr="03_habitat_niveau_de_vie_files/figure-docx/fig-destination-transferts-1.png" id="343" name="Picture"/>
                          <pic:cNvPicPr>
                            <a:picLocks noChangeArrowheads="1" noChangeAspect="1"/>
                          </pic:cNvPicPr>
                        </pic:nvPicPr>
                        <pic:blipFill>
                          <a:blip r:embed="rId341"/>
                          <a:stretch>
                            <a:fillRect/>
                          </a:stretch>
                        </pic:blipFill>
                        <pic:spPr bwMode="auto">
                          <a:xfrm>
                            <a:off x="0" y="0"/>
                            <a:ext cx="5969000" cy="2869711"/>
                          </a:xfrm>
                          <a:prstGeom prst="rect">
                            <a:avLst/>
                          </a:prstGeom>
                          <a:noFill/>
                          <a:ln w="9525">
                            <a:noFill/>
                            <a:headEnd/>
                            <a:tailEnd/>
                          </a:ln>
                        </pic:spPr>
                      </pic:pic>
                    </a:graphicData>
                  </a:graphic>
                </wp:inline>
              </w:drawing>
            </w:r>
          </w:p>
          <w:bookmarkEnd w:id="344"/>
        </w:tc>
      </w:tr>
    </w:tbl>
    <w:bookmarkEnd w:id="345"/>
    <w:bookmarkStart w:id="357"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3"/>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46"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bookmarkEnd w:id="346"/>
    <w:bookmarkStart w:id="347" w:name="détail-des-revenus-par-ménage"/>
    <w:p>
      <w:pPr>
        <w:pStyle w:val="Titre3"/>
      </w:pPr>
      <w:r>
        <w:t xml:space="preserve">3.4.2 Détail des revenus par ménage</w:t>
      </w:r>
    </w:p>
    <w:bookmarkEnd w:id="347"/>
    <w:bookmarkStart w:id="351"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Pour les deux observatoires, la pêche ne contribue pas au revenu courant moyen.</w:t>
      </w:r>
    </w:p>
    <w:p>
      <w:pPr>
        <w:pStyle w:val="CaptionedFigure"/>
      </w:pPr>
      <w:r>
        <w:drawing>
          <wp:inline>
            <wp:extent cx="5969000" cy="5739423"/>
            <wp:effectExtent b="0" l="0" r="0" t="0"/>
            <wp:docPr descr="Part des composantes dans le revenu courant moyen par observatoire" title="" id="349" name="Picture"/>
            <a:graphic>
              <a:graphicData uri="http://schemas.openxmlformats.org/drawingml/2006/picture">
                <pic:pic>
                  <pic:nvPicPr>
                    <pic:cNvPr descr="03_habitat_niveau_de_vie_files/figure-docx/fig_revcou_shares-1.png" id="350" name="Picture"/>
                    <pic:cNvPicPr>
                      <a:picLocks noChangeArrowheads="1" noChangeAspect="1"/>
                    </pic:cNvPicPr>
                  </pic:nvPicPr>
                  <pic:blipFill>
                    <a:blip r:embed="rId348"/>
                    <a:stretch>
                      <a:fillRect/>
                    </a:stretch>
                  </pic:blipFill>
                  <pic:spPr bwMode="auto">
                    <a:xfrm>
                      <a:off x="0" y="0"/>
                      <a:ext cx="5969000" cy="5739423"/>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51"/>
    <w:bookmarkStart w:id="355"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r>
        <w:t xml:space="preserve"> </w:t>
      </w:r>
      <w:r>
        <w:t xml:space="preserve">:::</w:t>
      </w:r>
      <w:r>
        <w:t xml:space="preserve"> </w:t>
      </w:r>
      <w:r>
        <w:t xml:space="preserve">::::</w:t>
      </w:r>
    </w:p>
    <w:p>
      <w:pPr>
        <w:pStyle w:val="CaptionedFigure"/>
      </w:pPr>
      <w:r>
        <w:drawing>
          <wp:inline>
            <wp:extent cx="5969000" cy="4663281"/>
            <wp:effectExtent b="0" l="0" r="0" t="0"/>
            <wp:docPr descr="Distribution du revenu total par observatoire (echelle log)" title="" id="353" name="Picture"/>
            <a:graphic>
              <a:graphicData uri="http://schemas.openxmlformats.org/drawingml/2006/picture">
                <pic:pic>
                  <pic:nvPicPr>
                    <pic:cNvPr descr="03_habitat_niveau_de_vie_files/figure-docx/fig_revtot_dist-1.png" id="354" name="Picture"/>
                    <pic:cNvPicPr>
                      <a:picLocks noChangeArrowheads="1" noChangeAspect="1"/>
                    </pic:cNvPicPr>
                  </pic:nvPicPr>
                  <pic:blipFill>
                    <a:blip r:embed="rId352"/>
                    <a:stretch>
                      <a:fillRect/>
                    </a:stretch>
                  </pic:blipFill>
                  <pic:spPr bwMode="auto">
                    <a:xfrm>
                      <a:off x="0" y="0"/>
                      <a:ext cx="5969000" cy="4663281"/>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355"/>
    <w:bookmarkStart w:id="356" w:name="revenu-courant-et-revenu-exceptionnel"/>
    <w:p>
      <w:pPr>
        <w:pStyle w:val="Titre3"/>
      </w:pPr>
      <w:r>
        <w:t xml:space="preserve">3.4.5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bookmarkEnd w:id="356"/>
    <w:bookmarkEnd w:id="357"/>
    <w:bookmarkStart w:id="406"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aptionedFigure"/>
      </w:pPr>
      <w:r>
        <w:drawing>
          <wp:inline>
            <wp:extent cx="5969000" cy="4145138"/>
            <wp:effectExtent b="0" l="0" r="0" t="0"/>
            <wp:docPr descr="Evolution du revenu total moyen par menage (Ar courants)" title="" id="359" name="Picture"/>
            <a:graphic>
              <a:graphicData uri="http://schemas.openxmlformats.org/drawingml/2006/picture">
                <pic:pic>
                  <pic:nvPicPr>
                    <pic:cNvPr descr="03_habitat_niveau_de_vie_files/figure-docx/fig_trends_revtot-1.png" id="360" name="Picture"/>
                    <pic:cNvPicPr>
                      <a:picLocks noChangeArrowheads="1" noChangeAspect="1"/>
                    </pic:cNvPicPr>
                  </pic:nvPicPr>
                  <pic:blipFill>
                    <a:blip r:embed="rId358"/>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aptionedFigure"/>
      </w:pPr>
      <w:r>
        <w:drawing>
          <wp:inline>
            <wp:extent cx="5969000" cy="4145138"/>
            <wp:effectExtent b="0" l="0" r="0" t="0"/>
            <wp:docPr descr="Evolution du revenu courant moyen par menage (Ar courants)" title="" id="362" name="Picture"/>
            <a:graphic>
              <a:graphicData uri="http://schemas.openxmlformats.org/drawingml/2006/picture">
                <pic:pic>
                  <pic:nvPicPr>
                    <pic:cNvPr descr="03_habitat_niveau_de_vie_files/figure-docx/fig_trends_revcou-1.png" id="363" name="Picture"/>
                    <pic:cNvPicPr>
                      <a:picLocks noChangeArrowheads="1" noChangeAspect="1"/>
                    </pic:cNvPicPr>
                  </pic:nvPicPr>
                  <pic:blipFill>
                    <a:blip r:embed="rId361"/>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aptionedFigure"/>
      </w:pPr>
      <w:r>
        <w:drawing>
          <wp:inline>
            <wp:extent cx="5969000" cy="6395357"/>
            <wp:effectExtent b="0" l="0" r="0" t="0"/>
            <wp:docPr descr="Evolution des composantes du revenu courant moyen (Ar courants)" title="" id="365" name="Picture"/>
            <a:graphic>
              <a:graphicData uri="http://schemas.openxmlformats.org/drawingml/2006/picture">
                <pic:pic>
                  <pic:nvPicPr>
                    <pic:cNvPr descr="03_habitat_niveau_de_vie_files/figure-docx/fig_trends_decomp-1.png" id="366" name="Picture"/>
                    <pic:cNvPicPr>
                      <a:picLocks noChangeArrowheads="1" noChangeAspect="1"/>
                    </pic:cNvPicPr>
                  </pic:nvPicPr>
                  <pic:blipFill>
                    <a:blip r:embed="rId364"/>
                    <a:stretch>
                      <a:fillRect/>
                    </a:stretch>
                  </pic:blipFill>
                  <pic:spPr bwMode="auto">
                    <a:xfrm>
                      <a:off x="0" y="0"/>
                      <a:ext cx="5969000" cy="6395357"/>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72"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PROGRA~1\Positron\RESOUR~1\app\quarto\share\formats\docx\note.png" id="368"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3316111"/>
            <wp:effectExtent b="0" l="0" r="0" t="0"/>
            <wp:docPr descr="Evolution de l’IPC national Madagascar (base 2010 = 100)" title="" id="370" name="Picture"/>
            <a:graphic>
              <a:graphicData uri="http://schemas.openxmlformats.org/drawingml/2006/picture">
                <pic:pic>
                  <pic:nvPicPr>
                    <pic:cNvPr descr="03_habitat_niveau_de_vie_files/figure-docx/fig_ipc_national-1.png" id="371" name="Picture"/>
                    <pic:cNvPicPr>
                      <a:picLocks noChangeArrowheads="1" noChangeAspect="1"/>
                    </pic:cNvPicPr>
                  </pic:nvPicPr>
                  <pic:blipFill>
                    <a:blip r:embed="rId36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72"/>
    <w:bookmarkStart w:id="379"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aptionedFigure"/>
      </w:pPr>
      <w:r>
        <w:drawing>
          <wp:inline>
            <wp:extent cx="5969000" cy="4145138"/>
            <wp:effectExtent b="0" l="0" r="0" t="0"/>
            <wp:docPr descr="Evolution du prix median du paddy (Ar/kg)" title="" id="374" name="Picture"/>
            <a:graphic>
              <a:graphicData uri="http://schemas.openxmlformats.org/drawingml/2006/picture">
                <pic:pic>
                  <pic:nvPicPr>
                    <pic:cNvPr descr="03_habitat_niveau_de_vie_files/figure-docx/fig_trends_paddy-1.png" id="375" name="Picture"/>
                    <pic:cNvPicPr>
                      <a:picLocks noChangeArrowheads="1" noChangeAspect="1"/>
                    </pic:cNvPicPr>
                  </pic:nvPicPr>
                  <pic:blipFill>
                    <a:blip r:embed="rId373"/>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aptionedFigure"/>
      </w:pPr>
      <w:r>
        <w:drawing>
          <wp:inline>
            <wp:extent cx="5969000" cy="4145138"/>
            <wp:effectExtent b="0" l="0" r="0" t="0"/>
            <wp:docPr descr="Comparaison de l’IPC national et de l’indice du prix du paddy (base 100 en 2010)" title="" id="377" name="Picture"/>
            <a:graphic>
              <a:graphicData uri="http://schemas.openxmlformats.org/drawingml/2006/picture">
                <pic:pic>
                  <pic:nvPicPr>
                    <pic:cNvPr descr="03_habitat_niveau_de_vie_files/figure-docx/fig_ipc_vs_paddy-1.png" id="378" name="Picture"/>
                    <pic:cNvPicPr>
                      <a:picLocks noChangeArrowheads="1" noChangeAspect="1"/>
                    </pic:cNvPicPr>
                  </pic:nvPicPr>
                  <pic:blipFill>
                    <a:blip r:embed="rId376"/>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379"/>
    <w:bookmarkStart w:id="398"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aptionedFigure"/>
      </w:pPr>
      <w:r>
        <w:drawing>
          <wp:inline>
            <wp:extent cx="5969000" cy="4145138"/>
            <wp:effectExtent b="0" l="0" r="0" t="0"/>
            <wp:docPr descr="Evolution du revenu total reel moyen par menage (Ar constants 2010, IPC)" title="" id="381" name="Picture"/>
            <a:graphic>
              <a:graphicData uri="http://schemas.openxmlformats.org/drawingml/2006/picture">
                <pic:pic>
                  <pic:nvPicPr>
                    <pic:cNvPr descr="03_habitat_niveau_de_vie_files/figure-docx/fig_trends_revtot_real-1.png" id="382" name="Picture"/>
                    <pic:cNvPicPr>
                      <a:picLocks noChangeArrowheads="1" noChangeAspect="1"/>
                    </pic:cNvPicPr>
                  </pic:nvPicPr>
                  <pic:blipFill>
                    <a:blip r:embed="rId380"/>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4145138"/>
            <wp:effectExtent b="0" l="0" r="0" t="0"/>
            <wp:docPr descr="Evolution du revenu total reel moyen par tete (Ar constants 2010, IPC)" title="" id="384" name="Picture"/>
            <a:graphic>
              <a:graphicData uri="http://schemas.openxmlformats.org/drawingml/2006/picture">
                <pic:pic>
                  <pic:nvPicPr>
                    <pic:cNvPr descr="03_habitat_niveau_de_vie_files/figure-docx/fig_trends_revtot_real_pc-1.png" id="385" name="Picture"/>
                    <pic:cNvPicPr>
                      <a:picLocks noChangeArrowheads="1" noChangeAspect="1"/>
                    </pic:cNvPicPr>
                  </pic:nvPicPr>
                  <pic:blipFill>
                    <a:blip r:embed="rId383"/>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4145138"/>
            <wp:effectExtent b="0" l="0" r="0" t="0"/>
            <wp:docPr descr="Evolution du revenu total reel moyen par unite de consommation (Ar constants 2010, IPC)" title="" id="387" name="Picture"/>
            <a:graphic>
              <a:graphicData uri="http://schemas.openxmlformats.org/drawingml/2006/picture">
                <pic:pic>
                  <pic:nvPicPr>
                    <pic:cNvPr descr="03_habitat_niveau_de_vie_files/figure-docx/fig_trends_revtot_real_eq-1.png" id="388" name="Picture"/>
                    <pic:cNvPicPr>
                      <a:picLocks noChangeArrowheads="1" noChangeAspect="1"/>
                    </pic:cNvPicPr>
                  </pic:nvPicPr>
                  <pic:blipFill>
                    <a:blip r:embed="rId386"/>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aptionedFigure"/>
      </w:pPr>
      <w:r>
        <w:drawing>
          <wp:inline>
            <wp:extent cx="5969000" cy="4145138"/>
            <wp:effectExtent b="0" l="0" r="0" t="0"/>
            <wp:docPr descr="Evolution du revenu courant reel moyen par menage (Ar constants 2010, IPC)" title="" id="390" name="Picture"/>
            <a:graphic>
              <a:graphicData uri="http://schemas.openxmlformats.org/drawingml/2006/picture">
                <pic:pic>
                  <pic:nvPicPr>
                    <pic:cNvPr descr="03_habitat_niveau_de_vie_files/figure-docx/fig_trends_revcou_real-1.png" id="391" name="Picture"/>
                    <pic:cNvPicPr>
                      <a:picLocks noChangeArrowheads="1" noChangeAspect="1"/>
                    </pic:cNvPicPr>
                  </pic:nvPicPr>
                  <pic:blipFill>
                    <a:blip r:embed="rId389"/>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4145138"/>
            <wp:effectExtent b="0" l="0" r="0" t="0"/>
            <wp:docPr descr="Evolution du revenu courant reel moyen par tete (Ar constants 2010, IPC)" title="" id="393" name="Picture"/>
            <a:graphic>
              <a:graphicData uri="http://schemas.openxmlformats.org/drawingml/2006/picture">
                <pic:pic>
                  <pic:nvPicPr>
                    <pic:cNvPr descr="03_habitat_niveau_de_vie_files/figure-docx/fig_trends_revcou_real_pc-1.png" id="394" name="Picture"/>
                    <pic:cNvPicPr>
                      <a:picLocks noChangeArrowheads="1" noChangeAspect="1"/>
                    </pic:cNvPicPr>
                  </pic:nvPicPr>
                  <pic:blipFill>
                    <a:blip r:embed="rId392"/>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4145138"/>
            <wp:effectExtent b="0" l="0" r="0" t="0"/>
            <wp:docPr descr="Evolution du revenu courant reel moyen par unite de consommation (Ar constants 2010, IPC)" title="" id="396" name="Picture"/>
            <a:graphic>
              <a:graphicData uri="http://schemas.openxmlformats.org/drawingml/2006/picture">
                <pic:pic>
                  <pic:nvPicPr>
                    <pic:cNvPr descr="03_habitat_niveau_de_vie_files/figure-docx/fig_trends_revcou_real_eq-1.png" id="397" name="Picture"/>
                    <pic:cNvPicPr>
                      <a:picLocks noChangeArrowheads="1" noChangeAspect="1"/>
                    </pic:cNvPicPr>
                  </pic:nvPicPr>
                  <pic:blipFill>
                    <a:blip r:embed="rId395"/>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398"/>
    <w:bookmarkStart w:id="405"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aptionedFigure"/>
      </w:pPr>
      <w:r>
        <w:drawing>
          <wp:inline>
            <wp:extent cx="5969000" cy="4145138"/>
            <wp:effectExtent b="0" l="0" r="0" t="0"/>
            <wp:docPr descr="Evolution du revenu total reel moyen par menage (Ar constants paddy 2010)" title="" id="400" name="Picture"/>
            <a:graphic>
              <a:graphicData uri="http://schemas.openxmlformats.org/drawingml/2006/picture">
                <pic:pic>
                  <pic:nvPicPr>
                    <pic:cNvPr descr="03_habitat_niveau_de_vie_files/figure-docx/fig_trends_revtot_paddy-1.png" id="401" name="Picture"/>
                    <pic:cNvPicPr>
                      <a:picLocks noChangeArrowheads="1" noChangeAspect="1"/>
                    </pic:cNvPicPr>
                  </pic:nvPicPr>
                  <pic:blipFill>
                    <a:blip r:embed="rId399"/>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aptionedFigure"/>
      </w:pPr>
      <w:r>
        <w:drawing>
          <wp:inline>
            <wp:extent cx="5969000" cy="4145138"/>
            <wp:effectExtent b="0" l="0" r="0" t="0"/>
            <wp:docPr descr="Evolution du revenu courant reel moyen par menage (Ar constants paddy 2010)" title="" id="403" name="Picture"/>
            <a:graphic>
              <a:graphicData uri="http://schemas.openxmlformats.org/drawingml/2006/picture">
                <pic:pic>
                  <pic:nvPicPr>
                    <pic:cNvPr descr="03_habitat_niveau_de_vie_files/figure-docx/fig_trends_revcou_paddy-1.png" id="404" name="Picture"/>
                    <pic:cNvPicPr>
                      <a:picLocks noChangeArrowheads="1" noChangeAspect="1"/>
                    </pic:cNvPicPr>
                  </pic:nvPicPr>
                  <pic:blipFill>
                    <a:blip r:embed="rId402"/>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05"/>
    <w:bookmarkEnd w:id="406"/>
    <w:bookmarkStart w:id="410"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aptionedFigure"/>
      </w:pPr>
      <w:r>
        <w:drawing>
          <wp:inline>
            <wp:extent cx="5969000" cy="4145138"/>
            <wp:effectExtent b="0" l="0" r="0" t="0"/>
            <wp:docPr descr="Evolution de l’acces a une source d’eau amelioree (1997-2025)" title="" id="408" name="Picture"/>
            <a:graphic>
              <a:graphicData uri="http://schemas.openxmlformats.org/drawingml/2006/picture">
                <pic:pic>
                  <pic:nvPicPr>
                    <pic:cNvPr descr="03_habitat_niveau_de_vie_files/figure-docx/fig_habitat_water-1.png" id="409" name="Picture"/>
                    <pic:cNvPicPr>
                      <a:picLocks noChangeArrowheads="1" noChangeAspect="1"/>
                    </pic:cNvPicPr>
                  </pic:nvPicPr>
                  <pic:blipFill>
                    <a:blip r:embed="rId407"/>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10"/>
    <w:bookmarkEnd w:id="411"/>
    <w:bookmarkStart w:id="496"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c:\PROGRA~1\Positron\RESOUR~1\app\quarto\share\formats\docx\warning.png" id="41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47"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19"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417"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2869711"/>
                  <wp:effectExtent b="0" l="0" r="0" t="0"/>
                  <wp:docPr descr="" title="" id="415" name="Picture"/>
                  <a:graphic>
                    <a:graphicData uri="http://schemas.openxmlformats.org/drawingml/2006/picture">
                      <pic:pic>
                        <pic:nvPicPr>
                          <pic:cNvPr descr="04_foncier_files/figure-docx/fig-nb-parcelles-1.png" id="416" name="Picture"/>
                          <pic:cNvPicPr>
                            <a:picLocks noChangeArrowheads="1" noChangeAspect="1"/>
                          </pic:cNvPicPr>
                        </pic:nvPicPr>
                        <pic:blipFill>
                          <a:blip r:embed="rId414"/>
                          <a:stretch>
                            <a:fillRect/>
                          </a:stretch>
                        </pic:blipFill>
                        <pic:spPr bwMode="auto">
                          <a:xfrm>
                            <a:off x="0" y="0"/>
                            <a:ext cx="5969000" cy="2869711"/>
                          </a:xfrm>
                          <a:prstGeom prst="rect">
                            <a:avLst/>
                          </a:prstGeom>
                          <a:noFill/>
                          <a:ln w="9525">
                            <a:noFill/>
                            <a:headEnd/>
                            <a:tailEnd/>
                          </a:ln>
                        </pic:spPr>
                      </pic:pic>
                    </a:graphicData>
                  </a:graphic>
                </wp:inline>
              </w:drawing>
            </w:r>
          </w:p>
          <w:bookmarkEnd w:id="417"/>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tbl>
      <w:tblPr>
        <w:tblStyle w:val="Table"/>
        <w:tblW w:type="pct" w:w="5000"/>
        <w:tblLayout w:type="fixed"/>
        <w:tblLook w:firstRow="0" w:lastRow="0" w:firstColumn="0" w:lastColumn="0" w:noHBand="0" w:noVBand="0" w:val="0000"/>
      </w:tblPr>
      <w:tblGrid>
        <w:gridCol w:w="7920"/>
      </w:tblGrid>
      <w:tr>
        <w:tc>
          <w:tcPr/>
          <w:bookmarkStart w:id="418" w:name="tbl-parcelles-stats"/>
          <w:p>
            <w:pPr>
              <w:jc w:val="center"/>
            </w:pPr>
            <w:pPr>
              <w:jc w:val="left"/>
              <w:spacing w:before="200"/>
              <w:pStyle w:val="ImageCaption"/>
            </w:pPr>
            <w:r>
              <w:t xml:space="preserve">Table 4.1: Statistiques sur le patrimoine foncier possédé</w:t>
            </w:r>
          </w:p>
          <w:bookmarkEnd w:id="418"/>
        </w:tc>
      </w:tr>
    </w:tbl>
    <w:bookmarkEnd w:id="419"/>
    <w:bookmarkStart w:id="432"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423"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443653"/>
                  <wp:effectExtent b="0" l="0" r="0" t="0"/>
                  <wp:docPr descr="" title="" id="421" name="Picture"/>
                  <a:graphic>
                    <a:graphicData uri="http://schemas.openxmlformats.org/drawingml/2006/picture">
                      <pic:pic>
                        <pic:nvPicPr>
                          <pic:cNvPr descr="04_foncier_files/figure-docx/fig-type-parcelle-1.png" id="422" name="Picture"/>
                          <pic:cNvPicPr>
                            <a:picLocks noChangeArrowheads="1" noChangeAspect="1"/>
                          </pic:cNvPicPr>
                        </pic:nvPicPr>
                        <pic:blipFill>
                          <a:blip r:embed="rId420"/>
                          <a:stretch>
                            <a:fillRect/>
                          </a:stretch>
                        </pic:blipFill>
                        <pic:spPr bwMode="auto">
                          <a:xfrm>
                            <a:off x="0" y="0"/>
                            <a:ext cx="5969000" cy="3443653"/>
                          </a:xfrm>
                          <a:prstGeom prst="rect">
                            <a:avLst/>
                          </a:prstGeom>
                          <a:noFill/>
                          <a:ln w="9525">
                            <a:noFill/>
                            <a:headEnd/>
                            <a:tailEnd/>
                          </a:ln>
                        </pic:spPr>
                      </pic:pic>
                    </a:graphicData>
                  </a:graphic>
                </wp:inline>
              </w:drawing>
            </w:r>
          </w:p>
          <w:bookmarkEnd w:id="423"/>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tbl>
      <w:tblPr>
        <w:tblStyle w:val="Table"/>
        <w:tblW w:type="pct" w:w="5000"/>
        <w:tblLayout w:type="fixed"/>
        <w:tblLook w:firstRow="0" w:lastRow="0" w:firstColumn="0" w:lastColumn="0" w:noHBand="0" w:noVBand="0" w:val="0000"/>
      </w:tblPr>
      <w:tblGrid>
        <w:gridCol w:w="7920"/>
      </w:tblGrid>
      <w:tr>
        <w:tc>
          <w:tcPr/>
          <w:bookmarkStart w:id="427" w:name="fig-type-parcelle-surface"/>
          <w:p>
            <w:pPr>
              <w:jc w:val="center"/>
            </w:pPr>
            <w:pPr>
              <w:jc w:val="left"/>
              <w:spacing w:before="200"/>
              <w:pStyle w:val="ImageCaption"/>
            </w:pPr>
            <w:r>
              <w:t xml:space="preserve">Figure 4.3: Type des parcelles possédées, pondéré par la surface</w:t>
            </w:r>
          </w:p>
          <w:p>
            <w:pPr>
              <w:pStyle w:val="Compact"/>
              <w:jc w:val="center"/>
            </w:pPr>
            <w:r>
              <w:drawing>
                <wp:inline>
                  <wp:extent cx="5969000" cy="5329464"/>
                  <wp:effectExtent b="0" l="0" r="0" t="0"/>
                  <wp:docPr descr="" title="" id="425" name="Picture"/>
                  <a:graphic>
                    <a:graphicData uri="http://schemas.openxmlformats.org/drawingml/2006/picture">
                      <pic:pic>
                        <pic:nvPicPr>
                          <pic:cNvPr descr="04_foncier_files/figure-docx/fig-type-parcelle-surface-1.png" id="426" name="Picture"/>
                          <pic:cNvPicPr>
                            <a:picLocks noChangeArrowheads="1" noChangeAspect="1"/>
                          </pic:cNvPicPr>
                        </pic:nvPicPr>
                        <pic:blipFill>
                          <a:blip r:embed="rId424"/>
                          <a:stretch>
                            <a:fillRect/>
                          </a:stretch>
                        </pic:blipFill>
                        <pic:spPr bwMode="auto">
                          <a:xfrm>
                            <a:off x="0" y="0"/>
                            <a:ext cx="5969000" cy="5329464"/>
                          </a:xfrm>
                          <a:prstGeom prst="rect">
                            <a:avLst/>
                          </a:prstGeom>
                          <a:noFill/>
                          <a:ln w="9525">
                            <a:noFill/>
                            <a:headEnd/>
                            <a:tailEnd/>
                          </a:ln>
                        </pic:spPr>
                      </pic:pic>
                    </a:graphicData>
                  </a:graphic>
                </wp:inline>
              </w:drawing>
            </w:r>
          </w:p>
          <w:bookmarkEnd w:id="427"/>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tbl>
      <w:tblPr>
        <w:tblStyle w:val="Table"/>
        <w:tblW w:type="pct" w:w="5000"/>
        <w:tblLayout w:type="fixed"/>
        <w:tblLook w:firstRow="0" w:lastRow="0" w:firstColumn="0" w:lastColumn="0" w:noHBand="0" w:noVBand="0" w:val="0000"/>
      </w:tblPr>
      <w:tblGrid>
        <w:gridCol w:w="7920"/>
      </w:tblGrid>
      <w:tr>
        <w:tc>
          <w:tcPr/>
          <w:bookmarkStart w:id="431" w:name="fig-localisation-parcelle"/>
          <w:p>
            <w:pPr>
              <w:jc w:val="center"/>
            </w:pPr>
            <w:pPr>
              <w:jc w:val="left"/>
              <w:spacing w:before="200"/>
              <w:pStyle w:val="ImageCaption"/>
            </w:pPr>
            <w:r>
              <w:t xml:space="preserve">Figure 4.4: Localisation des parcelles possédées</w:t>
            </w:r>
          </w:p>
          <w:p>
            <w:pPr>
              <w:pStyle w:val="Compact"/>
              <w:jc w:val="center"/>
            </w:pPr>
            <w:r>
              <w:drawing>
                <wp:inline>
                  <wp:extent cx="5969000" cy="3443653"/>
                  <wp:effectExtent b="0" l="0" r="0" t="0"/>
                  <wp:docPr descr="" title="" id="429" name="Picture"/>
                  <a:graphic>
                    <a:graphicData uri="http://schemas.openxmlformats.org/drawingml/2006/picture">
                      <pic:pic>
                        <pic:nvPicPr>
                          <pic:cNvPr descr="04_foncier_files/figure-docx/fig-localisation-parcelle-1.png" id="430" name="Picture"/>
                          <pic:cNvPicPr>
                            <a:picLocks noChangeArrowheads="1" noChangeAspect="1"/>
                          </pic:cNvPicPr>
                        </pic:nvPicPr>
                        <pic:blipFill>
                          <a:blip r:embed="rId428"/>
                          <a:stretch>
                            <a:fillRect/>
                          </a:stretch>
                        </pic:blipFill>
                        <pic:spPr bwMode="auto">
                          <a:xfrm>
                            <a:off x="0" y="0"/>
                            <a:ext cx="5969000" cy="3443653"/>
                          </a:xfrm>
                          <a:prstGeom prst="rect">
                            <a:avLst/>
                          </a:prstGeom>
                          <a:noFill/>
                          <a:ln w="9525">
                            <a:noFill/>
                            <a:headEnd/>
                            <a:tailEnd/>
                          </a:ln>
                        </pic:spPr>
                      </pic:pic>
                    </a:graphicData>
                  </a:graphic>
                </wp:inline>
              </w:drawing>
            </w:r>
          </w:p>
          <w:bookmarkEnd w:id="431"/>
        </w:tc>
      </w:tr>
    </w:tbl>
    <w:bookmarkEnd w:id="432"/>
    <w:bookmarkStart w:id="437"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À Alaotra, près de 48 % des parcelles n’ont aucune irrigation et le réseau traditionnel occupe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36" w:name="fig-irrigation-possedee"/>
          <w:p>
            <w:pPr>
              <w:jc w:val="center"/>
            </w:pPr>
            <w:pPr>
              <w:jc w:val="left"/>
              <w:spacing w:before="200"/>
              <w:pStyle w:val="ImageCaption"/>
            </w:pPr>
            <w:r>
              <w:t xml:space="preserve">Figure 4.5: Mode d’irrigation des parcelles possédées</w:t>
            </w:r>
          </w:p>
          <w:p>
            <w:pPr>
              <w:pStyle w:val="Compact"/>
              <w:jc w:val="center"/>
            </w:pPr>
            <w:r>
              <w:drawing>
                <wp:inline>
                  <wp:extent cx="5969000" cy="3443653"/>
                  <wp:effectExtent b="0" l="0" r="0" t="0"/>
                  <wp:docPr descr="" title="" id="434" name="Picture"/>
                  <a:graphic>
                    <a:graphicData uri="http://schemas.openxmlformats.org/drawingml/2006/picture">
                      <pic:pic>
                        <pic:nvPicPr>
                          <pic:cNvPr descr="04_foncier_files/figure-docx/fig-irrigation-possedee-1.png" id="435" name="Picture"/>
                          <pic:cNvPicPr>
                            <a:picLocks noChangeArrowheads="1" noChangeAspect="1"/>
                          </pic:cNvPicPr>
                        </pic:nvPicPr>
                        <pic:blipFill>
                          <a:blip r:embed="rId433"/>
                          <a:stretch>
                            <a:fillRect/>
                          </a:stretch>
                        </pic:blipFill>
                        <pic:spPr bwMode="auto">
                          <a:xfrm>
                            <a:off x="0" y="0"/>
                            <a:ext cx="5969000" cy="3443653"/>
                          </a:xfrm>
                          <a:prstGeom prst="rect">
                            <a:avLst/>
                          </a:prstGeom>
                          <a:noFill/>
                          <a:ln w="9525">
                            <a:noFill/>
                            <a:headEnd/>
                            <a:tailEnd/>
                          </a:ln>
                        </pic:spPr>
                      </pic:pic>
                    </a:graphicData>
                  </a:graphic>
                </wp:inline>
              </w:drawing>
            </w:r>
          </w:p>
          <w:bookmarkEnd w:id="436"/>
        </w:tc>
      </w:tr>
    </w:tbl>
    <w:bookmarkEnd w:id="437"/>
    <w:bookmarkStart w:id="446"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441" w:name="fig-acquisition"/>
          <w:p>
            <w:pPr>
              <w:jc w:val="center"/>
            </w:pPr>
            <w:pPr>
              <w:jc w:val="left"/>
              <w:spacing w:before="200"/>
              <w:pStyle w:val="ImageCaption"/>
            </w:pPr>
            <w:r>
              <w:t xml:space="preserve">Figure 4.6: Mode d’acquisition des parcelles possédées</w:t>
            </w:r>
          </w:p>
          <w:p>
            <w:pPr>
              <w:pStyle w:val="Compact"/>
              <w:jc w:val="center"/>
            </w:pPr>
            <w:r>
              <w:drawing>
                <wp:inline>
                  <wp:extent cx="5969000" cy="4017596"/>
                  <wp:effectExtent b="0" l="0" r="0" t="0"/>
                  <wp:docPr descr="" title="" id="439" name="Picture"/>
                  <a:graphic>
                    <a:graphicData uri="http://schemas.openxmlformats.org/drawingml/2006/picture">
                      <pic:pic>
                        <pic:nvPicPr>
                          <pic:cNvPr descr="04_foncier_files/figure-docx/fig-acquisition-1.png" id="440" name="Picture"/>
                          <pic:cNvPicPr>
                            <a:picLocks noChangeArrowheads="1" noChangeAspect="1"/>
                          </pic:cNvPicPr>
                        </pic:nvPicPr>
                        <pic:blipFill>
                          <a:blip r:embed="rId438"/>
                          <a:stretch>
                            <a:fillRect/>
                          </a:stretch>
                        </pic:blipFill>
                        <pic:spPr bwMode="auto">
                          <a:xfrm>
                            <a:off x="0" y="0"/>
                            <a:ext cx="5969000" cy="4017596"/>
                          </a:xfrm>
                          <a:prstGeom prst="rect">
                            <a:avLst/>
                          </a:prstGeom>
                          <a:noFill/>
                          <a:ln w="9525">
                            <a:noFill/>
                            <a:headEnd/>
                            <a:tailEnd/>
                          </a:ln>
                        </pic:spPr>
                      </pic:pic>
                    </a:graphicData>
                  </a:graphic>
                </wp:inline>
              </w:drawing>
            </w:r>
          </w:p>
          <w:bookmarkEnd w:id="441"/>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tbl>
      <w:tblPr>
        <w:tblStyle w:val="Table"/>
        <w:tblW w:type="pct" w:w="5000"/>
        <w:tblLayout w:type="fixed"/>
        <w:tblLook w:firstRow="0" w:lastRow="0" w:firstColumn="0" w:lastColumn="0" w:noHBand="0" w:noVBand="0" w:val="0000"/>
      </w:tblPr>
      <w:tblGrid>
        <w:gridCol w:w="7920"/>
      </w:tblGrid>
      <w:tr>
        <w:tc>
          <w:tcPr/>
          <w:bookmarkStart w:id="445" w:name="fig-anciennete"/>
          <w:p>
            <w:pPr>
              <w:jc w:val="center"/>
            </w:pPr>
            <w:pPr>
              <w:jc w:val="left"/>
              <w:spacing w:before="200"/>
              <w:pStyle w:val="ImageCaption"/>
            </w:pPr>
            <w:r>
              <w:t xml:space="preserve">Figure 4.7: Ancienneté de possession des parcelles</w:t>
            </w:r>
          </w:p>
          <w:p>
            <w:pPr>
              <w:pStyle w:val="Compact"/>
              <w:jc w:val="center"/>
            </w:pPr>
            <w:r>
              <w:drawing>
                <wp:inline>
                  <wp:extent cx="5969000" cy="3443653"/>
                  <wp:effectExtent b="0" l="0" r="0" t="0"/>
                  <wp:docPr descr="" title="" id="443" name="Picture"/>
                  <a:graphic>
                    <a:graphicData uri="http://schemas.openxmlformats.org/drawingml/2006/picture">
                      <pic:pic>
                        <pic:nvPicPr>
                          <pic:cNvPr descr="04_foncier_files/figure-docx/fig-anciennete-1.png" id="444" name="Picture"/>
                          <pic:cNvPicPr>
                            <a:picLocks noChangeArrowheads="1" noChangeAspect="1"/>
                          </pic:cNvPicPr>
                        </pic:nvPicPr>
                        <pic:blipFill>
                          <a:blip r:embed="rId442"/>
                          <a:stretch>
                            <a:fillRect/>
                          </a:stretch>
                        </pic:blipFill>
                        <pic:spPr bwMode="auto">
                          <a:xfrm>
                            <a:off x="0" y="0"/>
                            <a:ext cx="5969000" cy="3443653"/>
                          </a:xfrm>
                          <a:prstGeom prst="rect">
                            <a:avLst/>
                          </a:prstGeom>
                          <a:noFill/>
                          <a:ln w="9525">
                            <a:noFill/>
                            <a:headEnd/>
                            <a:tailEnd/>
                          </a:ln>
                        </pic:spPr>
                      </pic:pic>
                    </a:graphicData>
                  </a:graphic>
                </wp:inline>
              </w:drawing>
            </w:r>
          </w:p>
          <w:bookmarkEnd w:id="445"/>
        </w:tc>
      </w:tr>
    </w:tbl>
    <w:bookmarkEnd w:id="446"/>
    <w:bookmarkEnd w:id="447"/>
    <w:bookmarkStart w:id="45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tbl>
      <w:tblPr>
        <w:tblStyle w:val="Table"/>
        <w:tblW w:type="pct" w:w="5000"/>
        <w:tblLayout w:type="fixed"/>
        <w:tblLook w:firstRow="0" w:lastRow="0" w:firstColumn="0" w:lastColumn="0" w:noHBand="0" w:noVBand="0" w:val="0000"/>
      </w:tblPr>
      <w:tblGrid>
        <w:gridCol w:w="7920"/>
      </w:tblGrid>
      <w:tr>
        <w:tc>
          <w:tcPr/>
          <w:bookmarkStart w:id="451"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2310063"/>
                  <wp:effectExtent b="0" l="0" r="0" t="0"/>
                  <wp:docPr descr="" title="" id="449" name="Picture"/>
                  <a:graphic>
                    <a:graphicData uri="http://schemas.openxmlformats.org/drawingml/2006/picture">
                      <pic:pic>
                        <pic:nvPicPr>
                          <pic:cNvPr descr="04_foncier_files/figure-docx/fig-securisation-1.png" id="450" name="Picture"/>
                          <pic:cNvPicPr>
                            <a:picLocks noChangeArrowheads="1" noChangeAspect="1"/>
                          </pic:cNvPicPr>
                        </pic:nvPicPr>
                        <pic:blipFill>
                          <a:blip r:embed="rId448"/>
                          <a:stretch>
                            <a:fillRect/>
                          </a:stretch>
                        </pic:blipFill>
                        <pic:spPr bwMode="auto">
                          <a:xfrm>
                            <a:off x="0" y="0"/>
                            <a:ext cx="4620126" cy="2310063"/>
                          </a:xfrm>
                          <a:prstGeom prst="rect">
                            <a:avLst/>
                          </a:prstGeom>
                          <a:noFill/>
                          <a:ln w="9525">
                            <a:noFill/>
                            <a:headEnd/>
                            <a:tailEnd/>
                          </a:ln>
                        </pic:spPr>
                      </pic:pic>
                    </a:graphicData>
                  </a:graphic>
                </wp:inline>
              </w:drawing>
            </w:r>
          </w:p>
          <w:bookmarkEnd w:id="451"/>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33.6 %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tbl>
      <w:tblPr>
        <w:tblStyle w:val="Table"/>
        <w:tblW w:type="pct" w:w="5000"/>
        <w:tblLayout w:type="fixed"/>
        <w:tblLook w:firstRow="0" w:lastRow="0" w:firstColumn="0" w:lastColumn="0" w:noHBand="0" w:noVBand="0" w:val="0000"/>
      </w:tblPr>
      <w:tblGrid>
        <w:gridCol w:w="7920"/>
      </w:tblGrid>
      <w:tr>
        <w:tc>
          <w:tcPr/>
          <w:bookmarkStart w:id="455"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4017596"/>
                  <wp:effectExtent b="0" l="0" r="0" t="0"/>
                  <wp:docPr descr="" title="" id="453" name="Picture"/>
                  <a:graphic>
                    <a:graphicData uri="http://schemas.openxmlformats.org/drawingml/2006/picture">
                      <pic:pic>
                        <pic:nvPicPr>
                          <pic:cNvPr descr="04_foncier_files/figure-docx/fig-papiers-1.png" id="454" name="Picture"/>
                          <pic:cNvPicPr>
                            <a:picLocks noChangeArrowheads="1" noChangeAspect="1"/>
                          </pic:cNvPicPr>
                        </pic:nvPicPr>
                        <pic:blipFill>
                          <a:blip r:embed="rId452"/>
                          <a:stretch>
                            <a:fillRect/>
                          </a:stretch>
                        </pic:blipFill>
                        <pic:spPr bwMode="auto">
                          <a:xfrm>
                            <a:off x="0" y="0"/>
                            <a:ext cx="5969000" cy="4017596"/>
                          </a:xfrm>
                          <a:prstGeom prst="rect">
                            <a:avLst/>
                          </a:prstGeom>
                          <a:noFill/>
                          <a:ln w="9525">
                            <a:noFill/>
                            <a:headEnd/>
                            <a:tailEnd/>
                          </a:ln>
                        </pic:spPr>
                      </pic:pic>
                    </a:graphicData>
                  </a:graphic>
                </wp:inline>
              </w:drawing>
            </w:r>
          </w:p>
          <w:bookmarkEnd w:id="455"/>
        </w:tc>
      </w:tr>
    </w:tbl>
    <w:bookmarkEnd w:id="456"/>
    <w:bookmarkStart w:id="47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58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457" w:name="tbl-cession-pratique"/>
          <w:p>
            <w:pPr>
              <w:jc w:val="center"/>
            </w:pPr>
            <w:pPr>
              <w:jc w:val="left"/>
              <w:spacing w:before="200"/>
              <w:pStyle w:val="ImageCaption"/>
            </w:pPr>
            <w:r>
              <w:t xml:space="preserve">Table 4.2: Ménages cédant des parcelles à des tiers</w:t>
            </w:r>
          </w:p>
          <w:bookmarkEnd w:id="457"/>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61"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544151" cy="3465094"/>
                  <wp:effectExtent b="0" l="0" r="0" t="0"/>
                  <wp:docPr descr="" title="" id="459" name="Picture"/>
                  <a:graphic>
                    <a:graphicData uri="http://schemas.openxmlformats.org/drawingml/2006/picture">
                      <pic:pic>
                        <pic:nvPicPr>
                          <pic:cNvPr descr="04_foncier_files/figure-docx/fig-mode-cession-1.png" id="460" name="Picture"/>
                          <pic:cNvPicPr>
                            <a:picLocks noChangeArrowheads="1" noChangeAspect="1"/>
                          </pic:cNvPicPr>
                        </pic:nvPicPr>
                        <pic:blipFill>
                          <a:blip r:embed="rId458"/>
                          <a:stretch>
                            <a:fillRect/>
                          </a:stretch>
                        </pic:blipFill>
                        <pic:spPr bwMode="auto">
                          <a:xfrm>
                            <a:off x="0" y="0"/>
                            <a:ext cx="5544151" cy="3465094"/>
                          </a:xfrm>
                          <a:prstGeom prst="rect">
                            <a:avLst/>
                          </a:prstGeom>
                          <a:noFill/>
                          <a:ln w="9525">
                            <a:noFill/>
                            <a:headEnd/>
                            <a:tailEnd/>
                          </a:ln>
                        </pic:spPr>
                      </pic:pic>
                    </a:graphicData>
                  </a:graphic>
                </wp:inline>
              </w:drawing>
            </w:r>
          </w:p>
          <w:bookmarkEnd w:id="461"/>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tbl>
      <w:tblPr>
        <w:tblStyle w:val="Table"/>
        <w:tblW w:type="pct" w:w="5000"/>
        <w:tblLayout w:type="fixed"/>
        <w:tblLook w:firstRow="0" w:lastRow="0" w:firstColumn="0" w:lastColumn="0" w:noHBand="0" w:noVBand="0" w:val="0000"/>
      </w:tblPr>
      <w:tblGrid>
        <w:gridCol w:w="7920"/>
      </w:tblGrid>
      <w:tr>
        <w:tc>
          <w:tcPr/>
          <w:bookmarkStart w:id="465"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5165480"/>
                  <wp:effectExtent b="0" l="0" r="0" t="0"/>
                  <wp:docPr descr="" title="" id="463" name="Picture"/>
                  <a:graphic>
                    <a:graphicData uri="http://schemas.openxmlformats.org/drawingml/2006/picture">
                      <pic:pic>
                        <pic:nvPicPr>
                          <pic:cNvPr descr="04_foncier_files/figure-docx/fig-motif-cession-1.png" id="464" name="Picture"/>
                          <pic:cNvPicPr>
                            <a:picLocks noChangeArrowheads="1" noChangeAspect="1"/>
                          </pic:cNvPicPr>
                        </pic:nvPicPr>
                        <pic:blipFill>
                          <a:blip r:embed="rId462"/>
                          <a:stretch>
                            <a:fillRect/>
                          </a:stretch>
                        </pic:blipFill>
                        <pic:spPr bwMode="auto">
                          <a:xfrm>
                            <a:off x="0" y="0"/>
                            <a:ext cx="5969000" cy="5165480"/>
                          </a:xfrm>
                          <a:prstGeom prst="rect">
                            <a:avLst/>
                          </a:prstGeom>
                          <a:noFill/>
                          <a:ln w="9525">
                            <a:noFill/>
                            <a:headEnd/>
                            <a:tailEnd/>
                          </a:ln>
                        </pic:spPr>
                      </pic:pic>
                    </a:graphicData>
                  </a:graphic>
                </wp:inline>
              </w:drawing>
            </w:r>
          </w:p>
          <w:bookmarkEnd w:id="465"/>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tbl>
      <w:tblPr>
        <w:tblStyle w:val="Table"/>
        <w:tblW w:type="pct" w:w="5000"/>
        <w:tblLayout w:type="fixed"/>
        <w:tblLook w:firstRow="0" w:lastRow="0" w:firstColumn="0" w:lastColumn="0" w:noHBand="0" w:noVBand="0" w:val="0000"/>
      </w:tblPr>
      <w:tblGrid>
        <w:gridCol w:w="7920"/>
      </w:tblGrid>
      <w:tr>
        <w:tc>
          <w:tcPr/>
          <w:bookmarkStart w:id="469"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4017596"/>
                  <wp:effectExtent b="0" l="0" r="0" t="0"/>
                  <wp:docPr descr="" title="" id="467" name="Picture"/>
                  <a:graphic>
                    <a:graphicData uri="http://schemas.openxmlformats.org/drawingml/2006/picture">
                      <pic:pic>
                        <pic:nvPicPr>
                          <pic:cNvPr descr="04_foncier_files/figure-docx/fig-cedee-a-qui-1.png" id="468" name="Picture"/>
                          <pic:cNvPicPr>
                            <a:picLocks noChangeArrowheads="1" noChangeAspect="1"/>
                          </pic:cNvPicPr>
                        </pic:nvPicPr>
                        <pic:blipFill>
                          <a:blip r:embed="rId466"/>
                          <a:stretch>
                            <a:fillRect/>
                          </a:stretch>
                        </pic:blipFill>
                        <pic:spPr bwMode="auto">
                          <a:xfrm>
                            <a:off x="0" y="0"/>
                            <a:ext cx="5969000" cy="4017596"/>
                          </a:xfrm>
                          <a:prstGeom prst="rect">
                            <a:avLst/>
                          </a:prstGeom>
                          <a:noFill/>
                          <a:ln w="9525">
                            <a:noFill/>
                            <a:headEnd/>
                            <a:tailEnd/>
                          </a:ln>
                        </pic:spPr>
                      </pic:pic>
                    </a:graphicData>
                  </a:graphic>
                </wp:inline>
              </w:drawing>
            </w:r>
          </w:p>
          <w:bookmarkEnd w:id="469"/>
        </w:tc>
      </w:tr>
    </w:tbl>
    <w:bookmarkEnd w:id="470"/>
    <w:bookmarkStart w:id="488"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350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471" w:name="tbl-exploitation-autres"/>
          <w:p>
            <w:pPr>
              <w:jc w:val="center"/>
            </w:pPr>
            <w:pPr>
              <w:jc w:val="left"/>
              <w:spacing w:before="200"/>
              <w:pStyle w:val="ImageCaption"/>
            </w:pPr>
            <w:r>
              <w:t xml:space="preserve">Table 4.3: Ménages exploitant des parcelles non possédées</w:t>
            </w:r>
          </w:p>
          <w:bookmarkEnd w:id="471"/>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tbl>
      <w:tblPr>
        <w:tblStyle w:val="Table"/>
        <w:tblW w:type="pct" w:w="5000"/>
        <w:tblLayout w:type="fixed"/>
        <w:tblLook w:firstRow="0" w:lastRow="0" w:firstColumn="0" w:lastColumn="0" w:noHBand="0" w:noVBand="0" w:val="0000"/>
      </w:tblPr>
      <w:tblGrid>
        <w:gridCol w:w="7920"/>
      </w:tblGrid>
      <w:tr>
        <w:tc>
          <w:tcPr/>
          <w:bookmarkStart w:id="475" w:name="fig-type-exploitee"/>
          <w:p>
            <w:pPr>
              <w:jc w:val="center"/>
            </w:pPr>
            <w:pPr>
              <w:jc w:val="left"/>
              <w:spacing w:before="200"/>
              <w:pStyle w:val="ImageCaption"/>
            </w:pPr>
            <w:r>
              <w:t xml:space="preserve">Figure 4.13: Type des parcelles exploitées (non possédées, en nombre)</w:t>
            </w:r>
          </w:p>
          <w:p>
            <w:pPr>
              <w:pStyle w:val="Compact"/>
              <w:jc w:val="center"/>
            </w:pPr>
            <w:r>
              <w:drawing>
                <wp:inline>
                  <wp:extent cx="5969000" cy="3443653"/>
                  <wp:effectExtent b="0" l="0" r="0" t="0"/>
                  <wp:docPr descr="" title="" id="473" name="Picture"/>
                  <a:graphic>
                    <a:graphicData uri="http://schemas.openxmlformats.org/drawingml/2006/picture">
                      <pic:pic>
                        <pic:nvPicPr>
                          <pic:cNvPr descr="04_foncier_files/figure-docx/fig-type-exploitee-1.png" id="474" name="Picture"/>
                          <pic:cNvPicPr>
                            <a:picLocks noChangeArrowheads="1" noChangeAspect="1"/>
                          </pic:cNvPicPr>
                        </pic:nvPicPr>
                        <pic:blipFill>
                          <a:blip r:embed="rId472"/>
                          <a:stretch>
                            <a:fillRect/>
                          </a:stretch>
                        </pic:blipFill>
                        <pic:spPr bwMode="auto">
                          <a:xfrm>
                            <a:off x="0" y="0"/>
                            <a:ext cx="5969000" cy="3443653"/>
                          </a:xfrm>
                          <a:prstGeom prst="rect">
                            <a:avLst/>
                          </a:prstGeom>
                          <a:noFill/>
                          <a:ln w="9525">
                            <a:noFill/>
                            <a:headEnd/>
                            <a:tailEnd/>
                          </a:ln>
                        </pic:spPr>
                      </pic:pic>
                    </a:graphicData>
                  </a:graphic>
                </wp:inline>
              </w:drawing>
            </w:r>
          </w:p>
          <w:bookmarkEnd w:id="47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tbl>
      <w:tblPr>
        <w:tblStyle w:val="Table"/>
        <w:tblW w:type="pct" w:w="5000"/>
        <w:tblLayout w:type="fixed"/>
        <w:tblLook w:firstRow="0" w:lastRow="0" w:firstColumn="0" w:lastColumn="0" w:noHBand="0" w:noVBand="0" w:val="0000"/>
      </w:tblPr>
      <w:tblGrid>
        <w:gridCol w:w="7920"/>
      </w:tblGrid>
      <w:tr>
        <w:tc>
          <w:tcPr/>
          <w:bookmarkStart w:id="479" w:name="fig-fv-exploitee"/>
          <w:p>
            <w:pPr>
              <w:jc w:val="center"/>
            </w:pPr>
            <w:pPr>
              <w:jc w:val="left"/>
              <w:spacing w:before="200"/>
              <w:pStyle w:val="ImageCaption"/>
            </w:pPr>
            <w:r>
              <w:t xml:space="preserve">Figure 4.14: Mode de faire-valoir des parcelles exploitées (en nombre)</w:t>
            </w:r>
          </w:p>
          <w:p>
            <w:pPr>
              <w:pStyle w:val="Compact"/>
              <w:jc w:val="center"/>
            </w:pPr>
            <w:r>
              <w:drawing>
                <wp:inline>
                  <wp:extent cx="5969000" cy="3443653"/>
                  <wp:effectExtent b="0" l="0" r="0" t="0"/>
                  <wp:docPr descr="" title="" id="477" name="Picture"/>
                  <a:graphic>
                    <a:graphicData uri="http://schemas.openxmlformats.org/drawingml/2006/picture">
                      <pic:pic>
                        <pic:nvPicPr>
                          <pic:cNvPr descr="04_foncier_files/figure-docx/fig-fv-exploitee-1.png" id="478" name="Picture"/>
                          <pic:cNvPicPr>
                            <a:picLocks noChangeArrowheads="1" noChangeAspect="1"/>
                          </pic:cNvPicPr>
                        </pic:nvPicPr>
                        <pic:blipFill>
                          <a:blip r:embed="rId476"/>
                          <a:stretch>
                            <a:fillRect/>
                          </a:stretch>
                        </pic:blipFill>
                        <pic:spPr bwMode="auto">
                          <a:xfrm>
                            <a:off x="0" y="0"/>
                            <a:ext cx="5969000" cy="3443653"/>
                          </a:xfrm>
                          <a:prstGeom prst="rect">
                            <a:avLst/>
                          </a:prstGeom>
                          <a:noFill/>
                          <a:ln w="9525">
                            <a:noFill/>
                            <a:headEnd/>
                            <a:tailEnd/>
                          </a:ln>
                        </pic:spPr>
                      </pic:pic>
                    </a:graphicData>
                  </a:graphic>
                </wp:inline>
              </w:drawing>
            </w:r>
          </w:p>
          <w:bookmarkEnd w:id="47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tbl>
      <w:tblPr>
        <w:tblStyle w:val="Table"/>
        <w:tblW w:type="pct" w:w="5000"/>
        <w:tblLayout w:type="fixed"/>
        <w:tblLook w:firstRow="0" w:lastRow="0" w:firstColumn="0" w:lastColumn="0" w:noHBand="0" w:noVBand="0" w:val="0000"/>
      </w:tblPr>
      <w:tblGrid>
        <w:gridCol w:w="7920"/>
      </w:tblGrid>
      <w:tr>
        <w:tc>
          <w:tcPr/>
          <w:bookmarkStart w:id="483"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4263571"/>
                  <wp:effectExtent b="0" l="0" r="0" t="0"/>
                  <wp:docPr descr="" title="" id="481" name="Picture"/>
                  <a:graphic>
                    <a:graphicData uri="http://schemas.openxmlformats.org/drawingml/2006/picture">
                      <pic:pic>
                        <pic:nvPicPr>
                          <pic:cNvPr descr="04_foncier_files/figure-docx/fig-proprietaire-exploitee-1.png" id="482" name="Picture"/>
                          <pic:cNvPicPr>
                            <a:picLocks noChangeArrowheads="1" noChangeAspect="1"/>
                          </pic:cNvPicPr>
                        </pic:nvPicPr>
                        <pic:blipFill>
                          <a:blip r:embed="rId480"/>
                          <a:stretch>
                            <a:fillRect/>
                          </a:stretch>
                        </pic:blipFill>
                        <pic:spPr bwMode="auto">
                          <a:xfrm>
                            <a:off x="0" y="0"/>
                            <a:ext cx="5969000" cy="4263571"/>
                          </a:xfrm>
                          <a:prstGeom prst="rect">
                            <a:avLst/>
                          </a:prstGeom>
                          <a:noFill/>
                          <a:ln w="9525">
                            <a:noFill/>
                            <a:headEnd/>
                            <a:tailEnd/>
                          </a:ln>
                        </pic:spPr>
                      </pic:pic>
                    </a:graphicData>
                  </a:graphic>
                </wp:inline>
              </w:drawing>
            </w:r>
          </w:p>
          <w:bookmarkEnd w:id="48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tbl>
      <w:tblPr>
        <w:tblStyle w:val="Table"/>
        <w:tblW w:type="pct" w:w="5000"/>
        <w:tblLayout w:type="fixed"/>
        <w:tblLook w:firstRow="0" w:lastRow="0" w:firstColumn="0" w:lastColumn="0" w:noHBand="0" w:noVBand="0" w:val="0000"/>
      </w:tblPr>
      <w:tblGrid>
        <w:gridCol w:w="7920"/>
      </w:tblGrid>
      <w:tr>
        <w:tc>
          <w:tcPr/>
          <w:bookmarkStart w:id="487" w:name="fig-irrigation-exploitee"/>
          <w:p>
            <w:pPr>
              <w:jc w:val="center"/>
            </w:pPr>
            <w:pPr>
              <w:jc w:val="left"/>
              <w:spacing w:before="200"/>
              <w:pStyle w:val="ImageCaption"/>
            </w:pPr>
            <w:r>
              <w:t xml:space="preserve">Figure 4.16: Mode d’irrigation des parcelles exploitées (surface)</w:t>
            </w:r>
          </w:p>
          <w:p>
            <w:pPr>
              <w:pStyle w:val="Compact"/>
              <w:jc w:val="center"/>
            </w:pPr>
            <w:r>
              <w:drawing>
                <wp:inline>
                  <wp:extent cx="5544151" cy="3465094"/>
                  <wp:effectExtent b="0" l="0" r="0" t="0"/>
                  <wp:docPr descr="" title="" id="485" name="Picture"/>
                  <a:graphic>
                    <a:graphicData uri="http://schemas.openxmlformats.org/drawingml/2006/picture">
                      <pic:pic>
                        <pic:nvPicPr>
                          <pic:cNvPr descr="04_foncier_files/figure-docx/fig-irrigation-exploitee-1.png" id="486" name="Picture"/>
                          <pic:cNvPicPr>
                            <a:picLocks noChangeArrowheads="1" noChangeAspect="1"/>
                          </pic:cNvPicPr>
                        </pic:nvPicPr>
                        <pic:blipFill>
                          <a:blip r:embed="rId484"/>
                          <a:stretch>
                            <a:fillRect/>
                          </a:stretch>
                        </pic:blipFill>
                        <pic:spPr bwMode="auto">
                          <a:xfrm>
                            <a:off x="0" y="0"/>
                            <a:ext cx="5544151" cy="3465094"/>
                          </a:xfrm>
                          <a:prstGeom prst="rect">
                            <a:avLst/>
                          </a:prstGeom>
                          <a:noFill/>
                          <a:ln w="9525">
                            <a:noFill/>
                            <a:headEnd/>
                            <a:tailEnd/>
                          </a:ln>
                        </pic:spPr>
                      </pic:pic>
                    </a:graphicData>
                  </a:graphic>
                </wp:inline>
              </w:drawing>
            </w:r>
          </w:p>
          <w:bookmarkEnd w:id="487"/>
        </w:tc>
      </w:tr>
    </w:tbl>
    <w:bookmarkEnd w:id="488"/>
    <w:bookmarkStart w:id="490"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tbl>
      <w:tblPr>
        <w:tblStyle w:val="Table"/>
        <w:tblW w:type="pct" w:w="5000"/>
        <w:tblLayout w:type="fixed"/>
        <w:tblLook w:firstRow="0" w:lastRow="0" w:firstColumn="0" w:lastColumn="0" w:noHBand="0" w:noVBand="0" w:val="0000"/>
      </w:tblPr>
      <w:tblGrid>
        <w:gridCol w:w="7920"/>
      </w:tblGrid>
      <w:tr>
        <w:tc>
          <w:tcPr/>
          <w:bookmarkStart w:id="489" w:name="tbl-abandon"/>
          <w:p>
            <w:pPr>
              <w:jc w:val="center"/>
            </w:pPr>
            <w:pPr>
              <w:jc w:val="left"/>
              <w:spacing w:before="200"/>
              <w:pStyle w:val="ImageCaption"/>
            </w:pPr>
            <w:r>
              <w:t xml:space="preserve">Table 4.4: Ménages ayant abandonné la culture de parcelles</w:t>
            </w:r>
          </w:p>
          <w:bookmarkEnd w:id="489"/>
        </w:tc>
      </w:tr>
    </w:tbl>
    <w:bookmarkEnd w:id="490"/>
    <w:bookmarkStart w:id="495"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494"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443653"/>
                  <wp:effectExtent b="0" l="0" r="0" t="0"/>
                  <wp:docPr descr="" title="" id="492" name="Picture"/>
                  <a:graphic>
                    <a:graphicData uri="http://schemas.openxmlformats.org/drawingml/2006/picture">
                      <pic:pic>
                        <pic:nvPicPr>
                          <pic:cNvPr descr="04_foncier_files/figure-docx/fig-satisfaction-1.png" id="493" name="Picture"/>
                          <pic:cNvPicPr>
                            <a:picLocks noChangeArrowheads="1" noChangeAspect="1"/>
                          </pic:cNvPicPr>
                        </pic:nvPicPr>
                        <pic:blipFill>
                          <a:blip r:embed="rId491"/>
                          <a:stretch>
                            <a:fillRect/>
                          </a:stretch>
                        </pic:blipFill>
                        <pic:spPr bwMode="auto">
                          <a:xfrm>
                            <a:off x="0" y="0"/>
                            <a:ext cx="5969000" cy="3443653"/>
                          </a:xfrm>
                          <a:prstGeom prst="rect">
                            <a:avLst/>
                          </a:prstGeom>
                          <a:noFill/>
                          <a:ln w="9525">
                            <a:noFill/>
                            <a:headEnd/>
                            <a:tailEnd/>
                          </a:ln>
                        </pic:spPr>
                      </pic:pic>
                    </a:graphicData>
                  </a:graphic>
                </wp:inline>
              </w:drawing>
            </w:r>
          </w:p>
          <w:bookmarkEnd w:id="494"/>
        </w:tc>
      </w:tr>
    </w:tbl>
    <w:bookmarkEnd w:id="495"/>
    <w:bookmarkEnd w:id="496"/>
    <w:bookmarkStart w:id="641"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c:\PROGRA~1\Positron\RESOUR~1\app\quarto\share\formats\docx\warning.png" id="498"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00" w:name="sec-agriculture"/>
    <w:p>
      <w:pPr>
        <w:pStyle w:val="Titre2"/>
      </w:pPr>
      <w:r>
        <w:t xml:space="preserve">5.1 Agriculture</w:t>
      </w:r>
    </w:p>
    <w:bookmarkStart w:id="559"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499" w:name="tbl-pratique-riz"/>
          <w:p>
            <w:pPr>
              <w:jc w:val="center"/>
            </w:pPr>
            <w:pPr>
              <w:jc w:val="left"/>
              <w:spacing w:before="200"/>
              <w:pStyle w:val="ImageCaption"/>
            </w:pPr>
            <w:r>
              <w:t xml:space="preserve">Table 5.1: Pratique de la riziculture par observatoire (% des ménages)</w:t>
            </w:r>
          </w:p>
          <w:bookmarkEnd w:id="499"/>
        </w:tc>
      </w:tr>
    </w:tbl>
    <w:bookmarkStart w:id="508"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03"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869711"/>
                  <wp:effectExtent b="0" l="0" r="0" t="0"/>
                  <wp:docPr descr="" title="" id="501" name="Picture"/>
                  <a:graphic>
                    <a:graphicData uri="http://schemas.openxmlformats.org/drawingml/2006/picture">
                      <pic:pic>
                        <pic:nvPicPr>
                          <pic:cNvPr descr="05_agriculture_files/figure-docx/fig-tenure-riz-1.png" id="502" name="Picture"/>
                          <pic:cNvPicPr>
                            <a:picLocks noChangeArrowheads="1" noChangeAspect="1"/>
                          </pic:cNvPicPr>
                        </pic:nvPicPr>
                        <pic:blipFill>
                          <a:blip r:embed="rId500"/>
                          <a:stretch>
                            <a:fillRect/>
                          </a:stretch>
                        </pic:blipFill>
                        <pic:spPr bwMode="auto">
                          <a:xfrm>
                            <a:off x="0" y="0"/>
                            <a:ext cx="5969000" cy="2869711"/>
                          </a:xfrm>
                          <a:prstGeom prst="rect">
                            <a:avLst/>
                          </a:prstGeom>
                          <a:noFill/>
                          <a:ln w="9525">
                            <a:noFill/>
                            <a:headEnd/>
                            <a:tailEnd/>
                          </a:ln>
                        </pic:spPr>
                      </pic:pic>
                    </a:graphicData>
                  </a:graphic>
                </wp:inline>
              </w:drawing>
            </w:r>
          </w:p>
          <w:bookmarkEnd w:id="503"/>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07"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4145138"/>
                  <wp:effectExtent b="0" l="0" r="0" t="0"/>
                  <wp:docPr descr="" title="" id="505" name="Picture"/>
                  <a:graphic>
                    <a:graphicData uri="http://schemas.openxmlformats.org/drawingml/2006/picture">
                      <pic:pic>
                        <pic:nvPicPr>
                          <pic:cNvPr descr="05_agriculture_files/figure-docx/fig-eau-riz-1.png" id="506" name="Picture"/>
                          <pic:cNvPicPr>
                            <a:picLocks noChangeArrowheads="1" noChangeAspect="1"/>
                          </pic:cNvPicPr>
                        </pic:nvPicPr>
                        <pic:blipFill>
                          <a:blip r:embed="rId504"/>
                          <a:stretch>
                            <a:fillRect/>
                          </a:stretch>
                        </pic:blipFill>
                        <pic:spPr bwMode="auto">
                          <a:xfrm>
                            <a:off x="0" y="0"/>
                            <a:ext cx="5969000" cy="4145138"/>
                          </a:xfrm>
                          <a:prstGeom prst="rect">
                            <a:avLst/>
                          </a:prstGeom>
                          <a:noFill/>
                          <a:ln w="9525">
                            <a:noFill/>
                            <a:headEnd/>
                            <a:tailEnd/>
                          </a:ln>
                        </pic:spPr>
                      </pic:pic>
                    </a:graphicData>
                  </a:graphic>
                </wp:inline>
              </w:drawing>
            </w:r>
          </w:p>
          <w:bookmarkEnd w:id="507"/>
        </w:tc>
      </w:tr>
    </w:tbl>
    <w:bookmarkEnd w:id="508"/>
    <w:bookmarkStart w:id="520"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tbl>
      <w:tblPr>
        <w:tblStyle w:val="Table"/>
        <w:tblW w:type="pct" w:w="5000"/>
        <w:tblLayout w:type="fixed"/>
        <w:tblLook w:firstRow="0" w:lastRow="0" w:firstColumn="0" w:lastColumn="0" w:noHBand="0" w:noVBand="0" w:val="0000"/>
      </w:tblPr>
      <w:tblGrid>
        <w:gridCol w:w="7920"/>
      </w:tblGrid>
      <w:tr>
        <w:tc>
          <w:tcPr/>
          <w:bookmarkStart w:id="512"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4145138"/>
                  <wp:effectExtent b="0" l="0" r="0" t="0"/>
                  <wp:docPr descr="" title="" id="510" name="Picture"/>
                  <a:graphic>
                    <a:graphicData uri="http://schemas.openxmlformats.org/drawingml/2006/picture">
                      <pic:pic>
                        <pic:nvPicPr>
                          <pic:cNvPr descr="05_agriculture_files/figure-docx/fig-technique-riz-1.png" id="511" name="Picture"/>
                          <pic:cNvPicPr>
                            <a:picLocks noChangeArrowheads="1" noChangeAspect="1"/>
                          </pic:cNvPicPr>
                        </pic:nvPicPr>
                        <pic:blipFill>
                          <a:blip r:embed="rId509"/>
                          <a:stretch>
                            <a:fillRect/>
                          </a:stretch>
                        </pic:blipFill>
                        <pic:spPr bwMode="auto">
                          <a:xfrm>
                            <a:off x="0" y="0"/>
                            <a:ext cx="5969000" cy="4145138"/>
                          </a:xfrm>
                          <a:prstGeom prst="rect">
                            <a:avLst/>
                          </a:prstGeom>
                          <a:noFill/>
                          <a:ln w="9525">
                            <a:noFill/>
                            <a:headEnd/>
                            <a:tailEnd/>
                          </a:ln>
                        </pic:spPr>
                      </pic:pic>
                    </a:graphicData>
                  </a:graphic>
                </wp:inline>
              </w:drawing>
            </w:r>
          </w:p>
          <w:bookmarkEnd w:id="512"/>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16"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329464"/>
                  <wp:effectExtent b="0" l="0" r="0" t="0"/>
                  <wp:docPr descr="" title="" id="514" name="Picture"/>
                  <a:graphic>
                    <a:graphicData uri="http://schemas.openxmlformats.org/drawingml/2006/picture">
                      <pic:pic>
                        <pic:nvPicPr>
                          <pic:cNvPr descr="05_agriculture_files/figure-docx/fig-engrais-riz-1.png" id="515" name="Picture"/>
                          <pic:cNvPicPr>
                            <a:picLocks noChangeArrowheads="1" noChangeAspect="1"/>
                          </pic:cNvPicPr>
                        </pic:nvPicPr>
                        <pic:blipFill>
                          <a:blip r:embed="rId513"/>
                          <a:stretch>
                            <a:fillRect/>
                          </a:stretch>
                        </pic:blipFill>
                        <pic:spPr bwMode="auto">
                          <a:xfrm>
                            <a:off x="0" y="0"/>
                            <a:ext cx="5969000" cy="5329464"/>
                          </a:xfrm>
                          <a:prstGeom prst="rect">
                            <a:avLst/>
                          </a:prstGeom>
                          <a:noFill/>
                          <a:ln w="9525">
                            <a:noFill/>
                            <a:headEnd/>
                            <a:tailEnd/>
                          </a:ln>
                        </pic:spPr>
                      </pic:pic>
                    </a:graphicData>
                  </a:graphic>
                </wp:inline>
              </w:drawing>
            </w:r>
          </w:p>
          <w:bookmarkEnd w:id="516"/>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Aucun cas d’absence de labour n’est signalé dans les deux observatoires.</w:t>
      </w:r>
    </w:p>
    <w:p>
      <w:pPr>
        <w:pStyle w:val="CaptionedFigure"/>
      </w:pPr>
      <w:r>
        <w:drawing>
          <wp:inline>
            <wp:extent cx="4620126" cy="5775157"/>
            <wp:effectExtent b="0" l="0" r="0" t="0"/>
            <wp:docPr descr="Mode de travail du sol sur les parcelles rizicoles" title="" id="518" name="Picture"/>
            <a:graphic>
              <a:graphicData uri="http://schemas.openxmlformats.org/drawingml/2006/picture">
                <pic:pic>
                  <pic:nvPicPr>
                    <pic:cNvPr descr="05_agriculture_files/figure-docx/fig_semences_labour-1.png" id="519" name="Picture"/>
                    <pic:cNvPicPr>
                      <a:picLocks noChangeArrowheads="1" noChangeAspect="1"/>
                    </pic:cNvPicPr>
                  </pic:nvPicPr>
                  <pic:blipFill>
                    <a:blip r:embed="rId51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20"/>
    <w:bookmarkStart w:id="528"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aptionedFigure"/>
      </w:pPr>
      <w:r>
        <w:drawing>
          <wp:inline>
            <wp:extent cx="4620126" cy="9240252"/>
            <wp:effectExtent b="0" l="0" r="0" t="0"/>
            <wp:docPr descr="Perception des rendements rizicoles" title="" id="522" name="Picture"/>
            <a:graphic>
              <a:graphicData uri="http://schemas.openxmlformats.org/drawingml/2006/picture">
                <pic:pic>
                  <pic:nvPicPr>
                    <pic:cNvPr descr="05_agriculture_files/figure-docx/fig_rendement_perception-1.png" id="523" name="Picture"/>
                    <pic:cNvPicPr>
                      <a:picLocks noChangeArrowheads="1" noChangeAspect="1"/>
                    </pic:cNvPicPr>
                  </pic:nvPicPr>
                  <pic:blipFill>
                    <a:blip r:embed="rId52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tbl>
      <w:tblPr>
        <w:tblStyle w:val="Table"/>
        <w:tblW w:type="pct" w:w="5000"/>
        <w:tblLayout w:type="fixed"/>
        <w:tblLook w:firstRow="0" w:lastRow="0" w:firstColumn="0" w:lastColumn="0" w:noHBand="0" w:noVBand="0" w:val="0000"/>
      </w:tblPr>
      <w:tblGrid>
        <w:gridCol w:w="7920"/>
      </w:tblGrid>
      <w:tr>
        <w:tc>
          <w:tcPr/>
          <w:bookmarkStart w:id="527"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4017596"/>
                  <wp:effectExtent b="0" l="0" r="0" t="0"/>
                  <wp:docPr descr="" title="" id="525" name="Picture"/>
                  <a:graphic>
                    <a:graphicData uri="http://schemas.openxmlformats.org/drawingml/2006/picture">
                      <pic:pic>
                        <pic:nvPicPr>
                          <pic:cNvPr descr="05_agriculture_files/figure-docx/fig-rendement-riz-tha-1.png" id="526" name="Picture"/>
                          <pic:cNvPicPr>
                            <a:picLocks noChangeArrowheads="1" noChangeAspect="1"/>
                          </pic:cNvPicPr>
                        </pic:nvPicPr>
                        <pic:blipFill>
                          <a:blip r:embed="rId524"/>
                          <a:stretch>
                            <a:fillRect/>
                          </a:stretch>
                        </pic:blipFill>
                        <pic:spPr bwMode="auto">
                          <a:xfrm>
                            <a:off x="0" y="0"/>
                            <a:ext cx="5969000" cy="4017596"/>
                          </a:xfrm>
                          <a:prstGeom prst="rect">
                            <a:avLst/>
                          </a:prstGeom>
                          <a:noFill/>
                          <a:ln w="9525">
                            <a:noFill/>
                            <a:headEnd/>
                            <a:tailEnd/>
                          </a:ln>
                        </pic:spPr>
                      </pic:pic>
                    </a:graphicData>
                  </a:graphic>
                </wp:inline>
              </w:drawing>
            </w:r>
          </w:p>
          <w:bookmarkEnd w:id="527"/>
        </w:tc>
      </w:tr>
    </w:tbl>
    <w:bookmarkEnd w:id="528"/>
    <w:bookmarkStart w:id="541"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tbl>
      <w:tblPr>
        <w:tblStyle w:val="Table"/>
        <w:tblW w:type="pct" w:w="5000"/>
        <w:tblLayout w:type="fixed"/>
        <w:tblLook w:firstRow="0" w:lastRow="0" w:firstColumn="0" w:lastColumn="0" w:noHBand="0" w:noVBand="0" w:val="0000"/>
      </w:tblPr>
      <w:tblGrid>
        <w:gridCol w:w="7920"/>
      </w:tblGrid>
      <w:tr>
        <w:tc>
          <w:tcPr/>
          <w:bookmarkStart w:id="532"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5329464"/>
                  <wp:effectExtent b="0" l="0" r="0" t="0"/>
                  <wp:docPr descr="" title="" id="530" name="Picture"/>
                  <a:graphic>
                    <a:graphicData uri="http://schemas.openxmlformats.org/drawingml/2006/picture">
                      <pic:pic>
                        <pic:nvPicPr>
                          <pic:cNvPr descr="05_agriculture_files/figure-docx/fig-topographie-riz-1.png" id="531" name="Picture"/>
                          <pic:cNvPicPr>
                            <a:picLocks noChangeArrowheads="1" noChangeAspect="1"/>
                          </pic:cNvPicPr>
                        </pic:nvPicPr>
                        <pic:blipFill>
                          <a:blip r:embed="rId529"/>
                          <a:stretch>
                            <a:fillRect/>
                          </a:stretch>
                        </pic:blipFill>
                        <pic:spPr bwMode="auto">
                          <a:xfrm>
                            <a:off x="0" y="0"/>
                            <a:ext cx="5969000" cy="5329464"/>
                          </a:xfrm>
                          <a:prstGeom prst="rect">
                            <a:avLst/>
                          </a:prstGeom>
                          <a:noFill/>
                          <a:ln w="9525">
                            <a:noFill/>
                            <a:headEnd/>
                            <a:tailEnd/>
                          </a:ln>
                        </pic:spPr>
                      </pic:pic>
                    </a:graphicData>
                  </a:graphic>
                </wp:inline>
              </w:drawing>
            </w:r>
          </w:p>
          <w:bookmarkEnd w:id="532"/>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tbl>
      <w:tblPr>
        <w:tblStyle w:val="Table"/>
        <w:tblW w:type="pct" w:w="5000"/>
        <w:tblLayout w:type="fixed"/>
        <w:tblLook w:firstRow="0" w:lastRow="0" w:firstColumn="0" w:lastColumn="0" w:noHBand="0" w:noVBand="0" w:val="0000"/>
      </w:tblPr>
      <w:tblGrid>
        <w:gridCol w:w="7920"/>
      </w:tblGrid>
      <w:tr>
        <w:tc>
          <w:tcPr/>
          <w:bookmarkStart w:id="536" w:name="fig-saison-riz"/>
          <w:p>
            <w:pPr>
              <w:jc w:val="center"/>
            </w:pPr>
            <w:pPr>
              <w:jc w:val="left"/>
              <w:spacing w:before="200"/>
              <w:pStyle w:val="ImageCaption"/>
            </w:pPr>
            <w:r>
              <w:t xml:space="preserve">Figure 5.7: Saison de culture rizicole</w:t>
            </w:r>
          </w:p>
          <w:p>
            <w:pPr>
              <w:pStyle w:val="Compact"/>
              <w:jc w:val="center"/>
            </w:pPr>
            <w:r>
              <w:drawing>
                <wp:inline>
                  <wp:extent cx="5969000" cy="3730624"/>
                  <wp:effectExtent b="0" l="0" r="0" t="0"/>
                  <wp:docPr descr="" title="" id="534" name="Picture"/>
                  <a:graphic>
                    <a:graphicData uri="http://schemas.openxmlformats.org/drawingml/2006/picture">
                      <pic:pic>
                        <pic:nvPicPr>
                          <pic:cNvPr descr="05_agriculture_files/figure-docx/fig-saison-riz-1.png" id="535" name="Picture"/>
                          <pic:cNvPicPr>
                            <a:picLocks noChangeArrowheads="1" noChangeAspect="1"/>
                          </pic:cNvPicPr>
                        </pic:nvPicPr>
                        <pic:blipFill>
                          <a:blip r:embed="rId533"/>
                          <a:stretch>
                            <a:fillRect/>
                          </a:stretch>
                        </pic:blipFill>
                        <pic:spPr bwMode="auto">
                          <a:xfrm>
                            <a:off x="0" y="0"/>
                            <a:ext cx="5969000" cy="3730624"/>
                          </a:xfrm>
                          <a:prstGeom prst="rect">
                            <a:avLst/>
                          </a:prstGeom>
                          <a:noFill/>
                          <a:ln w="9525">
                            <a:noFill/>
                            <a:headEnd/>
                            <a:tailEnd/>
                          </a:ln>
                        </pic:spPr>
                      </pic:pic>
                    </a:graphicData>
                  </a:graphic>
                </wp:inline>
              </w:drawing>
            </w:r>
          </w:p>
          <w:bookmarkEnd w:id="536"/>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tbl>
      <w:tblPr>
        <w:tblStyle w:val="Table"/>
        <w:tblW w:type="pct" w:w="5000"/>
        <w:tblLayout w:type="fixed"/>
        <w:tblLook w:firstRow="0" w:lastRow="0" w:firstColumn="0" w:lastColumn="0" w:noHBand="0" w:noVBand="0" w:val="0000"/>
      </w:tblPr>
      <w:tblGrid>
        <w:gridCol w:w="7920"/>
      </w:tblGrid>
      <w:tr>
        <w:tc>
          <w:tcPr/>
          <w:bookmarkStart w:id="540" w:name="fig-origine-semence"/>
          <w:p>
            <w:pPr>
              <w:jc w:val="center"/>
            </w:pPr>
            <w:pPr>
              <w:jc w:val="left"/>
              <w:spacing w:before="200"/>
              <w:pStyle w:val="ImageCaption"/>
            </w:pPr>
            <w:r>
              <w:t xml:space="preserve">Figure 5.8: Origine des semences de riz</w:t>
            </w:r>
          </w:p>
          <w:p>
            <w:pPr>
              <w:pStyle w:val="Compact"/>
              <w:jc w:val="center"/>
            </w:pPr>
            <w:r>
              <w:drawing>
                <wp:inline>
                  <wp:extent cx="5969000" cy="5329464"/>
                  <wp:effectExtent b="0" l="0" r="0" t="0"/>
                  <wp:docPr descr="" title="" id="538" name="Picture"/>
                  <a:graphic>
                    <a:graphicData uri="http://schemas.openxmlformats.org/drawingml/2006/picture">
                      <pic:pic>
                        <pic:nvPicPr>
                          <pic:cNvPr descr="05_agriculture_files/figure-docx/fig-origine-semence-1.png" id="539" name="Picture"/>
                          <pic:cNvPicPr>
                            <a:picLocks noChangeArrowheads="1" noChangeAspect="1"/>
                          </pic:cNvPicPr>
                        </pic:nvPicPr>
                        <pic:blipFill>
                          <a:blip r:embed="rId537"/>
                          <a:stretch>
                            <a:fillRect/>
                          </a:stretch>
                        </pic:blipFill>
                        <pic:spPr bwMode="auto">
                          <a:xfrm>
                            <a:off x="0" y="0"/>
                            <a:ext cx="5969000" cy="5329464"/>
                          </a:xfrm>
                          <a:prstGeom prst="rect">
                            <a:avLst/>
                          </a:prstGeom>
                          <a:noFill/>
                          <a:ln w="9525">
                            <a:noFill/>
                            <a:headEnd/>
                            <a:tailEnd/>
                          </a:ln>
                        </pic:spPr>
                      </pic:pic>
                    </a:graphicData>
                  </a:graphic>
                </wp:inline>
              </w:drawing>
            </w:r>
          </w:p>
          <w:bookmarkEnd w:id="540"/>
        </w:tc>
      </w:tr>
    </w:tbl>
    <w:bookmarkEnd w:id="541"/>
    <w:bookmarkStart w:id="554"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45" w:name="fig-ventes-riz-taux"/>
          <w:p>
            <w:pPr>
              <w:jc w:val="center"/>
            </w:pPr>
            <w:pPr>
              <w:jc w:val="left"/>
              <w:spacing w:before="200"/>
              <w:pStyle w:val="ImageCaption"/>
            </w:pPr>
            <w:r>
              <w:t xml:space="preserve">Figure 5.9: Taux de vente de riz par observatoire</w:t>
            </w:r>
          </w:p>
          <w:p>
            <w:pPr>
              <w:pStyle w:val="Compact"/>
              <w:jc w:val="center"/>
            </w:pPr>
            <w:r>
              <w:drawing>
                <wp:inline>
                  <wp:extent cx="5969000" cy="5329464"/>
                  <wp:effectExtent b="0" l="0" r="0" t="0"/>
                  <wp:docPr descr="" title="" id="543" name="Picture"/>
                  <a:graphic>
                    <a:graphicData uri="http://schemas.openxmlformats.org/drawingml/2006/picture">
                      <pic:pic>
                        <pic:nvPicPr>
                          <pic:cNvPr descr="05_agriculture_files/figure-docx/fig-ventes-riz-taux-1.png" id="544" name="Picture"/>
                          <pic:cNvPicPr>
                            <a:picLocks noChangeArrowheads="1" noChangeAspect="1"/>
                          </pic:cNvPicPr>
                        </pic:nvPicPr>
                        <pic:blipFill>
                          <a:blip r:embed="rId542"/>
                          <a:stretch>
                            <a:fillRect/>
                          </a:stretch>
                        </pic:blipFill>
                        <pic:spPr bwMode="auto">
                          <a:xfrm>
                            <a:off x="0" y="0"/>
                            <a:ext cx="5969000" cy="5329464"/>
                          </a:xfrm>
                          <a:prstGeom prst="rect">
                            <a:avLst/>
                          </a:prstGeom>
                          <a:noFill/>
                          <a:ln w="9525">
                            <a:noFill/>
                            <a:headEnd/>
                            <a:tailEnd/>
                          </a:ln>
                        </pic:spPr>
                      </pic:pic>
                    </a:graphicData>
                  </a:graphic>
                </wp:inline>
              </w:drawing>
            </w:r>
          </w:p>
          <w:bookmarkEnd w:id="545"/>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tbl>
      <w:tblPr>
        <w:tblStyle w:val="Table"/>
        <w:tblW w:type="pct" w:w="5000"/>
        <w:tblLayout w:type="fixed"/>
        <w:tblLook w:firstRow="0" w:lastRow="0" w:firstColumn="0" w:lastColumn="0" w:noHBand="0" w:noVBand="0" w:val="0000"/>
      </w:tblPr>
      <w:tblGrid>
        <w:gridCol w:w="7920"/>
      </w:tblGrid>
      <w:tr>
        <w:tc>
          <w:tcPr/>
          <w:bookmarkStart w:id="549"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4145138"/>
                  <wp:effectExtent b="0" l="0" r="0" t="0"/>
                  <wp:docPr descr="" title="" id="547" name="Picture"/>
                  <a:graphic>
                    <a:graphicData uri="http://schemas.openxmlformats.org/drawingml/2006/picture">
                      <pic:pic>
                        <pic:nvPicPr>
                          <pic:cNvPr descr="05_agriculture_files/figure-docx/fig-ventes-riz-mois-1.png" id="548" name="Picture"/>
                          <pic:cNvPicPr>
                            <a:picLocks noChangeArrowheads="1" noChangeAspect="1"/>
                          </pic:cNvPicPr>
                        </pic:nvPicPr>
                        <pic:blipFill>
                          <a:blip r:embed="rId546"/>
                          <a:stretch>
                            <a:fillRect/>
                          </a:stretch>
                        </pic:blipFill>
                        <pic:spPr bwMode="auto">
                          <a:xfrm>
                            <a:off x="0" y="0"/>
                            <a:ext cx="5969000" cy="4145138"/>
                          </a:xfrm>
                          <a:prstGeom prst="rect">
                            <a:avLst/>
                          </a:prstGeom>
                          <a:noFill/>
                          <a:ln w="9525">
                            <a:noFill/>
                            <a:headEnd/>
                            <a:tailEnd/>
                          </a:ln>
                        </pic:spPr>
                      </pic:pic>
                    </a:graphicData>
                  </a:graphic>
                </wp:inline>
              </w:drawing>
            </w:r>
          </w:p>
          <w:bookmarkEnd w:id="549"/>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tbl>
      <w:tblPr>
        <w:tblStyle w:val="Table"/>
        <w:tblW w:type="pct" w:w="5000"/>
        <w:tblLayout w:type="fixed"/>
        <w:tblLook w:firstRow="0" w:lastRow="0" w:firstColumn="0" w:lastColumn="0" w:noHBand="0" w:noVBand="0" w:val="0000"/>
      </w:tblPr>
      <w:tblGrid>
        <w:gridCol w:w="7920"/>
      </w:tblGrid>
      <w:tr>
        <w:tc>
          <w:tcPr/>
          <w:bookmarkStart w:id="553"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2869711"/>
                  <wp:effectExtent b="0" l="0" r="0" t="0"/>
                  <wp:docPr descr="" title="" id="551" name="Picture"/>
                  <a:graphic>
                    <a:graphicData uri="http://schemas.openxmlformats.org/drawingml/2006/picture">
                      <pic:pic>
                        <pic:nvPicPr>
                          <pic:cNvPr descr="05_agriculture_files/figure-docx/fig-prix-paddy-1.png" id="552" name="Picture"/>
                          <pic:cNvPicPr>
                            <a:picLocks noChangeArrowheads="1" noChangeAspect="1"/>
                          </pic:cNvPicPr>
                        </pic:nvPicPr>
                        <pic:blipFill>
                          <a:blip r:embed="rId550"/>
                          <a:stretch>
                            <a:fillRect/>
                          </a:stretch>
                        </pic:blipFill>
                        <pic:spPr bwMode="auto">
                          <a:xfrm>
                            <a:off x="0" y="0"/>
                            <a:ext cx="5969000" cy="2869711"/>
                          </a:xfrm>
                          <a:prstGeom prst="rect">
                            <a:avLst/>
                          </a:prstGeom>
                          <a:noFill/>
                          <a:ln w="9525">
                            <a:noFill/>
                            <a:headEnd/>
                            <a:tailEnd/>
                          </a:ln>
                        </pic:spPr>
                      </pic:pic>
                    </a:graphicData>
                  </a:graphic>
                </wp:inline>
              </w:drawing>
            </w:r>
          </w:p>
          <w:bookmarkEnd w:id="553"/>
        </w:tc>
      </w:tr>
    </w:tbl>
    <w:bookmarkEnd w:id="554"/>
    <w:bookmarkStart w:id="558"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aptionedFigure"/>
      </w:pPr>
      <w:r>
        <w:drawing>
          <wp:inline>
            <wp:extent cx="4620126" cy="9240252"/>
            <wp:effectExtent b="0" l="0" r="0" t="0"/>
            <wp:docPr descr="Bilan rizicole moyen par ménage (kg de paddy)" title="" id="556" name="Picture"/>
            <a:graphic>
              <a:graphicData uri="http://schemas.openxmlformats.org/drawingml/2006/picture">
                <pic:pic>
                  <pic:nvPicPr>
                    <pic:cNvPr descr="05_agriculture_files/figure-docx/fig_bilan_riz-1.png" id="557" name="Picture"/>
                    <pic:cNvPicPr>
                      <a:picLocks noChangeArrowheads="1" noChangeAspect="1"/>
                    </pic:cNvPicPr>
                  </pic:nvPicPr>
                  <pic:blipFill>
                    <a:blip r:embed="rId55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58"/>
    <w:bookmarkEnd w:id="559"/>
    <w:bookmarkStart w:id="58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tbl>
      <w:tblPr>
        <w:tblStyle w:val="Table"/>
        <w:tblW w:type="pct" w:w="5000"/>
        <w:tblLayout w:type="fixed"/>
        <w:tblLook w:firstRow="0" w:lastRow="0" w:firstColumn="0" w:lastColumn="0" w:noHBand="0" w:noVBand="0" w:val="0000"/>
      </w:tblPr>
      <w:tblGrid>
        <w:gridCol w:w="7920"/>
      </w:tblGrid>
      <w:tr>
        <w:tc>
          <w:tcPr/>
          <w:bookmarkStart w:id="560" w:name="tbl-pratique-autres"/>
          <w:p>
            <w:pPr>
              <w:jc w:val="center"/>
            </w:pPr>
            <w:pPr>
              <w:jc w:val="left"/>
              <w:spacing w:before="200"/>
              <w:pStyle w:val="ImageCaption"/>
            </w:pPr>
            <w:r>
              <w:t xml:space="preserve">Table 5.2: Pratique des cultures non rizicoles</w:t>
            </w:r>
          </w:p>
          <w:bookmarkEnd w:id="560"/>
        </w:tc>
      </w:tr>
    </w:tbl>
    <w:bookmarkStart w:id="569"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tbl>
      <w:tblPr>
        <w:tblStyle w:val="Table"/>
        <w:tblW w:type="pct" w:w="5000"/>
        <w:tblLayout w:type="fixed"/>
        <w:tblLook w:firstRow="0" w:lastRow="0" w:firstColumn="0" w:lastColumn="0" w:noHBand="0" w:noVBand="0" w:val="0000"/>
      </w:tblPr>
      <w:tblGrid>
        <w:gridCol w:w="7920"/>
      </w:tblGrid>
      <w:tr>
        <w:tc>
          <w:tcPr/>
          <w:bookmarkStart w:id="564"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4663281"/>
                  <wp:effectExtent b="0" l="0" r="0" t="0"/>
                  <wp:docPr descr="" title="" id="562" name="Picture"/>
                  <a:graphic>
                    <a:graphicData uri="http://schemas.openxmlformats.org/drawingml/2006/picture">
                      <pic:pic>
                        <pic:nvPicPr>
                          <pic:cNvPr descr="05_agriculture_files/figure-docx/fig-diversification-1.png" id="563" name="Picture"/>
                          <pic:cNvPicPr>
                            <a:picLocks noChangeArrowheads="1" noChangeAspect="1"/>
                          </pic:cNvPicPr>
                        </pic:nvPicPr>
                        <pic:blipFill>
                          <a:blip r:embed="rId561"/>
                          <a:stretch>
                            <a:fillRect/>
                          </a:stretch>
                        </pic:blipFill>
                        <pic:spPr bwMode="auto">
                          <a:xfrm>
                            <a:off x="0" y="0"/>
                            <a:ext cx="5969000" cy="4663281"/>
                          </a:xfrm>
                          <a:prstGeom prst="rect">
                            <a:avLst/>
                          </a:prstGeom>
                          <a:noFill/>
                          <a:ln w="9525">
                            <a:noFill/>
                            <a:headEnd/>
                            <a:tailEnd/>
                          </a:ln>
                        </pic:spPr>
                      </pic:pic>
                    </a:graphicData>
                  </a:graphic>
                </wp:inline>
              </w:drawing>
            </w:r>
          </w:p>
          <w:bookmarkEnd w:id="564"/>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tbl>
      <w:tblPr>
        <w:tblStyle w:val="Table"/>
        <w:tblW w:type="pct" w:w="5000"/>
        <w:tblLayout w:type="fixed"/>
        <w:tblLook w:firstRow="0" w:lastRow="0" w:firstColumn="0" w:lastColumn="0" w:noHBand="0" w:noVBand="0" w:val="0000"/>
      </w:tblPr>
      <w:tblGrid>
        <w:gridCol w:w="7920"/>
      </w:tblGrid>
      <w:tr>
        <w:tc>
          <w:tcPr/>
          <w:bookmarkStart w:id="568"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6395357"/>
                  <wp:effectExtent b="0" l="0" r="0" t="0"/>
                  <wp:docPr descr="" title="" id="566" name="Picture"/>
                  <a:graphic>
                    <a:graphicData uri="http://schemas.openxmlformats.org/drawingml/2006/picture">
                      <pic:pic>
                        <pic:nvPicPr>
                          <pic:cNvPr descr="05_agriculture_files/figure-docx/fig-top-cultures-1.png" id="567" name="Picture"/>
                          <pic:cNvPicPr>
                            <a:picLocks noChangeArrowheads="1" noChangeAspect="1"/>
                          </pic:cNvPicPr>
                        </pic:nvPicPr>
                        <pic:blipFill>
                          <a:blip r:embed="rId565"/>
                          <a:stretch>
                            <a:fillRect/>
                          </a:stretch>
                        </pic:blipFill>
                        <pic:spPr bwMode="auto">
                          <a:xfrm>
                            <a:off x="0" y="0"/>
                            <a:ext cx="5969000" cy="6395357"/>
                          </a:xfrm>
                          <a:prstGeom prst="rect">
                            <a:avLst/>
                          </a:prstGeom>
                          <a:noFill/>
                          <a:ln w="9525">
                            <a:noFill/>
                            <a:headEnd/>
                            <a:tailEnd/>
                          </a:ln>
                        </pic:spPr>
                      </pic:pic>
                    </a:graphicData>
                  </a:graphic>
                </wp:inline>
              </w:drawing>
            </w:r>
          </w:p>
          <w:bookmarkEnd w:id="568"/>
        </w:tc>
      </w:tr>
    </w:tbl>
    <w:bookmarkEnd w:id="569"/>
    <w:bookmarkStart w:id="574"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tbl>
      <w:tblPr>
        <w:tblStyle w:val="Table"/>
        <w:tblW w:type="pct" w:w="5000"/>
        <w:tblLayout w:type="fixed"/>
        <w:tblLook w:firstRow="0" w:lastRow="0" w:firstColumn="0" w:lastColumn="0" w:noHBand="0" w:noVBand="0" w:val="0000"/>
      </w:tblPr>
      <w:tblGrid>
        <w:gridCol w:w="7920"/>
      </w:tblGrid>
      <w:tr>
        <w:tc>
          <w:tcPr/>
          <w:bookmarkStart w:id="573"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329464"/>
                  <wp:effectExtent b="0" l="0" r="0" t="0"/>
                  <wp:docPr descr="" title="" id="571" name="Picture"/>
                  <a:graphic>
                    <a:graphicData uri="http://schemas.openxmlformats.org/drawingml/2006/picture">
                      <pic:pic>
                        <pic:nvPicPr>
                          <pic:cNvPr descr="05_agriculture_files/figure-docx/fig-engrais-autres-1.png" id="572" name="Picture"/>
                          <pic:cNvPicPr>
                            <a:picLocks noChangeArrowheads="1" noChangeAspect="1"/>
                          </pic:cNvPicPr>
                        </pic:nvPicPr>
                        <pic:blipFill>
                          <a:blip r:embed="rId570"/>
                          <a:stretch>
                            <a:fillRect/>
                          </a:stretch>
                        </pic:blipFill>
                        <pic:spPr bwMode="auto">
                          <a:xfrm>
                            <a:off x="0" y="0"/>
                            <a:ext cx="5969000" cy="5329464"/>
                          </a:xfrm>
                          <a:prstGeom prst="rect">
                            <a:avLst/>
                          </a:prstGeom>
                          <a:noFill/>
                          <a:ln w="9525">
                            <a:noFill/>
                            <a:headEnd/>
                            <a:tailEnd/>
                          </a:ln>
                        </pic:spPr>
                      </pic:pic>
                    </a:graphicData>
                  </a:graphic>
                </wp:inline>
              </w:drawing>
            </w:r>
          </w:p>
          <w:bookmarkEnd w:id="573"/>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bookmarkEnd w:id="574"/>
    <w:bookmarkStart w:id="58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tbl>
      <w:tblPr>
        <w:tblStyle w:val="Table"/>
        <w:tblW w:type="pct" w:w="5000"/>
        <w:tblLayout w:type="fixed"/>
        <w:tblLook w:firstRow="0" w:lastRow="0" w:firstColumn="0" w:lastColumn="0" w:noHBand="0" w:noVBand="0" w:val="0000"/>
      </w:tblPr>
      <w:tblGrid>
        <w:gridCol w:w="7920"/>
      </w:tblGrid>
      <w:tr>
        <w:tc>
          <w:tcPr/>
          <w:bookmarkStart w:id="578" w:name="fig-rendement-perception-autres"/>
          <w:p>
            <w:pPr>
              <w:jc w:val="center"/>
            </w:pPr>
            <w:pPr>
              <w:jc w:val="left"/>
              <w:spacing w:before="200"/>
              <w:pStyle w:val="ImageCaption"/>
            </w:pPr>
            <w:r>
              <w:t xml:space="preserve">Figure 5.15: Perception des rendements des cultures non rizicoles</w:t>
            </w:r>
          </w:p>
          <w:p>
            <w:pPr>
              <w:pStyle w:val="Compact"/>
              <w:jc w:val="center"/>
            </w:pPr>
            <w:r>
              <w:drawing>
                <wp:inline>
                  <wp:extent cx="5969000" cy="5329464"/>
                  <wp:effectExtent b="0" l="0" r="0" t="0"/>
                  <wp:docPr descr="" title="" id="576" name="Picture"/>
                  <a:graphic>
                    <a:graphicData uri="http://schemas.openxmlformats.org/drawingml/2006/picture">
                      <pic:pic>
                        <pic:nvPicPr>
                          <pic:cNvPr descr="05_agriculture_files/figure-docx/fig-rendement-perception-autres-1.png" id="577" name="Picture"/>
                          <pic:cNvPicPr>
                            <a:picLocks noChangeArrowheads="1" noChangeAspect="1"/>
                          </pic:cNvPicPr>
                        </pic:nvPicPr>
                        <pic:blipFill>
                          <a:blip r:embed="rId575"/>
                          <a:stretch>
                            <a:fillRect/>
                          </a:stretch>
                        </pic:blipFill>
                        <pic:spPr bwMode="auto">
                          <a:xfrm>
                            <a:off x="0" y="0"/>
                            <a:ext cx="5969000" cy="5329464"/>
                          </a:xfrm>
                          <a:prstGeom prst="rect">
                            <a:avLst/>
                          </a:prstGeom>
                          <a:noFill/>
                          <a:ln w="9525">
                            <a:noFill/>
                            <a:headEnd/>
                            <a:tailEnd/>
                          </a:ln>
                        </pic:spPr>
                      </pic:pic>
                    </a:graphicData>
                  </a:graphic>
                </wp:inline>
              </w:drawing>
            </w:r>
          </w:p>
          <w:bookmarkEnd w:id="578"/>
        </w:tc>
      </w:tr>
    </w:tbl>
    <w:tbl>
      <w:tblPr>
        <w:tblStyle w:val="Table"/>
        <w:tblW w:type="pct" w:w="5000"/>
        <w:tblLayout w:type="fixed"/>
        <w:tblLook w:firstRow="0" w:lastRow="0" w:firstColumn="0" w:lastColumn="0" w:noHBand="0" w:noVBand="0" w:val="0000"/>
      </w:tblPr>
      <w:tblGrid>
        <w:gridCol w:w="7920"/>
      </w:tblGrid>
      <w:tr>
        <w:tc>
          <w:tcPr/>
          <w:bookmarkStart w:id="582" w:name="fig-rendement-evolution-autres"/>
          <w:p>
            <w:pPr>
              <w:jc w:val="center"/>
            </w:pPr>
            <w:pPr>
              <w:jc w:val="left"/>
              <w:spacing w:before="200"/>
              <w:pStyle w:val="ImageCaption"/>
            </w:pPr>
            <w:r>
              <w:t xml:space="preserve">Figure 5.16: Évolution des rendements des cultures non rizicoles par rapport à l’an dernier</w:t>
            </w:r>
          </w:p>
          <w:p>
            <w:pPr>
              <w:pStyle w:val="Compact"/>
              <w:jc w:val="center"/>
            </w:pPr>
            <w:r>
              <w:drawing>
                <wp:inline>
                  <wp:extent cx="5969000" cy="5329464"/>
                  <wp:effectExtent b="0" l="0" r="0" t="0"/>
                  <wp:docPr descr="" title="" id="580" name="Picture"/>
                  <a:graphic>
                    <a:graphicData uri="http://schemas.openxmlformats.org/drawingml/2006/picture">
                      <pic:pic>
                        <pic:nvPicPr>
                          <pic:cNvPr descr="05_agriculture_files/figure-docx/fig-rendement-evolution-autres-1.png" id="581" name="Picture"/>
                          <pic:cNvPicPr>
                            <a:picLocks noChangeArrowheads="1" noChangeAspect="1"/>
                          </pic:cNvPicPr>
                        </pic:nvPicPr>
                        <pic:blipFill>
                          <a:blip r:embed="rId579"/>
                          <a:stretch>
                            <a:fillRect/>
                          </a:stretch>
                        </pic:blipFill>
                        <pic:spPr bwMode="auto">
                          <a:xfrm>
                            <a:off x="0" y="0"/>
                            <a:ext cx="5969000" cy="5329464"/>
                          </a:xfrm>
                          <a:prstGeom prst="rect">
                            <a:avLst/>
                          </a:prstGeom>
                          <a:noFill/>
                          <a:ln w="9525">
                            <a:noFill/>
                            <a:headEnd/>
                            <a:tailEnd/>
                          </a:ln>
                        </pic:spPr>
                      </pic:pic>
                    </a:graphicData>
                  </a:graphic>
                </wp:inline>
              </w:drawing>
            </w:r>
          </w:p>
          <w:bookmarkEnd w:id="582"/>
        </w:tc>
      </w:tr>
    </w:tbl>
    <w:bookmarkEnd w:id="583"/>
    <w:bookmarkEnd w:id="584"/>
    <w:bookmarkStart w:id="59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tbl>
      <w:tblPr>
        <w:tblStyle w:val="Table"/>
        <w:tblW w:type="pct" w:w="5000"/>
        <w:tblLayout w:type="fixed"/>
        <w:tblLook w:firstRow="0" w:lastRow="0" w:firstColumn="0" w:lastColumn="0" w:noHBand="0" w:noVBand="0" w:val="0000"/>
      </w:tblPr>
      <w:tblGrid>
        <w:gridCol w:w="7920"/>
      </w:tblGrid>
      <w:tr>
        <w:tc>
          <w:tcPr/>
          <w:bookmarkStart w:id="585" w:name="tbl-jardin-pratique"/>
          <w:p>
            <w:pPr>
              <w:jc w:val="center"/>
            </w:pPr>
            <w:pPr>
              <w:jc w:val="left"/>
              <w:spacing w:before="200"/>
              <w:pStyle w:val="ImageCaption"/>
            </w:pPr>
            <w:r>
              <w:t xml:space="preserve">Table 5.3: Pratique du jardin potager et de la cueillette</w:t>
            </w:r>
          </w:p>
          <w:bookmarkEnd w:id="585"/>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tbl>
      <w:tblPr>
        <w:tblStyle w:val="Table"/>
        <w:tblW w:type="pct" w:w="5000"/>
        <w:tblLayout w:type="fixed"/>
        <w:tblLook w:firstRow="0" w:lastRow="0" w:firstColumn="0" w:lastColumn="0" w:noHBand="0" w:noVBand="0" w:val="0000"/>
      </w:tblPr>
      <w:tblGrid>
        <w:gridCol w:w="7920"/>
      </w:tblGrid>
      <w:tr>
        <w:tc>
          <w:tcPr/>
          <w:bookmarkStart w:id="589" w:name="fig-top-jardin"/>
          <w:p>
            <w:pPr>
              <w:jc w:val="center"/>
            </w:pPr>
            <w:pPr>
              <w:jc w:val="left"/>
              <w:spacing w:before="200"/>
              <w:pStyle w:val="ImageCaption"/>
            </w:pPr>
            <w:r>
              <w:t xml:space="preserve">Figure 5.17: Produits de jardin / cueillette les plus fréquents</w:t>
            </w:r>
          </w:p>
          <w:p>
            <w:pPr>
              <w:pStyle w:val="Compact"/>
              <w:jc w:val="center"/>
            </w:pPr>
            <w:r>
              <w:drawing>
                <wp:inline>
                  <wp:extent cx="5969000" cy="6395357"/>
                  <wp:effectExtent b="0" l="0" r="0" t="0"/>
                  <wp:docPr descr="" title="" id="587" name="Picture"/>
                  <a:graphic>
                    <a:graphicData uri="http://schemas.openxmlformats.org/drawingml/2006/picture">
                      <pic:pic>
                        <pic:nvPicPr>
                          <pic:cNvPr descr="05_agriculture_files/figure-docx/fig-top-jardin-1.png" id="588" name="Picture"/>
                          <pic:cNvPicPr>
                            <a:picLocks noChangeArrowheads="1" noChangeAspect="1"/>
                          </pic:cNvPicPr>
                        </pic:nvPicPr>
                        <pic:blipFill>
                          <a:blip r:embed="rId586"/>
                          <a:stretch>
                            <a:fillRect/>
                          </a:stretch>
                        </pic:blipFill>
                        <pic:spPr bwMode="auto">
                          <a:xfrm>
                            <a:off x="0" y="0"/>
                            <a:ext cx="5969000" cy="6395357"/>
                          </a:xfrm>
                          <a:prstGeom prst="rect">
                            <a:avLst/>
                          </a:prstGeom>
                          <a:noFill/>
                          <a:ln w="9525">
                            <a:noFill/>
                            <a:headEnd/>
                            <a:tailEnd/>
                          </a:ln>
                        </pic:spPr>
                      </pic:pic>
                    </a:graphicData>
                  </a:graphic>
                </wp:inline>
              </w:drawing>
            </w:r>
          </w:p>
          <w:bookmarkEnd w:id="589"/>
        </w:tc>
      </w:tr>
    </w:tbl>
    <w:bookmarkEnd w:id="590"/>
    <w:bookmarkStart w:id="599"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594" w:name="fig-pratique-foret"/>
          <w:p>
            <w:pPr>
              <w:jc w:val="center"/>
            </w:pPr>
            <w:pPr>
              <w:jc w:val="left"/>
              <w:spacing w:before="200"/>
              <w:pStyle w:val="ImageCaption"/>
            </w:pPr>
            <w:r>
              <w:t xml:space="preserve">Figure 5.18: Part des ménages pratiquant l’exploitation forestière</w:t>
            </w:r>
          </w:p>
          <w:p>
            <w:pPr>
              <w:pStyle w:val="Compact"/>
              <w:jc w:val="center"/>
            </w:pPr>
            <w:r>
              <w:drawing>
                <wp:inline>
                  <wp:extent cx="5969000" cy="5329464"/>
                  <wp:effectExtent b="0" l="0" r="0" t="0"/>
                  <wp:docPr descr="" title="" id="592" name="Picture"/>
                  <a:graphic>
                    <a:graphicData uri="http://schemas.openxmlformats.org/drawingml/2006/picture">
                      <pic:pic>
                        <pic:nvPicPr>
                          <pic:cNvPr descr="05_agriculture_files/figure-docx/fig-pratique-foret-1.png" id="593" name="Picture"/>
                          <pic:cNvPicPr>
                            <a:picLocks noChangeArrowheads="1" noChangeAspect="1"/>
                          </pic:cNvPicPr>
                        </pic:nvPicPr>
                        <pic:blipFill>
                          <a:blip r:embed="rId591"/>
                          <a:stretch>
                            <a:fillRect/>
                          </a:stretch>
                        </pic:blipFill>
                        <pic:spPr bwMode="auto">
                          <a:xfrm>
                            <a:off x="0" y="0"/>
                            <a:ext cx="5969000" cy="5329464"/>
                          </a:xfrm>
                          <a:prstGeom prst="rect">
                            <a:avLst/>
                          </a:prstGeom>
                          <a:noFill/>
                          <a:ln w="9525">
                            <a:noFill/>
                            <a:headEnd/>
                            <a:tailEnd/>
                          </a:ln>
                        </pic:spPr>
                      </pic:pic>
                    </a:graphicData>
                  </a:graphic>
                </wp:inline>
              </w:drawing>
            </w:r>
          </w:p>
          <w:bookmarkEnd w:id="594"/>
        </w:tc>
      </w:tr>
    </w:tbl>
    <w:p>
      <w:pPr>
        <w:pStyle w:val="Corpsdetexte"/>
      </w:pPr>
      <w:r>
        <w:t xml:space="preserve">A Alaotra, parmi les ménages pratiquant l’exploitation forestière, les principaux produits sont très largement dominés par le</w:t>
      </w:r>
      <w:r>
        <w:t xml:space="preserve"> </w:t>
      </w:r>
      <w:r>
        <w:rPr>
          <w:b/>
          <w:bCs/>
        </w:rPr>
        <w:t xml:space="preserve">kitay</w:t>
      </w:r>
      <w:r>
        <w:t xml:space="preserve">, cité par 99.6 % d’entre eux.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 ces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parmi les ménages exploitants.</w:t>
      </w:r>
    </w:p>
    <w:tbl>
      <w:tblPr>
        <w:tblStyle w:val="Table"/>
        <w:tblW w:type="pct" w:w="5000"/>
        <w:tblLayout w:type="fixed"/>
        <w:tblLook w:firstRow="0" w:lastRow="0" w:firstColumn="0" w:lastColumn="0" w:noHBand="0" w:noVBand="0" w:val="0000"/>
      </w:tblPr>
      <w:tblGrid>
        <w:gridCol w:w="7920"/>
      </w:tblGrid>
      <w:tr>
        <w:tc>
          <w:tcPr/>
          <w:bookmarkStart w:id="598" w:name="fig-produits-foret"/>
          <w:p>
            <w:pPr>
              <w:jc w:val="center"/>
            </w:pPr>
            <w:pPr>
              <w:jc w:val="left"/>
              <w:spacing w:before="200"/>
              <w:pStyle w:val="ImageCaption"/>
            </w:pPr>
            <w:r>
              <w:t xml:space="preserve">Figure 5.19: Principaux produits de l’exploitation forestière (% des ménages pratiquant l’exploitation forestière)</w:t>
            </w:r>
          </w:p>
          <w:p>
            <w:pPr>
              <w:pStyle w:val="Compact"/>
              <w:jc w:val="center"/>
            </w:pPr>
            <w:r>
              <w:drawing>
                <wp:inline>
                  <wp:extent cx="5969000" cy="4145138"/>
                  <wp:effectExtent b="0" l="0" r="0" t="0"/>
                  <wp:docPr descr="" title="" id="596" name="Picture"/>
                  <a:graphic>
                    <a:graphicData uri="http://schemas.openxmlformats.org/drawingml/2006/picture">
                      <pic:pic>
                        <pic:nvPicPr>
                          <pic:cNvPr descr="05_agriculture_files/figure-docx/fig-produits-foret-1.png" id="597" name="Picture"/>
                          <pic:cNvPicPr>
                            <a:picLocks noChangeArrowheads="1" noChangeAspect="1"/>
                          </pic:cNvPicPr>
                        </pic:nvPicPr>
                        <pic:blipFill>
                          <a:blip r:embed="rId595"/>
                          <a:stretch>
                            <a:fillRect/>
                          </a:stretch>
                        </pic:blipFill>
                        <pic:spPr bwMode="auto">
                          <a:xfrm>
                            <a:off x="0" y="0"/>
                            <a:ext cx="5969000" cy="4145138"/>
                          </a:xfrm>
                          <a:prstGeom prst="rect">
                            <a:avLst/>
                          </a:prstGeom>
                          <a:noFill/>
                          <a:ln w="9525">
                            <a:noFill/>
                            <a:headEnd/>
                            <a:tailEnd/>
                          </a:ln>
                        </pic:spPr>
                      </pic:pic>
                    </a:graphicData>
                  </a:graphic>
                </wp:inline>
              </w:drawing>
            </w:r>
          </w:p>
          <w:bookmarkEnd w:id="598"/>
        </w:tc>
      </w:tr>
    </w:tbl>
    <w:bookmarkEnd w:id="599"/>
    <w:bookmarkEnd w:id="600"/>
    <w:bookmarkStart w:id="623" w:name="sec-elevage"/>
    <w:p>
      <w:pPr>
        <w:pStyle w:val="Titre2"/>
      </w:pPr>
      <w:r>
        <w:t xml:space="preserve">5.2 Élevage</w:t>
      </w:r>
    </w:p>
    <w:bookmarkStart w:id="602"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601" w:name="tbl-elevage-pratique"/>
          <w:p>
            <w:pPr>
              <w:jc w:val="center"/>
            </w:pPr>
            <w:pPr>
              <w:jc w:val="left"/>
              <w:spacing w:before="200"/>
              <w:pStyle w:val="ImageCaption"/>
            </w:pPr>
            <w:r>
              <w:t xml:space="preserve">Table 5.4: Taux de pratique de l’élevage</w:t>
            </w:r>
          </w:p>
          <w:bookmarkEnd w:id="601"/>
        </w:tc>
      </w:tr>
    </w:tbl>
    <w:bookmarkEnd w:id="602"/>
    <w:bookmarkStart w:id="607"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w:t>
      </w:r>
      <w:r>
        <w:rPr>
          <w:b/>
          <w:bCs/>
        </w:rPr>
        <w:t xml:space="preserve">akoho</w:t>
      </w:r>
      <w:r>
        <w:t xml:space="preserve">, présente chez 69.2 % d’entre eux. Les</w:t>
      </w:r>
      <w:r>
        <w:t xml:space="preserve"> </w:t>
      </w:r>
      <w:r>
        <w:rPr>
          <w:b/>
          <w:bCs/>
        </w:rPr>
        <w:t xml:space="preserve">kisoa</w:t>
      </w:r>
      <w:r>
        <w:t xml:space="preserve"> </w:t>
      </w:r>
      <w:r>
        <w:t xml:space="preserve">arrivent ensuite avec 29.6 %, suivis des</w:t>
      </w:r>
      <w:r>
        <w:t xml:space="preserve"> </w:t>
      </w:r>
      <w:r>
        <w:rPr>
          <w:b/>
          <w:bCs/>
        </w:rPr>
        <w:t xml:space="preserve">gisa</w:t>
      </w:r>
      <w:r>
        <w:t xml:space="preserve"> </w:t>
      </w:r>
      <w:r>
        <w:t xml:space="preserve">(22.4 %) et des</w:t>
      </w:r>
      <w:r>
        <w:t xml:space="preserve"> </w:t>
      </w:r>
      <w:r>
        <w:rPr>
          <w:b/>
          <w:bCs/>
        </w:rPr>
        <w:t xml:space="preserve">gana</w:t>
      </w:r>
      <w:r>
        <w:t xml:space="preserve"> </w:t>
      </w:r>
      <w:r>
        <w:t xml:space="preserve">(16.9 %). Les bovins restent moins répandus, avec 14.8 % pour les</w:t>
      </w:r>
      <w:r>
        <w:t xml:space="preserve"> </w:t>
      </w:r>
      <w:r>
        <w:rPr>
          <w:b/>
          <w:bCs/>
        </w:rPr>
        <w:t xml:space="preserve">omby miasa</w:t>
      </w:r>
      <w:r>
        <w:t xml:space="preserve">, 11.8 % pour les</w:t>
      </w:r>
      <w:r>
        <w:t xml:space="preserve"> </w:t>
      </w:r>
      <w:r>
        <w:rPr>
          <w:b/>
          <w:bCs/>
        </w:rPr>
        <w:t xml:space="preserve">omby vavy</w:t>
      </w:r>
      <w:r>
        <w:t xml:space="preserve"> </w:t>
      </w:r>
      <w:r>
        <w:t xml:space="preserve">et 7.3 % pour les</w:t>
      </w:r>
      <w:r>
        <w:t xml:space="preserve"> </w:t>
      </w:r>
      <w:r>
        <w:rPr>
          <w:b/>
          <w:bCs/>
        </w:rPr>
        <w:t xml:space="preserve">omby hafa</w:t>
      </w:r>
      <w:r>
        <w:t xml:space="preserve">. Les</w:t>
      </w:r>
      <w:r>
        <w:t xml:space="preserve"> </w:t>
      </w:r>
      <w:r>
        <w:rPr>
          <w:b/>
          <w:bCs/>
        </w:rPr>
        <w:t xml:space="preserve">ondry</w:t>
      </w:r>
      <w:r>
        <w:t xml:space="preserve"> </w:t>
      </w:r>
      <w:r>
        <w:t xml:space="preserve">concernent 4.8 % des ménages pratiquants, tandis que le</w:t>
      </w:r>
      <w:r>
        <w:t xml:space="preserve"> </w:t>
      </w:r>
      <w:r>
        <w:rPr>
          <w:b/>
          <w:bCs/>
        </w:rPr>
        <w:t xml:space="preserve">voron-tsiloza</w:t>
      </w:r>
      <w:r>
        <w:t xml:space="preserve"> </w:t>
      </w:r>
      <w:r>
        <w:t xml:space="preserve">demeure marginal avec 1.2 %. Les</w:t>
      </w:r>
      <w:r>
        <w:t xml:space="preserve"> </w:t>
      </w:r>
      <w:r>
        <w:rPr>
          <w:b/>
          <w:bCs/>
        </w:rPr>
        <w:t xml:space="preserve">osy</w:t>
      </w:r>
      <w:r>
        <w:t xml:space="preserve"> </w:t>
      </w:r>
      <w:r>
        <w:t xml:space="preserve">et le</w:t>
      </w:r>
      <w:r>
        <w:t xml:space="preserve"> </w:t>
      </w:r>
      <w:r>
        <w:rPr>
          <w:b/>
          <w:bCs/>
        </w:rPr>
        <w:t xml:space="preserve">trondro</w:t>
      </w:r>
      <w:r>
        <w:t xml:space="preserve"> </w:t>
      </w:r>
      <w:r>
        <w:t xml:space="preserve">sont absents des déclarations dans cet observatoire.</w:t>
      </w:r>
    </w:p>
    <w:tbl>
      <w:tblPr>
        <w:tblStyle w:val="Table"/>
        <w:tblW w:type="pct" w:w="5000"/>
        <w:tblLayout w:type="fixed"/>
        <w:tblLook w:firstRow="0" w:lastRow="0" w:firstColumn="0" w:lastColumn="0" w:noHBand="0" w:noVBand="0" w:val="0000"/>
      </w:tblPr>
      <w:tblGrid>
        <w:gridCol w:w="7920"/>
      </w:tblGrid>
      <w:tr>
        <w:tc>
          <w:tcPr/>
          <w:bookmarkStart w:id="606" w:name="fig-especes-elevage"/>
          <w:p>
            <w:pPr>
              <w:jc w:val="center"/>
            </w:pPr>
            <w:pPr>
              <w:jc w:val="left"/>
              <w:spacing w:before="200"/>
              <w:pStyle w:val="ImageCaption"/>
            </w:pPr>
            <w:r>
              <w:t xml:space="preserve">Figure 5.20: Espèces élevées (% des ménages pratiquant)</w:t>
            </w:r>
          </w:p>
          <w:p>
            <w:pPr>
              <w:pStyle w:val="Compact"/>
              <w:jc w:val="center"/>
            </w:pPr>
            <w:r>
              <w:drawing>
                <wp:inline>
                  <wp:extent cx="5969000" cy="6395357"/>
                  <wp:effectExtent b="0" l="0" r="0" t="0"/>
                  <wp:docPr descr="" title="" id="604" name="Picture"/>
                  <a:graphic>
                    <a:graphicData uri="http://schemas.openxmlformats.org/drawingml/2006/picture">
                      <pic:pic>
                        <pic:nvPicPr>
                          <pic:cNvPr descr="05_agriculture_files/figure-docx/fig-especes-elevage-1.png" id="605" name="Picture"/>
                          <pic:cNvPicPr>
                            <a:picLocks noChangeArrowheads="1" noChangeAspect="1"/>
                          </pic:cNvPicPr>
                        </pic:nvPicPr>
                        <pic:blipFill>
                          <a:blip r:embed="rId603"/>
                          <a:stretch>
                            <a:fillRect/>
                          </a:stretch>
                        </pic:blipFill>
                        <pic:spPr bwMode="auto">
                          <a:xfrm>
                            <a:off x="0" y="0"/>
                            <a:ext cx="5969000" cy="6395357"/>
                          </a:xfrm>
                          <a:prstGeom prst="rect">
                            <a:avLst/>
                          </a:prstGeom>
                          <a:noFill/>
                          <a:ln w="9525">
                            <a:noFill/>
                            <a:headEnd/>
                            <a:tailEnd/>
                          </a:ln>
                        </pic:spPr>
                      </pic:pic>
                    </a:graphicData>
                  </a:graphic>
                </wp:inline>
              </w:drawing>
            </w:r>
          </w:p>
          <w:bookmarkEnd w:id="606"/>
        </w:tc>
      </w:tr>
    </w:tbl>
    <w:bookmarkEnd w:id="607"/>
    <w:bookmarkStart w:id="612"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11" w:name="fig-objectifs-elevage"/>
          <w:p>
            <w:pPr>
              <w:jc w:val="center"/>
            </w:pPr>
            <w:pPr>
              <w:jc w:val="left"/>
              <w:spacing w:before="200"/>
              <w:pStyle w:val="ImageCaption"/>
            </w:pPr>
            <w:r>
              <w:t xml:space="preserve">Figure 5.21: Objectifs de l’élevage par espèce (% des ménages éleveurs)</w:t>
            </w:r>
          </w:p>
          <w:p>
            <w:pPr>
              <w:pStyle w:val="Compact"/>
              <w:jc w:val="center"/>
            </w:pPr>
            <w:r>
              <w:drawing>
                <wp:inline>
                  <wp:extent cx="5969000" cy="3443653"/>
                  <wp:effectExtent b="0" l="0" r="0" t="0"/>
                  <wp:docPr descr="" title="" id="609" name="Picture"/>
                  <a:graphic>
                    <a:graphicData uri="http://schemas.openxmlformats.org/drawingml/2006/picture">
                      <pic:pic>
                        <pic:nvPicPr>
                          <pic:cNvPr descr="05_agriculture_files/figure-docx/fig-objectifs-elevage-1.png" id="610" name="Picture"/>
                          <pic:cNvPicPr>
                            <a:picLocks noChangeArrowheads="1" noChangeAspect="1"/>
                          </pic:cNvPicPr>
                        </pic:nvPicPr>
                        <pic:blipFill>
                          <a:blip r:embed="rId608"/>
                          <a:stretch>
                            <a:fillRect/>
                          </a:stretch>
                        </pic:blipFill>
                        <pic:spPr bwMode="auto">
                          <a:xfrm>
                            <a:off x="0" y="0"/>
                            <a:ext cx="5969000" cy="3443653"/>
                          </a:xfrm>
                          <a:prstGeom prst="rect">
                            <a:avLst/>
                          </a:prstGeom>
                          <a:noFill/>
                          <a:ln w="9525">
                            <a:noFill/>
                            <a:headEnd/>
                            <a:tailEnd/>
                          </a:ln>
                        </pic:spPr>
                      </pic:pic>
                    </a:graphicData>
                  </a:graphic>
                </wp:inline>
              </w:drawing>
            </w:r>
          </w:p>
          <w:bookmarkEnd w:id="611"/>
        </w:tc>
      </w:tr>
    </w:tbl>
    <w:bookmarkEnd w:id="612"/>
    <w:bookmarkStart w:id="618"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tbl>
      <w:tblPr>
        <w:tblStyle w:val="Table"/>
        <w:tblW w:type="pct" w:w="5000"/>
        <w:tblLayout w:type="fixed"/>
        <w:tblLook w:firstRow="0" w:lastRow="0" w:firstColumn="0" w:lastColumn="0" w:noHBand="0" w:noVBand="0" w:val="0000"/>
      </w:tblPr>
      <w:tblGrid>
        <w:gridCol w:w="7920"/>
      </w:tblGrid>
      <w:tr>
        <w:tc>
          <w:tcPr/>
          <w:bookmarkStart w:id="613" w:name="tbl-ventes-elevage"/>
          <w:p>
            <w:pPr>
              <w:jc w:val="center"/>
            </w:pPr>
            <w:pPr>
              <w:jc w:val="left"/>
              <w:spacing w:before="200"/>
              <w:pStyle w:val="ImageCaption"/>
            </w:pPr>
            <w:r>
              <w:t xml:space="preserve">Table 5.5: Ventes d’animaux par observatoire</w:t>
            </w:r>
          </w:p>
          <w:bookmarkEnd w:id="613"/>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tbl>
      <w:tblPr>
        <w:tblStyle w:val="Table"/>
        <w:tblW w:type="pct" w:w="5000"/>
        <w:tblLayout w:type="fixed"/>
        <w:tblLook w:firstRow="0" w:lastRow="0" w:firstColumn="0" w:lastColumn="0" w:noHBand="0" w:noVBand="0" w:val="0000"/>
      </w:tblPr>
      <w:tblGrid>
        <w:gridCol w:w="7920"/>
      </w:tblGrid>
      <w:tr>
        <w:tc>
          <w:tcPr/>
          <w:bookmarkStart w:id="617" w:name="fig-pertes-elevage"/>
          <w:p>
            <w:pPr>
              <w:jc w:val="center"/>
            </w:pPr>
            <w:pPr>
              <w:jc w:val="left"/>
              <w:spacing w:before="200"/>
              <w:pStyle w:val="ImageCaption"/>
            </w:pPr>
            <w:r>
              <w:t xml:space="preserve">Figure 5.22: Ménages ayant subi des pertes de bétail</w:t>
            </w:r>
          </w:p>
          <w:p>
            <w:pPr>
              <w:pStyle w:val="Compact"/>
              <w:jc w:val="center"/>
            </w:pPr>
            <w:r>
              <w:drawing>
                <wp:inline>
                  <wp:extent cx="5969000" cy="5739423"/>
                  <wp:effectExtent b="0" l="0" r="0" t="0"/>
                  <wp:docPr descr="" title="" id="615" name="Picture"/>
                  <a:graphic>
                    <a:graphicData uri="http://schemas.openxmlformats.org/drawingml/2006/picture">
                      <pic:pic>
                        <pic:nvPicPr>
                          <pic:cNvPr descr="05_agriculture_files/figure-docx/fig-pertes-elevage-1.png" id="616" name="Picture"/>
                          <pic:cNvPicPr>
                            <a:picLocks noChangeArrowheads="1" noChangeAspect="1"/>
                          </pic:cNvPicPr>
                        </pic:nvPicPr>
                        <pic:blipFill>
                          <a:blip r:embed="rId614"/>
                          <a:stretch>
                            <a:fillRect/>
                          </a:stretch>
                        </pic:blipFill>
                        <pic:spPr bwMode="auto">
                          <a:xfrm>
                            <a:off x="0" y="0"/>
                            <a:ext cx="5969000" cy="5739423"/>
                          </a:xfrm>
                          <a:prstGeom prst="rect">
                            <a:avLst/>
                          </a:prstGeom>
                          <a:noFill/>
                          <a:ln w="9525">
                            <a:noFill/>
                            <a:headEnd/>
                            <a:tailEnd/>
                          </a:ln>
                        </pic:spPr>
                      </pic:pic>
                    </a:graphicData>
                  </a:graphic>
                </wp:inline>
              </w:drawing>
            </w:r>
          </w:p>
          <w:bookmarkEnd w:id="617"/>
        </w:tc>
      </w:tr>
    </w:tbl>
    <w:bookmarkEnd w:id="618"/>
    <w:bookmarkStart w:id="622"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aptionedFigure"/>
      </w:pPr>
      <w:r>
        <w:drawing>
          <wp:inline>
            <wp:extent cx="4620126" cy="6930189"/>
            <wp:effectExtent b="0" l="0" r="0" t="0"/>
            <wp:docPr descr="Produits de l’élevage déclarés par les ménages" title="" id="620" name="Picture"/>
            <a:graphic>
              <a:graphicData uri="http://schemas.openxmlformats.org/drawingml/2006/picture">
                <pic:pic>
                  <pic:nvPicPr>
                    <pic:cNvPr descr="05_agriculture_files/figure-docx/fig_produits_elevage-1.png" id="621" name="Picture"/>
                    <pic:cNvPicPr>
                      <a:picLocks noChangeArrowheads="1" noChangeAspect="1"/>
                    </pic:cNvPicPr>
                  </pic:nvPicPr>
                  <pic:blipFill>
                    <a:blip r:embed="rId619"/>
                    <a:stretch>
                      <a:fillRect/>
                    </a:stretch>
                  </pic:blipFill>
                  <pic:spPr bwMode="auto">
                    <a:xfrm>
                      <a:off x="0" y="0"/>
                      <a:ext cx="4620126" cy="6930189"/>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22"/>
    <w:bookmarkEnd w:id="623"/>
    <w:bookmarkStart w:id="633"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tbl>
      <w:tblPr>
        <w:tblStyle w:val="Table"/>
        <w:tblW w:type="pct" w:w="5000"/>
        <w:tblLayout w:type="fixed"/>
        <w:tblLook w:firstRow="0" w:lastRow="0" w:firstColumn="0" w:lastColumn="0" w:noHBand="0" w:noVBand="0" w:val="0000"/>
      </w:tblPr>
      <w:tblGrid>
        <w:gridCol w:w="7920"/>
      </w:tblGrid>
      <w:tr>
        <w:tc>
          <w:tcPr/>
          <w:bookmarkStart w:id="624" w:name="tbl-chasse-peche-pratique"/>
          <w:p>
            <w:pPr>
              <w:jc w:val="center"/>
            </w:pPr>
            <w:pPr>
              <w:jc w:val="left"/>
              <w:spacing w:before="200"/>
              <w:pStyle w:val="ImageCaption"/>
            </w:pPr>
            <w:r>
              <w:t xml:space="preserve">Table 5.6: Taux de pratique de la chasse et de la pêche</w:t>
            </w:r>
          </w:p>
          <w:bookmarkEnd w:id="624"/>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tbl>
      <w:tblPr>
        <w:tblStyle w:val="Table"/>
        <w:tblW w:type="pct" w:w="5000"/>
        <w:tblLayout w:type="fixed"/>
        <w:tblLook w:firstRow="0" w:lastRow="0" w:firstColumn="0" w:lastColumn="0" w:noHBand="0" w:noVBand="0" w:val="0000"/>
      </w:tblPr>
      <w:tblGrid>
        <w:gridCol w:w="7920"/>
      </w:tblGrid>
      <w:tr>
        <w:tc>
          <w:tcPr/>
          <w:bookmarkStart w:id="628" w:name="fig-chasse-especes"/>
          <w:p>
            <w:pPr>
              <w:jc w:val="center"/>
            </w:pPr>
            <w:pPr>
              <w:jc w:val="left"/>
              <w:spacing w:before="200"/>
              <w:pStyle w:val="ImageCaption"/>
            </w:pPr>
            <w:r>
              <w:t xml:space="preserve">Figure 5.23: Principales espèces chassées/pêchées</w:t>
            </w:r>
          </w:p>
          <w:p>
            <w:pPr>
              <w:pStyle w:val="Compact"/>
              <w:jc w:val="center"/>
            </w:pPr>
            <w:r>
              <w:drawing>
                <wp:inline>
                  <wp:extent cx="5969000" cy="5329464"/>
                  <wp:effectExtent b="0" l="0" r="0" t="0"/>
                  <wp:docPr descr="" title="" id="626" name="Picture"/>
                  <a:graphic>
                    <a:graphicData uri="http://schemas.openxmlformats.org/drawingml/2006/picture">
                      <pic:pic>
                        <pic:nvPicPr>
                          <pic:cNvPr descr="05_agriculture_files/figure-docx/fig-chasse-especes-1.png" id="627" name="Picture"/>
                          <pic:cNvPicPr>
                            <a:picLocks noChangeArrowheads="1" noChangeAspect="1"/>
                          </pic:cNvPicPr>
                        </pic:nvPicPr>
                        <pic:blipFill>
                          <a:blip r:embed="rId625"/>
                          <a:stretch>
                            <a:fillRect/>
                          </a:stretch>
                        </pic:blipFill>
                        <pic:spPr bwMode="auto">
                          <a:xfrm>
                            <a:off x="0" y="0"/>
                            <a:ext cx="5969000" cy="5329464"/>
                          </a:xfrm>
                          <a:prstGeom prst="rect">
                            <a:avLst/>
                          </a:prstGeom>
                          <a:noFill/>
                          <a:ln w="9525">
                            <a:noFill/>
                            <a:headEnd/>
                            <a:tailEnd/>
                          </a:ln>
                        </pic:spPr>
                      </pic:pic>
                    </a:graphicData>
                  </a:graphic>
                </wp:inline>
              </w:drawing>
            </w:r>
          </w:p>
          <w:bookmarkEnd w:id="628"/>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tbl>
      <w:tblPr>
        <w:tblStyle w:val="Table"/>
        <w:tblW w:type="pct" w:w="5000"/>
        <w:tblLayout w:type="fixed"/>
        <w:tblLook w:firstRow="0" w:lastRow="0" w:firstColumn="0" w:lastColumn="0" w:noHBand="0" w:noVBand="0" w:val="0000"/>
      </w:tblPr>
      <w:tblGrid>
        <w:gridCol w:w="7920"/>
      </w:tblGrid>
      <w:tr>
        <w:tc>
          <w:tcPr/>
          <w:bookmarkStart w:id="632" w:name="fig-chasse-raison"/>
          <w:p>
            <w:pPr>
              <w:jc w:val="center"/>
            </w:pPr>
            <w:pPr>
              <w:jc w:val="left"/>
              <w:spacing w:before="200"/>
              <w:pStyle w:val="ImageCaption"/>
            </w:pPr>
            <w:r>
              <w:t xml:space="preserve">Figure 5.24: Raisons de la chasse/pêche par observatoire</w:t>
            </w:r>
          </w:p>
          <w:p>
            <w:pPr>
              <w:pStyle w:val="Compact"/>
              <w:jc w:val="center"/>
            </w:pPr>
            <w:r>
              <w:drawing>
                <wp:inline>
                  <wp:extent cx="5969000" cy="4663281"/>
                  <wp:effectExtent b="0" l="0" r="0" t="0"/>
                  <wp:docPr descr="" title="" id="630" name="Picture"/>
                  <a:graphic>
                    <a:graphicData uri="http://schemas.openxmlformats.org/drawingml/2006/picture">
                      <pic:pic>
                        <pic:nvPicPr>
                          <pic:cNvPr descr="05_agriculture_files/figure-docx/fig-chasse-raison-1.png" id="631" name="Picture"/>
                          <pic:cNvPicPr>
                            <a:picLocks noChangeArrowheads="1" noChangeAspect="1"/>
                          </pic:cNvPicPr>
                        </pic:nvPicPr>
                        <pic:blipFill>
                          <a:blip r:embed="rId629"/>
                          <a:stretch>
                            <a:fillRect/>
                          </a:stretch>
                        </pic:blipFill>
                        <pic:spPr bwMode="auto">
                          <a:xfrm>
                            <a:off x="0" y="0"/>
                            <a:ext cx="5969000" cy="4663281"/>
                          </a:xfrm>
                          <a:prstGeom prst="rect">
                            <a:avLst/>
                          </a:prstGeom>
                          <a:noFill/>
                          <a:ln w="9525">
                            <a:noFill/>
                            <a:headEnd/>
                            <a:tailEnd/>
                          </a:ln>
                        </pic:spPr>
                      </pic:pic>
                    </a:graphicData>
                  </a:graphic>
                </wp:inline>
              </w:drawing>
            </w:r>
          </w:p>
          <w:bookmarkEnd w:id="632"/>
        </w:tc>
      </w:tr>
    </w:tbl>
    <w:bookmarkEnd w:id="633"/>
    <w:bookmarkStart w:id="640"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35"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tbl>
      <w:tblPr>
        <w:tblStyle w:val="Table"/>
        <w:tblW w:type="pct" w:w="5000"/>
        <w:tblLayout w:type="fixed"/>
        <w:tblLook w:firstRow="0" w:lastRow="0" w:firstColumn="0" w:lastColumn="0" w:noHBand="0" w:noVBand="0" w:val="0000"/>
      </w:tblPr>
      <w:tblGrid>
        <w:gridCol w:w="7920"/>
      </w:tblGrid>
      <w:tr>
        <w:tc>
          <w:tcPr/>
          <w:bookmarkStart w:id="634" w:name="tbl-main-oeuvre-pratique"/>
          <w:p>
            <w:pPr>
              <w:jc w:val="center"/>
            </w:pPr>
            <w:pPr>
              <w:jc w:val="left"/>
              <w:spacing w:before="200"/>
              <w:pStyle w:val="ImageCaption"/>
            </w:pPr>
            <w:r>
              <w:t xml:space="preserve">Table 5.7: Recours à la main d’oeuvre agricole</w:t>
            </w:r>
          </w:p>
          <w:bookmarkEnd w:id="634"/>
        </w:tc>
      </w:tr>
    </w:tbl>
    <w:bookmarkEnd w:id="635"/>
    <w:bookmarkStart w:id="637"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tbl>
      <w:tblPr>
        <w:tblStyle w:val="Table"/>
        <w:tblW w:type="pct" w:w="5000"/>
        <w:tblLayout w:type="fixed"/>
        <w:tblLook w:firstRow="0" w:lastRow="0" w:firstColumn="0" w:lastColumn="0" w:noHBand="0" w:noVBand="0" w:val="0000"/>
      </w:tblPr>
      <w:tblGrid>
        <w:gridCol w:w="7920"/>
      </w:tblGrid>
      <w:tr>
        <w:tc>
          <w:tcPr/>
          <w:bookmarkStart w:id="636" w:name="tbl-operations-mo"/>
          <w:p>
            <w:pPr>
              <w:jc w:val="center"/>
            </w:pPr>
            <w:pPr>
              <w:jc w:val="left"/>
              <w:spacing w:before="200"/>
              <w:pStyle w:val="ImageCaption"/>
            </w:pPr>
            <w:r>
              <w:t xml:space="preserve">Table 5.8: Main d’œuvre salariée et entraide par opération agricole</w:t>
            </w:r>
          </w:p>
          <w:bookmarkEnd w:id="636"/>
        </w:tc>
      </w:tr>
    </w:tbl>
    <w:bookmarkEnd w:id="637"/>
    <w:bookmarkStart w:id="639"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tbl>
      <w:tblPr>
        <w:tblStyle w:val="Table"/>
        <w:tblW w:type="pct" w:w="5000"/>
        <w:tblLayout w:type="fixed"/>
        <w:tblLook w:firstRow="0" w:lastRow="0" w:firstColumn="0" w:lastColumn="0" w:noHBand="0" w:noVBand="0" w:val="0000"/>
      </w:tblPr>
      <w:tblGrid>
        <w:gridCol w:w="7920"/>
      </w:tblGrid>
      <w:tr>
        <w:tc>
          <w:tcPr/>
          <w:bookmarkStart w:id="638" w:name="tbl-main-oeuvre-perm"/>
          <w:p>
            <w:pPr>
              <w:jc w:val="center"/>
            </w:pPr>
            <w:pPr>
              <w:jc w:val="left"/>
              <w:spacing w:before="200"/>
              <w:pStyle w:val="ImageCaption"/>
            </w:pPr>
            <w:r>
              <w:t xml:space="preserve">Table 5.9: Caractéristiques de la main d’oeuvre permanente</w:t>
            </w:r>
          </w:p>
          <w:bookmarkEnd w:id="638"/>
        </w:tc>
      </w:tr>
    </w:tbl>
    <w:bookmarkEnd w:id="639"/>
    <w:bookmarkEnd w:id="640"/>
    <w:bookmarkEnd w:id="641"/>
    <w:bookmarkStart w:id="694"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c:\PROGRA~1\Positron\RESOUR~1\app\quarto\share\formats\docx\warning.png" id="64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74"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65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644"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bookmarkEnd w:id="644"/>
    <w:bookmarkStart w:id="648"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aptionedFigure"/>
      </w:pPr>
      <w:r>
        <w:drawing>
          <wp:inline>
            <wp:extent cx="4620126" cy="9240252"/>
            <wp:effectExtent b="0" l="0" r="0" t="0"/>
            <wp:docPr descr="Durée moyenne de la soudure par hameau" title="" id="646" name="Picture"/>
            <a:graphic>
              <a:graphicData uri="http://schemas.openxmlformats.org/drawingml/2006/picture">
                <pic:pic>
                  <pic:nvPicPr>
                    <pic:cNvPr descr="06_securite_alimentaire_files/figure-docx/fig_soudure_hameau-1.png" id="647" name="Picture"/>
                    <pic:cNvPicPr>
                      <a:picLocks noChangeArrowheads="1" noChangeAspect="1"/>
                    </pic:cNvPicPr>
                  </pic:nvPicPr>
                  <pic:blipFill>
                    <a:blip r:embed="rId64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Durée moyenne de la soudure par hameau</w:t>
      </w:r>
    </w:p>
    <w:bookmarkEnd w:id="648"/>
    <w:bookmarkStart w:id="652"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drawing>
          <wp:inline>
            <wp:extent cx="4620126" cy="9240252"/>
            <wp:effectExtent b="0" l="0" r="0" t="0"/>
            <wp:docPr descr="" title="" id="650" name="Picture"/>
            <a:graphic>
              <a:graphicData uri="http://schemas.openxmlformats.org/drawingml/2006/picture">
                <pic:pic>
                  <pic:nvPicPr>
                    <pic:cNvPr descr="06_securite_alimentaire_files/figure-docx/g1_soudure_distrib-1.png" id="651" name="Picture"/>
                    <pic:cNvPicPr>
                      <a:picLocks noChangeArrowheads="1" noChangeAspect="1"/>
                    </pic:cNvPicPr>
                  </pic:nvPicPr>
                  <pic:blipFill>
                    <a:blip r:embed="rId649"/>
                    <a:stretch>
                      <a:fillRect/>
                    </a:stretch>
                  </pic:blipFill>
                  <pic:spPr bwMode="auto">
                    <a:xfrm>
                      <a:off x="0" y="0"/>
                      <a:ext cx="4620126" cy="9240252"/>
                    </a:xfrm>
                    <a:prstGeom prst="rect">
                      <a:avLst/>
                    </a:prstGeom>
                    <a:noFill/>
                    <a:ln w="9525">
                      <a:noFill/>
                      <a:headEnd/>
                      <a:tailEnd/>
                    </a:ln>
                  </pic:spPr>
                </pic:pic>
              </a:graphicData>
            </a:graphic>
          </wp:inline>
        </w:drawing>
      </w:r>
    </w:p>
    <w:bookmarkEnd w:id="652"/>
    <w:bookmarkStart w:id="656"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drawing>
          <wp:inline>
            <wp:extent cx="4620126" cy="9240252"/>
            <wp:effectExtent b="0" l="0" r="0" t="0"/>
            <wp:docPr descr="" title="" id="654" name="Picture"/>
            <a:graphic>
              <a:graphicData uri="http://schemas.openxmlformats.org/drawingml/2006/picture">
                <pic:pic>
                  <pic:nvPicPr>
                    <pic:cNvPr descr="06_securite_alimentaire_files/figure-docx/g2_calendrier_soudure-1.png" id="655" name="Picture"/>
                    <pic:cNvPicPr>
                      <a:picLocks noChangeArrowheads="1" noChangeAspect="1"/>
                    </pic:cNvPicPr>
                  </pic:nvPicPr>
                  <pic:blipFill>
                    <a:blip r:embed="rId653"/>
                    <a:stretch>
                      <a:fillRect/>
                    </a:stretch>
                  </pic:blipFill>
                  <pic:spPr bwMode="auto">
                    <a:xfrm>
                      <a:off x="0" y="0"/>
                      <a:ext cx="4620126" cy="9240252"/>
                    </a:xfrm>
                    <a:prstGeom prst="rect">
                      <a:avLst/>
                    </a:prstGeom>
                    <a:noFill/>
                    <a:ln w="9525">
                      <a:noFill/>
                      <a:headEnd/>
                      <a:tailEnd/>
                    </a:ln>
                  </pic:spPr>
                </pic:pic>
              </a:graphicData>
            </a:graphic>
          </wp:inline>
        </w:drawing>
      </w:r>
    </w:p>
    <w:bookmarkEnd w:id="656"/>
    <w:bookmarkEnd w:id="657"/>
    <w:bookmarkStart w:id="66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658"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bookmarkEnd w:id="658"/>
    <w:bookmarkStart w:id="659"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659"/>
    <w:bookmarkStart w:id="664"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tbl>
      <w:tblPr>
        <w:tblStyle w:val="Table"/>
        <w:tblW w:type="pct" w:w="5000"/>
        <w:tblLayout w:type="fixed"/>
        <w:tblLook w:firstRow="0" w:lastRow="0" w:firstColumn="0" w:lastColumn="0" w:noHBand="0" w:noVBand="0" w:val="0000"/>
      </w:tblPr>
      <w:tblGrid>
        <w:gridCol w:w="7920"/>
      </w:tblGrid>
      <w:tr>
        <w:tc>
          <w:tcPr/>
          <w:bookmarkStart w:id="663"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9240252"/>
                  <wp:effectExtent b="0" l="0" r="0" t="0"/>
                  <wp:docPr descr="" title="" id="661" name="Picture"/>
                  <a:graphic>
                    <a:graphicData uri="http://schemas.openxmlformats.org/drawingml/2006/picture">
                      <pic:pic>
                        <pic:nvPicPr>
                          <pic:cNvPr descr="06_securite_alimentaire_files/figure-docx/fig-soudure-vs-stress-1.png" id="662" name="Picture"/>
                          <pic:cNvPicPr>
                            <a:picLocks noChangeArrowheads="1" noChangeAspect="1"/>
                          </pic:cNvPicPr>
                        </pic:nvPicPr>
                        <pic:blipFill>
                          <a:blip r:embed="rId660"/>
                          <a:stretch>
                            <a:fillRect/>
                          </a:stretch>
                        </pic:blipFill>
                        <pic:spPr bwMode="auto">
                          <a:xfrm>
                            <a:off x="0" y="0"/>
                            <a:ext cx="4620126" cy="9240252"/>
                          </a:xfrm>
                          <a:prstGeom prst="rect">
                            <a:avLst/>
                          </a:prstGeom>
                          <a:noFill/>
                          <a:ln w="9525">
                            <a:noFill/>
                            <a:headEnd/>
                            <a:tailEnd/>
                          </a:ln>
                        </pic:spPr>
                      </pic:pic>
                    </a:graphicData>
                  </a:graphic>
                </wp:inline>
              </w:drawing>
            </w:r>
          </w:p>
          <w:bookmarkEnd w:id="663"/>
        </w:tc>
      </w:tr>
    </w:tbl>
    <w:bookmarkEnd w:id="664"/>
    <w:bookmarkEnd w:id="665"/>
    <w:bookmarkStart w:id="673"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666"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bookmarkEnd w:id="666"/>
    <w:bookmarkStart w:id="667"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bookmarkEnd w:id="667"/>
    <w:bookmarkStart w:id="671"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drawing>
          <wp:inline>
            <wp:extent cx="4620126" cy="9240252"/>
            <wp:effectExtent b="0" l="0" r="0" t="0"/>
            <wp:docPr descr="" title="" id="669" name="Picture"/>
            <a:graphic>
              <a:graphicData uri="http://schemas.openxmlformats.org/drawingml/2006/picture">
                <pic:pic>
                  <pic:nvPicPr>
                    <pic:cNvPr descr="06_securite_alimentaire_files/figure-docx/g4_comparaison_dejeuner-1.png" id="670" name="Picture"/>
                    <pic:cNvPicPr>
                      <a:picLocks noChangeArrowheads="1" noChangeAspect="1"/>
                    </pic:cNvPicPr>
                  </pic:nvPicPr>
                  <pic:blipFill>
                    <a:blip r:embed="rId668"/>
                    <a:stretch>
                      <a:fillRect/>
                    </a:stretch>
                  </pic:blipFill>
                  <pic:spPr bwMode="auto">
                    <a:xfrm>
                      <a:off x="0" y="0"/>
                      <a:ext cx="4620126" cy="9240252"/>
                    </a:xfrm>
                    <a:prstGeom prst="rect">
                      <a:avLst/>
                    </a:prstGeom>
                    <a:noFill/>
                    <a:ln w="9525">
                      <a:noFill/>
                      <a:headEnd/>
                      <a:tailEnd/>
                    </a:ln>
                  </pic:spPr>
                </pic:pic>
              </a:graphicData>
            </a:graphic>
          </wp:inline>
        </w:drawing>
      </w:r>
    </w:p>
    <w:bookmarkEnd w:id="671"/>
    <w:bookmarkStart w:id="672"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bookmarkEnd w:id="672"/>
    <w:bookmarkEnd w:id="673"/>
    <w:bookmarkEnd w:id="674"/>
    <w:bookmarkStart w:id="68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678"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drawing>
          <wp:inline>
            <wp:extent cx="4620126" cy="9240252"/>
            <wp:effectExtent b="0" l="0" r="0" t="0"/>
            <wp:docPr descr="" title="" id="676" name="Picture"/>
            <a:graphic>
              <a:graphicData uri="http://schemas.openxmlformats.org/drawingml/2006/picture">
                <pic:pic>
                  <pic:nvPicPr>
                    <pic:cNvPr descr="06_securite_alimentaire_files/figure-docx/g5_strategies_likert-1.png" id="677" name="Picture"/>
                    <pic:cNvPicPr>
                      <a:picLocks noChangeArrowheads="1" noChangeAspect="1"/>
                    </pic:cNvPicPr>
                  </pic:nvPicPr>
                  <pic:blipFill>
                    <a:blip r:embed="rId675"/>
                    <a:stretch>
                      <a:fillRect/>
                    </a:stretch>
                  </pic:blipFill>
                  <pic:spPr bwMode="auto">
                    <a:xfrm>
                      <a:off x="0" y="0"/>
                      <a:ext cx="4620126" cy="9240252"/>
                    </a:xfrm>
                    <a:prstGeom prst="rect">
                      <a:avLst/>
                    </a:prstGeom>
                    <a:noFill/>
                    <a:ln w="9525">
                      <a:noFill/>
                      <a:headEnd/>
                      <a:tailEnd/>
                    </a:ln>
                  </pic:spPr>
                </pic:pic>
              </a:graphicData>
            </a:graphic>
          </wp:inline>
        </w:drawing>
      </w:r>
    </w:p>
    <w:bookmarkEnd w:id="678"/>
    <w:bookmarkStart w:id="688"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aptionedFigure"/>
      </w:pPr>
      <w:r>
        <w:drawing>
          <wp:inline>
            <wp:extent cx="4620126" cy="9240252"/>
            <wp:effectExtent b="0" l="0" r="0" t="0"/>
            <wp:docPr descr="Sources d’endettement alimentaire" title="" id="680" name="Picture"/>
            <a:graphic>
              <a:graphicData uri="http://schemas.openxmlformats.org/drawingml/2006/picture">
                <pic:pic>
                  <pic:nvPicPr>
                    <pic:cNvPr descr="06_securite_alimentaire_files/figure-docx/fig_sources_endettement-1.png" id="681" name="Picture"/>
                    <pic:cNvPicPr>
                      <a:picLocks noChangeArrowheads="1" noChangeAspect="1"/>
                    </pic:cNvPicPr>
                  </pic:nvPicPr>
                  <pic:blipFill>
                    <a:blip r:embed="rId67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aptionedFigure"/>
      </w:pPr>
      <w:r>
        <w:drawing>
          <wp:inline>
            <wp:extent cx="4620126" cy="9240252"/>
            <wp:effectExtent b="0" l="0" r="0" t="0"/>
            <wp:docPr descr="Sources d’emprunt d’aliments de base" title="" id="683" name="Picture"/>
            <a:graphic>
              <a:graphicData uri="http://schemas.openxmlformats.org/drawingml/2006/picture">
                <pic:pic>
                  <pic:nvPicPr>
                    <pic:cNvPr descr="06_securite_alimentaire_files/figure-docx/fig_sources_emprunt-1.png" id="684" name="Picture"/>
                    <pic:cNvPicPr>
                      <a:picLocks noChangeArrowheads="1" noChangeAspect="1"/>
                    </pic:cNvPicPr>
                  </pic:nvPicPr>
                  <pic:blipFill>
                    <a:blip r:embed="rId68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5775157"/>
            <wp:effectExtent b="0" l="0" r="0" t="0"/>
            <wp:docPr descr="" title="" id="686" name="Picture"/>
            <a:graphic>
              <a:graphicData uri="http://schemas.openxmlformats.org/drawingml/2006/picture">
                <pic:pic>
                  <pic:nvPicPr>
                    <pic:cNvPr descr="06_securite_alimentaire_files/figure-docx/g6_top_strategies-1.png" id="687" name="Picture"/>
                    <pic:cNvPicPr>
                      <a:picLocks noChangeArrowheads="1" noChangeAspect="1"/>
                    </pic:cNvPicPr>
                  </pic:nvPicPr>
                  <pic:blipFill>
                    <a:blip r:embed="rId685"/>
                    <a:stretch>
                      <a:fillRect/>
                    </a:stretch>
                  </pic:blipFill>
                  <pic:spPr bwMode="auto">
                    <a:xfrm>
                      <a:off x="0" y="0"/>
                      <a:ext cx="4620126" cy="5775157"/>
                    </a:xfrm>
                    <a:prstGeom prst="rect">
                      <a:avLst/>
                    </a:prstGeom>
                    <a:noFill/>
                    <a:ln w="9525">
                      <a:noFill/>
                      <a:headEnd/>
                      <a:tailEnd/>
                    </a:ln>
                  </pic:spPr>
                </pic:pic>
              </a:graphicData>
            </a:graphic>
          </wp:inline>
        </w:drawing>
      </w:r>
    </w:p>
    <w:bookmarkEnd w:id="688"/>
    <w:bookmarkEnd w:id="689"/>
    <w:bookmarkStart w:id="69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drawing>
          <wp:inline>
            <wp:extent cx="4620126" cy="9240252"/>
            <wp:effectExtent b="0" l="0" r="0" t="0"/>
            <wp:docPr descr="" title="" id="691" name="Picture"/>
            <a:graphic>
              <a:graphicData uri="http://schemas.openxmlformats.org/drawingml/2006/picture">
                <pic:pic>
                  <pic:nvPicPr>
                    <pic:cNvPr descr="06_securite_alimentaire_files/figure-docx/g7_csi_boxplot-1.png" id="692" name="Picture"/>
                    <pic:cNvPicPr>
                      <a:picLocks noChangeArrowheads="1" noChangeAspect="1"/>
                    </pic:cNvPicPr>
                  </pic:nvPicPr>
                  <pic:blipFill>
                    <a:blip r:embed="rId690"/>
                    <a:stretch>
                      <a:fillRect/>
                    </a:stretch>
                  </pic:blipFill>
                  <pic:spPr bwMode="auto">
                    <a:xfrm>
                      <a:off x="0" y="0"/>
                      <a:ext cx="4620126" cy="9240252"/>
                    </a:xfrm>
                    <a:prstGeom prst="rect">
                      <a:avLst/>
                    </a:prstGeom>
                    <a:noFill/>
                    <a:ln w="9525">
                      <a:noFill/>
                      <a:headEnd/>
                      <a:tailEnd/>
                    </a:ln>
                  </pic:spPr>
                </pic:pic>
              </a:graphicData>
            </a:graphic>
          </wp:inline>
        </w:drawing>
      </w:r>
    </w:p>
    <w:bookmarkEnd w:id="693"/>
    <w:bookmarkEnd w:id="694"/>
    <w:bookmarkStart w:id="819" w:name="X855e8d906f5a6acf967b2aed36312ae7fa0ee32"/>
    <w:p>
      <w:pPr>
        <w:pStyle w:val="Titre1"/>
      </w:pPr>
      <w:r>
        <w:t xml:space="preserve">7. Rapport des ménages ruraux avec l’environnement</w:t>
      </w:r>
    </w:p>
    <w:p>
      <w:pPr>
        <w:pStyle w:val="FirstParagraph"/>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c:\PROGRA~1\Positron\RESOUR~1\app\quarto\share\formats\docx\warning.png" id="696"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22"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0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tbl>
      <w:tblPr>
        <w:tblStyle w:val="Table"/>
        <w:tblW w:type="pct" w:w="5000"/>
        <w:tblLayout w:type="fixed"/>
        <w:tblLook w:firstRow="0" w:lastRow="0" w:firstColumn="0" w:lastColumn="0" w:noHBand="0" w:noVBand="0" w:val="0000"/>
      </w:tblPr>
      <w:tblGrid>
        <w:gridCol w:w="7920"/>
      </w:tblGrid>
      <w:tr>
        <w:tc>
          <w:tcPr/>
          <w:bookmarkStart w:id="70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5739423"/>
                  <wp:effectExtent b="0" l="0" r="0" t="0"/>
                  <wp:docPr descr="" title="" id="698" name="Picture"/>
                  <a:graphic>
                    <a:graphicData uri="http://schemas.openxmlformats.org/drawingml/2006/picture">
                      <pic:pic>
                        <pic:nvPicPr>
                          <pic:cNvPr descr="07_rapport_environnement_files/figure-docx/fig-ressources-dispo-1.png" id="699" name="Picture"/>
                          <pic:cNvPicPr>
                            <a:picLocks noChangeArrowheads="1" noChangeAspect="1"/>
                          </pic:cNvPicPr>
                        </pic:nvPicPr>
                        <pic:blipFill>
                          <a:blip r:embed="rId697"/>
                          <a:stretch>
                            <a:fillRect/>
                          </a:stretch>
                        </pic:blipFill>
                        <pic:spPr bwMode="auto">
                          <a:xfrm>
                            <a:off x="0" y="0"/>
                            <a:ext cx="5969000" cy="5739423"/>
                          </a:xfrm>
                          <a:prstGeom prst="rect">
                            <a:avLst/>
                          </a:prstGeom>
                          <a:noFill/>
                          <a:ln w="9525">
                            <a:noFill/>
                            <a:headEnd/>
                            <a:tailEnd/>
                          </a:ln>
                        </pic:spPr>
                      </pic:pic>
                    </a:graphicData>
                  </a:graphic>
                </wp:inline>
              </w:drawing>
            </w:r>
          </w:p>
          <w:bookmarkEnd w:id="700"/>
        </w:tc>
      </w:tr>
    </w:tbl>
    <w:bookmarkEnd w:id="701"/>
    <w:bookmarkStart w:id="70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tbl>
      <w:tblPr>
        <w:tblStyle w:val="Table"/>
        <w:tblW w:type="pct" w:w="5000"/>
        <w:tblLayout w:type="fixed"/>
        <w:tblLook w:firstRow="0" w:lastRow="0" w:firstColumn="0" w:lastColumn="0" w:noHBand="0" w:noVBand="0" w:val="0000"/>
      </w:tblPr>
      <w:tblGrid>
        <w:gridCol w:w="7920"/>
      </w:tblGrid>
      <w:tr>
        <w:tc>
          <w:tcPr/>
          <w:bookmarkStart w:id="70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5739423"/>
                  <wp:effectExtent b="0" l="0" r="0" t="0"/>
                  <wp:docPr descr="" title="" id="703" name="Picture"/>
                  <a:graphic>
                    <a:graphicData uri="http://schemas.openxmlformats.org/drawingml/2006/picture">
                      <pic:pic>
                        <pic:nvPicPr>
                          <pic:cNvPr descr="07_rapport_environnement_files/figure-docx/fig-evolution-ressources-1.png" id="704" name="Picture"/>
                          <pic:cNvPicPr>
                            <a:picLocks noChangeArrowheads="1" noChangeAspect="1"/>
                          </pic:cNvPicPr>
                        </pic:nvPicPr>
                        <pic:blipFill>
                          <a:blip r:embed="rId702"/>
                          <a:stretch>
                            <a:fillRect/>
                          </a:stretch>
                        </pic:blipFill>
                        <pic:spPr bwMode="auto">
                          <a:xfrm>
                            <a:off x="0" y="0"/>
                            <a:ext cx="5969000" cy="5739423"/>
                          </a:xfrm>
                          <a:prstGeom prst="rect">
                            <a:avLst/>
                          </a:prstGeom>
                          <a:noFill/>
                          <a:ln w="9525">
                            <a:noFill/>
                            <a:headEnd/>
                            <a:tailEnd/>
                          </a:ln>
                        </pic:spPr>
                      </pic:pic>
                    </a:graphicData>
                  </a:graphic>
                </wp:inline>
              </w:drawing>
            </w:r>
          </w:p>
          <w:bookmarkEnd w:id="705"/>
        </w:tc>
      </w:tr>
    </w:tbl>
    <w:bookmarkEnd w:id="706"/>
    <w:bookmarkStart w:id="71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tbl>
      <w:tblPr>
        <w:tblStyle w:val="Table"/>
        <w:tblW w:type="pct" w:w="5000"/>
        <w:tblLayout w:type="fixed"/>
        <w:tblLook w:firstRow="0" w:lastRow="0" w:firstColumn="0" w:lastColumn="0" w:noHBand="0" w:noVBand="0" w:val="0000"/>
      </w:tblPr>
      <w:tblGrid>
        <w:gridCol w:w="7920"/>
      </w:tblGrid>
      <w:tr>
        <w:tc>
          <w:tcPr/>
          <w:bookmarkStart w:id="71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443653"/>
                  <wp:effectExtent b="0" l="0" r="0" t="0"/>
                  <wp:docPr descr="" title="" id="708" name="Picture"/>
                  <a:graphic>
                    <a:graphicData uri="http://schemas.openxmlformats.org/drawingml/2006/picture">
                      <pic:pic>
                        <pic:nvPicPr>
                          <pic:cNvPr descr="07_rapport_environnement_files/figure-docx/fig-appartenance-1.png" id="709" name="Picture"/>
                          <pic:cNvPicPr>
                            <a:picLocks noChangeArrowheads="1" noChangeAspect="1"/>
                          </pic:cNvPicPr>
                        </pic:nvPicPr>
                        <pic:blipFill>
                          <a:blip r:embed="rId707"/>
                          <a:stretch>
                            <a:fillRect/>
                          </a:stretch>
                        </pic:blipFill>
                        <pic:spPr bwMode="auto">
                          <a:xfrm>
                            <a:off x="0" y="0"/>
                            <a:ext cx="5969000" cy="3443653"/>
                          </a:xfrm>
                          <a:prstGeom prst="rect">
                            <a:avLst/>
                          </a:prstGeom>
                          <a:noFill/>
                          <a:ln w="9525">
                            <a:noFill/>
                            <a:headEnd/>
                            <a:tailEnd/>
                          </a:ln>
                        </pic:spPr>
                      </pic:pic>
                    </a:graphicData>
                  </a:graphic>
                </wp:inline>
              </w:drawing>
            </w:r>
          </w:p>
          <w:bookmarkEnd w:id="710"/>
        </w:tc>
      </w:tr>
    </w:tbl>
    <w:bookmarkEnd w:id="711"/>
    <w:bookmarkStart w:id="71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tbl>
      <w:tblPr>
        <w:tblStyle w:val="Table"/>
        <w:tblW w:type="pct" w:w="5000"/>
        <w:tblLayout w:type="fixed"/>
        <w:tblLook w:firstRow="0" w:lastRow="0" w:firstColumn="0" w:lastColumn="0" w:noHBand="0" w:noVBand="0" w:val="0000"/>
      </w:tblPr>
      <w:tblGrid>
        <w:gridCol w:w="7920"/>
      </w:tblGrid>
      <w:tr>
        <w:tc>
          <w:tcPr/>
          <w:bookmarkStart w:id="712" w:name="tbl-menaces"/>
          <w:p>
            <w:pPr>
              <w:jc w:val="center"/>
            </w:pPr>
            <w:pPr>
              <w:jc w:val="left"/>
              <w:spacing w:before="200"/>
              <w:pStyle w:val="ImageCaption"/>
            </w:pPr>
            <w:r>
              <w:t xml:space="preserve">Table 7.1: Menaces perçues sur l’environnement et responsables identifiés (% de Oui)</w:t>
            </w:r>
          </w:p>
          <w:bookmarkEnd w:id="712"/>
        </w:tc>
      </w:tr>
    </w:tbl>
    <w:p>
      <w:pPr>
        <w:pStyle w:val="CaptionedFigure"/>
      </w:pPr>
      <w:r>
        <w:drawing>
          <wp:inline>
            <wp:extent cx="4620126" cy="8085221"/>
            <wp:effectExtent b="0" l="0" r="0" t="0"/>
            <wp:docPr descr="Menaces perçues et responsables identifiés (% de Oui)" title="" id="714" name="Picture"/>
            <a:graphic>
              <a:graphicData uri="http://schemas.openxmlformats.org/drawingml/2006/picture">
                <pic:pic>
                  <pic:nvPicPr>
                    <pic:cNvPr descr="07_rapport_environnement_files/figure-docx/fig_menaces-1.png" id="715" name="Picture"/>
                    <pic:cNvPicPr>
                      <a:picLocks noChangeArrowheads="1" noChangeAspect="1"/>
                    </pic:cNvPicPr>
                  </pic:nvPicPr>
                  <pic:blipFill>
                    <a:blip r:embed="rId713"/>
                    <a:stretch>
                      <a:fillRect/>
                    </a:stretch>
                  </pic:blipFill>
                  <pic:spPr bwMode="auto">
                    <a:xfrm>
                      <a:off x="0" y="0"/>
                      <a:ext cx="4620126" cy="8085221"/>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16"/>
    <w:bookmarkStart w:id="721"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tbl>
      <w:tblPr>
        <w:tblStyle w:val="Table"/>
        <w:tblW w:type="pct" w:w="5000"/>
        <w:tblLayout w:type="fixed"/>
        <w:tblLook w:firstRow="0" w:lastRow="0" w:firstColumn="0" w:lastColumn="0" w:noHBand="0" w:noVBand="0" w:val="0000"/>
      </w:tblPr>
      <w:tblGrid>
        <w:gridCol w:w="7920"/>
      </w:tblGrid>
      <w:tr>
        <w:tc>
          <w:tcPr/>
          <w:bookmarkStart w:id="72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5739423"/>
                  <wp:effectExtent b="0" l="0" r="0" t="0"/>
                  <wp:docPr descr="" title="" id="718" name="Picture"/>
                  <a:graphic>
                    <a:graphicData uri="http://schemas.openxmlformats.org/drawingml/2006/picture">
                      <pic:pic>
                        <pic:nvPicPr>
                          <pic:cNvPr descr="07_rapport_environnement_files/figure-docx/fig-representation-1.png" id="719" name="Picture"/>
                          <pic:cNvPicPr>
                            <a:picLocks noChangeArrowheads="1" noChangeAspect="1"/>
                          </pic:cNvPicPr>
                        </pic:nvPicPr>
                        <pic:blipFill>
                          <a:blip r:embed="rId717"/>
                          <a:stretch>
                            <a:fillRect/>
                          </a:stretch>
                        </pic:blipFill>
                        <pic:spPr bwMode="auto">
                          <a:xfrm>
                            <a:off x="0" y="0"/>
                            <a:ext cx="5969000" cy="5739423"/>
                          </a:xfrm>
                          <a:prstGeom prst="rect">
                            <a:avLst/>
                          </a:prstGeom>
                          <a:noFill/>
                          <a:ln w="9525">
                            <a:noFill/>
                            <a:headEnd/>
                            <a:tailEnd/>
                          </a:ln>
                        </pic:spPr>
                      </pic:pic>
                    </a:graphicData>
                  </a:graphic>
                </wp:inline>
              </w:drawing>
            </w:r>
          </w:p>
          <w:bookmarkEnd w:id="720"/>
        </w:tc>
      </w:tr>
    </w:tbl>
    <w:bookmarkEnd w:id="721"/>
    <w:bookmarkEnd w:id="722"/>
    <w:bookmarkStart w:id="758"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31"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tbl>
      <w:tblPr>
        <w:tblStyle w:val="Table"/>
        <w:tblW w:type="pct" w:w="5000"/>
        <w:tblLayout w:type="fixed"/>
        <w:tblLook w:firstRow="0" w:lastRow="0" w:firstColumn="0" w:lastColumn="0" w:noHBand="0" w:noVBand="0" w:val="0000"/>
      </w:tblPr>
      <w:tblGrid>
        <w:gridCol w:w="7920"/>
      </w:tblGrid>
      <w:tr>
        <w:tc>
          <w:tcPr/>
          <w:bookmarkStart w:id="72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869711"/>
                  <wp:effectExtent b="0" l="0" r="0" t="0"/>
                  <wp:docPr descr="" title="" id="724" name="Picture"/>
                  <a:graphic>
                    <a:graphicData uri="http://schemas.openxmlformats.org/drawingml/2006/picture">
                      <pic:pic>
                        <pic:nvPicPr>
                          <pic:cNvPr descr="07_rapport_environnement_files/figure-docx/fig-ef-produits-1.png" id="725" name="Picture"/>
                          <pic:cNvPicPr>
                            <a:picLocks noChangeArrowheads="1" noChangeAspect="1"/>
                          </pic:cNvPicPr>
                        </pic:nvPicPr>
                        <pic:blipFill>
                          <a:blip r:embed="rId723"/>
                          <a:stretch>
                            <a:fillRect/>
                          </a:stretch>
                        </pic:blipFill>
                        <pic:spPr bwMode="auto">
                          <a:xfrm>
                            <a:off x="0" y="0"/>
                            <a:ext cx="5969000" cy="2869711"/>
                          </a:xfrm>
                          <a:prstGeom prst="rect">
                            <a:avLst/>
                          </a:prstGeom>
                          <a:noFill/>
                          <a:ln w="9525">
                            <a:noFill/>
                            <a:headEnd/>
                            <a:tailEnd/>
                          </a:ln>
                        </pic:spPr>
                      </pic:pic>
                    </a:graphicData>
                  </a:graphic>
                </wp:inline>
              </w:drawing>
            </w:r>
          </w:p>
          <w:bookmarkEnd w:id="726"/>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tbl>
      <w:tblPr>
        <w:tblStyle w:val="Table"/>
        <w:tblW w:type="pct" w:w="5000"/>
        <w:tblLayout w:type="fixed"/>
        <w:tblLook w:firstRow="0" w:lastRow="0" w:firstColumn="0" w:lastColumn="0" w:noHBand="0" w:noVBand="0" w:val="0000"/>
      </w:tblPr>
      <w:tblGrid>
        <w:gridCol w:w="7920"/>
      </w:tblGrid>
      <w:tr>
        <w:tc>
          <w:tcPr/>
          <w:bookmarkStart w:id="73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3316111"/>
                  <wp:effectExtent b="0" l="0" r="0" t="0"/>
                  <wp:docPr descr="" title="" id="728" name="Picture"/>
                  <a:graphic>
                    <a:graphicData uri="http://schemas.openxmlformats.org/drawingml/2006/picture">
                      <pic:pic>
                        <pic:nvPicPr>
                          <pic:cNvPr descr="07_rapport_environnement_files/figure-docx/fig-ef-origine-1.png" id="729" name="Picture"/>
                          <pic:cNvPicPr>
                            <a:picLocks noChangeArrowheads="1" noChangeAspect="1"/>
                          </pic:cNvPicPr>
                        </pic:nvPicPr>
                        <pic:blipFill>
                          <a:blip r:embed="rId727"/>
                          <a:stretch>
                            <a:fillRect/>
                          </a:stretch>
                        </pic:blipFill>
                        <pic:spPr bwMode="auto">
                          <a:xfrm>
                            <a:off x="0" y="0"/>
                            <a:ext cx="5969000" cy="3316111"/>
                          </a:xfrm>
                          <a:prstGeom prst="rect">
                            <a:avLst/>
                          </a:prstGeom>
                          <a:noFill/>
                          <a:ln w="9525">
                            <a:noFill/>
                            <a:headEnd/>
                            <a:tailEnd/>
                          </a:ln>
                        </pic:spPr>
                      </pic:pic>
                    </a:graphicData>
                  </a:graphic>
                </wp:inline>
              </w:drawing>
            </w:r>
          </w:p>
          <w:bookmarkEnd w:id="730"/>
        </w:tc>
      </w:tr>
    </w:tbl>
    <w:bookmarkEnd w:id="731"/>
    <w:bookmarkStart w:id="73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tbl>
      <w:tblPr>
        <w:tblStyle w:val="Table"/>
        <w:tblW w:type="pct" w:w="5000"/>
        <w:tblLayout w:type="fixed"/>
        <w:tblLook w:firstRow="0" w:lastRow="0" w:firstColumn="0" w:lastColumn="0" w:noHBand="0" w:noVBand="0" w:val="0000"/>
      </w:tblPr>
      <w:tblGrid>
        <w:gridCol w:w="7920"/>
      </w:tblGrid>
      <w:tr>
        <w:tc>
          <w:tcPr/>
          <w:bookmarkStart w:id="73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869711"/>
                  <wp:effectExtent b="0" l="0" r="0" t="0"/>
                  <wp:docPr descr="" title="" id="733" name="Picture"/>
                  <a:graphic>
                    <a:graphicData uri="http://schemas.openxmlformats.org/drawingml/2006/picture">
                      <pic:pic>
                        <pic:nvPicPr>
                          <pic:cNvPr descr="07_rapport_environnement_files/figure-docx/fig-ef-saison-1.png" id="734" name="Picture"/>
                          <pic:cNvPicPr>
                            <a:picLocks noChangeArrowheads="1" noChangeAspect="1"/>
                          </pic:cNvPicPr>
                        </pic:nvPicPr>
                        <pic:blipFill>
                          <a:blip r:embed="rId732"/>
                          <a:stretch>
                            <a:fillRect/>
                          </a:stretch>
                        </pic:blipFill>
                        <pic:spPr bwMode="auto">
                          <a:xfrm>
                            <a:off x="0" y="0"/>
                            <a:ext cx="5969000" cy="2869711"/>
                          </a:xfrm>
                          <a:prstGeom prst="rect">
                            <a:avLst/>
                          </a:prstGeom>
                          <a:noFill/>
                          <a:ln w="9525">
                            <a:noFill/>
                            <a:headEnd/>
                            <a:tailEnd/>
                          </a:ln>
                        </pic:spPr>
                      </pic:pic>
                    </a:graphicData>
                  </a:graphic>
                </wp:inline>
              </w:drawing>
            </w:r>
          </w:p>
          <w:bookmarkEnd w:id="735"/>
        </w:tc>
      </w:tr>
    </w:tbl>
    <w:bookmarkEnd w:id="736"/>
    <w:bookmarkStart w:id="738" w:name="fréquentation-de-laire-protégée"/>
    <w:p>
      <w:pPr>
        <w:pStyle w:val="Titre3"/>
      </w:pPr>
      <w:r>
        <w:t xml:space="preserve">7.2.3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tbl>
      <w:tblPr>
        <w:tblStyle w:val="Table"/>
        <w:tblW w:type="pct" w:w="5000"/>
        <w:tblLayout w:type="fixed"/>
        <w:tblLook w:firstRow="0" w:lastRow="0" w:firstColumn="0" w:lastColumn="0" w:noHBand="0" w:noVBand="0" w:val="0000"/>
      </w:tblPr>
      <w:tblGrid>
        <w:gridCol w:w="7920"/>
      </w:tblGrid>
      <w:tr>
        <w:tc>
          <w:tcPr/>
          <w:bookmarkStart w:id="737" w:name="tbl-frequentation"/>
          <w:p>
            <w:pPr>
              <w:jc w:val="center"/>
            </w:pPr>
            <w:pPr>
              <w:jc w:val="left"/>
              <w:spacing w:before="200"/>
              <w:pStyle w:val="ImageCaption"/>
            </w:pPr>
            <w:r>
              <w:t xml:space="preserve">Table 7.2: Fréquentation et connaissance de l’Aire protégée</w:t>
            </w:r>
          </w:p>
          <w:bookmarkEnd w:id="737"/>
        </w:tc>
      </w:tr>
    </w:tbl>
    <w:bookmarkEnd w:id="738"/>
    <w:bookmarkStart w:id="743"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tbl>
      <w:tblPr>
        <w:tblStyle w:val="Table"/>
        <w:tblW w:type="pct" w:w="5000"/>
        <w:tblLayout w:type="fixed"/>
        <w:tblLook w:firstRow="0" w:lastRow="0" w:firstColumn="0" w:lastColumn="0" w:noHBand="0" w:noVBand="0" w:val="0000"/>
      </w:tblPr>
      <w:tblGrid>
        <w:gridCol w:w="7920"/>
      </w:tblGrid>
      <w:tr>
        <w:tc>
          <w:tcPr/>
          <w:bookmarkStart w:id="74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3443653"/>
                  <wp:effectExtent b="0" l="0" r="0" t="0"/>
                  <wp:docPr descr="" title="" id="740" name="Picture"/>
                  <a:graphic>
                    <a:graphicData uri="http://schemas.openxmlformats.org/drawingml/2006/picture">
                      <pic:pic>
                        <pic:nvPicPr>
                          <pic:cNvPr descr="07_rapport_environnement_files/figure-docx/fig-non-freq-1.png" id="741" name="Picture"/>
                          <pic:cNvPicPr>
                            <a:picLocks noChangeArrowheads="1" noChangeAspect="1"/>
                          </pic:cNvPicPr>
                        </pic:nvPicPr>
                        <pic:blipFill>
                          <a:blip r:embed="rId739"/>
                          <a:stretch>
                            <a:fillRect/>
                          </a:stretch>
                        </pic:blipFill>
                        <pic:spPr bwMode="auto">
                          <a:xfrm>
                            <a:off x="0" y="0"/>
                            <a:ext cx="5969000" cy="3443653"/>
                          </a:xfrm>
                          <a:prstGeom prst="rect">
                            <a:avLst/>
                          </a:prstGeom>
                          <a:noFill/>
                          <a:ln w="9525">
                            <a:noFill/>
                            <a:headEnd/>
                            <a:tailEnd/>
                          </a:ln>
                        </pic:spPr>
                      </pic:pic>
                    </a:graphicData>
                  </a:graphic>
                </wp:inline>
              </w:drawing>
            </w:r>
          </w:p>
          <w:bookmarkEnd w:id="742"/>
        </w:tc>
      </w:tr>
    </w:tbl>
    <w:bookmarkEnd w:id="743"/>
    <w:bookmarkStart w:id="752"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tbl>
      <w:tblPr>
        <w:tblStyle w:val="Table"/>
        <w:tblW w:type="pct" w:w="5000"/>
        <w:tblLayout w:type="fixed"/>
        <w:tblLook w:firstRow="0" w:lastRow="0" w:firstColumn="0" w:lastColumn="0" w:noHBand="0" w:noVBand="0" w:val="0000"/>
      </w:tblPr>
      <w:tblGrid>
        <w:gridCol w:w="7920"/>
      </w:tblGrid>
      <w:tr>
        <w:tc>
          <w:tcPr/>
          <w:bookmarkStart w:id="74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4591538"/>
                  <wp:effectExtent b="0" l="0" r="0" t="0"/>
                  <wp:docPr descr="" title="" id="745" name="Picture"/>
                  <a:graphic>
                    <a:graphicData uri="http://schemas.openxmlformats.org/drawingml/2006/picture">
                      <pic:pic>
                        <pic:nvPicPr>
                          <pic:cNvPr descr="07_rapport_environnement_files/figure-docx/fig-usages-ap-1.png" id="746" name="Picture"/>
                          <pic:cNvPicPr>
                            <a:picLocks noChangeArrowheads="1" noChangeAspect="1"/>
                          </pic:cNvPicPr>
                        </pic:nvPicPr>
                        <pic:blipFill>
                          <a:blip r:embed="rId744"/>
                          <a:stretch>
                            <a:fillRect/>
                          </a:stretch>
                        </pic:blipFill>
                        <pic:spPr bwMode="auto">
                          <a:xfrm>
                            <a:off x="0" y="0"/>
                            <a:ext cx="5969000" cy="4591538"/>
                          </a:xfrm>
                          <a:prstGeom prst="rect">
                            <a:avLst/>
                          </a:prstGeom>
                          <a:noFill/>
                          <a:ln w="9525">
                            <a:noFill/>
                            <a:headEnd/>
                            <a:tailEnd/>
                          </a:ln>
                        </pic:spPr>
                      </pic:pic>
                    </a:graphicData>
                  </a:graphic>
                </wp:inline>
              </w:drawing>
            </w:r>
          </w:p>
          <w:bookmarkEnd w:id="747"/>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tbl>
      <w:tblPr>
        <w:tblStyle w:val="Table"/>
        <w:tblW w:type="pct" w:w="5000"/>
        <w:tblLayout w:type="fixed"/>
        <w:tblLook w:firstRow="0" w:lastRow="0" w:firstColumn="0" w:lastColumn="0" w:noHBand="0" w:noVBand="0" w:val="0000"/>
      </w:tblPr>
      <w:tblGrid>
        <w:gridCol w:w="7920"/>
      </w:tblGrid>
      <w:tr>
        <w:tc>
          <w:tcPr/>
          <w:bookmarkStart w:id="75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4591538"/>
                  <wp:effectExtent b="0" l="0" r="0" t="0"/>
                  <wp:docPr descr="" title="" id="749" name="Picture"/>
                  <a:graphic>
                    <a:graphicData uri="http://schemas.openxmlformats.org/drawingml/2006/picture">
                      <pic:pic>
                        <pic:nvPicPr>
                          <pic:cNvPr descr="07_rapport_environnement_files/figure-docx/fig-freq-usages-1.png" id="750" name="Picture"/>
                          <pic:cNvPicPr>
                            <a:picLocks noChangeArrowheads="1" noChangeAspect="1"/>
                          </pic:cNvPicPr>
                        </pic:nvPicPr>
                        <pic:blipFill>
                          <a:blip r:embed="rId748"/>
                          <a:stretch>
                            <a:fillRect/>
                          </a:stretch>
                        </pic:blipFill>
                        <pic:spPr bwMode="auto">
                          <a:xfrm>
                            <a:off x="0" y="0"/>
                            <a:ext cx="5969000" cy="4591538"/>
                          </a:xfrm>
                          <a:prstGeom prst="rect">
                            <a:avLst/>
                          </a:prstGeom>
                          <a:noFill/>
                          <a:ln w="9525">
                            <a:noFill/>
                            <a:headEnd/>
                            <a:tailEnd/>
                          </a:ln>
                        </pic:spPr>
                      </pic:pic>
                    </a:graphicData>
                  </a:graphic>
                </wp:inline>
              </w:drawing>
            </w:r>
          </w:p>
          <w:bookmarkEnd w:id="751"/>
        </w:tc>
      </w:tr>
    </w:tbl>
    <w:bookmarkEnd w:id="752"/>
    <w:bookmarkStart w:id="757"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tbl>
      <w:tblPr>
        <w:tblStyle w:val="Table"/>
        <w:tblW w:type="pct" w:w="5000"/>
        <w:tblLayout w:type="fixed"/>
        <w:tblLook w:firstRow="0" w:lastRow="0" w:firstColumn="0" w:lastColumn="0" w:noHBand="0" w:noVBand="0" w:val="0000"/>
      </w:tblPr>
      <w:tblGrid>
        <w:gridCol w:w="7920"/>
      </w:tblGrid>
      <w:tr>
        <w:tc>
          <w:tcPr/>
          <w:bookmarkStart w:id="75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664732"/>
                  <wp:effectExtent b="0" l="0" r="0" t="0"/>
                  <wp:docPr descr="" title="" id="754" name="Picture"/>
                  <a:graphic>
                    <a:graphicData uri="http://schemas.openxmlformats.org/drawingml/2006/picture">
                      <pic:pic>
                        <pic:nvPicPr>
                          <pic:cNvPr descr="07_rapport_environnement_files/figure-docx/fig-saison-ap-1.png" id="755" name="Picture"/>
                          <pic:cNvPicPr>
                            <a:picLocks noChangeArrowheads="1" noChangeAspect="1"/>
                          </pic:cNvPicPr>
                        </pic:nvPicPr>
                        <pic:blipFill>
                          <a:blip r:embed="rId753"/>
                          <a:stretch>
                            <a:fillRect/>
                          </a:stretch>
                        </pic:blipFill>
                        <pic:spPr bwMode="auto">
                          <a:xfrm>
                            <a:off x="0" y="0"/>
                            <a:ext cx="5969000" cy="2664732"/>
                          </a:xfrm>
                          <a:prstGeom prst="rect">
                            <a:avLst/>
                          </a:prstGeom>
                          <a:noFill/>
                          <a:ln w="9525">
                            <a:noFill/>
                            <a:headEnd/>
                            <a:tailEnd/>
                          </a:ln>
                        </pic:spPr>
                      </pic:pic>
                    </a:graphicData>
                  </a:graphic>
                </wp:inline>
              </w:drawing>
            </w:r>
          </w:p>
          <w:bookmarkEnd w:id="756"/>
        </w:tc>
      </w:tr>
    </w:tbl>
    <w:bookmarkEnd w:id="757"/>
    <w:bookmarkEnd w:id="758"/>
    <w:bookmarkStart w:id="787"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76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tbl>
      <w:tblPr>
        <w:tblStyle w:val="Table"/>
        <w:tblW w:type="pct" w:w="5000"/>
        <w:tblLayout w:type="fixed"/>
        <w:tblLook w:firstRow="0" w:lastRow="0" w:firstColumn="0" w:lastColumn="0" w:noHBand="0" w:noVBand="0" w:val="0000"/>
      </w:tblPr>
      <w:tblGrid>
        <w:gridCol w:w="7920"/>
      </w:tblGrid>
      <w:tr>
        <w:tc>
          <w:tcPr/>
          <w:bookmarkStart w:id="76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4591538"/>
                  <wp:effectExtent b="0" l="0" r="0" t="0"/>
                  <wp:docPr descr="" title="" id="760" name="Picture"/>
                  <a:graphic>
                    <a:graphicData uri="http://schemas.openxmlformats.org/drawingml/2006/picture">
                      <pic:pic>
                        <pic:nvPicPr>
                          <pic:cNvPr descr="07_rapport_environnement_files/figure-docx/fig-raisons-feux-1.png" id="761" name="Picture"/>
                          <pic:cNvPicPr>
                            <a:picLocks noChangeArrowheads="1" noChangeAspect="1"/>
                          </pic:cNvPicPr>
                        </pic:nvPicPr>
                        <pic:blipFill>
                          <a:blip r:embed="rId759"/>
                          <a:stretch>
                            <a:fillRect/>
                          </a:stretch>
                        </pic:blipFill>
                        <pic:spPr bwMode="auto">
                          <a:xfrm>
                            <a:off x="0" y="0"/>
                            <a:ext cx="5969000" cy="4591538"/>
                          </a:xfrm>
                          <a:prstGeom prst="rect">
                            <a:avLst/>
                          </a:prstGeom>
                          <a:noFill/>
                          <a:ln w="9525">
                            <a:noFill/>
                            <a:headEnd/>
                            <a:tailEnd/>
                          </a:ln>
                        </pic:spPr>
                      </pic:pic>
                    </a:graphicData>
                  </a:graphic>
                </wp:inline>
              </w:drawing>
            </w:r>
          </w:p>
          <w:bookmarkEnd w:id="762"/>
        </w:tc>
      </w:tr>
    </w:tbl>
    <w:bookmarkEnd w:id="763"/>
    <w:bookmarkStart w:id="76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764" w:name="tbl-feux"/>
          <w:p>
            <w:pPr>
              <w:jc w:val="center"/>
            </w:pPr>
            <w:pPr>
              <w:jc w:val="left"/>
              <w:spacing w:before="200"/>
              <w:pStyle w:val="ImageCaption"/>
            </w:pPr>
            <w:r>
              <w:t xml:space="preserve">Table 7.3: Pratique et perception des feux par observatoire</w:t>
            </w:r>
          </w:p>
          <w:bookmarkEnd w:id="764"/>
        </w:tc>
      </w:tr>
    </w:tbl>
    <w:p>
      <w:pPr>
        <w:pStyle w:val="CaptionedFigure"/>
      </w:pPr>
      <w:r>
        <w:drawing>
          <wp:inline>
            <wp:extent cx="4620126" cy="9240252"/>
            <wp:effectExtent b="0" l="0" r="0" t="0"/>
            <wp:docPr descr="Pratique et perception des feux (% de Oui)" title="" id="766" name="Picture"/>
            <a:graphic>
              <a:graphicData uri="http://schemas.openxmlformats.org/drawingml/2006/picture">
                <pic:pic>
                  <pic:nvPicPr>
                    <pic:cNvPr descr="07_rapport_environnement_files/figure-docx/fig_feux-1.png" id="767" name="Picture"/>
                    <pic:cNvPicPr>
                      <a:picLocks noChangeArrowheads="1" noChangeAspect="1"/>
                    </pic:cNvPicPr>
                  </pic:nvPicPr>
                  <pic:blipFill>
                    <a:blip r:embed="rId76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Pratique et perception des feux (% de Oui)</w:t>
      </w:r>
    </w:p>
    <w:bookmarkEnd w:id="768"/>
    <w:bookmarkStart w:id="77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tbl>
      <w:tblPr>
        <w:tblStyle w:val="Table"/>
        <w:tblW w:type="pct" w:w="5000"/>
        <w:tblLayout w:type="fixed"/>
        <w:tblLook w:firstRow="0" w:lastRow="0" w:firstColumn="0" w:lastColumn="0" w:noHBand="0" w:noVBand="0" w:val="0000"/>
      </w:tblPr>
      <w:tblGrid>
        <w:gridCol w:w="7920"/>
      </w:tblGrid>
      <w:tr>
        <w:tc>
          <w:tcPr/>
          <w:bookmarkStart w:id="77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3443653"/>
                  <wp:effectExtent b="0" l="0" r="0" t="0"/>
                  <wp:docPr descr="" title="" id="770" name="Picture"/>
                  <a:graphic>
                    <a:graphicData uri="http://schemas.openxmlformats.org/drawingml/2006/picture">
                      <pic:pic>
                        <pic:nvPicPr>
                          <pic:cNvPr descr="07_rapport_environnement_files/figure-docx/fig-saison-feux-1.png" id="771" name="Picture"/>
                          <pic:cNvPicPr>
                            <a:picLocks noChangeArrowheads="1" noChangeAspect="1"/>
                          </pic:cNvPicPr>
                        </pic:nvPicPr>
                        <pic:blipFill>
                          <a:blip r:embed="rId769"/>
                          <a:stretch>
                            <a:fillRect/>
                          </a:stretch>
                        </pic:blipFill>
                        <pic:spPr bwMode="auto">
                          <a:xfrm>
                            <a:off x="0" y="0"/>
                            <a:ext cx="5969000" cy="3443653"/>
                          </a:xfrm>
                          <a:prstGeom prst="rect">
                            <a:avLst/>
                          </a:prstGeom>
                          <a:noFill/>
                          <a:ln w="9525">
                            <a:noFill/>
                            <a:headEnd/>
                            <a:tailEnd/>
                          </a:ln>
                        </pic:spPr>
                      </pic:pic>
                    </a:graphicData>
                  </a:graphic>
                </wp:inline>
              </w:drawing>
            </w:r>
          </w:p>
          <w:bookmarkEnd w:id="772"/>
        </w:tc>
      </w:tr>
    </w:tbl>
    <w:bookmarkEnd w:id="773"/>
    <w:bookmarkStart w:id="78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tbl>
      <w:tblPr>
        <w:tblStyle w:val="Table"/>
        <w:tblW w:type="pct" w:w="5000"/>
        <w:tblLayout w:type="fixed"/>
        <w:tblLook w:firstRow="0" w:lastRow="0" w:firstColumn="0" w:lastColumn="0" w:noHBand="0" w:noVBand="0" w:val="0000"/>
      </w:tblPr>
      <w:tblGrid>
        <w:gridCol w:w="7920"/>
      </w:tblGrid>
      <w:tr>
        <w:tc>
          <w:tcPr/>
          <w:bookmarkStart w:id="77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869711"/>
                  <wp:effectExtent b="0" l="0" r="0" t="0"/>
                  <wp:docPr descr="" title="" id="775" name="Picture"/>
                  <a:graphic>
                    <a:graphicData uri="http://schemas.openxmlformats.org/drawingml/2006/picture">
                      <pic:pic>
                        <pic:nvPicPr>
                          <pic:cNvPr descr="07_rapport_environnement_files/figure-docx/fig-evol-feux-1.png" id="776" name="Picture"/>
                          <pic:cNvPicPr>
                            <a:picLocks noChangeArrowheads="1" noChangeAspect="1"/>
                          </pic:cNvPicPr>
                        </pic:nvPicPr>
                        <pic:blipFill>
                          <a:blip r:embed="rId774"/>
                          <a:stretch>
                            <a:fillRect/>
                          </a:stretch>
                        </pic:blipFill>
                        <pic:spPr bwMode="auto">
                          <a:xfrm>
                            <a:off x="0" y="0"/>
                            <a:ext cx="5969000" cy="2869711"/>
                          </a:xfrm>
                          <a:prstGeom prst="rect">
                            <a:avLst/>
                          </a:prstGeom>
                          <a:noFill/>
                          <a:ln w="9525">
                            <a:noFill/>
                            <a:headEnd/>
                            <a:tailEnd/>
                          </a:ln>
                        </pic:spPr>
                      </pic:pic>
                    </a:graphicData>
                  </a:graphic>
                </wp:inline>
              </w:drawing>
            </w:r>
          </w:p>
          <w:bookmarkEnd w:id="777"/>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tbl>
      <w:tblPr>
        <w:tblStyle w:val="Table"/>
        <w:tblW w:type="pct" w:w="5000"/>
        <w:tblLayout w:type="fixed"/>
        <w:tblLook w:firstRow="0" w:lastRow="0" w:firstColumn="0" w:lastColumn="0" w:noHBand="0" w:noVBand="0" w:val="0000"/>
      </w:tblPr>
      <w:tblGrid>
        <w:gridCol w:w="7920"/>
      </w:tblGrid>
      <w:tr>
        <w:tc>
          <w:tcPr/>
          <w:bookmarkStart w:id="78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869711"/>
                  <wp:effectExtent b="0" l="0" r="0" t="0"/>
                  <wp:docPr descr="" title="" id="779" name="Picture"/>
                  <a:graphic>
                    <a:graphicData uri="http://schemas.openxmlformats.org/drawingml/2006/picture">
                      <pic:pic>
                        <pic:nvPicPr>
                          <pic:cNvPr descr="07_rapport_environnement_files/figure-docx/fig-probleme-feux-1.png" id="780" name="Picture"/>
                          <pic:cNvPicPr>
                            <a:picLocks noChangeArrowheads="1" noChangeAspect="1"/>
                          </pic:cNvPicPr>
                        </pic:nvPicPr>
                        <pic:blipFill>
                          <a:blip r:embed="rId778"/>
                          <a:stretch>
                            <a:fillRect/>
                          </a:stretch>
                        </pic:blipFill>
                        <pic:spPr bwMode="auto">
                          <a:xfrm>
                            <a:off x="0" y="0"/>
                            <a:ext cx="5969000" cy="2869711"/>
                          </a:xfrm>
                          <a:prstGeom prst="rect">
                            <a:avLst/>
                          </a:prstGeom>
                          <a:noFill/>
                          <a:ln w="9525">
                            <a:noFill/>
                            <a:headEnd/>
                            <a:tailEnd/>
                          </a:ln>
                        </pic:spPr>
                      </pic:pic>
                    </a:graphicData>
                  </a:graphic>
                </wp:inline>
              </w:drawing>
            </w:r>
          </w:p>
          <w:bookmarkEnd w:id="781"/>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78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869711"/>
                  <wp:effectExtent b="0" l="0" r="0" t="0"/>
                  <wp:docPr descr="" title="" id="783" name="Picture"/>
                  <a:graphic>
                    <a:graphicData uri="http://schemas.openxmlformats.org/drawingml/2006/picture">
                      <pic:pic>
                        <pic:nvPicPr>
                          <pic:cNvPr descr="07_rapport_environnement_files/figure-docx/fig-reglementation-feux-1.png" id="784" name="Picture"/>
                          <pic:cNvPicPr>
                            <a:picLocks noChangeArrowheads="1" noChangeAspect="1"/>
                          </pic:cNvPicPr>
                        </pic:nvPicPr>
                        <pic:blipFill>
                          <a:blip r:embed="rId782"/>
                          <a:stretch>
                            <a:fillRect/>
                          </a:stretch>
                        </pic:blipFill>
                        <pic:spPr bwMode="auto">
                          <a:xfrm>
                            <a:off x="0" y="0"/>
                            <a:ext cx="5969000" cy="2869711"/>
                          </a:xfrm>
                          <a:prstGeom prst="rect">
                            <a:avLst/>
                          </a:prstGeom>
                          <a:noFill/>
                          <a:ln w="9525">
                            <a:noFill/>
                            <a:headEnd/>
                            <a:tailEnd/>
                          </a:ln>
                        </pic:spPr>
                      </pic:pic>
                    </a:graphicData>
                  </a:graphic>
                </wp:inline>
              </w:drawing>
            </w:r>
          </w:p>
          <w:bookmarkEnd w:id="785"/>
        </w:tc>
      </w:tr>
    </w:tbl>
    <w:bookmarkEnd w:id="786"/>
    <w:bookmarkEnd w:id="787"/>
    <w:bookmarkStart w:id="818"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79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tbl>
      <w:tblPr>
        <w:tblStyle w:val="Table"/>
        <w:tblW w:type="pct" w:w="5000"/>
        <w:tblLayout w:type="fixed"/>
        <w:tblLook w:firstRow="0" w:lastRow="0" w:firstColumn="0" w:lastColumn="0" w:noHBand="0" w:noVBand="0" w:val="0000"/>
      </w:tblPr>
      <w:tblGrid>
        <w:gridCol w:w="7920"/>
      </w:tblGrid>
      <w:tr>
        <w:tc>
          <w:tcPr/>
          <w:bookmarkStart w:id="788" w:name="tbl-connaissance-ap"/>
          <w:p>
            <w:pPr>
              <w:jc w:val="center"/>
            </w:pPr>
            <w:pPr>
              <w:jc w:val="left"/>
              <w:spacing w:before="200"/>
              <w:pStyle w:val="ImageCaption"/>
            </w:pPr>
            <w:r>
              <w:t xml:space="preserve">Table 7.4: Connaissance de l’Aire protégée et demande de protection</w:t>
            </w:r>
          </w:p>
          <w:bookmarkEnd w:id="788"/>
        </w:tc>
      </w:tr>
    </w:tbl>
    <w:p>
      <w:pPr>
        <w:pStyle w:val="CaptionedFigure"/>
      </w:pPr>
      <w:r>
        <w:drawing>
          <wp:inline>
            <wp:extent cx="4620126" cy="9240252"/>
            <wp:effectExtent b="0" l="0" r="0" t="0"/>
            <wp:docPr descr="Connaissance de l’Aire protégée et demande de protection (% de Oui)" title="" id="790" name="Picture"/>
            <a:graphic>
              <a:graphicData uri="http://schemas.openxmlformats.org/drawingml/2006/picture">
                <pic:pic>
                  <pic:nvPicPr>
                    <pic:cNvPr descr="07_rapport_environnement_files/figure-docx/fig_connaissance_ap-1.png" id="791" name="Picture"/>
                    <pic:cNvPicPr>
                      <a:picLocks noChangeArrowheads="1" noChangeAspect="1"/>
                    </pic:cNvPicPr>
                  </pic:nvPicPr>
                  <pic:blipFill>
                    <a:blip r:embed="rId78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792"/>
    <w:bookmarkStart w:id="79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tbl>
      <w:tblPr>
        <w:tblStyle w:val="Table"/>
        <w:tblW w:type="pct" w:w="5000"/>
        <w:tblLayout w:type="fixed"/>
        <w:tblLook w:firstRow="0" w:lastRow="0" w:firstColumn="0" w:lastColumn="0" w:noHBand="0" w:noVBand="0" w:val="0000"/>
      </w:tblPr>
      <w:tblGrid>
        <w:gridCol w:w="7920"/>
      </w:tblGrid>
      <w:tr>
        <w:tc>
          <w:tcPr/>
          <w:bookmarkStart w:id="79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3443653"/>
                  <wp:effectExtent b="0" l="0" r="0" t="0"/>
                  <wp:docPr descr="" title="" id="794" name="Picture"/>
                  <a:graphic>
                    <a:graphicData uri="http://schemas.openxmlformats.org/drawingml/2006/picture">
                      <pic:pic>
                        <pic:nvPicPr>
                          <pic:cNvPr descr="07_rapport_environnement_files/figure-docx/fig-jugement-ap-1.png" id="795" name="Picture"/>
                          <pic:cNvPicPr>
                            <a:picLocks noChangeArrowheads="1" noChangeAspect="1"/>
                          </pic:cNvPicPr>
                        </pic:nvPicPr>
                        <pic:blipFill>
                          <a:blip r:embed="rId793"/>
                          <a:stretch>
                            <a:fillRect/>
                          </a:stretch>
                        </pic:blipFill>
                        <pic:spPr bwMode="auto">
                          <a:xfrm>
                            <a:off x="0" y="0"/>
                            <a:ext cx="5969000" cy="3443653"/>
                          </a:xfrm>
                          <a:prstGeom prst="rect">
                            <a:avLst/>
                          </a:prstGeom>
                          <a:noFill/>
                          <a:ln w="9525">
                            <a:noFill/>
                            <a:headEnd/>
                            <a:tailEnd/>
                          </a:ln>
                        </pic:spPr>
                      </pic:pic>
                    </a:graphicData>
                  </a:graphic>
                </wp:inline>
              </w:drawing>
            </w:r>
          </w:p>
          <w:bookmarkEnd w:id="796"/>
        </w:tc>
      </w:tr>
    </w:tbl>
    <w:bookmarkEnd w:id="797"/>
    <w:bookmarkStart w:id="80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tbl>
      <w:tblPr>
        <w:tblStyle w:val="Table"/>
        <w:tblW w:type="pct" w:w="5000"/>
        <w:tblLayout w:type="fixed"/>
        <w:tblLook w:firstRow="0" w:lastRow="0" w:firstColumn="0" w:lastColumn="0" w:noHBand="0" w:noVBand="0" w:val="0000"/>
      </w:tblPr>
      <w:tblGrid>
        <w:gridCol w:w="7920"/>
      </w:tblGrid>
      <w:tr>
        <w:tc>
          <w:tcPr/>
          <w:bookmarkStart w:id="80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3443653"/>
                  <wp:effectExtent b="0" l="0" r="0" t="0"/>
                  <wp:docPr descr="" title="" id="799" name="Picture"/>
                  <a:graphic>
                    <a:graphicData uri="http://schemas.openxmlformats.org/drawingml/2006/picture">
                      <pic:pic>
                        <pic:nvPicPr>
                          <pic:cNvPr descr="07_rapport_environnement_files/figure-docx/fig-gestionnaire-1.png" id="800" name="Picture"/>
                          <pic:cNvPicPr>
                            <a:picLocks noChangeArrowheads="1" noChangeAspect="1"/>
                          </pic:cNvPicPr>
                        </pic:nvPicPr>
                        <pic:blipFill>
                          <a:blip r:embed="rId798"/>
                          <a:stretch>
                            <a:fillRect/>
                          </a:stretch>
                        </pic:blipFill>
                        <pic:spPr bwMode="auto">
                          <a:xfrm>
                            <a:off x="0" y="0"/>
                            <a:ext cx="5969000" cy="3443653"/>
                          </a:xfrm>
                          <a:prstGeom prst="rect">
                            <a:avLst/>
                          </a:prstGeom>
                          <a:noFill/>
                          <a:ln w="9525">
                            <a:noFill/>
                            <a:headEnd/>
                            <a:tailEnd/>
                          </a:ln>
                        </pic:spPr>
                      </pic:pic>
                    </a:graphicData>
                  </a:graphic>
                </wp:inline>
              </w:drawing>
            </w:r>
          </w:p>
          <w:bookmarkEnd w:id="801"/>
        </w:tc>
      </w:tr>
    </w:tbl>
    <w:bookmarkEnd w:id="802"/>
    <w:bookmarkStart w:id="80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tbl>
      <w:tblPr>
        <w:tblStyle w:val="Table"/>
        <w:tblW w:type="pct" w:w="5000"/>
        <w:tblLayout w:type="fixed"/>
        <w:tblLook w:firstRow="0" w:lastRow="0" w:firstColumn="0" w:lastColumn="0" w:noHBand="0" w:noVBand="0" w:val="0000"/>
      </w:tblPr>
      <w:tblGrid>
        <w:gridCol w:w="7920"/>
      </w:tblGrid>
      <w:tr>
        <w:tc>
          <w:tcPr/>
          <w:bookmarkStart w:id="80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5739423"/>
                  <wp:effectExtent b="0" l="0" r="0" t="0"/>
                  <wp:docPr descr="" title="" id="804" name="Picture"/>
                  <a:graphic>
                    <a:graphicData uri="http://schemas.openxmlformats.org/drawingml/2006/picture">
                      <pic:pic>
                        <pic:nvPicPr>
                          <pic:cNvPr descr="07_rapport_environnement_files/figure-docx/fig-mesures-protection-1.png" id="805" name="Picture"/>
                          <pic:cNvPicPr>
                            <a:picLocks noChangeArrowheads="1" noChangeAspect="1"/>
                          </pic:cNvPicPr>
                        </pic:nvPicPr>
                        <pic:blipFill>
                          <a:blip r:embed="rId803"/>
                          <a:stretch>
                            <a:fillRect/>
                          </a:stretch>
                        </pic:blipFill>
                        <pic:spPr bwMode="auto">
                          <a:xfrm>
                            <a:off x="0" y="0"/>
                            <a:ext cx="5969000" cy="5739423"/>
                          </a:xfrm>
                          <a:prstGeom prst="rect">
                            <a:avLst/>
                          </a:prstGeom>
                          <a:noFill/>
                          <a:ln w="9525">
                            <a:noFill/>
                            <a:headEnd/>
                            <a:tailEnd/>
                          </a:ln>
                        </pic:spPr>
                      </pic:pic>
                    </a:graphicData>
                  </a:graphic>
                </wp:inline>
              </w:drawing>
            </w:r>
          </w:p>
          <w:bookmarkEnd w:id="806"/>
        </w:tc>
      </w:tr>
    </w:tbl>
    <w:bookmarkEnd w:id="807"/>
    <w:bookmarkStart w:id="81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tbl>
      <w:tblPr>
        <w:tblStyle w:val="Table"/>
        <w:tblW w:type="pct" w:w="5000"/>
        <w:tblLayout w:type="fixed"/>
        <w:tblLook w:firstRow="0" w:lastRow="0" w:firstColumn="0" w:lastColumn="0" w:noHBand="0" w:noVBand="0" w:val="0000"/>
      </w:tblPr>
      <w:tblGrid>
        <w:gridCol w:w="7920"/>
      </w:tblGrid>
      <w:tr>
        <w:tc>
          <w:tcPr/>
          <w:bookmarkStart w:id="81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3443653"/>
                  <wp:effectExtent b="0" l="0" r="0" t="0"/>
                  <wp:docPr descr="" title="" id="809" name="Picture"/>
                  <a:graphic>
                    <a:graphicData uri="http://schemas.openxmlformats.org/drawingml/2006/picture">
                      <pic:pic>
                        <pic:nvPicPr>
                          <pic:cNvPr descr="07_rapport_environnement_files/figure-docx/fig-priorite-1.png" id="810" name="Picture"/>
                          <pic:cNvPicPr>
                            <a:picLocks noChangeArrowheads="1" noChangeAspect="1"/>
                          </pic:cNvPicPr>
                        </pic:nvPicPr>
                        <pic:blipFill>
                          <a:blip r:embed="rId808"/>
                          <a:stretch>
                            <a:fillRect/>
                          </a:stretch>
                        </pic:blipFill>
                        <pic:spPr bwMode="auto">
                          <a:xfrm>
                            <a:off x="0" y="0"/>
                            <a:ext cx="5969000" cy="3443653"/>
                          </a:xfrm>
                          <a:prstGeom prst="rect">
                            <a:avLst/>
                          </a:prstGeom>
                          <a:noFill/>
                          <a:ln w="9525">
                            <a:noFill/>
                            <a:headEnd/>
                            <a:tailEnd/>
                          </a:ln>
                        </pic:spPr>
                      </pic:pic>
                    </a:graphicData>
                  </a:graphic>
                </wp:inline>
              </w:drawing>
            </w:r>
          </w:p>
          <w:bookmarkEnd w:id="811"/>
        </w:tc>
      </w:tr>
    </w:tbl>
    <w:bookmarkEnd w:id="812"/>
    <w:bookmarkStart w:id="81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tbl>
      <w:tblPr>
        <w:tblStyle w:val="Table"/>
        <w:tblW w:type="pct" w:w="5000"/>
        <w:tblLayout w:type="fixed"/>
        <w:tblLook w:firstRow="0" w:lastRow="0" w:firstColumn="0" w:lastColumn="0" w:noHBand="0" w:noVBand="0" w:val="0000"/>
      </w:tblPr>
      <w:tblGrid>
        <w:gridCol w:w="7920"/>
      </w:tblGrid>
      <w:tr>
        <w:tc>
          <w:tcPr/>
          <w:bookmarkStart w:id="81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5739423"/>
                  <wp:effectExtent b="0" l="0" r="0" t="0"/>
                  <wp:docPr descr="" title="" id="814" name="Picture"/>
                  <a:graphic>
                    <a:graphicData uri="http://schemas.openxmlformats.org/drawingml/2006/picture">
                      <pic:pic>
                        <pic:nvPicPr>
                          <pic:cNvPr descr="07_rapport_environnement_files/figure-docx/fig-actions-ap-1.png" id="815" name="Picture"/>
                          <pic:cNvPicPr>
                            <a:picLocks noChangeArrowheads="1" noChangeAspect="1"/>
                          </pic:cNvPicPr>
                        </pic:nvPicPr>
                        <pic:blipFill>
                          <a:blip r:embed="rId813"/>
                          <a:stretch>
                            <a:fillRect/>
                          </a:stretch>
                        </pic:blipFill>
                        <pic:spPr bwMode="auto">
                          <a:xfrm>
                            <a:off x="0" y="0"/>
                            <a:ext cx="5969000" cy="5739423"/>
                          </a:xfrm>
                          <a:prstGeom prst="rect">
                            <a:avLst/>
                          </a:prstGeom>
                          <a:noFill/>
                          <a:ln w="9525">
                            <a:noFill/>
                            <a:headEnd/>
                            <a:tailEnd/>
                          </a:ln>
                        </pic:spPr>
                      </pic:pic>
                    </a:graphicData>
                  </a:graphic>
                </wp:inline>
              </w:drawing>
            </w:r>
          </w:p>
          <w:bookmarkEnd w:id="816"/>
        </w:tc>
      </w:tr>
    </w:tbl>
    <w:bookmarkEnd w:id="817"/>
    <w:bookmarkEnd w:id="818"/>
    <w:bookmarkEnd w:id="819"/>
    <w:bookmarkStart w:id="863"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4"/>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4"/>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c:\PROGRA~1\Positron\RESOUR~1\app\quarto\share\formats\docx\warning.png" id="821"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27"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2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Le taux d’exposition aux cataclysmes est très élevé.</w:t>
      </w:r>
    </w:p>
    <w:bookmarkEnd w:id="822"/>
    <w:bookmarkStart w:id="826"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5775157"/>
            <wp:effectExtent b="0" l="0" r="0" t="0"/>
            <wp:docPr descr="" title="" id="824" name="Picture"/>
            <a:graphic>
              <a:graphicData uri="http://schemas.openxmlformats.org/drawingml/2006/picture">
                <pic:pic>
                  <pic:nvPicPr>
                    <pic:cNvPr descr="08_cataclysme_catastrophe_files/figure-docx/g1_prevalence_type-1.png" id="825" name="Picture"/>
                    <pic:cNvPicPr>
                      <a:picLocks noChangeArrowheads="1" noChangeAspect="1"/>
                    </pic:cNvPicPr>
                  </pic:nvPicPr>
                  <pic:blipFill>
                    <a:blip r:embed="rId823"/>
                    <a:stretch>
                      <a:fillRect/>
                    </a:stretch>
                  </pic:blipFill>
                  <pic:spPr bwMode="auto">
                    <a:xfrm>
                      <a:off x="0" y="0"/>
                      <a:ext cx="4620126" cy="5775157"/>
                    </a:xfrm>
                    <a:prstGeom prst="rect">
                      <a:avLst/>
                    </a:prstGeom>
                    <a:noFill/>
                    <a:ln w="9525">
                      <a:noFill/>
                      <a:headEnd/>
                      <a:tailEnd/>
                    </a:ln>
                  </pic:spPr>
                </pic:pic>
              </a:graphicData>
            </a:graphic>
          </wp:inline>
        </w:drawing>
      </w:r>
    </w:p>
    <w:bookmarkEnd w:id="826"/>
    <w:bookmarkEnd w:id="827"/>
    <w:bookmarkStart w:id="841"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31"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9240252"/>
            <wp:effectExtent b="0" l="0" r="0" t="0"/>
            <wp:docPr descr="Dégâts sur le logement par type de catastrophe" title="" id="829" name="Picture"/>
            <a:graphic>
              <a:graphicData uri="http://schemas.openxmlformats.org/drawingml/2006/picture">
                <pic:pic>
                  <pic:nvPicPr>
                    <pic:cNvPr descr="08_cataclysme_catastrophe_files/figure-docx/fig_degats_logement-1.png" id="830" name="Picture"/>
                    <pic:cNvPicPr>
                      <a:picLocks noChangeArrowheads="1" noChangeAspect="1"/>
                    </pic:cNvPicPr>
                  </pic:nvPicPr>
                  <pic:blipFill>
                    <a:blip r:embed="rId82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31"/>
    <w:bookmarkStart w:id="832"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32"/>
    <w:bookmarkStart w:id="836"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aptionedFigure"/>
      </w:pPr>
      <w:r>
        <w:drawing>
          <wp:inline>
            <wp:extent cx="4620126" cy="4042610"/>
            <wp:effectExtent b="0" l="0" r="0" t="0"/>
            <wp:docPr descr="Conséquences des cataclysmes sur les personnes" title="" id="834" name="Picture"/>
            <a:graphic>
              <a:graphicData uri="http://schemas.openxmlformats.org/drawingml/2006/picture">
                <pic:pic>
                  <pic:nvPicPr>
                    <pic:cNvPr descr="08_cataclysme_catastrophe_files/figure-docx/fig_degats_personnes-1.png" id="835" name="Picture"/>
                    <pic:cNvPicPr>
                      <a:picLocks noChangeArrowheads="1" noChangeAspect="1"/>
                    </pic:cNvPicPr>
                  </pic:nvPicPr>
                  <pic:blipFill>
                    <a:blip r:embed="rId833"/>
                    <a:stretch>
                      <a:fillRect/>
                    </a:stretch>
                  </pic:blipFill>
                  <pic:spPr bwMode="auto">
                    <a:xfrm>
                      <a:off x="0" y="0"/>
                      <a:ext cx="4620126" cy="4042610"/>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36"/>
    <w:bookmarkStart w:id="840"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drawing>
          <wp:inline>
            <wp:extent cx="4620126" cy="9240252"/>
            <wp:effectExtent b="0" l="0" r="0" t="0"/>
            <wp:docPr descr="" title="" id="838" name="Picture"/>
            <a:graphic>
              <a:graphicData uri="http://schemas.openxmlformats.org/drawingml/2006/picture">
                <pic:pic>
                  <pic:nvPicPr>
                    <pic:cNvPr descr="08_cataclysme_catastrophe_files/figure-docx/g2_severite_profil-1.png" id="839" name="Picture"/>
                    <pic:cNvPicPr>
                      <a:picLocks noChangeArrowheads="1" noChangeAspect="1"/>
                    </pic:cNvPicPr>
                  </pic:nvPicPr>
                  <pic:blipFill>
                    <a:blip r:embed="rId837"/>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40"/>
    <w:bookmarkEnd w:id="841"/>
    <w:bookmarkStart w:id="845"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drawing>
          <wp:inline>
            <wp:extent cx="4620126" cy="9240252"/>
            <wp:effectExtent b="0" l="0" r="0" t="0"/>
            <wp:docPr descr="" title="" id="843" name="Picture"/>
            <a:graphic>
              <a:graphicData uri="http://schemas.openxmlformats.org/drawingml/2006/picture">
                <pic:pic>
                  <pic:nvPicPr>
                    <pic:cNvPr descr="08_cataclysme_catastrophe_files/figure-docx/g3_saisonnalite-1.png" id="844" name="Picture"/>
                    <pic:cNvPicPr>
                      <a:picLocks noChangeArrowheads="1" noChangeAspect="1"/>
                    </pic:cNvPicPr>
                  </pic:nvPicPr>
                  <pic:blipFill>
                    <a:blip r:embed="rId842"/>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45"/>
    <w:bookmarkStart w:id="862"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849"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aptionedFigure"/>
      </w:pPr>
      <w:r>
        <w:drawing>
          <wp:inline>
            <wp:extent cx="4620126" cy="9240252"/>
            <wp:effectExtent b="0" l="0" r="0" t="0"/>
            <wp:docPr descr="Top 10 des cultures les plus touchées" title="" id="847" name="Picture"/>
            <a:graphic>
              <a:graphicData uri="http://schemas.openxmlformats.org/drawingml/2006/picture">
                <pic:pic>
                  <pic:nvPicPr>
                    <pic:cNvPr descr="08_cataclysme_catastrophe_files/figure-docx/fig_cultures_touchees-1.png" id="848" name="Picture"/>
                    <pic:cNvPicPr>
                      <a:picLocks noChangeArrowheads="1" noChangeAspect="1"/>
                    </pic:cNvPicPr>
                  </pic:nvPicPr>
                  <pic:blipFill>
                    <a:blip r:embed="rId84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849"/>
    <w:bookmarkStart w:id="853"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aptionedFigure"/>
      </w:pPr>
      <w:r>
        <w:drawing>
          <wp:inline>
            <wp:extent cx="4620126" cy="4620126"/>
            <wp:effectExtent b="0" l="0" r="0" t="0"/>
            <wp:docPr descr="Gravité des dégâts sur les champs de riz" title="" id="851" name="Picture"/>
            <a:graphic>
              <a:graphicData uri="http://schemas.openxmlformats.org/drawingml/2006/picture">
                <pic:pic>
                  <pic:nvPicPr>
                    <pic:cNvPr descr="08_cataclysme_catastrophe_files/figure-docx/fig_degats_champs_riz-1.png" id="852" name="Picture"/>
                    <pic:cNvPicPr>
                      <a:picLocks noChangeArrowheads="1" noChangeAspect="1"/>
                    </pic:cNvPicPr>
                  </pic:nvPicPr>
                  <pic:blipFill>
                    <a:blip r:embed="rId85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853"/>
    <w:bookmarkStart w:id="857"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aptionedFigure"/>
      </w:pPr>
      <w:r>
        <w:drawing>
          <wp:inline>
            <wp:extent cx="4620126" cy="4620126"/>
            <wp:effectExtent b="0" l="0" r="0" t="0"/>
            <wp:docPr descr="Gravité des dégâts sur les stocks de riz" title="" id="855" name="Picture"/>
            <a:graphic>
              <a:graphicData uri="http://schemas.openxmlformats.org/drawingml/2006/picture">
                <pic:pic>
                  <pic:nvPicPr>
                    <pic:cNvPr descr="08_cataclysme_catastrophe_files/figure-docx/fig_degats_stocks_riz-1.png" id="856" name="Picture"/>
                    <pic:cNvPicPr>
                      <a:picLocks noChangeArrowheads="1" noChangeAspect="1"/>
                    </pic:cNvPicPr>
                  </pic:nvPicPr>
                  <pic:blipFill>
                    <a:blip r:embed="rId854"/>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857"/>
    <w:bookmarkStart w:id="861"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drawing>
          <wp:inline>
            <wp:extent cx="4620126" cy="9240252"/>
            <wp:effectExtent b="0" l="0" r="0" t="0"/>
            <wp:docPr descr="" title="" id="859" name="Picture"/>
            <a:graphic>
              <a:graphicData uri="http://schemas.openxmlformats.org/drawingml/2006/picture">
                <pic:pic>
                  <pic:nvPicPr>
                    <pic:cNvPr descr="08_cataclysme_catastrophe_files/figure-docx/g4_champs_vs_stocks-1.png" id="860" name="Picture"/>
                    <pic:cNvPicPr>
                      <a:picLocks noChangeArrowheads="1" noChangeAspect="1"/>
                    </pic:cNvPicPr>
                  </pic:nvPicPr>
                  <pic:blipFill>
                    <a:blip r:embed="rId858"/>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861"/>
    <w:bookmarkEnd w:id="862"/>
    <w:bookmarkEnd w:id="863"/>
    <w:bookmarkStart w:id="910"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864" name="Picture"/>
                  <a:graphic>
                    <a:graphicData uri="http://schemas.openxmlformats.org/drawingml/2006/picture">
                      <pic:pic>
                        <pic:nvPicPr>
                          <pic:cNvPr descr="c:\PROGRA~1\Positron\RESOUR~1\app\quarto\share\formats\docx\warning.png" id="865"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88"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867" w:name="appartenance-à-une-organisation"/>
    <w:p>
      <w:pPr>
        <w:pStyle w:val="Titre3"/>
      </w:pPr>
      <w:r>
        <w:t xml:space="preserve">9.1.1 Appartenance à une organisation</w:t>
      </w:r>
    </w:p>
    <w:p>
      <w:pPr>
        <w:pStyle w:val="FirstParagraph"/>
      </w:pPr>
      <w:r>
        <w:t xml:space="preserve">Sur les 507 ménages enquêtés, 163 (32.1 %) déclarent qu’au moins un de leurs membres appartient à une organisation ou association.</w:t>
      </w:r>
    </w:p>
    <w:p>
      <w:pPr>
        <w:pStyle w:val="Corpsdetexte"/>
      </w:pPr>
      <w:r>
        <w:rPr>
          <w:b/>
          <w:bCs/>
        </w:rPr>
        <w:t xml:space="preserve">Alaotra :</w:t>
      </w:r>
      <w:r>
        <w:t xml:space="preserve"> </w:t>
      </w:r>
      <w:r>
        <w:t xml:space="preserve">Seulement 32.1 % des ménages sont membres.</w:t>
      </w:r>
    </w:p>
    <w:tbl>
      <w:tblPr>
        <w:tblStyle w:val="Table"/>
        <w:tblW w:type="pct" w:w="5000"/>
        <w:tblLayout w:type="fixed"/>
        <w:tblLook w:firstRow="0" w:lastRow="0" w:firstColumn="0" w:lastColumn="0" w:noHBand="0" w:noVBand="0" w:val="0000"/>
      </w:tblPr>
      <w:tblGrid>
        <w:gridCol w:w="7920"/>
      </w:tblGrid>
      <w:tr>
        <w:tc>
          <w:tcPr/>
          <w:bookmarkStart w:id="866" w:name="tbl-adhesion"/>
          <w:p>
            <w:pPr>
              <w:jc w:val="center"/>
            </w:pPr>
            <w:pPr>
              <w:jc w:val="left"/>
              <w:spacing w:before="200"/>
              <w:pStyle w:val="ImageCaption"/>
            </w:pPr>
            <w:r>
              <w:t xml:space="preserve">Table 9.1: Appartenance à une organisation ou association</w:t>
            </w:r>
          </w:p>
          <w:bookmarkEnd w:id="866"/>
        </w:tc>
      </w:tr>
    </w:tbl>
    <w:bookmarkEnd w:id="867"/>
    <w:bookmarkStart w:id="872"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tbl>
      <w:tblPr>
        <w:tblStyle w:val="Table"/>
        <w:tblW w:type="pct" w:w="5000"/>
        <w:tblLayout w:type="fixed"/>
        <w:tblLook w:firstRow="0" w:lastRow="0" w:firstColumn="0" w:lastColumn="0" w:noHBand="0" w:noVBand="0" w:val="0000"/>
      </w:tblPr>
      <w:tblGrid>
        <w:gridCol w:w="7920"/>
      </w:tblGrid>
      <w:tr>
        <w:tc>
          <w:tcPr/>
          <w:bookmarkStart w:id="871"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2869711"/>
                  <wp:effectExtent b="0" l="0" r="0" t="0"/>
                  <wp:docPr descr="" title="" id="869" name="Picture"/>
                  <a:graphic>
                    <a:graphicData uri="http://schemas.openxmlformats.org/drawingml/2006/picture">
                      <pic:pic>
                        <pic:nvPicPr>
                          <pic:cNvPr descr="09_insertion_projet_files/figure-docx/fig-nb-org-1.png" id="870" name="Picture"/>
                          <pic:cNvPicPr>
                            <a:picLocks noChangeArrowheads="1" noChangeAspect="1"/>
                          </pic:cNvPicPr>
                        </pic:nvPicPr>
                        <pic:blipFill>
                          <a:blip r:embed="rId868"/>
                          <a:stretch>
                            <a:fillRect/>
                          </a:stretch>
                        </pic:blipFill>
                        <pic:spPr bwMode="auto">
                          <a:xfrm>
                            <a:off x="0" y="0"/>
                            <a:ext cx="5969000" cy="2869711"/>
                          </a:xfrm>
                          <a:prstGeom prst="rect">
                            <a:avLst/>
                          </a:prstGeom>
                          <a:noFill/>
                          <a:ln w="9525">
                            <a:noFill/>
                            <a:headEnd/>
                            <a:tailEnd/>
                          </a:ln>
                        </pic:spPr>
                      </pic:pic>
                    </a:graphicData>
                  </a:graphic>
                </wp:inline>
              </w:drawing>
            </w:r>
          </w:p>
          <w:bookmarkEnd w:id="871"/>
        </w:tc>
      </w:tr>
    </w:tbl>
    <w:bookmarkEnd w:id="872"/>
    <w:bookmarkStart w:id="877"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tbl>
      <w:tblPr>
        <w:tblStyle w:val="Table"/>
        <w:tblW w:type="pct" w:w="5000"/>
        <w:tblLayout w:type="fixed"/>
        <w:tblLook w:firstRow="0" w:lastRow="0" w:firstColumn="0" w:lastColumn="0" w:noHBand="0" w:noVBand="0" w:val="0000"/>
      </w:tblPr>
      <w:tblGrid>
        <w:gridCol w:w="7920"/>
      </w:tblGrid>
      <w:tr>
        <w:tc>
          <w:tcPr/>
          <w:bookmarkStart w:id="876"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5739423"/>
                  <wp:effectExtent b="0" l="0" r="0" t="0"/>
                  <wp:docPr descr="" title="" id="874" name="Picture"/>
                  <a:graphic>
                    <a:graphicData uri="http://schemas.openxmlformats.org/drawingml/2006/picture">
                      <pic:pic>
                        <pic:nvPicPr>
                          <pic:cNvPr descr="09_insertion_projet_files/figure-docx/fig-type-org-1.png" id="875" name="Picture"/>
                          <pic:cNvPicPr>
                            <a:picLocks noChangeArrowheads="1" noChangeAspect="1"/>
                          </pic:cNvPicPr>
                        </pic:nvPicPr>
                        <pic:blipFill>
                          <a:blip r:embed="rId873"/>
                          <a:stretch>
                            <a:fillRect/>
                          </a:stretch>
                        </pic:blipFill>
                        <pic:spPr bwMode="auto">
                          <a:xfrm>
                            <a:off x="0" y="0"/>
                            <a:ext cx="5969000" cy="5739423"/>
                          </a:xfrm>
                          <a:prstGeom prst="rect">
                            <a:avLst/>
                          </a:prstGeom>
                          <a:noFill/>
                          <a:ln w="9525">
                            <a:noFill/>
                            <a:headEnd/>
                            <a:tailEnd/>
                          </a:ln>
                        </pic:spPr>
                      </pic:pic>
                    </a:graphicData>
                  </a:graphic>
                </wp:inline>
              </w:drawing>
            </w:r>
          </w:p>
          <w:bookmarkEnd w:id="876"/>
        </w:tc>
      </w:tr>
    </w:tbl>
    <w:bookmarkEnd w:id="877"/>
    <w:bookmarkStart w:id="882"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tbl>
      <w:tblPr>
        <w:tblStyle w:val="Table"/>
        <w:tblW w:type="pct" w:w="5000"/>
        <w:tblLayout w:type="fixed"/>
        <w:tblLook w:firstRow="0" w:lastRow="0" w:firstColumn="0" w:lastColumn="0" w:noHBand="0" w:noVBand="0" w:val="0000"/>
      </w:tblPr>
      <w:tblGrid>
        <w:gridCol w:w="7920"/>
      </w:tblGrid>
      <w:tr>
        <w:tc>
          <w:tcPr/>
          <w:bookmarkStart w:id="881"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2869711"/>
                  <wp:effectExtent b="0" l="0" r="0" t="0"/>
                  <wp:docPr descr="" title="" id="879" name="Picture"/>
                  <a:graphic>
                    <a:graphicData uri="http://schemas.openxmlformats.org/drawingml/2006/picture">
                      <pic:pic>
                        <pic:nvPicPr>
                          <pic:cNvPr descr="09_insertion_projet_files/figure-docx/fig-qui-membre-1.png" id="880" name="Picture"/>
                          <pic:cNvPicPr>
                            <a:picLocks noChangeArrowheads="1" noChangeAspect="1"/>
                          </pic:cNvPicPr>
                        </pic:nvPicPr>
                        <pic:blipFill>
                          <a:blip r:embed="rId878"/>
                          <a:stretch>
                            <a:fillRect/>
                          </a:stretch>
                        </pic:blipFill>
                        <pic:spPr bwMode="auto">
                          <a:xfrm>
                            <a:off x="0" y="0"/>
                            <a:ext cx="5969000" cy="2869711"/>
                          </a:xfrm>
                          <a:prstGeom prst="rect">
                            <a:avLst/>
                          </a:prstGeom>
                          <a:noFill/>
                          <a:ln w="9525">
                            <a:noFill/>
                            <a:headEnd/>
                            <a:tailEnd/>
                          </a:ln>
                        </pic:spPr>
                      </pic:pic>
                    </a:graphicData>
                  </a:graphic>
                </wp:inline>
              </w:drawing>
            </w:r>
          </w:p>
          <w:bookmarkEnd w:id="881"/>
        </w:tc>
      </w:tr>
    </w:tbl>
    <w:bookmarkEnd w:id="882"/>
    <w:bookmarkStart w:id="887"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tbl>
      <w:tblPr>
        <w:tblStyle w:val="Table"/>
        <w:tblW w:type="pct" w:w="5000"/>
        <w:tblLayout w:type="fixed"/>
        <w:tblLook w:firstRow="0" w:lastRow="0" w:firstColumn="0" w:lastColumn="0" w:noHBand="0" w:noVBand="0" w:val="0000"/>
      </w:tblPr>
      <w:tblGrid>
        <w:gridCol w:w="7920"/>
      </w:tblGrid>
      <w:tr>
        <w:tc>
          <w:tcPr/>
          <w:bookmarkStart w:id="886"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869711"/>
                  <wp:effectExtent b="0" l="0" r="0" t="0"/>
                  <wp:docPr descr="" title="" id="884" name="Picture"/>
                  <a:graphic>
                    <a:graphicData uri="http://schemas.openxmlformats.org/drawingml/2006/picture">
                      <pic:pic>
                        <pic:nvPicPr>
                          <pic:cNvPr descr="09_insertion_projet_files/figure-docx/fig-responsabilite-1.png" id="885" name="Picture"/>
                          <pic:cNvPicPr>
                            <a:picLocks noChangeArrowheads="1" noChangeAspect="1"/>
                          </pic:cNvPicPr>
                        </pic:nvPicPr>
                        <pic:blipFill>
                          <a:blip r:embed="rId883"/>
                          <a:stretch>
                            <a:fillRect/>
                          </a:stretch>
                        </pic:blipFill>
                        <pic:spPr bwMode="auto">
                          <a:xfrm>
                            <a:off x="0" y="0"/>
                            <a:ext cx="5969000" cy="2869711"/>
                          </a:xfrm>
                          <a:prstGeom prst="rect">
                            <a:avLst/>
                          </a:prstGeom>
                          <a:noFill/>
                          <a:ln w="9525">
                            <a:noFill/>
                            <a:headEnd/>
                            <a:tailEnd/>
                          </a:ln>
                        </pic:spPr>
                      </pic:pic>
                    </a:graphicData>
                  </a:graphic>
                </wp:inline>
              </w:drawing>
            </w:r>
          </w:p>
          <w:bookmarkEnd w:id="886"/>
        </w:tc>
      </w:tr>
    </w:tbl>
    <w:bookmarkEnd w:id="887"/>
    <w:bookmarkEnd w:id="888"/>
    <w:bookmarkStart w:id="904"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892"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aptionedFigure"/>
      </w:pPr>
      <w:r>
        <w:drawing>
          <wp:inline>
            <wp:extent cx="4620126" cy="9240252"/>
            <wp:effectExtent b="0" l="0" r="0" t="0"/>
            <wp:docPr descr="Ménages bénéficiaires de projets ou formations" title="" id="890" name="Picture"/>
            <a:graphic>
              <a:graphicData uri="http://schemas.openxmlformats.org/drawingml/2006/picture">
                <pic:pic>
                  <pic:nvPicPr>
                    <pic:cNvPr descr="09_insertion_projet_files/figure-docx/fig_pro1-1.png" id="891" name="Picture"/>
                    <pic:cNvPicPr>
                      <a:picLocks noChangeArrowheads="1" noChangeAspect="1"/>
                    </pic:cNvPicPr>
                  </pic:nvPicPr>
                  <pic:blipFill>
                    <a:blip r:embed="rId88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892"/>
    <w:bookmarkStart w:id="897"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tbl>
      <w:tblPr>
        <w:tblStyle w:val="Table"/>
        <w:tblW w:type="pct" w:w="5000"/>
        <w:tblLayout w:type="fixed"/>
        <w:tblLook w:firstRow="0" w:lastRow="0" w:firstColumn="0" w:lastColumn="0" w:noHBand="0" w:noVBand="0" w:val="0000"/>
      </w:tblPr>
      <w:tblGrid>
        <w:gridCol w:w="7920"/>
      </w:tblGrid>
      <w:tr>
        <w:tc>
          <w:tcPr/>
          <w:bookmarkStart w:id="896"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4017596"/>
                  <wp:effectExtent b="0" l="0" r="0" t="0"/>
                  <wp:docPr descr="" title="" id="894" name="Picture"/>
                  <a:graphic>
                    <a:graphicData uri="http://schemas.openxmlformats.org/drawingml/2006/picture">
                      <pic:pic>
                        <pic:nvPicPr>
                          <pic:cNvPr descr="09_insertion_projet_files/figure-docx/fig-benef-type-1.png" id="895" name="Picture"/>
                          <pic:cNvPicPr>
                            <a:picLocks noChangeArrowheads="1" noChangeAspect="1"/>
                          </pic:cNvPicPr>
                        </pic:nvPicPr>
                        <pic:blipFill>
                          <a:blip r:embed="rId893"/>
                          <a:stretch>
                            <a:fillRect/>
                          </a:stretch>
                        </pic:blipFill>
                        <pic:spPr bwMode="auto">
                          <a:xfrm>
                            <a:off x="0" y="0"/>
                            <a:ext cx="5969000" cy="4017596"/>
                          </a:xfrm>
                          <a:prstGeom prst="rect">
                            <a:avLst/>
                          </a:prstGeom>
                          <a:noFill/>
                          <a:ln w="9525">
                            <a:noFill/>
                            <a:headEnd/>
                            <a:tailEnd/>
                          </a:ln>
                        </pic:spPr>
                      </pic:pic>
                    </a:graphicData>
                  </a:graphic>
                </wp:inline>
              </w:drawing>
            </w:r>
          </w:p>
          <w:bookmarkEnd w:id="896"/>
        </w:tc>
      </w:tr>
    </w:tbl>
    <w:bookmarkEnd w:id="897"/>
    <w:bookmarkStart w:id="903"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tbl>
      <w:tblPr>
        <w:tblStyle w:val="Table"/>
        <w:tblW w:type="pct" w:w="5000"/>
        <w:tblLayout w:type="fixed"/>
        <w:tblLook w:firstRow="0" w:lastRow="0" w:firstColumn="0" w:lastColumn="0" w:noHBand="0" w:noVBand="0" w:val="0000"/>
      </w:tblPr>
      <w:tblGrid>
        <w:gridCol w:w="7920"/>
      </w:tblGrid>
      <w:tr>
        <w:tc>
          <w:tcPr/>
          <w:bookmarkStart w:id="901"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5739423"/>
                  <wp:effectExtent b="0" l="0" r="0" t="0"/>
                  <wp:docPr descr="" title="" id="899" name="Picture"/>
                  <a:graphic>
                    <a:graphicData uri="http://schemas.openxmlformats.org/drawingml/2006/picture">
                      <pic:pic>
                        <pic:nvPicPr>
                          <pic:cNvPr descr="09_insertion_projet_files/figure-docx/fig-source-projet-1.png" id="900" name="Picture"/>
                          <pic:cNvPicPr>
                            <a:picLocks noChangeArrowheads="1" noChangeAspect="1"/>
                          </pic:cNvPicPr>
                        </pic:nvPicPr>
                        <pic:blipFill>
                          <a:blip r:embed="rId898"/>
                          <a:stretch>
                            <a:fillRect/>
                          </a:stretch>
                        </pic:blipFill>
                        <pic:spPr bwMode="auto">
                          <a:xfrm>
                            <a:off x="0" y="0"/>
                            <a:ext cx="5969000" cy="5739423"/>
                          </a:xfrm>
                          <a:prstGeom prst="rect">
                            <a:avLst/>
                          </a:prstGeom>
                          <a:noFill/>
                          <a:ln w="9525">
                            <a:noFill/>
                            <a:headEnd/>
                            <a:tailEnd/>
                          </a:ln>
                        </pic:spPr>
                      </pic:pic>
                    </a:graphicData>
                  </a:graphic>
                </wp:inline>
              </w:drawing>
            </w:r>
          </w:p>
          <w:bookmarkEnd w:id="901"/>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tbl>
      <w:tblPr>
        <w:tblStyle w:val="Table"/>
        <w:tblW w:type="pct" w:w="5000"/>
        <w:tblLayout w:type="fixed"/>
        <w:tblLook w:firstRow="0" w:lastRow="0" w:firstColumn="0" w:lastColumn="0" w:noHBand="0" w:noVBand="0" w:val="0000"/>
      </w:tblPr>
      <w:tblGrid>
        <w:gridCol w:w="7920"/>
      </w:tblGrid>
      <w:tr>
        <w:tc>
          <w:tcPr/>
          <w:bookmarkStart w:id="902" w:name="tbl-source-global"/>
          <w:p>
            <w:pPr>
              <w:jc w:val="center"/>
            </w:pPr>
            <w:pPr>
              <w:jc w:val="left"/>
              <w:spacing w:before="200"/>
              <w:pStyle w:val="ImageCaption"/>
            </w:pPr>
            <w:r>
              <w:t xml:space="preserve">Table 9.2: Source des projets (tous types confondus)</w:t>
            </w:r>
          </w:p>
          <w:bookmarkEnd w:id="902"/>
        </w:tc>
      </w:tr>
    </w:tbl>
    <w:bookmarkEnd w:id="903"/>
    <w:bookmarkEnd w:id="904"/>
    <w:bookmarkStart w:id="909"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05" w:name="tbl-croisement"/>
          <w:p>
            <w:pPr>
              <w:jc w:val="center"/>
            </w:pPr>
            <w:pPr>
              <w:jc w:val="left"/>
              <w:spacing w:before="200"/>
              <w:pStyle w:val="ImageCaption"/>
            </w:pPr>
            <w:r>
              <w:t xml:space="preserve">Table 9.3: Accès aux projets selon l’appartenance à une organisation</w:t>
            </w:r>
          </w:p>
          <w:bookmarkEnd w:id="905"/>
        </w:tc>
      </w:tr>
    </w:tbl>
    <w:p>
      <w:pPr>
        <w:pStyle w:val="CaptionedFigure"/>
      </w:pPr>
      <w:r>
        <w:drawing>
          <wp:inline>
            <wp:extent cx="4620126" cy="9240252"/>
            <wp:effectExtent b="0" l="0" r="0" t="0"/>
            <wp:docPr descr="Accès aux projets selon l’appartenance à une organisation" title="" id="907" name="Picture"/>
            <a:graphic>
              <a:graphicData uri="http://schemas.openxmlformats.org/drawingml/2006/picture">
                <pic:pic>
                  <pic:nvPicPr>
                    <pic:cNvPr descr="09_insertion_projet_files/figure-docx/fig_croisement-1.png" id="908" name="Picture"/>
                    <pic:cNvPicPr>
                      <a:picLocks noChangeArrowheads="1" noChangeAspect="1"/>
                    </pic:cNvPicPr>
                  </pic:nvPicPr>
                  <pic:blipFill>
                    <a:blip r:embed="rId90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09"/>
    <w:bookmarkEnd w:id="910"/>
    <w:bookmarkStart w:id="912" w:name="bibliographie"/>
    <w:p>
      <w:pPr>
        <w:pStyle w:val="Titre1"/>
      </w:pPr>
      <w:r>
        <w:t xml:space="preserve">Bibliographie</w:t>
      </w:r>
    </w:p>
    <w:bookmarkStart w:id="911" w:name="refs"/>
    <w:bookmarkEnd w:id="911"/>
    <w:bookmarkEnd w:id="912"/>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8" Target="media/rId178.png"/>
  <Relationship Type="http://schemas.openxmlformats.org/officeDocument/2006/relationships/image" Id="rId188" Target="media/rId188.png"/>
  <Relationship Type="http://schemas.openxmlformats.org/officeDocument/2006/relationships/image" Id="rId237" Target="media/rId237.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41" Target="media/rId241.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8" Target="media/rId228.png"/>
  <Relationship Type="http://schemas.openxmlformats.org/officeDocument/2006/relationships/image" Id="rId215" Target="media/rId215.png"/>
  <Relationship Type="http://schemas.openxmlformats.org/officeDocument/2006/relationships/image" Id="rId232" Target="media/rId232.png"/>
  <Relationship Type="http://schemas.openxmlformats.org/officeDocument/2006/relationships/image" Id="rId197" Target="media/rId197.png"/>
  <Relationship Type="http://schemas.openxmlformats.org/officeDocument/2006/relationships/image" Id="rId206" Target="media/rId206.png"/>
  <Relationship Type="http://schemas.openxmlformats.org/officeDocument/2006/relationships/image" Id="rId281" Target="media/rId281.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47" Target="media/rId247.png"/>
  <Relationship Type="http://schemas.openxmlformats.org/officeDocument/2006/relationships/image" Id="rId263" Target="media/rId263.png"/>
  <Relationship Type="http://schemas.openxmlformats.org/officeDocument/2006/relationships/image" Id="rId201" Target="media/rId201.png"/>
  <Relationship Type="http://schemas.openxmlformats.org/officeDocument/2006/relationships/image" Id="rId210" Target="media/rId210.png"/>
  <Relationship Type="http://schemas.openxmlformats.org/officeDocument/2006/relationships/image" Id="rId317" Target="media/rId317.png"/>
  <Relationship Type="http://schemas.openxmlformats.org/officeDocument/2006/relationships/image" Id="rId329" Target="media/rId329.png"/>
  <Relationship Type="http://schemas.openxmlformats.org/officeDocument/2006/relationships/image" Id="rId310" Target="media/rId310.png"/>
  <Relationship Type="http://schemas.openxmlformats.org/officeDocument/2006/relationships/image" Id="rId341" Target="media/rId341.png"/>
  <Relationship Type="http://schemas.openxmlformats.org/officeDocument/2006/relationships/image" Id="rId300" Target="media/rId300.png"/>
  <Relationship Type="http://schemas.openxmlformats.org/officeDocument/2006/relationships/image" Id="rId305" Target="media/rId305.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323" Target="media/rId323.png"/>
  <Relationship Type="http://schemas.openxmlformats.org/officeDocument/2006/relationships/image" Id="rId336" Target="media/rId336.png"/>
  <Relationship Type="http://schemas.openxmlformats.org/officeDocument/2006/relationships/image" Id="rId407" Target="media/rId407.png"/>
  <Relationship Type="http://schemas.openxmlformats.org/officeDocument/2006/relationships/image" Id="rId369" Target="media/rId369.png"/>
  <Relationship Type="http://schemas.openxmlformats.org/officeDocument/2006/relationships/image" Id="rId376" Target="media/rId376.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64" Target="media/rId364.png"/>
  <Relationship Type="http://schemas.openxmlformats.org/officeDocument/2006/relationships/image" Id="rId373" Target="media/rId373.png"/>
  <Relationship Type="http://schemas.openxmlformats.org/officeDocument/2006/relationships/image" Id="rId361" Target="media/rId361.png"/>
  <Relationship Type="http://schemas.openxmlformats.org/officeDocument/2006/relationships/image" Id="rId402" Target="media/rId402.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358" Target="media/rId358.png"/>
  <Relationship Type="http://schemas.openxmlformats.org/officeDocument/2006/relationships/image" Id="rId399" Target="media/rId399.png"/>
  <Relationship Type="http://schemas.openxmlformats.org/officeDocument/2006/relationships/image" Id="rId380" Target="media/rId380.png"/>
  <Relationship Type="http://schemas.openxmlformats.org/officeDocument/2006/relationships/image" Id="rId386" Target="media/rId386.png"/>
  <Relationship Type="http://schemas.openxmlformats.org/officeDocument/2006/relationships/image" Id="rId383" Target="media/rId383.png"/>
  <Relationship Type="http://schemas.openxmlformats.org/officeDocument/2006/relationships/image" Id="rId438" Target="media/rId438.png"/>
  <Relationship Type="http://schemas.openxmlformats.org/officeDocument/2006/relationships/image" Id="rId442" Target="media/rId442.png"/>
  <Relationship Type="http://schemas.openxmlformats.org/officeDocument/2006/relationships/image" Id="rId466" Target="media/rId466.png"/>
  <Relationship Type="http://schemas.openxmlformats.org/officeDocument/2006/relationships/image" Id="rId476" Target="media/rId476.png"/>
  <Relationship Type="http://schemas.openxmlformats.org/officeDocument/2006/relationships/image" Id="rId484" Target="media/rId484.png"/>
  <Relationship Type="http://schemas.openxmlformats.org/officeDocument/2006/relationships/image" Id="rId433" Target="media/rId433.png"/>
  <Relationship Type="http://schemas.openxmlformats.org/officeDocument/2006/relationships/image" Id="rId428" Target="media/rId428.png"/>
  <Relationship Type="http://schemas.openxmlformats.org/officeDocument/2006/relationships/image" Id="rId458" Target="media/rId458.png"/>
  <Relationship Type="http://schemas.openxmlformats.org/officeDocument/2006/relationships/image" Id="rId462" Target="media/rId462.png"/>
  <Relationship Type="http://schemas.openxmlformats.org/officeDocument/2006/relationships/image" Id="rId414" Target="media/rId414.png"/>
  <Relationship Type="http://schemas.openxmlformats.org/officeDocument/2006/relationships/image" Id="rId452" Target="media/rId452.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448" Target="media/rId448.png"/>
  <Relationship Type="http://schemas.openxmlformats.org/officeDocument/2006/relationships/image" Id="rId472" Target="media/rId472.png"/>
  <Relationship Type="http://schemas.openxmlformats.org/officeDocument/2006/relationships/image" Id="rId420" Target="media/rId420.png"/>
  <Relationship Type="http://schemas.openxmlformats.org/officeDocument/2006/relationships/image" Id="rId424" Target="media/rId424.png"/>
  <Relationship Type="http://schemas.openxmlformats.org/officeDocument/2006/relationships/image" Id="rId625" Target="media/rId625.png"/>
  <Relationship Type="http://schemas.openxmlformats.org/officeDocument/2006/relationships/image" Id="rId629" Target="media/rId629.png"/>
  <Relationship Type="http://schemas.openxmlformats.org/officeDocument/2006/relationships/image" Id="rId561" Target="media/rId561.png"/>
  <Relationship Type="http://schemas.openxmlformats.org/officeDocument/2006/relationships/image" Id="rId504" Target="media/rId504.png"/>
  <Relationship Type="http://schemas.openxmlformats.org/officeDocument/2006/relationships/image" Id="rId570" Target="media/rId570.png"/>
  <Relationship Type="http://schemas.openxmlformats.org/officeDocument/2006/relationships/image" Id="rId513" Target="media/rId513.png"/>
  <Relationship Type="http://schemas.openxmlformats.org/officeDocument/2006/relationships/image" Id="rId603" Target="media/rId603.png"/>
  <Relationship Type="http://schemas.openxmlformats.org/officeDocument/2006/relationships/image" Id="rId608" Target="media/rId608.png"/>
  <Relationship Type="http://schemas.openxmlformats.org/officeDocument/2006/relationships/image" Id="rId537" Target="media/rId537.png"/>
  <Relationship Type="http://schemas.openxmlformats.org/officeDocument/2006/relationships/image" Id="rId614" Target="media/rId614.png"/>
  <Relationship Type="http://schemas.openxmlformats.org/officeDocument/2006/relationships/image" Id="rId591" Target="media/rId591.png"/>
  <Relationship Type="http://schemas.openxmlformats.org/officeDocument/2006/relationships/image" Id="rId550" Target="media/rId550.png"/>
  <Relationship Type="http://schemas.openxmlformats.org/officeDocument/2006/relationships/image" Id="rId595" Target="media/rId595.png"/>
  <Relationship Type="http://schemas.openxmlformats.org/officeDocument/2006/relationships/image" Id="rId579" Target="media/rId579.png"/>
  <Relationship Type="http://schemas.openxmlformats.org/officeDocument/2006/relationships/image" Id="rId575" Target="media/rId575.png"/>
  <Relationship Type="http://schemas.openxmlformats.org/officeDocument/2006/relationships/image" Id="rId524" Target="media/rId524.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500" Target="media/rId500.png"/>
  <Relationship Type="http://schemas.openxmlformats.org/officeDocument/2006/relationships/image" Id="rId565" Target="media/rId565.png"/>
  <Relationship Type="http://schemas.openxmlformats.org/officeDocument/2006/relationships/image" Id="rId586" Target="media/rId586.png"/>
  <Relationship Type="http://schemas.openxmlformats.org/officeDocument/2006/relationships/image" Id="rId529" Target="media/rId529.png"/>
  <Relationship Type="http://schemas.openxmlformats.org/officeDocument/2006/relationships/image" Id="rId546" Target="media/rId546.png"/>
  <Relationship Type="http://schemas.openxmlformats.org/officeDocument/2006/relationships/image" Id="rId542" Target="media/rId542.png"/>
  <Relationship Type="http://schemas.openxmlformats.org/officeDocument/2006/relationships/image" Id="rId555" Target="media/rId555.png"/>
  <Relationship Type="http://schemas.openxmlformats.org/officeDocument/2006/relationships/image" Id="rId619" Target="media/rId619.png"/>
  <Relationship Type="http://schemas.openxmlformats.org/officeDocument/2006/relationships/image" Id="rId521" Target="media/rId521.png"/>
  <Relationship Type="http://schemas.openxmlformats.org/officeDocument/2006/relationships/image" Id="rId517" Target="media/rId517.png"/>
  <Relationship Type="http://schemas.openxmlformats.org/officeDocument/2006/relationships/image" Id="rId660" Target="media/rId660.png"/>
  <Relationship Type="http://schemas.openxmlformats.org/officeDocument/2006/relationships/image" Id="rId645" Target="media/rId645.png"/>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49" Target="media/rId649.png"/>
  <Relationship Type="http://schemas.openxmlformats.org/officeDocument/2006/relationships/image" Id="rId653" Target="media/rId653.png"/>
  <Relationship Type="http://schemas.openxmlformats.org/officeDocument/2006/relationships/image" Id="rId668" Target="media/rId668.png"/>
  <Relationship Type="http://schemas.openxmlformats.org/officeDocument/2006/relationships/image" Id="rId675" Target="media/rId675.png"/>
  <Relationship Type="http://schemas.openxmlformats.org/officeDocument/2006/relationships/image" Id="rId685" Target="media/rId685.png"/>
  <Relationship Type="http://schemas.openxmlformats.org/officeDocument/2006/relationships/image" Id="rId690" Target="media/rId690.png"/>
  <Relationship Type="http://schemas.openxmlformats.org/officeDocument/2006/relationships/image" Id="rId813" Target="media/rId813.png"/>
  <Relationship Type="http://schemas.openxmlformats.org/officeDocument/2006/relationships/image" Id="rId707" Target="media/rId707.png"/>
  <Relationship Type="http://schemas.openxmlformats.org/officeDocument/2006/relationships/image" Id="rId727" Target="media/rId727.png"/>
  <Relationship Type="http://schemas.openxmlformats.org/officeDocument/2006/relationships/image" Id="rId723" Target="media/rId723.png"/>
  <Relationship Type="http://schemas.openxmlformats.org/officeDocument/2006/relationships/image" Id="rId732" Target="media/rId732.png"/>
  <Relationship Type="http://schemas.openxmlformats.org/officeDocument/2006/relationships/image" Id="rId774" Target="media/rId774.png"/>
  <Relationship Type="http://schemas.openxmlformats.org/officeDocument/2006/relationships/image" Id="rId702" Target="media/rId702.png"/>
  <Relationship Type="http://schemas.openxmlformats.org/officeDocument/2006/relationships/image" Id="rId748" Target="media/rId748.png"/>
  <Relationship Type="http://schemas.openxmlformats.org/officeDocument/2006/relationships/image" Id="rId798" Target="media/rId798.png"/>
  <Relationship Type="http://schemas.openxmlformats.org/officeDocument/2006/relationships/image" Id="rId793" Target="media/rId793.png"/>
  <Relationship Type="http://schemas.openxmlformats.org/officeDocument/2006/relationships/image" Id="rId803" Target="media/rId803.png"/>
  <Relationship Type="http://schemas.openxmlformats.org/officeDocument/2006/relationships/image" Id="rId739" Target="media/rId739.png"/>
  <Relationship Type="http://schemas.openxmlformats.org/officeDocument/2006/relationships/image" Id="rId808" Target="media/rId808.png"/>
  <Relationship Type="http://schemas.openxmlformats.org/officeDocument/2006/relationships/image" Id="rId778" Target="media/rId778.png"/>
  <Relationship Type="http://schemas.openxmlformats.org/officeDocument/2006/relationships/image" Id="rId759" Target="media/rId759.png"/>
  <Relationship Type="http://schemas.openxmlformats.org/officeDocument/2006/relationships/image" Id="rId782" Target="media/rId782.png"/>
  <Relationship Type="http://schemas.openxmlformats.org/officeDocument/2006/relationships/image" Id="rId717" Target="media/rId717.png"/>
  <Relationship Type="http://schemas.openxmlformats.org/officeDocument/2006/relationships/image" Id="rId697" Target="media/rId697.png"/>
  <Relationship Type="http://schemas.openxmlformats.org/officeDocument/2006/relationships/image" Id="rId753" Target="media/rId753.png"/>
  <Relationship Type="http://schemas.openxmlformats.org/officeDocument/2006/relationships/image" Id="rId769" Target="media/rId769.png"/>
  <Relationship Type="http://schemas.openxmlformats.org/officeDocument/2006/relationships/image" Id="rId744" Target="media/rId744.png"/>
  <Relationship Type="http://schemas.openxmlformats.org/officeDocument/2006/relationships/image" Id="rId789" Target="media/rId789.png"/>
  <Relationship Type="http://schemas.openxmlformats.org/officeDocument/2006/relationships/image" Id="rId765" Target="media/rId765.png"/>
  <Relationship Type="http://schemas.openxmlformats.org/officeDocument/2006/relationships/image" Id="rId713" Target="media/rId713.png"/>
  <Relationship Type="http://schemas.openxmlformats.org/officeDocument/2006/relationships/image" Id="rId846" Target="media/rId846.png"/>
  <Relationship Type="http://schemas.openxmlformats.org/officeDocument/2006/relationships/image" Id="rId850" Target="media/rId850.png"/>
  <Relationship Type="http://schemas.openxmlformats.org/officeDocument/2006/relationships/image" Id="rId828" Target="media/rId828.png"/>
  <Relationship Type="http://schemas.openxmlformats.org/officeDocument/2006/relationships/image" Id="rId833" Target="media/rId833.png"/>
  <Relationship Type="http://schemas.openxmlformats.org/officeDocument/2006/relationships/image" Id="rId854" Target="media/rId854.png"/>
  <Relationship Type="http://schemas.openxmlformats.org/officeDocument/2006/relationships/image" Id="rId823" Target="media/rId823.png"/>
  <Relationship Type="http://schemas.openxmlformats.org/officeDocument/2006/relationships/image" Id="rId837" Target="media/rId837.png"/>
  <Relationship Type="http://schemas.openxmlformats.org/officeDocument/2006/relationships/image" Id="rId842" Target="media/rId842.png"/>
  <Relationship Type="http://schemas.openxmlformats.org/officeDocument/2006/relationships/image" Id="rId858" Target="media/rId858.png"/>
  <Relationship Type="http://schemas.openxmlformats.org/officeDocument/2006/relationships/image" Id="rId893" Target="media/rId893.png"/>
  <Relationship Type="http://schemas.openxmlformats.org/officeDocument/2006/relationships/image" Id="rId868" Target="media/rId868.png"/>
  <Relationship Type="http://schemas.openxmlformats.org/officeDocument/2006/relationships/image" Id="rId878" Target="media/rId878.png"/>
  <Relationship Type="http://schemas.openxmlformats.org/officeDocument/2006/relationships/image" Id="rId883" Target="media/rId883.png"/>
  <Relationship Type="http://schemas.openxmlformats.org/officeDocument/2006/relationships/image" Id="rId898" Target="media/rId898.png"/>
  <Relationship Type="http://schemas.openxmlformats.org/officeDocument/2006/relationships/image" Id="rId873" Target="media/rId873.png"/>
  <Relationship Type="http://schemas.openxmlformats.org/officeDocument/2006/relationships/image" Id="rId906" Target="media/rId906.png"/>
  <Relationship Type="http://schemas.openxmlformats.org/officeDocument/2006/relationships/image" Id="rId889" Target="media/rId889.png"/>
  <Relationship Type="http://schemas.openxmlformats.org/officeDocument/2006/relationships/image" Id="rId174" Target="media/rId174.png"/>
  <Relationship Type="http://schemas.openxmlformats.org/officeDocument/2006/relationships/image" Id="rId170" Target="media/rId170.png"/>
  <Relationship Id="rId907"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2026-07-08T11:11:27Z</dcterms:created>
  <dcterms:modified xsi:type="dcterms:W3CDTF">2026-07-08T11:11:27Z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2026-07-08</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d’enquête</vt:lpwstr>
  </property>
  <property fmtid="{D5CDD505-2E9C-101B-9397-08002B2CF9AE}" pid="16" name="template-partials">
    <vt:lpwstr/>
  </property>
  <property fmtid="{D5CDD505-2E9C-101B-9397-08002B2CF9AE}" pid="17" name="toc-title">
    <vt:lpwstr>Table des matières</vt:lpwstr>
  </property>
</Properties>
</file>