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46" w:rsidRDefault="00B86CD1" w:rsidP="00DA4B5C">
      <w:pPr>
        <w:jc w:val="center"/>
        <w:rPr>
          <w:b/>
          <w:color w:val="5B9BD5" w:themeColor="accent1"/>
          <w:u w:val="single"/>
        </w:rPr>
      </w:pPr>
      <w:r>
        <w:rPr>
          <w:color w:val="5B9BD5" w:themeColor="accent1"/>
        </w:rPr>
        <w:t>TP</w:t>
      </w:r>
      <w:bookmarkStart w:id="0" w:name="_GoBack"/>
      <w:bookmarkEnd w:id="0"/>
      <w:r w:rsidR="00DA4B5C">
        <w:rPr>
          <w:color w:val="5B9BD5" w:themeColor="accent1"/>
        </w:rPr>
        <w:t xml:space="preserve">3. </w:t>
      </w:r>
      <w:r w:rsidR="00DA4B5C" w:rsidRPr="00DA4B5C">
        <w:rPr>
          <w:b/>
          <w:color w:val="5B9BD5" w:themeColor="accent1"/>
          <w:u w:val="single"/>
        </w:rPr>
        <w:t>La circulation des données sur Internet</w:t>
      </w:r>
    </w:p>
    <w:p w:rsidR="00DA4B5C" w:rsidRDefault="00DA4B5C" w:rsidP="00DA4B5C">
      <w:r>
        <w:t>NOMS : …………………………………………………………………….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Classe …….</w:t>
      </w:r>
    </w:p>
    <w:tbl>
      <w:tblPr>
        <w:tblStyle w:val="Grilledutableau"/>
        <w:tblW w:w="11052" w:type="dxa"/>
        <w:tblLook w:val="04A0" w:firstRow="1" w:lastRow="0" w:firstColumn="1" w:lastColumn="0" w:noHBand="0" w:noVBand="1"/>
      </w:tblPr>
      <w:tblGrid>
        <w:gridCol w:w="10060"/>
        <w:gridCol w:w="992"/>
      </w:tblGrid>
      <w:tr w:rsidR="001467EE" w:rsidTr="00ED1EAE">
        <w:tc>
          <w:tcPr>
            <w:tcW w:w="11052" w:type="dxa"/>
            <w:gridSpan w:val="2"/>
          </w:tcPr>
          <w:p w:rsidR="001467EE" w:rsidRDefault="001467EE" w:rsidP="001467EE">
            <w:pPr>
              <w:pStyle w:val="Paragraphedeliste"/>
              <w:numPr>
                <w:ilvl w:val="0"/>
                <w:numId w:val="2"/>
              </w:numPr>
            </w:pPr>
            <w:r>
              <w:t>DOC1. Quel est l’intérêt de la communication par paquets ?</w:t>
            </w:r>
          </w:p>
          <w:p w:rsidR="001467EE" w:rsidRDefault="001467EE" w:rsidP="00DA4B5C"/>
          <w:p w:rsidR="001467EE" w:rsidRDefault="001467EE" w:rsidP="00DA4B5C"/>
          <w:p w:rsidR="001467EE" w:rsidRDefault="001467EE" w:rsidP="00DA4B5C"/>
          <w:p w:rsidR="00ED1EAE" w:rsidRDefault="00ED1EAE" w:rsidP="00DA4B5C"/>
          <w:p w:rsidR="00ED1EAE" w:rsidRDefault="00ED1EAE" w:rsidP="00DA4B5C"/>
          <w:p w:rsidR="001467EE" w:rsidRDefault="001467EE" w:rsidP="00DA4B5C"/>
        </w:tc>
      </w:tr>
      <w:tr w:rsidR="00E06653" w:rsidTr="00ED1EAE">
        <w:tc>
          <w:tcPr>
            <w:tcW w:w="10060" w:type="dxa"/>
          </w:tcPr>
          <w:p w:rsidR="00E06653" w:rsidRDefault="001467EE" w:rsidP="001467EE">
            <w:pPr>
              <w:pStyle w:val="Paragraphedeliste"/>
              <w:numPr>
                <w:ilvl w:val="0"/>
                <w:numId w:val="2"/>
              </w:numPr>
            </w:pPr>
            <w:r>
              <w:t>DOC2. Comment et pourquoi la durée de vie d’un paquet évolue-t-elle au fil du temps ?</w:t>
            </w:r>
          </w:p>
          <w:p w:rsidR="001467EE" w:rsidRDefault="001467EE" w:rsidP="001467EE"/>
          <w:p w:rsidR="001467EE" w:rsidRDefault="001467EE" w:rsidP="001467EE"/>
          <w:p w:rsidR="001467EE" w:rsidRDefault="001467EE" w:rsidP="001467EE"/>
          <w:p w:rsidR="001467EE" w:rsidRDefault="001467EE" w:rsidP="001467EE"/>
          <w:p w:rsidR="001467EE" w:rsidRDefault="001467EE" w:rsidP="001467EE"/>
          <w:p w:rsidR="001467EE" w:rsidRDefault="001467EE" w:rsidP="001467EE"/>
          <w:p w:rsidR="001467EE" w:rsidRDefault="001467EE" w:rsidP="001467EE"/>
          <w:p w:rsidR="001467EE" w:rsidRDefault="001467EE" w:rsidP="001467EE"/>
          <w:p w:rsidR="001467EE" w:rsidRDefault="001467EE" w:rsidP="001467EE"/>
        </w:tc>
        <w:tc>
          <w:tcPr>
            <w:tcW w:w="992" w:type="dxa"/>
          </w:tcPr>
          <w:p w:rsidR="00E06653" w:rsidRDefault="00E06653" w:rsidP="00DA4B5C"/>
          <w:p w:rsidR="001467EE" w:rsidRDefault="001467EE" w:rsidP="00DA4B5C"/>
          <w:p w:rsidR="001467EE" w:rsidRDefault="001467EE" w:rsidP="00DA4B5C"/>
          <w:p w:rsidR="001467EE" w:rsidRDefault="001467EE" w:rsidP="00DA4B5C"/>
          <w:p w:rsidR="001467EE" w:rsidRDefault="001467EE" w:rsidP="00DA4B5C"/>
          <w:p w:rsidR="001467EE" w:rsidRDefault="001467EE" w:rsidP="00DA4B5C"/>
          <w:p w:rsidR="001467EE" w:rsidRDefault="001467EE" w:rsidP="00DA4B5C"/>
          <w:p w:rsidR="001467EE" w:rsidRDefault="001467EE" w:rsidP="00DA4B5C"/>
          <w:p w:rsidR="001467EE" w:rsidRDefault="001467EE" w:rsidP="00ED1EAE">
            <w:pPr>
              <w:pStyle w:val="Paragraphedeliste"/>
              <w:numPr>
                <w:ilvl w:val="0"/>
                <w:numId w:val="4"/>
              </w:numPr>
            </w:pPr>
          </w:p>
          <w:p w:rsidR="001467EE" w:rsidRPr="00ED1EAE" w:rsidRDefault="001467EE" w:rsidP="00ED1EAE">
            <w:pPr>
              <w:rPr>
                <w:b/>
                <w:sz w:val="16"/>
                <w:szCs w:val="16"/>
              </w:rPr>
            </w:pPr>
            <w:r w:rsidRPr="00ED1EAE">
              <w:rPr>
                <w:b/>
                <w:sz w:val="16"/>
                <w:szCs w:val="16"/>
              </w:rPr>
              <w:t>Appel Prof</w:t>
            </w:r>
          </w:p>
        </w:tc>
      </w:tr>
      <w:tr w:rsidR="004E7C64" w:rsidTr="002A61FD">
        <w:tc>
          <w:tcPr>
            <w:tcW w:w="11052" w:type="dxa"/>
            <w:gridSpan w:val="2"/>
          </w:tcPr>
          <w:p w:rsidR="004E7C64" w:rsidRDefault="004E7C64" w:rsidP="00ED1EAE">
            <w:pPr>
              <w:pStyle w:val="Paragraphedeliste"/>
              <w:numPr>
                <w:ilvl w:val="0"/>
                <w:numId w:val="2"/>
              </w:numPr>
            </w:pPr>
            <w:r>
              <w:t>DOC3. Que dire du nombre d’adresses IP actuellement disponibles compte tenu des 7 milliards d’habitants sur la planète ?</w:t>
            </w:r>
          </w:p>
          <w:p w:rsidR="004E7C64" w:rsidRDefault="004E7C64" w:rsidP="00E02AC1"/>
          <w:p w:rsidR="004E7C64" w:rsidRDefault="004E7C64" w:rsidP="00E02AC1"/>
          <w:p w:rsidR="004E7C64" w:rsidRDefault="004E7C64" w:rsidP="00E02AC1"/>
          <w:p w:rsidR="004E7C64" w:rsidRDefault="004E7C64" w:rsidP="00E02AC1"/>
          <w:p w:rsidR="004E7C64" w:rsidRDefault="004E7C64" w:rsidP="00E02AC1"/>
          <w:p w:rsidR="004E7C64" w:rsidRDefault="004E7C64" w:rsidP="00E02AC1"/>
          <w:p w:rsidR="004E7C64" w:rsidRDefault="004E7C64" w:rsidP="00DA4B5C"/>
        </w:tc>
      </w:tr>
      <w:tr w:rsidR="00E06653" w:rsidTr="00ED1EAE">
        <w:tc>
          <w:tcPr>
            <w:tcW w:w="10060" w:type="dxa"/>
          </w:tcPr>
          <w:p w:rsidR="00E06653" w:rsidRDefault="00E02AC1" w:rsidP="00E02AC1">
            <w:pPr>
              <w:pStyle w:val="Paragraphedeliste"/>
              <w:numPr>
                <w:ilvl w:val="0"/>
                <w:numId w:val="2"/>
              </w:numPr>
            </w:pPr>
            <w:r>
              <w:t>DOC4. Comment l’intégrité des données est-elle assurée lors de leur acheminement sur Internet ?</w:t>
            </w:r>
          </w:p>
          <w:p w:rsidR="00E02AC1" w:rsidRDefault="00E02AC1" w:rsidP="00E02AC1"/>
          <w:p w:rsidR="00E02AC1" w:rsidRDefault="00E02AC1" w:rsidP="00E02AC1"/>
          <w:p w:rsidR="00E02AC1" w:rsidRDefault="00E02AC1" w:rsidP="00E02AC1"/>
          <w:p w:rsidR="00E02AC1" w:rsidRDefault="00E02AC1" w:rsidP="00E02AC1"/>
          <w:p w:rsidR="00E02AC1" w:rsidRDefault="00E02AC1" w:rsidP="00E02AC1"/>
          <w:p w:rsidR="00E02AC1" w:rsidRDefault="00E02AC1" w:rsidP="00E02AC1"/>
          <w:p w:rsidR="00E02AC1" w:rsidRDefault="00E02AC1" w:rsidP="00E02AC1"/>
          <w:p w:rsidR="00E02AC1" w:rsidRDefault="00E02AC1" w:rsidP="00E02AC1"/>
          <w:p w:rsidR="00E02AC1" w:rsidRDefault="00E02AC1" w:rsidP="00E02AC1"/>
          <w:p w:rsidR="00E02AC1" w:rsidRDefault="00E02AC1" w:rsidP="00E02AC1"/>
          <w:p w:rsidR="00E02AC1" w:rsidRDefault="00E02AC1" w:rsidP="00E02AC1"/>
          <w:p w:rsidR="00E02AC1" w:rsidRDefault="00E02AC1" w:rsidP="00E02AC1"/>
        </w:tc>
        <w:tc>
          <w:tcPr>
            <w:tcW w:w="992" w:type="dxa"/>
          </w:tcPr>
          <w:p w:rsidR="00E06653" w:rsidRDefault="00E06653" w:rsidP="00DA4B5C"/>
          <w:p w:rsidR="001A3AEC" w:rsidRDefault="001A3AEC" w:rsidP="00DA4B5C"/>
          <w:p w:rsidR="001A3AEC" w:rsidRDefault="001A3AEC" w:rsidP="00DA4B5C"/>
          <w:p w:rsidR="001A3AEC" w:rsidRDefault="001A3AEC" w:rsidP="00DA4B5C"/>
          <w:p w:rsidR="001A3AEC" w:rsidRDefault="001A3AEC" w:rsidP="00DA4B5C"/>
          <w:p w:rsidR="001A3AEC" w:rsidRDefault="001A3AEC" w:rsidP="00DA4B5C"/>
          <w:p w:rsidR="001A3AEC" w:rsidRDefault="001A3AEC" w:rsidP="00DA4B5C"/>
          <w:p w:rsidR="001A3AEC" w:rsidRDefault="001A3AEC" w:rsidP="00DA4B5C"/>
          <w:p w:rsidR="001A3AEC" w:rsidRDefault="001A3AEC" w:rsidP="00DA4B5C"/>
          <w:p w:rsidR="001A3AEC" w:rsidRDefault="001A3AEC" w:rsidP="00DA4B5C"/>
          <w:p w:rsidR="001A3AEC" w:rsidRDefault="001A3AEC" w:rsidP="001A3AEC"/>
          <w:p w:rsidR="001A3AEC" w:rsidRDefault="001A3AEC" w:rsidP="001A3AEC">
            <w:pPr>
              <w:pStyle w:val="Paragraphedeliste"/>
              <w:numPr>
                <w:ilvl w:val="0"/>
                <w:numId w:val="4"/>
              </w:numPr>
            </w:pPr>
          </w:p>
          <w:p w:rsidR="001A3AEC" w:rsidRDefault="001A3AEC" w:rsidP="001A3AEC">
            <w:r w:rsidRPr="00ED1EAE">
              <w:rPr>
                <w:b/>
                <w:sz w:val="16"/>
                <w:szCs w:val="16"/>
              </w:rPr>
              <w:t>Appel Prof</w:t>
            </w:r>
          </w:p>
        </w:tc>
      </w:tr>
      <w:tr w:rsidR="004E7C64" w:rsidTr="008304E0">
        <w:tc>
          <w:tcPr>
            <w:tcW w:w="11052" w:type="dxa"/>
            <w:gridSpan w:val="2"/>
          </w:tcPr>
          <w:p w:rsidR="004E7C64" w:rsidRDefault="004E7C64" w:rsidP="00E02AC1">
            <w:pPr>
              <w:pStyle w:val="Paragraphedeliste"/>
              <w:numPr>
                <w:ilvl w:val="0"/>
                <w:numId w:val="2"/>
              </w:numPr>
            </w:pPr>
            <w:r>
              <w:t>En conclusion, décrivez le transport des données d’un texte sur Internet.</w:t>
            </w:r>
          </w:p>
          <w:p w:rsidR="004E7C64" w:rsidRDefault="004E7C64" w:rsidP="00E02AC1"/>
          <w:p w:rsidR="004E7C64" w:rsidRDefault="004E7C64" w:rsidP="00E02AC1"/>
          <w:p w:rsidR="004E7C64" w:rsidRDefault="004E7C64" w:rsidP="00E02AC1"/>
          <w:p w:rsidR="004E7C64" w:rsidRDefault="004E7C64" w:rsidP="00E02AC1"/>
          <w:p w:rsidR="004E7C64" w:rsidRDefault="004E7C64" w:rsidP="00E02AC1"/>
          <w:p w:rsidR="004E7C64" w:rsidRDefault="004E7C64" w:rsidP="00E02AC1"/>
          <w:p w:rsidR="004E7C64" w:rsidRDefault="004E7C64" w:rsidP="00E02AC1"/>
          <w:p w:rsidR="004E7C64" w:rsidRDefault="004E7C64" w:rsidP="00E02AC1"/>
          <w:p w:rsidR="004E7C64" w:rsidRDefault="004E7C64" w:rsidP="00E02AC1"/>
          <w:p w:rsidR="004E7C64" w:rsidRDefault="004E7C64" w:rsidP="00E02AC1"/>
          <w:p w:rsidR="004E7C64" w:rsidRDefault="004E7C64" w:rsidP="00E02AC1"/>
          <w:p w:rsidR="004E7C64" w:rsidRDefault="004E7C64" w:rsidP="00E02AC1"/>
          <w:p w:rsidR="004E7C64" w:rsidRDefault="004E7C64" w:rsidP="00DA4B5C"/>
        </w:tc>
      </w:tr>
    </w:tbl>
    <w:p w:rsidR="00DA4B5C" w:rsidRPr="00DA4B5C" w:rsidRDefault="00DA4B5C" w:rsidP="00E02AC1"/>
    <w:sectPr w:rsidR="00DA4B5C" w:rsidRPr="00DA4B5C" w:rsidSect="00DA4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11.25pt;height:11.25pt" o:bullet="t">
        <v:imagedata r:id="rId1" o:title="mso9058"/>
      </v:shape>
    </w:pict>
  </w:numPicBullet>
  <w:abstractNum w:abstractNumId="0" w15:restartNumberingAfterBreak="0">
    <w:nsid w:val="0D9968A3"/>
    <w:multiLevelType w:val="hybridMultilevel"/>
    <w:tmpl w:val="90104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E1813"/>
    <w:multiLevelType w:val="hybridMultilevel"/>
    <w:tmpl w:val="AF0011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E0E7B"/>
    <w:multiLevelType w:val="hybridMultilevel"/>
    <w:tmpl w:val="5882FC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82855"/>
    <w:multiLevelType w:val="hybridMultilevel"/>
    <w:tmpl w:val="DA7E8CD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5C"/>
    <w:rsid w:val="001467EE"/>
    <w:rsid w:val="001A3AEC"/>
    <w:rsid w:val="004E7C64"/>
    <w:rsid w:val="00B86CD1"/>
    <w:rsid w:val="00DA4B5C"/>
    <w:rsid w:val="00E02AC1"/>
    <w:rsid w:val="00E06653"/>
    <w:rsid w:val="00E76C6E"/>
    <w:rsid w:val="00ED1EAE"/>
    <w:rsid w:val="00E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4FA5D-6597-4E99-9209-8F816BE3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0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aymerich fabrice</dc:creator>
  <cp:keywords/>
  <dc:description/>
  <cp:lastModifiedBy>aymerich fabrice</cp:lastModifiedBy>
  <cp:revision>3</cp:revision>
  <dcterms:created xsi:type="dcterms:W3CDTF">2019-08-21T12:05:00Z</dcterms:created>
  <dcterms:modified xsi:type="dcterms:W3CDTF">2019-08-22T07:21:00Z</dcterms:modified>
</cp:coreProperties>
</file>