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实验报告5-1</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班级：15机设4班    学号：115040100422    姓名：杨青强</w:t>
      </w:r>
    </w:p>
    <w:p>
      <w:pPr>
        <w:numPr>
          <w:ilvl w:val="0"/>
          <w:numId w:val="1"/>
        </w:numPr>
        <w:jc w:val="both"/>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实验目的与要求：</w:t>
      </w:r>
    </w:p>
    <w:p>
      <w:pPr>
        <w:numPr>
          <w:ilvl w:val="0"/>
          <w:numId w:val="2"/>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循环变量赋初值、循环变量增值、循环变量终止值。</w:t>
      </w:r>
    </w:p>
    <w:p>
      <w:pPr>
        <w:numPr>
          <w:ilvl w:val="0"/>
          <w:numId w:val="2"/>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三大循环语句的基本结构。</w:t>
      </w:r>
    </w:p>
    <w:p>
      <w:pPr>
        <w:numPr>
          <w:ilvl w:val="0"/>
          <w:numId w:val="2"/>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了解一些简单的算法。</w:t>
      </w:r>
    </w:p>
    <w:p>
      <w:pPr>
        <w:numPr>
          <w:ilvl w:val="0"/>
          <w:numId w:val="1"/>
        </w:numPr>
        <w:jc w:val="both"/>
        <w:rPr>
          <w:rFonts w:hint="eastAsia" w:ascii="楷体" w:hAnsi="楷体" w:eastAsia="楷体" w:cs="楷体"/>
          <w:b w:val="0"/>
          <w:bCs w:val="0"/>
          <w:sz w:val="28"/>
          <w:szCs w:val="28"/>
          <w:lang w:val="en-US" w:eastAsia="zh-CN"/>
        </w:rPr>
      </w:pPr>
      <w:r>
        <w:rPr>
          <w:rFonts w:hint="eastAsia" w:ascii="楷体" w:hAnsi="楷体" w:eastAsia="楷体" w:cs="楷体"/>
          <w:b/>
          <w:bCs/>
          <w:sz w:val="36"/>
          <w:szCs w:val="36"/>
          <w:lang w:val="en-US" w:eastAsia="zh-CN"/>
        </w:rPr>
        <w:t>实验步骤与内容：</w:t>
      </w:r>
    </w:p>
    <w:p>
      <w:pPr>
        <w:numPr>
          <w:ilvl w:val="0"/>
          <w:numId w:val="3"/>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主要遇上的是自行由所给题目编写所需的程序，对程序本身了解较为不明朗，因此出现了较多的麻烦，最初较为是自己埋头苦想和看书，当然，本身效果并不显著。后来的话，跟旁边的同学讨论，才逐渐构筑所需编程的内容。</w:t>
      </w:r>
    </w:p>
    <w:p>
      <w:pPr>
        <w:numPr>
          <w:ilvl w:val="0"/>
          <w:numId w:val="3"/>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其次就是编写程序时，对程序的某些格式方面遗忘较多，因此经常出现查阅书籍等基础操作，较为浪费时间。</w:t>
      </w:r>
    </w:p>
    <w:p>
      <w:pPr>
        <w:numPr>
          <w:ilvl w:val="0"/>
          <w:numId w:val="3"/>
        </w:numPr>
        <w:jc w:val="both"/>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对原来的编程语言较为熟悉，因此依赖性比较大，较难会去考虑用新的编程语言编写。</w:t>
      </w:r>
    </w:p>
    <w:p>
      <w:pPr>
        <w:numPr>
          <w:ilvl w:val="0"/>
          <w:numId w:val="0"/>
        </w:numPr>
        <w:jc w:val="both"/>
        <w:rPr>
          <w:rFonts w:hint="eastAsia" w:ascii="楷体" w:hAnsi="楷体" w:eastAsia="楷体" w:cs="楷体"/>
          <w:b w:val="0"/>
          <w:bCs w:val="0"/>
          <w:sz w:val="28"/>
          <w:szCs w:val="28"/>
          <w:lang w:val="en-US" w:eastAsia="zh-CN"/>
        </w:rPr>
      </w:pPr>
    </w:p>
    <w:p>
      <w:pPr>
        <w:numPr>
          <w:ilvl w:val="0"/>
          <w:numId w:val="1"/>
        </w:numPr>
        <w:jc w:val="both"/>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实验小节：</w:t>
      </w:r>
    </w:p>
    <w:p>
      <w:pPr>
        <w:numPr>
          <w:ilvl w:val="0"/>
          <w:numId w:val="4"/>
        </w:num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前面的填写相应内容再进行程序编写做起来特别流畅而且感觉难度小，接下来的不同语言的编写问题也不是太大，但后面的自行编写方面就略显尴尬了，有时较长时间思考也没什么头绪。</w:t>
      </w:r>
    </w:p>
    <w:p>
      <w:pPr>
        <w:numPr>
          <w:ilvl w:val="0"/>
          <w:numId w:val="4"/>
        </w:num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对熟悉的编程语言依赖性较强，对于较陌生的语言用法更加疏于使用，而且格式方面开始凌乱化。</w:t>
      </w:r>
    </w:p>
    <w:p>
      <w:pPr>
        <w:numPr>
          <w:ilvl w:val="0"/>
          <w:numId w:val="4"/>
        </w:numPr>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对于某些题目中所给的分析内容渐渐得出现越来越多不太理解的地方。</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5A7D"/>
    <w:multiLevelType w:val="singleLevel"/>
    <w:tmpl w:val="59BE5A7D"/>
    <w:lvl w:ilvl="0" w:tentative="0">
      <w:start w:val="1"/>
      <w:numFmt w:val="chineseCounting"/>
      <w:suff w:val="nothing"/>
      <w:lvlText w:val="%1、"/>
      <w:lvlJc w:val="left"/>
    </w:lvl>
  </w:abstractNum>
  <w:abstractNum w:abstractNumId="1">
    <w:nsid w:val="59BE61B6"/>
    <w:multiLevelType w:val="singleLevel"/>
    <w:tmpl w:val="59BE61B6"/>
    <w:lvl w:ilvl="0" w:tentative="0">
      <w:start w:val="1"/>
      <w:numFmt w:val="decimal"/>
      <w:suff w:val="nothing"/>
      <w:lvlText w:val="%1、"/>
      <w:lvlJc w:val="left"/>
    </w:lvl>
  </w:abstractNum>
  <w:abstractNum w:abstractNumId="2">
    <w:nsid w:val="59BE62D1"/>
    <w:multiLevelType w:val="singleLevel"/>
    <w:tmpl w:val="59BE62D1"/>
    <w:lvl w:ilvl="0" w:tentative="0">
      <w:start w:val="1"/>
      <w:numFmt w:val="decimal"/>
      <w:suff w:val="nothing"/>
      <w:lvlText w:val="%1、"/>
      <w:lvlJc w:val="left"/>
    </w:lvl>
  </w:abstractNum>
  <w:abstractNum w:abstractNumId="3">
    <w:nsid w:val="59EF49B5"/>
    <w:multiLevelType w:val="singleLevel"/>
    <w:tmpl w:val="59EF49B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C3030"/>
    <w:rsid w:val="1EFC3030"/>
    <w:rsid w:val="75406B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369</Words>
  <Characters>387</Characters>
  <Lines>0</Lines>
  <Paragraphs>0</Paragraphs>
  <ScaleCrop>false</ScaleCrop>
  <LinksUpToDate>false</LinksUpToDate>
  <CharactersWithSpaces>395</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2017-11-12T10:35:00Z</dcterms:created>
  <dc:creator>杨青强</dc:creator>
  <cp:lastModifiedBy>杨青强</cp:lastModifiedBy>
  <dcterms:modified xsi:type="dcterms:W3CDTF">2017-11-12T14:41:00Z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