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16C7" w:rsidRPr="004516C7" w:rsidRDefault="004516C7" w:rsidP="004516C7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6C7">
        <w:rPr>
          <w:rFonts w:ascii="Times New Roman" w:hAnsi="Times New Roman" w:cs="Times New Roman"/>
          <w:sz w:val="28"/>
          <w:szCs w:val="28"/>
        </w:rPr>
        <w:t>ПРАКТИЧЕСКАЯ РАБОТА №5</w:t>
      </w:r>
    </w:p>
    <w:p w:rsidR="004516C7" w:rsidRPr="004516C7" w:rsidRDefault="004516C7" w:rsidP="004516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16C7" w:rsidRPr="004516C7" w:rsidRDefault="004516C7" w:rsidP="004516C7">
      <w:pPr>
        <w:jc w:val="both"/>
        <w:rPr>
          <w:rFonts w:ascii="Times New Roman" w:hAnsi="Times New Roman" w:cs="Times New Roman"/>
          <w:sz w:val="28"/>
          <w:szCs w:val="28"/>
        </w:rPr>
      </w:pPr>
      <w:r w:rsidRPr="004516C7">
        <w:rPr>
          <w:rFonts w:ascii="Times New Roman" w:hAnsi="Times New Roman" w:cs="Times New Roman"/>
          <w:sz w:val="28"/>
          <w:szCs w:val="28"/>
        </w:rPr>
        <w:t>Задание № 2. Схем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516C7">
        <w:rPr>
          <w:rFonts w:ascii="Times New Roman" w:hAnsi="Times New Roman" w:cs="Times New Roman"/>
          <w:sz w:val="28"/>
          <w:szCs w:val="28"/>
        </w:rPr>
        <w:t xml:space="preserve"> электрическ</w:t>
      </w:r>
      <w:r>
        <w:rPr>
          <w:rFonts w:ascii="Times New Roman" w:hAnsi="Times New Roman" w:cs="Times New Roman"/>
          <w:sz w:val="28"/>
          <w:szCs w:val="28"/>
        </w:rPr>
        <w:t>ая структурная</w:t>
      </w:r>
    </w:p>
    <w:p w:rsidR="004516C7" w:rsidRPr="000634BC" w:rsidRDefault="004516C7" w:rsidP="004516C7">
      <w:pPr>
        <w:spacing w:after="0" w:line="240" w:lineRule="auto"/>
        <w:jc w:val="center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4516C7" w:rsidRDefault="004516C7" w:rsidP="004516C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</w:p>
    <w:p w:rsidR="004516C7" w:rsidRPr="000634BC" w:rsidRDefault="004516C7" w:rsidP="004516C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Образец готового изображения схемы электрической структурной (формат А3)</w:t>
      </w:r>
    </w:p>
    <w:p w:rsidR="004516C7" w:rsidRDefault="004516C7" w:rsidP="004516C7">
      <w:pPr>
        <w:spacing w:after="0" w:line="240" w:lineRule="auto"/>
        <w:jc w:val="center"/>
        <w:rPr>
          <w:rFonts w:ascii="Calibri" w:eastAsia="Calibri" w:hAnsi="Calibri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A3AAE36" wp14:editId="683A377D">
            <wp:extent cx="5940425" cy="4070985"/>
            <wp:effectExtent l="0" t="0" r="3175" b="571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6C7" w:rsidRDefault="004516C7" w:rsidP="004516C7">
      <w:pPr>
        <w:spacing w:after="0" w:line="240" w:lineRule="auto"/>
        <w:jc w:val="center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4516C7" w:rsidRPr="000634BC" w:rsidRDefault="004516C7" w:rsidP="004516C7">
      <w:pPr>
        <w:spacing w:after="0" w:line="240" w:lineRule="auto"/>
        <w:jc w:val="center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4516C7" w:rsidRPr="000634BC" w:rsidRDefault="004516C7" w:rsidP="004516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634BC">
        <w:rPr>
          <w:rFonts w:ascii="Times New Roman" w:eastAsia="Calibri" w:hAnsi="Times New Roman" w:cs="Times New Roman"/>
          <w:sz w:val="28"/>
          <w:szCs w:val="28"/>
          <w:lang w:eastAsia="ru-RU"/>
        </w:rPr>
        <w:t>Варианты заданий определяются по последней цифре студенческого билета</w:t>
      </w:r>
    </w:p>
    <w:p w:rsidR="004516C7" w:rsidRPr="000634BC" w:rsidRDefault="004516C7" w:rsidP="004516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2313"/>
        <w:gridCol w:w="2359"/>
        <w:gridCol w:w="2314"/>
      </w:tblGrid>
      <w:tr w:rsidR="004516C7" w:rsidRPr="000634BC" w:rsidTr="00F1583D">
        <w:tc>
          <w:tcPr>
            <w:tcW w:w="2391" w:type="dxa"/>
            <w:shd w:val="clear" w:color="auto" w:fill="auto"/>
            <w:vAlign w:val="center"/>
          </w:tcPr>
          <w:p w:rsidR="004516C7" w:rsidRPr="000634BC" w:rsidRDefault="004516C7" w:rsidP="00F1583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Последняя цифра студенческого билета</w:t>
            </w:r>
          </w:p>
        </w:tc>
        <w:tc>
          <w:tcPr>
            <w:tcW w:w="2391" w:type="dxa"/>
            <w:shd w:val="clear" w:color="auto" w:fill="auto"/>
            <w:vAlign w:val="center"/>
          </w:tcPr>
          <w:p w:rsidR="004516C7" w:rsidRPr="000634BC" w:rsidRDefault="004516C7" w:rsidP="00F1583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№ варианта</w:t>
            </w:r>
          </w:p>
        </w:tc>
        <w:tc>
          <w:tcPr>
            <w:tcW w:w="2391" w:type="dxa"/>
            <w:shd w:val="clear" w:color="auto" w:fill="auto"/>
            <w:vAlign w:val="center"/>
          </w:tcPr>
          <w:p w:rsidR="004516C7" w:rsidRPr="000634BC" w:rsidRDefault="004516C7" w:rsidP="00F1583D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634B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Последняя цифра студенческого билета</w:t>
            </w:r>
          </w:p>
        </w:tc>
        <w:tc>
          <w:tcPr>
            <w:tcW w:w="2392" w:type="dxa"/>
            <w:shd w:val="clear" w:color="auto" w:fill="auto"/>
            <w:vAlign w:val="center"/>
          </w:tcPr>
          <w:p w:rsidR="004516C7" w:rsidRPr="000634BC" w:rsidRDefault="004516C7" w:rsidP="00F1583D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634B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№ варианта</w:t>
            </w:r>
          </w:p>
        </w:tc>
      </w:tr>
      <w:tr w:rsidR="004516C7" w:rsidRPr="000634BC" w:rsidTr="00F1583D">
        <w:tc>
          <w:tcPr>
            <w:tcW w:w="2391" w:type="dxa"/>
            <w:shd w:val="clear" w:color="auto" w:fill="auto"/>
          </w:tcPr>
          <w:p w:rsidR="004516C7" w:rsidRPr="000634BC" w:rsidRDefault="004516C7" w:rsidP="00F1583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91" w:type="dxa"/>
            <w:shd w:val="clear" w:color="auto" w:fill="auto"/>
          </w:tcPr>
          <w:p w:rsidR="004516C7" w:rsidRPr="000634BC" w:rsidRDefault="004516C7" w:rsidP="00F1583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2391" w:type="dxa"/>
            <w:shd w:val="clear" w:color="auto" w:fill="auto"/>
          </w:tcPr>
          <w:p w:rsidR="004516C7" w:rsidRPr="000634BC" w:rsidRDefault="004516C7" w:rsidP="00F1583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92" w:type="dxa"/>
            <w:shd w:val="clear" w:color="auto" w:fill="auto"/>
          </w:tcPr>
          <w:p w:rsidR="004516C7" w:rsidRPr="000634BC" w:rsidRDefault="004516C7" w:rsidP="00F1583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05</w:t>
            </w:r>
          </w:p>
        </w:tc>
      </w:tr>
      <w:tr w:rsidR="004516C7" w:rsidRPr="000634BC" w:rsidTr="00F1583D">
        <w:tc>
          <w:tcPr>
            <w:tcW w:w="2391" w:type="dxa"/>
            <w:shd w:val="clear" w:color="auto" w:fill="auto"/>
          </w:tcPr>
          <w:p w:rsidR="004516C7" w:rsidRPr="000634BC" w:rsidRDefault="004516C7" w:rsidP="00F1583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91" w:type="dxa"/>
            <w:shd w:val="clear" w:color="auto" w:fill="auto"/>
          </w:tcPr>
          <w:p w:rsidR="004516C7" w:rsidRPr="000634BC" w:rsidRDefault="004516C7" w:rsidP="00F1583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2391" w:type="dxa"/>
            <w:shd w:val="clear" w:color="auto" w:fill="auto"/>
          </w:tcPr>
          <w:p w:rsidR="004516C7" w:rsidRPr="000634BC" w:rsidRDefault="004516C7" w:rsidP="00F1583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392" w:type="dxa"/>
            <w:shd w:val="clear" w:color="auto" w:fill="auto"/>
          </w:tcPr>
          <w:p w:rsidR="004516C7" w:rsidRPr="000634BC" w:rsidRDefault="004516C7" w:rsidP="00F1583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06</w:t>
            </w:r>
          </w:p>
        </w:tc>
      </w:tr>
      <w:tr w:rsidR="004516C7" w:rsidRPr="000634BC" w:rsidTr="00F1583D">
        <w:tc>
          <w:tcPr>
            <w:tcW w:w="2391" w:type="dxa"/>
            <w:shd w:val="clear" w:color="auto" w:fill="auto"/>
          </w:tcPr>
          <w:p w:rsidR="004516C7" w:rsidRPr="000634BC" w:rsidRDefault="004516C7" w:rsidP="00F1583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391" w:type="dxa"/>
            <w:shd w:val="clear" w:color="auto" w:fill="auto"/>
          </w:tcPr>
          <w:p w:rsidR="004516C7" w:rsidRPr="000634BC" w:rsidRDefault="004516C7" w:rsidP="00F1583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02</w:t>
            </w:r>
          </w:p>
        </w:tc>
        <w:tc>
          <w:tcPr>
            <w:tcW w:w="2391" w:type="dxa"/>
            <w:shd w:val="clear" w:color="auto" w:fill="auto"/>
          </w:tcPr>
          <w:p w:rsidR="004516C7" w:rsidRPr="000634BC" w:rsidRDefault="004516C7" w:rsidP="00F1583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392" w:type="dxa"/>
            <w:shd w:val="clear" w:color="auto" w:fill="auto"/>
          </w:tcPr>
          <w:p w:rsidR="004516C7" w:rsidRPr="000634BC" w:rsidRDefault="004516C7" w:rsidP="00F1583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07</w:t>
            </w:r>
          </w:p>
        </w:tc>
      </w:tr>
      <w:tr w:rsidR="004516C7" w:rsidRPr="000634BC" w:rsidTr="00F1583D">
        <w:tc>
          <w:tcPr>
            <w:tcW w:w="2391" w:type="dxa"/>
            <w:shd w:val="clear" w:color="auto" w:fill="auto"/>
          </w:tcPr>
          <w:p w:rsidR="004516C7" w:rsidRPr="000634BC" w:rsidRDefault="004516C7" w:rsidP="00F1583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391" w:type="dxa"/>
            <w:shd w:val="clear" w:color="auto" w:fill="auto"/>
          </w:tcPr>
          <w:p w:rsidR="004516C7" w:rsidRPr="000634BC" w:rsidRDefault="004516C7" w:rsidP="00F1583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03</w:t>
            </w:r>
          </w:p>
        </w:tc>
        <w:tc>
          <w:tcPr>
            <w:tcW w:w="2391" w:type="dxa"/>
            <w:shd w:val="clear" w:color="auto" w:fill="auto"/>
          </w:tcPr>
          <w:p w:rsidR="004516C7" w:rsidRPr="000634BC" w:rsidRDefault="004516C7" w:rsidP="00F1583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392" w:type="dxa"/>
            <w:shd w:val="clear" w:color="auto" w:fill="auto"/>
          </w:tcPr>
          <w:p w:rsidR="004516C7" w:rsidRPr="000634BC" w:rsidRDefault="004516C7" w:rsidP="00F1583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08</w:t>
            </w:r>
          </w:p>
        </w:tc>
      </w:tr>
      <w:tr w:rsidR="004516C7" w:rsidRPr="000634BC" w:rsidTr="00F1583D">
        <w:tc>
          <w:tcPr>
            <w:tcW w:w="2391" w:type="dxa"/>
            <w:shd w:val="clear" w:color="auto" w:fill="auto"/>
          </w:tcPr>
          <w:p w:rsidR="004516C7" w:rsidRPr="000634BC" w:rsidRDefault="004516C7" w:rsidP="00F1583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91" w:type="dxa"/>
            <w:shd w:val="clear" w:color="auto" w:fill="auto"/>
          </w:tcPr>
          <w:p w:rsidR="004516C7" w:rsidRPr="000634BC" w:rsidRDefault="004516C7" w:rsidP="00F1583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04</w:t>
            </w:r>
          </w:p>
        </w:tc>
        <w:tc>
          <w:tcPr>
            <w:tcW w:w="2391" w:type="dxa"/>
            <w:shd w:val="clear" w:color="auto" w:fill="auto"/>
          </w:tcPr>
          <w:p w:rsidR="004516C7" w:rsidRPr="000634BC" w:rsidRDefault="004516C7" w:rsidP="00F1583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392" w:type="dxa"/>
            <w:shd w:val="clear" w:color="auto" w:fill="auto"/>
          </w:tcPr>
          <w:p w:rsidR="004516C7" w:rsidRPr="000634BC" w:rsidRDefault="004516C7" w:rsidP="00F1583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09</w:t>
            </w:r>
          </w:p>
        </w:tc>
      </w:tr>
    </w:tbl>
    <w:p w:rsidR="004516C7" w:rsidRPr="000634BC" w:rsidRDefault="004516C7" w:rsidP="004516C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eastAsia="ru-RU"/>
        </w:rPr>
      </w:pPr>
    </w:p>
    <w:p w:rsidR="004516C7" w:rsidRDefault="004516C7" w:rsidP="004516C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eastAsia="ru-RU"/>
        </w:rPr>
      </w:pPr>
    </w:p>
    <w:p w:rsidR="004516C7" w:rsidRDefault="004516C7" w:rsidP="004516C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eastAsia="ru-RU"/>
        </w:rPr>
      </w:pPr>
    </w:p>
    <w:p w:rsidR="004516C7" w:rsidRDefault="004516C7" w:rsidP="004516C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eastAsia="ru-RU"/>
        </w:rPr>
      </w:pPr>
    </w:p>
    <w:p w:rsidR="004516C7" w:rsidRPr="000634BC" w:rsidRDefault="004516C7" w:rsidP="004516C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eastAsia="ru-RU"/>
        </w:rPr>
      </w:pPr>
      <w:r w:rsidRPr="000634BC">
        <w:rPr>
          <w:rFonts w:ascii="Times New Roman" w:eastAsia="Calibri" w:hAnsi="Times New Roman" w:cs="Times New Roman"/>
          <w:b/>
          <w:sz w:val="32"/>
          <w:szCs w:val="28"/>
          <w:lang w:eastAsia="ru-RU"/>
        </w:rPr>
        <w:lastRenderedPageBreak/>
        <w:t>ВАРИАНТЫ ЗАДАНИЙ</w:t>
      </w:r>
    </w:p>
    <w:p w:rsidR="004516C7" w:rsidRPr="000634BC" w:rsidRDefault="004516C7" w:rsidP="004516C7">
      <w:pPr>
        <w:spacing w:after="0" w:line="240" w:lineRule="auto"/>
        <w:jc w:val="center"/>
        <w:rPr>
          <w:rFonts w:ascii="Calibri" w:eastAsia="Calibri" w:hAnsi="Calibri" w:cs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516C7" w:rsidRPr="000634BC" w:rsidTr="00F1583D">
        <w:tc>
          <w:tcPr>
            <w:tcW w:w="9574" w:type="dxa"/>
            <w:shd w:val="clear" w:color="auto" w:fill="auto"/>
            <w:vAlign w:val="center"/>
          </w:tcPr>
          <w:p w:rsidR="004516C7" w:rsidRPr="000634BC" w:rsidRDefault="004516C7" w:rsidP="00F1583D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634B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00</w:t>
            </w:r>
          </w:p>
        </w:tc>
      </w:tr>
      <w:tr w:rsidR="004516C7" w:rsidRPr="000634BC" w:rsidTr="00F1583D">
        <w:tc>
          <w:tcPr>
            <w:tcW w:w="9574" w:type="dxa"/>
            <w:shd w:val="clear" w:color="auto" w:fill="auto"/>
            <w:vAlign w:val="center"/>
          </w:tcPr>
          <w:p w:rsidR="004516C7" w:rsidRPr="000634BC" w:rsidRDefault="004516C7" w:rsidP="00F1583D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634BC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C6FA981" wp14:editId="02C66D58">
                  <wp:extent cx="5250180" cy="2865120"/>
                  <wp:effectExtent l="0" t="0" r="762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18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0180" cy="286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6C7" w:rsidRPr="000634BC" w:rsidTr="00F1583D">
        <w:tc>
          <w:tcPr>
            <w:tcW w:w="9574" w:type="dxa"/>
            <w:shd w:val="clear" w:color="auto" w:fill="auto"/>
            <w:vAlign w:val="center"/>
          </w:tcPr>
          <w:p w:rsidR="004516C7" w:rsidRPr="000634BC" w:rsidRDefault="004516C7" w:rsidP="00F1583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8"/>
                <w:lang w:eastAsia="ru-RU"/>
              </w:rPr>
            </w:pPr>
            <w:r w:rsidRPr="000634BC">
              <w:rPr>
                <w:rFonts w:ascii="Times New Roman" w:eastAsia="Calibri" w:hAnsi="Times New Roman" w:cs="Times New Roman"/>
                <w:color w:val="000000"/>
                <w:sz w:val="24"/>
                <w:szCs w:val="28"/>
                <w:shd w:val="clear" w:color="auto" w:fill="FFFFFF"/>
                <w:lang w:eastAsia="ru-RU"/>
              </w:rPr>
              <w:t xml:space="preserve">                              МНОГОКАНАЛЬНЫЙ ОБНАРУЖИТЕЛЬ СИГНАЛА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Устройство управления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Накопитель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Накопитель с задержкой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Сумматор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Запоминающее устройство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Устройство выбора максимума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Пороговое устройство</w:t>
            </w:r>
          </w:p>
        </w:tc>
      </w:tr>
      <w:tr w:rsidR="004516C7" w:rsidRPr="000634BC" w:rsidTr="00F1583D">
        <w:tc>
          <w:tcPr>
            <w:tcW w:w="9574" w:type="dxa"/>
            <w:shd w:val="clear" w:color="auto" w:fill="auto"/>
            <w:vAlign w:val="center"/>
          </w:tcPr>
          <w:p w:rsidR="004516C7" w:rsidRPr="000634BC" w:rsidRDefault="004516C7" w:rsidP="00F158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Вариант 01</w:t>
            </w:r>
          </w:p>
        </w:tc>
      </w:tr>
      <w:tr w:rsidR="004516C7" w:rsidRPr="000634BC" w:rsidTr="00F1583D">
        <w:tc>
          <w:tcPr>
            <w:tcW w:w="9574" w:type="dxa"/>
            <w:shd w:val="clear" w:color="auto" w:fill="auto"/>
            <w:vAlign w:val="center"/>
          </w:tcPr>
          <w:p w:rsidR="004516C7" w:rsidRPr="000634BC" w:rsidRDefault="004516C7" w:rsidP="00F1583D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34BC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15D7448" wp14:editId="4942A12F">
                  <wp:extent cx="5250180" cy="2468880"/>
                  <wp:effectExtent l="0" t="0" r="7620" b="762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-20000" contras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28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0180" cy="246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6C7" w:rsidRPr="000634BC" w:rsidTr="00F1583D">
        <w:tc>
          <w:tcPr>
            <w:tcW w:w="9574" w:type="dxa"/>
            <w:shd w:val="clear" w:color="auto" w:fill="auto"/>
            <w:vAlign w:val="center"/>
          </w:tcPr>
          <w:p w:rsidR="004516C7" w:rsidRPr="000634BC" w:rsidRDefault="004516C7" w:rsidP="00F158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Устройство перекодирования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Устройство стробирования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Нелинейный элемент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Формирователь разрешающего сигнала 1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Формирователь разрешающего сигнала 2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Накопительные устройства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Накопительные устройства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Устройства сравнения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Устройство формирования выходного сигнала</w:t>
            </w:r>
          </w:p>
        </w:tc>
      </w:tr>
      <w:tr w:rsidR="004516C7" w:rsidRPr="000634BC" w:rsidTr="00F1583D">
        <w:tc>
          <w:tcPr>
            <w:tcW w:w="9574" w:type="dxa"/>
            <w:shd w:val="clear" w:color="auto" w:fill="auto"/>
            <w:vAlign w:val="center"/>
          </w:tcPr>
          <w:p w:rsidR="004516C7" w:rsidRPr="000634BC" w:rsidRDefault="004516C7" w:rsidP="00F158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lastRenderedPageBreak/>
              <w:t>Вариант 02</w:t>
            </w:r>
          </w:p>
        </w:tc>
      </w:tr>
      <w:tr w:rsidR="004516C7" w:rsidRPr="000634BC" w:rsidTr="00F1583D">
        <w:trPr>
          <w:trHeight w:val="3869"/>
        </w:trPr>
        <w:tc>
          <w:tcPr>
            <w:tcW w:w="9574" w:type="dxa"/>
            <w:shd w:val="clear" w:color="auto" w:fill="auto"/>
            <w:vAlign w:val="center"/>
          </w:tcPr>
          <w:p w:rsidR="004516C7" w:rsidRPr="000634BC" w:rsidRDefault="004516C7" w:rsidP="00F1583D">
            <w:pPr>
              <w:spacing w:after="0" w:line="240" w:lineRule="auto"/>
              <w:jc w:val="center"/>
              <w:rPr>
                <w:rFonts w:ascii="Calibri" w:eastAsia="Calibri" w:hAnsi="Calibri" w:cs="Times New Roman"/>
                <w:color w:val="000000"/>
                <w:sz w:val="28"/>
                <w:szCs w:val="28"/>
              </w:rPr>
            </w:pPr>
            <w:r w:rsidRPr="000634BC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C2E6D4E" wp14:editId="3C240C06">
                  <wp:extent cx="5166360" cy="2392680"/>
                  <wp:effectExtent l="0" t="0" r="0" b="762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1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6360" cy="239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6C7" w:rsidRPr="000634BC" w:rsidTr="00F1583D">
        <w:tc>
          <w:tcPr>
            <w:tcW w:w="9574" w:type="dxa"/>
            <w:shd w:val="clear" w:color="auto" w:fill="auto"/>
            <w:vAlign w:val="center"/>
          </w:tcPr>
          <w:p w:rsidR="004516C7" w:rsidRPr="000634BC" w:rsidRDefault="004516C7" w:rsidP="00F1583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ОБНАРУЖИТЕЛЬ СИГНАЛА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Устройство управления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Накопитель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Накопитель с задержкой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Сумматор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Запоминающее устройство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Устройство выбора максимума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Пороговое устройство</w:t>
            </w:r>
          </w:p>
        </w:tc>
      </w:tr>
      <w:tr w:rsidR="004516C7" w:rsidRPr="000634BC" w:rsidTr="00F1583D">
        <w:tc>
          <w:tcPr>
            <w:tcW w:w="9574" w:type="dxa"/>
            <w:shd w:val="clear" w:color="auto" w:fill="auto"/>
            <w:vAlign w:val="center"/>
          </w:tcPr>
          <w:p w:rsidR="004516C7" w:rsidRPr="000634BC" w:rsidRDefault="004516C7" w:rsidP="00F158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Вариант 03</w:t>
            </w:r>
          </w:p>
        </w:tc>
      </w:tr>
      <w:tr w:rsidR="004516C7" w:rsidRPr="000634BC" w:rsidTr="00F1583D">
        <w:tc>
          <w:tcPr>
            <w:tcW w:w="9574" w:type="dxa"/>
            <w:shd w:val="clear" w:color="auto" w:fill="auto"/>
            <w:vAlign w:val="center"/>
          </w:tcPr>
          <w:p w:rsidR="004516C7" w:rsidRPr="000634BC" w:rsidRDefault="004516C7" w:rsidP="00F1583D">
            <w:pPr>
              <w:spacing w:after="0" w:line="240" w:lineRule="auto"/>
              <w:rPr>
                <w:rFonts w:ascii="Calibri" w:eastAsia="Calibri" w:hAnsi="Calibri" w:cs="Times New Roman"/>
                <w:color w:val="000000"/>
                <w:sz w:val="28"/>
                <w:szCs w:val="28"/>
              </w:rPr>
            </w:pPr>
            <w:r w:rsidRPr="000634BC"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DEE0EFB" wp14:editId="40C193FE">
                  <wp:extent cx="5501640" cy="3048000"/>
                  <wp:effectExtent l="0" t="0" r="381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7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164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6C7" w:rsidRPr="000634BC" w:rsidTr="00F1583D">
        <w:tc>
          <w:tcPr>
            <w:tcW w:w="9574" w:type="dxa"/>
            <w:shd w:val="clear" w:color="auto" w:fill="auto"/>
            <w:vAlign w:val="center"/>
          </w:tcPr>
          <w:p w:rsidR="004516C7" w:rsidRPr="000634BC" w:rsidRDefault="004516C7" w:rsidP="00F158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Устройство распознавание сигналов </w:t>
            </w:r>
          </w:p>
          <w:p w:rsidR="004516C7" w:rsidRPr="000634BC" w:rsidRDefault="004516C7" w:rsidP="00F158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4516C7" w:rsidRPr="000634BC" w:rsidRDefault="004516C7" w:rsidP="00F1583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1-3. Сравнивающие устройства</w:t>
            </w:r>
          </w:p>
          <w:p w:rsidR="004516C7" w:rsidRPr="000634BC" w:rsidRDefault="004516C7" w:rsidP="00F1583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 Генератор копий</w:t>
            </w:r>
          </w:p>
          <w:p w:rsidR="004516C7" w:rsidRPr="000634BC" w:rsidRDefault="004516C7" w:rsidP="00F1583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5. Схема выбора максимума</w:t>
            </w:r>
          </w:p>
          <w:p w:rsidR="004516C7" w:rsidRPr="000634BC" w:rsidRDefault="004516C7" w:rsidP="00F1583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 Пороговое устройство</w:t>
            </w:r>
          </w:p>
          <w:p w:rsidR="004516C7" w:rsidRPr="000634BC" w:rsidRDefault="004516C7" w:rsidP="00F1583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 Декодер</w:t>
            </w:r>
          </w:p>
        </w:tc>
      </w:tr>
      <w:tr w:rsidR="004516C7" w:rsidRPr="000634BC" w:rsidTr="00F1583D">
        <w:tc>
          <w:tcPr>
            <w:tcW w:w="9574" w:type="dxa"/>
            <w:shd w:val="clear" w:color="auto" w:fill="auto"/>
            <w:vAlign w:val="center"/>
          </w:tcPr>
          <w:p w:rsidR="004516C7" w:rsidRPr="000634BC" w:rsidRDefault="004516C7" w:rsidP="00F158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lastRenderedPageBreak/>
              <w:t>Вариант 04</w:t>
            </w:r>
          </w:p>
        </w:tc>
      </w:tr>
      <w:tr w:rsidR="004516C7" w:rsidRPr="000634BC" w:rsidTr="00F1583D">
        <w:tc>
          <w:tcPr>
            <w:tcW w:w="9574" w:type="dxa"/>
            <w:shd w:val="clear" w:color="auto" w:fill="auto"/>
            <w:vAlign w:val="center"/>
          </w:tcPr>
          <w:p w:rsidR="004516C7" w:rsidRPr="000634BC" w:rsidRDefault="004516C7" w:rsidP="00F1583D">
            <w:pPr>
              <w:spacing w:after="0" w:line="240" w:lineRule="auto"/>
              <w:rPr>
                <w:rFonts w:ascii="Calibri" w:eastAsia="Calibri" w:hAnsi="Calibri" w:cs="Times New Roman"/>
                <w:color w:val="000000"/>
                <w:sz w:val="28"/>
                <w:szCs w:val="28"/>
              </w:rPr>
            </w:pPr>
            <w:r w:rsidRPr="000634BC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D5744D3" wp14:editId="77F82C6A">
                  <wp:extent cx="5532120" cy="297942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-20000" contras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09" b="108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2120" cy="297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6C7" w:rsidRPr="000634BC" w:rsidTr="00F1583D">
        <w:tc>
          <w:tcPr>
            <w:tcW w:w="9574" w:type="dxa"/>
            <w:shd w:val="clear" w:color="auto" w:fill="auto"/>
            <w:vAlign w:val="center"/>
          </w:tcPr>
          <w:p w:rsidR="004516C7" w:rsidRPr="000634BC" w:rsidRDefault="004516C7" w:rsidP="00F158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Многоканальное устройство</w:t>
            </w:r>
          </w:p>
          <w:p w:rsidR="004516C7" w:rsidRPr="000634BC" w:rsidRDefault="004516C7" w:rsidP="00F1583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4516C7" w:rsidRPr="000634BC" w:rsidRDefault="004516C7" w:rsidP="00F1583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0-7   Схема стробирования</w:t>
            </w:r>
          </w:p>
          <w:p w:rsidR="004516C7" w:rsidRPr="000634BC" w:rsidRDefault="004516C7" w:rsidP="00F1583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8-15 Сумматоры</w:t>
            </w:r>
          </w:p>
          <w:p w:rsidR="004516C7" w:rsidRPr="000634BC" w:rsidRDefault="004516C7" w:rsidP="00F1583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16   Устройство выбора максимума </w:t>
            </w:r>
          </w:p>
          <w:p w:rsidR="004516C7" w:rsidRPr="000634BC" w:rsidRDefault="004516C7" w:rsidP="00F1583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17   Устройство выбора перекодирования</w:t>
            </w:r>
          </w:p>
        </w:tc>
      </w:tr>
    </w:tbl>
    <w:p w:rsidR="004516C7" w:rsidRPr="000634BC" w:rsidRDefault="004516C7" w:rsidP="004516C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516C7" w:rsidRPr="000634BC" w:rsidTr="00F1583D">
        <w:tc>
          <w:tcPr>
            <w:tcW w:w="9574" w:type="dxa"/>
            <w:shd w:val="clear" w:color="auto" w:fill="auto"/>
            <w:vAlign w:val="center"/>
          </w:tcPr>
          <w:p w:rsidR="004516C7" w:rsidRPr="000634BC" w:rsidRDefault="004516C7" w:rsidP="00F158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Вариант05</w:t>
            </w:r>
          </w:p>
        </w:tc>
      </w:tr>
      <w:tr w:rsidR="004516C7" w:rsidRPr="000634BC" w:rsidTr="00F1583D">
        <w:tc>
          <w:tcPr>
            <w:tcW w:w="9574" w:type="dxa"/>
            <w:shd w:val="clear" w:color="auto" w:fill="auto"/>
            <w:vAlign w:val="center"/>
          </w:tcPr>
          <w:p w:rsidR="004516C7" w:rsidRPr="000634BC" w:rsidRDefault="004516C7" w:rsidP="00F1583D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0634BC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6CCCF94" wp14:editId="7A4417FC">
                  <wp:extent cx="5654040" cy="2019300"/>
                  <wp:effectExtent l="0" t="0" r="381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163" b="337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404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6C7" w:rsidRPr="000634BC" w:rsidTr="00F1583D">
        <w:tc>
          <w:tcPr>
            <w:tcW w:w="9574" w:type="dxa"/>
            <w:shd w:val="clear" w:color="auto" w:fill="auto"/>
            <w:vAlign w:val="center"/>
          </w:tcPr>
          <w:p w:rsidR="004516C7" w:rsidRPr="000634BC" w:rsidRDefault="004516C7" w:rsidP="00F158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Синхронизатор видеосигнала</w:t>
            </w:r>
          </w:p>
          <w:p w:rsidR="004516C7" w:rsidRPr="000634BC" w:rsidRDefault="004516C7" w:rsidP="00F1583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4516C7" w:rsidRPr="000634BC" w:rsidRDefault="004516C7" w:rsidP="004516C7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Детектор совпадений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Амплитудный селектор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ФНЧ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Переключающий каскад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Фазовый дискриминатор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Формирователь строчных импульсов</w:t>
            </w:r>
          </w:p>
          <w:p w:rsidR="004516C7" w:rsidRPr="000634BC" w:rsidRDefault="004516C7" w:rsidP="004516C7">
            <w:pPr>
              <w:numPr>
                <w:ilvl w:val="0"/>
                <w:numId w:val="6"/>
              </w:numPr>
              <w:spacing w:after="0" w:line="240" w:lineRule="auto"/>
              <w:ind w:left="714" w:hanging="357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634BC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Задающий генератор</w:t>
            </w:r>
          </w:p>
        </w:tc>
      </w:tr>
      <w:tr w:rsidR="004516C7" w:rsidRPr="000634BC" w:rsidTr="00F1583D">
        <w:tc>
          <w:tcPr>
            <w:tcW w:w="9574" w:type="dxa"/>
            <w:shd w:val="clear" w:color="auto" w:fill="auto"/>
            <w:vAlign w:val="center"/>
          </w:tcPr>
          <w:p w:rsidR="004516C7" w:rsidRPr="000634BC" w:rsidRDefault="004516C7" w:rsidP="00F158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lastRenderedPageBreak/>
              <w:t>Вариант 06</w:t>
            </w:r>
          </w:p>
        </w:tc>
      </w:tr>
      <w:tr w:rsidR="004516C7" w:rsidRPr="000634BC" w:rsidTr="00F1583D">
        <w:tc>
          <w:tcPr>
            <w:tcW w:w="9574" w:type="dxa"/>
            <w:shd w:val="clear" w:color="auto" w:fill="auto"/>
            <w:vAlign w:val="center"/>
          </w:tcPr>
          <w:p w:rsidR="004516C7" w:rsidRPr="000634BC" w:rsidRDefault="004516C7" w:rsidP="00F1583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0634BC">
              <w:rPr>
                <w:rFonts w:ascii="Times New Roman" w:eastAsia="Calibri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215919BB" wp14:editId="723CE615">
                  <wp:extent cx="5692140" cy="2308860"/>
                  <wp:effectExtent l="0" t="0" r="381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2140" cy="2308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6C7" w:rsidRPr="000634BC" w:rsidTr="00F1583D">
        <w:tc>
          <w:tcPr>
            <w:tcW w:w="9574" w:type="dxa"/>
            <w:shd w:val="clear" w:color="auto" w:fill="auto"/>
            <w:vAlign w:val="center"/>
          </w:tcPr>
          <w:p w:rsidR="004516C7" w:rsidRPr="000634BC" w:rsidRDefault="004516C7" w:rsidP="00F1583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:rsidR="004516C7" w:rsidRPr="000634BC" w:rsidRDefault="004516C7" w:rsidP="00F158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Цифровой последетекторный обнаружитель сигнала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Аналого-цифровой преобразователь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Цифровой накопитель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Устройство выбора максимума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Устройство перекодировки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Пороговое устройство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Генератор тактовой частоты</w:t>
            </w:r>
          </w:p>
        </w:tc>
      </w:tr>
    </w:tbl>
    <w:p w:rsidR="004516C7" w:rsidRPr="000634BC" w:rsidRDefault="004516C7" w:rsidP="004516C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4516C7" w:rsidRPr="000634BC" w:rsidRDefault="004516C7" w:rsidP="004516C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4516C7" w:rsidRPr="000634BC" w:rsidRDefault="004516C7" w:rsidP="004516C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516C7" w:rsidRPr="000634BC" w:rsidTr="00F1583D">
        <w:tc>
          <w:tcPr>
            <w:tcW w:w="9574" w:type="dxa"/>
            <w:shd w:val="clear" w:color="auto" w:fill="auto"/>
            <w:vAlign w:val="center"/>
          </w:tcPr>
          <w:p w:rsidR="004516C7" w:rsidRPr="000634BC" w:rsidRDefault="004516C7" w:rsidP="00F158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634B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eastAsia="ru-RU"/>
              </w:rPr>
              <w:t>Вариант 07</w:t>
            </w:r>
          </w:p>
        </w:tc>
      </w:tr>
      <w:tr w:rsidR="004516C7" w:rsidRPr="000634BC" w:rsidTr="00F1583D">
        <w:tc>
          <w:tcPr>
            <w:tcW w:w="9574" w:type="dxa"/>
            <w:shd w:val="clear" w:color="auto" w:fill="auto"/>
            <w:vAlign w:val="center"/>
          </w:tcPr>
          <w:p w:rsidR="004516C7" w:rsidRPr="000634BC" w:rsidRDefault="004516C7" w:rsidP="00F1583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</w:p>
          <w:p w:rsidR="004516C7" w:rsidRPr="000634BC" w:rsidRDefault="004516C7" w:rsidP="00F1583D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0634BC">
              <w:rPr>
                <w:rFonts w:ascii="Times New Roman" w:eastAsia="Calibri" w:hAnsi="Times New Roman" w:cs="Times New Roman"/>
                <w:noProof/>
                <w:color w:val="000000"/>
                <w:sz w:val="28"/>
                <w:szCs w:val="28"/>
                <w:shd w:val="clear" w:color="auto" w:fill="FFFFFF"/>
              </w:rPr>
              <w:drawing>
                <wp:inline distT="0" distB="0" distL="0" distR="0" wp14:anchorId="2553BAF4" wp14:editId="1837D7EB">
                  <wp:extent cx="5730240" cy="2468880"/>
                  <wp:effectExtent l="0" t="0" r="3810" b="762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lum bright="-20000" contras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51" b="387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246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6C7" w:rsidRPr="000634BC" w:rsidTr="00F1583D">
        <w:tc>
          <w:tcPr>
            <w:tcW w:w="9574" w:type="dxa"/>
            <w:shd w:val="clear" w:color="auto" w:fill="auto"/>
            <w:vAlign w:val="center"/>
          </w:tcPr>
          <w:p w:rsidR="004516C7" w:rsidRPr="000634BC" w:rsidRDefault="004516C7" w:rsidP="00F158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eastAsia="ru-RU"/>
              </w:rPr>
              <w:t>Дешифратор</w:t>
            </w:r>
          </w:p>
          <w:p w:rsidR="004516C7" w:rsidRPr="000634BC" w:rsidRDefault="004516C7" w:rsidP="00F1583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</w:p>
          <w:p w:rsidR="004516C7" w:rsidRPr="000634BC" w:rsidRDefault="004516C7" w:rsidP="004516C7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Генератор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Временной селектор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Детектор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Счетчик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lastRenderedPageBreak/>
              <w:t>Усилитель импульсов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элемент совпадений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Коммутационный элемент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Исполнитель устройство </w:t>
            </w:r>
          </w:p>
        </w:tc>
      </w:tr>
      <w:tr w:rsidR="004516C7" w:rsidRPr="000634BC" w:rsidTr="00F1583D">
        <w:tc>
          <w:tcPr>
            <w:tcW w:w="9574" w:type="dxa"/>
            <w:shd w:val="clear" w:color="auto" w:fill="auto"/>
            <w:vAlign w:val="center"/>
          </w:tcPr>
          <w:p w:rsidR="004516C7" w:rsidRPr="000634BC" w:rsidRDefault="004516C7" w:rsidP="00F158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eastAsia="ru-RU"/>
              </w:rPr>
              <w:lastRenderedPageBreak/>
              <w:t>Вариант 08</w:t>
            </w:r>
          </w:p>
        </w:tc>
      </w:tr>
      <w:tr w:rsidR="004516C7" w:rsidRPr="000634BC" w:rsidTr="00F1583D">
        <w:tc>
          <w:tcPr>
            <w:tcW w:w="9574" w:type="dxa"/>
            <w:shd w:val="clear" w:color="auto" w:fill="auto"/>
            <w:vAlign w:val="center"/>
          </w:tcPr>
          <w:p w:rsidR="004516C7" w:rsidRPr="000634BC" w:rsidRDefault="004516C7" w:rsidP="00F1583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0634BC">
              <w:rPr>
                <w:rFonts w:ascii="Times New Roman" w:eastAsia="Calibri" w:hAnsi="Times New Roman" w:cs="Times New Roman"/>
                <w:noProof/>
                <w:color w:val="000000"/>
                <w:sz w:val="28"/>
                <w:szCs w:val="28"/>
                <w:shd w:val="clear" w:color="auto" w:fill="FFFFFF"/>
              </w:rPr>
              <w:drawing>
                <wp:inline distT="0" distB="0" distL="0" distR="0" wp14:anchorId="31630B78" wp14:editId="3FBBBDCE">
                  <wp:extent cx="5768340" cy="1965960"/>
                  <wp:effectExtent l="0" t="0" r="381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18" b="112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8340" cy="196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6C7" w:rsidRPr="000634BC" w:rsidTr="00F1583D">
        <w:tc>
          <w:tcPr>
            <w:tcW w:w="9574" w:type="dxa"/>
            <w:shd w:val="clear" w:color="auto" w:fill="auto"/>
            <w:vAlign w:val="center"/>
          </w:tcPr>
          <w:p w:rsidR="004516C7" w:rsidRPr="000634BC" w:rsidRDefault="004516C7" w:rsidP="00F158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Широкополосный УРЧ (усилитель </w:t>
            </w:r>
            <w:proofErr w:type="gramStart"/>
            <w:r w:rsidRPr="000634B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eastAsia="ru-RU"/>
              </w:rPr>
              <w:t>радиочастоты )</w:t>
            </w:r>
            <w:proofErr w:type="gramEnd"/>
          </w:p>
          <w:p w:rsidR="004516C7" w:rsidRPr="000634BC" w:rsidRDefault="004516C7" w:rsidP="00F1583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</w:pPr>
          </w:p>
          <w:p w:rsidR="004516C7" w:rsidRPr="000634BC" w:rsidRDefault="004516C7" w:rsidP="004516C7">
            <w:pPr>
              <w:widowControl w:val="0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Устройство управления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Накопитель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Накопитель с задержкой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Сумматор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Запоминающее устройство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Устройство выбора максимума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Пороговое устройство</w:t>
            </w:r>
          </w:p>
        </w:tc>
      </w:tr>
    </w:tbl>
    <w:p w:rsidR="004516C7" w:rsidRPr="000634BC" w:rsidRDefault="004516C7" w:rsidP="004516C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516C7" w:rsidRPr="000634BC" w:rsidTr="00F1583D">
        <w:tc>
          <w:tcPr>
            <w:tcW w:w="9574" w:type="dxa"/>
            <w:shd w:val="clear" w:color="auto" w:fill="auto"/>
            <w:vAlign w:val="center"/>
          </w:tcPr>
          <w:p w:rsidR="004516C7" w:rsidRPr="000634BC" w:rsidRDefault="004516C7" w:rsidP="00F158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eastAsia="ru-RU"/>
              </w:rPr>
              <w:t>Вариант 09</w:t>
            </w:r>
          </w:p>
        </w:tc>
      </w:tr>
      <w:tr w:rsidR="004516C7" w:rsidRPr="000634BC" w:rsidTr="00F1583D">
        <w:tc>
          <w:tcPr>
            <w:tcW w:w="9574" w:type="dxa"/>
            <w:shd w:val="clear" w:color="auto" w:fill="auto"/>
            <w:vAlign w:val="center"/>
          </w:tcPr>
          <w:p w:rsidR="004516C7" w:rsidRPr="000634BC" w:rsidRDefault="004516C7" w:rsidP="00F1583D">
            <w:pPr>
              <w:tabs>
                <w:tab w:val="left" w:pos="1200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4516C7" w:rsidRPr="000634BC" w:rsidRDefault="004516C7" w:rsidP="00F1583D">
            <w:pPr>
              <w:tabs>
                <w:tab w:val="left" w:pos="1200"/>
              </w:tabs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0634BC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6D5F0E" wp14:editId="1EE4600C">
                  <wp:extent cx="5806440" cy="2773680"/>
                  <wp:effectExtent l="0" t="0" r="3810" b="762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0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6440" cy="277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6C7" w:rsidRPr="000634BC" w:rsidTr="00F1583D">
        <w:tc>
          <w:tcPr>
            <w:tcW w:w="9574" w:type="dxa"/>
            <w:shd w:val="clear" w:color="auto" w:fill="auto"/>
            <w:vAlign w:val="center"/>
          </w:tcPr>
          <w:p w:rsidR="004516C7" w:rsidRPr="000634BC" w:rsidRDefault="004516C7" w:rsidP="00F1583D">
            <w:pPr>
              <w:tabs>
                <w:tab w:val="left" w:pos="120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4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Цифровой последовательный обнаружитель сигнала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Устройство управления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Накопитель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Накопитель с задержкой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Сумматор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Запоминающее устройство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Устройство выбора максимума</w:t>
            </w:r>
          </w:p>
          <w:p w:rsidR="004516C7" w:rsidRPr="000634BC" w:rsidRDefault="004516C7" w:rsidP="004516C7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sz w:val="28"/>
                <w:szCs w:val="28"/>
                <w:lang w:eastAsia="ru-RU"/>
              </w:rPr>
            </w:pPr>
            <w:r w:rsidRPr="00063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Пороговое устройство</w:t>
            </w:r>
          </w:p>
        </w:tc>
      </w:tr>
    </w:tbl>
    <w:p w:rsidR="004516C7" w:rsidRPr="000634BC" w:rsidRDefault="004516C7" w:rsidP="004516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4516C7" w:rsidRPr="000634BC" w:rsidRDefault="004516C7" w:rsidP="004516C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  <w:u w:val="single"/>
          <w:lang w:eastAsia="ru-RU"/>
        </w:rPr>
      </w:pPr>
    </w:p>
    <w:p w:rsidR="004516C7" w:rsidRDefault="004516C7" w:rsidP="004516C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</w:p>
    <w:p w:rsidR="004516C7" w:rsidRDefault="004516C7" w:rsidP="004516C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</w:p>
    <w:p w:rsidR="008B4FAF" w:rsidRDefault="00000000"/>
    <w:sectPr w:rsidR="008B4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70E32"/>
    <w:multiLevelType w:val="hybridMultilevel"/>
    <w:tmpl w:val="AE9C1672"/>
    <w:lvl w:ilvl="0" w:tplc="0419000F">
      <w:start w:val="1"/>
      <w:numFmt w:val="decimal"/>
      <w:lvlText w:val="%1."/>
      <w:lvlJc w:val="left"/>
      <w:pPr>
        <w:ind w:left="1560" w:hanging="360"/>
      </w:p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172F2100"/>
    <w:multiLevelType w:val="hybridMultilevel"/>
    <w:tmpl w:val="7B026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34BCF"/>
    <w:multiLevelType w:val="hybridMultilevel"/>
    <w:tmpl w:val="20A47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F1C34"/>
    <w:multiLevelType w:val="hybridMultilevel"/>
    <w:tmpl w:val="04D23D4A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  <w:rPr>
        <w:rFonts w:cs="Times New Roman"/>
      </w:rPr>
    </w:lvl>
  </w:abstractNum>
  <w:abstractNum w:abstractNumId="4" w15:restartNumberingAfterBreak="0">
    <w:nsid w:val="54B43F39"/>
    <w:multiLevelType w:val="hybridMultilevel"/>
    <w:tmpl w:val="3F60C0F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0991137"/>
    <w:multiLevelType w:val="hybridMultilevel"/>
    <w:tmpl w:val="33825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858086E"/>
    <w:multiLevelType w:val="hybridMultilevel"/>
    <w:tmpl w:val="47146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85D5F85"/>
    <w:multiLevelType w:val="hybridMultilevel"/>
    <w:tmpl w:val="71F42B7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034260430">
    <w:abstractNumId w:val="3"/>
  </w:num>
  <w:num w:numId="2" w16cid:durableId="1999110399">
    <w:abstractNumId w:val="6"/>
  </w:num>
  <w:num w:numId="3" w16cid:durableId="1743017023">
    <w:abstractNumId w:val="4"/>
  </w:num>
  <w:num w:numId="4" w16cid:durableId="1209679689">
    <w:abstractNumId w:val="1"/>
  </w:num>
  <w:num w:numId="5" w16cid:durableId="255791018">
    <w:abstractNumId w:val="0"/>
  </w:num>
  <w:num w:numId="6" w16cid:durableId="314071756">
    <w:abstractNumId w:val="2"/>
  </w:num>
  <w:num w:numId="7" w16cid:durableId="390272583">
    <w:abstractNumId w:val="5"/>
  </w:num>
  <w:num w:numId="8" w16cid:durableId="15087918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C7"/>
    <w:rsid w:val="004516C7"/>
    <w:rsid w:val="00D4402C"/>
    <w:rsid w:val="00E1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70388"/>
  <w15:chartTrackingRefBased/>
  <w15:docId w15:val="{663B0483-57C8-43E3-8ADD-E602E13A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6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1</cp:revision>
  <dcterms:created xsi:type="dcterms:W3CDTF">2022-11-15T19:50:00Z</dcterms:created>
  <dcterms:modified xsi:type="dcterms:W3CDTF">2022-11-15T19:52:00Z</dcterms:modified>
</cp:coreProperties>
</file>