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EE2" w:rsidRDefault="00482EE2" w:rsidP="00482EE2">
      <w:pPr>
        <w:jc w:val="center"/>
        <w:rPr>
          <w:b/>
          <w:bCs/>
        </w:rPr>
      </w:pPr>
      <w:r>
        <w:rPr>
          <w:b/>
          <w:bCs/>
        </w:rPr>
        <w:t>Compendium data and Infobase Discussion</w:t>
      </w:r>
    </w:p>
    <w:p w:rsidR="00482EE2" w:rsidRDefault="00482EE2" w:rsidP="00482EE2">
      <w:pPr>
        <w:jc w:val="center"/>
        <w:rPr>
          <w:b/>
          <w:bCs/>
        </w:rPr>
      </w:pPr>
      <w:r>
        <w:rPr>
          <w:b/>
          <w:bCs/>
        </w:rPr>
        <w:t>2019-07-24</w:t>
      </w:r>
    </w:p>
    <w:p w:rsidR="00482EE2" w:rsidRDefault="00482EE2" w:rsidP="00482EE2">
      <w:pPr>
        <w:jc w:val="center"/>
        <w:rPr>
          <w:b/>
          <w:bCs/>
        </w:rPr>
      </w:pPr>
      <w:r>
        <w:rPr>
          <w:b/>
          <w:bCs/>
        </w:rPr>
        <w:t>Meeting Minutes</w:t>
      </w:r>
    </w:p>
    <w:p w:rsidR="00482EE2" w:rsidRDefault="00482EE2" w:rsidP="00482EE2">
      <w:pPr>
        <w:rPr>
          <w:b/>
          <w:bCs/>
        </w:rPr>
      </w:pPr>
    </w:p>
    <w:p w:rsidR="00482EE2" w:rsidRPr="00482EE2" w:rsidRDefault="00482EE2" w:rsidP="00482EE2">
      <w:pPr>
        <w:rPr>
          <w:bCs/>
        </w:rPr>
      </w:pPr>
      <w:r w:rsidRPr="0066555C">
        <w:rPr>
          <w:bCs/>
          <w:u w:val="single"/>
        </w:rPr>
        <w:t>In attendance</w:t>
      </w:r>
      <w:r w:rsidRPr="00482EE2">
        <w:rPr>
          <w:bCs/>
        </w:rPr>
        <w:t>: Forest Dussault, Dominique Ibanez, Cunye Qiao, Julie Ennis</w:t>
      </w:r>
    </w:p>
    <w:p w:rsidR="00482EE2" w:rsidRPr="00482EE2" w:rsidRDefault="00482EE2" w:rsidP="00482EE2">
      <w:pPr>
        <w:rPr>
          <w:b/>
          <w:bCs/>
          <w:lang w:val="fr-CA"/>
        </w:rPr>
      </w:pPr>
    </w:p>
    <w:p w:rsidR="00482EE2" w:rsidRDefault="00482EE2" w:rsidP="00BD4C0A">
      <w:pPr>
        <w:spacing w:line="276" w:lineRule="auto"/>
        <w:contextualSpacing/>
      </w:pPr>
      <w:proofErr w:type="gramStart"/>
      <w:r>
        <w:t>Reviewed the</w:t>
      </w:r>
      <w:r>
        <w:t xml:space="preserve"> Infobase project with cur</w:t>
      </w:r>
      <w:r w:rsidR="00017E16">
        <w:t>rent and planned visualizations.</w:t>
      </w:r>
      <w:proofErr w:type="gramEnd"/>
      <w:r w:rsidR="00017E16">
        <w:t xml:space="preserve"> </w:t>
      </w:r>
      <w:r w:rsidR="00BD4C0A">
        <w:t xml:space="preserve">Identified some changes that can be implemented right away and areas where we need additional information from users. </w:t>
      </w:r>
      <w:bookmarkStart w:id="0" w:name="_GoBack"/>
      <w:bookmarkEnd w:id="0"/>
    </w:p>
    <w:p w:rsidR="00482EE2" w:rsidRDefault="00482EE2" w:rsidP="00482EE2">
      <w:pPr>
        <w:pStyle w:val="ListParagraph"/>
        <w:numPr>
          <w:ilvl w:val="0"/>
          <w:numId w:val="2"/>
        </w:numPr>
        <w:spacing w:after="200" w:line="276" w:lineRule="auto"/>
        <w:contextualSpacing/>
      </w:pPr>
      <w:r>
        <w:t xml:space="preserve">Bar graph visualizations: </w:t>
      </w:r>
    </w:p>
    <w:p w:rsidR="00482EE2" w:rsidRDefault="00482EE2" w:rsidP="00482EE2">
      <w:pPr>
        <w:pStyle w:val="ListParagraph"/>
        <w:numPr>
          <w:ilvl w:val="1"/>
          <w:numId w:val="2"/>
        </w:numPr>
        <w:spacing w:after="200" w:line="276" w:lineRule="auto"/>
        <w:contextualSpacing/>
      </w:pPr>
      <w:r>
        <w:t xml:space="preserve">Changes to implement: </w:t>
      </w:r>
    </w:p>
    <w:p w:rsidR="00482EE2" w:rsidRDefault="00482EE2" w:rsidP="00482EE2">
      <w:pPr>
        <w:pStyle w:val="ListParagraph"/>
        <w:numPr>
          <w:ilvl w:val="2"/>
          <w:numId w:val="2"/>
        </w:numPr>
        <w:spacing w:after="200" w:line="276" w:lineRule="auto"/>
        <w:contextualSpacing/>
      </w:pPr>
      <w:r>
        <w:t xml:space="preserve">Text box on left hand: </w:t>
      </w:r>
      <w:r w:rsidR="0066555C">
        <w:t xml:space="preserve">Clarify that it is </w:t>
      </w:r>
      <w:r>
        <w:t xml:space="preserve">Mean (SE), </w:t>
      </w:r>
      <w:r w:rsidR="0066555C">
        <w:t xml:space="preserve">add line with </w:t>
      </w:r>
      <w:r>
        <w:t>95% Confidence Interval of the Mean</w:t>
      </w:r>
      <w:r w:rsidR="00615A8F">
        <w:t>, add the</w:t>
      </w:r>
      <w:r w:rsidR="00615A8F">
        <w:t xml:space="preserve"> E</w:t>
      </w:r>
      <w:r w:rsidR="00615A8F">
        <w:t xml:space="preserve"> for the mean</w:t>
      </w:r>
      <w:r w:rsidR="0066555C">
        <w:t xml:space="preserve"> (SE)</w:t>
      </w:r>
      <w:r w:rsidR="00615A8F">
        <w:t xml:space="preserve"> where relevant</w:t>
      </w:r>
      <w:r w:rsidR="00615A8F">
        <w:t xml:space="preserve"> (e.g. Vitamin D, 19-30 </w:t>
      </w:r>
      <w:proofErr w:type="spellStart"/>
      <w:r w:rsidR="00615A8F">
        <w:t>yr</w:t>
      </w:r>
      <w:proofErr w:type="spellEnd"/>
      <w:r w:rsidR="00615A8F">
        <w:t xml:space="preserve">, males, Saskatchewan) </w:t>
      </w:r>
    </w:p>
    <w:p w:rsidR="00482EE2" w:rsidRDefault="00482EE2" w:rsidP="00482EE2">
      <w:pPr>
        <w:pStyle w:val="ListParagraph"/>
        <w:numPr>
          <w:ilvl w:val="2"/>
          <w:numId w:val="2"/>
        </w:numPr>
        <w:spacing w:after="200" w:line="276" w:lineRule="auto"/>
        <w:contextualSpacing/>
      </w:pPr>
      <w:r>
        <w:t xml:space="preserve">Bar graphs: </w:t>
      </w:r>
      <w:r w:rsidR="00615A8F">
        <w:t xml:space="preserve">add horizontal line (hat) on the </w:t>
      </w:r>
      <w:r>
        <w:t xml:space="preserve">95% confidence </w:t>
      </w:r>
      <w:r w:rsidR="00615A8F">
        <w:t xml:space="preserve">interval; in cases where the mean has an E (e.g. Vitamin D, 19-30 </w:t>
      </w:r>
      <w:proofErr w:type="spellStart"/>
      <w:r w:rsidR="00615A8F">
        <w:t>yr</w:t>
      </w:r>
      <w:proofErr w:type="spellEnd"/>
      <w:r w:rsidR="00615A8F">
        <w:t>, males, Saskatchewan) the bar should have crosshatching or some other way of depicting this</w:t>
      </w:r>
      <w:r>
        <w:t xml:space="preserve"> </w:t>
      </w:r>
    </w:p>
    <w:p w:rsidR="00615A8F" w:rsidRDefault="00615A8F" w:rsidP="00482EE2">
      <w:pPr>
        <w:pStyle w:val="ListParagraph"/>
        <w:numPr>
          <w:ilvl w:val="2"/>
          <w:numId w:val="2"/>
        </w:numPr>
        <w:spacing w:after="200" w:line="276" w:lineRule="auto"/>
        <w:contextualSpacing/>
      </w:pPr>
      <w:r>
        <w:t xml:space="preserve">Add the </w:t>
      </w:r>
      <w:r w:rsidR="0066555C">
        <w:t>comment box</w:t>
      </w:r>
      <w:r>
        <w:t xml:space="preserve"> with the information found in the footnotes of the compendium data files (E, F, &lt;3)</w:t>
      </w:r>
    </w:p>
    <w:p w:rsidR="00615A8F" w:rsidRDefault="00615A8F" w:rsidP="00615A8F">
      <w:pPr>
        <w:pStyle w:val="ListParagraph"/>
        <w:numPr>
          <w:ilvl w:val="1"/>
          <w:numId w:val="2"/>
        </w:numPr>
        <w:spacing w:after="200" w:line="276" w:lineRule="auto"/>
        <w:contextualSpacing/>
      </w:pPr>
      <w:r>
        <w:t>Potential changes to implement</w:t>
      </w:r>
      <w:r w:rsidR="00900A92">
        <w:t xml:space="preserve"> after further discussion</w:t>
      </w:r>
      <w:r>
        <w:t>:</w:t>
      </w:r>
    </w:p>
    <w:p w:rsidR="00615A8F" w:rsidRDefault="00615A8F" w:rsidP="00615A8F">
      <w:pPr>
        <w:pStyle w:val="ListParagraph"/>
        <w:numPr>
          <w:ilvl w:val="2"/>
          <w:numId w:val="2"/>
        </w:numPr>
        <w:spacing w:after="200" w:line="276" w:lineRule="auto"/>
        <w:contextualSpacing/>
      </w:pPr>
      <w:r>
        <w:t xml:space="preserve">Add drop down menu to allow user to select which data to display (mean, P5, P10, </w:t>
      </w:r>
      <w:proofErr w:type="spellStart"/>
      <w:r>
        <w:t>etc</w:t>
      </w:r>
      <w:proofErr w:type="spellEnd"/>
      <w:r>
        <w:t>)</w:t>
      </w:r>
    </w:p>
    <w:p w:rsidR="00615A8F" w:rsidRDefault="00615A8F" w:rsidP="00615A8F">
      <w:pPr>
        <w:pStyle w:val="ListParagraph"/>
        <w:numPr>
          <w:ilvl w:val="2"/>
          <w:numId w:val="2"/>
        </w:numPr>
        <w:spacing w:after="200" w:line="276" w:lineRule="auto"/>
        <w:contextualSpacing/>
      </w:pPr>
      <w:r>
        <w:t>Download button to download the nutrient-specific data file from Open Data rather than the entire dataset for all nutrients</w:t>
      </w:r>
    </w:p>
    <w:p w:rsidR="0066555C" w:rsidRDefault="0066555C" w:rsidP="00615A8F">
      <w:pPr>
        <w:pStyle w:val="ListParagraph"/>
        <w:numPr>
          <w:ilvl w:val="2"/>
          <w:numId w:val="2"/>
        </w:numPr>
        <w:spacing w:after="200" w:line="276" w:lineRule="auto"/>
        <w:contextualSpacing/>
      </w:pPr>
      <w:r>
        <w:t xml:space="preserve">Delete information regarding the DRIs </w:t>
      </w:r>
    </w:p>
    <w:p w:rsidR="00615A8F" w:rsidRDefault="00615A8F" w:rsidP="0066555C">
      <w:pPr>
        <w:pStyle w:val="ListParagraph"/>
        <w:spacing w:after="200" w:line="276" w:lineRule="auto"/>
        <w:ind w:left="1440"/>
        <w:contextualSpacing/>
      </w:pPr>
    </w:p>
    <w:p w:rsidR="00615A8F" w:rsidRDefault="00615A8F" w:rsidP="00615A8F">
      <w:pPr>
        <w:pStyle w:val="ListParagraph"/>
        <w:numPr>
          <w:ilvl w:val="0"/>
          <w:numId w:val="2"/>
        </w:numPr>
        <w:spacing w:after="200" w:line="276" w:lineRule="auto"/>
        <w:contextualSpacing/>
      </w:pPr>
      <w:r>
        <w:t>Map visualizations:</w:t>
      </w:r>
    </w:p>
    <w:p w:rsidR="0066555C" w:rsidRDefault="0066555C" w:rsidP="00615A8F">
      <w:pPr>
        <w:pStyle w:val="ListParagraph"/>
        <w:numPr>
          <w:ilvl w:val="1"/>
          <w:numId w:val="2"/>
        </w:numPr>
        <w:spacing w:after="200" w:line="276" w:lineRule="auto"/>
        <w:contextualSpacing/>
      </w:pPr>
      <w:r>
        <w:t xml:space="preserve">Agreement that these are worth keeping; however, </w:t>
      </w:r>
      <w:r w:rsidR="00017E16">
        <w:t>likely</w:t>
      </w:r>
      <w:r>
        <w:t xml:space="preserve"> also be useful to display the data for % &gt; or &lt; DRI values. </w:t>
      </w:r>
    </w:p>
    <w:p w:rsidR="00615A8F" w:rsidRDefault="0066555C" w:rsidP="00615A8F">
      <w:pPr>
        <w:pStyle w:val="ListParagraph"/>
        <w:numPr>
          <w:ilvl w:val="1"/>
          <w:numId w:val="2"/>
        </w:numPr>
        <w:spacing w:after="200" w:line="276" w:lineRule="auto"/>
        <w:contextualSpacing/>
      </w:pPr>
      <w:r>
        <w:t xml:space="preserve">Consult with users for information about whether they would be interested in all DRI age-sex groups or pooled age groups (19 years+). If DRI groups there would be a fair bit of suppressed data so we would have to plan for how this would be presented in the visualizations. </w:t>
      </w:r>
    </w:p>
    <w:p w:rsidR="0066555C" w:rsidRDefault="0066555C" w:rsidP="00615A8F">
      <w:pPr>
        <w:pStyle w:val="ListParagraph"/>
        <w:numPr>
          <w:ilvl w:val="1"/>
          <w:numId w:val="2"/>
        </w:numPr>
        <w:spacing w:after="200" w:line="276" w:lineRule="auto"/>
        <w:contextualSpacing/>
      </w:pPr>
      <w:r>
        <w:t xml:space="preserve">Link to the Nutrition and Health Atlas where similar maps were available from 2004 CCHS-Nutrition: </w:t>
      </w:r>
      <w:hyperlink r:id="rId6" w:history="1">
        <w:r>
          <w:rPr>
            <w:rStyle w:val="Hyperlink"/>
          </w:rPr>
          <w:t>https://www.canada.ca/en/health-canada/services/food-nutrition/food-nutrition-surveillance/canada-nutrition-atlas.html</w:t>
        </w:r>
      </w:hyperlink>
    </w:p>
    <w:p w:rsidR="0066555C" w:rsidRDefault="0066555C" w:rsidP="0066555C">
      <w:pPr>
        <w:pStyle w:val="ListParagraph"/>
        <w:spacing w:after="200" w:line="276" w:lineRule="auto"/>
        <w:ind w:left="1440"/>
        <w:contextualSpacing/>
      </w:pPr>
    </w:p>
    <w:p w:rsidR="00615A8F" w:rsidRDefault="00615A8F" w:rsidP="00615A8F">
      <w:pPr>
        <w:pStyle w:val="ListParagraph"/>
        <w:numPr>
          <w:ilvl w:val="0"/>
          <w:numId w:val="2"/>
        </w:numPr>
        <w:spacing w:after="200" w:line="276" w:lineRule="auto"/>
        <w:contextualSpacing/>
      </w:pPr>
      <w:r>
        <w:t>Distribution curve visualizations:</w:t>
      </w:r>
    </w:p>
    <w:p w:rsidR="00615A8F" w:rsidRDefault="00615A8F" w:rsidP="00615A8F">
      <w:pPr>
        <w:pStyle w:val="ListParagraph"/>
        <w:numPr>
          <w:ilvl w:val="1"/>
          <w:numId w:val="2"/>
        </w:numPr>
        <w:spacing w:after="200" w:line="276" w:lineRule="auto"/>
        <w:contextualSpacing/>
      </w:pPr>
      <w:r>
        <w:t>Agreement that these are worth pursuing after consulting with users to get input on the level of granularity (</w:t>
      </w:r>
      <w:r>
        <w:t>national vs. provincial level; all DRI age-sex groups vs. broader group (i.e., 19 years +)</w:t>
      </w:r>
      <w:r>
        <w:t>)</w:t>
      </w:r>
    </w:p>
    <w:p w:rsidR="0066555C" w:rsidRDefault="00615A8F" w:rsidP="0066555C">
      <w:pPr>
        <w:pStyle w:val="ListParagraph"/>
        <w:numPr>
          <w:ilvl w:val="1"/>
          <w:numId w:val="2"/>
        </w:numPr>
        <w:spacing w:after="200" w:line="276" w:lineRule="auto"/>
        <w:contextualSpacing/>
      </w:pPr>
      <w:r>
        <w:t>Once we have decisions made on which data will be visualized, Cunye to provide Forest with the relevant datasets</w:t>
      </w:r>
      <w:r w:rsidR="0066555C">
        <w:t xml:space="preserve">. At this point we will also have a better understanding of how </w:t>
      </w:r>
      <w:r w:rsidR="0066555C">
        <w:lastRenderedPageBreak/>
        <w:t>reliable the estimates are (i.e. how many E, F, &lt;3) and this can guide how this is handled in the visualizations.</w:t>
      </w:r>
    </w:p>
    <w:p w:rsidR="00017E16" w:rsidRDefault="00017E16" w:rsidP="00017E16">
      <w:pPr>
        <w:pStyle w:val="ListParagraph"/>
        <w:spacing w:after="200" w:line="276" w:lineRule="auto"/>
        <w:ind w:left="1440"/>
        <w:contextualSpacing/>
      </w:pPr>
    </w:p>
    <w:p w:rsidR="00017E16" w:rsidRDefault="00017E16" w:rsidP="00017E16">
      <w:pPr>
        <w:pStyle w:val="ListParagraph"/>
        <w:numPr>
          <w:ilvl w:val="0"/>
          <w:numId w:val="4"/>
        </w:numPr>
        <w:spacing w:after="200" w:line="276" w:lineRule="auto"/>
        <w:contextualSpacing/>
      </w:pPr>
      <w:r>
        <w:t>Next steps:</w:t>
      </w:r>
    </w:p>
    <w:p w:rsidR="00017E16" w:rsidRDefault="00017E16" w:rsidP="00017E16">
      <w:pPr>
        <w:pStyle w:val="ListParagraph"/>
        <w:numPr>
          <w:ilvl w:val="1"/>
          <w:numId w:val="4"/>
        </w:numPr>
        <w:spacing w:after="200" w:line="276" w:lineRule="auto"/>
        <w:contextualSpacing/>
      </w:pPr>
      <w:r>
        <w:t>Plan a focus group with various data users from BNS and ONPP and present planned visualizations with specific questions. List of questions to be further developed but some examples included below:</w:t>
      </w:r>
    </w:p>
    <w:p w:rsidR="00017E16" w:rsidRDefault="00017E16" w:rsidP="00017E16">
      <w:pPr>
        <w:pStyle w:val="ListParagraph"/>
        <w:numPr>
          <w:ilvl w:val="2"/>
          <w:numId w:val="4"/>
        </w:numPr>
        <w:spacing w:after="200" w:line="276" w:lineRule="auto"/>
        <w:contextualSpacing/>
      </w:pPr>
      <w:r>
        <w:t>Bar graphs of nutrient intakes across DRI age sex groups</w:t>
      </w:r>
    </w:p>
    <w:p w:rsidR="00017E16" w:rsidRDefault="00017E16" w:rsidP="00017E16">
      <w:pPr>
        <w:pStyle w:val="ListParagraph"/>
        <w:numPr>
          <w:ilvl w:val="3"/>
          <w:numId w:val="4"/>
        </w:numPr>
        <w:spacing w:after="200" w:line="276" w:lineRule="auto"/>
        <w:contextualSpacing/>
      </w:pPr>
      <w:r>
        <w:t xml:space="preserve">What data to include- </w:t>
      </w:r>
      <w:proofErr w:type="gramStart"/>
      <w:r>
        <w:t>mean,</w:t>
      </w:r>
      <w:proofErr w:type="gramEnd"/>
      <w:r>
        <w:t xml:space="preserve"> percentiles?</w:t>
      </w:r>
    </w:p>
    <w:p w:rsidR="00017E16" w:rsidRDefault="00017E16" w:rsidP="00017E16">
      <w:pPr>
        <w:pStyle w:val="ListParagraph"/>
        <w:numPr>
          <w:ilvl w:val="3"/>
          <w:numId w:val="4"/>
        </w:numPr>
        <w:spacing w:after="200" w:line="276" w:lineRule="auto"/>
        <w:contextualSpacing/>
      </w:pPr>
      <w:r>
        <w:t>Is it worth displaying information on the DRI values and % &gt;/&lt; in the text boxes?</w:t>
      </w:r>
    </w:p>
    <w:p w:rsidR="00017E16" w:rsidRDefault="00017E16" w:rsidP="00017E16">
      <w:pPr>
        <w:pStyle w:val="ListParagraph"/>
        <w:numPr>
          <w:ilvl w:val="2"/>
          <w:numId w:val="4"/>
        </w:numPr>
        <w:spacing w:after="200" w:line="276" w:lineRule="auto"/>
        <w:contextualSpacing/>
      </w:pPr>
      <w:r>
        <w:t xml:space="preserve">Map of Canada </w:t>
      </w:r>
    </w:p>
    <w:p w:rsidR="00017E16" w:rsidRDefault="00017E16" w:rsidP="00017E16">
      <w:pPr>
        <w:pStyle w:val="ListParagraph"/>
        <w:numPr>
          <w:ilvl w:val="3"/>
          <w:numId w:val="4"/>
        </w:numPr>
        <w:spacing w:after="200" w:line="276" w:lineRule="auto"/>
        <w:contextualSpacing/>
      </w:pPr>
      <w:r>
        <w:t>What data to display- mean intake, % &lt;EAR, % within AMDR, % &gt; AI, % &gt;UL, %</w:t>
      </w:r>
      <w:proofErr w:type="gramStart"/>
      <w:r>
        <w:t>&gt;CDRR</w:t>
      </w:r>
      <w:proofErr w:type="gramEnd"/>
      <w:r>
        <w:t>?</w:t>
      </w:r>
    </w:p>
    <w:p w:rsidR="00017E16" w:rsidRDefault="00017E16" w:rsidP="00017E16">
      <w:pPr>
        <w:pStyle w:val="ListParagraph"/>
        <w:numPr>
          <w:ilvl w:val="3"/>
          <w:numId w:val="4"/>
        </w:numPr>
        <w:spacing w:after="200" w:line="276" w:lineRule="auto"/>
        <w:contextualSpacing/>
      </w:pPr>
      <w:r>
        <w:t>All DRI age-sex groups or pooled estimates (19 years+, children, adolescents)?</w:t>
      </w:r>
    </w:p>
    <w:p w:rsidR="00017E16" w:rsidRDefault="00017E16" w:rsidP="00017E16">
      <w:pPr>
        <w:pStyle w:val="ListParagraph"/>
        <w:numPr>
          <w:ilvl w:val="2"/>
          <w:numId w:val="4"/>
        </w:numPr>
        <w:spacing w:after="200" w:line="276" w:lineRule="auto"/>
        <w:contextualSpacing/>
      </w:pPr>
      <w:r>
        <w:t>Distribution curves</w:t>
      </w:r>
    </w:p>
    <w:p w:rsidR="00017E16" w:rsidRDefault="00017E16" w:rsidP="00017E16">
      <w:pPr>
        <w:pStyle w:val="ListParagraph"/>
        <w:numPr>
          <w:ilvl w:val="3"/>
          <w:numId w:val="4"/>
        </w:numPr>
        <w:spacing w:after="200" w:line="276" w:lineRule="auto"/>
        <w:contextualSpacing/>
      </w:pPr>
      <w:r>
        <w:t>All DRI age-sex groups or pooled estimates (19 years+, children, adolescents)?</w:t>
      </w:r>
    </w:p>
    <w:p w:rsidR="00017E16" w:rsidRDefault="00017E16" w:rsidP="00017E16">
      <w:pPr>
        <w:pStyle w:val="ListParagraph"/>
        <w:numPr>
          <w:ilvl w:val="3"/>
          <w:numId w:val="4"/>
        </w:numPr>
        <w:spacing w:after="200" w:line="276" w:lineRule="auto"/>
        <w:contextualSpacing/>
      </w:pPr>
      <w:r>
        <w:t>Province-level or just national level?</w:t>
      </w:r>
    </w:p>
    <w:p w:rsidR="00017E16" w:rsidRDefault="00017E16" w:rsidP="00017E16">
      <w:pPr>
        <w:pStyle w:val="ListParagraph"/>
        <w:numPr>
          <w:ilvl w:val="3"/>
          <w:numId w:val="4"/>
        </w:numPr>
        <w:spacing w:after="200" w:line="276" w:lineRule="auto"/>
        <w:contextualSpacing/>
      </w:pPr>
      <w:r>
        <w:t xml:space="preserve">How many curves to display together for comparison? </w:t>
      </w:r>
    </w:p>
    <w:p w:rsidR="0066555C" w:rsidRDefault="0066555C" w:rsidP="0066555C">
      <w:pPr>
        <w:spacing w:after="200" w:line="276" w:lineRule="auto"/>
        <w:contextualSpacing/>
      </w:pPr>
      <w:r>
        <w:t>Action Items:</w:t>
      </w:r>
    </w:p>
    <w:p w:rsidR="0066555C" w:rsidRDefault="0066555C" w:rsidP="0066555C">
      <w:pPr>
        <w:pStyle w:val="ListParagraph"/>
        <w:numPr>
          <w:ilvl w:val="0"/>
          <w:numId w:val="3"/>
        </w:numPr>
        <w:spacing w:after="200" w:line="276" w:lineRule="auto"/>
        <w:ind w:left="709" w:hanging="283"/>
        <w:contextualSpacing/>
      </w:pPr>
      <w:r>
        <w:t>Julie to email Scott Van Milligan (PHAC) to notify that there will be changes to the planned visualizations and delay on when this will be posted</w:t>
      </w:r>
    </w:p>
    <w:p w:rsidR="00900A92" w:rsidRDefault="00900A92" w:rsidP="0066555C">
      <w:pPr>
        <w:pStyle w:val="ListParagraph"/>
        <w:numPr>
          <w:ilvl w:val="0"/>
          <w:numId w:val="3"/>
        </w:numPr>
        <w:spacing w:after="200" w:line="276" w:lineRule="auto"/>
        <w:ind w:left="709" w:hanging="283"/>
        <w:contextualSpacing/>
      </w:pPr>
      <w:r>
        <w:t xml:space="preserve">Forest to implement changes to bar graph visualizations listed above </w:t>
      </w:r>
    </w:p>
    <w:p w:rsidR="0066555C" w:rsidRDefault="0066555C" w:rsidP="0066555C">
      <w:pPr>
        <w:pStyle w:val="ListParagraph"/>
        <w:numPr>
          <w:ilvl w:val="0"/>
          <w:numId w:val="3"/>
        </w:numPr>
        <w:spacing w:after="200" w:line="276" w:lineRule="auto"/>
        <w:ind w:left="709" w:hanging="283"/>
        <w:contextualSpacing/>
      </w:pPr>
      <w:r>
        <w:t xml:space="preserve">Julie and Forest to meet with Isabelle M </w:t>
      </w:r>
      <w:r w:rsidR="00017E16">
        <w:t xml:space="preserve">to provide update </w:t>
      </w:r>
    </w:p>
    <w:p w:rsidR="00017E16" w:rsidRDefault="00017E16" w:rsidP="0066555C">
      <w:pPr>
        <w:pStyle w:val="ListParagraph"/>
        <w:numPr>
          <w:ilvl w:val="0"/>
          <w:numId w:val="3"/>
        </w:numPr>
        <w:spacing w:after="200" w:line="276" w:lineRule="auto"/>
        <w:ind w:left="709" w:hanging="283"/>
        <w:contextualSpacing/>
      </w:pPr>
      <w:r>
        <w:t>Julie to coordinate Focus Group with key users of this data from BNS and ONPP</w:t>
      </w:r>
    </w:p>
    <w:p w:rsidR="00900A92" w:rsidRDefault="00900A92" w:rsidP="0066555C">
      <w:pPr>
        <w:pStyle w:val="ListParagraph"/>
        <w:numPr>
          <w:ilvl w:val="0"/>
          <w:numId w:val="3"/>
        </w:numPr>
        <w:spacing w:after="200" w:line="276" w:lineRule="auto"/>
        <w:ind w:left="709" w:hanging="283"/>
        <w:contextualSpacing/>
      </w:pPr>
      <w:r>
        <w:t>Julie to update Cunye regarding what data will be needed for the distribution curves</w:t>
      </w:r>
    </w:p>
    <w:p w:rsidR="0066555C" w:rsidRDefault="0066555C" w:rsidP="0066555C">
      <w:pPr>
        <w:pStyle w:val="ListParagraph"/>
        <w:spacing w:after="200" w:line="276" w:lineRule="auto"/>
        <w:ind w:hanging="360"/>
        <w:contextualSpacing/>
      </w:pPr>
      <w:r>
        <w:tab/>
      </w:r>
    </w:p>
    <w:p w:rsidR="0076266D" w:rsidRDefault="0076266D"/>
    <w:sectPr w:rsidR="007626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B1182"/>
    <w:multiLevelType w:val="hybridMultilevel"/>
    <w:tmpl w:val="D53887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22AFE"/>
    <w:multiLevelType w:val="hybridMultilevel"/>
    <w:tmpl w:val="F746CF9A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8356F08"/>
    <w:multiLevelType w:val="hybridMultilevel"/>
    <w:tmpl w:val="B344E6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E754A9"/>
    <w:multiLevelType w:val="hybridMultilevel"/>
    <w:tmpl w:val="3B76AC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EE2"/>
    <w:rsid w:val="00017E16"/>
    <w:rsid w:val="00482EE2"/>
    <w:rsid w:val="00615A8F"/>
    <w:rsid w:val="0066555C"/>
    <w:rsid w:val="0076266D"/>
    <w:rsid w:val="00900A92"/>
    <w:rsid w:val="00BD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EE2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EE2"/>
    <w:pPr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66555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EE2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EE2"/>
    <w:pPr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6655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8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ada.ca/en/health-canada/services/food-nutrition/food-nutrition-surveillance/canada-nutrition-atla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Canada - Santé Canada</Company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Ennis</dc:creator>
  <cp:lastModifiedBy>Julie Ennis</cp:lastModifiedBy>
  <cp:revision>3</cp:revision>
  <dcterms:created xsi:type="dcterms:W3CDTF">2019-07-24T15:20:00Z</dcterms:created>
  <dcterms:modified xsi:type="dcterms:W3CDTF">2019-07-24T16:07:00Z</dcterms:modified>
</cp:coreProperties>
</file>