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Board Of Directors Charter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Board of Directors Charter Evidence</w:t>
      </w:r>
    </w:p>
    <w:p>
      <w:pPr>
        <w:pStyle w:val="Heading2"/>
        <w:spacing w:after="240"/>
      </w:pPr>
      <w:r>
        <w:t>Quick Reference Summary (TL;DR)</w:t>
      </w:r>
    </w:p>
    <w:p>
      <w:pPr>
        <w:spacing w:after="240"/>
      </w:pPr>
      <w:r>
        <w:t>A Board of Directors Charter (also called Board Bylaws, Board Governance Document, or Board Manual) is the foundational document that establishes the board's structure, authority, responsibilities, and operating procedures. Auditors require this evidence to verify that formal governance oversight exists, that the board has defined responsibilities for risk and control oversight, and that the organization operates under a clear governance framework. This evidence is typically reviewed at the beginning of the audit and whenever significant governance changes occur.</w:t>
      </w:r>
    </w:p>
    <w:p>
      <w:pPr>
        <w:pStyle w:val="Heading2"/>
        <w:spacing w:after="240"/>
      </w:pPr>
      <w:r>
        <w:t>Common Criteria Covered</w:t>
      </w:r>
    </w:p>
    <w:p>
      <w:pPr>
        <w:pStyle w:val="ListBullet"/>
        <w:spacing w:after="120"/>
      </w:pPr>
      <w:r>
        <w:rPr>
          <w:b/>
        </w:rPr>
        <w:t>CC2.1</w:t>
      </w:r>
      <w:r>
        <w:t>- The board of directors demonstrates independence from management and exercises oversight of the development and performance of internal control.</w:t>
      </w:r>
    </w:p>
    <w:p>
      <w:pPr>
        <w:pStyle w:val="ListBullet"/>
        <w:spacing w:after="120"/>
      </w:pPr>
      <w:r>
        <w:rPr>
          <w:b/>
        </w:rPr>
        <w:t>CC2.2</w:t>
      </w:r>
      <w:r>
        <w:t>- The board of directors and management exercise oversight responsibility by establishing structures, reporting lines, and appropriate authorities and responsibilities in the pursuit of objectives.</w:t>
      </w:r>
    </w:p>
    <w:p>
      <w:pPr>
        <w:pStyle w:val="ListBullet"/>
        <w:spacing w:after="240"/>
      </w:pPr>
      <w:r>
        <w:rPr>
          <w:b/>
        </w:rPr>
        <w:t>CC2.3</w:t>
      </w:r>
      <w:r>
        <w:t>- Management establishes, with board oversight, structures, reporting lines, and appropriate authorities and responsibilities in the pursuit of objectives.</w:t>
      </w:r>
    </w:p>
    <w:p>
      <w:pPr>
        <w:pStyle w:val="Heading2"/>
        <w:spacing w:after="240"/>
      </w:pPr>
      <w:r>
        <w:t>What This Evidence Includes</w:t>
      </w:r>
    </w:p>
    <w:p>
      <w:pPr>
        <w:spacing w:after="240"/>
      </w:pPr>
      <w:r>
        <w:t>The Board of Directors Charter is the governing document that defines how your board operates and what it's responsible for overseeing. This document establishes the board's authority, composition, meeting requirements, decision-making processes, and specific oversight responsibilities including those related to risk management, compliance, and internal controls.</w:t>
      </w:r>
    </w:p>
    <w:p>
      <w:pPr>
        <w:spacing w:after="240"/>
      </w:pPr>
      <w:r>
        <w:t>The charter should clearly articulate the board's role in organizational governance, distinguishing between board oversight responsibilities and management execution responsibilities. It typically covers board composition (size, qualifications, independence requirements), meeting frequency and procedures, board committees and their purposes, authority and limitations, fiduciary duties, conflict of interest policies, and specific oversight responsibilities for risk, compliance, financial reporting, and strategic direction.</w:t>
      </w:r>
    </w:p>
    <w:p>
      <w:pPr>
        <w:spacing w:after="240"/>
      </w:pPr>
      <w:r>
        <w:t>For SOC 2 purposes, the key sections auditors focus on are those establishing the board's oversight of risk management, internal controls, compliance programs, information security, and incident response. The charter should demonstrate that these aren't ad-hoc responsibilities but formally assigned oversight duties of the board.</w:t>
      </w:r>
    </w:p>
    <w:p>
      <w:pPr>
        <w:spacing w:after="240"/>
      </w:pPr>
      <w:r>
        <w:t>Key information that must be present includes: board composition requirements (number of directors, independence criteria, qualification requirements), meeting frequency and quorum requirements, committee structure (especially audit or risk committees if they exist), board responsibilities and authorities, officer roles (Chair, Secretary, etc.), decision-making and voting procedures, conflict of interest and ethics requirements, and amendment procedures. For SOC 2 relevance, the charter should specifically address board oversight of risk management, internal controls, compliance, or audit functions.</w:t>
      </w:r>
    </w:p>
    <w:p>
      <w:pPr>
        <w:spacing w:after="240"/>
      </w:pPr>
      <w:r>
        <w:t>The typical scope is the current board charter as of the audit period, plus any amendments or updates made during the audit period with documentation of how those changes were approved.</w:t>
      </w:r>
    </w:p>
    <w:p>
      <w:pPr>
        <w:pStyle w:val="Heading2"/>
        <w:spacing w:after="240"/>
      </w:pPr>
      <w:r>
        <w:t>Why This Evidence Matters</w:t>
      </w:r>
    </w:p>
    <w:p>
      <w:pPr>
        <w:spacing w:after="240"/>
      </w:pPr>
      <w:r>
        <w:rPr>
          <w:b/>
        </w:rPr>
        <w:t>Business value:</w:t>
      </w:r>
      <w:r>
        <w:t>A formal board charter demonstrates organizational maturity and structure. It shows investors, customers, and partners that your company operates under defined governance principles rather than ad-hoc decision-making. The charter establishes accountability at the highest level—if something goes wrong, there's a clear framework for who is responsible and what oversight should have occurred. This governance structure becomes increasingly important as companies grow, raise funding, or pursue enterprise customers who require governance due diligence.</w:t>
      </w:r>
    </w:p>
    <w:p>
      <w:pPr>
        <w:spacing w:after="240"/>
      </w:pPr>
      <w:r>
        <w:rPr>
          <w:b/>
        </w:rPr>
        <w:t>Risk mitigation:</w:t>
      </w:r>
      <w:r>
        <w:t>Without a formal charter, board oversight can be inconsistent, undefined, or conflicted. A charter mitigates governance risks by clearly defining board authority and preventing scope creep where boards either overstep into management functions or fail to provide adequate oversight. It ensures risk and compliance oversight is explicitly assigned rather than assumed, creates accountability by documenting specific board responsibilities, establishes processes for handling conflicts of interest or related party transactions, and provides continuity as board membership changes over time.</w:t>
      </w:r>
    </w:p>
    <w:p>
      <w:pPr>
        <w:spacing w:after="240"/>
      </w:pPr>
      <w:r>
        <w:rPr>
          <w:b/>
        </w:rPr>
        <w:t>Auditor perspective:</w:t>
      </w:r>
      <w:r>
        <w:t>Auditors view the board charter as foundational evidence of governance structure. It's one of the first documents they review because it sets the framework for all other governance evidence. They want to verify that oversight responsibility for controls, risk, and compliance is formally assigned to the board, that the board has appropriate independence and authority, that the board meets with sufficient frequency to provide oversight, and that there are defined procedures for how the board operates. A missing or weak board charter, or a charter that doesn't address risk and control oversight, represents a significant gap in your governance foundation.</w:t>
      </w:r>
    </w:p>
    <w:p>
      <w:pPr>
        <w:pStyle w:val="Heading2"/>
        <w:spacing w:after="240"/>
      </w:pPr>
      <w:r>
        <w:t>Who's Responsible &amp; When</w:t>
      </w:r>
    </w:p>
    <w:p>
      <w:pPr>
        <w:spacing w:after="240"/>
      </w:pPr>
      <w:r>
        <w:rPr>
          <w:b/>
        </w:rPr>
        <w:t>Primary owner:</w:t>
      </w:r>
      <w:r>
        <w:t>General Counsel or Corporate Secretary typically drafts, maintains, and updates the board charter. In smaller companies, the CEO or board Chair may be responsible.</w:t>
      </w:r>
    </w:p>
    <w:p>
      <w:pPr>
        <w:spacing w:after="240"/>
      </w:pPr>
      <w:r>
        <w:rPr>
          <w:b/>
        </w:rPr>
        <w:t>Contributors:</w:t>
      </w:r>
      <w:r>
        <w:t>Board of Directors reviews and approves the charter and any amendments; Legal counsel provides input on governance best practices and legal requirements; External counsel or governance advisors may provide guidance on charter content; Audit committee or governance committee may review charter periodically.</w:t>
      </w:r>
    </w:p>
    <w:p>
      <w:pPr>
        <w:spacing w:after="240"/>
      </w:pPr>
      <w:r>
        <w:rPr>
          <w:b/>
        </w:rPr>
        <w:t>Frequency:</w:t>
      </w:r>
      <w:r>
        <w:t>The board charter is typically created at company formation or when establishing a formal board. It should be reviewed annually for relevance and updated as needed when governance structure changes (new committees, board expansion, new oversight responsibilities). Amendments require board approval.</w:t>
      </w:r>
    </w:p>
    <w:p>
      <w:pPr>
        <w:spacing w:after="240"/>
      </w:pPr>
      <w:r>
        <w:rPr>
          <w:b/>
        </w:rPr>
        <w:t>Audit timing:</w:t>
      </w:r>
      <w:r>
        <w:t>Auditors request the board charter very early in the audit process, often in the initial document request list. They use it to understand your governance structure before diving into operational evidence. Expect questions if the charter is outdated, missing key responsibilities, or doesn't align with actual board practices described in meeting minutes.</w:t>
      </w:r>
    </w:p>
    <w:p>
      <w:pPr>
        <w:pStyle w:val="Heading2"/>
        <w:spacing w:after="240"/>
      </w:pPr>
      <w:r>
        <w:t>How to Provide This Evidence</w:t>
      </w:r>
    </w:p>
    <w:p>
      <w:pPr>
        <w:pStyle w:val="Heading3"/>
        <w:spacing w:after="240"/>
      </w:pPr>
      <w:r>
        <w:t>Method 1: Formal Corporate Charter Document</w:t>
      </w:r>
    </w:p>
    <w:p>
      <w:pPr>
        <w:spacing w:after="240"/>
      </w:pPr>
      <w:r>
        <w:rPr>
          <w:b/>
        </w:rPr>
        <w:t>Description:</w:t>
      </w:r>
      <w:r>
        <w:t>A comprehensive, formally adopted document titled "Board of Directors Charter," "Board Bylaws," or "Corporate Governance Guidelines" that has been approved by the board and is maintained as an official corporate record.</w:t>
      </w:r>
    </w:p>
    <w:p>
      <w:pPr>
        <w:spacing w:after="240"/>
      </w:pPr>
      <w:r>
        <w:rPr>
          <w:b/>
        </w:rPr>
        <w:t>Best for:</w:t>
      </w:r>
      <w:r>
        <w:t>Any company with formal governance; especially important for companies with outside investors, board independence requirements, or regulatory obligations.</w:t>
      </w:r>
    </w:p>
    <w:p>
      <w:pPr>
        <w:spacing w:after="240"/>
      </w:pPr>
      <w:r>
        <w:rPr>
          <w:b/>
        </w:rPr>
        <w:t>Required elements:</w:t>
      </w:r>
      <w:r>
        <w:t>- Current version of the charter with effective date</w:t>
        <w:br/>
        <w:t>- Board approval documentation (board resolution or meeting minutes approving the charter)</w:t>
        <w:br/>
        <w:t>- Signature or attestation by board Chair or Corporate Secretary</w:t>
        <w:br/>
        <w:t>- Version history if the charter has been amended</w:t>
        <w:br/>
        <w:t>- Board approval of any amendments during audit period</w:t>
      </w:r>
    </w:p>
    <w:p>
      <w:pPr>
        <w:spacing w:after="240"/>
      </w:pPr>
      <w:r>
        <w:rPr>
          <w:b/>
        </w:rPr>
        <w:t>Example tools/systems:</w:t>
      </w:r>
      <w:r>
        <w:t>Word or PDF document stored in corporate records, board portal, or secure document management system; often formatted professionally with legal document formatting</w:t>
      </w:r>
    </w:p>
    <w:p>
      <w:pPr>
        <w:pStyle w:val="Heading3"/>
        <w:spacing w:after="240"/>
      </w:pPr>
      <w:r>
        <w:t>Method 2: Charter with Committee Charters</w:t>
      </w:r>
    </w:p>
    <w:p>
      <w:pPr>
        <w:spacing w:after="240"/>
      </w:pPr>
      <w:r>
        <w:rPr>
          <w:b/>
        </w:rPr>
        <w:t>Description:</w:t>
      </w:r>
      <w:r>
        <w:t>Main board charter supplemented by separate charters for board committees (Audit Committee Charter, Risk Committee Charter, Compensation Committee Charter) that detail specific committee responsibilities.</w:t>
      </w:r>
    </w:p>
    <w:p>
      <w:pPr>
        <w:spacing w:after="240"/>
      </w:pPr>
      <w:r>
        <w:rPr>
          <w:b/>
        </w:rPr>
        <w:t>Best for:</w:t>
      </w:r>
      <w:r>
        <w:t>Mid-sized to larger companies with specialized board committees; demonstrates sophisticated governance structure.</w:t>
      </w:r>
    </w:p>
    <w:p>
      <w:pPr>
        <w:spacing w:after="240"/>
      </w:pPr>
      <w:r>
        <w:rPr>
          <w:b/>
        </w:rPr>
        <w:t>Required elements:</w:t>
      </w:r>
      <w:r>
        <w:t>- Main board charter covering overall governance</w:t>
        <w:br/>
        <w:t>- Individual committee charters for each active committee</w:t>
        <w:br/>
        <w:t>- Documentation showing how committees report to full board</w:t>
        <w:br/>
        <w:t>- Board approval of all charters</w:t>
        <w:br/>
        <w:t>- Clear assignment of risk, audit, and compliance oversight to specific committees</w:t>
      </w:r>
    </w:p>
    <w:p>
      <w:pPr>
        <w:spacing w:after="240"/>
      </w:pPr>
      <w:r>
        <w:rPr>
          <w:b/>
        </w:rPr>
        <w:t>Example tools/systems:</w:t>
      </w:r>
      <w:r>
        <w:t>Set of related governance documents maintained together; often provided as a governance package to board members and auditors</w:t>
      </w:r>
    </w:p>
    <w:p>
      <w:pPr>
        <w:pStyle w:val="Heading3"/>
        <w:spacing w:after="240"/>
      </w:pPr>
      <w:r>
        <w:t>Method 3: Corporate Bylaws with Board Provisions</w:t>
      </w:r>
    </w:p>
    <w:p>
      <w:pPr>
        <w:spacing w:after="240"/>
      </w:pPr>
      <w:r>
        <w:rPr>
          <w:b/>
        </w:rPr>
        <w:t>Description:</w:t>
      </w:r>
      <w:r>
        <w:t>For companies where board governance is embedded in corporate bylaws rather than a separate charter, provide the relevant sections of bylaws that establish board structure, authority, and responsibilities.</w:t>
      </w:r>
    </w:p>
    <w:p>
      <w:pPr>
        <w:spacing w:after="240"/>
      </w:pPr>
      <w:r>
        <w:rPr>
          <w:b/>
        </w:rPr>
        <w:t>Best for:</w:t>
      </w:r>
      <w:r>
        <w:t>Smaller companies or those following simpler governance structures; common for companies in early stages.</w:t>
      </w:r>
    </w:p>
    <w:p>
      <w:pPr>
        <w:spacing w:after="240"/>
      </w:pPr>
      <w:r>
        <w:rPr>
          <w:b/>
        </w:rPr>
        <w:t>Required elements:</w:t>
      </w:r>
      <w:r>
        <w:t>- Complete corporate bylaws (or at minimum, sections addressing board governance)</w:t>
        <w:br/>
        <w:t>- Highlighting or extraction of board-relevant provisions</w:t>
        <w:br/>
        <w:t>- Shareholder or board approval documentation for bylaws</w:t>
        <w:br/>
        <w:t>- Any amendments to governance provisions during audit period</w:t>
        <w:br/>
        <w:t>- Supplementary documents if bylaws are thin on oversight responsibilities</w:t>
      </w:r>
    </w:p>
    <w:p>
      <w:pPr>
        <w:spacing w:after="240"/>
      </w:pPr>
      <w:r>
        <w:rPr>
          <w:b/>
        </w:rPr>
        <w:t>Example tools/systems:</w:t>
      </w:r>
      <w:r>
        <w:t>Official corporate bylaws document maintained with other formation documents; often created by legal counsel during company formation</w:t>
      </w:r>
    </w:p>
    <w:p>
      <w:pPr>
        <w:pStyle w:val="Heading2"/>
        <w:spacing w:after="240"/>
      </w:pPr>
      <w:r>
        <w:t>What Makes Strong Evidence</w:t>
      </w:r>
    </w:p>
    <w:p>
      <w:pPr>
        <w:spacing w:after="240"/>
      </w:pPr>
      <w:r>
        <w:t>✓</w:t>
      </w:r>
      <w:r>
        <w:rPr>
          <w:b/>
        </w:rPr>
        <w:t>Comprehensive coverage:</w:t>
      </w:r>
      <w:r>
        <w:t>Charter addresses all key governance topics including composition, meetings, authority, and responsibilities</w:t>
      </w:r>
    </w:p>
    <w:p>
      <w:pPr>
        <w:spacing w:after="240"/>
      </w:pPr>
      <w:r>
        <w:t>✓</w:t>
      </w:r>
      <w:r>
        <w:rPr>
          <w:b/>
        </w:rPr>
        <w:t>Risk oversight explicit:</w:t>
      </w:r>
      <w:r>
        <w:t>Charter specifically assigns board responsibility for risk management, internal controls, and/or compliance oversight</w:t>
      </w:r>
    </w:p>
    <w:p>
      <w:pPr>
        <w:spacing w:after="240"/>
      </w:pPr>
      <w:r>
        <w:t>✓</w:t>
      </w:r>
      <w:r>
        <w:rPr>
          <w:b/>
        </w:rPr>
        <w:t>Independence requirements:</w:t>
      </w:r>
      <w:r>
        <w:t>Charter defines independence criteria for board members, especially for audit or risk committee members</w:t>
      </w:r>
    </w:p>
    <w:p>
      <w:pPr>
        <w:spacing w:after="240"/>
      </w:pPr>
      <w:r>
        <w:t>✓</w:t>
      </w:r>
      <w:r>
        <w:rPr>
          <w:b/>
        </w:rPr>
        <w:t>Clear committee structure:</w:t>
      </w:r>
      <w:r>
        <w:t>If committees exist, their authority and responsibilities are clearly defined and linked to the full board</w:t>
      </w:r>
    </w:p>
    <w:p>
      <w:pPr>
        <w:spacing w:after="240"/>
      </w:pPr>
      <w:r>
        <w:t>✓</w:t>
      </w:r>
      <w:r>
        <w:rPr>
          <w:b/>
        </w:rPr>
        <w:t>Regular review provision:</w:t>
      </w:r>
      <w:r>
        <w:t>Charter includes requirement for periodic review (typically annually) to ensure continued relevance</w:t>
      </w:r>
    </w:p>
    <w:p>
      <w:pPr>
        <w:spacing w:after="240"/>
      </w:pPr>
      <w:r>
        <w:t>✓</w:t>
      </w:r>
      <w:r>
        <w:rPr>
          <w:b/>
        </w:rPr>
        <w:t>Meeting frequency defined:</w:t>
      </w:r>
      <w:r>
        <w:t>Charter establishes minimum meeting frequency appropriate for the organization's size and complexity</w:t>
      </w:r>
    </w:p>
    <w:p>
      <w:pPr>
        <w:spacing w:after="240"/>
      </w:pPr>
      <w:r>
        <w:t>✓</w:t>
      </w:r>
      <w:r>
        <w:rPr>
          <w:b/>
        </w:rPr>
        <w:t>Current and approved:</w:t>
      </w:r>
      <w:r>
        <w:t>Charter is up-to-date, reflects current board structure, and has evidence of formal board approval</w:t>
      </w:r>
    </w:p>
    <w:p>
      <w:pPr>
        <w:spacing w:after="240"/>
      </w:pPr>
      <w:r>
        <w:t>✓</w:t>
      </w:r>
      <w:r>
        <w:rPr>
          <w:b/>
        </w:rPr>
        <w:t>Conflict of interest addressed:</w:t>
      </w:r>
      <w:r>
        <w:t>Charter includes provisions for handling conflicts of interest or related party transactions</w:t>
      </w:r>
    </w:p>
    <w:p>
      <w:pPr>
        <w:spacing w:after="240"/>
      </w:pPr>
      <w:r>
        <w:t>✓</w:t>
      </w:r>
      <w:r>
        <w:rPr>
          <w:b/>
        </w:rPr>
        <w:t>Amendment process clear:</w:t>
      </w:r>
      <w:r>
        <w:t>Charter documents how it can be amended and who has authority to approve changes</w:t>
      </w:r>
    </w:p>
    <w:p>
      <w:pPr>
        <w:spacing w:after="240"/>
      </w:pPr>
      <w:r>
        <w:t>✓</w:t>
      </w:r>
      <w:r>
        <w:rPr>
          <w:b/>
        </w:rPr>
        <w:t>Aligned with practice:</w:t>
      </w:r>
      <w:r>
        <w:t>Charter reflects actual board operations (as evidenced by meeting minutes) rather than aspirational fiction</w:t>
      </w:r>
    </w:p>
    <w:p>
      <w:pPr>
        <w:pStyle w:val="Heading2"/>
        <w:spacing w:after="240"/>
      </w:pPr>
      <w:r>
        <w:t>Common Mistakes to Avoid</w:t>
      </w:r>
    </w:p>
    <w:p>
      <w:pPr>
        <w:pStyle w:val="ListBullet"/>
        <w:spacing w:after="120"/>
      </w:pPr>
      <w:r>
        <w:t>Outdated charter: Using a board charter from company formation that hasn't been updated in years and no longer reflects current board size, structure, or responsibilities.</w:t>
      </w:r>
    </w:p>
    <w:p>
      <w:pPr>
        <w:pStyle w:val="ListBullet"/>
        <w:spacing w:after="120"/>
      </w:pPr>
      <w:r>
        <w:t>No risk oversight language: Charter that describes board responsibilities generally but never mentions risk management, internal controls, compliance, or information security oversight.</w:t>
      </w:r>
    </w:p>
    <w:p>
      <w:pPr>
        <w:pStyle w:val="ListBullet"/>
        <w:spacing w:after="120"/>
      </w:pPr>
      <w:r>
        <w:t>Template without customization: Using a generic charter template without adapting it to your specific governance structure, resulting in provisions that don't match reality (like describing committees that don't exist).</w:t>
      </w:r>
    </w:p>
    <w:p>
      <w:pPr>
        <w:pStyle w:val="ListBullet"/>
        <w:spacing w:after="120"/>
      </w:pPr>
      <w:r>
        <w:t>Never formally approved: Having a charter document that was drafted but never actually approved by the board, making its authority questionable.</w:t>
      </w:r>
    </w:p>
    <w:p>
      <w:pPr>
        <w:pStyle w:val="ListBullet"/>
        <w:spacing w:after="120"/>
      </w:pPr>
      <w:r>
        <w:t>Conflicts with bylaws: Charter provisions that contradict corporate bylaws, creating confusion about which document governs.</w:t>
      </w:r>
    </w:p>
    <w:p>
      <w:pPr>
        <w:pStyle w:val="ListBullet"/>
        <w:spacing w:after="240"/>
      </w:pPr>
      <w:r>
        <w:t>Committee confusion: Charter describing committee responsibilities but no corresponding committee charters, or unclear which body is responsible for what oversight.</w:t>
      </w:r>
    </w:p>
    <w:p>
      <w:pPr>
        <w:spacing w:after="240"/>
      </w:pPr>
      <w:r>
        <w:rPr>
          <w:b/>
        </w:rPr>
        <w:t>Outdated charter:</w:t>
      </w:r>
      <w:r>
        <w:t>Using a board charter from company formation that hasn't been updated in years and no longer reflects current board size, structure, or responsibilities.</w:t>
      </w:r>
    </w:p>
    <w:p>
      <w:pPr>
        <w:spacing w:after="240"/>
      </w:pPr>
      <w:r>
        <w:rPr>
          <w:b/>
        </w:rPr>
        <w:t>No risk oversight language:</w:t>
      </w:r>
      <w:r>
        <w:t>Charter that describes board responsibilities generally but never mentions risk management, internal controls, compliance, or information security oversight.</w:t>
      </w:r>
    </w:p>
    <w:p>
      <w:pPr>
        <w:spacing w:after="240"/>
      </w:pPr>
      <w:r>
        <w:rPr>
          <w:b/>
        </w:rPr>
        <w:t>Template without customization:</w:t>
      </w:r>
      <w:r>
        <w:t>Using a generic charter template without adapting it to your specific governance structure, resulting in provisions that don't match reality (like describing committees that don't exist).</w:t>
      </w:r>
    </w:p>
    <w:p>
      <w:pPr>
        <w:spacing w:after="240"/>
      </w:pPr>
      <w:r>
        <w:rPr>
          <w:b/>
        </w:rPr>
        <w:t>Never formally approved:</w:t>
      </w:r>
      <w:r>
        <w:t>Having a charter document that was drafted but never actually approved by the board, making its authority questionable.</w:t>
      </w:r>
    </w:p>
    <w:p>
      <w:pPr>
        <w:spacing w:after="240"/>
      </w:pPr>
      <w:r>
        <w:rPr>
          <w:b/>
        </w:rPr>
        <w:t>Conflicts with bylaws:</w:t>
      </w:r>
      <w:r>
        <w:t>Charter provisions that contradict corporate bylaws, creating confusion about which document governs.</w:t>
      </w:r>
    </w:p>
    <w:p>
      <w:pPr>
        <w:spacing w:after="240"/>
      </w:pPr>
      <w:r>
        <w:rPr>
          <w:b/>
        </w:rPr>
        <w:t>Committee confusion:</w:t>
      </w:r>
      <w:r>
        <w:t>Charter describing committee responsibilities but no corresponding committee charters, or unclear which body is responsible for what oversight.</w:t>
      </w:r>
    </w:p>
    <w:p>
      <w:pPr>
        <w:pStyle w:val="Heading2"/>
        <w:spacing w:after="240"/>
      </w:pPr>
      <w:r>
        <w:t>Practical Collection Steps</w:t>
      </w:r>
    </w:p>
    <w:p>
      <w:pPr>
        <w:pStyle w:val="ListNumber"/>
        <w:spacing w:after="120"/>
      </w:pPr>
      <w:r>
        <w:t>Locate current charter: Find the most recent version of your board charter, bylaws, or equivalent governance document. Check with General Counsel, Corporate Secretary, or whoever maintains corporate records.</w:t>
      </w:r>
    </w:p>
    <w:p>
      <w:pPr>
        <w:pStyle w:val="ListNumber"/>
        <w:spacing w:after="120"/>
      </w:pPr>
      <w:r>
        <w:t>Verify current approval: Confirm that the charter you have is the currently approved version. Check board meeting minutes for the most recent approval or review.</w:t>
      </w:r>
    </w:p>
    <w:p>
      <w:pPr>
        <w:pStyle w:val="ListNumber"/>
        <w:spacing w:after="120"/>
      </w:pPr>
      <w:r>
        <w:t>Check for amendments: Review board minutes from the audit period to identify any amendments or updates to the charter. Compile documentation of how amendments were approved.</w:t>
      </w:r>
    </w:p>
    <w:p>
      <w:pPr>
        <w:pStyle w:val="ListNumber"/>
        <w:spacing w:after="120"/>
      </w:pPr>
      <w:r>
        <w:t>Collect committee charters: If your board has committees (audit, risk, compensation, governance), gather their individual charters as supplementary evidence.</w:t>
      </w:r>
    </w:p>
    <w:p>
      <w:pPr>
        <w:pStyle w:val="ListNumber"/>
        <w:spacing w:after="120"/>
      </w:pPr>
      <w:r>
        <w:t>Review for SOC 2 relevance: Read through the charter and highlight sections addressing board oversight of risk, controls, compliance, audit, or information security. If these topics are missing or weak, consider updating the charter.</w:t>
      </w:r>
    </w:p>
    <w:p>
      <w:pPr>
        <w:pStyle w:val="ListNumber"/>
        <w:spacing w:after="120"/>
      </w:pPr>
      <w:r>
        <w:t>Prepare approval documentation: Gather board resolution, meeting minutes, or signed acknowledgment showing the charter was formally approved by the board.</w:t>
      </w:r>
    </w:p>
    <w:p>
      <w:pPr>
        <w:pStyle w:val="ListNumber"/>
        <w:spacing w:after="120"/>
      </w:pPr>
      <w:r>
        <w:t>Compare to actual practice: Cross-reference the charter against your board meeting minutes to ensure the charter accurately reflects how your board actually operates (meeting frequency, committee structure, etc.).</w:t>
      </w:r>
    </w:p>
    <w:p>
      <w:pPr>
        <w:pStyle w:val="ListNumber"/>
        <w:spacing w:after="240"/>
      </w:pPr>
      <w:r>
        <w:t>Create a cover memo: Prepare a brief document explaining your board structure, when the charter was adopted, any recent updates, and how the charter establishes board oversight of risk and controls.</w:t>
      </w:r>
    </w:p>
    <w:p>
      <w:pPr>
        <w:spacing w:after="240"/>
      </w:pPr>
      <w:r>
        <w:rPr>
          <w:b/>
        </w:rPr>
        <w:t>Locate current charter:</w:t>
      </w:r>
      <w:r>
        <w:t>Find the most recent version of your board charter, bylaws, or equivalent governance document. Check with General Counsel, Corporate Secretary, or whoever maintains corporate records.</w:t>
      </w:r>
    </w:p>
    <w:p>
      <w:pPr>
        <w:spacing w:after="240"/>
      </w:pPr>
      <w:r>
        <w:rPr>
          <w:b/>
        </w:rPr>
        <w:t>Verify current approval:</w:t>
      </w:r>
      <w:r>
        <w:t>Confirm that the charter you have is the currently approved version. Check board meeting minutes for the most recent approval or review.</w:t>
      </w:r>
    </w:p>
    <w:p>
      <w:pPr>
        <w:spacing w:after="240"/>
      </w:pPr>
      <w:r>
        <w:rPr>
          <w:b/>
        </w:rPr>
        <w:t>Check for amendments:</w:t>
      </w:r>
      <w:r>
        <w:t>Review board minutes from the audit period to identify any amendments or updates to the charter. Compile documentation of how amendments were approved.</w:t>
      </w:r>
    </w:p>
    <w:p>
      <w:pPr>
        <w:spacing w:after="240"/>
      </w:pPr>
      <w:r>
        <w:rPr>
          <w:b/>
        </w:rPr>
        <w:t>Collect committee charters:</w:t>
      </w:r>
      <w:r>
        <w:t>If your board has committees (audit, risk, compensation, governance), gather their individual charters as supplementary evidence.</w:t>
      </w:r>
    </w:p>
    <w:p>
      <w:pPr>
        <w:spacing w:after="240"/>
      </w:pPr>
      <w:r>
        <w:rPr>
          <w:b/>
        </w:rPr>
        <w:t>Review for SOC 2 relevance:</w:t>
      </w:r>
      <w:r>
        <w:t>Read through the charter and highlight sections addressing board oversight of risk, controls, compliance, audit, or information security. If these topics are missing or weak, consider updating the charter.</w:t>
      </w:r>
    </w:p>
    <w:p>
      <w:pPr>
        <w:spacing w:after="240"/>
      </w:pPr>
      <w:r>
        <w:rPr>
          <w:b/>
        </w:rPr>
        <w:t>Prepare approval documentation:</w:t>
      </w:r>
      <w:r>
        <w:t>Gather board resolution, meeting minutes, or signed acknowledgment showing the charter was formally approved by the board.</w:t>
      </w:r>
    </w:p>
    <w:p>
      <w:pPr>
        <w:spacing w:after="240"/>
      </w:pPr>
      <w:r>
        <w:rPr>
          <w:b/>
        </w:rPr>
        <w:t>Compare to actual practice:</w:t>
      </w:r>
      <w:r>
        <w:t>Cross-reference the charter against your board meeting minutes to ensure the charter accurately reflects how your board actually operates (meeting frequency, committee structure, etc.).</w:t>
      </w:r>
    </w:p>
    <w:p>
      <w:pPr>
        <w:spacing w:after="240"/>
      </w:pPr>
      <w:r>
        <w:rPr>
          <w:b/>
        </w:rPr>
        <w:t>Create a cover memo:</w:t>
      </w:r>
      <w:r>
        <w:t>Prepare a brief document explaining your board structure, when the charter was adopted, any recent updates, and how the charter establishes board oversight of risk and controls.</w:t>
      </w:r>
    </w:p>
    <w:p>
      <w:pPr>
        <w:pStyle w:val="Heading2"/>
        <w:spacing w:after="240"/>
      </w:pPr>
      <w:r>
        <w:t>Related Evidence &amp; Dependencies</w:t>
      </w:r>
    </w:p>
    <w:p>
      <w:pPr>
        <w:spacing w:after="240"/>
      </w:pPr>
      <w:r>
        <w:rPr>
          <w:b/>
        </w:rPr>
        <w:t>Related evidence types often collected together:</w:t>
      </w:r>
      <w:r>
        <w:t>-</w:t>
      </w:r>
      <w:r>
        <w:rPr>
          <w:b/>
        </w:rPr>
        <w:t>Board meeting minutes:</w:t>
      </w:r>
      <w:r>
        <w:t>Demonstrates the board is operating consistent with the charter's requirements</w:t>
        <w:br/>
        <w:t>-</w:t>
      </w:r>
      <w:r>
        <w:rPr>
          <w:b/>
        </w:rPr>
        <w:t>Committee charters:</w:t>
      </w:r>
      <w:r>
        <w:t>Provides detail on specific board committee responsibilities</w:t>
        <w:br/>
        <w:t>-</w:t>
      </w:r>
      <w:r>
        <w:rPr>
          <w:b/>
        </w:rPr>
        <w:t>Corporate bylaws:</w:t>
      </w:r>
      <w:r>
        <w:t>May contain additional governance provisions or requirements that supplement the charter</w:t>
        <w:br/>
        <w:t>-</w:t>
      </w:r>
      <w:r>
        <w:rPr>
          <w:b/>
        </w:rPr>
        <w:t>Organizational chart:</w:t>
      </w:r>
      <w:r>
        <w:t>Shows the reporting relationship between management and the board</w:t>
      </w:r>
    </w:p>
    <w:p>
      <w:pPr>
        <w:spacing w:after="240"/>
      </w:pPr>
      <w:r>
        <w:rPr>
          <w:b/>
        </w:rPr>
        <w:t>Prerequisite or related policies:</w:t>
      </w:r>
      <w:r>
        <w:t>- Certificate of Incorporation or Articles of Incorporation establishing the company and board authority</w:t>
        <w:br/>
        <w:t>- Corporate bylaws providing legal framework for governance</w:t>
        <w:br/>
        <w:t>- Conflict of interest policy referenced in the charter</w:t>
        <w:br/>
        <w:t>- Code of conduct establishing ethical standards for directors</w:t>
      </w:r>
    </w:p>
    <w:p>
      <w:pPr>
        <w:pStyle w:val="Heading2"/>
        <w:spacing w:after="240"/>
      </w:pPr>
      <w:r>
        <w:t>FAQ</w:t>
      </w:r>
    </w:p>
    <w:p>
      <w:pPr>
        <w:spacing w:after="240"/>
      </w:pPr>
      <w:r>
        <w:rPr>
          <w:b/>
        </w:rPr>
        <w:t>Q: What if we don't have a formal "Board of Directors Charter"?</w:t>
      </w:r>
      <w:r>
        <w:t>Many companies, especially smaller ones, incorporate board governance into their corporate bylaws rather than having a separate charter. That's acceptable—just provide the relevant sections of your bylaws that establish board authority, composition, meetings, and responsibilities. If your bylaws are very basic, consider supplementing them with a more detailed governance document or at minimum documenting board oversight responsibilities in meeting minutes or board resolutions.</w:t>
      </w:r>
    </w:p>
    <w:p>
      <w:pPr>
        <w:spacing w:after="240"/>
      </w:pPr>
      <w:r>
        <w:rPr>
          <w:b/>
        </w:rPr>
        <w:t>Q: How detailed does the charter need to be about risk and control oversight?</w:t>
      </w:r>
      <w:r>
        <w:t>The charter should explicitly state that the board (or a specific committee like the audit committee) has responsibility for overseeing risk management, internal controls, and compliance. This can be a single paragraph or section—it doesn't need pages of detail, but it must be clear that this oversight is a formal board responsibility, not just something that happens occasionally.</w:t>
      </w:r>
    </w:p>
    <w:p>
      <w:pPr>
        <w:spacing w:after="240"/>
      </w:pPr>
      <w:r>
        <w:rPr>
          <w:b/>
        </w:rPr>
        <w:t>Q: Do we need separate committee charters if we don't have formal committees?</w:t>
      </w:r>
      <w:r>
        <w:t>No. If your board operates as a single body without specialized committees, your main charter should describe all oversight responsibilities. However, as companies grow, establishing an audit committee with a specific charter becomes a governance best practice and may be required by investors or customers.</w:t>
      </w:r>
    </w:p>
    <w:p>
      <w:pPr>
        <w:spacing w:after="240"/>
      </w:pPr>
      <w:r>
        <w:rPr>
          <w:b/>
        </w:rPr>
        <w:t>Q: What if our charter conflicts with how we actually operate?</w:t>
      </w:r>
      <w:r>
        <w:t>This is a red flag for auditors. If your charter says the board meets quarterly but you only meet annually, or if it describes committees that don't exist, auditors will question governance effectiveness. Either update your practices to align with the charter, or update the charter to reflect reality—then maintain alignment going forward.</w:t>
      </w:r>
    </w:p>
    <w:p>
      <w:pPr>
        <w:spacing w:after="240"/>
      </w:pPr>
      <w:r>
        <w:rPr>
          <w:b/>
        </w:rPr>
        <w:t>Q: Should the charter address specific SOC 2 criteria or compliance frameworks?</w:t>
      </w:r>
      <w:r>
        <w:t>It's not necessary to reference SOC 2 specifically. The charter should establish general board oversight of risk, compliance, and internal controls. This framework then applies to SOC 2 and any other compliance requirements. However, if your business is heavily regulated or SOC 2 is critical to your market, you could include language about board oversight of compliance with relevant frameworks.</w:t>
      </w:r>
    </w:p>
    <w:p>
      <w:pPr>
        <w:spacing w:after="240"/>
      </w:pPr>
      <w:r>
        <w:rPr>
          <w:b/>
        </w:rPr>
        <w:t>Q: How often should we review and update the charter?</w:t>
      </w:r>
      <w:r>
        <w:t>Best practice is annual review by the board or governance committee. The charter itself can include a provision requiring periodic review. Update it whenever there are material changes to board structure (new committees, expanded board size, changed meeting frequency) or when new oversight responsibilities become relevant (like cybersecurity oversight becoming more prominent).</w:t>
      </w:r>
    </w:p>
    <w:p>
      <w:pPr>
        <w:pStyle w:val="Heading2"/>
        <w:spacing w:after="240"/>
      </w:pPr>
      <w:r>
        <w:t>Quick Tips</w:t>
      </w:r>
    </w:p>
    <w:p>
      <w:pPr>
        <w:spacing w:after="240"/>
      </w:pPr>
      <w:r>
        <w:t>💡</w:t>
      </w:r>
      <w:r>
        <w:rPr>
          <w:b/>
        </w:rPr>
        <w:t>Make it a living document:</w:t>
      </w:r>
      <w:r>
        <w:t>Don't let your charter sit in a drawer for years. Review it annually and update it as your governance matures. A recent review date shows auditors your governance is active, not static.</w:t>
      </w:r>
    </w:p>
    <w:p>
      <w:pPr>
        <w:spacing w:after="240"/>
      </w:pPr>
      <w:r>
        <w:t>💡</w:t>
      </w:r>
      <w:r>
        <w:rPr>
          <w:b/>
        </w:rPr>
        <w:t>Align with market expectations:</w:t>
      </w:r>
      <w:r>
        <w:t>If you're pursuing enterprise customers or certain certifications, research what board governance they expect. Update your charter to reflect these expectations before they audit you.</w:t>
      </w:r>
    </w:p>
    <w:p>
      <w:pPr>
        <w:spacing w:after="240"/>
      </w:pPr>
      <w:r>
        <w:t>💡</w:t>
      </w:r>
      <w:r>
        <w:rPr>
          <w:b/>
        </w:rPr>
        <w:t>Include risk oversight explicitly:</w:t>
      </w:r>
      <w:r>
        <w:t>Even if just a paragraph, make sure your charter specifically assigns board responsibility for risk management and internal control oversight. This directly supports SOC 2 governance requirements.</w:t>
      </w:r>
    </w:p>
    <w:p>
      <w:pPr>
        <w:spacing w:after="240"/>
      </w:pPr>
      <w:r>
        <w:t>💡</w:t>
      </w:r>
      <w:r>
        <w:rPr>
          <w:b/>
        </w:rPr>
        <w:t>Cross-reference in minutes:</w:t>
      </w:r>
      <w:r>
        <w:t>When the board discusses risk, security, or compliance topics, reference the charter's oversight responsibilities in meeting minutes. This shows the charter isn't just theoretical—it guides actual board activities.</w:t>
      </w:r>
    </w:p>
    <w:p>
      <w:pPr>
        <w:spacing w:after="240"/>
      </w:pPr>
      <w:r>
        <w:t>💡</w:t>
      </w:r>
      <w:r>
        <w:rPr>
          <w:b/>
        </w:rPr>
        <w:t>Keep a clean version for auditors:</w:t>
      </w:r>
      <w:r>
        <w:t>Maintain a current, clean PDF version of your charter specifically for sharing with auditors, investors, or partners. Include approval documentation as an appendix. This professional presentation demonstrates governance maturity.</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