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Identifying Risk Scenarios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Identifying Risk Scenarios Evidence</w:t>
      </w:r>
    </w:p>
    <w:p>
      <w:pPr>
        <w:pStyle w:val="Heading2"/>
        <w:spacing w:after="240"/>
      </w:pPr>
      <w:r>
        <w:t>Quick Reference Summary (TL;DR)</w:t>
      </w:r>
    </w:p>
    <w:p>
      <w:pPr>
        <w:spacing w:after="240"/>
      </w:pPr>
      <w:r>
        <w:t>Identifying risk scenarios (also called risk identification, threat identification, or risk scenario analysis) is the systematic process of identifying potential threats, vulnerabilities, and risk events that could negatively impact your organization's ability to achieve security, availability, confidentiality, or operational objectives. Auditors require evidence that your organization has formally identified and documented relevant risk scenarios through structured analysis, demonstrating that you understand what could go wrong and can assess and mitigate those risks appropriately. This evidence is typically collected annually or semi-annually as part of your risk assessment process.</w:t>
      </w:r>
    </w:p>
    <w:p>
      <w:pPr>
        <w:pStyle w:val="Heading2"/>
        <w:spacing w:after="240"/>
      </w:pPr>
      <w:r>
        <w:t>Common Criteria Covered</w:t>
      </w:r>
    </w:p>
    <w:p>
      <w:pPr>
        <w:pStyle w:val="ListBullet"/>
        <w:spacing w:after="120"/>
      </w:pPr>
      <w:r>
        <w:rPr>
          <w:b/>
        </w:rPr>
        <w:t>CC3.1</w:t>
      </w:r>
      <w:r>
        <w:t>- The entity specifies objectives with sufficient clarity to enable the identification and assessment of risks relating to objectives.</w:t>
      </w:r>
    </w:p>
    <w:p>
      <w:pPr>
        <w:pStyle w:val="ListBullet"/>
        <w:spacing w:after="120"/>
      </w:pPr>
      <w:r>
        <w:rPr>
          <w:b/>
        </w:rPr>
        <w:t>CC3.2</w:t>
      </w:r>
      <w:r>
        <w:t>- The entity identifies risks to the achievement of its objectives across the entity and analyzes risks as a basis for determining how the risks should be managed.</w:t>
      </w:r>
    </w:p>
    <w:p>
      <w:pPr>
        <w:pStyle w:val="ListBullet"/>
        <w:spacing w:after="120"/>
      </w:pPr>
      <w:r>
        <w:rPr>
          <w:b/>
        </w:rPr>
        <w:t>CC3.3</w:t>
      </w:r>
      <w:r>
        <w:t>- The entity considers the potential for fraud when identifying and assessing risks to the achievement of objectives.</w:t>
      </w:r>
    </w:p>
    <w:p>
      <w:pPr>
        <w:pStyle w:val="ListBullet"/>
        <w:spacing w:after="120"/>
      </w:pPr>
      <w:r>
        <w:rPr>
          <w:b/>
        </w:rPr>
        <w:t>CC3.4</w:t>
      </w:r>
      <w:r>
        <w:t>- The entity identifies and assesses changes that could significantly impact the system of internal control.</w:t>
      </w:r>
    </w:p>
    <w:p>
      <w:pPr>
        <w:pStyle w:val="ListBullet"/>
        <w:spacing w:after="240"/>
      </w:pPr>
      <w:r>
        <w:rPr>
          <w:b/>
        </w:rPr>
        <w:t>CC4.2</w:t>
      </w:r>
      <w:r>
        <w:t>- The entity reflects the results of risk assessments in the identification of risks to the achievement of entity objectives.</w:t>
      </w:r>
    </w:p>
    <w:p>
      <w:pPr>
        <w:pStyle w:val="Heading2"/>
        <w:spacing w:after="240"/>
      </w:pPr>
      <w:r>
        <w:t>What This Evidence Includes</w:t>
      </w:r>
    </w:p>
    <w:p>
      <w:pPr>
        <w:spacing w:after="240"/>
      </w:pPr>
      <w:r>
        <w:t>Identifying risk scenarios evidence demonstrates that your organization has conducted structured analysis to identify potential threats, vulnerabilities, and risk events relevant to your business, technology environment, and trust services commitments. This shows you understand your risk landscape and can make informed decisions about risk management priorities and control investments.</w:t>
      </w:r>
    </w:p>
    <w:p>
      <w:pPr>
        <w:spacing w:after="240"/>
      </w:pPr>
      <w:r>
        <w:t>The evidence includes documentation of risk identification activities showing what risk scenarios were considered, how they were identified, who participated in the identification process, and what categories or frameworks were used to ensure comprehensive coverage. Risk scenarios describe specific events or circumstances that could negatively impact security, availability, confidentiality, privacy, or processing integrity.</w:t>
      </w:r>
    </w:p>
    <w:p>
      <w:pPr>
        <w:spacing w:after="240"/>
      </w:pPr>
      <w:r>
        <w:t>Key information that must be present in risk scenario identification evidence includes: date of risk identification activity, participants involved (roles, departments represented), methodology or framework used for identification (NIST, ISO, FAIR, threat modeling, brainstorming), categories or domains covered (cybersecurity, operational, third-party, compliance, natural disasters, etc.), specific risk scenarios identified with descriptions, potential impact if scenarios occur, potential causes or threat actors, relevance to your specific business and environment, and how the list will be used (input to risk assessment, control mapping, etc.).</w:t>
      </w:r>
    </w:p>
    <w:p>
      <w:pPr>
        <w:spacing w:after="240"/>
      </w:pPr>
      <w:r>
        <w:t>For SOC 2 purposes, auditors want to see that risk scenarios are: comprehensive (covering relevant threat categories, not just obvious risks), specific to your organization (not just generic lists copied from frameworks), regularly updated (at least annually, more often if significant changes occur), documented with clear descriptions, and used to inform your control environment (evidence that identified risks drive control decisions).</w:t>
      </w:r>
    </w:p>
    <w:p>
      <w:pPr>
        <w:spacing w:after="240"/>
      </w:pPr>
      <w:r>
        <w:t>The typical scope includes risk identification activities conducted during the audit period, typically as part of annual or semi-annual risk assessment processes. For initial audits or new risk programs, you may show risk identification from the most recent cycle. For mature programs, you might show evolution of identified risks over multiple cycles.</w:t>
      </w:r>
    </w:p>
    <w:p>
      <w:pPr>
        <w:pStyle w:val="Heading2"/>
        <w:spacing w:after="240"/>
      </w:pPr>
      <w:r>
        <w:t>Why This Evidence Matters</w:t>
      </w:r>
    </w:p>
    <w:p>
      <w:pPr>
        <w:spacing w:after="240"/>
      </w:pPr>
      <w:r>
        <w:rPr>
          <w:b/>
        </w:rPr>
        <w:t>Business value:</w:t>
      </w:r>
      <w:r>
        <w:t>Systematic risk identification is the foundation of effective risk management. You cannot protect against or mitigate risks you haven't identified. Formal risk identification helps discover threats you might not have considered, provides shared understanding across teams about what could go wrong, enables prioritization of security investments based on actual risks, demonstrates due diligence in understanding your risk exposure, and supports informed decision-making about risk acceptance, mitigation, or transfer. For customers, evidence of thorough risk identification demonstrates mature risk management and thoughtful approach to protecting their data and services.</w:t>
      </w:r>
    </w:p>
    <w:p>
      <w:pPr>
        <w:spacing w:after="240"/>
      </w:pPr>
      <w:r>
        <w:rPr>
          <w:b/>
        </w:rPr>
        <w:t>Risk mitigation:</w:t>
      </w:r>
      <w:r>
        <w:t>Without structured risk identification, you face several meta-risks: investing in controls that don't address your actual risks (security theater), missing significant threats because they weren't considered (blind spots), making decisions without understanding full risk landscape (uninformed risk acceptance), inability to articulate risk posture to leadership or customers, and reactive rather than proactive security posture (only addressing risks after incidents). Formal risk identification mitigates these risks by ensuring comprehensive consideration of potential threats, creating shared risk awareness across the organization, enabling proactive risk management rather than reactive incident response, supporting risk-based prioritization of security investments, and providing foundation for risk assessment and treatment decisions.</w:t>
      </w:r>
    </w:p>
    <w:p>
      <w:pPr>
        <w:spacing w:after="240"/>
      </w:pPr>
      <w:r>
        <w:rPr>
          <w:b/>
        </w:rPr>
        <w:t>Auditor perspective:</w:t>
      </w:r>
      <w:r>
        <w:t>Auditors view risk identification as the critical first step in your risk management process. They want to verify that you've systematically considered what could go wrong (not just addressed obvious risks), that identification includes both external threats (attacks, disasters) and internal risks (human error, system failures), that you've considered risks specific to your business model and technology stack, that identification involves appropriate stakeholders (not just IT or security alone), that the process is documented and repeatable, and that identified risks inform your control environment. Missing or superficial risk identification suggests your entire risk management program may be weak, as you can't effectively assess or mitigate risks you haven't identified.</w:t>
      </w:r>
    </w:p>
    <w:p>
      <w:pPr>
        <w:pStyle w:val="Heading2"/>
        <w:spacing w:after="240"/>
      </w:pPr>
      <w:r>
        <w:t>Who's Responsible &amp; When</w:t>
      </w:r>
    </w:p>
    <w:p>
      <w:pPr>
        <w:spacing w:after="240"/>
      </w:pPr>
      <w:r>
        <w:rPr>
          <w:b/>
        </w:rPr>
        <w:t>Primary owner:</w:t>
      </w:r>
      <w:r>
        <w:t>Chief Information Security Officer (CISO), Risk Manager, or Compliance Officer typically owns the risk identification process and facilitates risk identification activities. In smaller companies, the CTO, IT Director, or CEO may lead risk identification.</w:t>
      </w:r>
    </w:p>
    <w:p>
      <w:pPr>
        <w:spacing w:after="240"/>
      </w:pPr>
      <w:r>
        <w:rPr>
          <w:b/>
        </w:rPr>
        <w:t>Contributors:</w:t>
      </w:r>
      <w:r>
        <w:t>Security team provides cybersecurity threat expertise; IT operations identifies technical and operational risks; Application or product teams identify system-specific risks; Legal and compliance identify regulatory and legal risks; Business unit leaders identify business process risks; Finance identifies financial and vendor risks; Executive leadership validates risk relevance and priorities; External consultants or advisors may facilitate risk workshops.</w:t>
      </w:r>
    </w:p>
    <w:p>
      <w:pPr>
        <w:spacing w:after="240"/>
      </w:pPr>
      <w:r>
        <w:rPr>
          <w:b/>
        </w:rPr>
        <w:t>Frequency:</w:t>
      </w:r>
      <w:r>
        <w:t>Risk identification should occur at least annually as part of the risk assessment cycle. More mature organizations conduct risk identification semi-annually or quarterly. Risk identification should also be triggered by significant changes: major new systems or services launched, significant organizational changes (acquisitions, major growth), major incidents or near-misses, new regulatory requirements, or substantial changes in threat landscape.</w:t>
      </w:r>
    </w:p>
    <w:p>
      <w:pPr>
        <w:spacing w:after="240"/>
      </w:pPr>
      <w:r>
        <w:rPr>
          <w:b/>
        </w:rPr>
        <w:t>Audit timing:</w:t>
      </w:r>
      <w:r>
        <w:t>Auditors typically request risk identification evidence early-to-mid audit as part of their assessment of your risk management framework. They'll review your risk identification methodology and documentation, verify that identified risks are comprehensive and relevant, and check that identified risks align with the controls they observe. Expect questions about how you ensure all relevant risks are considered and how identified risks drive your security program.</w:t>
      </w:r>
    </w:p>
    <w:p>
      <w:pPr>
        <w:pStyle w:val="Heading2"/>
        <w:spacing w:after="240"/>
      </w:pPr>
      <w:r>
        <w:t>How to Provide This Evidence</w:t>
      </w:r>
    </w:p>
    <w:p>
      <w:pPr>
        <w:pStyle w:val="Heading3"/>
        <w:spacing w:after="240"/>
      </w:pPr>
      <w:r>
        <w:t>Method 1: Risk Identification Workshop Documentation</w:t>
      </w:r>
    </w:p>
    <w:p>
      <w:pPr>
        <w:spacing w:after="240"/>
      </w:pPr>
      <w:r>
        <w:rPr>
          <w:b/>
        </w:rPr>
        <w:t>Description:</w:t>
      </w:r>
      <w:r>
        <w:t>Conduct structured risk identification workshops or sessions with stakeholders from across the organization, documenting the process, participants, and identified risk scenarios in comprehensive workshop reports.</w:t>
      </w:r>
    </w:p>
    <w:p>
      <w:pPr>
        <w:spacing w:after="240"/>
      </w:pPr>
      <w:r>
        <w:rPr>
          <w:b/>
        </w:rPr>
        <w:t>Best for:</w:t>
      </w:r>
      <w:r>
        <w:t>Most organizations; provides collaborative risk identification with diverse perspectives; standard approach for thorough risk identification.</w:t>
      </w:r>
    </w:p>
    <w:p>
      <w:pPr>
        <w:spacing w:after="240"/>
      </w:pPr>
      <w:r>
        <w:rPr>
          <w:b/>
        </w:rPr>
        <w:t>Required elements:</w:t>
      </w:r>
      <w:r>
        <w:t>- Workshop agenda and objectives</w:t>
        <w:br/>
        <w:t>- Participant list with names, roles, and departments represented</w:t>
        <w:br/>
        <w:t>- Facilitation materials (risk categories, threat frameworks, prompts used)</w:t>
        <w:br/>
        <w:t>- Documented risk scenarios identified during workshop with descriptions</w:t>
        <w:br/>
        <w:t>- Risk categorization or grouping (e.g., by threat type, asset category, trust service criteria)</w:t>
        <w:br/>
        <w:t>- Workshop outputs (whiteboard photos, sticky notes, risk registers)</w:t>
        <w:br/>
        <w:t>- Follow-up report summarizing workshop outcomes</w:t>
        <w:br/>
        <w:t>- Date and duration of workshop</w:t>
        <w:br/>
        <w:t>- Next steps or how risks will be assessed</w:t>
      </w:r>
    </w:p>
    <w:p>
      <w:pPr>
        <w:spacing w:after="240"/>
      </w:pPr>
      <w:r>
        <w:rPr>
          <w:b/>
        </w:rPr>
        <w:t>Example tools/systems:</w:t>
      </w:r>
      <w:r>
        <w:t>Workshop documentation in Word/Google Docs, virtual whiteboard tools (Miro, Mural) for remote sessions, risk register spreadsheet populated during workshop, meeting notes with risk scenarios captured</w:t>
      </w:r>
    </w:p>
    <w:p>
      <w:pPr>
        <w:pStyle w:val="Heading3"/>
        <w:spacing w:after="240"/>
      </w:pPr>
      <w:r>
        <w:t>Method 2: Risk Assessment Framework Application</w:t>
      </w:r>
    </w:p>
    <w:p>
      <w:pPr>
        <w:spacing w:after="240"/>
      </w:pPr>
      <w:r>
        <w:rPr>
          <w:b/>
        </w:rPr>
        <w:t>Description:</w:t>
      </w:r>
      <w:r>
        <w:t>Apply an established risk identification framework (NIST CSF, ISO 27005, FAIR, OCTAVE) systematically working through framework categories to identify relevant risk scenarios in structured documentation.</w:t>
      </w:r>
    </w:p>
    <w:p>
      <w:pPr>
        <w:spacing w:after="240"/>
      </w:pPr>
      <w:r>
        <w:rPr>
          <w:b/>
        </w:rPr>
        <w:t>Best for:</w:t>
      </w:r>
      <w:r>
        <w:t>Organizations wanting comprehensive, framework-aligned risk identification; companies in regulated industries; demonstrates adherence to recognized standards.</w:t>
      </w:r>
    </w:p>
    <w:p>
      <w:pPr>
        <w:spacing w:after="240"/>
      </w:pPr>
      <w:r>
        <w:rPr>
          <w:b/>
        </w:rPr>
        <w:t>Required elements:</w:t>
      </w:r>
      <w:r>
        <w:t>- Documentation of framework being applied (NIST, ISO, etc.)</w:t>
        <w:br/>
        <w:t>- Framework categories or threat taxonomies used</w:t>
        <w:br/>
        <w:t>- Systematic review of each category with identified risks</w:t>
        <w:br/>
        <w:t>- Risk scenario descriptions for each identified risk</w:t>
        <w:br/>
        <w:t>- Mapping of risks to framework controls or domains</w:t>
        <w:br/>
        <w:t>- Consideration of organization-specific context (how generic framework risks apply to your environment)</w:t>
        <w:br/>
        <w:t>- Date of risk identification activity</w:t>
        <w:br/>
        <w:t>- Participants or risk owners involved in review</w:t>
        <w:br/>
        <w:t>- Gaps or categories where no significant risks were identified (showing comprehensive review)</w:t>
      </w:r>
    </w:p>
    <w:p>
      <w:pPr>
        <w:spacing w:after="240"/>
      </w:pPr>
      <w:r>
        <w:rPr>
          <w:b/>
        </w:rPr>
        <w:t>Example tools/systems:</w:t>
      </w:r>
      <w:r>
        <w:t>Framework documentation (NIST CSF spreadsheet, ISO 27005 templates), risk management platform with framework integration (Archer, LogicManager, RiskLens), documented framework walkthrough with identified risks</w:t>
      </w:r>
    </w:p>
    <w:p>
      <w:pPr>
        <w:pStyle w:val="Heading3"/>
        <w:spacing w:after="240"/>
      </w:pPr>
      <w:r>
        <w:t>Method 3: Threat Modeling and Attack Scenario Analysis</w:t>
      </w:r>
    </w:p>
    <w:p>
      <w:pPr>
        <w:spacing w:after="240"/>
      </w:pPr>
      <w:r>
        <w:rPr>
          <w:b/>
        </w:rPr>
        <w:t>Description:</w:t>
      </w:r>
      <w:r>
        <w:t>Conduct technical threat modeling sessions focused on specific systems, applications, or architectures to identify detailed attack scenarios and technical vulnerabilities that could be exploited.</w:t>
      </w:r>
    </w:p>
    <w:p>
      <w:pPr>
        <w:spacing w:after="240"/>
      </w:pPr>
      <w:r>
        <w:rPr>
          <w:b/>
        </w:rPr>
        <w:t>Best for:</w:t>
      </w:r>
      <w:r>
        <w:t>Technology companies with complex systems; demonstrates deep technical risk identification; supplements broader risk identification with system-specific analysis.</w:t>
      </w:r>
    </w:p>
    <w:p>
      <w:pPr>
        <w:spacing w:after="240"/>
      </w:pPr>
      <w:r>
        <w:rPr>
          <w:b/>
        </w:rPr>
        <w:t>Required elements:</w:t>
      </w:r>
      <w:r>
        <w:t>- System or application being analyzed (architecture diagrams, data flow diagrams)</w:t>
        <w:br/>
        <w:t>- Threat modeling methodology used (STRIDE, PASTA, OCTAVE, DREAD)</w:t>
        <w:br/>
        <w:t>- Identified threats for each system component or data flow</w:t>
        <w:br/>
        <w:t>- Attack scenarios describing how threats could be realized</w:t>
        <w:br/>
        <w:t>- Threat actors considered (external attackers, insiders, nation-states, etc.)</w:t>
        <w:br/>
        <w:t>- Potential vulnerabilities that could be exploited</w:t>
        <w:br/>
        <w:t>- System-specific risk scenarios beyond generic threats</w:t>
        <w:br/>
        <w:t>- Date of threat modeling session and participants</w:t>
        <w:br/>
        <w:t>- Integration with broader risk identification (how technical threats relate to business risks)</w:t>
      </w:r>
    </w:p>
    <w:p>
      <w:pPr>
        <w:spacing w:after="240"/>
      </w:pPr>
      <w:r>
        <w:rPr>
          <w:b/>
        </w:rPr>
        <w:t>Example tools/systems:</w:t>
      </w:r>
      <w:r>
        <w:t>Microsoft Threat Modeling Tool, OWASP Threat Dragon, IriusRisk, ThreatModeler, draw.io with threat annotations, detailed threat modeling documentation</w:t>
      </w:r>
    </w:p>
    <w:p>
      <w:pPr>
        <w:pStyle w:val="Heading3"/>
        <w:spacing w:after="240"/>
      </w:pPr>
      <w:r>
        <w:t>Method 4: GRC Platform Risk Identification Module</w:t>
      </w:r>
    </w:p>
    <w:p>
      <w:pPr>
        <w:spacing w:after="240"/>
      </w:pPr>
      <w:r>
        <w:rPr>
          <w:b/>
        </w:rPr>
        <w:t>Description:</w:t>
      </w:r>
      <w:r>
        <w:t>Use risk management or GRC platform features designed for risk identification, leveraging built-in risk libraries, threat taxonomies, and collaborative risk identification workflows.</w:t>
      </w:r>
    </w:p>
    <w:p>
      <w:pPr>
        <w:spacing w:after="240"/>
      </w:pPr>
      <w:r>
        <w:rPr>
          <w:b/>
        </w:rPr>
        <w:t>Best for:</w:t>
      </w:r>
      <w:r>
        <w:t>Organizations with GRC platforms; provides structured, repeatable process with built-in documentation and reporting.</w:t>
      </w:r>
    </w:p>
    <w:p>
      <w:pPr>
        <w:spacing w:after="240"/>
      </w:pPr>
      <w:r>
        <w:rPr>
          <w:b/>
        </w:rPr>
        <w:t>Required elements:</w:t>
      </w:r>
      <w:r>
        <w:t>- GRC platform configuration showing risk identification workflow</w:t>
        <w:br/>
        <w:t>- Risk libraries or taxonomies configured in platform (built-in or custom)</w:t>
        <w:br/>
        <w:t>- Documented risk identification activity within platform (when, who participated)</w:t>
        <w:br/>
        <w:t>- List of identified risks captured in platform with descriptions</w:t>
        <w:br/>
        <w:t>- Risk categorization and tagging</w:t>
        <w:br/>
        <w:t>- Risk ownership assignments</w:t>
        <w:br/>
        <w:t>- Platform-generated report showing identified risks</w:t>
        <w:br/>
        <w:t>- Evidence of stakeholder participation (workflow approvals, comments)</w:t>
        <w:br/>
        <w:t>- Timeline showing when risks were identified or updated</w:t>
      </w:r>
    </w:p>
    <w:p>
      <w:pPr>
        <w:spacing w:after="240"/>
      </w:pPr>
      <w:r>
        <w:rPr>
          <w:b/>
        </w:rPr>
        <w:t>Example tools/systems:</w:t>
      </w:r>
      <w:r>
        <w:t>ServiceNow GRC, RSA Archer, LogicManager, Resolver, MetricStream, OneTrust, Vanta, Drata (with risk assessment modules), Hyperproof</w:t>
      </w:r>
    </w:p>
    <w:p>
      <w:pPr>
        <w:pStyle w:val="Heading3"/>
        <w:spacing w:after="240"/>
      </w:pPr>
      <w:r>
        <w:t>Method 5: Continuous Risk Intelligence and Monitoring</w:t>
      </w:r>
    </w:p>
    <w:p>
      <w:pPr>
        <w:spacing w:after="240"/>
      </w:pPr>
      <w:r>
        <w:rPr>
          <w:b/>
        </w:rPr>
        <w:t>Description:</w:t>
      </w:r>
      <w:r>
        <w:t>Demonstrate ongoing risk identification through continuous monitoring of threat intelligence, vulnerability scanning, security news, and industry developments with documented updates to risk scenarios.</w:t>
      </w:r>
    </w:p>
    <w:p>
      <w:pPr>
        <w:spacing w:after="240"/>
      </w:pPr>
      <w:r>
        <w:rPr>
          <w:b/>
        </w:rPr>
        <w:t>Best for:</w:t>
      </w:r>
      <w:r>
        <w:t>Mature security programs; shows risk identification as continuous process not just annual event; demonstrates awareness of evolving threats.</w:t>
      </w:r>
    </w:p>
    <w:p>
      <w:pPr>
        <w:spacing w:after="240"/>
      </w:pPr>
      <w:r>
        <w:rPr>
          <w:b/>
        </w:rPr>
        <w:t>Required elements:</w:t>
      </w:r>
      <w:r>
        <w:t>- Documentation of threat intelligence sources monitored (threat feeds, security advisories, industry groups)</w:t>
        <w:br/>
        <w:t>- Process for reviewing and incorporating new threat information</w:t>
        <w:br/>
        <w:t>- Records of risk scenario updates based on emerging threats</w:t>
        <w:br/>
        <w:t>- Vulnerability scan results that identify new risk scenarios</w:t>
        <w:br/>
        <w:t>- Security bulletins or advisories reviewed with risk implications documented</w:t>
        <w:br/>
        <w:t>- Timeline showing ongoing risk identification throughout audit period (not just point-in-time)</w:t>
        <w:br/>
        <w:t>- Integration between threat intelligence and formal risk register updates</w:t>
        <w:br/>
        <w:t>- Examples of newly identified risks based on threat intelligence</w:t>
      </w:r>
    </w:p>
    <w:p>
      <w:pPr>
        <w:spacing w:after="240"/>
      </w:pPr>
      <w:r>
        <w:rPr>
          <w:b/>
        </w:rPr>
        <w:t>Example tools/systems:</w:t>
      </w:r>
      <w:r>
        <w:t>Threat intelligence platforms (Recorded Future, ThreatConnect, Anomali), vulnerability scanners with risk context (Tenable, Qualys), security news aggregators, documented review processes with risk register updates</w:t>
      </w:r>
    </w:p>
    <w:p>
      <w:pPr>
        <w:pStyle w:val="Heading2"/>
        <w:spacing w:after="240"/>
      </w:pPr>
      <w:r>
        <w:t>What Makes Strong Evidence</w:t>
      </w:r>
    </w:p>
    <w:p>
      <w:pPr>
        <w:spacing w:after="240"/>
      </w:pPr>
      <w:r>
        <w:t>✓</w:t>
      </w:r>
      <w:r>
        <w:rPr>
          <w:b/>
        </w:rPr>
        <w:t>Comprehensive coverage:</w:t>
      </w:r>
      <w:r>
        <w:t>Risk scenarios cover multiple categories (cyber threats, operational risks, third-party risks, natural disasters, human error, compliance risks)</w:t>
      </w:r>
    </w:p>
    <w:p>
      <w:pPr>
        <w:spacing w:after="240"/>
      </w:pPr>
      <w:r>
        <w:t>✓</w:t>
      </w:r>
      <w:r>
        <w:rPr>
          <w:b/>
        </w:rPr>
        <w:t>Specific and relevant:</w:t>
      </w:r>
      <w:r>
        <w:t>Risk descriptions are specific to your organization, technology, and business model (not just generic risk lists)</w:t>
      </w:r>
    </w:p>
    <w:p>
      <w:pPr>
        <w:spacing w:after="240"/>
      </w:pPr>
      <w:r>
        <w:t>✓</w:t>
      </w:r>
      <w:r>
        <w:rPr>
          <w:b/>
        </w:rPr>
        <w:t>Diverse input:</w:t>
      </w:r>
      <w:r>
        <w:t>Risk identification involved stakeholders from multiple departments (IT, security, business units, legal, finance—not just security team)</w:t>
      </w:r>
    </w:p>
    <w:p>
      <w:pPr>
        <w:spacing w:after="240"/>
      </w:pPr>
      <w:r>
        <w:t>✓</w:t>
      </w:r>
      <w:r>
        <w:rPr>
          <w:b/>
        </w:rPr>
        <w:t>Structured methodology:</w:t>
      </w:r>
      <w:r>
        <w:t>Clear process or framework was followed ensuring systematic consideration of risks (not ad-hoc brainstorming)</w:t>
      </w:r>
    </w:p>
    <w:p>
      <w:pPr>
        <w:spacing w:after="240"/>
      </w:pPr>
      <w:r>
        <w:t>✓</w:t>
      </w:r>
      <w:r>
        <w:rPr>
          <w:b/>
        </w:rPr>
        <w:t>Well documented:</w:t>
      </w:r>
      <w:r>
        <w:t>Each identified risk has clear description including potential causes, impacts, and relevance to your environment</w:t>
      </w:r>
    </w:p>
    <w:p>
      <w:pPr>
        <w:spacing w:after="240"/>
      </w:pPr>
      <w:r>
        <w:t>✓</w:t>
      </w:r>
      <w:r>
        <w:rPr>
          <w:b/>
        </w:rPr>
        <w:t>Current and recent:</w:t>
      </w:r>
      <w:r>
        <w:t>Risk identification occurred recently (within audit period) showing active risk management</w:t>
      </w:r>
    </w:p>
    <w:p>
      <w:pPr>
        <w:spacing w:after="240"/>
      </w:pPr>
      <w:r>
        <w:t>✓</w:t>
      </w:r>
      <w:r>
        <w:rPr>
          <w:b/>
        </w:rPr>
        <w:t>Change-triggered updates:</w:t>
      </w:r>
      <w:r>
        <w:t>Evidence that risk scenarios are reviewed and updated when significant changes occur (new systems, incidents, business changes)</w:t>
      </w:r>
    </w:p>
    <w:p>
      <w:pPr>
        <w:spacing w:after="240"/>
      </w:pPr>
      <w:r>
        <w:t>✓</w:t>
      </w:r>
      <w:r>
        <w:rPr>
          <w:b/>
        </w:rPr>
        <w:t>Drives control decisions:</w:t>
      </w:r>
      <w:r>
        <w:t>Clear connection between identified risks and your control environment (risks inform what controls you implement)</w:t>
      </w:r>
    </w:p>
    <w:p>
      <w:pPr>
        <w:spacing w:after="240"/>
      </w:pPr>
      <w:r>
        <w:t>✓</w:t>
      </w:r>
      <w:r>
        <w:rPr>
          <w:b/>
        </w:rPr>
        <w:t>Considers threat actors:</w:t>
      </w:r>
      <w:r>
        <w:t>Risk scenarios consider relevant threat actors (external attackers, insiders, competitors, nation-states, accidental threats)</w:t>
      </w:r>
    </w:p>
    <w:p>
      <w:pPr>
        <w:spacing w:after="240"/>
      </w:pPr>
      <w:r>
        <w:t>✓</w:t>
      </w:r>
      <w:r>
        <w:rPr>
          <w:b/>
        </w:rPr>
        <w:t>Includes emerging risks:</w:t>
      </w:r>
      <w:r>
        <w:t>Shows awareness of evolving threats (new attack vectors, supply chain risks, cloud risks) not just traditional risks</w:t>
      </w:r>
    </w:p>
    <w:p>
      <w:pPr>
        <w:pStyle w:val="Heading2"/>
        <w:spacing w:after="240"/>
      </w:pPr>
      <w:r>
        <w:t>Common Mistakes to Avoid</w:t>
      </w:r>
    </w:p>
    <w:p>
      <w:pPr>
        <w:pStyle w:val="ListBullet"/>
        <w:spacing w:after="120"/>
      </w:pPr>
      <w:r>
        <w:t>Generic risk lists: Copying standard risk lists from frameworks without customizing to your specific environment, making risks too generic to be useful.</w:t>
      </w:r>
    </w:p>
    <w:p>
      <w:pPr>
        <w:pStyle w:val="ListBullet"/>
        <w:spacing w:after="120"/>
      </w:pPr>
      <w:r>
        <w:t>Security-only perspective: Only IT/security team identifying risks without input from business stakeholders who understand operational and business risks.</w:t>
      </w:r>
    </w:p>
    <w:p>
      <w:pPr>
        <w:pStyle w:val="ListBullet"/>
        <w:spacing w:after="120"/>
      </w:pPr>
      <w:r>
        <w:t>One-time exercise: Conducting risk identification once at company founding and never updating despite massive changes in systems, threats, and business.</w:t>
      </w:r>
    </w:p>
    <w:p>
      <w:pPr>
        <w:pStyle w:val="ListBullet"/>
        <w:spacing w:after="120"/>
      </w:pPr>
      <w:r>
        <w:t>Superficial descriptions: Risk scenarios described so vaguely they could apply to any company ("data breach could occur") without specifics about how it could happen in your environment.</w:t>
      </w:r>
    </w:p>
    <w:p>
      <w:pPr>
        <w:pStyle w:val="ListBullet"/>
        <w:spacing w:after="120"/>
      </w:pPr>
      <w:r>
        <w:t>No documentation: Claims that "we think about risks all the time" but no formal documentation of what risks were considered or when.</w:t>
      </w:r>
    </w:p>
    <w:p>
      <w:pPr>
        <w:pStyle w:val="ListBullet"/>
        <w:spacing w:after="120"/>
      </w:pPr>
      <w:r>
        <w:t>Missing threat categories: Focusing only on cybersecurity attacks while ignoring operational failures, natural disasters, insider threats, or vendor risks.</w:t>
      </w:r>
    </w:p>
    <w:p>
      <w:pPr>
        <w:pStyle w:val="ListBullet"/>
        <w:spacing w:after="240"/>
      </w:pPr>
      <w:r>
        <w:t>Not risk-informed: Identifying risks but no evidence they influence security decisions—controls aren't aligned with identified risks.</w:t>
      </w:r>
    </w:p>
    <w:p>
      <w:pPr>
        <w:spacing w:after="240"/>
      </w:pPr>
      <w:r>
        <w:rPr>
          <w:b/>
        </w:rPr>
        <w:t>Generic risk lists:</w:t>
      </w:r>
      <w:r>
        <w:t>Copying standard risk lists from frameworks without customizing to your specific environment, making risks too generic to be useful.</w:t>
      </w:r>
    </w:p>
    <w:p>
      <w:pPr>
        <w:spacing w:after="240"/>
      </w:pPr>
      <w:r>
        <w:rPr>
          <w:b/>
        </w:rPr>
        <w:t>Security-only perspective:</w:t>
      </w:r>
      <w:r>
        <w:t>Only IT/security team identifying risks without input from business stakeholders who understand operational and business risks.</w:t>
      </w:r>
    </w:p>
    <w:p>
      <w:pPr>
        <w:spacing w:after="240"/>
      </w:pPr>
      <w:r>
        <w:rPr>
          <w:b/>
        </w:rPr>
        <w:t>One-time exercise:</w:t>
      </w:r>
      <w:r>
        <w:t>Conducting risk identification once at company founding and never updating despite massive changes in systems, threats, and business.</w:t>
      </w:r>
    </w:p>
    <w:p>
      <w:pPr>
        <w:spacing w:after="240"/>
      </w:pPr>
      <w:r>
        <w:rPr>
          <w:b/>
        </w:rPr>
        <w:t>Superficial descriptions:</w:t>
      </w:r>
      <w:r>
        <w:t>Risk scenarios described so vaguely they could apply to any company ("data breach could occur") without specifics about how it could happen in your environment.</w:t>
      </w:r>
    </w:p>
    <w:p>
      <w:pPr>
        <w:spacing w:after="240"/>
      </w:pPr>
      <w:r>
        <w:rPr>
          <w:b/>
        </w:rPr>
        <w:t>No documentation:</w:t>
      </w:r>
      <w:r>
        <w:t>Claims that "we think about risks all the time" but no formal documentation of what risks were considered or when.</w:t>
      </w:r>
    </w:p>
    <w:p>
      <w:pPr>
        <w:spacing w:after="240"/>
      </w:pPr>
      <w:r>
        <w:rPr>
          <w:b/>
        </w:rPr>
        <w:t>Missing threat categories:</w:t>
      </w:r>
      <w:r>
        <w:t>Focusing only on cybersecurity attacks while ignoring operational failures, natural disasters, insider threats, or vendor risks.</w:t>
      </w:r>
    </w:p>
    <w:p>
      <w:pPr>
        <w:spacing w:after="240"/>
      </w:pPr>
      <w:r>
        <w:rPr>
          <w:b/>
        </w:rPr>
        <w:t>Not risk-informed:</w:t>
      </w:r>
      <w:r>
        <w:t>Identifying risks but no evidence they influence security decisions—controls aren't aligned with identified risks.</w:t>
      </w:r>
    </w:p>
    <w:p>
      <w:pPr>
        <w:pStyle w:val="Heading2"/>
        <w:spacing w:after="240"/>
      </w:pPr>
      <w:r>
        <w:t>Practical Collection Steps</w:t>
      </w:r>
    </w:p>
    <w:p>
      <w:pPr>
        <w:pStyle w:val="ListNumber"/>
        <w:spacing w:after="120"/>
      </w:pPr>
      <w:r>
        <w:t>Determine your approach: If you don't have a formal risk identification process, establish one. Decide: methodology or framework to use (workshop-based, framework-driven, threat modeling, or combination), frequency (annual, semi-annual, quarterly), participants needed from each department, documentation format, and how identified risks will be used.</w:t>
      </w:r>
    </w:p>
    <w:p>
      <w:pPr>
        <w:pStyle w:val="ListNumber"/>
        <w:spacing w:after="120"/>
      </w:pPr>
      <w:r>
        <w:t>Schedule risk identification activity: If you haven't conducted risk identification recently, schedule a session or workshop. For annual approach, conduct 2-3 months before your audit. For ongoing approach, ensure documentation of continuous activities is current.</w:t>
      </w:r>
    </w:p>
    <w:p>
      <w:pPr>
        <w:pStyle w:val="ListNumber"/>
        <w:spacing w:after="120"/>
      </w:pPr>
      <w:r>
        <w:t>Identify participants: Assemble appropriate stakeholders for comprehensive risk identification: security team, IT operations, application/product owners, business unit leaders, legal/compliance, finance, and executive sponsor. Diverse participation strengthens the evidence.</w:t>
      </w:r>
    </w:p>
    <w:p>
      <w:pPr>
        <w:pStyle w:val="ListNumber"/>
        <w:spacing w:after="120"/>
      </w:pPr>
      <w:r>
        <w:t>Select methodology/framework: Choose your approach and prepare materials: risk identification workshop agenda and facilitation guide, threat framework or taxonomy to guide discussion (NIST, STRIDE, etc.), risk register template for capturing identified risks, or system diagrams and data flows if doing technical threat modeling.</w:t>
      </w:r>
    </w:p>
    <w:p>
      <w:pPr>
        <w:pStyle w:val="ListNumber"/>
        <w:spacing w:after="120"/>
      </w:pPr>
      <w:r>
        <w:t>Conduct risk identification: Execute your chosen approach: facilitate risk identification workshop with stakeholders, systematically work through framework categories, conduct threat modeling sessions for critical systems, review threat intelligence and update risk scenarios, or use GRC platform workflow for collaborative identification.</w:t>
      </w:r>
    </w:p>
    <w:p>
      <w:pPr>
        <w:pStyle w:val="ListNumber"/>
        <w:spacing w:after="120"/>
      </w:pPr>
      <w:r>
        <w:t>Document identified risks: Capture each identified risk scenario with: clear description of what could go wrong, potential causes or threat sources, potential impacts (confidentiality, availability, integrity, business operations), relevance to your specific environment, affected systems or assets, and initial severity or priority assessment (may be refined in risk assessment).</w:t>
      </w:r>
    </w:p>
    <w:p>
      <w:pPr>
        <w:pStyle w:val="ListNumber"/>
        <w:spacing w:after="120"/>
      </w:pPr>
      <w:r>
        <w:t>Categorize and organize: Structure identified risks logically: by threat type (cyber, operational, third-party, natural disaster), by affected asset or system, by trust service criteria (security, availability, confidentiality), or by business process or function. This organization demonstrates systematic coverage.</w:t>
      </w:r>
    </w:p>
    <w:p>
      <w:pPr>
        <w:pStyle w:val="ListNumber"/>
        <w:spacing w:after="120"/>
      </w:pPr>
      <w:r>
        <w:t>Create identification report: Prepare comprehensive documentation: executive summary of risk identification activity, methodology and framework used, participant list and dates, comprehensive list of identified risk scenarios, risk categorization, and next steps (how risks will be assessed, prioritized, and addressed).</w:t>
      </w:r>
    </w:p>
    <w:p>
      <w:pPr>
        <w:pStyle w:val="ListNumber"/>
        <w:spacing w:after="120"/>
      </w:pPr>
      <w:r>
        <w:t>Connect to risk assessment: Show how identified risks feed into your risk assessment process: identified risks become input to risk likelihood/impact analysis, risks mapped to existing controls, gaps identified where risks lack controls, or prioritization for risk treatment planning.</w:t>
      </w:r>
    </w:p>
    <w:p>
      <w:pPr>
        <w:pStyle w:val="ListNumber"/>
        <w:spacing w:after="240"/>
      </w:pPr>
      <w:r>
        <w:t>Prepare evidence package: Compile for auditors: risk identification documentation (workshop reports, threat models, risk register), methodology description, participant records, timeline showing when identification occurred, evidence of updates during audit period, and connection to risk assessment and control decisions.</w:t>
      </w:r>
    </w:p>
    <w:p>
      <w:pPr>
        <w:spacing w:after="240"/>
      </w:pPr>
      <w:r>
        <w:rPr>
          <w:b/>
        </w:rPr>
        <w:t>Determine your approach:</w:t>
      </w:r>
      <w:r>
        <w:t>If you don't have a formal risk identification process, establish one. Decide: methodology or framework to use (workshop-based, framework-driven, threat modeling, or combination), frequency (annual, semi-annual, quarterly), participants needed from each department, documentation format, and how identified risks will be used.</w:t>
      </w:r>
    </w:p>
    <w:p>
      <w:pPr>
        <w:spacing w:after="240"/>
      </w:pPr>
      <w:r>
        <w:rPr>
          <w:b/>
        </w:rPr>
        <w:t>Schedule risk identification activity:</w:t>
      </w:r>
      <w:r>
        <w:t>If you haven't conducted risk identification recently, schedule a session or workshop. For annual approach, conduct 2-3 months before your audit. For ongoing approach, ensure documentation of continuous activities is current.</w:t>
      </w:r>
    </w:p>
    <w:p>
      <w:pPr>
        <w:spacing w:after="240"/>
      </w:pPr>
      <w:r>
        <w:rPr>
          <w:b/>
        </w:rPr>
        <w:t>Identify participants:</w:t>
      </w:r>
      <w:r>
        <w:t>Assemble appropriate stakeholders for comprehensive risk identification: security team, IT operations, application/product owners, business unit leaders, legal/compliance, finance, and executive sponsor. Diverse participation strengthens the evidence.</w:t>
      </w:r>
    </w:p>
    <w:p>
      <w:pPr>
        <w:spacing w:after="240"/>
      </w:pPr>
      <w:r>
        <w:rPr>
          <w:b/>
        </w:rPr>
        <w:t>Select methodology/framework:</w:t>
      </w:r>
      <w:r>
        <w:t>Choose your approach and prepare materials: risk identification workshop agenda and facilitation guide, threat framework or taxonomy to guide discussion (NIST, STRIDE, etc.), risk register template for capturing identified risks, or system diagrams and data flows if doing technical threat modeling.</w:t>
      </w:r>
    </w:p>
    <w:p>
      <w:pPr>
        <w:spacing w:after="240"/>
      </w:pPr>
      <w:r>
        <w:rPr>
          <w:b/>
        </w:rPr>
        <w:t>Conduct risk identification:</w:t>
      </w:r>
      <w:r>
        <w:t>Execute your chosen approach: facilitate risk identification workshop with stakeholders, systematically work through framework categories, conduct threat modeling sessions for critical systems, review threat intelligence and update risk scenarios, or use GRC platform workflow for collaborative identification.</w:t>
      </w:r>
    </w:p>
    <w:p>
      <w:pPr>
        <w:spacing w:after="240"/>
      </w:pPr>
      <w:r>
        <w:rPr>
          <w:b/>
        </w:rPr>
        <w:t>Document identified risks:</w:t>
      </w:r>
      <w:r>
        <w:t>Capture each identified risk scenario with: clear description of what could go wrong, potential causes or threat sources, potential impacts (confidentiality, availability, integrity, business operations), relevance to your specific environment, affected systems or assets, and initial severity or priority assessment (may be refined in risk assessment).</w:t>
      </w:r>
    </w:p>
    <w:p>
      <w:pPr>
        <w:spacing w:after="240"/>
      </w:pPr>
      <w:r>
        <w:rPr>
          <w:b/>
        </w:rPr>
        <w:t>Categorize and organize:</w:t>
      </w:r>
      <w:r>
        <w:t>Structure identified risks logically: by threat type (cyber, operational, third-party, natural disaster), by affected asset or system, by trust service criteria (security, availability, confidentiality), or by business process or function. This organization demonstrates systematic coverage.</w:t>
      </w:r>
    </w:p>
    <w:p>
      <w:pPr>
        <w:spacing w:after="240"/>
      </w:pPr>
      <w:r>
        <w:rPr>
          <w:b/>
        </w:rPr>
        <w:t>Create identification report:</w:t>
      </w:r>
      <w:r>
        <w:t>Prepare comprehensive documentation: executive summary of risk identification activity, methodology and framework used, participant list and dates, comprehensive list of identified risk scenarios, risk categorization, and next steps (how risks will be assessed, prioritized, and addressed).</w:t>
      </w:r>
    </w:p>
    <w:p>
      <w:pPr>
        <w:spacing w:after="240"/>
      </w:pPr>
      <w:r>
        <w:rPr>
          <w:b/>
        </w:rPr>
        <w:t>Connect to risk assessment:</w:t>
      </w:r>
      <w:r>
        <w:t>Show how identified risks feed into your risk assessment process: identified risks become input to risk likelihood/impact analysis, risks mapped to existing controls, gaps identified where risks lack controls, or prioritization for risk treatment planning.</w:t>
      </w:r>
    </w:p>
    <w:p>
      <w:pPr>
        <w:spacing w:after="240"/>
      </w:pPr>
      <w:r>
        <w:rPr>
          <w:b/>
        </w:rPr>
        <w:t>Prepare evidence package:</w:t>
      </w:r>
      <w:r>
        <w:t>Compile for auditors: risk identification documentation (workshop reports, threat models, risk register), methodology description, participant records, timeline showing when identification occurred, evidence of updates during audit period, and connection to risk assessment and control decisions.</w:t>
      </w:r>
    </w:p>
    <w:p>
      <w:pPr>
        <w:pStyle w:val="Heading2"/>
        <w:spacing w:after="240"/>
      </w:pPr>
      <w:r>
        <w:t>Related Evidence &amp; Dependencies</w:t>
      </w:r>
    </w:p>
    <w:p>
      <w:pPr>
        <w:spacing w:after="240"/>
      </w:pPr>
      <w:r>
        <w:rPr>
          <w:b/>
        </w:rPr>
        <w:t>Related evidence types often collected together:</w:t>
      </w:r>
      <w:r>
        <w:t>-</w:t>
      </w:r>
      <w:r>
        <w:rPr>
          <w:b/>
        </w:rPr>
        <w:t>Risk assessment results:</w:t>
      </w:r>
      <w:r>
        <w:t>Identified risks are assessed for likelihood and impact</w:t>
        <w:br/>
        <w:t>-</w:t>
      </w:r>
      <w:r>
        <w:rPr>
          <w:b/>
        </w:rPr>
        <w:t>Risk register:</w:t>
      </w:r>
      <w:r>
        <w:t>Centralized repository where identified risks are tracked and managed</w:t>
        <w:br/>
        <w:t>-</w:t>
      </w:r>
      <w:r>
        <w:rPr>
          <w:b/>
        </w:rPr>
        <w:t>Risk treatment plans:</w:t>
      </w:r>
      <w:r>
        <w:t>How identified risks will be mitigated, accepted, transferred, or avoided</w:t>
        <w:br/>
        <w:t>-</w:t>
      </w:r>
      <w:r>
        <w:rPr>
          <w:b/>
        </w:rPr>
        <w:t>Control mapping:</w:t>
      </w:r>
      <w:r>
        <w:t>Shows which controls address which identified risks</w:t>
        <w:br/>
        <w:t>-</w:t>
      </w:r>
      <w:r>
        <w:rPr>
          <w:b/>
        </w:rPr>
        <w:t>Threat intelligence reports:</w:t>
      </w:r>
      <w:r>
        <w:t>Support identification of emerging cyber risks</w:t>
      </w:r>
    </w:p>
    <w:p>
      <w:pPr>
        <w:spacing w:after="240"/>
      </w:pPr>
      <w:r>
        <w:rPr>
          <w:b/>
        </w:rPr>
        <w:t>Prerequisite policies and controls:</w:t>
      </w:r>
      <w:r>
        <w:t>- Enterprise risk management policy or framework</w:t>
        <w:br/>
        <w:t>- Risk assessment methodology defining how risks are identified and evaluated</w:t>
        <w:br/>
        <w:t>- Information security policy establishing risk-based approach</w:t>
        <w:br/>
        <w:t>- Asset inventory (helps identify what's at risk)</w:t>
        <w:br/>
        <w:t>- Business impact analysis (helps understand impact of risks on business objectives)</w:t>
      </w:r>
    </w:p>
    <w:p>
      <w:pPr>
        <w:pStyle w:val="Heading2"/>
        <w:spacing w:after="240"/>
      </w:pPr>
      <w:r>
        <w:t>FAQ</w:t>
      </w:r>
    </w:p>
    <w:p>
      <w:pPr>
        <w:spacing w:after="240"/>
      </w:pPr>
      <w:r>
        <w:rPr>
          <w:b/>
        </w:rPr>
        <w:t>Q: How many risk scenarios should we identify?</w:t>
      </w:r>
      <w:r>
        <w:t>There's no magic number—it depends on your complexity. A small SaaS company might identify 20-40 relevant risk scenarios. A complex enterprise might identify 100+. Quality matters more than quantity. Focus on identifying risks that are: relevant to your environment, specific enough to be actionable, comprehensive enough to cover major threat categories, and sufficient to inform your control decisions. If you can't think of at least 15-20 distinct risks, you're probably not being comprehensive enough.</w:t>
      </w:r>
    </w:p>
    <w:p>
      <w:pPr>
        <w:spacing w:after="240"/>
      </w:pPr>
      <w:r>
        <w:rPr>
          <w:b/>
        </w:rPr>
        <w:t>Q: Should we identify risks that we've already mitigated?</w:t>
      </w:r>
      <w:r>
        <w:t>Yes! Risk identification documents inherent risks (what could go wrong) regardless of current controls. This shows: comprehensive understanding of your risk landscape, why you have certain controls (they address identified risks), what would happen if controls failed, and areas requiring ongoing attention even with controls in place. Some risks may be "residual risks" (mostly controlled but some risk remains) vs. "inherent risks" (before controls). Document both.</w:t>
      </w:r>
    </w:p>
    <w:p>
      <w:pPr>
        <w:spacing w:after="240"/>
      </w:pPr>
      <w:r>
        <w:rPr>
          <w:b/>
        </w:rPr>
        <w:t>Q: How technical should risk scenarios be?</w:t>
      </w:r>
      <w:r>
        <w:t>Balance technical and business perspectives. Risk scenarios should be: understandable to business stakeholders (not just technical jargon), specific enough to be actionable (not too vague or generic), and technical where appropriate (detailed threat modeling for systems). Example of good balance: "Ransomware attack encrypts production database leading to service outage and potential data loss, impacting 50,000+ customers and violating SLA commitments." This is technical enough to be specific but business-focused enough for non-technical stakeholders.</w:t>
      </w:r>
    </w:p>
    <w:p>
      <w:pPr>
        <w:spacing w:after="240"/>
      </w:pPr>
      <w:r>
        <w:rPr>
          <w:b/>
        </w:rPr>
        <w:t>Q: What if we haven't done formal risk identification before?</w:t>
      </w:r>
      <w:r>
        <w:t>Start now. Conduct your first formal risk identification session, document it thoroughly, and establish it as an ongoing practice. For your first audit: acknowledge this is your initial formal risk identification, show the comprehensive process you followed, demonstrate how identified risks are informing control decisions, and commit to annual (or more frequent) updates going forward. Auditors understand companies mature over time—showing you've established the practice is positive.</w:t>
      </w:r>
    </w:p>
    <w:p>
      <w:pPr>
        <w:spacing w:after="240"/>
      </w:pPr>
      <w:r>
        <w:rPr>
          <w:b/>
        </w:rPr>
        <w:t>Q: Should we identify risks for systems we're planning to build but haven't built yet?</w:t>
      </w:r>
      <w:r>
        <w:t>Yes, if they're imminent (planned for next 6-12 months) and significant to your business. Include them with notation that they're "planned/future risks." This demonstrates: forward-looking risk management, security considerations early in project planning, and awareness that changes introduce new risks. However, don't spend excessive time on hypothetical future scenarios—focus on current and near-term risks.</w:t>
      </w:r>
    </w:p>
    <w:p>
      <w:pPr>
        <w:spacing w:after="240"/>
      </w:pPr>
      <w:r>
        <w:rPr>
          <w:b/>
        </w:rPr>
        <w:t>Q: How should we handle risks that seem unlikely but catastrophic?</w:t>
      </w:r>
      <w:r>
        <w:t>Include them. Risk identification should capture all relevant scenarios regardless of likelihood—likelihood is assessed in the risk assessment phase, not identification. Low-probability, high-impact risks (data center destruction, sophisticated nation-state attack, key personnel loss) should be identified because: they may warrant controls despite low likelihood (disaster recovery, cybersecurity insurance, key person insurance), leadership should be aware even if risks are accepted, and they demonstrate comprehensive risk thinking. Label them appropriately ("low likelihood, high impact") during assessment.</w:t>
      </w:r>
    </w:p>
    <w:p>
      <w:pPr>
        <w:spacing w:after="240"/>
      </w:pPr>
      <w:r>
        <w:rPr>
          <w:b/>
        </w:rPr>
        <w:t>Q: Do we need to re-identify risks every year or can we reuse previous identifications?</w:t>
      </w:r>
      <w:r>
        <w:t>Both. Start with previous identified risks (efficient—don't reinvent the wheel annually), but actively review for: new risks based on changes (new systems, services, regulations, business model), emerging threats (new attack vectors, vulnerabilities), risks that are no longer relevant (sunset systems, changes in business), and updated descriptions based on lessons learned. Show your review process and document what changed. Complete re-identification from scratch every 2-3 years ensures comprehensive refresh.</w:t>
      </w:r>
    </w:p>
    <w:p>
      <w:pPr>
        <w:spacing w:after="240"/>
      </w:pPr>
      <w:r>
        <w:rPr>
          <w:b/>
        </w:rPr>
        <w:t>Q: Should we identify compliance risks separately from operational risks?</w:t>
      </w:r>
      <w:r>
        <w:t>Compliance risks are often consequences of other risks materializing. Example: "Data breach occurs" is operational/security risk; "GDPR fines result from data breach" is compliance risk. Most organizations integrate them: identify primary risk (data breach), include compliance implications in impact description. Some organizations separate for clarity. Either approach works—just be comprehensive and clear in your documentation.</w:t>
      </w:r>
    </w:p>
    <w:p>
      <w:pPr>
        <w:pStyle w:val="Heading2"/>
        <w:spacing w:after="240"/>
      </w:pPr>
      <w:r>
        <w:t>Quick Tips</w:t>
      </w:r>
    </w:p>
    <w:p>
      <w:pPr>
        <w:spacing w:after="240"/>
      </w:pPr>
      <w:r>
        <w:t>💡</w:t>
      </w:r>
      <w:r>
        <w:rPr>
          <w:b/>
        </w:rPr>
        <w:t>Use multiple identification methods:</w:t>
      </w:r>
      <w:r>
        <w:t>Don't rely on a single approach. Combine: facilitated workshops for broad risk coverage, technical threat modeling for system-specific risks, framework walkthroughs to ensure completeness, and continuous threat intelligence monitoring. This multi-method approach strengthens your evidence and ensures comprehensive coverage.</w:t>
      </w:r>
    </w:p>
    <w:p>
      <w:pPr>
        <w:spacing w:after="240"/>
      </w:pPr>
      <w:r>
        <w:t>💡</w:t>
      </w:r>
      <w:r>
        <w:rPr>
          <w:b/>
        </w:rPr>
        <w:t>Document the "why" not just the "what":</w:t>
      </w:r>
      <w:r>
        <w:t>For each identified risk, document why it's relevant to your organization specifically. Example: "SQL injection attacks are relevant because our web application uses custom queries without parameterization and processes customer PII." This specificity demonstrates genuine understanding versus copying generic risk lists.</w:t>
      </w:r>
    </w:p>
    <w:p>
      <w:pPr>
        <w:spacing w:after="240"/>
      </w:pPr>
      <w:r>
        <w:t>💡</w:t>
      </w:r>
      <w:r>
        <w:rPr>
          <w:b/>
        </w:rPr>
        <w:t>Create risk scenarios, not just risk categories:</w:t>
      </w:r>
      <w:r>
        <w:t>Instead of listing "Phishing" as a risk, describe the scenario: "Phishing email compromises employee credentials, leading to unauthorized access to customer database and exfiltration of 10,000+ customer records." Scenarios are more vivid, easier to assess impact, and better inform control decisions.</w:t>
      </w:r>
    </w:p>
    <w:p>
      <w:pPr>
        <w:spacing w:after="240"/>
      </w:pPr>
      <w:r>
        <w:t>💡</w:t>
      </w:r>
      <w:r>
        <w:rPr>
          <w:b/>
        </w:rPr>
        <w:t>Link risks to business objectives:</w:t>
      </w:r>
      <w:r>
        <w:t>For each identified risk, note which business objectives or trust service criteria it threatens. "Ransomware attack" threatens both Availability (system downtime) and Confidentiality (potential data exfiltration). This linkage demonstrates risk-based thinking and helps prioritize risks based on business impact.</w:t>
      </w:r>
    </w:p>
    <w:p>
      <w:pPr>
        <w:spacing w:after="240"/>
      </w:pPr>
      <w:r>
        <w:t>💡</w:t>
      </w:r>
      <w:r>
        <w:rPr>
          <w:b/>
        </w:rPr>
        <w:t>Maintain a living risk register:</w:t>
      </w:r>
      <w:r>
        <w:t>Don't let identified risks become stale documentation. Update your risk register throughout the year as: new threats emerge, incidents occur revealing previously unconsidered risks, systems change, or business evolves. Show auditors dates when risks were added or updated, demonstrating continuous risk awareness. Many GRC platforms or even simple spreadsheets with version control can track this evolution.</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