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Chief Human Resources Officer / HR Manager</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Code of Conduct Policy Implementation Workbook</w:t>
      </w:r>
    </w:p>
    <w:p w14:paraId="62B07248" w14:textId="68081631" w:rsidR="00E8260D" w:rsidRPr="00E8260D" w:rsidRDefault="00E8260D" w:rsidP="00E8260D">
      <w:pPr>
        <w:pStyle w:val="Subtitle"/>
      </w:pPr>
      <w:r>
        <w:t>Implementation Workbook</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CODE OF CONDUCT POLICY IMPLEMENTATION WORKBOOK</w:t>
      </w:r>
    </w:p>
    <w:p>
      <w:pPr>
        <w:pStyle w:val="Heading2"/>
        <w:spacing w:after="240"/>
      </w:pPr>
      <w:r>
        <w:t>FRONT MATTER &amp; INTRODUCTION</w:t>
      </w:r>
    </w:p>
    <w:p>
      <w:pPr>
        <w:pStyle w:val="Heading3"/>
        <w:spacing w:after="240"/>
      </w:pPr>
      <w:r>
        <w:t>How to Use This Workbook</w:t>
      </w:r>
    </w:p>
    <w:p>
      <w:pPr>
        <w:spacing w:after="240"/>
      </w:pPr>
      <w:r>
        <w:rPr>
          <w:b/>
        </w:rPr>
        <w:t>Who should use this workbook:</w:t>
      </w:r>
    </w:p>
    <w:p>
      <w:pPr>
        <w:spacing w:after="240"/>
      </w:pPr>
      <w:r>
        <w:t>This Implementation Workbook is designed for:</w:t>
        <w:br/>
        <w:t>-</w:t>
      </w:r>
      <w:r>
        <w:rPr>
          <w:b/>
        </w:rPr>
        <w:t>HR professionals</w:t>
      </w:r>
      <w:r>
        <w:t>implementing a new Code of Conduct program or improving an existing one</w:t>
        <w:br/>
        <w:t>-</w:t>
      </w:r>
      <w:r>
        <w:rPr>
          <w:b/>
        </w:rPr>
        <w:t>Compliance officers</w:t>
      </w:r>
      <w:r>
        <w:t>responsible for ethics and compliance programs</w:t>
        <w:br/>
        <w:t>-</w:t>
      </w:r>
      <w:r>
        <w:rPr>
          <w:b/>
        </w:rPr>
        <w:t>Leadership teams</w:t>
      </w:r>
      <w:r>
        <w:t>overseeing the rollout of ethical standards</w:t>
        <w:br/>
        <w:t>-</w:t>
      </w:r>
      <w:r>
        <w:rPr>
          <w:b/>
        </w:rPr>
        <w:t>Small business owners</w:t>
      </w:r>
      <w:r>
        <w:t>building their first formal code of conduct</w:t>
        <w:br/>
        <w:t>-</w:t>
      </w:r>
      <w:r>
        <w:rPr>
          <w:b/>
        </w:rPr>
        <w:t>Project managers</w:t>
      </w:r>
      <w:r>
        <w:t>coordinating policy implementation efforts</w:t>
      </w:r>
    </w:p>
    <w:p>
      <w:pPr>
        <w:spacing w:after="240"/>
      </w:pPr>
      <w:r>
        <w:rPr>
          <w:b/>
        </w:rPr>
        <w:t>How this workbook is organized:</w:t>
      </w:r>
    </w:p>
    <w:p>
      <w:pPr>
        <w:spacing w:after="240"/>
      </w:pPr>
      <w:r>
        <w:t>This workbook takes you through implementing a Code of Conduct Policy step by step. Each section covers a major component of the program:</w:t>
      </w:r>
    </w:p>
    <w:p>
      <w:pPr>
        <w:pStyle w:val="ListNumber"/>
        <w:spacing w:after="120"/>
      </w:pPr>
      <w:r>
        <w:rPr>
          <w:b/>
        </w:rPr>
        <w:t>Establishing Ethical Standards</w:t>
      </w:r>
      <w:r>
        <w:t>- Creating and documenting your code</w:t>
      </w:r>
    </w:p>
    <w:p>
      <w:pPr>
        <w:pStyle w:val="ListNumber"/>
        <w:spacing w:after="120"/>
      </w:pPr>
      <w:r>
        <w:rPr>
          <w:b/>
        </w:rPr>
        <w:t>Creating Reporting Mechanisms</w:t>
      </w:r>
      <w:r>
        <w:t>- Setting up channels for employees to report concerns</w:t>
      </w:r>
    </w:p>
    <w:p>
      <w:pPr>
        <w:pStyle w:val="ListNumber"/>
        <w:spacing w:after="120"/>
      </w:pPr>
      <w:r>
        <w:rPr>
          <w:b/>
        </w:rPr>
        <w:t>Implementing Conflict of Interest Procedures</w:t>
      </w:r>
      <w:r>
        <w:t>- Managing potential conflicts</w:t>
      </w:r>
    </w:p>
    <w:p>
      <w:pPr>
        <w:pStyle w:val="ListNumber"/>
        <w:spacing w:after="120"/>
      </w:pPr>
      <w:r>
        <w:rPr>
          <w:b/>
        </w:rPr>
        <w:t>Training and Awareness</w:t>
      </w:r>
      <w:r>
        <w:t>- Educating your workforce</w:t>
      </w:r>
    </w:p>
    <w:p>
      <w:pPr>
        <w:pStyle w:val="ListNumber"/>
        <w:spacing w:after="240"/>
      </w:pPr>
      <w:r>
        <w:rPr>
          <w:b/>
        </w:rPr>
        <w:t>Enforcement and Accountability</w:t>
      </w:r>
      <w:r>
        <w:t>- Investigating and addressing violations</w:t>
      </w:r>
    </w:p>
    <w:p>
      <w:pPr>
        <w:spacing w:after="240"/>
      </w:pPr>
      <w:r>
        <w:t>Each section follows the same format:</w:t>
        <w:br/>
        <w:t>-</w:t>
      </w:r>
      <w:r>
        <w:rPr>
          <w:b/>
        </w:rPr>
        <w:t>What Policy Requires</w:t>
      </w:r>
      <w:r>
        <w:t>- The baseline requirements</w:t>
        <w:br/>
        <w:t>-</w:t>
      </w:r>
      <w:r>
        <w:rPr>
          <w:b/>
        </w:rPr>
        <w:t>SMB Implementation Track</w:t>
      </w:r>
      <w:r>
        <w:t>- Streamlined approach for small and growing companies</w:t>
        <w:br/>
        <w:t>-</w:t>
      </w:r>
      <w:r>
        <w:rPr>
          <w:b/>
        </w:rPr>
        <w:t>Enterprise Implementation Track</w:t>
      </w:r>
      <w:r>
        <w:t>- Comprehensive approach for larger organizations</w:t>
        <w:br/>
        <w:t>-</w:t>
      </w:r>
      <w:r>
        <w:rPr>
          <w:b/>
        </w:rPr>
        <w:t>Evidence for Auditors</w:t>
      </w:r>
      <w:r>
        <w:t>- What documentation auditors expect to see</w:t>
        <w:br/>
        <w:t>-</w:t>
      </w:r>
      <w:r>
        <w:rPr>
          <w:b/>
        </w:rPr>
        <w:t>Implementation FAQ</w:t>
      </w:r>
      <w:r>
        <w:t>- Common questions and troubleshooting</w:t>
      </w:r>
    </w:p>
    <w:p>
      <w:pPr>
        <w:spacing w:after="240"/>
      </w:pPr>
      <w:r>
        <w:rPr>
          <w:b/>
        </w:rPr>
        <w:t>How to use the two tracks:</w:t>
      </w:r>
    </w:p>
    <w:p>
      <w:pPr>
        <w:spacing w:after="240"/>
      </w:pPr>
      <w:r>
        <w:t>Choose the track that matches your organization:</w:t>
      </w:r>
    </w:p>
    <w:p>
      <w:pPr>
        <w:spacing w:after="240"/>
      </w:pPr>
      <w:r>
        <w:rPr>
          <w:b/>
        </w:rPr>
        <w:t>SMB Track (typically under 100 employees):</w:t>
      </w:r>
      <w:r>
        <w:t>- Focuses on minimum viable compliance</w:t>
        <w:br/>
        <w:t>- Uses simpler tools and processes</w:t>
        <w:br/>
        <w:t>- Lower budget requirements</w:t>
        <w:br/>
        <w:t>- Faster implementation timelines</w:t>
        <w:br/>
        <w:t>- Appropriate for organizations with limited HR resources</w:t>
      </w:r>
    </w:p>
    <w:p>
      <w:pPr>
        <w:spacing w:after="240"/>
      </w:pPr>
      <w:r>
        <w:rPr>
          <w:b/>
        </w:rPr>
        <w:t>Enterprise Track (typically 100+ employees):</w:t>
      </w:r>
      <w:r>
        <w:t>- More comprehensive and scalable</w:t>
        <w:br/>
        <w:t>- Integrates with existing systems (HRIS, LMS, case management)</w:t>
        <w:br/>
        <w:t>- Higher investment in tools and resources</w:t>
        <w:br/>
        <w:t>- Longer implementation but more sustainable</w:t>
        <w:br/>
        <w:t>- Appropriate for organizations with dedicated HR/compliance teams</w:t>
      </w:r>
    </w:p>
    <w:p>
      <w:pPr>
        <w:spacing w:after="240"/>
      </w:pPr>
      <w:r>
        <w:rPr>
          <w:b/>
        </w:rPr>
        <w:t>You can mix and match.</w:t>
      </w:r>
      <w:r>
        <w:t>Use SMB approaches for some components and Enterprise approaches for others based on your resources and needs.</w:t>
      </w:r>
    </w:p>
    <w:p>
      <w:pPr>
        <w:pStyle w:val="Heading3"/>
        <w:spacing w:after="240"/>
      </w:pPr>
      <w:r>
        <w:t>Implementation Timeline Overview</w:t>
      </w:r>
    </w:p>
    <w:p>
      <w:pPr>
        <w:spacing w:after="240"/>
      </w:pPr>
      <w:r>
        <w:rPr>
          <w:b/>
        </w:rPr>
        <w:t>Typical Implementation Timelines:</w:t>
      </w:r>
    </w:p>
    <w:p>
      <w:pPr>
        <w:spacing w:after="240"/>
      </w:pPr>
      <w:r>
        <w:rPr>
          <w:b/>
        </w:rPr>
        <w:t>SMB Organizations:</w:t>
      </w:r>
      <w:r>
        <w:t>-</w:t>
      </w:r>
      <w:r>
        <w:rPr>
          <w:b/>
        </w:rPr>
        <w:t>Fast track:</w:t>
      </w:r>
      <w:r>
        <w:t>6-8 weeks (bare minimum)</w:t>
        <w:br/>
        <w:t>-</w:t>
      </w:r>
      <w:r>
        <w:rPr>
          <w:b/>
        </w:rPr>
        <w:t>Standard:</w:t>
      </w:r>
      <w:r>
        <w:t>10-12 weeks (recommended)</w:t>
        <w:br/>
        <w:t>-</w:t>
      </w:r>
      <w:r>
        <w:rPr>
          <w:b/>
        </w:rPr>
        <w:t>Comprehensive:</w:t>
      </w:r>
      <w:r>
        <w:t>14-16 weeks (including pilot testing)</w:t>
      </w:r>
    </w:p>
    <w:p>
      <w:pPr>
        <w:spacing w:after="240"/>
      </w:pPr>
      <w:r>
        <w:rPr>
          <w:b/>
        </w:rPr>
        <w:t>Enterprise Organizations:</w:t>
      </w:r>
      <w:r>
        <w:t>-</w:t>
      </w:r>
      <w:r>
        <w:rPr>
          <w:b/>
        </w:rPr>
        <w:t>Accelerated:</w:t>
      </w:r>
      <w:r>
        <w:t>12-16 weeks (with dedicated resources)</w:t>
        <w:br/>
        <w:t>-</w:t>
      </w:r>
      <w:r>
        <w:rPr>
          <w:b/>
        </w:rPr>
        <w:t>Standard:</w:t>
      </w:r>
      <w:r>
        <w:t>18-24 weeks (recommended)</w:t>
        <w:br/>
        <w:t>-</w:t>
      </w:r>
      <w:r>
        <w:rPr>
          <w:b/>
        </w:rPr>
        <w:t>Phased rollout:</w:t>
      </w:r>
      <w:r>
        <w:t>24-36 weeks (for global organizations or complex environments)</w:t>
      </w:r>
    </w:p>
    <w:p>
      <w:pPr>
        <w:spacing w:after="240"/>
      </w:pPr>
      <w:r>
        <w:rPr>
          <w:b/>
        </w:rPr>
        <w:t>High-Level Implementation Phases:</w:t>
      </w:r>
    </w:p>
    <w:tbl>
      <w:tblPr>
        <w:tblW w:type="auto" w:w="0"/>
        <w:tblLook w:firstColumn="1" w:firstRow="1" w:lastColumn="0" w:lastRow="0" w:noHBand="0" w:noVBand="1" w:val="04A0"/>
      </w:tblPr>
      <w:tblGrid>
        <w:gridCol w:w="2340"/>
        <w:gridCol w:w="2340"/>
        <w:gridCol w:w="2340"/>
        <w:gridCol w:w="2340"/>
      </w:tblGrid>
      <w:tr>
        <w:tc>
          <w:tcPr>
            <w:tcW w:type="dxa" w:w="2340"/>
          </w:tcPr>
          <w:p>
            <w:r>
              <w:t>Phase</w:t>
            </w:r>
          </w:p>
        </w:tc>
        <w:tc>
          <w:tcPr>
            <w:tcW w:type="dxa" w:w="2340"/>
          </w:tcPr>
          <w:p>
            <w:r>
              <w:t>Activities</w:t>
            </w:r>
          </w:p>
        </w:tc>
        <w:tc>
          <w:tcPr>
            <w:tcW w:type="dxa" w:w="2340"/>
          </w:tcPr>
          <w:p>
            <w:r>
              <w:t>SMB Timeline</w:t>
            </w:r>
          </w:p>
        </w:tc>
        <w:tc>
          <w:tcPr>
            <w:tcW w:type="dxa" w:w="2340"/>
          </w:tcPr>
          <w:p>
            <w:r>
              <w:t>Enterprise Timeline</w:t>
            </w:r>
          </w:p>
        </w:tc>
      </w:tr>
      <w:tr>
        <w:tc>
          <w:tcPr>
            <w:tcW w:type="dxa" w:w="2340"/>
          </w:tcPr>
          <w:p>
            <w:r>
              <w:t>Planning</w:t>
            </w:r>
          </w:p>
        </w:tc>
        <w:tc>
          <w:tcPr>
            <w:tcW w:type="dxa" w:w="2340"/>
          </w:tcPr>
          <w:p>
            <w:r>
              <w:t>Assess current state, define scope, secure resources</w:t>
            </w:r>
          </w:p>
        </w:tc>
        <w:tc>
          <w:tcPr>
            <w:tcW w:type="dxa" w:w="2340"/>
          </w:tcPr>
          <w:p>
            <w:r>
              <w:t>1-2 weeks</w:t>
            </w:r>
          </w:p>
        </w:tc>
        <w:tc>
          <w:tcPr>
            <w:tcW w:type="dxa" w:w="2340"/>
          </w:tcPr>
          <w:p>
            <w:r>
              <w:t>2-4 weeks</w:t>
            </w:r>
          </w:p>
        </w:tc>
      </w:tr>
      <w:tr>
        <w:tc>
          <w:tcPr>
            <w:tcW w:type="dxa" w:w="2340"/>
          </w:tcPr>
          <w:p>
            <w:r>
              <w:t>Development</w:t>
            </w:r>
          </w:p>
        </w:tc>
        <w:tc>
          <w:tcPr>
            <w:tcW w:type="dxa" w:w="2340"/>
          </w:tcPr>
          <w:p>
            <w:r>
              <w:t>Draft policies, design processes, create materials</w:t>
            </w:r>
          </w:p>
        </w:tc>
        <w:tc>
          <w:tcPr>
            <w:tcW w:type="dxa" w:w="2340"/>
          </w:tcPr>
          <w:p>
            <w:r>
              <w:t>2-4 weeks</w:t>
            </w:r>
          </w:p>
        </w:tc>
        <w:tc>
          <w:tcPr>
            <w:tcW w:type="dxa" w:w="2340"/>
          </w:tcPr>
          <w:p>
            <w:r>
              <w:t>6-10 weeks</w:t>
            </w:r>
          </w:p>
        </w:tc>
      </w:tr>
      <w:tr>
        <w:tc>
          <w:tcPr>
            <w:tcW w:type="dxa" w:w="2340"/>
          </w:tcPr>
          <w:p>
            <w:r>
              <w:t>System Setup</w:t>
            </w:r>
          </w:p>
        </w:tc>
        <w:tc>
          <w:tcPr>
            <w:tcW w:type="dxa" w:w="2340"/>
          </w:tcPr>
          <w:p>
            <w:r>
              <w:t>Implement hotline, create forms, set up tracking</w:t>
            </w:r>
          </w:p>
        </w:tc>
        <w:tc>
          <w:tcPr>
            <w:tcW w:type="dxa" w:w="2340"/>
          </w:tcPr>
          <w:p>
            <w:r>
              <w:t>1-2 weeks</w:t>
            </w:r>
          </w:p>
        </w:tc>
        <w:tc>
          <w:tcPr>
            <w:tcW w:type="dxa" w:w="2340"/>
          </w:tcPr>
          <w:p>
            <w:r>
              <w:t>4-6 weeks</w:t>
            </w:r>
          </w:p>
        </w:tc>
      </w:tr>
      <w:tr>
        <w:tc>
          <w:tcPr>
            <w:tcW w:type="dxa" w:w="2340"/>
          </w:tcPr>
          <w:p>
            <w:r>
              <w:t>Training Development</w:t>
            </w:r>
          </w:p>
        </w:tc>
        <w:tc>
          <w:tcPr>
            <w:tcW w:type="dxa" w:w="2340"/>
          </w:tcPr>
          <w:p>
            <w:r>
              <w:t>Create training content, test materials</w:t>
            </w:r>
          </w:p>
        </w:tc>
        <w:tc>
          <w:tcPr>
            <w:tcW w:type="dxa" w:w="2340"/>
          </w:tcPr>
          <w:p>
            <w:r>
              <w:t>1-2 weeks</w:t>
            </w:r>
          </w:p>
        </w:tc>
        <w:tc>
          <w:tcPr>
            <w:tcW w:type="dxa" w:w="2340"/>
          </w:tcPr>
          <w:p>
            <w:r>
              <w:t>4-6 weeks</w:t>
            </w:r>
          </w:p>
        </w:tc>
      </w:tr>
      <w:tr>
        <w:tc>
          <w:tcPr>
            <w:tcW w:type="dxa" w:w="2340"/>
          </w:tcPr>
          <w:p>
            <w:r>
              <w:t>Pilot</w:t>
            </w:r>
          </w:p>
        </w:tc>
        <w:tc>
          <w:tcPr>
            <w:tcW w:type="dxa" w:w="2340"/>
          </w:tcPr>
          <w:p>
            <w:r>
              <w:t>Test with small group, refine approach</w:t>
            </w:r>
          </w:p>
        </w:tc>
        <w:tc>
          <w:tcPr>
            <w:tcW w:type="dxa" w:w="2340"/>
          </w:tcPr>
          <w:p>
            <w:r>
              <w:t>Optional</w:t>
            </w:r>
          </w:p>
        </w:tc>
        <w:tc>
          <w:tcPr>
            <w:tcW w:type="dxa" w:w="2340"/>
          </w:tcPr>
          <w:p>
            <w:r>
              <w:t>2-3 weeks</w:t>
            </w:r>
          </w:p>
        </w:tc>
      </w:tr>
      <w:tr>
        <w:tc>
          <w:tcPr>
            <w:tcW w:type="dxa" w:w="2340"/>
          </w:tcPr>
          <w:p>
            <w:r>
              <w:t>Launch</w:t>
            </w:r>
          </w:p>
        </w:tc>
        <w:tc>
          <w:tcPr>
            <w:tcW w:type="dxa" w:w="2340"/>
          </w:tcPr>
          <w:p>
            <w:r>
              <w:t>Roll out to organization, deliver training</w:t>
            </w:r>
          </w:p>
        </w:tc>
        <w:tc>
          <w:tcPr>
            <w:tcW w:type="dxa" w:w="2340"/>
          </w:tcPr>
          <w:p>
            <w:r>
              <w:t>1-2 weeks</w:t>
            </w:r>
          </w:p>
        </w:tc>
        <w:tc>
          <w:tcPr>
            <w:tcW w:type="dxa" w:w="2340"/>
          </w:tcPr>
          <w:p>
            <w:r>
              <w:t>2-4 weeks</w:t>
            </w:r>
          </w:p>
        </w:tc>
      </w:tr>
      <w:tr>
        <w:tc>
          <w:tcPr>
            <w:tcW w:type="dxa" w:w="2340"/>
          </w:tcPr>
          <w:p>
            <w:r>
              <w:t>Stabilization</w:t>
            </w:r>
          </w:p>
        </w:tc>
        <w:tc>
          <w:tcPr>
            <w:tcW w:type="dxa" w:w="2340"/>
          </w:tcPr>
          <w:p>
            <w:r>
              <w:t>Monitor, troubleshoot, refine</w:t>
            </w:r>
          </w:p>
        </w:tc>
        <w:tc>
          <w:tcPr>
            <w:tcW w:type="dxa" w:w="2340"/>
          </w:tcPr>
          <w:p>
            <w:r>
              <w:t>2-4 weeks</w:t>
            </w:r>
          </w:p>
        </w:tc>
        <w:tc>
          <w:tcPr>
            <w:tcW w:type="dxa" w:w="2340"/>
          </w:tcPr>
          <w:p>
            <w:r>
              <w:t>4-8 weeks</w:t>
            </w:r>
          </w:p>
        </w:tc>
      </w:tr>
    </w:tbl>
    <w:p>
      <w:pPr>
        <w:spacing w:after="120"/>
      </w:pPr>
    </w:p>
    <w:p>
      <w:pPr>
        <w:pStyle w:val="Heading3"/>
        <w:spacing w:after="240"/>
      </w:pPr>
      <w:r>
        <w:t>Prerequisites and Planning</w:t>
      </w:r>
    </w:p>
    <w:p>
      <w:pPr>
        <w:spacing w:after="240"/>
      </w:pPr>
      <w:r>
        <w:rPr>
          <w:b/>
        </w:rPr>
        <w:t>Before you begin implementation, ensure you have:</w:t>
      </w:r>
    </w:p>
    <w:p>
      <w:pPr>
        <w:spacing w:after="240"/>
      </w:pPr>
      <w:r>
        <w:rPr>
          <w:b/>
        </w:rPr>
        <w:t>Leadership Buy-In:</w:t>
      </w:r>
      <w:r>
        <w:t>- CEO/Owner commitment to ethical standards</w:t>
        <w:br/>
        <w:t>- Executive team alignment on importance</w:t>
        <w:br/>
        <w:t>- Board approval (if applicable)</w:t>
        <w:br/>
        <w:t>- Budget allocation for implementation</w:t>
      </w:r>
    </w:p>
    <w:p>
      <w:pPr>
        <w:spacing w:after="240"/>
      </w:pPr>
      <w:r>
        <w:rPr>
          <w:b/>
        </w:rPr>
        <w:t>Basic HR Infrastructure:</w:t>
      </w:r>
      <w:r>
        <w:t>- Someone designated to manage the program (doesn't have to be full-time)</w:t>
        <w:br/>
        <w:t>- Basic employee records system</w:t>
        <w:br/>
        <w:t>- Ability to communicate with all employees</w:t>
        <w:br/>
        <w:t>- Method for collecting signatures (electronic or physical)</w:t>
      </w:r>
    </w:p>
    <w:p>
      <w:pPr>
        <w:spacing w:after="240"/>
      </w:pPr>
      <w:r>
        <w:rPr>
          <w:b/>
        </w:rPr>
        <w:t>Legal Review (Recommended):</w:t>
      </w:r>
      <w:r>
        <w:t>- Review by employment attorney to ensure compliance with state/local laws</w:t>
        <w:br/>
        <w:t>- Particular attention to at-will employment disclosures, protected class definitions, and mandatory reporting requirements</w:t>
        <w:br/>
        <w:t>- Review of any union agreements that may affect implementation</w:t>
      </w:r>
    </w:p>
    <w:p>
      <w:pPr>
        <w:spacing w:after="240"/>
      </w:pPr>
      <w:r>
        <w:rPr>
          <w:b/>
        </w:rPr>
        <w:t>Resource Requirements:</w:t>
      </w:r>
    </w:p>
    <w:p>
      <w:pPr>
        <w:spacing w:after="240"/>
      </w:pPr>
      <w:r>
        <w:rPr>
          <w:b/>
        </w:rPr>
        <w:t>SMB Resources:</w:t>
      </w:r>
      <w:r>
        <w:t>-</w:t>
      </w:r>
      <w:r>
        <w:rPr>
          <w:b/>
        </w:rPr>
        <w:t>Personnel time:</w:t>
      </w:r>
      <w:r>
        <w:t>40-80 hours total (can be spread over implementation period)</w:t>
        <w:br/>
        <w:t>-</w:t>
      </w:r>
      <w:r>
        <w:rPr>
          <w:b/>
        </w:rPr>
        <w:t>Budget:</w:t>
      </w:r>
      <w:r>
        <w:t>$500-$2,000</w:t>
        <w:br/>
        <w:t xml:space="preserve">  - $0-$300 for hotline service (low-cost options available)</w:t>
        <w:br/>
        <w:t xml:space="preserve">  - $0-$500 for e-signature tool (many free options)</w:t>
        <w:br/>
        <w:t xml:space="preserve">  - $0-$500 for training materials (can use free tools)</w:t>
        <w:br/>
        <w:t xml:space="preserve">  - $500-$1,000 for legal review (optional but recommended)</w:t>
        <w:br/>
        <w:t>-</w:t>
      </w:r>
      <w:r>
        <w:rPr>
          <w:b/>
        </w:rPr>
        <w:t>Tools:</w:t>
      </w:r>
      <w:r>
        <w:t>Email, basic document storage, spreadsheet for tracking</w:t>
      </w:r>
    </w:p>
    <w:p>
      <w:pPr>
        <w:spacing w:after="240"/>
      </w:pPr>
      <w:r>
        <w:rPr>
          <w:b/>
        </w:rPr>
        <w:t>Enterprise Resources:</w:t>
      </w:r>
      <w:r>
        <w:t>-</w:t>
      </w:r>
      <w:r>
        <w:rPr>
          <w:b/>
        </w:rPr>
        <w:t>Personnel time:</w:t>
      </w:r>
      <w:r>
        <w:t>200-400 hours (project manager, HR team, subject matter experts)</w:t>
        <w:br/>
        <w:t>-</w:t>
      </w:r>
      <w:r>
        <w:rPr>
          <w:b/>
        </w:rPr>
        <w:t>Budget:</w:t>
      </w:r>
      <w:r>
        <w:t>$10,000-$50,000</w:t>
        <w:br/>
        <w:t xml:space="preserve">  - $2,000-$10,000 for professional hotline service</w:t>
        <w:br/>
        <w:t xml:space="preserve">  - $1,000-$5,000 for LMS (if not already in place)</w:t>
        <w:br/>
        <w:t xml:space="preserve">  - $5,000-$25,000 for training development (professional videos, modules)</w:t>
        <w:br/>
        <w:t xml:space="preserve">  - $2,000-$10,000 for legal and compliance consulting</w:t>
        <w:br/>
        <w:t>-</w:t>
      </w:r>
      <w:r>
        <w:rPr>
          <w:b/>
        </w:rPr>
        <w:t>Tools:</w:t>
      </w:r>
      <w:r>
        <w:t>HRIS, LMS, case management system, communication platforms</w:t>
      </w:r>
    </w:p>
    <w:p>
      <w:pPr>
        <w:pStyle w:val="Heading3"/>
        <w:spacing w:after="240"/>
      </w:pPr>
      <w:r>
        <w:t>Quick Readiness Assessment</w:t>
      </w:r>
    </w:p>
    <w:p>
      <w:pPr>
        <w:spacing w:after="240"/>
      </w:pPr>
      <w:r>
        <w:rPr>
          <w:b/>
        </w:rPr>
        <w:t>Rate your organization on each factor (1 = not ready, 5 = very ready):</w:t>
      </w:r>
    </w:p>
    <w:p>
      <w:pPr>
        <w:spacing w:after="240"/>
      </w:pPr>
      <w:r>
        <w:t>□ Leadership commitment to ethics program</w:t>
      </w:r>
      <w:r>
        <w:rPr>
          <w:b/>
        </w:rPr>
        <w:t>/5</w:t>
        <w:br/>
        <w:t xml:space="preserve">□ Clear accountability for program management </w:t>
      </w:r>
      <w:r>
        <w:t>/5</w:t>
        <w:br/>
        <w:t>□ Budget allocated for implementation</w:t>
      </w:r>
      <w:r>
        <w:rPr>
          <w:b/>
        </w:rPr>
        <w:t>/5</w:t>
        <w:br/>
        <w:t xml:space="preserve">□ Ability to communicate with all employees </w:t>
      </w:r>
      <w:r>
        <w:t>/5</w:t>
        <w:br/>
        <w:t>□ Time available to implement properly</w:t>
      </w:r>
      <w:r>
        <w:rPr>
          <w:b/>
        </w:rPr>
        <w:t>/5</w:t>
        <w:br/>
        <w:t xml:space="preserve">□ Employee receptiveness to compliance programs </w:t>
      </w:r>
      <w:r>
        <w:t>/5</w:t>
      </w:r>
    </w:p>
    <w:p>
      <w:pPr>
        <w:spacing w:after="240"/>
      </w:pPr>
      <w:r>
        <w:rPr>
          <w:b/>
        </w:rPr>
        <w:t>Scoring:</w:t>
      </w:r>
      <w:r>
        <w:t>-</w:t>
      </w:r>
      <w:r>
        <w:rPr>
          <w:b/>
        </w:rPr>
        <w:t>25-30:</w:t>
      </w:r>
      <w:r>
        <w:t>You're ready to begin. Proceed with standard timeline.</w:t>
        <w:br/>
        <w:t>-</w:t>
      </w:r>
      <w:r>
        <w:rPr>
          <w:b/>
        </w:rPr>
        <w:t>18-24:</w:t>
      </w:r>
      <w:r>
        <w:t>You're mostly ready. Address gaps before beginning or adjust timeline.</w:t>
        <w:br/>
        <w:t>-</w:t>
      </w:r>
      <w:r>
        <w:rPr>
          <w:b/>
        </w:rPr>
        <w:t>Below 18:</w:t>
      </w:r>
      <w:r>
        <w:t>Significant gaps exist. Focus on securing leadership buy-in and resources before proceeding.</w:t>
      </w:r>
    </w:p>
    <w:p>
      <w:pPr>
        <w:spacing w:after="240"/>
      </w:pPr>
      <w:r>
        <w:rPr>
          <w:b/>
        </w:rPr>
        <w:t>Common readiness gaps and solutions:</w:t>
      </w:r>
    </w:p>
    <w:p>
      <w:pPr>
        <w:spacing w:after="240"/>
      </w:pPr>
      <w:r>
        <w:rPr>
          <w:b/>
        </w:rPr>
        <w:t>Gap:</w:t>
      </w:r>
      <w:r>
        <w:t>Leadership doesn't see value in ethics program</w:t>
      </w:r>
      <w:r>
        <w:rPr>
          <w:b/>
        </w:rPr>
        <w:t>Solution:</w:t>
      </w:r>
      <w:r>
        <w:t>Frame as customer requirement (SOC 2), risk mitigation, and cultural investment. Show examples of reputational damage from ethics failures.</w:t>
      </w:r>
    </w:p>
    <w:p>
      <w:pPr>
        <w:spacing w:after="240"/>
      </w:pPr>
      <w:r>
        <w:rPr>
          <w:b/>
        </w:rPr>
        <w:t>Gap:</w:t>
      </w:r>
      <w:r>
        <w:t>No budget allocated</w:t>
      </w:r>
      <w:r>
        <w:rPr>
          <w:b/>
        </w:rPr>
        <w:t>Solution:</w:t>
      </w:r>
      <w:r>
        <w:t>Start with low-cost SMB approach. Many effective solutions are free or low-cost. Demonstrate ROI through risk reduction.</w:t>
      </w:r>
    </w:p>
    <w:p>
      <w:pPr>
        <w:spacing w:after="240"/>
      </w:pPr>
      <w:r>
        <w:rPr>
          <w:b/>
        </w:rPr>
        <w:t>Gap:</w:t>
      </w:r>
      <w:r>
        <w:t>No time to implement properly</w:t>
      </w:r>
      <w:r>
        <w:rPr>
          <w:b/>
        </w:rPr>
        <w:t>Solution:</w:t>
      </w:r>
      <w:r>
        <w:t>Better to wait and do it right than rush and create paper compliance. Extend timeline or reduce scope initially.</w:t>
      </w:r>
    </w:p>
    <w:p>
      <w:pPr>
        <w:pStyle w:val="Heading2"/>
        <w:spacing w:after="240"/>
      </w:pPr>
      <w:r>
        <w:t>IMPLEMENTATION SECTIONS</w:t>
      </w:r>
    </w:p>
    <w:p>
      <w:pPr>
        <w:pStyle w:val="Heading3"/>
        <w:spacing w:after="240"/>
      </w:pPr>
      <w:r>
        <w:t>Section 1: Establishing Ethical Standards</w:t>
      </w:r>
    </w:p>
    <w:p>
      <w:pPr>
        <w:pStyle w:val="Heading4"/>
        <w:spacing w:after="240"/>
      </w:pPr>
      <w:r>
        <w:t>What Policy Requires</w:t>
      </w:r>
    </w:p>
    <w:p>
      <w:pPr>
        <w:spacing w:after="240"/>
      </w:pPr>
      <w:r>
        <w:t>A Code of Conduct must include:</w:t>
        <w:br/>
        <w:t>-</w:t>
      </w:r>
      <w:r>
        <w:rPr>
          <w:b/>
        </w:rPr>
        <w:t>Clear ethical standards:</w:t>
      </w:r>
      <w:r>
        <w:t>Documented expectations for behavior and decision-making</w:t>
        <w:br/>
        <w:t>-</w:t>
      </w:r>
      <w:r>
        <w:rPr>
          <w:b/>
        </w:rPr>
        <w:t>Leadership commitment:</w:t>
      </w:r>
      <w:r>
        <w:t>Visible support from executives and board (tone at the top)</w:t>
        <w:br/>
        <w:t>-</w:t>
      </w:r>
      <w:r>
        <w:rPr>
          <w:b/>
        </w:rPr>
        <w:t>Communication plan:</w:t>
      </w:r>
      <w:r>
        <w:t>Strategy for distributing policy and ensuring understanding</w:t>
        <w:br/>
        <w:t>-</w:t>
      </w:r>
      <w:r>
        <w:rPr>
          <w:b/>
        </w:rPr>
        <w:t>Scope definition:</w:t>
      </w:r>
      <w:r>
        <w:t>Who the policy applies to and in what contexts</w:t>
      </w:r>
    </w:p>
    <w:p>
      <w:pPr>
        <w:spacing w:after="240"/>
      </w:pPr>
      <w:r>
        <w:t>These elements support SOC 2 CC1.1 (commitment to integrity and ethical values) and CC1.2 (board oversight).</w:t>
      </w:r>
    </w:p>
    <w:p>
      <w:pPr>
        <w:pStyle w:val="Heading4"/>
        <w:spacing w:after="240"/>
      </w:pPr>
      <w:r>
        <w:t>SMB Implementation Track</w:t>
      </w:r>
    </w:p>
    <w:p>
      <w:pPr>
        <w:spacing w:after="240"/>
      </w:pPr>
      <w:r>
        <w:rPr>
          <w:b/>
        </w:rPr>
        <w:t>Timeline:</w:t>
      </w:r>
      <w:r>
        <w:t>3-4 weeks</w:t>
      </w:r>
    </w:p>
    <w:p>
      <w:pPr>
        <w:spacing w:after="240"/>
      </w:pPr>
      <w:r>
        <w:rPr>
          <w:b/>
        </w:rPr>
        <w:t>Step 1: Draft or Customize Your Code of Conduct (Week 1-2)</w:t>
      </w:r>
    </w:p>
    <w:p>
      <w:pPr>
        <w:spacing w:after="240"/>
      </w:pPr>
      <w:r>
        <w:rPr>
          <w:b/>
        </w:rPr>
        <w:t>Option A - Start from Scratch:</w:t>
      </w:r>
      <w:r>
        <w:t>If drafting your own code:</w:t>
        <w:br/>
        <w:t>1. List your company's core values</w:t>
        <w:br/>
        <w:t>2. Identify key ethical risks in your business (conflicts of interest, confidentiality, workplace behavior)</w:t>
        <w:br/>
        <w:t>3. Draft policy sections addressing each risk</w:t>
        <w:br/>
        <w:t>4. Keep it concise (15-25 pages for SMB)</w:t>
        <w:br/>
        <w:t>5. Use plain language, not legal jargon</w:t>
      </w:r>
    </w:p>
    <w:p>
      <w:pPr>
        <w:spacing w:after="240"/>
      </w:pPr>
      <w:r>
        <w:rPr>
          <w:b/>
        </w:rPr>
        <w:t>Option B - Customize a Template:</w:t>
      </w:r>
      <w:r>
        <w:t>If using the SMB Policy template provided:</w:t>
        <w:br/>
        <w:t>1. Replace "Example Corp" with your company name throughout</w:t>
        <w:br/>
        <w:t>2. Customize contacts (HR email, phone, hotline)</w:t>
        <w:br/>
        <w:t>3. Add or remove sections based on your specific risks</w:t>
        <w:br/>
        <w:t>4. Adjust examples to reflect your industry and business</w:t>
        <w:br/>
        <w:t>5. Review protected characteristics based on your state/local laws</w:t>
      </w:r>
    </w:p>
    <w:p>
      <w:pPr>
        <w:spacing w:after="240"/>
      </w:pPr>
      <w:r>
        <w:rPr>
          <w:b/>
        </w:rPr>
        <w:t>Key decisions to make:</w:t>
      </w:r>
      <w:r>
        <w:t>- Gift acceptance threshold (recommend $50-$100)</w:t>
        <w:br/>
        <w:t>- Who reviews conflict of interest disclosures</w:t>
        <w:br/>
        <w:t>- Reporting channels (start with at least two: manager and HR)</w:t>
        <w:br/>
        <w:t>- Consequences for violations</w:t>
      </w:r>
    </w:p>
    <w:p>
      <w:pPr>
        <w:spacing w:after="240"/>
      </w:pPr>
      <w:r>
        <w:rPr>
          <w:b/>
        </w:rPr>
        <w:t>Resource requirements:</w:t>
      </w:r>
      <w:r>
        <w:t>8-16 hours of HR/leadership time</w:t>
      </w:r>
    </w:p>
    <w:p>
      <w:pPr>
        <w:spacing w:after="240"/>
      </w:pPr>
      <w:r>
        <w:rPr>
          <w:b/>
        </w:rPr>
        <w:t>Tools needed:</w:t>
      </w:r>
      <w:r>
        <w:t>Word processor, collaboration tool for review (Google Docs, Office 365)</w:t>
      </w:r>
    </w:p>
    <w:p>
      <w:pPr>
        <w:spacing w:after="240"/>
      </w:pPr>
      <w:r>
        <w:rPr>
          <w:b/>
        </w:rPr>
        <w:t>Step 2: Get Leadership Buy-In (Week 2)</w:t>
      </w:r>
    </w:p>
    <w:p>
      <w:pPr>
        <w:spacing w:after="240"/>
      </w:pPr>
      <w:r>
        <w:rPr>
          <w:b/>
        </w:rPr>
        <w:t>Critical for success:</w:t>
      </w:r>
      <w:r>
        <w:t>Your code of conduct is only as strong as leadership's commitment to it.</w:t>
      </w:r>
    </w:p>
    <w:p>
      <w:pPr>
        <w:pStyle w:val="ListNumber2"/>
        <w:spacing w:after="120"/>
      </w:pPr>
      <w:r>
        <w:rPr>
          <w:b/>
        </w:rPr>
        <w:t>Present to leadership team:</w:t>
      </w:r>
    </w:p>
    <w:p>
      <w:pPr>
        <w:pStyle w:val="ListNumber2"/>
        <w:spacing w:after="120"/>
      </w:pPr>
      <w:r>
        <w:t>Schedule 60-minute meeting with CEO/founders and key leaders</w:t>
      </w:r>
    </w:p>
    <w:p>
      <w:pPr>
        <w:pStyle w:val="ListNumber2"/>
        <w:spacing w:after="120"/>
      </w:pPr>
      <w:r>
        <w:t>Walk through the draft policy</w:t>
      </w:r>
    </w:p>
    <w:p>
      <w:pPr>
        <w:pStyle w:val="ListNumber2"/>
        <w:spacing w:after="120"/>
      </w:pPr>
      <w:r>
        <w:t>Explain why this matters (compliance, culture, risk mitigation)</w:t>
      </w:r>
    </w:p>
    <w:p>
      <w:pPr>
        <w:pStyle w:val="ListNumber2"/>
        <w:spacing w:after="120"/>
      </w:pPr>
      <w:r>
        <w:t>Get their feedback and input</w:t>
      </w:r>
    </w:p>
    <w:p>
      <w:pPr>
        <w:pStyle w:val="ListNumber2"/>
        <w:spacing w:after="120"/>
      </w:pPr>
      <w:r>
        <w:t>Secure explicit commitment:</w:t>
      </w:r>
    </w:p>
    <w:p>
      <w:pPr>
        <w:pStyle w:val="ListNumber2"/>
        <w:spacing w:after="120"/>
      </w:pPr>
      <w:r>
        <w:t>Ask leaders to commit publicly to following and enforcing the policy</w:t>
      </w:r>
    </w:p>
    <w:p>
      <w:pPr>
        <w:pStyle w:val="ListNumber2"/>
        <w:spacing w:after="120"/>
      </w:pPr>
      <w:r>
        <w:t>Discuss how they'll model ethical behavior</w:t>
      </w:r>
    </w:p>
    <w:p>
      <w:pPr>
        <w:pStyle w:val="ListNumber2"/>
        <w:spacing w:after="120"/>
      </w:pPr>
      <w:r>
        <w:t>Get agreement on resource allocation</w:t>
      </w:r>
    </w:p>
    <w:p>
      <w:pPr>
        <w:pStyle w:val="ListNumber2"/>
        <w:spacing w:after="120"/>
      </w:pPr>
      <w:r>
        <w:t>Address concerns:</w:t>
      </w:r>
    </w:p>
    <w:p>
      <w:pPr>
        <w:pStyle w:val="ListNumber2"/>
        <w:spacing w:after="120"/>
      </w:pPr>
      <w:r>
        <w:t>Common concern: "This feels bureaucratic"</w:t>
        <w:br/>
        <w:t>Response: Frame as protecting what you've built</w:t>
      </w:r>
    </w:p>
    <w:p>
      <w:pPr>
        <w:pStyle w:val="ListNumber2"/>
        <w:spacing w:after="120"/>
      </w:pPr>
      <w:r>
        <w:t>Response: Frame as protecting what you've built</w:t>
      </w:r>
    </w:p>
    <w:p>
      <w:pPr>
        <w:pStyle w:val="ListNumber2"/>
        <w:spacing w:after="120"/>
      </w:pPr>
      <w:r>
        <w:t>Common concern: "We're too small for this"</w:t>
        <w:br/>
        <w:t>Response: Easier to build culture now than fix problems later</w:t>
      </w:r>
    </w:p>
    <w:p>
      <w:pPr>
        <w:pStyle w:val="ListNumber2"/>
        <w:spacing w:after="120"/>
      </w:pPr>
      <w:r>
        <w:t>Response: Easier to build culture now than fix problems later</w:t>
      </w:r>
    </w:p>
    <w:p>
      <w:pPr>
        <w:pStyle w:val="ListNumber2"/>
        <w:spacing w:after="120"/>
      </w:pPr>
      <w:r>
        <w:t>Common concern: "What if we find violations?"</w:t>
        <w:br/>
        <w:t>Response: Better to address issues than let them fester</w:t>
      </w:r>
    </w:p>
    <w:p>
      <w:pPr>
        <w:pStyle w:val="ListNumber2"/>
        <w:spacing w:after="240"/>
      </w:pPr>
      <w:r>
        <w:t>Response: Better to address issues than let them fester</w:t>
      </w:r>
    </w:p>
    <w:p>
      <w:pPr>
        <w:spacing w:after="240"/>
      </w:pPr>
      <w:r>
        <w:t>Get their feedback and input</w:t>
      </w:r>
    </w:p>
    <w:p>
      <w:pPr>
        <w:spacing w:after="240"/>
      </w:pPr>
      <w:r>
        <w:rPr>
          <w:b/>
        </w:rPr>
        <w:t>Secure explicit commitment:</w:t>
      </w:r>
    </w:p>
    <w:p>
      <w:pPr>
        <w:spacing w:after="240"/>
      </w:pPr>
      <w:r>
        <w:t>Get agreement on resource allocation</w:t>
      </w:r>
    </w:p>
    <w:p>
      <w:pPr>
        <w:spacing w:after="240"/>
      </w:pPr>
      <w:r>
        <w:rPr>
          <w:b/>
        </w:rPr>
        <w:t>Address concerns:</w:t>
      </w:r>
    </w:p>
    <w:p>
      <w:pPr>
        <w:pStyle w:val="ListBullet"/>
        <w:spacing w:after="240"/>
      </w:pPr>
      <w:r>
        <w:t>Response: Frame as protecting what you've built</w:t>
      </w:r>
    </w:p>
    <w:p>
      <w:pPr>
        <w:pStyle w:val="ListBullet"/>
        <w:spacing w:after="240"/>
      </w:pPr>
      <w:r>
        <w:t>Response: Easier to build culture now than fix problems later</w:t>
      </w:r>
    </w:p>
    <w:p>
      <w:pPr>
        <w:pStyle w:val="ListBullet"/>
        <w:spacing w:after="240"/>
      </w:pPr>
      <w:r>
        <w:t>Response: Better to address issues than let them fester</w:t>
      </w:r>
    </w:p>
    <w:p>
      <w:pPr>
        <w:spacing w:after="240"/>
      </w:pPr>
      <w:r>
        <w:rPr>
          <w:b/>
        </w:rPr>
        <w:t>Step 3: Create Simple Communication Plan (Week 3)</w:t>
      </w:r>
    </w:p>
    <w:p>
      <w:pPr>
        <w:spacing w:after="240"/>
      </w:pPr>
      <w:r>
        <w:t>Your communication plan doesn't need to be fancy, but it should be deliberate:</w:t>
      </w:r>
    </w:p>
    <w:p>
      <w:pPr>
        <w:spacing w:after="240"/>
      </w:pPr>
      <w:r>
        <w:rPr>
          <w:b/>
        </w:rPr>
        <w:t>Announcement:</w:t>
      </w:r>
      <w:r>
        <w:t>- Email from CEO/founder to all employees</w:t>
        <w:br/>
        <w:t>- Key messages:</w:t>
        <w:br/>
        <w:t xml:space="preserve">  - Why we're implementing this (customer requirements, cultural importance)</w:t>
        <w:br/>
        <w:t xml:space="preserve">  - What's expected (read policy, complete training, sign acknowledgment)</w:t>
        <w:br/>
        <w:t xml:space="preserve">  - How this protects everyone</w:t>
        <w:br/>
        <w:t xml:space="preserve">  - Leadership's personal commitment</w:t>
        <w:br/>
        <w:t>- Tone: Positive, not punitive</w:t>
      </w:r>
    </w:p>
    <w:p>
      <w:pPr>
        <w:spacing w:after="240"/>
      </w:pPr>
      <w:r>
        <w:rPr>
          <w:b/>
        </w:rPr>
        <w:t>Distribution:</w:t>
      </w:r>
      <w:r>
        <w:t>- Post policy on company intranet or shared drive</w:t>
        <w:br/>
        <w:t>- Email PDF to all employees</w:t>
        <w:br/>
        <w:t>- Print copies available in office</w:t>
        <w:br/>
        <w:t>- Include in employee handbook</w:t>
      </w:r>
    </w:p>
    <w:p>
      <w:pPr>
        <w:spacing w:after="240"/>
      </w:pPr>
      <w:r>
        <w:rPr>
          <w:b/>
        </w:rPr>
        <w:t>Launch event (optional but valuable):</w:t>
      </w:r>
      <w:r>
        <w:t>- All-hands meeting to introduce policy</w:t>
        <w:br/>
        <w:t>- Leadership presents and answers questions</w:t>
        <w:br/>
        <w:t>- 30-45 minutes</w:t>
        <w:br/>
        <w:t>- Can be virtual</w:t>
      </w:r>
    </w:p>
    <w:p>
      <w:pPr>
        <w:spacing w:after="240"/>
      </w:pPr>
      <w:r>
        <w:rPr>
          <w:b/>
        </w:rPr>
        <w:t>Resource requirements:</w:t>
      </w:r>
      <w:r>
        <w:t>4-8 hours</w:t>
      </w:r>
    </w:p>
    <w:p>
      <w:pPr>
        <w:spacing w:after="240"/>
      </w:pPr>
      <w:r>
        <w:rPr>
          <w:b/>
        </w:rPr>
        <w:t>Common Pitfalls:</w:t>
      </w:r>
      <w:r>
        <w:t>-</w:t>
      </w:r>
      <w:r>
        <w:rPr>
          <w:b/>
        </w:rPr>
        <w:t>Making it feel like punishment:</w:t>
      </w:r>
      <w:r>
        <w:t>Frame positively as "protecting our culture" not "catching bad people"</w:t>
        <w:br/>
        <w:t>-</w:t>
      </w:r>
      <w:r>
        <w:rPr>
          <w:b/>
        </w:rPr>
        <w:t>Overly complex rollout:</w:t>
      </w:r>
      <w:r>
        <w:t>Keep it simple—email, short meeting, clear next steps</w:t>
        <w:br/>
        <w:t>-</w:t>
      </w:r>
      <w:r>
        <w:rPr>
          <w:b/>
        </w:rPr>
        <w:t>No leadership visibility:</w:t>
      </w:r>
      <w:r>
        <w:t>If CEO doesn't visibly support it, employees won't take it seriously</w:t>
      </w:r>
    </w:p>
    <w:p>
      <w:pPr>
        <w:pStyle w:val="Heading4"/>
        <w:spacing w:after="240"/>
      </w:pPr>
      <w:r>
        <w:t>Enterprise Implementation Track</w:t>
      </w:r>
    </w:p>
    <w:p>
      <w:pPr>
        <w:spacing w:after="240"/>
      </w:pPr>
      <w:r>
        <w:rPr>
          <w:b/>
        </w:rPr>
        <w:t>Timeline:</w:t>
      </w:r>
      <w:r>
        <w:t>6-10 weeks</w:t>
      </w:r>
    </w:p>
    <w:p>
      <w:pPr>
        <w:spacing w:after="240"/>
      </w:pPr>
      <w:r>
        <w:rPr>
          <w:b/>
        </w:rPr>
        <w:t>Step 1: Conduct Stakeholder Analysis and Needs Assessment (Week 1-2)</w:t>
      </w:r>
    </w:p>
    <w:p>
      <w:pPr>
        <w:spacing w:after="240"/>
      </w:pPr>
      <w:r>
        <w:rPr>
          <w:b/>
        </w:rPr>
        <w:t>Identify stakeholders:</w:t>
      </w:r>
      <w:r>
        <w:t>- Board of Directors or Audit Committee</w:t>
        <w:br/>
        <w:t>- Executive leadership team</w:t>
        <w:br/>
        <w:t>- Legal and compliance</w:t>
        <w:br/>
        <w:t>- HR and people operations</w:t>
        <w:br/>
        <w:t>- Department heads</w:t>
        <w:br/>
        <w:t>- Employee representatives (if applicable)</w:t>
        <w:br/>
        <w:t>- Union leadership (if applicable)</w:t>
      </w:r>
    </w:p>
    <w:p>
      <w:pPr>
        <w:spacing w:after="240"/>
      </w:pPr>
      <w:r>
        <w:rPr>
          <w:b/>
        </w:rPr>
        <w:t>Conduct interviews or surveys:</w:t>
      </w:r>
      <w:r>
        <w:t>- What ethical risks do they see?</w:t>
        <w:br/>
        <w:t>- What concerns do employees have?</w:t>
        <w:br/>
        <w:t>- What's worked/not worked in the past?</w:t>
        <w:br/>
        <w:t>- What industry-specific considerations exist?</w:t>
      </w:r>
    </w:p>
    <w:p>
      <w:pPr>
        <w:spacing w:after="240"/>
      </w:pPr>
      <w:r>
        <w:rPr>
          <w:b/>
        </w:rPr>
        <w:t>Review existing materials:</w:t>
      </w:r>
      <w:r>
        <w:t>- Current code of conduct (if any)</w:t>
        <w:br/>
        <w:t>- Recent investigation reports</w:t>
        <w:br/>
        <w:t>- Employee survey results on culture</w:t>
        <w:br/>
        <w:t>- Exit interview themes</w:t>
        <w:br/>
        <w:t>- Prior audit findings</w:t>
      </w:r>
    </w:p>
    <w:p>
      <w:pPr>
        <w:spacing w:after="240"/>
      </w:pPr>
      <w:r>
        <w:rPr>
          <w:b/>
        </w:rPr>
        <w:t>Document findings:</w:t>
      </w:r>
      <w:r>
        <w:t>- Key risks to address</w:t>
        <w:br/>
        <w:t>- Stakeholder concerns to consider</w:t>
        <w:br/>
        <w:t>- Regulatory requirements specific to your industry</w:t>
        <w:br/>
        <w:t>- Cultural factors that may affect implementation</w:t>
      </w:r>
    </w:p>
    <w:p>
      <w:pPr>
        <w:spacing w:after="240"/>
      </w:pPr>
      <w:r>
        <w:rPr>
          <w:b/>
        </w:rPr>
        <w:t>Resource requirements:</w:t>
      </w:r>
      <w:r>
        <w:t>16-24 hours across multiple people</w:t>
      </w:r>
    </w:p>
    <w:p>
      <w:pPr>
        <w:spacing w:after="240"/>
      </w:pPr>
      <w:r>
        <w:rPr>
          <w:b/>
        </w:rPr>
        <w:t>Step 2: Draft Comprehensive Standards with Cross-Functional Input (Week 3-5)</w:t>
      </w:r>
    </w:p>
    <w:p>
      <w:pPr>
        <w:spacing w:after="240"/>
      </w:pPr>
      <w:r>
        <w:rPr>
          <w:b/>
        </w:rPr>
        <w:t>Form drafting team:</w:t>
      </w:r>
      <w:r>
        <w:t>- HR lead</w:t>
        <w:br/>
        <w:t>- Legal counsel</w:t>
        <w:br/>
        <w:t>- Compliance officer</w:t>
        <w:br/>
        <w:t>- Representative from each major business unit</w:t>
        <w:br/>
        <w:t>- External consultant (optional)</w:t>
      </w:r>
    </w:p>
    <w:p>
      <w:pPr>
        <w:spacing w:after="240"/>
      </w:pPr>
      <w:r>
        <w:rPr>
          <w:b/>
        </w:rPr>
        <w:t>Drafting process:</w:t>
      </w:r>
      <w:r>
        <w:t>1. Start with Enterprise Policy template</w:t>
        <w:br/>
        <w:t>2. Customize for your industry (financial services, healthcare, technology, etc.)</w:t>
        <w:br/>
        <w:t>3. Add industry-specific sections if needed</w:t>
        <w:br/>
        <w:t>4. Ensure alignment with other policies</w:t>
        <w:br/>
        <w:t>5. Review for consistency with company values and culture</w:t>
      </w:r>
    </w:p>
    <w:p>
      <w:pPr>
        <w:spacing w:after="240"/>
      </w:pPr>
      <w:r>
        <w:rPr>
          <w:b/>
        </w:rPr>
        <w:t>Iterative review:</w:t>
      </w:r>
      <w:r>
        <w:t>- Draft → review by drafting team → revise</w:t>
        <w:br/>
        <w:t>- Share with expanded stakeholder group → incorporate feedback</w:t>
        <w:br/>
        <w:t>- Legal review for compliance</w:t>
        <w:br/>
        <w:t>- Executive review for business alignment</w:t>
        <w:br/>
        <w:t>- Typically 3-4 revision cycles</w:t>
      </w:r>
    </w:p>
    <w:p>
      <w:pPr>
        <w:spacing w:after="240"/>
      </w:pPr>
      <w:r>
        <w:rPr>
          <w:b/>
        </w:rPr>
        <w:t>Consider additional sections for enterprise:</w:t>
      </w:r>
      <w:r>
        <w:t>- Political activities and lobbying</w:t>
        <w:br/>
        <w:t>- Government customer requirements</w:t>
        <w:br/>
        <w:t>- International operations considerations</w:t>
        <w:br/>
        <w:t>- Anti-corruption and FCPA compliance (if international business)</w:t>
        <w:br/>
        <w:t>- Insider trading (if public or pre-IPO)</w:t>
      </w:r>
    </w:p>
    <w:p>
      <w:pPr>
        <w:spacing w:after="240"/>
      </w:pPr>
      <w:r>
        <w:rPr>
          <w:b/>
        </w:rPr>
        <w:t>Resource requirements:</w:t>
      </w:r>
      <w:r>
        <w:t>40-60 hours across team</w:t>
      </w:r>
    </w:p>
    <w:p>
      <w:pPr>
        <w:spacing w:after="240"/>
      </w:pPr>
      <w:r>
        <w:rPr>
          <w:b/>
        </w:rPr>
        <w:t>Step 3: Board Review and Approval (Week 6-7)</w:t>
      </w:r>
    </w:p>
    <w:p>
      <w:pPr>
        <w:spacing w:after="240"/>
      </w:pPr>
      <w:r>
        <w:rPr>
          <w:b/>
        </w:rPr>
        <w:t>Prepare board materials:</w:t>
      </w:r>
      <w:r>
        <w:t>- Executive summary of policy</w:t>
        <w:br/>
        <w:t>- Full policy document</w:t>
        <w:br/>
        <w:t>- Comparison to industry standards</w:t>
        <w:br/>
        <w:t>- Implementation plan and budget</w:t>
        <w:br/>
        <w:t>- Risk assessment and mitigation</w:t>
      </w:r>
    </w:p>
    <w:p>
      <w:pPr>
        <w:spacing w:after="240"/>
      </w:pPr>
      <w:r>
        <w:rPr>
          <w:b/>
        </w:rPr>
        <w:t>Board presentation:</w:t>
      </w:r>
      <w:r>
        <w:t>- Present to full board or Audit Committee</w:t>
        <w:br/>
        <w:t>- Explain rationale and requirements</w:t>
        <w:br/>
        <w:t>- Discuss tone at the top expectations</w:t>
        <w:br/>
        <w:t>- Get questions and feedback</w:t>
        <w:br/>
        <w:t>- Obtain formal approval</w:t>
      </w:r>
    </w:p>
    <w:p>
      <w:pPr>
        <w:spacing w:after="240"/>
      </w:pPr>
      <w:r>
        <w:rPr>
          <w:b/>
        </w:rPr>
        <w:t>Document approval:</w:t>
      </w:r>
      <w:r>
        <w:t>- Board resolution or meeting minutes</w:t>
        <w:br/>
        <w:t>- Signed approval page in policy</w:t>
        <w:br/>
        <w:t>- Maintain for audit purposes</w:t>
      </w:r>
    </w:p>
    <w:p>
      <w:pPr>
        <w:spacing w:after="240"/>
      </w:pPr>
      <w:r>
        <w:rPr>
          <w:b/>
        </w:rPr>
        <w:t>Resource requirements:</w:t>
      </w:r>
      <w:r>
        <w:t>8-16 hours for preparation and presentation</w:t>
      </w:r>
    </w:p>
    <w:p>
      <w:pPr>
        <w:spacing w:after="240"/>
      </w:pPr>
      <w:r>
        <w:rPr>
          <w:b/>
        </w:rPr>
        <w:t>Step 4: Develop Multi-Channel Communication Strategy (Week 8-10)</w:t>
      </w:r>
    </w:p>
    <w:p>
      <w:pPr>
        <w:spacing w:after="240"/>
      </w:pPr>
      <w:r>
        <w:rPr>
          <w:b/>
        </w:rPr>
        <w:t>Communication campaign components:</w:t>
      </w:r>
    </w:p>
    <w:p>
      <w:pPr>
        <w:spacing w:after="240"/>
      </w:pPr>
      <w:r>
        <w:rPr>
          <w:b/>
        </w:rPr>
        <w:t>Pre-launch (2-3 weeks before):</w:t>
      </w:r>
      <w:r>
        <w:t>- Teaser emails building awareness</w:t>
        <w:br/>
        <w:t>- Leadership videos explaining importance</w:t>
        <w:br/>
        <w:t>- Intranet articles on ethical culture</w:t>
        <w:br/>
        <w:t>- Manager briefings and talking points</w:t>
      </w:r>
    </w:p>
    <w:p>
      <w:pPr>
        <w:spacing w:after="240"/>
      </w:pPr>
      <w:r>
        <w:rPr>
          <w:b/>
        </w:rPr>
        <w:t>Launch:</w:t>
      </w:r>
      <w:r>
        <w:t>- CEO announcement email or video</w:t>
        <w:br/>
        <w:t>- All-hands meeting or series of department meetings</w:t>
        <w:br/>
        <w:t>- Policy posted on intranet with easy access</w:t>
        <w:br/>
        <w:t>- Physical copies distributed</w:t>
        <w:br/>
        <w:t>- Posters in common areas highlighting key messages</w:t>
      </w:r>
    </w:p>
    <w:p>
      <w:pPr>
        <w:spacing w:after="240"/>
      </w:pPr>
      <w:r>
        <w:rPr>
          <w:b/>
        </w:rPr>
        <w:t>Post-launch:</w:t>
      </w:r>
      <w:r>
        <w:t>- Weekly reminders and tips</w:t>
        <w:br/>
        <w:t>- Success stories of ethical decision-making</w:t>
        <w:br/>
        <w:t>- Recognition of departments with 100% completion</w:t>
        <w:br/>
        <w:t>- Ongoing integration into communications</w:t>
      </w:r>
    </w:p>
    <w:p>
      <w:pPr>
        <w:spacing w:after="240"/>
      </w:pPr>
      <w:r>
        <w:rPr>
          <w:b/>
        </w:rPr>
        <w:t>Channels to use:</w:t>
      </w:r>
      <w:r>
        <w:t>- Email</w:t>
        <w:br/>
        <w:t>- Intranet</w:t>
        <w:br/>
        <w:t>- All-hands meetings</w:t>
        <w:br/>
        <w:t>- Team meetings</w:t>
        <w:br/>
        <w:t>- Slack/Teams channels</w:t>
        <w:br/>
        <w:t>- Physical posters</w:t>
        <w:br/>
        <w:t>- Digital signage</w:t>
        <w:br/>
        <w:t>- Employee newsletter</w:t>
      </w:r>
    </w:p>
    <w:p>
      <w:pPr>
        <w:spacing w:after="240"/>
      </w:pPr>
      <w:r>
        <w:rPr>
          <w:b/>
        </w:rPr>
        <w:t>Resource requirements:</w:t>
      </w:r>
      <w:r>
        <w:t>24-40 hours</w:t>
      </w:r>
    </w:p>
    <w:p>
      <w:pPr>
        <w:spacing w:after="240"/>
      </w:pPr>
      <w:r>
        <w:rPr>
          <w:b/>
        </w:rPr>
        <w:t>Integration with existing programs:</w:t>
      </w:r>
      <w:r>
        <w:t>- Link to onboarding process</w:t>
        <w:br/>
        <w:t>- Connect to performance management</w:t>
        <w:br/>
        <w:t>- Integrate with leadership development</w:t>
        <w:br/>
        <w:t>- Tie to company values and recognition programs</w:t>
      </w:r>
    </w:p>
    <w:p>
      <w:pPr>
        <w:spacing w:after="240"/>
      </w:pPr>
      <w:r>
        <w:rPr>
          <w:b/>
        </w:rPr>
        <w:t>Common Pitfalls:</w:t>
      </w:r>
      <w:r>
        <w:t>-</w:t>
      </w:r>
      <w:r>
        <w:rPr>
          <w:b/>
        </w:rPr>
        <w:t>One-and-done communication:</w:t>
      </w:r>
      <w:r>
        <w:t>Ethical culture requires ongoing reinforcement, not one email</w:t>
        <w:br/>
        <w:t>-</w:t>
      </w:r>
      <w:r>
        <w:rPr>
          <w:b/>
        </w:rPr>
        <w:t>HR-only initiative:</w:t>
      </w:r>
      <w:r>
        <w:t>Needs to come from leadership and involve all levels</w:t>
        <w:br/>
        <w:t>-</w:t>
      </w:r>
      <w:r>
        <w:rPr>
          <w:b/>
        </w:rPr>
        <w:t>Too legalistic:</w:t>
      </w:r>
      <w:r>
        <w:t>Use accessible language and compelling storytelling, not just compliance speak</w:t>
      </w:r>
    </w:p>
    <w:p>
      <w:pPr>
        <w:pStyle w:val="Heading4"/>
        <w:spacing w:after="240"/>
      </w:pPr>
      <w:r>
        <w:t>Evidence for Auditors</w:t>
      </w:r>
    </w:p>
    <w:p>
      <w:pPr>
        <w:spacing w:after="240"/>
      </w:pPr>
      <w:r>
        <w:rPr>
          <w:b/>
        </w:rPr>
        <w:t>What auditors look for:</w:t>
      </w:r>
    </w:p>
    <w:p>
      <w:pPr>
        <w:spacing w:after="240"/>
      </w:pPr>
      <w:r>
        <w:rPr>
          <w:b/>
        </w:rPr>
        <w:t>Board oversight (CC1.2):</w:t>
      </w:r>
      <w:r>
        <w:t>- Board meeting minutes showing:</w:t>
        <w:br/>
        <w:t xml:space="preserve">  - Code of Conduct approval</w:t>
        <w:br/>
        <w:t xml:space="preserve">  - Discussion of ethical culture and tone at the top</w:t>
        <w:br/>
        <w:t xml:space="preserve">  - Board members' acknowledgment of their own obligations</w:t>
        <w:br/>
        <w:t>- Board charter or committee charter assigning oversight responsibility</w:t>
        <w:br/>
        <w:t>- Evidence of ongoing board monitoring (quarterly reports)</w:t>
      </w:r>
    </w:p>
    <w:p>
      <w:pPr>
        <w:spacing w:after="240"/>
      </w:pPr>
      <w:r>
        <w:rPr>
          <w:b/>
        </w:rPr>
        <w:t>Communication of ethical standards (CC1.1, CC2.2):</w:t>
      </w:r>
      <w:r>
        <w:t>- Copy of Code of Conduct policy</w:t>
        <w:br/>
        <w:t>- Communication records:</w:t>
        <w:br/>
        <w:t xml:space="preserve">  - CEO announcement email</w:t>
        <w:br/>
        <w:t xml:space="preserve">  - All-hands meeting materials</w:t>
        <w:br/>
        <w:t xml:space="preserve">  - Intranet posts</w:t>
        <w:br/>
        <w:t xml:space="preserve">  - Manager talking points</w:t>
        <w:br/>
        <w:t>- Distribution lists showing all employees received policy</w:t>
        <w:br/>
        <w:t>- Timeline showing when policy was distributed</w:t>
      </w:r>
    </w:p>
    <w:p>
      <w:pPr>
        <w:spacing w:after="240"/>
      </w:pPr>
      <w:r>
        <w:rPr>
          <w:b/>
        </w:rPr>
        <w:t>Leadership commitment (CC1.1):</w:t>
      </w:r>
      <w:r>
        <w:t>- Leadership acknowledgment of tone-at-the-top responsibilities</w:t>
        <w:br/>
        <w:t>- Evidence of leadership communication about ethics</w:t>
        <w:br/>
        <w:t>- Executive team signed acknowledgments</w:t>
        <w:br/>
        <w:t>- Leadership participation in training</w:t>
      </w:r>
    </w:p>
    <w:p>
      <w:pPr>
        <w:spacing w:after="240"/>
      </w:pPr>
      <w:r>
        <w:rPr>
          <w:b/>
        </w:rPr>
        <w:t>How to organize evidence:</w:t>
      </w:r>
      <w:r>
        <w:t>- Create "Board Oversight" folder with all board-related documentation</w:t>
        <w:br/>
        <w:t>- Create "Policy Distribution" folder with communications and distribution records</w:t>
        <w:br/>
        <w:t>- Maintain version control showing policy updates over time</w:t>
        <w:br/>
        <w:t>- Keep communication timeline/calendar showing ongoing reinforcement</w:t>
      </w:r>
    </w:p>
    <w:p>
      <w:pPr>
        <w:pStyle w:val="Heading4"/>
        <w:spacing w:after="240"/>
      </w:pPr>
      <w:r>
        <w:t>Implementation FAQ</w:t>
      </w:r>
    </w:p>
    <w:p>
      <w:pPr>
        <w:spacing w:after="240"/>
      </w:pPr>
      <w:r>
        <w:rPr>
          <w:b/>
        </w:rPr>
        <w:t>Q: Do we need board approval if we're a private company without a formal board?</w:t>
      </w:r>
    </w:p>
    <w:p>
      <w:pPr>
        <w:spacing w:after="240"/>
        <w:ind w:left="360"/>
      </w:pPr>
      <w:r>
        <w:t>A: If you have any board (even a small advisory board), get their approval—it demonstrates oversight. If you truly have no board, get approval from your highest governance level (CEO/founders/owners). Document that approval in writing. SOC 2 auditors want to see that someone independent of day-to-day management has oversight.</w:t>
      </w:r>
    </w:p>
    <w:p>
      <w:pPr>
        <w:spacing w:after="240"/>
      </w:pPr>
      <w:r>
        <w:rPr>
          <w:b/>
        </w:rPr>
        <w:t>Q: How detailed should our ethical standards be?</w:t>
      </w:r>
    </w:p>
    <w:p>
      <w:pPr>
        <w:spacing w:after="240"/>
        <w:ind w:left="360"/>
      </w:pPr>
      <w:r>
        <w:t>A: Detailed enough to guide decision-making, but not so prescriptive that they become unmanageable:</w:t>
        <w:br/>
        <w:t>- SMB: 15-25 pages is usually sufficient. Focus on most common scenarios.</w:t>
        <w:br/>
        <w:t>- Enterprise: 40-50 pages including framework addendums allows for comprehensive coverage.</w:t>
        <w:br/>
        <w:t>- Include clear examples and scenarios to illustrate abstract principles.</w:t>
        <w:br/>
        <w:t>- Remember you can supplement with separate detailed policies on specific topics (information security, anti-corruption, etc.)</w:t>
      </w:r>
    </w:p>
    <w:p>
      <w:pPr>
        <w:spacing w:after="240"/>
      </w:pPr>
      <w:r>
        <w:rPr>
          <w:b/>
        </w:rPr>
        <w:t>Q: Our culture is very informal. Will a formal Code of Conduct change that?</w:t>
      </w:r>
    </w:p>
    <w:p>
      <w:pPr>
        <w:spacing w:after="240"/>
        <w:ind w:left="360"/>
      </w:pPr>
      <w:r>
        <w:t>A: A well-implemented code of conduct reinforces good culture, not bureaucratizes it. Keys to maintaining your culture:</w:t>
        <w:br/>
        <w:t>- Use language that reflects how your team actually talks</w:t>
        <w:br/>
        <w:t>- Focus on principles and decision-making, not just rules</w:t>
        <w:br/>
        <w:t>- Involve employees in development to ensure it feels authentic</w:t>
        <w:br/>
        <w:t>- Make clear this is about protecting what's good, not restricting freedom</w:t>
      </w:r>
    </w:p>
    <w:p>
      <w:pPr>
        <w:spacing w:after="240"/>
      </w:pPr>
      <w:r>
        <w:rPr>
          <w:b/>
        </w:rPr>
        <w:t>Q: What if we uncover violations during implementation?</w:t>
      </w:r>
    </w:p>
    <w:p>
      <w:pPr>
        <w:spacing w:after="240"/>
        <w:ind w:left="360"/>
      </w:pPr>
      <w:r>
        <w:t>A: This is actually a benefit of implementation—better to discover and address issues now. If you uncover violations:</w:t>
        <w:br/>
        <w:t>- Pause rollout briefly to investigate</w:t>
        <w:br/>
        <w:t>- Address the violation through your regular HR processes</w:t>
        <w:br/>
        <w:t>- Use it as a teaching moment (appropriately anonymized)</w:t>
        <w:br/>
        <w:t>- Resume rollout, emphasizing that the policy helps identify and correct problems</w:t>
      </w:r>
    </w:p>
    <w:p>
      <w:pPr>
        <w:spacing w:after="240"/>
      </w:pPr>
      <w:r>
        <w:t>Don't sweep it under the rug or delay implementation. Addressing it demonstrates commitment to the policy.</w:t>
      </w:r>
    </w:p>
    <w:p>
      <w:pPr>
        <w:pStyle w:val="Heading3"/>
        <w:spacing w:after="240"/>
      </w:pPr>
      <w:r>
        <w:t>Section 2: Creating Reporting Mechanisms</w:t>
      </w:r>
    </w:p>
    <w:p>
      <w:pPr>
        <w:pStyle w:val="Heading4"/>
        <w:spacing w:after="240"/>
      </w:pPr>
      <w:r>
        <w:t>What Policy Requires</w:t>
      </w:r>
    </w:p>
    <w:p>
      <w:pPr>
        <w:spacing w:after="240"/>
      </w:pPr>
      <w:r>
        <w:t>Employees must have clear, accessible ways to report concerns:</w:t>
        <w:br/>
        <w:t>-</w:t>
      </w:r>
      <w:r>
        <w:rPr>
          <w:b/>
        </w:rPr>
        <w:t>Multiple reporting channels:</w:t>
      </w:r>
      <w:r>
        <w:t>At least two independent channels</w:t>
        <w:br/>
        <w:t>-</w:t>
      </w:r>
      <w:r>
        <w:rPr>
          <w:b/>
        </w:rPr>
        <w:t>Anonymous option:</w:t>
      </w:r>
      <w:r>
        <w:t>Ability to report without identifying yourself</w:t>
        <w:br/>
        <w:t>-</w:t>
      </w:r>
      <w:r>
        <w:rPr>
          <w:b/>
        </w:rPr>
        <w:t>Non-retaliation protections:</w:t>
      </w:r>
      <w:r>
        <w:t>Clear policy and enforcement against retaliation</w:t>
        <w:br/>
        <w:t>-</w:t>
      </w:r>
      <w:r>
        <w:rPr>
          <w:b/>
        </w:rPr>
        <w:t>Investigation process:</w:t>
      </w:r>
      <w:r>
        <w:t>Documented procedures for handling reports</w:t>
      </w:r>
    </w:p>
    <w:p>
      <w:pPr>
        <w:pStyle w:val="Heading4"/>
        <w:spacing w:after="240"/>
      </w:pPr>
      <w:r>
        <w:t>SMB Implementation Track</w:t>
      </w:r>
    </w:p>
    <w:p>
      <w:pPr>
        <w:spacing w:after="240"/>
      </w:pPr>
      <w:r>
        <w:rPr>
          <w:b/>
        </w:rPr>
        <w:t>Timeline:</w:t>
      </w:r>
      <w:r>
        <w:t>2-3 weeks</w:t>
      </w:r>
    </w:p>
    <w:p>
      <w:pPr>
        <w:spacing w:after="240"/>
      </w:pPr>
      <w:r>
        <w:rPr>
          <w:b/>
        </w:rPr>
        <w:t>Step 1: Identify Basic Reporting Channels (Week 1)</w:t>
      </w:r>
    </w:p>
    <w:p>
      <w:pPr>
        <w:spacing w:after="240"/>
      </w:pPr>
      <w:r>
        <w:rPr>
          <w:b/>
        </w:rPr>
        <w:t>Minimum requirement: Two channels</w:t>
      </w:r>
    </w:p>
    <w:p>
      <w:pPr>
        <w:spacing w:after="240"/>
      </w:pPr>
      <w:r>
        <w:rPr>
          <w:b/>
        </w:rPr>
        <w:t>Channel 1 - Direct Manager:</w:t>
      </w:r>
      <w:r>
        <w:t>- Simplest and most direct for most issues</w:t>
        <w:br/>
        <w:t>- Train managers on receiving reports and escalating to HR</w:t>
        <w:br/>
        <w:t>- Document: Manager must escalate to HR within 24 hours</w:t>
      </w:r>
    </w:p>
    <w:p>
      <w:pPr>
        <w:spacing w:after="240"/>
      </w:pPr>
      <w:r>
        <w:rPr>
          <w:b/>
        </w:rPr>
        <w:t>Channel 2 - HR:</w:t>
      </w:r>
      <w:r>
        <w:t>- Email: hr@yourcompany.com</w:t>
        <w:br/>
        <w:t>- Phone: Direct HR line</w:t>
        <w:br/>
        <w:t>- In-person: Office hours or by appointment</w:t>
        <w:br/>
        <w:t>- This is your catch-all channel</w:t>
      </w:r>
    </w:p>
    <w:p>
      <w:pPr>
        <w:spacing w:after="240"/>
      </w:pPr>
      <w:r>
        <w:rPr>
          <w:b/>
        </w:rPr>
        <w:t>Optional Channel 3 - Owner/CEO:</w:t>
      </w:r>
      <w:r>
        <w:t>- For serious issues or if HR is involved in concern</w:t>
        <w:br/>
        <w:t>- Direct email or phone</w:t>
        <w:br/>
        <w:t>- Good for small companies where CEO is accessible</w:t>
      </w:r>
    </w:p>
    <w:p>
      <w:pPr>
        <w:spacing w:after="240"/>
      </w:pPr>
      <w:r>
        <w:rPr>
          <w:b/>
        </w:rPr>
        <w:t>Decision point:</w:t>
      </w:r>
      <w:r>
        <w:t>Do you need more channels?</w:t>
        <w:br/>
        <w:t>-</w:t>
      </w:r>
      <w:r>
        <w:rPr>
          <w:b/>
        </w:rPr>
        <w:t>Yes, if:</w:t>
      </w:r>
      <w:r>
        <w:t>You have multiple locations, remote employees, or if manager/HR channels might not feel safe</w:t>
        <w:br/>
        <w:t>-</w:t>
      </w:r>
      <w:r>
        <w:rPr>
          <w:b/>
        </w:rPr>
        <w:t>No, if:</w:t>
      </w:r>
      <w:r>
        <w:t>You're small (under 20), tight-knit team, and these channels feel sufficient</w:t>
      </w:r>
    </w:p>
    <w:p>
      <w:pPr>
        <w:spacing w:after="240"/>
      </w:pPr>
      <w:r>
        <w:rPr>
          <w:b/>
        </w:rPr>
        <w:t>Step 2: Set Up Anonymous Hotline or Email (Week 1)</w:t>
      </w:r>
    </w:p>
    <w:p>
      <w:pPr>
        <w:spacing w:after="240"/>
      </w:pPr>
      <w:r>
        <w:rPr>
          <w:b/>
        </w:rPr>
        <w:t>You need an anonymous reporting option.</w:t>
      </w:r>
      <w:r>
        <w:t>Here are low-cost approaches:</w:t>
      </w:r>
    </w:p>
    <w:p>
      <w:pPr>
        <w:spacing w:after="240"/>
      </w:pPr>
      <w:r>
        <w:rPr>
          <w:b/>
        </w:rPr>
        <w:t>Option A - Anonymous Email Alias (Free):</w:t>
      </w:r>
      <w:r>
        <w:t>- Set up ethics@yourcompany.com</w:t>
        <w:br/>
        <w:t>- Have it go to HR and one other trusted person (CEO, compliance lead)</w:t>
        <w:br/>
        <w:t>- Employees can create throwaway email accounts to report anonymously</w:t>
        <w:br/>
        <w:t>-</w:t>
      </w:r>
      <w:r>
        <w:rPr>
          <w:b/>
        </w:rPr>
        <w:t>Pros:</w:t>
      </w:r>
      <w:r>
        <w:t>Free, simple</w:t>
        <w:br/>
        <w:t>-</w:t>
      </w:r>
      <w:r>
        <w:rPr>
          <w:b/>
        </w:rPr>
        <w:t>Cons:</w:t>
      </w:r>
      <w:r>
        <w:t>Not truly independent, limited anonymity, no two-way communication</w:t>
      </w:r>
    </w:p>
    <w:p>
      <w:pPr>
        <w:spacing w:after="240"/>
      </w:pPr>
      <w:r>
        <w:rPr>
          <w:b/>
        </w:rPr>
        <w:t>Option B - Google Voice Number (Free):</w:t>
      </w:r>
      <w:r>
        <w:t>- Set up Google Voice number</w:t>
        <w:br/>
        <w:t>- Configure for voicemail only</w:t>
        <w:br/>
        <w:t>- Employees call and leave anonymous voicemails</w:t>
        <w:br/>
        <w:t>-</w:t>
      </w:r>
      <w:r>
        <w:rPr>
          <w:b/>
        </w:rPr>
        <w:t>Pros:</w:t>
      </w:r>
      <w:r>
        <w:t>Free, voicemail provides detail</w:t>
        <w:br/>
        <w:t>-</w:t>
      </w:r>
      <w:r>
        <w:rPr>
          <w:b/>
        </w:rPr>
        <w:t>Cons:</w:t>
      </w:r>
      <w:r>
        <w:t>Not independent, no two-way dialogue</w:t>
      </w:r>
    </w:p>
    <w:p>
      <w:pPr>
        <w:spacing w:after="240"/>
      </w:pPr>
      <w:r>
        <w:rPr>
          <w:b/>
        </w:rPr>
        <w:t>Option C - Third-Party Hotline Service ($25-100/month):</w:t>
      </w:r>
      <w:r>
        <w:t>- Services like EthicsPoint, Lighthouse Services, NAVEX</w:t>
        <w:br/>
        <w:t>- Provides phone and web reporting</w:t>
        <w:br/>
        <w:t>- Truly independent and anonymous</w:t>
        <w:br/>
        <w:t>- Case management and follow-up possible</w:t>
        <w:br/>
        <w:t>-</w:t>
      </w:r>
      <w:r>
        <w:rPr>
          <w:b/>
        </w:rPr>
        <w:t>Pros:</w:t>
      </w:r>
      <w:r>
        <w:t>Professional, truly anonymous, case tracking</w:t>
        <w:br/>
        <w:t>-</w:t>
      </w:r>
      <w:r>
        <w:rPr>
          <w:b/>
        </w:rPr>
        <w:t>Cons:</w:t>
      </w:r>
      <w:r>
        <w:t>Monthly cost</w:t>
      </w:r>
    </w:p>
    <w:p>
      <w:pPr>
        <w:spacing w:after="240"/>
      </w:pPr>
      <w:r>
        <w:rPr>
          <w:b/>
        </w:rPr>
        <w:t>Recommendation:</w:t>
      </w:r>
      <w:r>
        <w:t>If budget allows, use third-party service ($300-1,200/year is worth the independence and credibility). If budget is tight, start with free options and upgrade when possible.</w:t>
      </w:r>
    </w:p>
    <w:p>
      <w:pPr>
        <w:spacing w:after="240"/>
      </w:pPr>
      <w:r>
        <w:rPr>
          <w:b/>
        </w:rPr>
        <w:t>Implementation steps:</w:t>
      </w:r>
      <w:r>
        <w:t>1. Choose approach based on budget</w:t>
        <w:br/>
        <w:t>2. Set up system (1-2 hours)</w:t>
        <w:br/>
        <w:t>3. Test it yourself to ensure it works</w:t>
        <w:br/>
        <w:t>4. Document the phone number/email/website</w:t>
      </w:r>
    </w:p>
    <w:p>
      <w:pPr>
        <w:spacing w:after="240"/>
      </w:pPr>
      <w:r>
        <w:rPr>
          <w:b/>
        </w:rPr>
        <w:t>Step 3: Document Non-Retaliation Policy Clearly (Week 2)</w:t>
      </w:r>
    </w:p>
    <w:p>
      <w:pPr>
        <w:spacing w:after="240"/>
      </w:pPr>
      <w:r>
        <w:t>Your Code of Conduct should already include non-retaliation language. Reinforce it:</w:t>
      </w:r>
    </w:p>
    <w:p>
      <w:pPr>
        <w:spacing w:after="240"/>
      </w:pPr>
      <w:r>
        <w:rPr>
          <w:b/>
        </w:rPr>
        <w:t>Create one-page non-retaliation summary:</w:t>
      </w:r>
      <w:r>
        <w:t>- What retaliation is (with examples)</w:t>
        <w:br/>
        <w:t>- Absolute prohibition</w:t>
        <w:br/>
        <w:t>- How to report retaliation</w:t>
        <w:br/>
        <w:t>- Consequences (typically termination)</w:t>
        <w:br/>
        <w:t>- Protection extends even if underlying report is unsubstantiated</w:t>
      </w:r>
    </w:p>
    <w:p>
      <w:pPr>
        <w:spacing w:after="240"/>
      </w:pPr>
      <w:r>
        <w:rPr>
          <w:b/>
        </w:rPr>
        <w:t>Post prominently:</w:t>
      </w:r>
      <w:r>
        <w:t>- Next to reporting channel information</w:t>
        <w:br/>
        <w:t>- In employee handbook</w:t>
        <w:br/>
        <w:t>- On intranet</w:t>
        <w:br/>
        <w:t>- In physical workspace</w:t>
      </w:r>
    </w:p>
    <w:p>
      <w:pPr>
        <w:spacing w:after="240"/>
      </w:pPr>
      <w:r>
        <w:rPr>
          <w:b/>
        </w:rPr>
        <w:t>Train managers specifically on retaliation:</w:t>
      </w:r>
      <w:r>
        <w:t>- What counts as retaliation (including subtle forms)</w:t>
        <w:br/>
        <w:t>- Their responsibility to prevent it</w:t>
        <w:br/>
        <w:t>- What to do if they suspect retaliation</w:t>
        <w:br/>
        <w:t>- Document this training</w:t>
      </w:r>
    </w:p>
    <w:p>
      <w:pPr>
        <w:spacing w:after="240"/>
      </w:pPr>
      <w:r>
        <w:rPr>
          <w:b/>
        </w:rPr>
        <w:t>Step 4: Communicate Reporting Options to Team (Week 2-3)</w:t>
      </w:r>
    </w:p>
    <w:p>
      <w:pPr>
        <w:spacing w:after="240"/>
      </w:pPr>
      <w:r>
        <w:rPr>
          <w:b/>
        </w:rPr>
        <w:t>Create "How to Report Concerns" document (1-2 pages):</w:t>
      </w:r>
      <w:r>
        <w:t>- List all reporting channels with contact info</w:t>
        <w:br/>
        <w:t>- Explain when to use each channel</w:t>
        <w:br/>
        <w:t>- Describe what happens after you report</w:t>
        <w:br/>
        <w:t>- Emphasize protection from retaliation</w:t>
        <w:br/>
        <w:t>- FAQ on reporting</w:t>
      </w:r>
    </w:p>
    <w:p>
      <w:pPr>
        <w:spacing w:after="240"/>
      </w:pPr>
      <w:r>
        <w:rPr>
          <w:b/>
        </w:rPr>
        <w:t>Distribution:</w:t>
      </w:r>
      <w:r>
        <w:t>- Email to all employees</w:t>
        <w:br/>
        <w:t>- Post on intranet/shared drive</w:t>
        <w:br/>
        <w:t>- Print and post in break room</w:t>
        <w:br/>
        <w:t>- Include in orientation materials</w:t>
        <w:br/>
        <w:t>- Reference in all-hands meeting</w:t>
      </w:r>
    </w:p>
    <w:p>
      <w:pPr>
        <w:spacing w:after="240"/>
      </w:pPr>
      <w:r>
        <w:rPr>
          <w:b/>
        </w:rPr>
        <w:t>Make it memorable:</w:t>
      </w:r>
      <w:r>
        <w:t>- Create simple poster: "See Something? Say Something. Here's How:"</w:t>
        <w:br/>
        <w:t>- List: Manager | HR | Hotline</w:t>
        <w:br/>
        <w:t>- Simple graphics, easy to scan</w:t>
      </w:r>
    </w:p>
    <w:p>
      <w:pPr>
        <w:spacing w:after="240"/>
      </w:pPr>
      <w:r>
        <w:rPr>
          <w:b/>
        </w:rPr>
        <w:t>Resource requirements:</w:t>
      </w:r>
      <w:r>
        <w:t>8-12 hours total</w:t>
      </w:r>
    </w:p>
    <w:p>
      <w:pPr>
        <w:spacing w:after="240"/>
      </w:pPr>
      <w:r>
        <w:rPr>
          <w:b/>
        </w:rPr>
        <w:t>Budget:</w:t>
      </w:r>
      <w:r>
        <w:t>$0-$1,200 annually (depending on hotline choice)</w:t>
      </w:r>
    </w:p>
    <w:p>
      <w:pPr>
        <w:spacing w:after="240"/>
      </w:pPr>
      <w:r>
        <w:rPr>
          <w:b/>
        </w:rPr>
        <w:t>Common Pitfalls:</w:t>
      </w:r>
      <w:r>
        <w:t>-</w:t>
      </w:r>
      <w:r>
        <w:rPr>
          <w:b/>
        </w:rPr>
        <w:t>Hotline that's not really anonymous:</w:t>
      </w:r>
      <w:r>
        <w:t>If employees doubt anonymity, they won't use it. Third-party service solves this.</w:t>
        <w:br/>
        <w:t>-</w:t>
      </w:r>
      <w:r>
        <w:rPr>
          <w:b/>
        </w:rPr>
        <w:t>Too many steps:</w:t>
      </w:r>
      <w:r>
        <w:t>Reporting should be easy. If it's complicated, people won't bother.</w:t>
        <w:br/>
        <w:t>-</w:t>
      </w:r>
      <w:r>
        <w:rPr>
          <w:b/>
        </w:rPr>
        <w:t>Promising absolute confidentiality:</w:t>
      </w:r>
      <w:r>
        <w:t>Be honest that you'll keep things as confidential as possible, but investigation may require sharing information. Don't over-promise.</w:t>
        <w:br/>
        <w:t>-</w:t>
      </w:r>
      <w:r>
        <w:rPr>
          <w:b/>
        </w:rPr>
        <w:t>No follow-up mechanism:</w:t>
      </w:r>
      <w:r>
        <w:t>Anonymous reporters need a way to check back. Case numbers or other tracking helps.</w:t>
      </w:r>
    </w:p>
    <w:p>
      <w:pPr>
        <w:pStyle w:val="Heading4"/>
        <w:spacing w:after="240"/>
      </w:pPr>
      <w:r>
        <w:t>Enterprise Implementation Track</w:t>
      </w:r>
    </w:p>
    <w:p>
      <w:pPr>
        <w:spacing w:after="240"/>
      </w:pPr>
      <w:r>
        <w:rPr>
          <w:b/>
        </w:rPr>
        <w:t>Timeline:</w:t>
      </w:r>
      <w:r>
        <w:t>6-8 weeks</w:t>
      </w:r>
    </w:p>
    <w:p>
      <w:pPr>
        <w:spacing w:after="240"/>
      </w:pPr>
      <w:r>
        <w:rPr>
          <w:b/>
        </w:rPr>
        <w:t>Step 1: Evaluate and Select Third-Party Hotline Provider (Week 1-3)</w:t>
      </w:r>
    </w:p>
    <w:p>
      <w:pPr>
        <w:spacing w:after="240"/>
      </w:pPr>
      <w:r>
        <w:rPr>
          <w:b/>
        </w:rPr>
        <w:t>Issue RFP or evaluate vendors:</w:t>
      </w:r>
    </w:p>
    <w:p>
      <w:pPr>
        <w:spacing w:after="240"/>
      </w:pPr>
      <w:r>
        <w:rPr>
          <w:b/>
        </w:rPr>
        <w:t>Leading providers:</w:t>
      </w:r>
      <w:r>
        <w:t>- NAVEX Global (EthicsPoint)</w:t>
        <w:br/>
        <w:t>- Lighthouse Services</w:t>
        <w:br/>
        <w:t>- The Network (by NAVEX)</w:t>
        <w:br/>
        <w:t>- Convercent</w:t>
        <w:br/>
        <w:t>- SAI Global</w:t>
      </w:r>
    </w:p>
    <w:p>
      <w:pPr>
        <w:spacing w:after="240"/>
      </w:pPr>
      <w:r>
        <w:rPr>
          <w:b/>
        </w:rPr>
        <w:t>Evaluation criteria:</w:t>
      </w:r>
      <w:r>
        <w:t>-</w:t>
      </w:r>
      <w:r>
        <w:rPr>
          <w:b/>
        </w:rPr>
        <w:t>Channels:</w:t>
      </w:r>
      <w:r>
        <w:t>Phone, web, mobile app, multilingual?</w:t>
        <w:br/>
        <w:t>-</w:t>
      </w:r>
      <w:r>
        <w:rPr>
          <w:b/>
        </w:rPr>
        <w:t>Availability:</w:t>
      </w:r>
      <w:r>
        <w:t>24/7/365?</w:t>
        <w:br/>
        <w:t>-</w:t>
      </w:r>
      <w:r>
        <w:rPr>
          <w:b/>
        </w:rPr>
        <w:t>Case management:</w:t>
      </w:r>
      <w:r>
        <w:t>Tracking, escalation, two-way communication with anonymous reporters?</w:t>
        <w:br/>
        <w:t>-</w:t>
      </w:r>
      <w:r>
        <w:rPr>
          <w:b/>
        </w:rPr>
        <w:t>Integration:</w:t>
      </w:r>
      <w:r>
        <w:t>Can it integrate with your HRIS or case management system?</w:t>
        <w:br/>
        <w:t>-</w:t>
      </w:r>
      <w:r>
        <w:rPr>
          <w:b/>
        </w:rPr>
        <w:t>Reporting:</w:t>
      </w:r>
      <w:r>
        <w:t>What analytics and reports are available?</w:t>
        <w:br/>
        <w:t>-</w:t>
      </w:r>
      <w:r>
        <w:rPr>
          <w:b/>
        </w:rPr>
        <w:t>Cost:</w:t>
      </w:r>
      <w:r>
        <w:t>Typically $2,000-10,000/year depending on company size and features</w:t>
        <w:br/>
        <w:t>-</w:t>
      </w:r>
      <w:r>
        <w:rPr>
          <w:b/>
        </w:rPr>
        <w:t>Reputation:</w:t>
      </w:r>
      <w:r>
        <w:t>References from similar companies?</w:t>
      </w:r>
    </w:p>
    <w:p>
      <w:pPr>
        <w:spacing w:after="240"/>
      </w:pPr>
      <w:r>
        <w:rPr>
          <w:b/>
        </w:rPr>
        <w:t>Request demos from 2-3 providers</w:t>
      </w:r>
    </w:p>
    <w:p>
      <w:pPr>
        <w:spacing w:after="240"/>
      </w:pPr>
      <w:r>
        <w:rPr>
          <w:b/>
        </w:rPr>
        <w:t>Selection factors:</w:t>
      </w:r>
      <w:r>
        <w:t>- User experience (both for reporters and administrators)</w:t>
        <w:br/>
        <w:t>- Robustness of case management</w:t>
        <w:br/>
        <w:t>- Quality of reporting and analytics</w:t>
        <w:br/>
        <w:t>- Cost relative to budget</w:t>
        <w:br/>
        <w:t>- Integration capabilities</w:t>
      </w:r>
    </w:p>
    <w:p>
      <w:pPr>
        <w:spacing w:after="240"/>
      </w:pPr>
      <w:r>
        <w:rPr>
          <w:b/>
        </w:rPr>
        <w:t>Step 2: Implement Enterprise Hotline Solution (Week 4-6)</w:t>
      </w:r>
    </w:p>
    <w:p>
      <w:pPr>
        <w:spacing w:after="240"/>
      </w:pPr>
      <w:r>
        <w:rPr>
          <w:b/>
        </w:rPr>
        <w:t>Implementation process:</w:t>
      </w:r>
    </w:p>
    <w:p>
      <w:pPr>
        <w:spacing w:after="240"/>
      </w:pPr>
      <w:r>
        <w:rPr>
          <w:b/>
        </w:rPr>
        <w:t>Configuration (Week 4):</w:t>
      </w:r>
      <w:r>
        <w:t>- Set up account and administrator access</w:t>
        <w:br/>
        <w:t>- Configure escalation paths and case routing</w:t>
        <w:br/>
        <w:t>- Set up phone numbers and web portal</w:t>
        <w:br/>
        <w:t>- Customize branding (if allowed)</w:t>
        <w:br/>
        <w:t>- Configure language options</w:t>
        <w:br/>
        <w:t>- Set up user roles and permissions</w:t>
      </w:r>
    </w:p>
    <w:p>
      <w:pPr>
        <w:spacing w:after="240"/>
      </w:pPr>
      <w:r>
        <w:rPr>
          <w:b/>
        </w:rPr>
        <w:t>Integration (Week 5):</w:t>
      </w:r>
      <w:r>
        <w:t>- Integrate with HRIS if possible (for organizational data)</w:t>
        <w:br/>
        <w:t>- Connect to case management system if you have one</w:t>
        <w:br/>
        <w:t>- Set up email notifications for case updates</w:t>
        <w:br/>
        <w:t>- Configure reporting dashboards</w:t>
      </w:r>
    </w:p>
    <w:p>
      <w:pPr>
        <w:spacing w:after="240"/>
      </w:pPr>
      <w:r>
        <w:rPr>
          <w:b/>
        </w:rPr>
        <w:t>Testing (Week 6):</w:t>
      </w:r>
      <w:r>
        <w:t>- Test all reporting channels (phone, web, mobile)</w:t>
        <w:br/>
        <w:t>- Test case routing and escalation</w:t>
        <w:br/>
        <w:t>- Test administrator functions</w:t>
        <w:br/>
        <w:t>- Conduct user acceptance testing with small group</w:t>
        <w:br/>
        <w:t>- Verify anonymous reporters can check case status</w:t>
      </w:r>
    </w:p>
    <w:p>
      <w:pPr>
        <w:spacing w:after="240"/>
      </w:pPr>
      <w:r>
        <w:rPr>
          <w:b/>
        </w:rPr>
        <w:t>Training (Week 6):</w:t>
      </w:r>
      <w:r>
        <w:t>- Train HR team on using the system</w:t>
        <w:br/>
        <w:t>- Train investigators on case management</w:t>
        <w:br/>
        <w:t>- Create administrator guides</w:t>
        <w:br/>
        <w:t>- Document procedures for case handling</w:t>
      </w:r>
    </w:p>
    <w:p>
      <w:pPr>
        <w:spacing w:after="240"/>
      </w:pPr>
      <w:r>
        <w:rPr>
          <w:b/>
        </w:rPr>
        <w:t>Step 3: Establish Investigation Protocols and Team (Week 7)</w:t>
      </w:r>
    </w:p>
    <w:p>
      <w:pPr>
        <w:spacing w:after="240"/>
      </w:pPr>
      <w:r>
        <w:rPr>
          <w:b/>
        </w:rPr>
        <w:t>Create investigation team:</w:t>
      </w:r>
    </w:p>
    <w:p>
      <w:pPr>
        <w:spacing w:after="240"/>
      </w:pPr>
      <w:r>
        <w:rPr>
          <w:b/>
        </w:rPr>
        <w:t>Typical structure:</w:t>
      </w:r>
      <w:r>
        <w:t>-</w:t>
      </w:r>
      <w:r>
        <w:rPr>
          <w:b/>
        </w:rPr>
        <w:t>Primary investigators:</w:t>
      </w:r>
      <w:r>
        <w:t>HR Manager, HR Business Partners (2-4 people)</w:t>
        <w:br/>
        <w:t>-</w:t>
      </w:r>
      <w:r>
        <w:rPr>
          <w:b/>
        </w:rPr>
        <w:t>Backup investigators:</w:t>
      </w:r>
      <w:r>
        <w:t>Senior HR team members</w:t>
        <w:br/>
        <w:t>-</w:t>
      </w:r>
      <w:r>
        <w:rPr>
          <w:b/>
        </w:rPr>
        <w:t>Specialized investigators:</w:t>
      </w:r>
      <w:r>
        <w:t>For complex cases (harassment, financial fraud)</w:t>
        <w:br/>
        <w:t>-</w:t>
      </w:r>
      <w:r>
        <w:rPr>
          <w:b/>
        </w:rPr>
        <w:t>Legal support:</w:t>
      </w:r>
      <w:r>
        <w:t>Employment attorney on retainer</w:t>
      </w:r>
    </w:p>
    <w:p>
      <w:pPr>
        <w:spacing w:after="240"/>
      </w:pPr>
      <w:r>
        <w:rPr>
          <w:b/>
        </w:rPr>
        <w:t>Training for investigators:</w:t>
      </w:r>
      <w:r>
        <w:t>- Proper interview techniques</w:t>
        <w:br/>
        <w:t>- Note-taking and documentation</w:t>
        <w:br/>
        <w:t>- Maintaining confidentiality</w:t>
        <w:br/>
        <w:t>- Avoiding bias</w:t>
        <w:br/>
        <w:t>- Determining credibility</w:t>
        <w:br/>
        <w:t>- Report writing</w:t>
        <w:br/>
        <w:t>- Legal considerations</w:t>
      </w:r>
    </w:p>
    <w:p>
      <w:pPr>
        <w:spacing w:after="240"/>
      </w:pPr>
      <w:r>
        <w:rPr>
          <w:b/>
        </w:rPr>
        <w:t>Develop investigation procedures:</w:t>
      </w:r>
    </w:p>
    <w:p>
      <w:pPr>
        <w:spacing w:after="240"/>
      </w:pPr>
      <w:r>
        <w:rPr>
          <w:b/>
        </w:rPr>
        <w:t>Procedure document should cover:</w:t>
      </w:r>
      <w:r>
        <w:t>1. Initial report intake and assessment</w:t>
        <w:br/>
        <w:t>2. Case assignment and prioritization</w:t>
        <w:br/>
        <w:t>3. Investigation planning</w:t>
        <w:br/>
        <w:t>4. Witness interviewing</w:t>
        <w:br/>
        <w:t>5. Evidence collection and preservation</w:t>
        <w:br/>
        <w:t>6. Analysis and determination</w:t>
        <w:br/>
        <w:t>7. Report writing</w:t>
        <w:br/>
        <w:t>8. Recommending corrective action</w:t>
        <w:br/>
        <w:t>9. Case closure and follow-up</w:t>
        <w:br/>
        <w:t>10. Record retention</w:t>
      </w:r>
    </w:p>
    <w:p>
      <w:pPr>
        <w:spacing w:after="240"/>
      </w:pPr>
      <w:r>
        <w:rPr>
          <w:b/>
        </w:rPr>
        <w:t>Templates to create:</w:t>
      </w:r>
      <w:r>
        <w:t>- Investigation plan template</w:t>
        <w:br/>
        <w:t>- Interview guide templates</w:t>
        <w:br/>
        <w:t>- Investigation report template</w:t>
        <w:br/>
        <w:t>- Case closure summary</w:t>
        <w:br/>
        <w:t>- Follow-up checklist</w:t>
      </w:r>
    </w:p>
    <w:p>
      <w:pPr>
        <w:spacing w:after="240"/>
      </w:pPr>
      <w:r>
        <w:rPr>
          <w:b/>
        </w:rPr>
        <w:t>Step 4: Train Managers on Receiving and Escalating Reports (Week 8)</w:t>
      </w:r>
    </w:p>
    <w:p>
      <w:pPr>
        <w:spacing w:after="240"/>
      </w:pPr>
      <w:r>
        <w:rPr>
          <w:b/>
        </w:rPr>
        <w:t>Manager training curriculum:</w:t>
      </w:r>
    </w:p>
    <w:p>
      <w:pPr>
        <w:spacing w:after="240"/>
      </w:pPr>
      <w:r>
        <w:rPr>
          <w:b/>
        </w:rPr>
        <w:t>Module 1: Your Role in Ethics Program (30 minutes)</w:t>
      </w:r>
      <w:r>
        <w:t>- Why ethical culture matters</w:t>
        <w:br/>
        <w:t>- Manager's unique position to observe and address issues</w:t>
        <w:br/>
        <w:t>- Legal obligations and company expectations</w:t>
      </w:r>
    </w:p>
    <w:p>
      <w:pPr>
        <w:spacing w:after="240"/>
      </w:pPr>
      <w:r>
        <w:rPr>
          <w:b/>
        </w:rPr>
        <w:t>Module 2: Receiving Reports (45 minutes)</w:t>
      </w:r>
      <w:r>
        <w:t>- How to respond when employee raises concern</w:t>
        <w:br/>
        <w:t>- Active listening techniques</w:t>
        <w:br/>
        <w:t>- What to say and what NOT to say</w:t>
        <w:br/>
        <w:t>- Maintaining confidentiality</w:t>
        <w:br/>
        <w:t>- Never promise outcomes</w:t>
        <w:br/>
        <w:t>- Document the conversation</w:t>
      </w:r>
    </w:p>
    <w:p>
      <w:pPr>
        <w:spacing w:after="240"/>
      </w:pPr>
      <w:r>
        <w:rPr>
          <w:b/>
        </w:rPr>
        <w:t>Module 3: Escalation Requirements (30 minutes)</w:t>
      </w:r>
      <w:r>
        <w:t>- Must escalate to HR within 24 hours</w:t>
        <w:br/>
        <w:t>- No independent investigation by managers</w:t>
        <w:br/>
        <w:t>- How to use the escalation form</w:t>
        <w:br/>
        <w:t>- What information to provide</w:t>
        <w:br/>
        <w:t>- Following up appropriately</w:t>
      </w:r>
    </w:p>
    <w:p>
      <w:pPr>
        <w:spacing w:after="240"/>
      </w:pPr>
      <w:r>
        <w:rPr>
          <w:b/>
        </w:rPr>
        <w:t>Module 4: Preventing Retaliation (30 minutes)</w:t>
      </w:r>
      <w:r>
        <w:t>- What retaliation looks like (including subtle forms)</w:t>
        <w:br/>
        <w:t>- Why it's prohibited absolutely</w:t>
        <w:br/>
        <w:t>- How to ensure your actions aren't perceived as retaliation</w:t>
        <w:br/>
        <w:t>- Case studies and scenarios</w:t>
        <w:br/>
        <w:t>- Consequences for retaliation</w:t>
      </w:r>
    </w:p>
    <w:p>
      <w:pPr>
        <w:spacing w:after="240"/>
      </w:pPr>
      <w:r>
        <w:rPr>
          <w:b/>
        </w:rPr>
        <w:t>Module 5: Scenarios and Role Play (45 minutes)</w:t>
      </w:r>
      <w:r>
        <w:t>- Practice receiving reports</w:t>
        <w:br/>
        <w:t>- Navigate difficult conversations</w:t>
        <w:br/>
        <w:t>- Identify appropriate responses</w:t>
        <w:br/>
        <w:t>- Q&amp;A</w:t>
      </w:r>
    </w:p>
    <w:p>
      <w:pPr>
        <w:spacing w:after="240"/>
      </w:pPr>
      <w:r>
        <w:rPr>
          <w:b/>
        </w:rPr>
        <w:t>Delivery method:</w:t>
      </w:r>
      <w:r>
        <w:t>- In-person or live virtual (preferred for this topic)</w:t>
        <w:br/>
        <w:t>- Record for future manager onboarding</w:t>
        <w:br/>
        <w:t>- Require attendance (no asynchronous option)</w:t>
        <w:br/>
        <w:t>- Provide job aid/quick reference card</w:t>
      </w:r>
    </w:p>
    <w:p>
      <w:pPr>
        <w:spacing w:after="240"/>
      </w:pPr>
      <w:r>
        <w:rPr>
          <w:b/>
        </w:rPr>
        <w:t>Certification:</w:t>
      </w:r>
      <w:r>
        <w:t>- Quiz or scenario-based assessment</w:t>
        <w:br/>
        <w:t>- Certificate of completion</w:t>
        <w:br/>
        <w:t>- Track completion and follow up on non-completion</w:t>
      </w:r>
    </w:p>
    <w:p>
      <w:pPr>
        <w:spacing w:after="240"/>
      </w:pPr>
      <w:r>
        <w:rPr>
          <w:b/>
        </w:rPr>
        <w:t>Resource requirements:</w:t>
      </w:r>
      <w:r>
        <w:t>60-80 hours (including vendor selection, system setup, procedure development, training creation)</w:t>
      </w:r>
    </w:p>
    <w:p>
      <w:pPr>
        <w:spacing w:after="240"/>
      </w:pPr>
      <w:r>
        <w:rPr>
          <w:b/>
        </w:rPr>
        <w:t>Budget:</w:t>
      </w:r>
      <w:r>
        <w:t>$2,000-10,000/year for hotline service plus implementation time</w:t>
      </w:r>
    </w:p>
    <w:p>
      <w:pPr>
        <w:spacing w:after="240"/>
      </w:pPr>
      <w:r>
        <w:rPr>
          <w:b/>
        </w:rPr>
        <w:t>Common Pitfalls:</w:t>
      </w:r>
      <w:r>
        <w:t>-</w:t>
      </w:r>
      <w:r>
        <w:rPr>
          <w:b/>
        </w:rPr>
        <w:t>Over-reliance on technology:</w:t>
      </w:r>
      <w:r>
        <w:t>Hotline is just a tool. Culture and follow-through matter more.</w:t>
        <w:br/>
        <w:t>-</w:t>
      </w:r>
      <w:r>
        <w:rPr>
          <w:b/>
        </w:rPr>
        <w:t>Insufficient investigator training:</w:t>
      </w:r>
      <w:r>
        <w:t>Poor investigations damage trust and create legal risk. Invest in proper training.</w:t>
        <w:br/>
        <w:t>-</w:t>
      </w:r>
      <w:r>
        <w:rPr>
          <w:b/>
        </w:rPr>
        <w:t>Managers conducting their own investigations:</w:t>
      </w:r>
      <w:r>
        <w:t>This almost always goes wrong. Managers must escalate, not investigate.</w:t>
        <w:br/>
        <w:t>-</w:t>
      </w:r>
      <w:r>
        <w:rPr>
          <w:b/>
        </w:rPr>
        <w:t>No two-way communication with anonymous reporters:</w:t>
      </w:r>
      <w:r>
        <w:t>Anonymous reporters need updates. Case management system should allow check-in.</w:t>
      </w:r>
    </w:p>
    <w:p>
      <w:pPr>
        <w:pStyle w:val="Heading4"/>
        <w:spacing w:after="240"/>
      </w:pPr>
      <w:r>
        <w:t>Evidence for Auditors</w:t>
      </w:r>
    </w:p>
    <w:p>
      <w:pPr>
        <w:spacing w:after="240"/>
      </w:pPr>
      <w:r>
        <w:rPr>
          <w:b/>
        </w:rPr>
        <w:t>Reporting mechanisms documentation:</w:t>
      </w:r>
      <w:r>
        <w:t>- List of all reporting channels with contact information</w:t>
        <w:br/>
        <w:t>- Hotline provider contract (if applicable)</w:t>
        <w:br/>
        <w:t>- Communications to employees about reporting options</w:t>
        <w:br/>
        <w:t>- Posters or physical materials about reporting</w:t>
      </w:r>
    </w:p>
    <w:p>
      <w:pPr>
        <w:spacing w:after="240"/>
      </w:pPr>
      <w:r>
        <w:rPr>
          <w:b/>
        </w:rPr>
        <w:t>Investigation procedures:</w:t>
      </w:r>
      <w:r>
        <w:t>- Written investigation procedures</w:t>
        <w:br/>
        <w:t>- Investigation report templates</w:t>
        <w:br/>
        <w:t>- Evidence of investigator training</w:t>
        <w:br/>
        <w:t>- Case management system documentation</w:t>
      </w:r>
    </w:p>
    <w:p>
      <w:pPr>
        <w:spacing w:after="240"/>
      </w:pPr>
      <w:r>
        <w:rPr>
          <w:b/>
        </w:rPr>
        <w:t>Non-retaliation protections:</w:t>
      </w:r>
      <w:r>
        <w:t>- Non-retaliation policy language</w:t>
        <w:br/>
        <w:t>- Training materials on retaliation</w:t>
        <w:br/>
        <w:t>- Examples of retaliation enforcement (anonymized)</w:t>
        <w:br/>
        <w:t>- Monitoring procedures for retaliation</w:t>
      </w:r>
    </w:p>
    <w:p>
      <w:pPr>
        <w:spacing w:after="240"/>
      </w:pPr>
      <w:r>
        <w:rPr>
          <w:b/>
        </w:rPr>
        <w:t>Sample investigation records (redacted):</w:t>
      </w:r>
      <w:r>
        <w:t>- Auditors may request sample investigation files</w:t>
        <w:br/>
        <w:t>- Redact personally identifiable information</w:t>
        <w:br/>
        <w:t>- Show complete investigations with proper documentation</w:t>
        <w:br/>
        <w:t>- Demonstrate consistent process</w:t>
      </w:r>
    </w:p>
    <w:p>
      <w:pPr>
        <w:pStyle w:val="Heading4"/>
        <w:spacing w:after="240"/>
      </w:pPr>
      <w:r>
        <w:t>Implementation FAQ</w:t>
      </w:r>
    </w:p>
    <w:p>
      <w:pPr>
        <w:spacing w:after="240"/>
      </w:pPr>
      <w:r>
        <w:rPr>
          <w:b/>
        </w:rPr>
        <w:t>Q: Do we really need a third-party hotline for SMB?</w:t>
      </w:r>
    </w:p>
    <w:p>
      <w:pPr>
        <w:spacing w:after="240"/>
        <w:ind w:left="360"/>
      </w:pPr>
      <w:r>
        <w:t>A: Technically no, but it's highly valuable. For $300-1,200/year, you get:</w:t>
        <w:br/>
        <w:t>- True independence (employees trust it more)</w:t>
        <w:br/>
        <w:t>- Professional case management</w:t>
        <w:br/>
        <w:t>- 24/7 availability</w:t>
        <w:br/>
        <w:t>- Ability for anonymous two-way communication</w:t>
      </w:r>
    </w:p>
    <w:p>
      <w:pPr>
        <w:spacing w:after="240"/>
      </w:pPr>
      <w:r>
        <w:t>If budget is truly constrained, start with free options but plan to upgrade within first year. The investment is worth the increased reporting and trust.</w:t>
      </w:r>
    </w:p>
    <w:p>
      <w:pPr>
        <w:spacing w:after="240"/>
      </w:pPr>
      <w:r>
        <w:rPr>
          <w:b/>
        </w:rPr>
        <w:t>Q: Who should conduct investigations?</w:t>
      </w:r>
    </w:p>
    <w:p>
      <w:pPr>
        <w:spacing w:after="240"/>
        <w:ind w:left="360"/>
      </w:pPr>
      <w:r>
        <w:t xml:space="preserve">A: </w:t>
        <w:br/>
        <w:t>- SMB: Primary investigator is typically HR manager or owner. Consider:</w:t>
        <w:br/>
        <w:t xml:space="preserve">  - Training in investigation techniques</w:t>
        <w:br/>
        <w:t xml:space="preserve">  - Having external HR consultant available for complex cases</w:t>
        <w:br/>
        <w:t xml:space="preserve">  - Using employment attorney for serious matters (harassment, discrimination, retaliation)</w:t>
      </w:r>
    </w:p>
    <w:p>
      <w:pPr>
        <w:pStyle w:val="ListBullet"/>
        <w:spacing w:after="120"/>
      </w:pPr>
      <w:r>
        <w:rPr>
          <w:b/>
        </w:rPr>
        <w:t>Enterprise:</w:t>
      </w:r>
      <w:r>
        <w:t>Dedicated investigation team within HR. Consider:</w:t>
      </w:r>
    </w:p>
    <w:p>
      <w:pPr>
        <w:pStyle w:val="ListBullet"/>
        <w:spacing w:after="120"/>
      </w:pPr>
      <w:r>
        <w:t>2-4 trained investigators</w:t>
      </w:r>
    </w:p>
    <w:p>
      <w:pPr>
        <w:pStyle w:val="ListBullet"/>
        <w:spacing w:after="120"/>
      </w:pPr>
      <w:r>
        <w:t>Specialized expertise for different violation types</w:t>
      </w:r>
    </w:p>
    <w:p>
      <w:pPr>
        <w:pStyle w:val="ListBullet"/>
        <w:spacing w:after="240"/>
      </w:pPr>
      <w:r>
        <w:t>External investigators for executive-level or highly sensitive matters</w:t>
      </w:r>
    </w:p>
    <w:p>
      <w:pPr>
        <w:spacing w:after="240"/>
      </w:pPr>
      <w:r>
        <w:t>Never let managers investigate their own team members—too much conflict of interest and lack of objectivity.</w:t>
      </w:r>
    </w:p>
    <w:p>
      <w:pPr>
        <w:spacing w:after="240"/>
      </w:pPr>
      <w:r>
        <w:rPr>
          <w:b/>
        </w:rPr>
        <w:t>Q: How do we handle investigations in very small teams where everyone knows everyone?</w:t>
      </w:r>
    </w:p>
    <w:p>
      <w:pPr>
        <w:spacing w:after="240"/>
        <w:ind w:left="360"/>
      </w:pPr>
      <w:r>
        <w:t>A: This is challenging. Strategies:</w:t>
        <w:br/>
        <w:t>- Be transparent that complete confidentiality is impossible in small settings</w:t>
        <w:br/>
        <w:t>- Focus on preventing retaliation (easier to control than confidentiality)</w:t>
        <w:br/>
        <w:t>- Consider using external investigator for sensitive matters</w:t>
        <w:br/>
        <w:t>- Create clear separate times/spaces for investigation interviews</w:t>
        <w:br/>
        <w:t>- Emphasize that retaliation will result in termination, no exceptions</w:t>
      </w:r>
    </w:p>
    <w:p>
      <w:pPr>
        <w:spacing w:after="240"/>
      </w:pPr>
      <w:r>
        <w:rPr>
          <w:b/>
        </w:rPr>
        <w:t>Q: What if we receive very few reports? Does that mean the program isn't working?</w:t>
      </w:r>
    </w:p>
    <w:p>
      <w:pPr>
        <w:spacing w:after="240"/>
        <w:ind w:left="360"/>
      </w:pPr>
      <w:r>
        <w:t>A: Not necessarily. Low reporting could mean:</w:t>
        <w:br/>
        <w:t>- Good: Few actual violations (healthy culture)</w:t>
        <w:br/>
        <w:t>- Neutral: People prefer other conflict resolution methods</w:t>
        <w:br/>
        <w:t>- Bad: People don't trust the process or fear retaliation</w:t>
      </w:r>
    </w:p>
    <w:p>
      <w:pPr>
        <w:spacing w:after="240"/>
      </w:pPr>
      <w:r>
        <w:rPr>
          <w:b/>
        </w:rPr>
        <w:t>How to assess:</w:t>
      </w:r>
      <w:r>
        <w:t>- Employee surveys: "Would you feel comfortable reporting concerns?"</w:t>
        <w:br/>
        <w:t>- Compare to incident indicators (turnover, exit interview themes, customer complaints)</w:t>
        <w:br/>
        <w:t>- Industry benchmarks (typically 2-5% of workforce reports something annually)</w:t>
      </w:r>
    </w:p>
    <w:p>
      <w:pPr>
        <w:spacing w:after="240"/>
      </w:pPr>
      <w:r>
        <w:t>If truly low trust, address through:</w:t>
        <w:br/>
        <w:t>- Leadership communication reinforcing protections</w:t>
        <w:br/>
        <w:t>- Publicizing (anonymized) successful investigations</w:t>
        <w:br/>
        <w:t>- Emphasizing that reporters are protected</w:t>
      </w:r>
    </w:p>
    <w:p>
      <w:pPr>
        <w:pStyle w:val="Heading3"/>
        <w:spacing w:after="240"/>
      </w:pPr>
      <w:r>
        <w:t>Section 3: Implementing Conflict of Interest Procedures</w:t>
      </w:r>
    </w:p>
    <w:p>
      <w:pPr>
        <w:pStyle w:val="Heading4"/>
        <w:spacing w:after="240"/>
      </w:pPr>
      <w:r>
        <w:t>What Policy Requires</w:t>
      </w:r>
    </w:p>
    <w:p>
      <w:pPr>
        <w:spacing w:after="240"/>
      </w:pPr>
      <w:r>
        <w:t>Organizations must have processes to:</w:t>
        <w:br/>
        <w:t>-</w:t>
      </w:r>
      <w:r>
        <w:rPr>
          <w:b/>
        </w:rPr>
        <w:t>Identify conflicts:</w:t>
      </w:r>
      <w:r>
        <w:t>Regular disclosure by all employees</w:t>
        <w:br/>
        <w:t>-</w:t>
      </w:r>
      <w:r>
        <w:rPr>
          <w:b/>
        </w:rPr>
        <w:t>Review and manage:</w:t>
      </w:r>
      <w:r>
        <w:t>Process for evaluating disclosed conflicts</w:t>
        <w:br/>
        <w:t>-</w:t>
      </w:r>
      <w:r>
        <w:rPr>
          <w:b/>
        </w:rPr>
        <w:t>Document:</w:t>
      </w:r>
      <w:r>
        <w:t>Maintain records of disclosures and management decisions</w:t>
        <w:br/>
        <w:t>-</w:t>
      </w:r>
      <w:r>
        <w:rPr>
          <w:b/>
        </w:rPr>
        <w:t>Monitor:</w:t>
      </w:r>
      <w:r>
        <w:t>Ongoing monitoring for undisclosed conflicts</w:t>
      </w:r>
    </w:p>
    <w:p>
      <w:pPr>
        <w:pStyle w:val="Heading4"/>
        <w:spacing w:after="240"/>
      </w:pPr>
      <w:r>
        <w:t>SMB Implementation Track</w:t>
      </w:r>
    </w:p>
    <w:p>
      <w:pPr>
        <w:spacing w:after="240"/>
      </w:pPr>
      <w:r>
        <w:rPr>
          <w:b/>
        </w:rPr>
        <w:t>Timeline:</w:t>
      </w:r>
      <w:r>
        <w:t>2-3 weeks</w:t>
      </w:r>
    </w:p>
    <w:p>
      <w:pPr>
        <w:spacing w:after="240"/>
      </w:pPr>
      <w:r>
        <w:rPr>
          <w:b/>
        </w:rPr>
        <w:t>Step 1: Create Simple Disclosure Form (Week 1)</w:t>
      </w:r>
    </w:p>
    <w:p>
      <w:pPr>
        <w:spacing w:after="240"/>
      </w:pPr>
      <w:r>
        <w:rPr>
          <w:b/>
        </w:rPr>
        <w:t>Your conflict of interest disclosure form should capture:</w:t>
      </w:r>
    </w:p>
    <w:p>
      <w:pPr>
        <w:spacing w:after="240"/>
      </w:pPr>
      <w:r>
        <w:rPr>
          <w:b/>
        </w:rPr>
        <w:t>Basic information:</w:t>
      </w:r>
      <w:r>
        <w:t>- Employee name, position, department</w:t>
        <w:br/>
        <w:t>- Date of disclosure</w:t>
      </w:r>
    </w:p>
    <w:p>
      <w:pPr>
        <w:spacing w:after="240"/>
      </w:pPr>
      <w:r>
        <w:rPr>
          <w:b/>
        </w:rPr>
        <w:t>Types of conflicts to disclose:</w:t>
      </w:r>
      <w:r>
        <w:t>-</w:t>
      </w:r>
      <w:r>
        <w:rPr>
          <w:b/>
        </w:rPr>
        <w:t>Financial interests:</w:t>
      </w:r>
      <w:r>
        <w:t>- Ownership in competitors, customers, vendors</w:t>
        <w:br/>
        <w:t xml:space="preserve">  - Outside employment or business activities</w:t>
        <w:br/>
        <w:t xml:space="preserve">  - Significant investments (&gt; 1% ownership or $10,000 value)</w:t>
      </w:r>
    </w:p>
    <w:p>
      <w:pPr>
        <w:pStyle w:val="ListBullet"/>
        <w:spacing w:after="120"/>
      </w:pPr>
      <w:r>
        <w:rPr>
          <w:b/>
        </w:rPr>
        <w:t>Relational interests:</w:t>
      </w:r>
    </w:p>
    <w:p>
      <w:pPr>
        <w:pStyle w:val="ListBullet"/>
        <w:spacing w:after="120"/>
      </w:pPr>
      <w:r>
        <w:t>Family members employed by competitors, customers, vendors</w:t>
      </w:r>
    </w:p>
    <w:p>
      <w:pPr>
        <w:pStyle w:val="ListBullet"/>
        <w:spacing w:after="120"/>
      </w:pPr>
      <w:r>
        <w:t>Family members being considered for employment</w:t>
      </w:r>
    </w:p>
    <w:p>
      <w:pPr>
        <w:pStyle w:val="ListBullet"/>
        <w:spacing w:after="120"/>
      </w:pPr>
      <w:r>
        <w:t>Romantic relationships with colleagues (especially in reporting relationships)</w:t>
      </w:r>
    </w:p>
    <w:p>
      <w:pPr>
        <w:pStyle w:val="ListBullet"/>
        <w:spacing w:after="120"/>
      </w:pPr>
      <w:r>
        <w:t>Outside activities:</w:t>
      </w:r>
    </w:p>
    <w:p>
      <w:pPr>
        <w:pStyle w:val="ListBullet"/>
        <w:spacing w:after="120"/>
      </w:pPr>
      <w:r>
        <w:t>Board service for other organizations</w:t>
      </w:r>
    </w:p>
    <w:p>
      <w:pPr>
        <w:pStyle w:val="ListBullet"/>
        <w:spacing w:after="120"/>
      </w:pPr>
      <w:r>
        <w:t>Advisory roles</w:t>
      </w:r>
    </w:p>
    <w:p>
      <w:pPr>
        <w:pStyle w:val="ListBullet"/>
        <w:spacing w:after="240"/>
      </w:pPr>
      <w:r>
        <w:t>Consulting or freelance work</w:t>
      </w:r>
    </w:p>
    <w:p>
      <w:pPr>
        <w:spacing w:after="240"/>
      </w:pPr>
      <w:r>
        <w:t>Romantic relationships with colleagues (especially in reporting relationships)</w:t>
      </w:r>
    </w:p>
    <w:p>
      <w:pPr>
        <w:spacing w:after="240"/>
      </w:pPr>
      <w:r>
        <w:rPr>
          <w:b/>
        </w:rPr>
        <w:t>Outside activities:</w:t>
      </w:r>
    </w:p>
    <w:p>
      <w:pPr>
        <w:spacing w:after="240"/>
      </w:pPr>
      <w:r>
        <w:rPr>
          <w:b/>
        </w:rPr>
        <w:t>For each conflict disclosed:</w:t>
      </w:r>
      <w:r>
        <w:t>- Description of the relationship/interest</w:t>
        <w:br/>
        <w:t>- Names of involved parties</w:t>
        <w:br/>
        <w:t>- How it relates to employee's role</w:t>
        <w:br/>
        <w:t>- Employee's assessment of whether it creates actual conflict</w:t>
      </w:r>
    </w:p>
    <w:p>
      <w:pPr>
        <w:spacing w:after="240"/>
      </w:pPr>
      <w:r>
        <w:rPr>
          <w:b/>
        </w:rPr>
        <w:t>Certification:</w:t>
      </w:r>
      <w:r>
        <w:t>- "I certify that I have disclosed all potential conflicts of interest" or "I have no conflicts to disclose"</w:t>
        <w:br/>
        <w:t>- Signature and date</w:t>
      </w:r>
    </w:p>
    <w:p>
      <w:pPr>
        <w:spacing w:after="240"/>
      </w:pPr>
      <w:r>
        <w:rPr>
          <w:b/>
        </w:rPr>
        <w:t>Keep it simple:</w:t>
      </w:r>
      <w:r>
        <w:t>- 1-2 pages maximum</w:t>
        <w:br/>
        <w:t>- Plain language</w:t>
        <w:br/>
        <w:t>- Examples of what to disclose</w:t>
        <w:br/>
        <w:t>- Available in Word/PDF and through e-signature tool</w:t>
      </w:r>
    </w:p>
    <w:p>
      <w:pPr>
        <w:spacing w:after="240"/>
      </w:pPr>
      <w:r>
        <w:rPr>
          <w:b/>
        </w:rPr>
        <w:t>Step 2: Decide Who Reviews Disclosures (Week 1)</w:t>
      </w:r>
    </w:p>
    <w:p>
      <w:pPr>
        <w:spacing w:after="240"/>
      </w:pPr>
      <w:r>
        <w:rPr>
          <w:b/>
        </w:rPr>
        <w:t>For SMB, typical review authority:</w:t>
      </w:r>
    </w:p>
    <w:p>
      <w:pPr>
        <w:spacing w:after="240"/>
      </w:pPr>
      <w:r>
        <w:rPr>
          <w:b/>
        </w:rPr>
        <w:t>No conflicts disclosed:</w:t>
      </w:r>
      <w:r>
        <w:t>- HR Manager reviews for completeness</w:t>
        <w:br/>
        <w:t>- File without further action</w:t>
      </w:r>
    </w:p>
    <w:p>
      <w:pPr>
        <w:spacing w:after="240"/>
      </w:pPr>
      <w:r>
        <w:rPr>
          <w:b/>
        </w:rPr>
        <w:t>Conflicts disclosed:</w:t>
      </w:r>
      <w:r>
        <w:t>-</w:t>
      </w:r>
      <w:r>
        <w:rPr>
          <w:b/>
        </w:rPr>
        <w:t>Minor conflicts:</w:t>
      </w:r>
      <w:r>
        <w:t>HR Manager reviews and approves/manages</w:t>
        <w:br/>
        <w:t>-</w:t>
      </w:r>
      <w:r>
        <w:rPr>
          <w:b/>
        </w:rPr>
        <w:t>Significant conflicts:</w:t>
      </w:r>
      <w:r>
        <w:t>Owner/CEO reviews and decides</w:t>
        <w:br/>
        <w:t>-</w:t>
      </w:r>
      <w:r>
        <w:rPr>
          <w:b/>
        </w:rPr>
        <w:t>Conflicts involving executives:</w:t>
      </w:r>
      <w:r>
        <w:t>Owner/CEO or Board reviews (if board exists)</w:t>
      </w:r>
    </w:p>
    <w:p>
      <w:pPr>
        <w:spacing w:after="240"/>
      </w:pPr>
      <w:r>
        <w:rPr>
          <w:b/>
        </w:rPr>
        <w:t>What reviewer should consider:</w:t>
      </w:r>
      <w:r>
        <w:t>- Is this an actual conflict or just appearance of one?</w:t>
        <w:br/>
        <w:t>- Can we manage it with safeguards?</w:t>
        <w:br/>
        <w:t>- Does employee need to recuse from certain decisions?</w:t>
        <w:br/>
        <w:t>- Is the conflict so significant we need to prohibit the activity?</w:t>
      </w:r>
    </w:p>
    <w:p>
      <w:pPr>
        <w:spacing w:after="240"/>
      </w:pPr>
      <w:r>
        <w:rPr>
          <w:b/>
        </w:rPr>
        <w:t>Document the decision:</w:t>
      </w:r>
      <w:r>
        <w:t>- Approved as-is</w:t>
        <w:br/>
        <w:t>- Approved with conditions/safeguards</w:t>
        <w:br/>
        <w:t>- Requires modification or recusal</w:t>
        <w:br/>
        <w:t>- Not approved (rarely needed)</w:t>
      </w:r>
    </w:p>
    <w:p>
      <w:pPr>
        <w:spacing w:after="240"/>
      </w:pPr>
      <w:r>
        <w:rPr>
          <w:b/>
        </w:rPr>
        <w:t>Step 3: Implement Annual Disclosure Process (Week 2)</w:t>
      </w:r>
    </w:p>
    <w:p>
      <w:pPr>
        <w:spacing w:after="240"/>
      </w:pPr>
      <w:r>
        <w:rPr>
          <w:b/>
        </w:rPr>
        <w:t>Launch annual disclosure:</w:t>
      </w:r>
    </w:p>
    <w:p>
      <w:pPr>
        <w:spacing w:after="240"/>
      </w:pPr>
      <w:r>
        <w:rPr>
          <w:b/>
        </w:rPr>
        <w:t>Communication:</w:t>
      </w:r>
      <w:r>
        <w:t>- Email from CEO explaining why we ask everyone to disclose annually</w:t>
        <w:br/>
        <w:t>- Emphasize that "no conflicts" disclosure is completely fine</w:t>
        <w:br/>
        <w:t>- Explain purpose (protecting everyone, not catching people)</w:t>
        <w:br/>
        <w:t>- Provide form with clear instructions</w:t>
        <w:br/>
        <w:t>- Set deadline (typically 2-3 weeks)</w:t>
      </w:r>
    </w:p>
    <w:p>
      <w:pPr>
        <w:spacing w:after="240"/>
      </w:pPr>
      <w:r>
        <w:rPr>
          <w:b/>
        </w:rPr>
        <w:t>Collection:</w:t>
      </w:r>
      <w:r>
        <w:t>- Use e-signature tool if available (DocuSign free tier, HelloSign, Adobe Sign)</w:t>
        <w:br/>
        <w:t>- Or email completion with "typing your name constitutes signature"</w:t>
        <w:br/>
        <w:t>- Or paper forms for those who prefer</w:t>
      </w:r>
    </w:p>
    <w:p>
      <w:pPr>
        <w:spacing w:after="240"/>
      </w:pPr>
      <w:r>
        <w:rPr>
          <w:b/>
        </w:rPr>
        <w:t>Tracking:</w:t>
      </w:r>
      <w:r>
        <w:t>- Simple spreadsheet: Employee name | Status (Pending/Complete) | Conflicts (Yes/No)</w:t>
        <w:br/>
        <w:t>- Send weekly reminders to those who haven't completed</w:t>
        <w:br/>
        <w:t>- Escalate non-completion to managers after 2 weeks</w:t>
        <w:br/>
        <w:t>- 100% completion required (make it clear it's not optional)</w:t>
      </w:r>
    </w:p>
    <w:p>
      <w:pPr>
        <w:spacing w:after="240"/>
      </w:pPr>
      <w:r>
        <w:rPr>
          <w:b/>
        </w:rPr>
        <w:t>Review and file:</w:t>
      </w:r>
      <w:r>
        <w:t>- HR reviews all forms for completeness</w:t>
        <w:br/>
        <w:t>- Route conflicts to appropriate reviewer</w:t>
        <w:br/>
        <w:t>- File completed forms (electronic or physical)</w:t>
        <w:br/>
        <w:t>- Document any management decisions for conflicts identified</w:t>
      </w:r>
    </w:p>
    <w:p>
      <w:pPr>
        <w:spacing w:after="240"/>
      </w:pPr>
      <w:r>
        <w:rPr>
          <w:b/>
        </w:rPr>
        <w:t>Step 4: Track in Spreadsheet or Simple System (Ongoing)</w:t>
      </w:r>
    </w:p>
    <w:p>
      <w:pPr>
        <w:spacing w:after="240"/>
      </w:pPr>
      <w:r>
        <w:rPr>
          <w:b/>
        </w:rPr>
        <w:t>Create tracking system:</w:t>
      </w:r>
    </w:p>
    <w:p>
      <w:pPr>
        <w:spacing w:after="240"/>
      </w:pPr>
      <w:r>
        <w:rPr>
          <w:b/>
        </w:rPr>
        <w:t>Spreadsheet columns:</w:t>
      </w:r>
      <w:r>
        <w:t>- Employee name</w:t>
        <w:br/>
        <w:t>- Position/Department</w:t>
        <w:br/>
        <w:t>- Date of last disclosure</w:t>
        <w:br/>
        <w:t>- Conflicts disclosed (Yes/No)</w:t>
        <w:br/>
        <w:t>- Brief description of conflict (if any)</w:t>
        <w:br/>
        <w:t>- Management decision</w:t>
        <w:br/>
        <w:t>- Next disclosure due date</w:t>
        <w:br/>
        <w:t>- Reviewer</w:t>
        <w:br/>
        <w:t>- Notes</w:t>
      </w:r>
    </w:p>
    <w:p>
      <w:pPr>
        <w:spacing w:after="240"/>
      </w:pPr>
      <w:r>
        <w:rPr>
          <w:b/>
        </w:rPr>
        <w:t>Maintain ongoing:</w:t>
      </w:r>
      <w:r>
        <w:t>- Update when employees join (disclose during onboarding)</w:t>
        <w:br/>
        <w:t>- Update when employees report new conflicts mid-year</w:t>
        <w:br/>
        <w:t>- Flag when disclosures are approaching renewal</w:t>
        <w:br/>
        <w:t>- Archive when employees terminate</w:t>
      </w:r>
    </w:p>
    <w:p>
      <w:pPr>
        <w:spacing w:after="240"/>
      </w:pPr>
      <w:r>
        <w:rPr>
          <w:b/>
        </w:rPr>
        <w:t>Trigger for mid-year disclosure:</w:t>
      </w:r>
      <w:r>
        <w:t>Employees must immediately disclose new conflicts that arise:</w:t>
        <w:br/>
        <w:t>- Starting outside employment</w:t>
        <w:br/>
        <w:t>- Family member joins customer/vendor</w:t>
        <w:br/>
        <w:t>- Beginning romantic relationship with colleague</w:t>
        <w:br/>
        <w:t>- Acquiring significant financial interest</w:t>
      </w:r>
    </w:p>
    <w:p>
      <w:pPr>
        <w:spacing w:after="240"/>
      </w:pPr>
      <w:r>
        <w:rPr>
          <w:b/>
        </w:rPr>
        <w:t>Resource requirements:</w:t>
      </w:r>
      <w:r>
        <w:t>6-10 hours setup, 2-4 hours annually for ongoing management</w:t>
      </w:r>
    </w:p>
    <w:p>
      <w:pPr>
        <w:spacing w:after="240"/>
      </w:pPr>
      <w:r>
        <w:rPr>
          <w:b/>
        </w:rPr>
        <w:t>Budget:</w:t>
      </w:r>
      <w:r>
        <w:t>$0-$200 annually (for e-signature tool if used)</w:t>
      </w:r>
    </w:p>
    <w:p>
      <w:pPr>
        <w:spacing w:after="240"/>
      </w:pPr>
      <w:r>
        <w:rPr>
          <w:b/>
        </w:rPr>
        <w:t>Common Pitfalls:</w:t>
      </w:r>
      <w:r>
        <w:t>-</w:t>
      </w:r>
      <w:r>
        <w:rPr>
          <w:b/>
        </w:rPr>
        <w:t>Making it feel accusatory:</w:t>
      </w:r>
      <w:r>
        <w:t>Frame positively—"helps us protect you and make good decisions"</w:t>
        <w:br/>
        <w:t>-</w:t>
      </w:r>
      <w:r>
        <w:rPr>
          <w:b/>
        </w:rPr>
        <w:t>Not following through on non-compliance:</w:t>
      </w:r>
      <w:r>
        <w:t>If people see others skip it without consequences, compliance will drop</w:t>
        <w:br/>
        <w:t>-</w:t>
      </w:r>
      <w:r>
        <w:rPr>
          <w:b/>
        </w:rPr>
        <w:t>Filing away without review:</w:t>
      </w:r>
      <w:r>
        <w:t>Actually review the disclosures. Don't make it just paperwork.</w:t>
        <w:br/>
        <w:t>-</w:t>
      </w:r>
      <w:r>
        <w:rPr>
          <w:b/>
        </w:rPr>
        <w:t>No process for updates:</w:t>
      </w:r>
      <w:r>
        <w:t>Make it easy to disclose new conflicts mid-year</w:t>
      </w:r>
    </w:p>
    <w:p>
      <w:pPr>
        <w:pStyle w:val="Heading4"/>
        <w:spacing w:after="240"/>
      </w:pPr>
      <w:r>
        <w:t>Enterprise Implementation Track</w:t>
      </w:r>
    </w:p>
    <w:p>
      <w:pPr>
        <w:spacing w:after="240"/>
      </w:pPr>
      <w:r>
        <w:rPr>
          <w:b/>
        </w:rPr>
        <w:t>Timeline:</w:t>
      </w:r>
      <w:r>
        <w:t>4-6 weeks</w:t>
      </w:r>
    </w:p>
    <w:p>
      <w:pPr>
        <w:spacing w:after="240"/>
      </w:pPr>
      <w:r>
        <w:rPr>
          <w:b/>
        </w:rPr>
        <w:t>Step 1: Design Comprehensive Disclosure Form (Week 1-2)</w:t>
      </w:r>
    </w:p>
    <w:p>
      <w:pPr>
        <w:spacing w:after="240"/>
      </w:pPr>
      <w:r>
        <w:rPr>
          <w:b/>
        </w:rPr>
        <w:t>Enterprise form should be more detailed:</w:t>
      </w:r>
    </w:p>
    <w:p>
      <w:pPr>
        <w:spacing w:after="240"/>
      </w:pPr>
      <w:r>
        <w:rPr>
          <w:b/>
        </w:rPr>
        <w:t>Section 1: Financial Interests</w:t>
      </w:r>
      <w:r>
        <w:t>- Ownership interests in any entity (&gt; 1% or $10,000)</w:t>
        <w:br/>
        <w:t>- Stock options, warrants, or other securities</w:t>
        <w:br/>
        <w:t>- Creditor or debtor relationships with business entities</w:t>
        <w:br/>
        <w:t>- Compensation from outside sources</w:t>
        <w:br/>
        <w:t>- Ownership of intellectual property relevant to company business</w:t>
      </w:r>
    </w:p>
    <w:p>
      <w:pPr>
        <w:spacing w:after="240"/>
      </w:pPr>
      <w:r>
        <w:rPr>
          <w:b/>
        </w:rPr>
        <w:t>Section 2: Outside Employment and Activities</w:t>
      </w:r>
      <w:r>
        <w:t>- Employment (including consulting, freelance, gig work)</w:t>
        <w:br/>
        <w:t>- Board service or advisory roles</w:t>
        <w:br/>
        <w:t>- Volunteer leadership in outside organizations</w:t>
        <w:br/>
        <w:t>- Speaking engagements or published works for compensation</w:t>
      </w:r>
    </w:p>
    <w:p>
      <w:pPr>
        <w:spacing w:after="240"/>
      </w:pPr>
      <w:r>
        <w:rPr>
          <w:b/>
        </w:rPr>
        <w:t>Section 3: Family and Personal Relationships</w:t>
      </w:r>
      <w:r>
        <w:t>- Family members employed by competitors, customers, suppliers</w:t>
        <w:br/>
        <w:t>- Family members in positions to do business with company</w:t>
        <w:br/>
        <w:t>- Romantic relationships with colleagues (especially in reporting chain)</w:t>
        <w:br/>
        <w:t>- Close personal relationships that could create appearance of favoritism</w:t>
      </w:r>
    </w:p>
    <w:p>
      <w:pPr>
        <w:spacing w:after="240"/>
      </w:pPr>
      <w:r>
        <w:rPr>
          <w:b/>
        </w:rPr>
        <w:t>Section 4: Other Potential Conflicts</w:t>
      </w:r>
      <w:r>
        <w:t>- Gifts or entertainment received beyond policy thresholds</w:t>
        <w:br/>
        <w:t>- Political activities or lobbying</w:t>
        <w:br/>
        <w:t>- Investments in entities seeking to do business with company</w:t>
        <w:br/>
        <w:t>- Any other situation that might create appearance of conflict</w:t>
      </w:r>
    </w:p>
    <w:p>
      <w:pPr>
        <w:spacing w:after="240"/>
      </w:pPr>
      <w:r>
        <w:rPr>
          <w:b/>
        </w:rPr>
        <w:t>For each item disclosed:</w:t>
      </w:r>
      <w:r>
        <w:t>- Nature of relationship/interest</w:t>
        <w:br/>
        <w:t>- Names and organizations involved</w:t>
        <w:br/>
        <w:t>- Timeline</w:t>
        <w:br/>
        <w:t>- How it relates to employee's role</w:t>
        <w:br/>
        <w:t>- Potential impact on objectivity</w:t>
        <w:br/>
        <w:t>- Employee's proposed management approach</w:t>
      </w:r>
    </w:p>
    <w:p>
      <w:pPr>
        <w:spacing w:after="240"/>
      </w:pPr>
      <w:r>
        <w:rPr>
          <w:b/>
        </w:rPr>
        <w:t>Include examples and guidance:</w:t>
      </w:r>
      <w:r>
        <w:t>- What needs to be disclosed</w:t>
        <w:br/>
        <w:t>- What doesn't need disclosure</w:t>
        <w:br/>
        <w:t>- Examples of well-managed conflicts</w:t>
        <w:br/>
        <w:t>- FAQ section</w:t>
      </w:r>
    </w:p>
    <w:p>
      <w:pPr>
        <w:spacing w:after="240"/>
      </w:pPr>
      <w:r>
        <w:rPr>
          <w:b/>
        </w:rPr>
        <w:t>Make it user-friendly:</w:t>
      </w:r>
      <w:r>
        <w:t>- Logical flow and clear sections</w:t>
        <w:br/>
        <w:t>- Conditional logic (if no conflicts in section, skip detail questions)</w:t>
        <w:br/>
        <w:t>- Help text and examples throughout</w:t>
        <w:br/>
        <w:t>- Estimated completion time (15-20 minutes if no complex conflicts)</w:t>
      </w:r>
    </w:p>
    <w:p>
      <w:pPr>
        <w:spacing w:after="240"/>
      </w:pPr>
      <w:r>
        <w:rPr>
          <w:b/>
        </w:rPr>
        <w:t>Step 2: Establish Review Committee or Process (Week 2-3)</w:t>
      </w:r>
    </w:p>
    <w:p>
      <w:pPr>
        <w:spacing w:after="240"/>
      </w:pPr>
      <w:r>
        <w:rPr>
          <w:b/>
        </w:rPr>
        <w:t>For Enterprise, create formal review structure:</w:t>
      </w:r>
    </w:p>
    <w:p>
      <w:pPr>
        <w:spacing w:after="240"/>
      </w:pPr>
      <w:r>
        <w:rPr>
          <w:b/>
        </w:rPr>
        <w:t>Review Committee composition:</w:t>
      </w:r>
      <w:r>
        <w:t>- Chief Legal Officer or General Counsel (chair)</w:t>
        <w:br/>
        <w:t>- Chief Human Resources Officer</w:t>
        <w:br/>
        <w:t>- Chief Compliance Officer (if separate role)</w:t>
        <w:br/>
        <w:t>- Chief Financial Officer (for financial conflicts)</w:t>
        <w:br/>
        <w:t>- Relevant business unit leader (as needed for specific conflicts)</w:t>
      </w:r>
    </w:p>
    <w:p>
      <w:pPr>
        <w:spacing w:after="240"/>
      </w:pPr>
      <w:r>
        <w:rPr>
          <w:b/>
        </w:rPr>
        <w:t>Committee responsibilities:</w:t>
      </w:r>
      <w:r>
        <w:t>- Review all disclosed conflicts</w:t>
        <w:br/>
        <w:t>- Determine whether conflict is actual or appearance</w:t>
        <w:br/>
        <w:t>- Decide on management approach</w:t>
        <w:br/>
        <w:t>- Document decisions and rationale</w:t>
        <w:br/>
        <w:t>- Monitor compliance with management plans</w:t>
        <w:br/>
        <w:t>- Recommend policy updates based on patterns</w:t>
      </w:r>
    </w:p>
    <w:p>
      <w:pPr>
        <w:spacing w:after="240"/>
      </w:pPr>
      <w:r>
        <w:rPr>
          <w:b/>
        </w:rPr>
        <w:t>Review workflow:</w:t>
      </w:r>
    </w:p>
    <w:p>
      <w:pPr>
        <w:spacing w:after="240"/>
      </w:pPr>
      <w:r>
        <w:rPr>
          <w:b/>
        </w:rPr>
        <w:t>No conflicts disclosed:</w:t>
      </w:r>
      <w:r>
        <w:t>- Administrative review by HR</w:t>
        <w:br/>
        <w:t>- Spot-check sample for completeness</w:t>
      </w:r>
    </w:p>
    <w:p>
      <w:pPr>
        <w:spacing w:after="240"/>
      </w:pPr>
      <w:r>
        <w:rPr>
          <w:b/>
        </w:rPr>
        <w:t>Minor conflicts:</w:t>
      </w:r>
      <w:r>
        <w:t>- HR or compliance reviews</w:t>
        <w:br/>
        <w:t>- Standard management approaches applied</w:t>
        <w:br/>
        <w:t>- Document and monitor</w:t>
      </w:r>
    </w:p>
    <w:p>
      <w:pPr>
        <w:spacing w:after="240"/>
      </w:pPr>
      <w:r>
        <w:rPr>
          <w:b/>
        </w:rPr>
        <w:t>Significant conflicts:</w:t>
      </w:r>
      <w:r>
        <w:t>- Review Committee evaluates</w:t>
        <w:br/>
        <w:t>- May interview employee for additional information</w:t>
        <w:br/>
        <w:t>- Develop management plan</w:t>
        <w:br/>
        <w:t>- Document decision and communicate to employee</w:t>
      </w:r>
    </w:p>
    <w:p>
      <w:pPr>
        <w:spacing w:after="240"/>
      </w:pPr>
      <w:r>
        <w:rPr>
          <w:b/>
        </w:rPr>
        <w:t>Complex or executive-level conflicts:</w:t>
      </w:r>
      <w:r>
        <w:t>- Full committee review with legal counsel</w:t>
        <w:br/>
        <w:t>- May seek outside ethics counsel</w:t>
        <w:br/>
        <w:t>- Board notification if appropriate</w:t>
        <w:br/>
        <w:t>- Formal written management agreement</w:t>
      </w:r>
    </w:p>
    <w:p>
      <w:pPr>
        <w:spacing w:after="240"/>
      </w:pPr>
      <w:r>
        <w:rPr>
          <w:b/>
        </w:rPr>
        <w:t>Management approaches:</w:t>
      </w:r>
      <w:r>
        <w:t>-</w:t>
      </w:r>
      <w:r>
        <w:rPr>
          <w:b/>
        </w:rPr>
        <w:t>Approved as-is:</w:t>
      </w:r>
      <w:r>
        <w:t>No action needed, minimal risk</w:t>
        <w:br/>
        <w:t>-</w:t>
      </w:r>
      <w:r>
        <w:rPr>
          <w:b/>
        </w:rPr>
        <w:t>Recusal:</w:t>
      </w:r>
      <w:r>
        <w:t>Employee recuses from specific decisions or processes</w:t>
        <w:br/>
        <w:t>-</w:t>
      </w:r>
      <w:r>
        <w:rPr>
          <w:b/>
        </w:rPr>
        <w:t>Transparency:</w:t>
      </w:r>
      <w:r>
        <w:t>Conflict disclosed to relevant parties, decisions reviewed by others</w:t>
        <w:br/>
        <w:t>-</w:t>
      </w:r>
      <w:r>
        <w:rPr>
          <w:b/>
        </w:rPr>
        <w:t>Divest:</w:t>
      </w:r>
      <w:r>
        <w:t>Employee must divest financial interest or end relationship</w:t>
        <w:br/>
        <w:t>-</w:t>
      </w:r>
      <w:r>
        <w:rPr>
          <w:b/>
        </w:rPr>
        <w:t>Prohibit:</w:t>
      </w:r>
      <w:r>
        <w:t>Activity cannot continue (rarely used, typically alternative employment in directly competitive role)</w:t>
      </w:r>
    </w:p>
    <w:p>
      <w:pPr>
        <w:spacing w:after="240"/>
      </w:pPr>
      <w:r>
        <w:rPr>
          <w:b/>
        </w:rPr>
        <w:t>Step 3: Integrate into HRIS with Automated Reminders (Week 4-5)</w:t>
      </w:r>
    </w:p>
    <w:p>
      <w:pPr>
        <w:spacing w:after="240"/>
      </w:pPr>
      <w:r>
        <w:rPr>
          <w:b/>
        </w:rPr>
        <w:t>Integration benefits:</w:t>
      </w:r>
      <w:r>
        <w:t>- Automated annual reminders to employees</w:t>
        <w:br/>
        <w:t>- Tracking completion rates by department</w:t>
        <w:br/>
        <w:t>- Digital workflow for review and approval</w:t>
        <w:br/>
        <w:t>- Historical records and audit trail</w:t>
        <w:br/>
        <w:t>- Reporting and analytics</w:t>
      </w:r>
    </w:p>
    <w:p>
      <w:pPr>
        <w:spacing w:after="240"/>
      </w:pPr>
      <w:r>
        <w:rPr>
          <w:b/>
        </w:rPr>
        <w:t>Integration options:</w:t>
      </w:r>
    </w:p>
    <w:p>
      <w:pPr>
        <w:spacing w:after="240"/>
      </w:pPr>
      <w:r>
        <w:rPr>
          <w:b/>
        </w:rPr>
        <w:t>Option A - HRIS module:</w:t>
      </w:r>
      <w:r>
        <w:t>- Many HRIS platforms have conflict of interest modules</w:t>
        <w:br/>
        <w:t>- Examples: Workday, BambooHR, Namely</w:t>
        <w:br/>
        <w:t>- Seamless integration with employee records</w:t>
        <w:br/>
        <w:t>- Cost: Typically included in enterprise HRIS</w:t>
      </w:r>
    </w:p>
    <w:p>
      <w:pPr>
        <w:spacing w:after="240"/>
      </w:pPr>
      <w:r>
        <w:rPr>
          <w:b/>
        </w:rPr>
        <w:t>Option B - Standalone compliance platform:</w:t>
      </w:r>
      <w:r>
        <w:t>- Dedicated ethics and compliance tools</w:t>
        <w:br/>
        <w:t>- Examples: Convercent, NAVEX, ComplianceCube</w:t>
        <w:br/>
        <w:t>- More features than HRIS but separate system</w:t>
        <w:br/>
        <w:t>- Cost: $5,000-20,000 annually</w:t>
      </w:r>
    </w:p>
    <w:p>
      <w:pPr>
        <w:spacing w:after="240"/>
      </w:pPr>
      <w:r>
        <w:rPr>
          <w:b/>
        </w:rPr>
        <w:t>Option C - Custom workflow:</w:t>
      </w:r>
      <w:r>
        <w:t>- Build in collaboration tools (SharePoint, Google Workspace)</w:t>
        <w:br/>
        <w:t>- Use workflow automation (Power Automate, Zapier)</w:t>
        <w:br/>
        <w:t>- Lower cost but more manual maintenance</w:t>
        <w:br/>
        <w:t>- Cost: Staff time only</w:t>
      </w:r>
    </w:p>
    <w:p>
      <w:pPr>
        <w:spacing w:after="240"/>
      </w:pPr>
      <w:r>
        <w:rPr>
          <w:b/>
        </w:rPr>
        <w:t>Implementation:</w:t>
      </w:r>
      <w:r>
        <w:t>1. Configure form in system</w:t>
        <w:br/>
        <w:t>2. Set up workflow (submission → routing → review → approval)</w:t>
        <w:br/>
        <w:t>3. Configure automated reminders</w:t>
        <w:br/>
        <w:t>4. Integrate with email for notifications</w:t>
        <w:br/>
        <w:t>5. Test with small group</w:t>
        <w:br/>
        <w:t>6. Train administrators on managing the system</w:t>
        <w:br/>
        <w:t>7. Create user guide for employees</w:t>
      </w:r>
    </w:p>
    <w:p>
      <w:pPr>
        <w:spacing w:after="240"/>
      </w:pPr>
      <w:r>
        <w:rPr>
          <w:b/>
        </w:rPr>
        <w:t>Step 4: Develop Annual and Ad-Hoc Disclosure Workflow (Week 6)</w:t>
      </w:r>
    </w:p>
    <w:p>
      <w:pPr>
        <w:spacing w:after="240"/>
      </w:pPr>
      <w:r>
        <w:rPr>
          <w:b/>
        </w:rPr>
        <w:t>Annual disclosure cycle:</w:t>
      </w:r>
    </w:p>
    <w:p>
      <w:pPr>
        <w:spacing w:after="240"/>
      </w:pPr>
      <w:r>
        <w:rPr>
          <w:b/>
        </w:rPr>
        <w:t>Planning (Q4 of prior year):</w:t>
      </w:r>
      <w:r>
        <w:t>- Review and update disclosure form</w:t>
        <w:br/>
        <w:t>- Confirm review committee membership</w:t>
        <w:br/>
        <w:t>- Set deadline for completion (typically Q1)</w:t>
        <w:br/>
        <w:t>- Prepare communications</w:t>
      </w:r>
    </w:p>
    <w:p>
      <w:pPr>
        <w:spacing w:after="240"/>
      </w:pPr>
      <w:r>
        <w:rPr>
          <w:b/>
        </w:rPr>
        <w:t>Launch (Early Q1):</w:t>
      </w:r>
      <w:r>
        <w:t>- CEO communication on importance</w:t>
        <w:br/>
        <w:t>- Email to all employees with link to form</w:t>
        <w:br/>
        <w:t>- Manager talking points for team meetings</w:t>
        <w:br/>
        <w:t>- Training or webinar on completing form (optional)</w:t>
      </w:r>
    </w:p>
    <w:p>
      <w:pPr>
        <w:spacing w:after="240"/>
      </w:pPr>
      <w:r>
        <w:rPr>
          <w:b/>
        </w:rPr>
        <w:t>Collection (4-6 weeks):</w:t>
      </w:r>
      <w:r>
        <w:t>- Weekly reminders to non-completers</w:t>
        <w:br/>
        <w:t>- Department completion rate dashboards</w:t>
        <w:br/>
        <w:t>- Manager follow-up for their teams</w:t>
        <w:br/>
        <w:t>- Escalation process for persistent non-completion</w:t>
      </w:r>
    </w:p>
    <w:p>
      <w:pPr>
        <w:spacing w:after="240"/>
      </w:pPr>
      <w:r>
        <w:rPr>
          <w:b/>
        </w:rPr>
        <w:t>Review (2-4 weeks after deadline):</w:t>
      </w:r>
      <w:r>
        <w:t>- HR screens all for completeness</w:t>
        <w:br/>
        <w:t>- Route to Review Committee</w:t>
        <w:br/>
        <w:t>- Committee meetings to evaluate conflicts</w:t>
        <w:br/>
        <w:t>- Document decisions</w:t>
      </w:r>
    </w:p>
    <w:p>
      <w:pPr>
        <w:spacing w:after="240"/>
      </w:pPr>
      <w:r>
        <w:rPr>
          <w:b/>
        </w:rPr>
        <w:t>Communication (1-2 weeks after review):</w:t>
      </w:r>
      <w:r>
        <w:t>- Notify employees of review outcome</w:t>
        <w:br/>
        <w:t>- Communicate any required actions or recusals</w:t>
        <w:br/>
        <w:t>- Update employee records</w:t>
      </w:r>
    </w:p>
    <w:p>
      <w:pPr>
        <w:spacing w:after="240"/>
      </w:pPr>
      <w:r>
        <w:rPr>
          <w:b/>
        </w:rPr>
        <w:t>Monitoring (Ongoing):</w:t>
      </w:r>
      <w:r>
        <w:t>- Quarterly check on compliance with management plans</w:t>
        <w:br/>
        <w:t>- Update records for employee changes</w:t>
      </w:r>
    </w:p>
    <w:p>
      <w:pPr>
        <w:spacing w:after="240"/>
      </w:pPr>
      <w:r>
        <w:rPr>
          <w:b/>
        </w:rPr>
        <w:t>Ad-hoc disclosures:</w:t>
      </w:r>
    </w:p>
    <w:p>
      <w:pPr>
        <w:spacing w:after="240"/>
      </w:pPr>
      <w:r>
        <w:rPr>
          <w:b/>
        </w:rPr>
        <w:t>Trigger events requiring immediate disclosure:</w:t>
      </w:r>
      <w:r>
        <w:t>- New outside employment</w:t>
        <w:br/>
        <w:t>- New financial interest</w:t>
        <w:br/>
        <w:t>- Family member joins relevant organization</w:t>
        <w:br/>
        <w:t>- New relationship with colleague</w:t>
        <w:br/>
        <w:t>- Asked to participate in decision involving potential conflict</w:t>
      </w:r>
    </w:p>
    <w:p>
      <w:pPr>
        <w:spacing w:after="240"/>
      </w:pPr>
      <w:r>
        <w:rPr>
          <w:b/>
        </w:rPr>
        <w:t>Process:</w:t>
      </w:r>
      <w:r>
        <w:t>- Employee completes disclosure form immediately</w:t>
        <w:br/>
        <w:t>- Submits through system or to HR</w:t>
        <w:br/>
        <w:t>- Expedited review (within 5 business days)</w:t>
        <w:br/>
        <w:t>- Communication of decision</w:t>
        <w:br/>
        <w:t>- Implementation of management plan if needed</w:t>
      </w:r>
    </w:p>
    <w:p>
      <w:pPr>
        <w:spacing w:after="240"/>
      </w:pPr>
      <w:r>
        <w:rPr>
          <w:b/>
        </w:rPr>
        <w:t>Resource requirements:</w:t>
      </w:r>
      <w:r>
        <w:t>40-60 hours for setup, 20-30 hours annually for ongoing management</w:t>
      </w:r>
    </w:p>
    <w:p>
      <w:pPr>
        <w:spacing w:after="240"/>
      </w:pPr>
      <w:r>
        <w:rPr>
          <w:b/>
        </w:rPr>
        <w:t>Budget:</w:t>
      </w:r>
      <w:r>
        <w:t>$5,000-20,000 annually for system (if separate from HRIS)</w:t>
      </w:r>
    </w:p>
    <w:p>
      <w:pPr>
        <w:spacing w:after="240"/>
      </w:pPr>
      <w:r>
        <w:rPr>
          <w:b/>
        </w:rPr>
        <w:t>Common Pitfalls:</w:t>
      </w:r>
      <w:r>
        <w:t>-</w:t>
      </w:r>
      <w:r>
        <w:rPr>
          <w:b/>
        </w:rPr>
        <w:t>Over-engineering:</w:t>
      </w:r>
      <w:r>
        <w:t>Don't make it so complex that people can't understand what to disclose</w:t>
        <w:br/>
        <w:t>-</w:t>
      </w:r>
      <w:r>
        <w:rPr>
          <w:b/>
        </w:rPr>
        <w:t>Rubber-stamp reviews:</w:t>
      </w:r>
      <w:r>
        <w:t>Actually think through conflicts and appropriate management</w:t>
        <w:br/>
        <w:t>-</w:t>
      </w:r>
      <w:r>
        <w:rPr>
          <w:b/>
        </w:rPr>
        <w:t>No enforcement:</w:t>
      </w:r>
      <w:r>
        <w:t>If conflicts are disclosed but never managed, people stop taking it seriously</w:t>
        <w:br/>
        <w:t>-</w:t>
      </w:r>
      <w:r>
        <w:rPr>
          <w:b/>
        </w:rPr>
        <w:t>Forgetting ad-hoc disclosures:</w:t>
      </w:r>
      <w:r>
        <w:t>Make it easy to disclose new conflicts that arise mid-year</w:t>
      </w:r>
    </w:p>
    <w:p>
      <w:pPr>
        <w:pStyle w:val="Heading4"/>
        <w:spacing w:after="240"/>
      </w:pPr>
      <w:r>
        <w:t>Evidence for Auditors</w:t>
      </w:r>
    </w:p>
    <w:p>
      <w:pPr>
        <w:spacing w:after="240"/>
      </w:pPr>
      <w:r>
        <w:rPr>
          <w:b/>
        </w:rPr>
        <w:t>Conflict of interest procedures:</w:t>
      </w:r>
      <w:r>
        <w:t>- Conflict of interest disclosure policy and procedures</w:t>
        <w:br/>
        <w:t>- Blank disclosure form template</w:t>
        <w:br/>
        <w:t>- Review committee charter or procedures</w:t>
        <w:br/>
        <w:t>- Management approach framework</w:t>
      </w:r>
    </w:p>
    <w:p>
      <w:pPr>
        <w:spacing w:after="240"/>
      </w:pPr>
      <w:r>
        <w:rPr>
          <w:b/>
        </w:rPr>
        <w:t>Disclosure records:</w:t>
      </w:r>
      <w:r>
        <w:t>- Completed disclosure forms (sample with redactions)</w:t>
        <w:br/>
        <w:t>- Records showing 100% completion (or very close)</w:t>
        <w:br/>
        <w:t>- Distribution showing annual collection</w:t>
        <w:br/>
        <w:t>- New hire disclosures</w:t>
      </w:r>
    </w:p>
    <w:p>
      <w:pPr>
        <w:spacing w:after="240"/>
      </w:pPr>
      <w:r>
        <w:rPr>
          <w:b/>
        </w:rPr>
        <w:t>Management documentation:</w:t>
      </w:r>
      <w:r>
        <w:t>- Review committee meeting minutes</w:t>
        <w:br/>
        <w:t>- Documentation of management decisions for disclosed conflicts</w:t>
        <w:br/>
        <w:t>- Recusal documentation (showing employee abstained from specific decisions)</w:t>
        <w:br/>
        <w:t>- Monitoring records</w:t>
      </w:r>
    </w:p>
    <w:p>
      <w:pPr>
        <w:spacing w:after="240"/>
      </w:pPr>
      <w:r>
        <w:rPr>
          <w:b/>
        </w:rPr>
        <w:t>Communications:</w:t>
      </w:r>
      <w:r>
        <w:t>- Annual disclosure launch communications</w:t>
        <w:br/>
        <w:t>- Reminders and completion tracking</w:t>
        <w:br/>
        <w:t>- Training materials on conflicts of interest</w:t>
      </w:r>
    </w:p>
    <w:p>
      <w:pPr>
        <w:pStyle w:val="Heading4"/>
        <w:spacing w:after="240"/>
      </w:pPr>
      <w:r>
        <w:t>Implementation FAQ</w:t>
      </w:r>
    </w:p>
    <w:p>
      <w:pPr>
        <w:spacing w:after="240"/>
      </w:pPr>
      <w:r>
        <w:rPr>
          <w:b/>
        </w:rPr>
        <w:t>Q: What qualifies as a conflict of interest worth disclosing?</w:t>
      </w:r>
    </w:p>
    <w:p>
      <w:pPr>
        <w:spacing w:after="240"/>
        <w:ind w:left="360"/>
      </w:pPr>
      <w:r>
        <w:t>A: When in doubt, disclose. Better to disclose and have it determined not to be a conflict than to fail to disclose an actual conflict. General rule: anything that could influence your business decisions or create appearance of improper influence.</w:t>
      </w:r>
    </w:p>
    <w:p>
      <w:pPr>
        <w:spacing w:after="240"/>
      </w:pPr>
      <w:r>
        <w:rPr>
          <w:b/>
        </w:rPr>
        <w:t>Q: Do we need board members to disclose conflicts?</w:t>
      </w:r>
    </w:p>
    <w:p>
      <w:pPr>
        <w:spacing w:after="240"/>
        <w:ind w:left="360"/>
      </w:pPr>
      <w:r>
        <w:t>A: Yes, board members should complete conflict disclosures, often more detailed than employee disclosures. Board conflicts can be significant given their governance role. Some organizations use separate, more comprehensive board disclosure forms.</w:t>
      </w:r>
    </w:p>
    <w:p>
      <w:pPr>
        <w:spacing w:after="240"/>
      </w:pPr>
      <w:r>
        <w:rPr>
          <w:b/>
        </w:rPr>
        <w:t>Q: What do we do when we identify a significant conflict?</w:t>
      </w:r>
    </w:p>
    <w:p>
      <w:pPr>
        <w:spacing w:after="240"/>
        <w:ind w:left="360"/>
      </w:pPr>
      <w:r>
        <w:t>A: Options in order of preference:</w:t>
        <w:br/>
        <w:t>1. Recusal: Employee recuses from specific decisions or processes involving the conflict</w:t>
        <w:br/>
        <w:t>2. Transparency: Conflict disclosed to all relevant parties, oversight by others</w:t>
        <w:br/>
        <w:t>3. Modification: Alter the relationship to reduce conflict (reduce ownership, change reporting relationship)</w:t>
        <w:br/>
        <w:t>4. Divest: Require ending the relationship or interest</w:t>
        <w:br/>
        <w:t>5. Prohibition: Prohibit the activity (rarely used, last resort)</w:t>
      </w:r>
    </w:p>
    <w:p>
      <w:pPr>
        <w:spacing w:after="240"/>
      </w:pPr>
      <w:r>
        <w:t>Choice depends on severity of conflict and employee's role.</w:t>
      </w:r>
    </w:p>
    <w:p>
      <w:pPr>
        <w:spacing w:after="240"/>
      </w:pPr>
      <w:r>
        <w:rPr>
          <w:b/>
        </w:rPr>
        <w:t>Q: Can spouses work at the same company?</w:t>
      </w:r>
    </w:p>
    <w:p>
      <w:pPr>
        <w:spacing w:after="240"/>
        <w:ind w:left="360"/>
      </w:pPr>
      <w:r>
        <w:t>A: Generally yes, but they cannot be in the same reporting chain. If one supervises the other, reporting must be restructured. They also should not participate in employment decisions affecting each other (compensation, promotion, discipline).</w:t>
      </w:r>
    </w:p>
    <w:p>
      <w:pPr>
        <w:pStyle w:val="Heading3"/>
        <w:spacing w:after="240"/>
      </w:pPr>
      <w:r>
        <w:t>Section 4: Training and Awareness</w:t>
      </w:r>
    </w:p>
    <w:p>
      <w:pPr>
        <w:pStyle w:val="Heading4"/>
        <w:spacing w:after="240"/>
      </w:pPr>
      <w:r>
        <w:t>What Policy Requires</w:t>
      </w:r>
    </w:p>
    <w:p>
      <w:pPr>
        <w:spacing w:after="240"/>
      </w:pPr>
      <w:r>
        <w:t>All personnel must receive:</w:t>
        <w:br/>
        <w:t>-</w:t>
      </w:r>
      <w:r>
        <w:rPr>
          <w:b/>
        </w:rPr>
        <w:t>Initial training:</w:t>
      </w:r>
      <w:r>
        <w:t>Before or shortly after starting</w:t>
        <w:br/>
        <w:t>-</w:t>
      </w:r>
      <w:r>
        <w:rPr>
          <w:b/>
        </w:rPr>
        <w:t>Annual refresher training:</w:t>
      </w:r>
      <w:r>
        <w:t>At minimum, annually</w:t>
        <w:br/>
        <w:t>-</w:t>
      </w:r>
      <w:r>
        <w:rPr>
          <w:b/>
        </w:rPr>
        <w:t>Acknowledgment:</w:t>
      </w:r>
      <w:r>
        <w:t>Signed confirmation of understanding</w:t>
        <w:br/>
        <w:t>-</w:t>
      </w:r>
      <w:r>
        <w:rPr>
          <w:b/>
        </w:rPr>
        <w:t>Documentation:</w:t>
      </w:r>
      <w:r>
        <w:t>Records proving training occurred</w:t>
      </w:r>
    </w:p>
    <w:p>
      <w:pPr>
        <w:pStyle w:val="Heading4"/>
        <w:spacing w:after="240"/>
      </w:pPr>
      <w:r>
        <w:t>SMB Implementation Track</w:t>
      </w:r>
    </w:p>
    <w:p>
      <w:pPr>
        <w:spacing w:after="240"/>
      </w:pPr>
      <w:r>
        <w:rPr>
          <w:b/>
        </w:rPr>
        <w:t>Timeline:</w:t>
      </w:r>
      <w:r>
        <w:t>2-3 weeks to develop, ongoing delivery</w:t>
      </w:r>
    </w:p>
    <w:p>
      <w:pPr>
        <w:spacing w:after="240"/>
      </w:pPr>
      <w:r>
        <w:rPr>
          <w:b/>
        </w:rPr>
        <w:t>Step 1: Develop Simple Training Presentation (Week 1-2)</w:t>
      </w:r>
    </w:p>
    <w:p>
      <w:pPr>
        <w:spacing w:after="240"/>
      </w:pPr>
      <w:r>
        <w:rPr>
          <w:b/>
        </w:rPr>
        <w:t>Create 30-45 minute presentation covering:</w:t>
      </w:r>
    </w:p>
    <w:p>
      <w:pPr>
        <w:spacing w:after="240"/>
      </w:pPr>
      <w:r>
        <w:rPr>
          <w:b/>
        </w:rPr>
        <w:t>Slide 1: Welcome and Why This Matters</w:t>
      </w:r>
      <w:r>
        <w:t>- Why we have a Code of Conduct</w:t>
        <w:br/>
        <w:t>- How it protects everyone</w:t>
        <w:br/>
        <w:t>- Your role in maintaining ethical culture</w:t>
      </w:r>
    </w:p>
    <w:p>
      <w:pPr>
        <w:spacing w:after="240"/>
      </w:pPr>
      <w:r>
        <w:rPr>
          <w:b/>
        </w:rPr>
        <w:t>Slides 2-3: Key Principles</w:t>
      </w:r>
      <w:r>
        <w:t>- Be honest</w:t>
        <w:br/>
        <w:t>- Treat everyone with respect</w:t>
        <w:br/>
        <w:t>- Protect confidential information</w:t>
        <w:br/>
        <w:t>- Avoid conflicts of interest</w:t>
        <w:br/>
        <w:t>- Speak up about concerns</w:t>
      </w:r>
    </w:p>
    <w:p>
      <w:pPr>
        <w:spacing w:after="240"/>
      </w:pPr>
      <w:r>
        <w:rPr>
          <w:b/>
        </w:rPr>
        <w:t>Slides 4-6: Practical Scenarios</w:t>
      </w:r>
      <w:r>
        <w:t>Use real-world examples:</w:t>
      </w:r>
    </w:p>
    <w:p>
      <w:pPr>
        <w:spacing w:after="240"/>
      </w:pPr>
      <w:r>
        <w:rPr>
          <w:i/>
        </w:rPr>
        <w:t>Scenario 1: Gifts from Vendors</w:t>
      </w:r>
      <w:r>
        <w:t>- Setup: Vendor offers expensive tickets</w:t>
        <w:br/>
        <w:t>- Question: What should you do?</w:t>
        <w:br/>
        <w:t>- Answer: Check the value, context, and policy. Over $100 or during negotiations? Decline or get approval.</w:t>
      </w:r>
    </w:p>
    <w:p>
      <w:pPr>
        <w:spacing w:after="240"/>
      </w:pPr>
      <w:r>
        <w:rPr>
          <w:i/>
        </w:rPr>
        <w:t>Scenario 2: Confidential Information</w:t>
      </w:r>
      <w:r>
        <w:t>- Setup: Friend asks about new product</w:t>
        <w:br/>
        <w:t>- Question: Can you tell them?</w:t>
        <w:br/>
        <w:t>- Answer: No, even friends. Information is confidential until publicly announced.</w:t>
      </w:r>
    </w:p>
    <w:p>
      <w:pPr>
        <w:spacing w:after="240"/>
      </w:pPr>
      <w:r>
        <w:rPr>
          <w:i/>
        </w:rPr>
        <w:t>Scenario 3: Witnessing Harassment</w:t>
      </w:r>
      <w:r>
        <w:t>- Setup: Colleague makes inappropriate comment to another employee</w:t>
        <w:br/>
        <w:t>- Question: What should you do?</w:t>
        <w:br/>
        <w:t>- Answer: Report it. You have obligation to report even if the other person doesn't.</w:t>
      </w:r>
    </w:p>
    <w:p>
      <w:pPr>
        <w:spacing w:after="240"/>
      </w:pPr>
      <w:r>
        <w:rPr>
          <w:b/>
        </w:rPr>
        <w:t>Slides 7-8: How to Report Concerns</w:t>
      </w:r>
      <w:r>
        <w:t>- List all reporting channels</w:t>
        <w:br/>
        <w:t>- Emphasize protection from retaliation</w:t>
        <w:br/>
        <w:t>- Explain what happens after you report</w:t>
      </w:r>
    </w:p>
    <w:p>
      <w:pPr>
        <w:spacing w:after="240"/>
      </w:pPr>
      <w:r>
        <w:rPr>
          <w:b/>
        </w:rPr>
        <w:t>Slides 9-10: Q&amp;A and Wrap-Up</w:t>
      </w:r>
      <w:r>
        <w:t>- Common questions</w:t>
        <w:br/>
        <w:t>- Where to find the full policy</w:t>
        <w:br/>
        <w:t>- Who to contact with questions</w:t>
        <w:br/>
        <w:t>- Thank you and sign acknowledgment</w:t>
      </w:r>
    </w:p>
    <w:p>
      <w:pPr>
        <w:spacing w:after="240"/>
      </w:pPr>
      <w:r>
        <w:rPr>
          <w:b/>
        </w:rPr>
        <w:t>Make it engaging:</w:t>
      </w:r>
      <w:r>
        <w:t>- Use real company examples (anonymized if needed)</w:t>
        <w:br/>
        <w:t>- Include graphics and visuals</w:t>
        <w:br/>
        <w:t>- Keep text minimal, use presenter notes</w:t>
        <w:br/>
        <w:t>- Interactive questions throughout</w:t>
        <w:br/>
        <w:t>- Poll the audience on scenarios</w:t>
      </w:r>
    </w:p>
    <w:p>
      <w:pPr>
        <w:spacing w:after="240"/>
      </w:pPr>
      <w:r>
        <w:rPr>
          <w:b/>
        </w:rPr>
        <w:t>Step 2: Deliver in Team Meeting or Onboarding (Week 2-3)</w:t>
      </w:r>
    </w:p>
    <w:p>
      <w:pPr>
        <w:spacing w:after="240"/>
      </w:pPr>
      <w:r>
        <w:rPr>
          <w:b/>
        </w:rPr>
        <w:t>Delivery options:</w:t>
      </w:r>
    </w:p>
    <w:p>
      <w:pPr>
        <w:spacing w:after="240"/>
      </w:pPr>
      <w:r>
        <w:rPr>
          <w:b/>
        </w:rPr>
        <w:t>Option A - All-Hands Meeting:</w:t>
      </w:r>
      <w:r>
        <w:t>- Schedule 1-hour session for entire company</w:t>
        <w:br/>
        <w:t>- CEO introduces, HR delivers training</w:t>
        <w:br/>
        <w:t>- Q&amp;A at end</w:t>
        <w:br/>
        <w:t>- Collect acknowledgments</w:t>
        <w:br/>
        <w:t>- Works well for initial rollout</w:t>
        <w:br/>
        <w:t>- Can record for those who can't attend live</w:t>
      </w:r>
    </w:p>
    <w:p>
      <w:pPr>
        <w:spacing w:after="240"/>
      </w:pPr>
      <w:r>
        <w:rPr>
          <w:b/>
        </w:rPr>
        <w:t>Option B - Department Meetings:</w:t>
      </w:r>
      <w:r>
        <w:t>- HR delivers to each team separately</w:t>
        <w:br/>
        <w:t>- More intimate, more questions</w:t>
        <w:br/>
        <w:t>- Can tailor examples to department</w:t>
        <w:br/>
        <w:t>- Takes more time but higher engagement</w:t>
      </w:r>
    </w:p>
    <w:p>
      <w:pPr>
        <w:spacing w:after="240"/>
      </w:pPr>
      <w:r>
        <w:rPr>
          <w:b/>
        </w:rPr>
        <w:t>Option C - Onboarding Integration:</w:t>
      </w:r>
      <w:r>
        <w:t>- All new hires get training in first week</w:t>
        <w:br/>
        <w:t>- One-on-one or small group</w:t>
        <w:br/>
        <w:t>- Recorded presentation or live delivery</w:t>
        <w:br/>
        <w:t>- Part of onboarding checklist</w:t>
      </w:r>
    </w:p>
    <w:p>
      <w:pPr>
        <w:spacing w:after="240"/>
      </w:pPr>
      <w:r>
        <w:rPr>
          <w:b/>
        </w:rPr>
        <w:t>Delivery tips:</w:t>
      </w:r>
      <w:r>
        <w:t>-</w:t>
      </w:r>
      <w:r>
        <w:rPr>
          <w:b/>
        </w:rPr>
        <w:t>Make it interactive:</w:t>
      </w:r>
      <w:r>
        <w:t>Ask questions, get people talking</w:t>
        <w:br/>
        <w:t>-</w:t>
      </w:r>
      <w:r>
        <w:rPr>
          <w:b/>
        </w:rPr>
        <w:t>Use real scenarios:</w:t>
      </w:r>
      <w:r>
        <w:t>Generic examples fall flat</w:t>
        <w:br/>
        <w:t>-</w:t>
      </w:r>
      <w:r>
        <w:rPr>
          <w:b/>
        </w:rPr>
        <w:t>Encourage questions:</w:t>
      </w:r>
      <w:r>
        <w:t>Create safe space for any question</w:t>
        <w:br/>
        <w:t>-</w:t>
      </w:r>
      <w:r>
        <w:rPr>
          <w:b/>
        </w:rPr>
        <w:t>Keep it positive:</w:t>
      </w:r>
      <w:r>
        <w:t>Not "here's how we catch cheaters" but "here's how we protect our culture"</w:t>
        <w:br/>
        <w:t>-</w:t>
      </w:r>
      <w:r>
        <w:rPr>
          <w:b/>
        </w:rPr>
        <w:t>Leadership presence:</w:t>
      </w:r>
      <w:r>
        <w:t>Having CEO introduce demonstrates importance</w:t>
      </w:r>
    </w:p>
    <w:p>
      <w:pPr>
        <w:spacing w:after="240"/>
      </w:pPr>
      <w:r>
        <w:rPr>
          <w:b/>
        </w:rPr>
        <w:t>For remote teams:</w:t>
      </w:r>
      <w:r>
        <w:t>- Use video conferencing</w:t>
        <w:br/>
        <w:t>- Encourage cameras on for engagement</w:t>
        <w:br/>
        <w:t>- Use polls and chat for interaction</w:t>
        <w:br/>
        <w:t>- Record for those who can't attend live</w:t>
        <w:br/>
        <w:t>- Follow up individually with anyone who missed it</w:t>
      </w:r>
    </w:p>
    <w:p>
      <w:pPr>
        <w:spacing w:after="240"/>
      </w:pPr>
      <w:r>
        <w:rPr>
          <w:b/>
        </w:rPr>
        <w:t>Step 3: Collect Signed Acknowledgment Forms (Week 3)</w:t>
      </w:r>
    </w:p>
    <w:p>
      <w:pPr>
        <w:spacing w:after="240"/>
      </w:pPr>
      <w:r>
        <w:rPr>
          <w:b/>
        </w:rPr>
        <w:t>Acknowledgment process:</w:t>
      </w:r>
    </w:p>
    <w:p>
      <w:pPr>
        <w:spacing w:after="240"/>
      </w:pPr>
      <w:r>
        <w:rPr>
          <w:b/>
        </w:rPr>
        <w:t>What acknowledgment should say:</w:t>
      </w:r>
      <w:r>
        <w:t>- I have received and read the Code of Conduct</w:t>
        <w:br/>
        <w:t>- I understand the requirements</w:t>
        <w:br/>
        <w:t>- I agree to comply with all provisions</w:t>
        <w:br/>
        <w:t>- I understand consequences of violations</w:t>
        <w:br/>
        <w:t>- I have disclosed any conflicts of interest</w:t>
        <w:br/>
        <w:t>- Signature and date</w:t>
      </w:r>
    </w:p>
    <w:p>
      <w:pPr>
        <w:spacing w:after="240"/>
      </w:pPr>
      <w:r>
        <w:rPr>
          <w:b/>
        </w:rPr>
        <w:t>Collection methods:</w:t>
      </w:r>
    </w:p>
    <w:p>
      <w:pPr>
        <w:spacing w:after="240"/>
      </w:pPr>
      <w:r>
        <w:rPr>
          <w:b/>
        </w:rPr>
        <w:t>Option A - E-signature (Recommended):</w:t>
      </w:r>
      <w:r>
        <w:t>- Use free tools: DocuSign (limited free tier), HelloSign, Adobe Sign</w:t>
        <w:br/>
        <w:t>- Email link to form</w:t>
        <w:br/>
        <w:t>- Track completion automatically</w:t>
        <w:br/>
        <w:t>- Store digitally</w:t>
        <w:br/>
        <w:t>- Easy to resend to non-completers</w:t>
      </w:r>
    </w:p>
    <w:p>
      <w:pPr>
        <w:spacing w:after="240"/>
      </w:pPr>
      <w:r>
        <w:rPr>
          <w:b/>
        </w:rPr>
        <w:t>Option B - Physical signatures:</w:t>
      </w:r>
      <w:r>
        <w:t>- Print acknowledgment forms</w:t>
        <w:br/>
        <w:t>- Distribute at training or via internal mail</w:t>
        <w:br/>
        <w:t>- Collect and file in personnel folders</w:t>
        <w:br/>
        <w:t>- Scan for digital backup</w:t>
        <w:br/>
        <w:t>- Track in spreadsheet</w:t>
      </w:r>
    </w:p>
    <w:p>
      <w:pPr>
        <w:spacing w:after="240"/>
      </w:pPr>
      <w:r>
        <w:rPr>
          <w:b/>
        </w:rPr>
        <w:t>Tracking completion:</w:t>
      </w:r>
      <w:r>
        <w:t>- Create simple spreadsheet</w:t>
        <w:br/>
        <w:t>- Employee name | Training date | Acknowledgment signed | File location</w:t>
        <w:br/>
        <w:t>- Send reminders to non-completers</w:t>
        <w:br/>
        <w:t>- Escalate persistent non-compliance to managers</w:t>
        <w:br/>
        <w:t>- Target: 100% completion within 30 days</w:t>
      </w:r>
    </w:p>
    <w:p>
      <w:pPr>
        <w:spacing w:after="240"/>
      </w:pPr>
      <w:r>
        <w:rPr>
          <w:b/>
        </w:rPr>
        <w:t>File appropriately:</w:t>
      </w:r>
      <w:r>
        <w:t>- Digital: Folder organized by year</w:t>
        <w:br/>
        <w:t>- Physical: Personnel files</w:t>
        <w:br/>
        <w:t>- Accessible for audits</w:t>
        <w:br/>
        <w:t>- Retained per retention policy (typically 7 years after employment ends)</w:t>
      </w:r>
    </w:p>
    <w:p>
      <w:pPr>
        <w:spacing w:after="240"/>
      </w:pPr>
      <w:r>
        <w:rPr>
          <w:b/>
        </w:rPr>
        <w:t>Step 4: Schedule Annual Refresher (Calendar Reminder)</w:t>
      </w:r>
    </w:p>
    <w:p>
      <w:pPr>
        <w:spacing w:after="240"/>
      </w:pPr>
      <w:r>
        <w:rPr>
          <w:b/>
        </w:rPr>
        <w:t>Annual refresher approach:</w:t>
      </w:r>
    </w:p>
    <w:p>
      <w:pPr>
        <w:spacing w:after="240"/>
      </w:pPr>
      <w:r>
        <w:rPr>
          <w:b/>
        </w:rPr>
        <w:t>Option A - Anniversary-based:</w:t>
      </w:r>
      <w:r>
        <w:t>- Each employee completes training annually in month they were hired</w:t>
        <w:br/>
        <w:t>- Automated reminder from system</w:t>
        <w:br/>
        <w:t>- Spreads workload across year</w:t>
        <w:br/>
        <w:t>- More admin tracking required</w:t>
      </w:r>
    </w:p>
    <w:p>
      <w:pPr>
        <w:spacing w:after="240"/>
      </w:pPr>
      <w:r>
        <w:rPr>
          <w:b/>
        </w:rPr>
        <w:t>Option B - Annual company-wide:</w:t>
      </w:r>
      <w:r>
        <w:t>- All employees complete in same timeframe (e.g., Q1 each year)</w:t>
        <w:br/>
        <w:t>- One big push</w:t>
        <w:br/>
        <w:t>- Easier to track and communicate</w:t>
        <w:br/>
        <w:t>- Can update content annually</w:t>
      </w:r>
    </w:p>
    <w:p>
      <w:pPr>
        <w:spacing w:after="240"/>
      </w:pPr>
      <w:r>
        <w:rPr>
          <w:b/>
        </w:rPr>
        <w:t>SMB Recommendation:</w:t>
      </w:r>
      <w:r>
        <w:t>Annual company-wide approach (simpler to manage)</w:t>
      </w:r>
    </w:p>
    <w:p>
      <w:pPr>
        <w:spacing w:after="240"/>
      </w:pPr>
      <w:r>
        <w:rPr>
          <w:b/>
        </w:rPr>
        <w:t>Refresher content:</w:t>
      </w:r>
      <w:r>
        <w:t>- Update for any policy changes</w:t>
        <w:br/>
        <w:t>- Include new scenarios or case studies</w:t>
        <w:br/>
        <w:t>- Highlight trends or issues from past year (anonymized)</w:t>
        <w:br/>
        <w:t>- Refresh key concepts</w:t>
        <w:br/>
        <w:t>- Typically shorter than initial training (20-30 minutes)</w:t>
      </w:r>
    </w:p>
    <w:p>
      <w:pPr>
        <w:spacing w:after="240"/>
      </w:pPr>
      <w:r>
        <w:rPr>
          <w:b/>
        </w:rPr>
        <w:t>Delivery:</w:t>
      </w:r>
      <w:r>
        <w:t>- Recorded presentation + quiz</w:t>
        <w:br/>
        <w:t>- Live session if significant updates</w:t>
        <w:br/>
        <w:t>- Could be asynchronous for SMB (watch video, complete quiz, sign acknowledgment)</w:t>
      </w:r>
    </w:p>
    <w:p>
      <w:pPr>
        <w:spacing w:after="240"/>
      </w:pPr>
      <w:r>
        <w:rPr>
          <w:b/>
        </w:rPr>
        <w:t>Set calendar reminders:</w:t>
      </w:r>
      <w:r>
        <w:t>- 2 months before: Begin refresher content development</w:t>
        <w:br/>
        <w:t>- 1 month before: Communicate upcoming training requirement</w:t>
        <w:br/>
        <w:t>- Launch: Send training materials and deadline</w:t>
        <w:br/>
        <w:t>- Weekly reminders for non-completers</w:t>
        <w:br/>
        <w:t>- Completion target: 2-4 weeks</w:t>
      </w:r>
    </w:p>
    <w:p>
      <w:pPr>
        <w:spacing w:after="240"/>
      </w:pPr>
      <w:r>
        <w:rPr>
          <w:b/>
        </w:rPr>
        <w:t>Resource requirements:</w:t>
      </w:r>
      <w:r>
        <w:t>12-20 hours to develop initial training, 2-4 hours annually for refresher</w:t>
      </w:r>
    </w:p>
    <w:p>
      <w:pPr>
        <w:spacing w:after="240"/>
      </w:pPr>
      <w:r>
        <w:rPr>
          <w:b/>
        </w:rPr>
        <w:t>Cost:</w:t>
      </w:r>
      <w:r>
        <w:t>$0-$500 (for e-signature tool if not already in use)</w:t>
      </w:r>
    </w:p>
    <w:p>
      <w:pPr>
        <w:spacing w:after="240"/>
      </w:pPr>
      <w:r>
        <w:rPr>
          <w:b/>
        </w:rPr>
        <w:t>Common Pitfalls:</w:t>
      </w:r>
      <w:r>
        <w:t>-</w:t>
      </w:r>
      <w:r>
        <w:rPr>
          <w:b/>
        </w:rPr>
        <w:t>Making it boring:</w:t>
      </w:r>
      <w:r>
        <w:t>Death by PowerPoint. Use scenarios, interaction, real examples.</w:t>
        <w:br/>
        <w:t>-</w:t>
      </w:r>
      <w:r>
        <w:rPr>
          <w:b/>
        </w:rPr>
        <w:t>Too long:</w:t>
      </w:r>
      <w:r>
        <w:t>30-45 minutes is about right. Much longer and engagement drops.</w:t>
        <w:br/>
        <w:t>-</w:t>
      </w:r>
      <w:r>
        <w:rPr>
          <w:b/>
        </w:rPr>
        <w:t>No follow-through:</w:t>
      </w:r>
      <w:r>
        <w:t>If you don't enforce 100% completion, compliance will erode.</w:t>
        <w:br/>
        <w:t>-</w:t>
      </w:r>
      <w:r>
        <w:rPr>
          <w:b/>
        </w:rPr>
        <w:t>One-and-done:</w:t>
      </w:r>
      <w:r>
        <w:t>Ethics needs reinforcement. Annual refresher is minimum; ongoing reminders help.</w:t>
      </w:r>
    </w:p>
    <w:p>
      <w:pPr>
        <w:pStyle w:val="Heading4"/>
        <w:spacing w:after="240"/>
      </w:pPr>
      <w:r>
        <w:t>Enterprise Implementation Track</w:t>
      </w:r>
    </w:p>
    <w:p>
      <w:pPr>
        <w:spacing w:after="240"/>
      </w:pPr>
      <w:r>
        <w:rPr>
          <w:b/>
        </w:rPr>
        <w:t>Timeline:</w:t>
      </w:r>
      <w:r>
        <w:t>6-10 weeks to develop, ongoing delivery</w:t>
      </w:r>
    </w:p>
    <w:p>
      <w:pPr>
        <w:spacing w:after="240"/>
      </w:pPr>
      <w:r>
        <w:rPr>
          <w:b/>
        </w:rPr>
        <w:t>Step 1: Develop Comprehensive Training Program (Week 1-4)</w:t>
      </w:r>
    </w:p>
    <w:p>
      <w:pPr>
        <w:spacing w:after="240"/>
      </w:pPr>
      <w:r>
        <w:rPr>
          <w:b/>
        </w:rPr>
        <w:t>Multi-modal training approach:</w:t>
      </w:r>
    </w:p>
    <w:p>
      <w:pPr>
        <w:spacing w:after="240"/>
      </w:pPr>
      <w:r>
        <w:rPr>
          <w:b/>
        </w:rPr>
        <w:t>Component 1: Video Modules (15-20 minutes total)</w:t>
      </w:r>
    </w:p>
    <w:p>
      <w:pPr>
        <w:spacing w:after="240"/>
      </w:pPr>
      <w:r>
        <w:rPr>
          <w:b/>
        </w:rPr>
        <w:t>Module 1: Welcome and Overview (3 minutes)</w:t>
      </w:r>
      <w:r>
        <w:t>- CEO or CHRO on camera</w:t>
        <w:br/>
        <w:t>- Why Code of Conduct matters</w:t>
        <w:br/>
        <w:t>- Leadership commitment</w:t>
        <w:br/>
        <w:t>- Your role</w:t>
      </w:r>
    </w:p>
    <w:p>
      <w:pPr>
        <w:spacing w:after="240"/>
      </w:pPr>
      <w:r>
        <w:rPr>
          <w:b/>
        </w:rPr>
        <w:t>Module 2: Ethical Principles (5 minutes)</w:t>
      </w:r>
      <w:r>
        <w:t>- Core values</w:t>
        <w:br/>
        <w:t>- Ethical decision-making framework</w:t>
        <w:br/>
        <w:t>- Tone and examples</w:t>
      </w:r>
    </w:p>
    <w:p>
      <w:pPr>
        <w:spacing w:after="240"/>
      </w:pPr>
      <w:r>
        <w:rPr>
          <w:b/>
        </w:rPr>
        <w:t>Module 3: Key Policy Areas (8 minutes)</w:t>
      </w:r>
      <w:r>
        <w:t>- Conflicts of interest</w:t>
        <w:br/>
        <w:t>- Confidentiality</w:t>
        <w:br/>
        <w:t>- Gifts and entertainment</w:t>
        <w:br/>
        <w:t>- Workplace conduct</w:t>
        <w:br/>
        <w:t>- Each with 1-2 minute overview</w:t>
      </w:r>
    </w:p>
    <w:p>
      <w:pPr>
        <w:spacing w:after="240"/>
      </w:pPr>
      <w:r>
        <w:rPr>
          <w:b/>
        </w:rPr>
        <w:t>Module 4: Reporting (4 minutes)</w:t>
      </w:r>
      <w:r>
        <w:t>- How and when to report</w:t>
        <w:br/>
        <w:t>- Protection from retaliation</w:t>
        <w:br/>
        <w:t>- What happens next</w:t>
      </w:r>
    </w:p>
    <w:p>
      <w:pPr>
        <w:spacing w:after="240"/>
      </w:pPr>
      <w:r>
        <w:rPr>
          <w:b/>
        </w:rPr>
        <w:t>Production quality:</w:t>
      </w:r>
      <w:r>
        <w:t>- Professional or semi-professional production</w:t>
        <w:br/>
        <w:t>- Good lighting and audio</w:t>
        <w:br/>
        <w:t>- Graphics and b-roll</w:t>
        <w:br/>
        <w:t>- Captions for accessibility</w:t>
        <w:br/>
        <w:t>- Engaging, not corporate-stuffy</w:t>
      </w:r>
    </w:p>
    <w:p>
      <w:pPr>
        <w:spacing w:after="240"/>
      </w:pPr>
      <w:r>
        <w:rPr>
          <w:b/>
        </w:rPr>
        <w:t>Cost:</w:t>
      </w:r>
      <w:r>
        <w:t>$5,000-15,000 for professional production, or create in-house with good equipment</w:t>
      </w:r>
    </w:p>
    <w:p>
      <w:pPr>
        <w:spacing w:after="240"/>
      </w:pPr>
      <w:r>
        <w:rPr>
          <w:b/>
        </w:rPr>
        <w:t>Component 2: Interactive Scenarios (15-20 minutes)</w:t>
      </w:r>
    </w:p>
    <w:p>
      <w:pPr>
        <w:spacing w:after="240"/>
      </w:pPr>
      <w:r>
        <w:rPr>
          <w:b/>
        </w:rPr>
        <w:t>Build 5-8 branching scenarios</w:t>
      </w:r>
      <w:r>
        <w:t>where learners make decisions:</w:t>
      </w:r>
    </w:p>
    <w:p>
      <w:pPr>
        <w:spacing w:after="240"/>
      </w:pPr>
      <w:r>
        <w:rPr>
          <w:i/>
        </w:rPr>
        <w:t>Scenario example: Gift from Vendor</w:t>
      </w:r>
      <w:r>
        <w:t>- Setup: Major vendor offers tickets to sporting event</w:t>
        <w:br/>
        <w:t>- Question 1: What should you do?</w:t>
        <w:br/>
        <w:t xml:space="preserve">  - Accept (leads to explanation of why this violates policy)</w:t>
        <w:br/>
        <w:t xml:space="preserve">  - Check policy (leads to gift threshold information)</w:t>
        <w:br/>
        <w:t xml:space="preserve">  - Decline (correct, leads to how to decline graciously)</w:t>
        <w:br/>
        <w:t>- Question 2: Based on what you learned, what if the gift was valued at $75?</w:t>
        <w:br/>
        <w:t xml:space="preserve">  - Multiple choice with feedback</w:t>
      </w:r>
    </w:p>
    <w:p>
      <w:pPr>
        <w:spacing w:after="240"/>
      </w:pPr>
      <w:r>
        <w:rPr>
          <w:b/>
        </w:rPr>
        <w:t>Each scenario:</w:t>
      </w:r>
      <w:r>
        <w:t>- Based on real situations (anonymized)</w:t>
        <w:br/>
        <w:t>- Multiple decision points</w:t>
        <w:br/>
        <w:t>- Immediate feedback on choices</w:t>
        <w:br/>
        <w:t>- Explanation of correct approach</w:t>
        <w:br/>
        <w:t>- 2-3 minutes per scenario</w:t>
      </w:r>
    </w:p>
    <w:p>
      <w:pPr>
        <w:spacing w:after="240"/>
      </w:pPr>
      <w:r>
        <w:rPr>
          <w:b/>
        </w:rPr>
        <w:t>Tools:</w:t>
      </w:r>
      <w:r>
        <w:t>Articulate Storyline, Adobe Captivate, Rise, or custom development</w:t>
      </w:r>
    </w:p>
    <w:p>
      <w:pPr>
        <w:spacing w:after="240"/>
      </w:pPr>
      <w:r>
        <w:rPr>
          <w:b/>
        </w:rPr>
        <w:t>Component 3: Knowledge Checks (5-10 minutes)</w:t>
      </w:r>
      <w:r>
        <w:t>- 15-20 questions throughout training</w:t>
        <w:br/>
        <w:t>- Mix of multiple choice, true/false, scenario-based</w:t>
        <w:br/>
        <w:t>- Must score 80% to pass</w:t>
        <w:br/>
        <w:t>- Can retake if needed</w:t>
        <w:br/>
        <w:t>- Questions randomized from larger pool</w:t>
      </w:r>
    </w:p>
    <w:p>
      <w:pPr>
        <w:spacing w:after="240"/>
      </w:pPr>
      <w:r>
        <w:rPr>
          <w:b/>
        </w:rPr>
        <w:t>Component 4: Job Aids and Resources (Reference)</w:t>
      </w:r>
      <w:r>
        <w:t>- PDF quick reference guide</w:t>
        <w:br/>
        <w:t>- Decision tree for ethical dilemmas</w:t>
        <w:br/>
        <w:t>- Contact information card</w:t>
        <w:br/>
        <w:t>- Links to full policy and related resources</w:t>
      </w:r>
    </w:p>
    <w:p>
      <w:pPr>
        <w:spacing w:after="240"/>
      </w:pPr>
      <w:r>
        <w:rPr>
          <w:b/>
        </w:rPr>
        <w:t>Total training time:</w:t>
      </w:r>
      <w:r>
        <w:t>35-50 minutes for complete program</w:t>
      </w:r>
    </w:p>
    <w:p>
      <w:pPr>
        <w:spacing w:after="240"/>
      </w:pPr>
      <w:r>
        <w:rPr>
          <w:b/>
        </w:rPr>
        <w:t>Step 2: Implement in Learning Management System (Week 5-7)</w:t>
      </w:r>
    </w:p>
    <w:p>
      <w:pPr>
        <w:spacing w:after="240"/>
      </w:pPr>
      <w:r>
        <w:rPr>
          <w:b/>
        </w:rPr>
        <w:t>LMS selection (if not already in place):</w:t>
      </w:r>
    </w:p>
    <w:p>
      <w:pPr>
        <w:spacing w:after="240"/>
      </w:pPr>
      <w:r>
        <w:rPr>
          <w:b/>
        </w:rPr>
        <w:t>Enterprise LMS options:</w:t>
      </w:r>
      <w:r>
        <w:t>- Workday Learning</w:t>
        <w:br/>
        <w:t>- SAP SuccessFactors</w:t>
        <w:br/>
        <w:t>- Cornerstone OnDemand</w:t>
        <w:br/>
        <w:t>- Docebo</w:t>
        <w:br/>
        <w:t>- TalentLMS</w:t>
      </w:r>
    </w:p>
    <w:p>
      <w:pPr>
        <w:spacing w:after="240"/>
      </w:pPr>
      <w:r>
        <w:rPr>
          <w:b/>
        </w:rPr>
        <w:t>Features needed:</w:t>
      </w:r>
      <w:r>
        <w:t>- Course builder and content hosting</w:t>
        <w:br/>
        <w:t>- SCORM compliance (for importing training modules)</w:t>
        <w:br/>
        <w:t>- Automated enrollment and reminders</w:t>
        <w:br/>
        <w:t>- Completion tracking and reporting</w:t>
        <w:br/>
        <w:t>- Integration with HRIS</w:t>
        <w:br/>
        <w:t>- Certificate generation</w:t>
        <w:br/>
        <w:t>- Mobile accessibility</w:t>
      </w:r>
    </w:p>
    <w:p>
      <w:pPr>
        <w:spacing w:after="240"/>
      </w:pPr>
      <w:r>
        <w:rPr>
          <w:b/>
        </w:rPr>
        <w:t>Implementation:</w:t>
      </w:r>
    </w:p>
    <w:p>
      <w:pPr>
        <w:spacing w:after="240"/>
      </w:pPr>
      <w:r>
        <w:rPr>
          <w:b/>
        </w:rPr>
        <w:t>Week 5: Content upload and configuration</w:t>
      </w:r>
      <w:r>
        <w:t>- Upload video modules</w:t>
        <w:br/>
        <w:t>- Build interactive scenarios in LMS or import SCORM packages</w:t>
        <w:br/>
        <w:t>- Create assessments</w:t>
        <w:br/>
        <w:t>- Configure passing requirements</w:t>
        <w:br/>
        <w:t>- Set up certificates</w:t>
        <w:br/>
        <w:t>- Test all content and links</w:t>
      </w:r>
    </w:p>
    <w:p>
      <w:pPr>
        <w:spacing w:after="240"/>
      </w:pPr>
      <w:r>
        <w:rPr>
          <w:b/>
        </w:rPr>
        <w:t>Week 6: Workflow and automation setup</w:t>
      </w:r>
      <w:r>
        <w:t>- Configure automatic enrollment for new hires</w:t>
        <w:br/>
        <w:t>- Set up annual refresher enrollment</w:t>
        <w:br/>
        <w:t>- Create reminder email sequences</w:t>
        <w:br/>
        <w:t>- Configure manager notifications for team non-completion</w:t>
        <w:br/>
        <w:t>- Set up reporting dashboards</w:t>
      </w:r>
    </w:p>
    <w:p>
      <w:pPr>
        <w:spacing w:after="240"/>
      </w:pPr>
      <w:r>
        <w:rPr>
          <w:b/>
        </w:rPr>
        <w:t>Week 7: Testing and refinement</w:t>
      </w:r>
      <w:r>
        <w:t>- Pilot with small group (15-20 people)</w:t>
        <w:br/>
        <w:t>- Gather feedback on content, flow, technical issues</w:t>
        <w:br/>
        <w:t>- Test on multiple devices and browsers</w:t>
        <w:br/>
        <w:t>- Refine based on feedback</w:t>
        <w:br/>
        <w:t>- Create administrator guide</w:t>
      </w:r>
    </w:p>
    <w:p>
      <w:pPr>
        <w:spacing w:after="240"/>
      </w:pPr>
      <w:r>
        <w:rPr>
          <w:b/>
        </w:rPr>
        <w:t>Step 3: Create Role-Specific Training Tracks (Week 8-9)</w:t>
      </w:r>
    </w:p>
    <w:p>
      <w:pPr>
        <w:spacing w:after="240"/>
      </w:pPr>
      <w:r>
        <w:rPr>
          <w:b/>
        </w:rPr>
        <w:t>Beyond base training, develop role-specific modules:</w:t>
      </w:r>
    </w:p>
    <w:p>
      <w:pPr>
        <w:spacing w:after="240"/>
      </w:pPr>
      <w:r>
        <w:rPr>
          <w:b/>
        </w:rPr>
        <w:t>Track 1: People Managers (additional 20 minutes)</w:t>
      </w:r>
      <w:r>
        <w:t>- Modeling ethical behavior</w:t>
        <w:br/>
        <w:t>- Creating ethical team culture</w:t>
        <w:br/>
        <w:t>- Receiving and escalating reports</w:t>
        <w:br/>
        <w:t>- Preventing retaliation</w:t>
        <w:br/>
        <w:t>- Addressing performance and ethics issues</w:t>
        <w:br/>
        <w:t>- Scenarios specific to people management</w:t>
      </w:r>
    </w:p>
    <w:p>
      <w:pPr>
        <w:spacing w:after="240"/>
      </w:pPr>
      <w:r>
        <w:rPr>
          <w:b/>
        </w:rPr>
        <w:t>Track 2: Leadership/Executives (additional 15 minutes)</w:t>
      </w:r>
      <w:r>
        <w:t>- Tone at the top responsibilities</w:t>
        <w:br/>
        <w:t>- Visibility and accountability</w:t>
        <w:br/>
        <w:t>- Complex ethical decision-making</w:t>
        <w:br/>
        <w:t>- Board interactions</w:t>
        <w:br/>
        <w:t>- Managing enterprise-wide ethical culture</w:t>
      </w:r>
    </w:p>
    <w:p>
      <w:pPr>
        <w:spacing w:after="240"/>
      </w:pPr>
      <w:r>
        <w:rPr>
          <w:b/>
        </w:rPr>
        <w:t>Track 3: Sales/Business Development (additional 15 minutes)</w:t>
      </w:r>
      <w:r>
        <w:t>- Gifts and entertainment in sales context</w:t>
        <w:br/>
        <w:t>- Accurate representations to customers</w:t>
        <w:br/>
        <w:t>- Competitive intelligence gathering</w:t>
        <w:br/>
        <w:t>- Anti-bribery and corruption</w:t>
        <w:br/>
        <w:t>- Contract negotiations ethics</w:t>
      </w:r>
    </w:p>
    <w:p>
      <w:pPr>
        <w:spacing w:after="240"/>
      </w:pPr>
      <w:r>
        <w:rPr>
          <w:b/>
        </w:rPr>
        <w:t>Track 4: Finance/Accounting (additional 15 minutes)</w:t>
      </w:r>
      <w:r>
        <w:t>- Financial reporting accuracy</w:t>
        <w:br/>
        <w:t>- Expense reporting</w:t>
        <w:br/>
        <w:t>- Conflict of interest in vendor selection</w:t>
        <w:br/>
        <w:t>- Confidential financial information</w:t>
        <w:br/>
        <w:t>- Regulatory compliance</w:t>
      </w:r>
    </w:p>
    <w:p>
      <w:pPr>
        <w:spacing w:after="240"/>
      </w:pPr>
      <w:r>
        <w:rPr>
          <w:b/>
        </w:rPr>
        <w:t>Track 5: Customer-Facing Roles (additional 10 minutes)</w:t>
      </w:r>
      <w:r>
        <w:t>- Protecting customer information</w:t>
        <w:br/>
        <w:t>- Professional conduct with customers</w:t>
        <w:br/>
        <w:t>- Escalating customer concerns</w:t>
        <w:br/>
        <w:t>- Social media and public statements</w:t>
      </w:r>
    </w:p>
    <w:p>
      <w:pPr>
        <w:spacing w:after="240"/>
      </w:pPr>
      <w:r>
        <w:rPr>
          <w:b/>
        </w:rPr>
        <w:t>Assignment logic in LMS:</w:t>
      </w:r>
      <w:r>
        <w:t>- Base training required for all</w:t>
        <w:br/>
        <w:t>- Additional track based on job family or role in HRIS</w:t>
        <w:br/>
        <w:t>- Automatic enrollment when role changes</w:t>
      </w:r>
    </w:p>
    <w:p>
      <w:pPr>
        <w:spacing w:after="240"/>
      </w:pPr>
      <w:r>
        <w:rPr>
          <w:b/>
        </w:rPr>
        <w:t>Step 4: Track Completion and Send Reminders (Automated in LMS)</w:t>
      </w:r>
    </w:p>
    <w:p>
      <w:pPr>
        <w:spacing w:after="240"/>
      </w:pPr>
      <w:r>
        <w:rPr>
          <w:b/>
        </w:rPr>
        <w:t>Completion tracking:</w:t>
      </w:r>
    </w:p>
    <w:p>
      <w:pPr>
        <w:spacing w:after="240"/>
      </w:pPr>
      <w:r>
        <w:rPr>
          <w:b/>
        </w:rPr>
        <w:t>Dashboard metrics:</w:t>
      </w:r>
      <w:r>
        <w:t>- Overall completion rate (target: 100% within 30 days of due date)</w:t>
        <w:br/>
        <w:t>- Completion by department</w:t>
        <w:br/>
        <w:t>- Completion by location</w:t>
        <w:br/>
        <w:t>- Average score on assessments</w:t>
        <w:br/>
        <w:t>- Time to complete</w:t>
        <w:br/>
        <w:t>- Overdue employees list</w:t>
      </w:r>
    </w:p>
    <w:p>
      <w:pPr>
        <w:spacing w:after="240"/>
      </w:pPr>
      <w:r>
        <w:rPr>
          <w:b/>
        </w:rPr>
        <w:t>Automated reminders:</w:t>
      </w:r>
      <w:r>
        <w:t>- Day 0: Training assigned, welcome email</w:t>
        <w:br/>
        <w:t>- Day 7: Reminder if not started</w:t>
        <w:br/>
        <w:t>- Day 14: Reminder if not completed</w:t>
        <w:br/>
        <w:t>- Day 21: Final reminder, escalation notice</w:t>
        <w:br/>
        <w:t>- Day 28: Manager notified of employee non-completion</w:t>
        <w:br/>
        <w:t>- Day 35: HR escalation for persistent non-completion</w:t>
      </w:r>
    </w:p>
    <w:p>
      <w:pPr>
        <w:spacing w:after="240"/>
      </w:pPr>
      <w:r>
        <w:rPr>
          <w:b/>
        </w:rPr>
        <w:t>Manager accountability:</w:t>
      </w:r>
      <w:r>
        <w:t>- Weekly report of team member completion status</w:t>
        <w:br/>
        <w:t>- Dashboard showing team completion rates</w:t>
        <w:br/>
        <w:t>- Manager performance metrics include team training completion</w:t>
        <w:br/>
        <w:t>- Non-completion addressed in manager performance discussions</w:t>
      </w:r>
    </w:p>
    <w:p>
      <w:pPr>
        <w:spacing w:after="240"/>
      </w:pPr>
      <w:r>
        <w:rPr>
          <w:b/>
        </w:rPr>
        <w:t>Consequences for non-completion:</w:t>
      </w:r>
      <w:r>
        <w:t>- Progressive approach:</w:t>
        <w:br/>
        <w:t xml:space="preserve">  - Week 1-3: Automated reminders</w:t>
        <w:br/>
        <w:t xml:space="preserve">  - Week 4: Manager intervention</w:t>
        <w:br/>
        <w:t xml:space="preserve">  - Week 5: HR conversation</w:t>
        <w:br/>
        <w:t xml:space="preserve">  - Week 6: Formal written reminder</w:t>
        <w:br/>
        <w:t xml:space="preserve">  - Beyond: Disciplinary action (rarely needed if early steps followed)</w:t>
      </w:r>
    </w:p>
    <w:p>
      <w:pPr>
        <w:spacing w:after="240"/>
      </w:pPr>
      <w:r>
        <w:rPr>
          <w:b/>
        </w:rPr>
        <w:t>New hire enrollment:</w:t>
      </w:r>
      <w:r>
        <w:t>- Automatic enrollment on hire date</w:t>
        <w:br/>
        <w:t>- Must complete before system access granted (or within first week)</w:t>
        <w:br/>
        <w:t>- Part of onboarding checklist</w:t>
        <w:br/>
        <w:t>- Manager notified if new hire doesn't complete</w:t>
      </w:r>
    </w:p>
    <w:p>
      <w:pPr>
        <w:spacing w:after="240"/>
      </w:pPr>
      <w:r>
        <w:rPr>
          <w:b/>
        </w:rPr>
        <w:t>Annual refresher:</w:t>
      </w:r>
      <w:r>
        <w:t>- Automatic enrollment on anniversary date or annual date</w:t>
        <w:br/>
        <w:t>- Same reminder cadence</w:t>
        <w:br/>
        <w:t>- Shorter content (20-30 minutes)</w:t>
        <w:br/>
        <w:t>- Updated scenarios and content</w:t>
      </w:r>
    </w:p>
    <w:p>
      <w:pPr>
        <w:spacing w:after="240"/>
      </w:pPr>
      <w:r>
        <w:rPr>
          <w:b/>
        </w:rPr>
        <w:t>Resource requirements:</w:t>
      </w:r>
      <w:r>
        <w:t>80-120 hours for initial development, 20-30 hours annually for updates</w:t>
      </w:r>
    </w:p>
    <w:p>
      <w:pPr>
        <w:spacing w:after="240"/>
      </w:pPr>
      <w:r>
        <w:rPr>
          <w:b/>
        </w:rPr>
        <w:t>Budget:</w:t>
      </w:r>
      <w:r>
        <w:t>$5,000-25,000 for content development, $5,000-20,000 annually for LMS (if separate)</w:t>
      </w:r>
    </w:p>
    <w:p>
      <w:pPr>
        <w:spacing w:after="240"/>
      </w:pPr>
      <w:r>
        <w:rPr>
          <w:b/>
        </w:rPr>
        <w:t>Common Pitfalls:</w:t>
      </w:r>
      <w:r>
        <w:t>-</w:t>
      </w:r>
      <w:r>
        <w:rPr>
          <w:b/>
        </w:rPr>
        <w:t>Too much content:</w:t>
      </w:r>
      <w:r>
        <w:t>More is not better. Targeted, engaging content beats comprehensive but boring.</w:t>
        <w:br/>
        <w:t>-</w:t>
      </w:r>
      <w:r>
        <w:rPr>
          <w:b/>
        </w:rPr>
        <w:t>No mobile optimization:</w:t>
      </w:r>
      <w:r>
        <w:t>Many employees will complete on phone. Must work well on mobile.</w:t>
        <w:br/>
        <w:t>-</w:t>
      </w:r>
      <w:r>
        <w:rPr>
          <w:b/>
        </w:rPr>
        <w:t>Set and forget:</w:t>
      </w:r>
      <w:r>
        <w:t>Update annually with new scenarios and relevant issues.</w:t>
        <w:br/>
        <w:t>-</w:t>
      </w:r>
      <w:r>
        <w:rPr>
          <w:b/>
        </w:rPr>
        <w:t>No enforcement of completion:</w:t>
      </w:r>
      <w:r>
        <w:t>If 80% completion is acceptable, that becomes the standard. Insist on 100%.</w:t>
      </w:r>
    </w:p>
    <w:p>
      <w:pPr>
        <w:pStyle w:val="Heading4"/>
        <w:spacing w:after="240"/>
      </w:pPr>
      <w:r>
        <w:t>Evidence for Auditors</w:t>
      </w:r>
    </w:p>
    <w:p>
      <w:pPr>
        <w:spacing w:after="240"/>
      </w:pPr>
      <w:r>
        <w:rPr>
          <w:b/>
        </w:rPr>
        <w:t>Training program documentation:</w:t>
      </w:r>
      <w:r>
        <w:t>- Training curriculum and learning objectives</w:t>
        <w:br/>
        <w:t>- Course materials (videos, scenarios, presentations)</w:t>
        <w:br/>
        <w:t>- Assessment questions and passing criteria</w:t>
        <w:br/>
        <w:t>- Job aids and reference materials</w:t>
        <w:br/>
        <w:t>- Role-specific training descriptions</w:t>
      </w:r>
    </w:p>
    <w:p>
      <w:pPr>
        <w:spacing w:after="240"/>
      </w:pPr>
      <w:r>
        <w:rPr>
          <w:b/>
        </w:rPr>
        <w:t>Completion records:</w:t>
      </w:r>
      <w:r>
        <w:t>- Reports showing 100% (or near 100%) completion</w:t>
        <w:br/>
        <w:t>- Completion by employee (names, dates, scores)</w:t>
        <w:br/>
        <w:t>- New hire training completion within required timeframe</w:t>
        <w:br/>
        <w:t>- Annual refresher completion rates</w:t>
        <w:br/>
        <w:t>- Historical completion data</w:t>
      </w:r>
    </w:p>
    <w:p>
      <w:pPr>
        <w:spacing w:after="240"/>
      </w:pPr>
      <w:r>
        <w:rPr>
          <w:b/>
        </w:rPr>
        <w:t>Training effectiveness:</w:t>
      </w:r>
      <w:r>
        <w:t>- Assessment scores (average, distribution)</w:t>
        <w:br/>
        <w:t>- Feedback surveys from learners</w:t>
        <w:br/>
        <w:t>- Improvements made based on feedback</w:t>
        <w:br/>
        <w:t>- Time spent in training (average)</w:t>
      </w:r>
    </w:p>
    <w:p>
      <w:pPr>
        <w:spacing w:after="240"/>
      </w:pPr>
      <w:r>
        <w:rPr>
          <w:b/>
        </w:rPr>
        <w:t>Communications:</w:t>
      </w:r>
      <w:r>
        <w:t>- Training launch communications</w:t>
        <w:br/>
        <w:t>- Reminder emails</w:t>
        <w:br/>
        <w:t>- Manager talking points</w:t>
        <w:br/>
        <w:t>- Follow-up on non-completion</w:t>
      </w:r>
    </w:p>
    <w:p>
      <w:pPr>
        <w:pStyle w:val="Heading4"/>
        <w:spacing w:after="240"/>
      </w:pPr>
      <w:r>
        <w:t>Implementation FAQ</w:t>
      </w:r>
    </w:p>
    <w:p>
      <w:pPr>
        <w:spacing w:after="240"/>
      </w:pPr>
      <w:r>
        <w:rPr>
          <w:b/>
        </w:rPr>
        <w:t>Q: How long should Code of Conduct training be?</w:t>
      </w:r>
    </w:p>
    <w:p>
      <w:pPr>
        <w:spacing w:after="240"/>
        <w:ind w:left="360"/>
      </w:pPr>
      <w:r>
        <w:t xml:space="preserve">A: </w:t>
        <w:br/>
        <w:t>- Initial training: 30-45 minutes (SMB), 45-60 minutes (Enterprise)</w:t>
        <w:br/>
        <w:t>- Annual refresher: 20-30 minutes</w:t>
        <w:br/>
        <w:t>- Longer is not better. Focused, engaging training is more effective than comprehensive but boring training.</w:t>
      </w:r>
    </w:p>
    <w:p>
      <w:pPr>
        <w:spacing w:after="240"/>
      </w:pPr>
      <w:r>
        <w:rPr>
          <w:b/>
        </w:rPr>
        <w:t>Q: Can we use off-the-shelf training instead of creating our own?</w:t>
      </w:r>
    </w:p>
    <w:p>
      <w:pPr>
        <w:spacing w:after="240"/>
        <w:ind w:left="360"/>
      </w:pPr>
      <w:r>
        <w:t>A: You can, but it's less effective. Off-the-shelf training:</w:t>
        <w:br/>
        <w:t>- Pros: Faster, cheaper, professionally produced</w:t>
        <w:br/>
        <w:t>- Cons: Generic, not tailored to your culture or specific risks, employees recognize it's not custom</w:t>
      </w:r>
    </w:p>
    <w:p>
      <w:pPr>
        <w:spacing w:after="240"/>
      </w:pPr>
      <w:r>
        <w:rPr>
          <w:b/>
        </w:rPr>
        <w:t>Recommendation:</w:t>
      </w:r>
      <w:r>
        <w:t>Use off-the-shelf as starting point, but customize with:</w:t>
        <w:br/>
        <w:t>- CEO introduction</w:t>
        <w:br/>
        <w:t>- Company-specific scenarios</w:t>
        <w:br/>
        <w:t>- Your actual reporting channels and processes</w:t>
        <w:br/>
        <w:t>- Your specific policies (gift thresholds, etc.)</w:t>
      </w:r>
    </w:p>
    <w:p>
      <w:pPr>
        <w:spacing w:after="240"/>
      </w:pPr>
      <w:r>
        <w:rPr>
          <w:b/>
        </w:rPr>
        <w:t>Q: Do contractors and temporary employees need the same training?</w:t>
      </w:r>
    </w:p>
    <w:p>
      <w:pPr>
        <w:spacing w:after="240"/>
        <w:ind w:left="360"/>
      </w:pPr>
      <w:r>
        <w:t>A: Yes, if they have significant access to your systems or information. Adapt the content:</w:t>
        <w:br/>
        <w:t>- Shorter version focusing on most critical areas (confidentiality, reporting, workplace conduct)</w:t>
        <w:br/>
        <w:t>- Clear scope (which policies apply to them)</w:t>
        <w:br/>
        <w:t>- Simplified acknowledgment</w:t>
      </w:r>
    </w:p>
    <w:p>
      <w:pPr>
        <w:spacing w:after="240"/>
      </w:pPr>
      <w:r>
        <w:rPr>
          <w:b/>
        </w:rPr>
        <w:t>Q: How do we make training engaging instead of just checking a compliance box?</w:t>
      </w:r>
    </w:p>
    <w:p>
      <w:pPr>
        <w:spacing w:after="240"/>
        <w:ind w:left="360"/>
      </w:pPr>
      <w:r>
        <w:t>A:</w:t>
        <w:br/>
        <w:t>- Use real stories: Anonymized real situations from your company or industry</w:t>
        <w:br/>
        <w:t>- Interactive elements: Scenarios with choices, not just click-through</w:t>
        <w:br/>
        <w:t>- Video and visuals: Break up text-heavy content</w:t>
        <w:br/>
        <w:t>- Humor where appropriate: Ethics doesn't have to be dry</w:t>
        <w:br/>
        <w:t>- Keep it relevant: Focus on situations employees actually encounter</w:t>
        <w:br/>
        <w:t>- Leadership visibility: CEO or leadership in videos shows it matters</w:t>
      </w:r>
    </w:p>
    <w:p>
      <w:pPr>
        <w:pStyle w:val="Heading3"/>
        <w:spacing w:after="240"/>
      </w:pPr>
      <w:r>
        <w:t>Section 5: Enforcement and Accountability</w:t>
      </w:r>
    </w:p>
    <w:p>
      <w:pPr>
        <w:pStyle w:val="Heading4"/>
        <w:spacing w:after="240"/>
      </w:pPr>
      <w:r>
        <w:t>What Policy Requires</w:t>
      </w:r>
    </w:p>
    <w:p>
      <w:pPr>
        <w:spacing w:after="240"/>
      </w:pPr>
      <w:r>
        <w:t>Organizations must:</w:t>
        <w:br/>
        <w:t>-</w:t>
      </w:r>
      <w:r>
        <w:rPr>
          <w:b/>
        </w:rPr>
        <w:t>Investigate reported violations:</w:t>
      </w:r>
      <w:r>
        <w:t>Documented investigation procedures</w:t>
        <w:br/>
        <w:t>-</w:t>
      </w:r>
      <w:r>
        <w:rPr>
          <w:b/>
        </w:rPr>
        <w:t>Take appropriate disciplinary action:</w:t>
      </w:r>
      <w:r>
        <w:t>Consistent consequences for violations</w:t>
        <w:br/>
        <w:t>-</w:t>
      </w:r>
      <w:r>
        <w:rPr>
          <w:b/>
        </w:rPr>
        <w:t>Document all actions:</w:t>
      </w:r>
      <w:r>
        <w:t>Records of investigations and discipline</w:t>
        <w:br/>
        <w:t>-</w:t>
      </w:r>
      <w:r>
        <w:rPr>
          <w:b/>
        </w:rPr>
        <w:t>Monitor trends:</w:t>
      </w:r>
      <w:r>
        <w:t>Track violations to identify patterns</w:t>
      </w:r>
    </w:p>
    <w:p>
      <w:pPr>
        <w:pStyle w:val="Heading4"/>
        <w:spacing w:after="240"/>
      </w:pPr>
      <w:r>
        <w:t>SMB Implementation Track</w:t>
      </w:r>
    </w:p>
    <w:p>
      <w:pPr>
        <w:spacing w:after="240"/>
      </w:pPr>
      <w:r>
        <w:rPr>
          <w:b/>
        </w:rPr>
        <w:t>Timeline:</w:t>
      </w:r>
      <w:r>
        <w:t>2-3 weeks to establish, ongoing implementation</w:t>
      </w:r>
    </w:p>
    <w:p>
      <w:pPr>
        <w:spacing w:after="240"/>
      </w:pPr>
      <w:r>
        <w:rPr>
          <w:b/>
        </w:rPr>
        <w:t>Step 1: Document Simple Investigation Process (Week 1)</w:t>
      </w:r>
    </w:p>
    <w:p>
      <w:pPr>
        <w:spacing w:after="240"/>
      </w:pPr>
      <w:r>
        <w:rPr>
          <w:b/>
        </w:rPr>
        <w:t>Create 1-2 page investigation procedure covering:</w:t>
      </w:r>
    </w:p>
    <w:p>
      <w:pPr>
        <w:spacing w:after="240"/>
      </w:pPr>
      <w:r>
        <w:rPr>
          <w:b/>
        </w:rPr>
        <w:t>Step 1: Receive Report</w:t>
      </w:r>
      <w:r>
        <w:t>- How reports come in (manager, HR, hotline)</w:t>
        <w:br/>
        <w:t>- Who receives them (HR Manager typically)</w:t>
        <w:br/>
        <w:t>- Initial documentation (who reported, what was reported, when)</w:t>
      </w:r>
    </w:p>
    <w:p>
      <w:pPr>
        <w:spacing w:after="240"/>
      </w:pPr>
      <w:r>
        <w:rPr>
          <w:b/>
        </w:rPr>
        <w:t>Step 2: Initial Assessment (Same day)</w:t>
      </w:r>
      <w:r>
        <w:t>- Is this urgent? (safety issue, ongoing harassment)</w:t>
        <w:br/>
        <w:t>- Who should investigate? (HR Manager for most things, external for serious matters)</w:t>
        <w:br/>
        <w:t>- Do we need to take immediate action? (separate parties, suspend pending investigation)</w:t>
        <w:br/>
        <w:t>- Document initial assessment</w:t>
      </w:r>
    </w:p>
    <w:p>
      <w:pPr>
        <w:spacing w:after="240"/>
      </w:pPr>
      <w:r>
        <w:rPr>
          <w:b/>
        </w:rPr>
        <w:t>Step 3: Interview Involved Parties (Within 1 week)</w:t>
      </w:r>
      <w:r>
        <w:t>- Interview complainant (if known)</w:t>
        <w:br/>
        <w:t>- Interview subject of complaint</w:t>
        <w:br/>
        <w:t>- Interview witnesses</w:t>
        <w:br/>
        <w:t>- Take detailed notes</w:t>
        <w:br/>
        <w:t>- Keep confidential</w:t>
      </w:r>
    </w:p>
    <w:p>
      <w:pPr>
        <w:spacing w:after="240"/>
      </w:pPr>
      <w:r>
        <w:rPr>
          <w:b/>
        </w:rPr>
        <w:t>Interview tips:</w:t>
      </w:r>
      <w:r>
        <w:t>- Meet privately</w:t>
        <w:br/>
        <w:t>- Start with open-ended questions</w:t>
        <w:br/>
        <w:t>- Take detailed notes (or record with permission)</w:t>
        <w:br/>
        <w:t>- Ask for specific examples and details</w:t>
        <w:br/>
        <w:t>- Don't promise outcomes</w:t>
        <w:br/>
        <w:t>- Remind of confidentiality obligations</w:t>
      </w:r>
    </w:p>
    <w:p>
      <w:pPr>
        <w:spacing w:after="240"/>
      </w:pPr>
      <w:r>
        <w:rPr>
          <w:b/>
        </w:rPr>
        <w:t>Step 4: Review Evidence (During interviews)</w:t>
      </w:r>
      <w:r>
        <w:t>- Emails, messages, documents</w:t>
        <w:br/>
        <w:t>- Prior complaints or issues</w:t>
        <w:br/>
        <w:t>- Relevant policies</w:t>
        <w:br/>
        <w:t>- Any physical evidence</w:t>
      </w:r>
    </w:p>
    <w:p>
      <w:pPr>
        <w:spacing w:after="240"/>
      </w:pPr>
      <w:r>
        <w:rPr>
          <w:b/>
        </w:rPr>
        <w:t>Step 5: Make Determination (Within 2 weeks total)</w:t>
      </w:r>
      <w:r>
        <w:t>- Was policy violated based on evidence?</w:t>
        <w:br/>
        <w:t>- Use "more likely than not" standard (preponderance of evidence)</w:t>
        <w:br/>
        <w:t>- Document reasoning</w:t>
        <w:br/>
        <w:t>- Consider credibility of parties</w:t>
      </w:r>
    </w:p>
    <w:p>
      <w:pPr>
        <w:spacing w:after="240"/>
      </w:pPr>
      <w:r>
        <w:rPr>
          <w:b/>
        </w:rPr>
        <w:t>Step 6: Take Action (Within 1 week of determination)</w:t>
      </w:r>
      <w:r>
        <w:t>- If violation substantiated: Determine appropriate discipline</w:t>
        <w:br/>
        <w:t>- If not substantiated: Close case, document</w:t>
        <w:br/>
        <w:t>- Communicate outcome to involved parties</w:t>
        <w:br/>
        <w:t>- Implement any corrective actions</w:t>
      </w:r>
    </w:p>
    <w:p>
      <w:pPr>
        <w:spacing w:after="240"/>
      </w:pPr>
      <w:r>
        <w:rPr>
          <w:b/>
        </w:rPr>
        <w:t>Step 7: Follow Up (2 weeks and 3 months after closure)</w:t>
      </w:r>
      <w:r>
        <w:t>- Check that discipline was implemented</w:t>
        <w:br/>
        <w:t>- Monitor for retaliation</w:t>
        <w:br/>
        <w:t>- Ensure resolution is working</w:t>
        <w:br/>
        <w:t>- Document follow-up</w:t>
      </w:r>
    </w:p>
    <w:p>
      <w:pPr>
        <w:spacing w:after="240"/>
      </w:pPr>
      <w:r>
        <w:rPr>
          <w:b/>
        </w:rPr>
        <w:t>Keep it simple:</w:t>
      </w:r>
      <w:r>
        <w:t>For SMB, this can be informal but should be consistent. Document each step even if briefly.</w:t>
      </w:r>
    </w:p>
    <w:p>
      <w:pPr>
        <w:spacing w:after="240"/>
      </w:pPr>
      <w:r>
        <w:rPr>
          <w:b/>
        </w:rPr>
        <w:t>Step 2: Create Disciplinary Guidelines (Week 1)</w:t>
      </w:r>
    </w:p>
    <w:p>
      <w:pPr>
        <w:spacing w:after="240"/>
      </w:pPr>
      <w:r>
        <w:rPr>
          <w:b/>
        </w:rPr>
        <w:t>Simple disciplinary framework:</w:t>
      </w:r>
    </w:p>
    <w:p>
      <w:pPr>
        <w:spacing w:after="240"/>
      </w:pPr>
      <w:r>
        <w:rPr>
          <w:b/>
        </w:rPr>
        <w:t>Category 1: Minor Violations (First Occurrence)</w:t>
      </w:r>
      <w:r>
        <w:t>- Examples: Isolated inappropriate comment, minor policy violation without harm</w:t>
        <w:br/>
        <w:t>- Typical action: Verbal warning with coaching</w:t>
        <w:br/>
        <w:t>- Documentation: Note in file</w:t>
        <w:br/>
        <w:t>- Follow-up: Manager monitors</w:t>
      </w:r>
    </w:p>
    <w:p>
      <w:pPr>
        <w:spacing w:after="240"/>
      </w:pPr>
      <w:r>
        <w:rPr>
          <w:b/>
        </w:rPr>
        <w:t>Category 2: Moderate Violations or Repeated Minor</w:t>
      </w:r>
      <w:r>
        <w:t>- Examples: Repeated minor violations, more serious single incident, violation causing some harm</w:t>
        <w:br/>
        <w:t>- Typical action: Written warning, possible brief suspension</w:t>
        <w:br/>
        <w:t>- Documentation: Formal written warning in personnel file</w:t>
        <w:br/>
        <w:t>- Follow-up: Probation period, required training</w:t>
      </w:r>
    </w:p>
    <w:p>
      <w:pPr>
        <w:spacing w:after="240"/>
      </w:pPr>
      <w:r>
        <w:rPr>
          <w:b/>
        </w:rPr>
        <w:t>Category 3: Serious Violations</w:t>
      </w:r>
      <w:r>
        <w:t>- Examples: Harassment, discrimination, theft, fraud, serious safety violation, intentional confidentiality breach</w:t>
        <w:br/>
        <w:t>- Typical action: Suspension or termination</w:t>
        <w:br/>
        <w:t>- Documentation: Full investigation file, termination documentation</w:t>
        <w:br/>
        <w:t>- Follow-up: Not applicable if terminated</w:t>
      </w:r>
    </w:p>
    <w:p>
      <w:pPr>
        <w:spacing w:after="240"/>
      </w:pPr>
      <w:r>
        <w:rPr>
          <w:b/>
        </w:rPr>
        <w:t>Category 4: Retaliation</w:t>
      </w:r>
      <w:r>
        <w:t>- Always treated as serious violation</w:t>
        <w:br/>
        <w:t>- Typical action: Termination</w:t>
        <w:br/>
        <w:t>- No progressive discipline for retaliation</w:t>
      </w:r>
    </w:p>
    <w:p>
      <w:pPr>
        <w:spacing w:after="240"/>
      </w:pPr>
      <w:r>
        <w:rPr>
          <w:b/>
        </w:rPr>
        <w:t>Factors that affect discipline level:</w:t>
      </w:r>
      <w:r>
        <w:t>- Severity and impact</w:t>
        <w:br/>
        <w:t>- Intent (intentional vs. negligent)</w:t>
        <w:br/>
        <w:t>- Pattern (repeated vs. isolated)</w:t>
        <w:br/>
        <w:t>- Position (higher accountability for managers and leaders)</w:t>
        <w:br/>
        <w:t>- Cooperation with investigation</w:t>
        <w:br/>
        <w:t>- Remedial steps taken</w:t>
      </w:r>
    </w:p>
    <w:p>
      <w:pPr>
        <w:spacing w:after="240"/>
      </w:pPr>
      <w:r>
        <w:rPr>
          <w:b/>
        </w:rPr>
        <w:t>Make it clear:</w:t>
      </w:r>
      <w:r>
        <w:t>Discipline is at company's discretion. These are guidelines, not guarantees.</w:t>
      </w:r>
    </w:p>
    <w:p>
      <w:pPr>
        <w:spacing w:after="240"/>
      </w:pPr>
      <w:r>
        <w:rPr>
          <w:b/>
        </w:rPr>
        <w:t>Document as simple matrix:</w:t>
      </w:r>
    </w:p>
    <w:tbl>
      <w:tblPr>
        <w:tblW w:type="auto" w:w="0"/>
        <w:tblLook w:firstColumn="1" w:firstRow="1" w:lastColumn="0" w:lastRow="0" w:noHBand="0" w:noVBand="1" w:val="04A0"/>
      </w:tblPr>
      <w:tblGrid>
        <w:gridCol w:w="2340"/>
        <w:gridCol w:w="2340"/>
        <w:gridCol w:w="2340"/>
        <w:gridCol w:w="2340"/>
      </w:tblGrid>
      <w:tr>
        <w:tc>
          <w:tcPr>
            <w:tcW w:type="dxa" w:w="2340"/>
          </w:tcPr>
          <w:p>
            <w:r>
              <w:t>Violation Type</w:t>
            </w:r>
          </w:p>
        </w:tc>
        <w:tc>
          <w:tcPr>
            <w:tcW w:type="dxa" w:w="2340"/>
          </w:tcPr>
          <w:p>
            <w:r>
              <w:t>First Offense</w:t>
            </w:r>
          </w:p>
        </w:tc>
        <w:tc>
          <w:tcPr>
            <w:tcW w:type="dxa" w:w="2340"/>
          </w:tcPr>
          <w:p>
            <w:r>
              <w:t>Second Offense</w:t>
            </w:r>
          </w:p>
        </w:tc>
        <w:tc>
          <w:tcPr>
            <w:tcW w:type="dxa" w:w="2340"/>
          </w:tcPr>
          <w:p>
            <w:r>
              <w:t>Third Offense</w:t>
            </w:r>
          </w:p>
        </w:tc>
      </w:tr>
      <w:tr>
        <w:tc>
          <w:tcPr>
            <w:tcW w:type="dxa" w:w="2340"/>
          </w:tcPr>
          <w:p>
            <w:r>
              <w:t>Minor policy violation</w:t>
            </w:r>
          </w:p>
        </w:tc>
        <w:tc>
          <w:tcPr>
            <w:tcW w:type="dxa" w:w="2340"/>
          </w:tcPr>
          <w:p>
            <w:r>
              <w:t>Verbal warning</w:t>
            </w:r>
          </w:p>
        </w:tc>
        <w:tc>
          <w:tcPr>
            <w:tcW w:type="dxa" w:w="2340"/>
          </w:tcPr>
          <w:p>
            <w:r>
              <w:t>Written warning</w:t>
            </w:r>
          </w:p>
        </w:tc>
        <w:tc>
          <w:tcPr>
            <w:tcW w:type="dxa" w:w="2340"/>
          </w:tcPr>
          <w:p>
            <w:r>
              <w:t>Termination</w:t>
            </w:r>
          </w:p>
        </w:tc>
      </w:tr>
      <w:tr>
        <w:tc>
          <w:tcPr>
            <w:tcW w:type="dxa" w:w="2340"/>
          </w:tcPr>
          <w:p>
            <w:r>
              <w:t>Moderate violation</w:t>
            </w:r>
          </w:p>
        </w:tc>
        <w:tc>
          <w:tcPr>
            <w:tcW w:type="dxa" w:w="2340"/>
          </w:tcPr>
          <w:p>
            <w:r>
              <w:t>Written warning</w:t>
            </w:r>
          </w:p>
        </w:tc>
        <w:tc>
          <w:tcPr>
            <w:tcW w:type="dxa" w:w="2340"/>
          </w:tcPr>
          <w:p>
            <w:r>
              <w:t>Suspension</w:t>
            </w:r>
          </w:p>
        </w:tc>
        <w:tc>
          <w:tcPr>
            <w:tcW w:type="dxa" w:w="2340"/>
          </w:tcPr>
          <w:p>
            <w:r>
              <w:t>Termination</w:t>
            </w:r>
          </w:p>
        </w:tc>
      </w:tr>
      <w:tr>
        <w:tc>
          <w:tcPr>
            <w:tcW w:type="dxa" w:w="2340"/>
          </w:tcPr>
          <w:p>
            <w:r>
              <w:t>Serious violation</w:t>
            </w:r>
          </w:p>
        </w:tc>
        <w:tc>
          <w:tcPr>
            <w:tcW w:type="dxa" w:w="2340"/>
          </w:tcPr>
          <w:p>
            <w:r>
              <w:t>Termination</w:t>
            </w:r>
          </w:p>
        </w:tc>
        <w:tc>
          <w:tcPr>
            <w:tcW w:type="dxa" w:w="2340"/>
          </w:tcPr>
          <w:p>
            <w:r>
              <w:t>N/A</w:t>
            </w:r>
          </w:p>
        </w:tc>
        <w:tc>
          <w:tcPr>
            <w:tcW w:type="dxa" w:w="2340"/>
          </w:tcPr>
          <w:p>
            <w:r>
              <w:t>N/A</w:t>
            </w:r>
          </w:p>
        </w:tc>
      </w:tr>
      <w:tr>
        <w:tc>
          <w:tcPr>
            <w:tcW w:type="dxa" w:w="2340"/>
          </w:tcPr>
          <w:p>
            <w:r>
              <w:t>Retaliation</w:t>
            </w:r>
          </w:p>
        </w:tc>
        <w:tc>
          <w:tcPr>
            <w:tcW w:type="dxa" w:w="2340"/>
          </w:tcPr>
          <w:p>
            <w:r>
              <w:t>Termination</w:t>
            </w:r>
          </w:p>
        </w:tc>
        <w:tc>
          <w:tcPr>
            <w:tcW w:type="dxa" w:w="2340"/>
          </w:tcPr>
          <w:p>
            <w:r>
              <w:t>N/A</w:t>
            </w:r>
          </w:p>
        </w:tc>
        <w:tc>
          <w:tcPr>
            <w:tcW w:type="dxa" w:w="2340"/>
          </w:tcPr>
          <w:p>
            <w:r>
              <w:t>N/A</w:t>
            </w:r>
          </w:p>
        </w:tc>
      </w:tr>
    </w:tbl>
    <w:p>
      <w:pPr>
        <w:spacing w:after="120"/>
      </w:pPr>
    </w:p>
    <w:p>
      <w:pPr>
        <w:spacing w:after="240"/>
      </w:pPr>
      <w:r>
        <w:rPr>
          <w:b/>
        </w:rPr>
        <w:t>Step 3: Use Simple Documentation Template (Week 2)</w:t>
      </w:r>
    </w:p>
    <w:p>
      <w:pPr>
        <w:spacing w:after="240"/>
      </w:pPr>
      <w:r>
        <w:rPr>
          <w:b/>
        </w:rPr>
        <w:t>Create incident report template (1-2 pages):</w:t>
      </w:r>
    </w:p>
    <w:p>
      <w:pPr>
        <w:spacing w:after="240"/>
      </w:pPr>
      <w:r>
        <w:rPr>
          <w:b/>
        </w:rPr>
        <w:t>Header:</w:t>
      </w:r>
      <w:r>
        <w:t>- Case number (date-based: 2025-01-001)</w:t>
        <w:br/>
        <w:t>- Date reported</w:t>
        <w:br/>
        <w:t>- Reporter (if known)</w:t>
        <w:br/>
        <w:t>- Type of allegation</w:t>
      </w:r>
    </w:p>
    <w:p>
      <w:pPr>
        <w:spacing w:after="240"/>
      </w:pPr>
      <w:r>
        <w:rPr>
          <w:b/>
        </w:rPr>
        <w:t>Investigation Details:</w:t>
      </w:r>
      <w:r>
        <w:t>- Summary of allegation</w:t>
        <w:br/>
        <w:t>- Investigator name</w:t>
        <w:br/>
        <w:t>- Dates of interviews</w:t>
        <w:br/>
        <w:t>- People interviewed</w:t>
        <w:br/>
        <w:t>- Evidence reviewed</w:t>
        <w:br/>
        <w:t>- Key findings</w:t>
      </w:r>
    </w:p>
    <w:p>
      <w:pPr>
        <w:spacing w:after="240"/>
      </w:pPr>
      <w:r>
        <w:rPr>
          <w:b/>
        </w:rPr>
        <w:t>Determination:</w:t>
      </w:r>
      <w:r>
        <w:t>- Violation substantiated? Yes/No/Inconclusive</w:t>
        <w:br/>
        <w:t>- Reasoning</w:t>
        <w:br/>
        <w:t>- Policy sections violated</w:t>
      </w:r>
    </w:p>
    <w:p>
      <w:pPr>
        <w:spacing w:after="240"/>
      </w:pPr>
      <w:r>
        <w:rPr>
          <w:b/>
        </w:rPr>
        <w:t>Action Taken:</w:t>
      </w:r>
      <w:r>
        <w:t>- Disciplinary action</w:t>
        <w:br/>
        <w:t>- Other corrective actions</w:t>
        <w:br/>
        <w:t>- Follow-up plan</w:t>
      </w:r>
    </w:p>
    <w:p>
      <w:pPr>
        <w:spacing w:after="240"/>
      </w:pPr>
      <w:r>
        <w:rPr>
          <w:b/>
        </w:rPr>
        <w:t>Confidentiality Note:</w:t>
      </w:r>
      <w:r>
        <w:t>All investigation files are confidential. Maintain in locked file or secure digital folder separate from personnel files.</w:t>
      </w:r>
    </w:p>
    <w:p>
      <w:pPr>
        <w:spacing w:after="240"/>
      </w:pPr>
      <w:r>
        <w:rPr>
          <w:b/>
        </w:rPr>
        <w:t>Step 4: Designate Investigation Owner (Week 2)</w:t>
      </w:r>
    </w:p>
    <w:p>
      <w:pPr>
        <w:spacing w:after="240"/>
      </w:pPr>
      <w:r>
        <w:rPr>
          <w:b/>
        </w:rPr>
        <w:t>For SMB, typically:</w:t>
      </w:r>
      <w:r>
        <w:t>-</w:t>
      </w:r>
      <w:r>
        <w:rPr>
          <w:b/>
        </w:rPr>
        <w:t>Primary:</w:t>
      </w:r>
      <w:r>
        <w:t>HR Manager or Office Manager</w:t>
        <w:br/>
        <w:t>-</w:t>
      </w:r>
      <w:r>
        <w:rPr>
          <w:b/>
        </w:rPr>
        <w:t>Backup:</w:t>
      </w:r>
      <w:r>
        <w:t>Owner/CEO (for when HR is involved or unavailable)</w:t>
        <w:br/>
        <w:t>-</w:t>
      </w:r>
      <w:r>
        <w:rPr>
          <w:b/>
        </w:rPr>
        <w:t>External:</w:t>
      </w:r>
      <w:r>
        <w:t>Employment attorney or HR consultant for:</w:t>
        <w:br/>
        <w:t xml:space="preserve">  - Very serious matters (sexual harassment, discrimination)</w:t>
        <w:br/>
        <w:t xml:space="preserve">  - Matters involving HR or leadership</w:t>
        <w:br/>
        <w:t xml:space="preserve">  - Complex situations</w:t>
        <w:br/>
        <w:t xml:space="preserve">  - When you need expertise</w:t>
      </w:r>
    </w:p>
    <w:p>
      <w:pPr>
        <w:spacing w:after="240"/>
      </w:pPr>
      <w:r>
        <w:rPr>
          <w:b/>
        </w:rPr>
        <w:t>Budget for external support:</w:t>
      </w:r>
      <w:r>
        <w:t>- Employment attorney: $250-500/hour</w:t>
        <w:br/>
        <w:t>- External investigator: $2,000-5,000 per investigation</w:t>
        <w:br/>
        <w:t>- HR consultant: $150-300/hour</w:t>
      </w:r>
    </w:p>
    <w:p>
      <w:pPr>
        <w:spacing w:after="240"/>
      </w:pPr>
      <w:r>
        <w:rPr>
          <w:b/>
        </w:rPr>
        <w:t>When to use external:</w:t>
      </w:r>
      <w:r>
        <w:t>- Allegations involving HR or senior leadership</w:t>
        <w:br/>
        <w:t>- Serious harassment or discrimination claims</w:t>
        <w:br/>
        <w:t>- Situations where impartiality is critical</w:t>
        <w:br/>
        <w:t>- When you lack internal expertise</w:t>
      </w:r>
    </w:p>
    <w:p>
      <w:pPr>
        <w:spacing w:after="240"/>
      </w:pPr>
      <w:r>
        <w:rPr>
          <w:b/>
        </w:rPr>
        <w:t>Resource requirements:</w:t>
      </w:r>
      <w:r>
        <w:t>8-12 hours to document procedures, 5-20 hours per investigation (depending on complexity)</w:t>
      </w:r>
    </w:p>
    <w:p>
      <w:pPr>
        <w:spacing w:after="240"/>
      </w:pPr>
      <w:r>
        <w:rPr>
          <w:b/>
        </w:rPr>
        <w:t>Budget:</w:t>
      </w:r>
      <w:r>
        <w:t>$500-2,000 for legal consultation on procedures, variable for external investigation support</w:t>
      </w:r>
    </w:p>
    <w:p>
      <w:pPr>
        <w:spacing w:after="240"/>
      </w:pPr>
      <w:r>
        <w:rPr>
          <w:b/>
        </w:rPr>
        <w:t>Common Pitfalls:</w:t>
      </w:r>
      <w:r>
        <w:t>-</w:t>
      </w:r>
      <w:r>
        <w:rPr>
          <w:b/>
        </w:rPr>
        <w:t>Inconsistent enforcement:</w:t>
      </w:r>
      <w:r>
        <w:t>Treating similar violations differently undermines program. Document reasons for any differences.</w:t>
        <w:br/>
        <w:t>-</w:t>
      </w:r>
      <w:r>
        <w:rPr>
          <w:b/>
        </w:rPr>
        <w:t>Delayed investigations:</w:t>
      </w:r>
      <w:r>
        <w:t>Time is critical. Memories fade and evidence disappears.</w:t>
        <w:br/>
        <w:t>-</w:t>
      </w:r>
      <w:r>
        <w:rPr>
          <w:b/>
        </w:rPr>
        <w:t>Inadequate documentation:</w:t>
      </w:r>
      <w:r>
        <w:t>If it's not documented, it didn't happen. Take good notes.</w:t>
        <w:br/>
        <w:t>-</w:t>
      </w:r>
      <w:r>
        <w:rPr>
          <w:b/>
        </w:rPr>
        <w:t>Promising confidentiality you can't maintain:</w:t>
      </w:r>
      <w:r>
        <w:t>Be honest that you'll keep things as confidential as possible but investigation requires sharing information.</w:t>
      </w:r>
    </w:p>
    <w:p>
      <w:pPr>
        <w:pStyle w:val="Heading4"/>
        <w:spacing w:after="240"/>
      </w:pPr>
      <w:r>
        <w:t>Enterprise Implementation Track</w:t>
      </w:r>
    </w:p>
    <w:p>
      <w:pPr>
        <w:spacing w:after="240"/>
      </w:pPr>
      <w:r>
        <w:rPr>
          <w:b/>
        </w:rPr>
        <w:t>Timeline:</w:t>
      </w:r>
      <w:r>
        <w:t>6-8 weeks to establish, ongoing implementation</w:t>
      </w:r>
    </w:p>
    <w:p>
      <w:pPr>
        <w:spacing w:after="240"/>
      </w:pPr>
      <w:r>
        <w:rPr>
          <w:b/>
        </w:rPr>
        <w:t>Step 1: Establish Investigation Team and Protocols (Week 1-3)</w:t>
      </w:r>
    </w:p>
    <w:p>
      <w:pPr>
        <w:spacing w:after="240"/>
      </w:pPr>
      <w:r>
        <w:rPr>
          <w:b/>
        </w:rPr>
        <w:t>Investigation team structure:</w:t>
      </w:r>
    </w:p>
    <w:p>
      <w:pPr>
        <w:spacing w:after="240"/>
      </w:pPr>
      <w:r>
        <w:rPr>
          <w:b/>
        </w:rPr>
        <w:t>Primary Investigators (2-4 people):</w:t>
      </w:r>
      <w:r>
        <w:t>- HR Manager</w:t>
        <w:br/>
        <w:t>- HR Business Partners</w:t>
        <w:br/>
        <w:t>- Employee Relations Specialist</w:t>
        <w:br/>
        <w:t>- Compliance Officer</w:t>
      </w:r>
    </w:p>
    <w:p>
      <w:pPr>
        <w:spacing w:after="240"/>
      </w:pPr>
      <w:r>
        <w:rPr>
          <w:b/>
        </w:rPr>
        <w:t>Qualifications:</w:t>
      </w:r>
      <w:r>
        <w:t>- HR or legal background</w:t>
        <w:br/>
        <w:t>- Strong interviewing and analytical skills</w:t>
        <w:br/>
        <w:t>- Ability to maintain confidentiality</w:t>
        <w:br/>
        <w:t>- Objectivity and impartiality</w:t>
        <w:br/>
        <w:t>- Good judgment</w:t>
      </w:r>
    </w:p>
    <w:p>
      <w:pPr>
        <w:spacing w:after="240"/>
      </w:pPr>
      <w:r>
        <w:rPr>
          <w:b/>
        </w:rPr>
        <w:t>Specialized Investigators:</w:t>
      </w:r>
      <w:r>
        <w:t>- External investigator for executive-level matters</w:t>
        <w:br/>
        <w:t>- Legal counsel for complex legal issues</w:t>
        <w:br/>
        <w:t>- Forensic specialist for financial fraud</w:t>
        <w:br/>
        <w:t>- IT Security for cyber-related incidents</w:t>
      </w:r>
    </w:p>
    <w:p>
      <w:pPr>
        <w:spacing w:after="240"/>
      </w:pPr>
      <w:r>
        <w:rPr>
          <w:b/>
        </w:rPr>
        <w:t>Team responsibilities:</w:t>
      </w:r>
      <w:r>
        <w:t>- Conduct impartial investigations</w:t>
        <w:br/>
        <w:t>- Document thoroughly</w:t>
        <w:br/>
        <w:t>- Make findings based on evidence</w:t>
        <w:br/>
        <w:t>- Recommend corrective action</w:t>
        <w:br/>
        <w:t>- Maintain confidentiality</w:t>
      </w:r>
    </w:p>
    <w:p>
      <w:pPr>
        <w:spacing w:after="240"/>
      </w:pPr>
      <w:r>
        <w:rPr>
          <w:b/>
        </w:rPr>
        <w:t>Develop comprehensive investigation protocol (10-15 pages):</w:t>
      </w:r>
    </w:p>
    <w:p>
      <w:pPr>
        <w:spacing w:after="240"/>
      </w:pPr>
      <w:r>
        <w:rPr>
          <w:b/>
        </w:rPr>
        <w:t>Section 1: Initial Intake</w:t>
      </w:r>
      <w:r>
        <w:t>- How reports are received</w:t>
        <w:br/>
        <w:t>- Initial triage and assessment</w:t>
        <w:br/>
        <w:t>- Urgent vs. standard timeline</w:t>
        <w:br/>
        <w:t>- Case assignment process</w:t>
        <w:br/>
        <w:t>- Conflict of interest check for investigator</w:t>
      </w:r>
    </w:p>
    <w:p>
      <w:pPr>
        <w:spacing w:after="240"/>
      </w:pPr>
      <w:r>
        <w:rPr>
          <w:b/>
        </w:rPr>
        <w:t>Section 2: Investigation Planning</w:t>
      </w:r>
      <w:r>
        <w:t>- Creating investigation plan</w:t>
        <w:br/>
        <w:t>- Identifying witnesses and evidence</w:t>
        <w:br/>
        <w:t>- Determining interview order</w:t>
        <w:br/>
        <w:t>- Coordinating with legal if needed</w:t>
        <w:br/>
        <w:t>- Timeline and milestones</w:t>
      </w:r>
    </w:p>
    <w:p>
      <w:pPr>
        <w:spacing w:after="240"/>
      </w:pPr>
      <w:r>
        <w:rPr>
          <w:b/>
        </w:rPr>
        <w:t>Section 3: Evidence Collection</w:t>
      </w:r>
      <w:r>
        <w:t>- Document preservation</w:t>
        <w:br/>
        <w:t>- Email and electronic evidence</w:t>
        <w:br/>
        <w:t>- Physical evidence handling</w:t>
        <w:br/>
        <w:t>- Chain of custody</w:t>
        <w:br/>
        <w:t>- Legal holds when appropriate</w:t>
      </w:r>
    </w:p>
    <w:p>
      <w:pPr>
        <w:spacing w:after="240"/>
      </w:pPr>
      <w:r>
        <w:rPr>
          <w:b/>
        </w:rPr>
        <w:t>Section 4: Interviews</w:t>
      </w:r>
      <w:r>
        <w:t>- Interview best practices</w:t>
        <w:br/>
        <w:t>- Question development</w:t>
        <w:br/>
        <w:t>- Note-taking requirements</w:t>
        <w:br/>
        <w:t>- Recording considerations</w:t>
        <w:br/>
        <w:t>- Credibility assessment</w:t>
      </w:r>
    </w:p>
    <w:p>
      <w:pPr>
        <w:spacing w:after="240"/>
      </w:pPr>
      <w:r>
        <w:rPr>
          <w:b/>
        </w:rPr>
        <w:t>Section 5: Analysis and Findings</w:t>
      </w:r>
      <w:r>
        <w:t>- Standard of proof (preponderance of evidence)</w:t>
        <w:br/>
        <w:t>- Credibility determinations</w:t>
        <w:br/>
        <w:t>- Conflicting evidence</w:t>
        <w:br/>
        <w:t>- Making findings</w:t>
        <w:br/>
        <w:t>- Report writing</w:t>
      </w:r>
    </w:p>
    <w:p>
      <w:pPr>
        <w:spacing w:after="240"/>
      </w:pPr>
      <w:r>
        <w:rPr>
          <w:b/>
        </w:rPr>
        <w:t>Section 6: Corrective Action</w:t>
      </w:r>
      <w:r>
        <w:t>- Recommending discipline</w:t>
        <w:br/>
        <w:t>- Consistency with past practice</w:t>
        <w:br/>
        <w:t>- Aggravating and mitigating factors</w:t>
        <w:br/>
        <w:t>- Non-disciplinary corrective actions</w:t>
        <w:br/>
        <w:t>- Implementation plan</w:t>
      </w:r>
    </w:p>
    <w:p>
      <w:pPr>
        <w:spacing w:after="240"/>
      </w:pPr>
      <w:r>
        <w:rPr>
          <w:b/>
        </w:rPr>
        <w:t>Section 7: Case Closure and Follow-Up</w:t>
      </w:r>
      <w:r>
        <w:t>- Communicating outcomes</w:t>
        <w:br/>
        <w:t>- Documentation requirements</w:t>
        <w:br/>
        <w:t>- Follow-up monitoring</w:t>
        <w:br/>
        <w:t>- Closure checklist</w:t>
      </w:r>
    </w:p>
    <w:p>
      <w:pPr>
        <w:spacing w:after="240"/>
      </w:pPr>
      <w:r>
        <w:rPr>
          <w:b/>
        </w:rPr>
        <w:t>Step 2: Train Investigators on Proper Techniques (Week 4-5)</w:t>
      </w:r>
    </w:p>
    <w:p>
      <w:pPr>
        <w:spacing w:after="240"/>
      </w:pPr>
      <w:r>
        <w:rPr>
          <w:b/>
        </w:rPr>
        <w:t>Investigator training program (16-24 hours):</w:t>
      </w:r>
    </w:p>
    <w:p>
      <w:pPr>
        <w:spacing w:after="240"/>
      </w:pPr>
      <w:r>
        <w:rPr>
          <w:b/>
        </w:rPr>
        <w:t>Module 1: Legal Foundations (4 hours)</w:t>
      </w:r>
      <w:r>
        <w:t>- Employment law basics</w:t>
        <w:br/>
        <w:t>- Protected characteristics and discrimination</w:t>
        <w:br/>
        <w:t>- Harassment law and standards</w:t>
        <w:br/>
        <w:t>- Retaliation protections</w:t>
        <w:br/>
        <w:t>- Privacy and confidentiality obligations</w:t>
        <w:br/>
        <w:t>- Attorney-client privilege</w:t>
        <w:br/>
        <w:t>- Document retention</w:t>
      </w:r>
    </w:p>
    <w:p>
      <w:pPr>
        <w:spacing w:after="240"/>
      </w:pPr>
      <w:r>
        <w:rPr>
          <w:b/>
        </w:rPr>
        <w:t>Module 2: Investigation Planning (3 hours)</w:t>
      </w:r>
      <w:r>
        <w:t>- Assessing allegations</w:t>
        <w:br/>
        <w:t>- Creating investigation plans</w:t>
        <w:br/>
        <w:t>- Identifying witnesses and evidence</w:t>
        <w:br/>
        <w:t>- Sequencing interviews</w:t>
        <w:br/>
        <w:t>- Managing timeline</w:t>
      </w:r>
    </w:p>
    <w:p>
      <w:pPr>
        <w:spacing w:after="240"/>
      </w:pPr>
      <w:r>
        <w:rPr>
          <w:b/>
        </w:rPr>
        <w:t>Module 3: Interview Techniques (6 hours)</w:t>
      </w:r>
      <w:r>
        <w:t>- Preparation and planning</w:t>
        <w:br/>
        <w:t>- Building rapport</w:t>
        <w:br/>
        <w:t>- Open-ended vs. closed questions</w:t>
        <w:br/>
        <w:t>- Active listening</w:t>
        <w:br/>
        <w:t>- Probing for details</w:t>
        <w:br/>
        <w:t>- Handling difficult interviewees</w:t>
        <w:br/>
        <w:t>- Recognizing deception and credibility issues</w:t>
        <w:br/>
        <w:t>- Note-taking best practices</w:t>
        <w:br/>
        <w:t>- Role-play exercises</w:t>
      </w:r>
    </w:p>
    <w:p>
      <w:pPr>
        <w:spacing w:after="240"/>
      </w:pPr>
      <w:r>
        <w:rPr>
          <w:b/>
        </w:rPr>
        <w:t>Module 4: Evidence and Analysis (3 hours)</w:t>
      </w:r>
      <w:r>
        <w:t>- Types of evidence (direct, circumstantial, documentary)</w:t>
        <w:br/>
        <w:t>- Evaluating credibility</w:t>
        <w:br/>
        <w:t>- Weighing conflicting evidence</w:t>
        <w:br/>
        <w:t>- Making determinations</w:t>
        <w:br/>
        <w:t>- Standards of proof</w:t>
        <w:br/>
        <w:t>- Avoiding bias</w:t>
      </w:r>
    </w:p>
    <w:p>
      <w:pPr>
        <w:spacing w:after="240"/>
      </w:pPr>
      <w:r>
        <w:rPr>
          <w:b/>
        </w:rPr>
        <w:t>Module 5: Report Writing (2 hours)</w:t>
      </w:r>
      <w:r>
        <w:t>- Investigation report structure</w:t>
        <w:br/>
        <w:t>- Clear and objective writing</w:t>
        <w:br/>
        <w:t>- Supporting conclusions with evidence</w:t>
        <w:br/>
        <w:t>- Recommendations</w:t>
        <w:br/>
        <w:t>- Review of sample reports</w:t>
      </w:r>
    </w:p>
    <w:p>
      <w:pPr>
        <w:spacing w:after="240"/>
      </w:pPr>
      <w:r>
        <w:rPr>
          <w:b/>
        </w:rPr>
        <w:t>Module 6: Practical Scenarios (2-4 hours)</w:t>
      </w:r>
      <w:r>
        <w:t>- Case studies and exercises</w:t>
        <w:br/>
        <w:t>- Mock investigations</w:t>
        <w:br/>
        <w:t>- Feedback and coaching</w:t>
      </w:r>
    </w:p>
    <w:p>
      <w:pPr>
        <w:spacing w:after="240"/>
      </w:pPr>
      <w:r>
        <w:rPr>
          <w:b/>
        </w:rPr>
        <w:t>Training delivery:</w:t>
      </w:r>
      <w:r>
        <w:t>- In-person or live virtual</w:t>
        <w:br/>
        <w:t>- External trainer (employment attorney or professional investigator)</w:t>
        <w:br/>
        <w:t>- Combination of instruction, discussion, practice</w:t>
        <w:br/>
        <w:t>- Certification upon completion</w:t>
        <w:br/>
        <w:t>- Annual refresher on key topics</w:t>
      </w:r>
    </w:p>
    <w:p>
      <w:pPr>
        <w:spacing w:after="240"/>
      </w:pPr>
      <w:r>
        <w:rPr>
          <w:b/>
        </w:rPr>
        <w:t>Cost:</w:t>
      </w:r>
      <w:r>
        <w:t>$3,000-8,000 for external trainer, or use internal subject matter experts</w:t>
      </w:r>
    </w:p>
    <w:p>
      <w:pPr>
        <w:spacing w:after="240"/>
      </w:pPr>
      <w:r>
        <w:rPr>
          <w:b/>
        </w:rPr>
        <w:t>Step 3: Develop Case Management System (Week 6-7)</w:t>
      </w:r>
    </w:p>
    <w:p>
      <w:pPr>
        <w:spacing w:after="240"/>
      </w:pPr>
      <w:r>
        <w:rPr>
          <w:b/>
        </w:rPr>
        <w:t>Case management system requirements:</w:t>
      </w:r>
    </w:p>
    <w:p>
      <w:pPr>
        <w:spacing w:after="240"/>
      </w:pPr>
      <w:r>
        <w:rPr>
          <w:b/>
        </w:rPr>
        <w:t>Core features:</w:t>
      </w:r>
      <w:r>
        <w:t>- Case intake and assignment</w:t>
        <w:br/>
        <w:t>- Workflow tracking</w:t>
        <w:br/>
        <w:t>- Document storage</w:t>
        <w:br/>
        <w:t>- Interview note repository</w:t>
        <w:br/>
        <w:t>- Evidence management</w:t>
        <w:br/>
        <w:t>- Timeline tracking</w:t>
        <w:br/>
        <w:t>- Reporting and analytics</w:t>
        <w:br/>
        <w:t>- Access controls and confidentiality</w:t>
      </w:r>
    </w:p>
    <w:p>
      <w:pPr>
        <w:spacing w:after="240"/>
      </w:pPr>
      <w:r>
        <w:rPr>
          <w:b/>
        </w:rPr>
        <w:t>Options:</w:t>
      </w:r>
    </w:p>
    <w:p>
      <w:pPr>
        <w:spacing w:after="240"/>
      </w:pPr>
      <w:r>
        <w:rPr>
          <w:b/>
        </w:rPr>
        <w:t>Option A - HRIS module:</w:t>
      </w:r>
      <w:r>
        <w:t>- Many enterprise HRIS have case management</w:t>
        <w:br/>
        <w:t>- Examples: Workday, SAP SuccessFactors</w:t>
        <w:br/>
        <w:t>- Integrated with employee records</w:t>
        <w:br/>
        <w:t>- Typically included in HRIS cost</w:t>
      </w:r>
    </w:p>
    <w:p>
      <w:pPr>
        <w:spacing w:after="240"/>
      </w:pPr>
      <w:r>
        <w:rPr>
          <w:b/>
        </w:rPr>
        <w:t>Option B - Dedicated case management:</w:t>
      </w:r>
      <w:r>
        <w:t>- HR-specific case management tools</w:t>
        <w:br/>
        <w:t>- Examples: HR Acuity, Lighthouse Services, Case IQ</w:t>
        <w:br/>
        <w:t>- More features than HRIS option</w:t>
        <w:br/>
        <w:t>- Cost: $5,000-15,000 annually</w:t>
      </w:r>
    </w:p>
    <w:p>
      <w:pPr>
        <w:spacing w:after="240"/>
      </w:pPr>
      <w:r>
        <w:rPr>
          <w:b/>
        </w:rPr>
        <w:t>Option C - General case management adapted:</w:t>
      </w:r>
      <w:r>
        <w:t>- Platforms like Salesforce, ServiceNow</w:t>
        <w:br/>
        <w:t>- Flexible but requires configuration</w:t>
        <w:br/>
        <w:t>- May already have enterprise license</w:t>
        <w:br/>
        <w:t>- Configuration cost but potentially no additional license fees</w:t>
      </w:r>
    </w:p>
    <w:p>
      <w:pPr>
        <w:spacing w:after="240"/>
      </w:pPr>
      <w:r>
        <w:rPr>
          <w:b/>
        </w:rPr>
        <w:t>Option D - Custom built:</w:t>
      </w:r>
      <w:r>
        <w:t>- SharePoint or similar platform</w:t>
        <w:br/>
        <w:t>- Workflows and forms</w:t>
        <w:br/>
        <w:t>- Lower cost but more maintenance</w:t>
        <w:br/>
        <w:t>- Less sophisticated</w:t>
      </w:r>
    </w:p>
    <w:p>
      <w:pPr>
        <w:spacing w:after="240"/>
      </w:pPr>
      <w:r>
        <w:rPr>
          <w:b/>
        </w:rPr>
        <w:t>Implementation:</w:t>
      </w:r>
    </w:p>
    <w:p>
      <w:pPr>
        <w:spacing w:after="240"/>
      </w:pPr>
      <w:r>
        <w:rPr>
          <w:b/>
        </w:rPr>
        <w:t>Week 6: Configuration</w:t>
      </w:r>
      <w:r>
        <w:t>- Set up case types and workflows</w:t>
        <w:br/>
        <w:t>- Configure fields and forms</w:t>
        <w:br/>
        <w:t>- Set up user roles and permissions</w:t>
        <w:br/>
        <w:t>- Create templates (investigation plan, report, etc.)</w:t>
        <w:br/>
        <w:t>- Configure reporting dashboards</w:t>
      </w:r>
    </w:p>
    <w:p>
      <w:pPr>
        <w:spacing w:after="240"/>
      </w:pPr>
      <w:r>
        <w:rPr>
          <w:b/>
        </w:rPr>
        <w:t>Week 7: Testing and Training</w:t>
      </w:r>
      <w:r>
        <w:t>- Test workflows with sample cases</w:t>
        <w:br/>
        <w:t>- Train investigators on system use</w:t>
        <w:br/>
        <w:t>- Create administrator guide</w:t>
        <w:br/>
        <w:t>- Pilot with small number of cases</w:t>
        <w:br/>
        <w:t>- Refine based on feedback</w:t>
      </w:r>
    </w:p>
    <w:p>
      <w:pPr>
        <w:spacing w:after="240"/>
      </w:pPr>
      <w:r>
        <w:rPr>
          <w:b/>
        </w:rPr>
        <w:t>Benefits of system:</w:t>
      </w:r>
      <w:r>
        <w:t>- Consistent process</w:t>
        <w:br/>
        <w:t>- Complete audit trail</w:t>
        <w:br/>
        <w:t>- Automated reminders for deadlines</w:t>
        <w:br/>
        <w:t>- Easier reporting and trend analysis</w:t>
        <w:br/>
        <w:t>- Better confidentiality controls</w:t>
      </w:r>
    </w:p>
    <w:p>
      <w:pPr>
        <w:spacing w:after="240"/>
      </w:pPr>
      <w:r>
        <w:rPr>
          <w:b/>
        </w:rPr>
        <w:t>Step 4: Create Progressive Discipline Matrix (Week 8)</w:t>
      </w:r>
    </w:p>
    <w:p>
      <w:pPr>
        <w:spacing w:after="240"/>
      </w:pPr>
      <w:r>
        <w:rPr>
          <w:b/>
        </w:rPr>
        <w:t>Comprehensive discipline framework:</w:t>
      </w:r>
    </w:p>
    <w:p>
      <w:pPr>
        <w:spacing w:after="240"/>
      </w:pPr>
      <w:r>
        <w:rPr>
          <w:b/>
        </w:rPr>
        <w:t>Violation categories with examples:</w:t>
      </w:r>
    </w:p>
    <w:p>
      <w:pPr>
        <w:spacing w:after="240"/>
      </w:pPr>
      <w:r>
        <w:rPr>
          <w:b/>
        </w:rPr>
        <w:t>Category A: Minor Policy Violations</w:t>
      </w:r>
      <w:r>
        <w:t>- Late to work repeatedly</w:t>
        <w:br/>
        <w:t>- Inappropriate casual language</w:t>
        <w:br/>
        <w:t>- Minor expense reporting errors</w:t>
        <w:br/>
        <w:t>- Isolated unprofessional behavior</w:t>
      </w:r>
    </w:p>
    <w:p>
      <w:pPr>
        <w:spacing w:after="240"/>
      </w:pPr>
      <w:r>
        <w:rPr>
          <w:b/>
        </w:rPr>
        <w:t>Typical progression:</w:t>
      </w:r>
      <w:r>
        <w:t>- 1st: Verbal warning + coaching</w:t>
        <w:br/>
        <w:t>- 2nd: Written warning</w:t>
        <w:br/>
        <w:t>- 3rd: Final written warning</w:t>
        <w:br/>
        <w:t>- 4th: Termination</w:t>
      </w:r>
    </w:p>
    <w:p>
      <w:pPr>
        <w:spacing w:after="240"/>
      </w:pPr>
      <w:r>
        <w:rPr>
          <w:b/>
        </w:rPr>
        <w:t>Category B: Moderate Violations</w:t>
      </w:r>
      <w:r>
        <w:t>- Violating confidentiality without harm</w:t>
        <w:br/>
        <w:t>- Inappropriate comment creating discomfort</w:t>
        <w:br/>
        <w:t>- Conflict of interest not disclosed promptly</w:t>
        <w:br/>
        <w:t>- Minor safety violations</w:t>
        <w:br/>
        <w:t>- Inappropriate use of company resources</w:t>
      </w:r>
    </w:p>
    <w:p>
      <w:pPr>
        <w:spacing w:after="240"/>
      </w:pPr>
      <w:r>
        <w:rPr>
          <w:b/>
        </w:rPr>
        <w:t>Typical progression:</w:t>
      </w:r>
      <w:r>
        <w:t>- 1st: Written warning + training</w:t>
        <w:br/>
        <w:t>- 2nd: Final written warning + probation</w:t>
        <w:br/>
        <w:t>- 3rd: Termination</w:t>
      </w:r>
    </w:p>
    <w:p>
      <w:pPr>
        <w:spacing w:after="240"/>
      </w:pPr>
      <w:r>
        <w:rPr>
          <w:b/>
        </w:rPr>
        <w:t>Category C: Serious Violations</w:t>
      </w:r>
      <w:r>
        <w:t>- Harassment or discrimination</w:t>
        <w:br/>
        <w:t>- Intentional confidentiality breach</w:t>
        <w:br/>
        <w:t>- Theft or fraud</w:t>
        <w:br/>
        <w:t>- Falsifying records</w:t>
        <w:br/>
        <w:t>- Serious safety violations</w:t>
        <w:br/>
        <w:t>- Violence or threats</w:t>
      </w:r>
    </w:p>
    <w:p>
      <w:pPr>
        <w:spacing w:after="240"/>
      </w:pPr>
      <w:r>
        <w:rPr>
          <w:b/>
        </w:rPr>
        <w:t>Typical action:</w:t>
      </w:r>
      <w:r>
        <w:t>Termination (no progressive discipline)</w:t>
      </w:r>
    </w:p>
    <w:p>
      <w:pPr>
        <w:spacing w:after="240"/>
      </w:pPr>
      <w:r>
        <w:rPr>
          <w:b/>
        </w:rPr>
        <w:t>Category D: Retaliation</w:t>
      </w:r>
      <w:r>
        <w:rPr>
          <w:b/>
        </w:rPr>
        <w:t>Typical action:</w:t>
      </w:r>
      <w:r>
        <w:t>Immediate termination</w:t>
      </w:r>
    </w:p>
    <w:p>
      <w:pPr>
        <w:spacing w:after="240"/>
      </w:pPr>
      <w:r>
        <w:rPr>
          <w:b/>
        </w:rPr>
        <w:t>Factors matrix for determining discipline:</w:t>
      </w:r>
    </w:p>
    <w:tbl>
      <w:tblPr>
        <w:tblW w:type="auto" w:w="0"/>
        <w:tblLook w:firstColumn="1" w:firstRow="1" w:lastColumn="0" w:lastRow="0" w:noHBand="0" w:noVBand="1" w:val="04A0"/>
      </w:tblPr>
      <w:tblGrid>
        <w:gridCol w:w="3120"/>
        <w:gridCol w:w="3120"/>
        <w:gridCol w:w="3120"/>
      </w:tblGrid>
      <w:tr>
        <w:tc>
          <w:tcPr>
            <w:tcW w:type="dxa" w:w="3120"/>
          </w:tcPr>
          <w:p>
            <w:r>
              <w:t>Factor</w:t>
            </w:r>
          </w:p>
        </w:tc>
        <w:tc>
          <w:tcPr>
            <w:tcW w:type="dxa" w:w="3120"/>
          </w:tcPr>
          <w:p>
            <w:r>
              <w:t>Decreases Severity</w:t>
            </w:r>
          </w:p>
        </w:tc>
        <w:tc>
          <w:tcPr>
            <w:tcW w:type="dxa" w:w="3120"/>
          </w:tcPr>
          <w:p>
            <w:r>
              <w:t>Increases Severity</w:t>
            </w:r>
          </w:p>
        </w:tc>
      </w:tr>
      <w:tr>
        <w:tc>
          <w:tcPr>
            <w:tcW w:type="dxa" w:w="3120"/>
          </w:tcPr>
          <w:p>
            <w:r>
              <w:t>Intent</w:t>
            </w:r>
          </w:p>
        </w:tc>
        <w:tc>
          <w:tcPr>
            <w:tcW w:type="dxa" w:w="3120"/>
          </w:tcPr>
          <w:p>
            <w:r>
              <w:t>Unintentional, mistake</w:t>
            </w:r>
          </w:p>
        </w:tc>
        <w:tc>
          <w:tcPr>
            <w:tcW w:type="dxa" w:w="3120"/>
          </w:tcPr>
          <w:p>
            <w:r>
              <w:t>Intentional, deliberate</w:t>
            </w:r>
          </w:p>
        </w:tc>
      </w:tr>
      <w:tr>
        <w:tc>
          <w:tcPr>
            <w:tcW w:type="dxa" w:w="3120"/>
          </w:tcPr>
          <w:p>
            <w:r>
              <w:t>Impact</w:t>
            </w:r>
          </w:p>
        </w:tc>
        <w:tc>
          <w:tcPr>
            <w:tcW w:type="dxa" w:w="3120"/>
          </w:tcPr>
          <w:p>
            <w:r>
              <w:t>No harm</w:t>
            </w:r>
          </w:p>
        </w:tc>
        <w:tc>
          <w:tcPr>
            <w:tcW w:type="dxa" w:w="3120"/>
          </w:tcPr>
          <w:p>
            <w:r>
              <w:t>Significant harm</w:t>
            </w:r>
          </w:p>
        </w:tc>
      </w:tr>
      <w:tr>
        <w:tc>
          <w:tcPr>
            <w:tcW w:type="dxa" w:w="3120"/>
          </w:tcPr>
          <w:p>
            <w:r>
              <w:t>Pattern</w:t>
            </w:r>
          </w:p>
        </w:tc>
        <w:tc>
          <w:tcPr>
            <w:tcW w:type="dxa" w:w="3120"/>
          </w:tcPr>
          <w:p>
            <w:r>
              <w:t>Isolated incident</w:t>
            </w:r>
          </w:p>
        </w:tc>
        <w:tc>
          <w:tcPr>
            <w:tcW w:type="dxa" w:w="3120"/>
          </w:tcPr>
          <w:p>
            <w:r>
              <w:t>Repeated behavior</w:t>
            </w:r>
          </w:p>
        </w:tc>
      </w:tr>
      <w:tr>
        <w:tc>
          <w:tcPr>
            <w:tcW w:type="dxa" w:w="3120"/>
          </w:tcPr>
          <w:p>
            <w:r>
              <w:t>Position</w:t>
            </w:r>
          </w:p>
        </w:tc>
        <w:tc>
          <w:tcPr>
            <w:tcW w:type="dxa" w:w="3120"/>
          </w:tcPr>
          <w:p>
            <w:r>
              <w:t>Individual contributor</w:t>
            </w:r>
          </w:p>
        </w:tc>
        <w:tc>
          <w:tcPr>
            <w:tcW w:type="dxa" w:w="3120"/>
          </w:tcPr>
          <w:p>
            <w:r>
              <w:t>Manager or leader</w:t>
            </w:r>
          </w:p>
        </w:tc>
      </w:tr>
      <w:tr>
        <w:tc>
          <w:tcPr>
            <w:tcW w:type="dxa" w:w="3120"/>
          </w:tcPr>
          <w:p>
            <w:r>
              <w:t>Cooperation</w:t>
            </w:r>
          </w:p>
        </w:tc>
        <w:tc>
          <w:tcPr>
            <w:tcW w:type="dxa" w:w="3120"/>
          </w:tcPr>
          <w:p>
            <w:r>
              <w:t>Full cooperation</w:t>
            </w:r>
          </w:p>
        </w:tc>
        <w:tc>
          <w:tcPr>
            <w:tcW w:type="dxa" w:w="3120"/>
          </w:tcPr>
          <w:p>
            <w:r>
              <w:t>Obstruction, dishonesty</w:t>
            </w:r>
          </w:p>
        </w:tc>
      </w:tr>
      <w:tr>
        <w:tc>
          <w:tcPr>
            <w:tcW w:type="dxa" w:w="3120"/>
          </w:tcPr>
          <w:p>
            <w:r>
              <w:t>Remorse</w:t>
            </w:r>
          </w:p>
        </w:tc>
        <w:tc>
          <w:tcPr>
            <w:tcW w:type="dxa" w:w="3120"/>
          </w:tcPr>
          <w:p>
            <w:r>
              <w:t>Genuine remorse, corrective action</w:t>
            </w:r>
          </w:p>
        </w:tc>
        <w:tc>
          <w:tcPr>
            <w:tcW w:type="dxa" w:w="3120"/>
          </w:tcPr>
          <w:p>
            <w:r>
              <w:t>No acknowledgment of wrongdoing</w:t>
            </w:r>
          </w:p>
        </w:tc>
      </w:tr>
      <w:tr>
        <w:tc>
          <w:tcPr>
            <w:tcW w:type="dxa" w:w="3120"/>
          </w:tcPr>
          <w:p>
            <w:r>
              <w:t>History</w:t>
            </w:r>
          </w:p>
        </w:tc>
        <w:tc>
          <w:tcPr>
            <w:tcW w:type="dxa" w:w="3120"/>
          </w:tcPr>
          <w:p>
            <w:r>
              <w:t>Clean record</w:t>
            </w:r>
          </w:p>
        </w:tc>
        <w:tc>
          <w:tcPr>
            <w:tcW w:type="dxa" w:w="3120"/>
          </w:tcPr>
          <w:p>
            <w:r>
              <w:t>Prior violations</w:t>
            </w:r>
          </w:p>
        </w:tc>
      </w:tr>
    </w:tbl>
    <w:p>
      <w:pPr>
        <w:spacing w:after="120"/>
      </w:pPr>
    </w:p>
    <w:p>
      <w:pPr>
        <w:spacing w:after="240"/>
      </w:pPr>
      <w:r>
        <w:rPr>
          <w:b/>
        </w:rPr>
        <w:t>Special considerations:</w:t>
      </w:r>
    </w:p>
    <w:p>
      <w:pPr>
        <w:spacing w:after="240"/>
      </w:pPr>
      <w:r>
        <w:rPr>
          <w:b/>
        </w:rPr>
        <w:t>Managers and leaders:</w:t>
      </w:r>
      <w:r>
        <w:t>- Held to higher standard</w:t>
        <w:br/>
        <w:t>- Violations may be treated more seriously</w:t>
        <w:br/>
        <w:t>- Tone-setting role requires accountability</w:t>
      </w:r>
    </w:p>
    <w:p>
      <w:pPr>
        <w:spacing w:after="240"/>
      </w:pPr>
      <w:r>
        <w:rPr>
          <w:b/>
        </w:rPr>
        <w:t>Protected activities:</w:t>
      </w:r>
      <w:r>
        <w:t>- Cannot discipline for protected whistleblowing</w:t>
        <w:br/>
        <w:t>- Cannot discipline for participating in investigation</w:t>
        <w:br/>
        <w:t>- Cannot discipline for requesting reasonable accommodation</w:t>
      </w:r>
    </w:p>
    <w:p>
      <w:pPr>
        <w:spacing w:after="240"/>
      </w:pPr>
      <w:r>
        <w:rPr>
          <w:b/>
        </w:rPr>
        <w:t>Consistency review:</w:t>
      </w:r>
      <w:r>
        <w:t>- Before imposing discipline, review past similar cases</w:t>
        <w:br/>
        <w:t>- Ensure consistency while allowing for individual circumstances</w:t>
        <w:br/>
        <w:t>- Document reasons for any deviation from typical discipline</w:t>
      </w:r>
    </w:p>
    <w:p>
      <w:pPr>
        <w:spacing w:after="240"/>
      </w:pPr>
      <w:r>
        <w:rPr>
          <w:b/>
        </w:rPr>
        <w:t>Resource requirements:</w:t>
      </w:r>
      <w:r>
        <w:t>60-80 hours across team for protocols, training, and system implementation</w:t>
      </w:r>
    </w:p>
    <w:p>
      <w:pPr>
        <w:spacing w:after="240"/>
      </w:pPr>
      <w:r>
        <w:rPr>
          <w:b/>
        </w:rPr>
        <w:t>Budget:</w:t>
      </w:r>
      <w:r>
        <w:t>$10,000-30,000 (training, system, legal consultation)</w:t>
      </w:r>
    </w:p>
    <w:p>
      <w:pPr>
        <w:spacing w:after="240"/>
      </w:pPr>
      <w:r>
        <w:rPr>
          <w:b/>
        </w:rPr>
        <w:t>Common Pitfalls:</w:t>
      </w:r>
      <w:r>
        <w:t>-</w:t>
      </w:r>
      <w:r>
        <w:rPr>
          <w:b/>
        </w:rPr>
        <w:t>Inconsistent application:</w:t>
      </w:r>
      <w:r>
        <w:t>This destroys credibility. Review past discipline before deciding current.</w:t>
        <w:br/>
        <w:t>-</w:t>
      </w:r>
      <w:r>
        <w:rPr>
          <w:b/>
        </w:rPr>
        <w:t>Insufficient training:</w:t>
      </w:r>
      <w:r>
        <w:t>Untrained investigators make mistakes that create legal risk.</w:t>
        <w:br/>
        <w:t>-</w:t>
      </w:r>
      <w:r>
        <w:rPr>
          <w:b/>
        </w:rPr>
        <w:t>Poor documentation:</w:t>
      </w:r>
      <w:r>
        <w:t>Weak documentation makes it difficult to defend decisions or identify trends.</w:t>
        <w:br/>
        <w:t>-</w:t>
      </w:r>
      <w:r>
        <w:rPr>
          <w:b/>
        </w:rPr>
        <w:t>No legal review for serious matters:</w:t>
      </w:r>
      <w:r>
        <w:t>Always involve legal counsel for harassment, discrimination, and retaliation cases.</w:t>
      </w:r>
    </w:p>
    <w:p>
      <w:pPr>
        <w:pStyle w:val="Heading4"/>
        <w:spacing w:after="240"/>
      </w:pPr>
      <w:r>
        <w:t>Evidence for Auditors</w:t>
      </w:r>
    </w:p>
    <w:p>
      <w:pPr>
        <w:spacing w:after="240"/>
      </w:pPr>
      <w:r>
        <w:rPr>
          <w:b/>
        </w:rPr>
        <w:t>Investigation procedures:</w:t>
      </w:r>
      <w:r>
        <w:t>- Written investigation procedures document</w:t>
        <w:br/>
        <w:t>- Investigation report templates</w:t>
        <w:br/>
        <w:t>- Case management system documentation</w:t>
        <w:br/>
        <w:t>- Evidence of investigator training</w:t>
      </w:r>
    </w:p>
    <w:p>
      <w:pPr>
        <w:spacing w:after="240"/>
      </w:pPr>
      <w:r>
        <w:rPr>
          <w:b/>
        </w:rPr>
        <w:t>Sample investigation files (redacted):</w:t>
      </w:r>
      <w:r>
        <w:t>- Complete investigation showing process followed</w:t>
        <w:br/>
        <w:t>- Proper documentation</w:t>
        <w:br/>
        <w:t>- Appropriate determination and discipline</w:t>
        <w:br/>
        <w:t>- Maintain confidentiality while showing auditors process</w:t>
      </w:r>
    </w:p>
    <w:p>
      <w:pPr>
        <w:spacing w:after="240"/>
      </w:pPr>
      <w:r>
        <w:rPr>
          <w:b/>
        </w:rPr>
        <w:t>Disciplinary records:</w:t>
      </w:r>
      <w:r>
        <w:t>- Disciplinary matrix or guidelines</w:t>
        <w:br/>
        <w:t>- High-level summary of disciplinary actions taken (counts, not details)</w:t>
        <w:br/>
        <w:t>- Documentation showing consistency</w:t>
        <w:br/>
        <w:t>- Evidence that consequences were actually implemented</w:t>
      </w:r>
    </w:p>
    <w:p>
      <w:pPr>
        <w:spacing w:after="240"/>
      </w:pPr>
      <w:r>
        <w:rPr>
          <w:b/>
        </w:rPr>
        <w:t>Monitoring and reporting:</w:t>
      </w:r>
      <w:r>
        <w:t>- Quarterly reports to leadership on:</w:t>
        <w:br/>
        <w:t xml:space="preserve">  - Number of investigations</w:t>
        <w:br/>
        <w:t xml:space="preserve">  - Types of violations</w:t>
        <w:br/>
        <w:t xml:space="preserve">  - Outcomes and discipline</w:t>
        <w:br/>
        <w:t xml:space="preserve">  - Trends and patterns</w:t>
        <w:br/>
        <w:t>- Board reports on significant violations</w:t>
        <w:br/>
        <w:t>- Evidence of management review and response</w:t>
      </w:r>
    </w:p>
    <w:p>
      <w:pPr>
        <w:pStyle w:val="Heading4"/>
        <w:spacing w:after="240"/>
      </w:pPr>
      <w:r>
        <w:t>Implementation FAQ</w:t>
      </w:r>
    </w:p>
    <w:p>
      <w:pPr>
        <w:spacing w:after="240"/>
      </w:pPr>
      <w:r>
        <w:rPr>
          <w:b/>
        </w:rPr>
        <w:t>Q: Who should conduct investigations in an SMB?</w:t>
      </w:r>
    </w:p>
    <w:p>
      <w:pPr>
        <w:spacing w:after="240"/>
        <w:ind w:left="360"/>
      </w:pPr>
      <w:r>
        <w:t>A: Typically HR Manager or Office Manager. For serious matters (harassment, discrimination) or situations involving HR/leadership, use external investigator (employment attorney or professional investigator). Budget $2,000-5,000 per external investigation.</w:t>
      </w:r>
    </w:p>
    <w:p>
      <w:pPr>
        <w:spacing w:after="240"/>
      </w:pPr>
      <w:r>
        <w:rPr>
          <w:b/>
        </w:rPr>
        <w:t>Q: How long should investigations take?</w:t>
      </w:r>
    </w:p>
    <w:p>
      <w:pPr>
        <w:spacing w:after="240"/>
        <w:ind w:left="360"/>
      </w:pPr>
      <w:r>
        <w:t xml:space="preserve">A: </w:t>
        <w:br/>
        <w:t>- Simple matters: 1-2 weeks</w:t>
        <w:br/>
        <w:t>- Moderate complexity: 2-4 weeks</w:t>
        <w:br/>
        <w:t>- Complex matters: 4-8 weeks</w:t>
      </w:r>
    </w:p>
    <w:p>
      <w:pPr>
        <w:spacing w:after="240"/>
      </w:pPr>
      <w:r>
        <w:t>Speed is important (evidence and memories fade) but thoroughness matters more. Communicate with involved parties about timeline and any delays.</w:t>
      </w:r>
    </w:p>
    <w:p>
      <w:pPr>
        <w:spacing w:after="240"/>
      </w:pPr>
      <w:r>
        <w:rPr>
          <w:b/>
        </w:rPr>
        <w:t>Q: What if the accused is our top performer or a key leader?</w:t>
      </w:r>
    </w:p>
    <w:p>
      <w:pPr>
        <w:spacing w:after="240"/>
        <w:ind w:left="360"/>
      </w:pPr>
      <w:r>
        <w:t>A: Investigate and discipline the same as anyone else. Failure to hold leaders accountable destroys the ethics program. If violation is substantiated, consequences must follow regardless of position or performance. This is exactly where "tone at the top" is demonstrated.</w:t>
      </w:r>
    </w:p>
    <w:p>
      <w:pPr>
        <w:spacing w:after="240"/>
      </w:pPr>
      <w:r>
        <w:rPr>
          <w:b/>
        </w:rPr>
        <w:t>Q: Can we fire someone for a first offense?</w:t>
      </w:r>
    </w:p>
    <w:p>
      <w:pPr>
        <w:spacing w:after="240"/>
        <w:ind w:left="360"/>
      </w:pPr>
      <w:r>
        <w:t>A: Yes, if it's serious enough (harassment, violence, fraud, etc.). Progressive discipline applies to minor/moderate violations. Serious violations warrant immediate termination. Document why this situation warranted termination rather than lesser discipline.</w:t>
      </w:r>
    </w:p>
    <w:p>
      <w:pPr>
        <w:spacing w:after="240"/>
      </w:pPr>
      <w:r>
        <w:rPr>
          <w:b/>
        </w:rPr>
        <w:t>Q: What if we're investigating and the accused resigns?</w:t>
      </w:r>
    </w:p>
    <w:p>
      <w:pPr>
        <w:spacing w:after="240"/>
        <w:ind w:left="360"/>
      </w:pPr>
      <w:r>
        <w:t>A: Complete the investigation anyway. Reasons:</w:t>
        <w:br/>
        <w:t>- Fair to complainant</w:t>
        <w:br/>
        <w:t>- May discover broader issues</w:t>
        <w:br/>
        <w:t>- Create record in case of unemployment claim or lawsuit</w:t>
        <w:br/>
        <w:t>- Learn for future prevention</w:t>
        <w:br/>
        <w:t>Note in report that subject resigned during investigation.</w:t>
      </w:r>
    </w:p>
    <w:p>
      <w:pPr>
        <w:pStyle w:val="Heading2"/>
        <w:spacing w:after="240"/>
      </w:pPr>
      <w:r>
        <w:t>APPENDICES</w:t>
      </w:r>
    </w:p>
    <w:p>
      <w:pPr>
        <w:pStyle w:val="Heading3"/>
        <w:spacing w:after="240"/>
      </w:pPr>
      <w:r>
        <w:t>Implementation Timeline Templates</w:t>
      </w:r>
    </w:p>
    <w:p>
      <w:pPr>
        <w:spacing w:after="240"/>
      </w:pPr>
      <w:r>
        <w:rPr>
          <w:b/>
        </w:rPr>
        <w:t>SMB Timeline (10-12 Weeks)</w:t>
      </w:r>
    </w:p>
    <w:tbl>
      <w:tblPr>
        <w:tblW w:type="auto" w:w="0"/>
        <w:tblLook w:firstColumn="1" w:firstRow="1" w:lastColumn="0" w:lastRow="0" w:noHBand="0" w:noVBand="1" w:val="04A0"/>
      </w:tblPr>
      <w:tblGrid>
        <w:gridCol w:w="2340"/>
        <w:gridCol w:w="2340"/>
        <w:gridCol w:w="2340"/>
        <w:gridCol w:w="2340"/>
      </w:tblGrid>
      <w:tr>
        <w:tc>
          <w:tcPr>
            <w:tcW w:type="dxa" w:w="2340"/>
          </w:tcPr>
          <w:p>
            <w:r>
              <w:t>Week</w:t>
            </w:r>
          </w:p>
        </w:tc>
        <w:tc>
          <w:tcPr>
            <w:tcW w:type="dxa" w:w="2340"/>
          </w:tcPr>
          <w:p>
            <w:r>
              <w:t>Activity</w:t>
            </w:r>
          </w:p>
        </w:tc>
        <w:tc>
          <w:tcPr>
            <w:tcW w:type="dxa" w:w="2340"/>
          </w:tcPr>
          <w:p>
            <w:r>
              <w:t>Owner</w:t>
            </w:r>
          </w:p>
        </w:tc>
        <w:tc>
          <w:tcPr>
            <w:tcW w:type="dxa" w:w="2340"/>
          </w:tcPr>
          <w:p>
            <w:r>
              <w:t>Status</w:t>
            </w:r>
          </w:p>
        </w:tc>
      </w:tr>
      <w:tr>
        <w:tc>
          <w:tcPr>
            <w:tcW w:type="dxa" w:w="2340"/>
          </w:tcPr>
          <w:p>
            <w:r>
              <w:t>1-2</w:t>
            </w:r>
          </w:p>
        </w:tc>
        <w:tc>
          <w:tcPr>
            <w:tcW w:type="dxa" w:w="2340"/>
          </w:tcPr>
          <w:p>
            <w:r>
              <w:t>Draft Code of Conduct, get leadership buy-in</w:t>
            </w:r>
          </w:p>
        </w:tc>
        <w:tc>
          <w:tcPr>
            <w:tcW w:type="dxa" w:w="2340"/>
          </w:tcPr>
          <w:p>
            <w:r>
              <w:t>HR</w:t>
            </w:r>
          </w:p>
        </w:tc>
        <w:tc>
          <w:tcPr>
            <w:tcW w:type="dxa" w:w="2340"/>
          </w:tcPr>
          <w:p>
            <w:r>
              <w:t>☐</w:t>
            </w:r>
          </w:p>
        </w:tc>
      </w:tr>
      <w:tr>
        <w:tc>
          <w:tcPr>
            <w:tcW w:type="dxa" w:w="2340"/>
          </w:tcPr>
          <w:p>
            <w:r>
              <w:t>3</w:t>
            </w:r>
          </w:p>
        </w:tc>
        <w:tc>
          <w:tcPr>
            <w:tcW w:type="dxa" w:w="2340"/>
          </w:tcPr>
          <w:p>
            <w:r>
              <w:t>Create communication plan</w:t>
            </w:r>
          </w:p>
        </w:tc>
        <w:tc>
          <w:tcPr>
            <w:tcW w:type="dxa" w:w="2340"/>
          </w:tcPr>
          <w:p>
            <w:r>
              <w:t>HR</w:t>
            </w:r>
          </w:p>
        </w:tc>
        <w:tc>
          <w:tcPr>
            <w:tcW w:type="dxa" w:w="2340"/>
          </w:tcPr>
          <w:p>
            <w:r>
              <w:t>☐</w:t>
            </w:r>
          </w:p>
        </w:tc>
      </w:tr>
      <w:tr>
        <w:tc>
          <w:tcPr>
            <w:tcW w:type="dxa" w:w="2340"/>
          </w:tcPr>
          <w:p>
            <w:r>
              <w:t>3</w:t>
            </w:r>
          </w:p>
        </w:tc>
        <w:tc>
          <w:tcPr>
            <w:tcW w:type="dxa" w:w="2340"/>
          </w:tcPr>
          <w:p>
            <w:r>
              <w:t>Set up reporting channels (hotline)</w:t>
            </w:r>
          </w:p>
        </w:tc>
        <w:tc>
          <w:tcPr>
            <w:tcW w:type="dxa" w:w="2340"/>
          </w:tcPr>
          <w:p>
            <w:r>
              <w:t>HR</w:t>
            </w:r>
          </w:p>
        </w:tc>
        <w:tc>
          <w:tcPr>
            <w:tcW w:type="dxa" w:w="2340"/>
          </w:tcPr>
          <w:p>
            <w:r>
              <w:t>☐</w:t>
            </w:r>
          </w:p>
        </w:tc>
      </w:tr>
      <w:tr>
        <w:tc>
          <w:tcPr>
            <w:tcW w:type="dxa" w:w="2340"/>
          </w:tcPr>
          <w:p>
            <w:r>
              <w:t>4</w:t>
            </w:r>
          </w:p>
        </w:tc>
        <w:tc>
          <w:tcPr>
            <w:tcW w:type="dxa" w:w="2340"/>
          </w:tcPr>
          <w:p>
            <w:r>
              <w:t>Create conflict of interest form and process</w:t>
            </w:r>
          </w:p>
        </w:tc>
        <w:tc>
          <w:tcPr>
            <w:tcW w:type="dxa" w:w="2340"/>
          </w:tcPr>
          <w:p>
            <w:r>
              <w:t>HR</w:t>
            </w:r>
          </w:p>
        </w:tc>
        <w:tc>
          <w:tcPr>
            <w:tcW w:type="dxa" w:w="2340"/>
          </w:tcPr>
          <w:p>
            <w:r>
              <w:t>☐</w:t>
            </w:r>
          </w:p>
        </w:tc>
      </w:tr>
      <w:tr>
        <w:tc>
          <w:tcPr>
            <w:tcW w:type="dxa" w:w="2340"/>
          </w:tcPr>
          <w:p>
            <w:r>
              <w:t>4</w:t>
            </w:r>
          </w:p>
        </w:tc>
        <w:tc>
          <w:tcPr>
            <w:tcW w:type="dxa" w:w="2340"/>
          </w:tcPr>
          <w:p>
            <w:r>
              <w:t>Develop investigation procedures</w:t>
            </w:r>
          </w:p>
        </w:tc>
        <w:tc>
          <w:tcPr>
            <w:tcW w:type="dxa" w:w="2340"/>
          </w:tcPr>
          <w:p>
            <w:r>
              <w:t>HR</w:t>
            </w:r>
          </w:p>
        </w:tc>
        <w:tc>
          <w:tcPr>
            <w:tcW w:type="dxa" w:w="2340"/>
          </w:tcPr>
          <w:p>
            <w:r>
              <w:t>☐</w:t>
            </w:r>
          </w:p>
        </w:tc>
      </w:tr>
      <w:tr>
        <w:tc>
          <w:tcPr>
            <w:tcW w:type="dxa" w:w="2340"/>
          </w:tcPr>
          <w:p>
            <w:r>
              <w:t>5-6</w:t>
            </w:r>
          </w:p>
        </w:tc>
        <w:tc>
          <w:tcPr>
            <w:tcW w:type="dxa" w:w="2340"/>
          </w:tcPr>
          <w:p>
            <w:r>
              <w:t>Develop training presentation</w:t>
            </w:r>
          </w:p>
        </w:tc>
        <w:tc>
          <w:tcPr>
            <w:tcW w:type="dxa" w:w="2340"/>
          </w:tcPr>
          <w:p>
            <w:r>
              <w:t>HR</w:t>
            </w:r>
          </w:p>
        </w:tc>
        <w:tc>
          <w:tcPr>
            <w:tcW w:type="dxa" w:w="2340"/>
          </w:tcPr>
          <w:p>
            <w:r>
              <w:t>☐</w:t>
            </w:r>
          </w:p>
        </w:tc>
      </w:tr>
      <w:tr>
        <w:tc>
          <w:tcPr>
            <w:tcW w:type="dxa" w:w="2340"/>
          </w:tcPr>
          <w:p>
            <w:r>
              <w:t>7</w:t>
            </w:r>
          </w:p>
        </w:tc>
        <w:tc>
          <w:tcPr>
            <w:tcW w:type="dxa" w:w="2340"/>
          </w:tcPr>
          <w:p>
            <w:r>
              <w:t>Test all systems and materials</w:t>
            </w:r>
          </w:p>
        </w:tc>
        <w:tc>
          <w:tcPr>
            <w:tcW w:type="dxa" w:w="2340"/>
          </w:tcPr>
          <w:p>
            <w:r>
              <w:t>HR</w:t>
            </w:r>
          </w:p>
        </w:tc>
        <w:tc>
          <w:tcPr>
            <w:tcW w:type="dxa" w:w="2340"/>
          </w:tcPr>
          <w:p>
            <w:r>
              <w:t>☐</w:t>
            </w:r>
          </w:p>
        </w:tc>
      </w:tr>
      <w:tr>
        <w:tc>
          <w:tcPr>
            <w:tcW w:type="dxa" w:w="2340"/>
          </w:tcPr>
          <w:p>
            <w:r>
              <w:t>8</w:t>
            </w:r>
          </w:p>
        </w:tc>
        <w:tc>
          <w:tcPr>
            <w:tcW w:type="dxa" w:w="2340"/>
          </w:tcPr>
          <w:p>
            <w:r>
              <w:t>Launch: Distribute policy and deliver training</w:t>
            </w:r>
          </w:p>
        </w:tc>
        <w:tc>
          <w:tcPr>
            <w:tcW w:type="dxa" w:w="2340"/>
          </w:tcPr>
          <w:p>
            <w:r>
              <w:t>Leadership/HR</w:t>
            </w:r>
          </w:p>
        </w:tc>
        <w:tc>
          <w:tcPr>
            <w:tcW w:type="dxa" w:w="2340"/>
          </w:tcPr>
          <w:p>
            <w:r>
              <w:t>☐</w:t>
            </w:r>
          </w:p>
        </w:tc>
      </w:tr>
      <w:tr>
        <w:tc>
          <w:tcPr>
            <w:tcW w:type="dxa" w:w="2340"/>
          </w:tcPr>
          <w:p>
            <w:r>
              <w:t>8-9</w:t>
            </w:r>
          </w:p>
        </w:tc>
        <w:tc>
          <w:tcPr>
            <w:tcW w:type="dxa" w:w="2340"/>
          </w:tcPr>
          <w:p>
            <w:r>
              <w:t>Collect acknowledgments</w:t>
            </w:r>
          </w:p>
        </w:tc>
        <w:tc>
          <w:tcPr>
            <w:tcW w:type="dxa" w:w="2340"/>
          </w:tcPr>
          <w:p>
            <w:r>
              <w:t>HR</w:t>
            </w:r>
          </w:p>
        </w:tc>
        <w:tc>
          <w:tcPr>
            <w:tcW w:type="dxa" w:w="2340"/>
          </w:tcPr>
          <w:p>
            <w:r>
              <w:t>☐</w:t>
            </w:r>
          </w:p>
        </w:tc>
      </w:tr>
      <w:tr>
        <w:tc>
          <w:tcPr>
            <w:tcW w:type="dxa" w:w="2340"/>
          </w:tcPr>
          <w:p>
            <w:r>
              <w:t>10-12</w:t>
            </w:r>
          </w:p>
        </w:tc>
        <w:tc>
          <w:tcPr>
            <w:tcW w:type="dxa" w:w="2340"/>
          </w:tcPr>
          <w:p>
            <w:r>
              <w:t>Monitor completion, follow up, stabilize</w:t>
            </w:r>
          </w:p>
        </w:tc>
        <w:tc>
          <w:tcPr>
            <w:tcW w:type="dxa" w:w="2340"/>
          </w:tcPr>
          <w:p>
            <w:r>
              <w:t>HR</w:t>
            </w:r>
          </w:p>
        </w:tc>
        <w:tc>
          <w:tcPr>
            <w:tcW w:type="dxa" w:w="2340"/>
          </w:tcPr>
          <w:p>
            <w:r>
              <w:t>☐</w:t>
            </w:r>
          </w:p>
        </w:tc>
      </w:tr>
    </w:tbl>
    <w:p>
      <w:pPr>
        <w:spacing w:after="120"/>
      </w:pPr>
    </w:p>
    <w:p>
      <w:pPr>
        <w:spacing w:after="240"/>
      </w:pPr>
      <w:r>
        <w:rPr>
          <w:b/>
        </w:rPr>
        <w:t>Enterprise Timeline (18-24 Weeks)</w:t>
      </w:r>
    </w:p>
    <w:tbl>
      <w:tblPr>
        <w:tblW w:type="auto" w:w="0"/>
        <w:tblLook w:firstColumn="1" w:firstRow="1" w:lastColumn="0" w:lastRow="0" w:noHBand="0" w:noVBand="1" w:val="04A0"/>
      </w:tblPr>
      <w:tblGrid>
        <w:gridCol w:w="2340"/>
        <w:gridCol w:w="2340"/>
        <w:gridCol w:w="2340"/>
        <w:gridCol w:w="2340"/>
      </w:tblGrid>
      <w:tr>
        <w:tc>
          <w:tcPr>
            <w:tcW w:type="dxa" w:w="2340"/>
          </w:tcPr>
          <w:p>
            <w:r>
              <w:t>Week</w:t>
            </w:r>
          </w:p>
        </w:tc>
        <w:tc>
          <w:tcPr>
            <w:tcW w:type="dxa" w:w="2340"/>
          </w:tcPr>
          <w:p>
            <w:r>
              <w:t>Activity</w:t>
            </w:r>
          </w:p>
        </w:tc>
        <w:tc>
          <w:tcPr>
            <w:tcW w:type="dxa" w:w="2340"/>
          </w:tcPr>
          <w:p>
            <w:r>
              <w:t>Owner</w:t>
            </w:r>
          </w:p>
        </w:tc>
        <w:tc>
          <w:tcPr>
            <w:tcW w:type="dxa" w:w="2340"/>
          </w:tcPr>
          <w:p>
            <w:r>
              <w:t>Status</w:t>
            </w:r>
          </w:p>
        </w:tc>
      </w:tr>
      <w:tr>
        <w:tc>
          <w:tcPr>
            <w:tcW w:type="dxa" w:w="2340"/>
          </w:tcPr>
          <w:p>
            <w:r>
              <w:t>1-2</w:t>
            </w:r>
          </w:p>
        </w:tc>
        <w:tc>
          <w:tcPr>
            <w:tcW w:type="dxa" w:w="2340"/>
          </w:tcPr>
          <w:p>
            <w:r>
              <w:t>Stakeholder analysis and needs assessment</w:t>
            </w:r>
          </w:p>
        </w:tc>
        <w:tc>
          <w:tcPr>
            <w:tcW w:type="dxa" w:w="2340"/>
          </w:tcPr>
          <w:p>
            <w:r>
              <w:t>Project Team</w:t>
            </w:r>
          </w:p>
        </w:tc>
        <w:tc>
          <w:tcPr>
            <w:tcW w:type="dxa" w:w="2340"/>
          </w:tcPr>
          <w:p>
            <w:r>
              <w:t>☐</w:t>
            </w:r>
          </w:p>
        </w:tc>
      </w:tr>
      <w:tr>
        <w:tc>
          <w:tcPr>
            <w:tcW w:type="dxa" w:w="2340"/>
          </w:tcPr>
          <w:p>
            <w:r>
              <w:t>3-5</w:t>
            </w:r>
          </w:p>
        </w:tc>
        <w:tc>
          <w:tcPr>
            <w:tcW w:type="dxa" w:w="2340"/>
          </w:tcPr>
          <w:p>
            <w:r>
              <w:t>Draft comprehensive policy with cross-functional input</w:t>
            </w:r>
          </w:p>
        </w:tc>
        <w:tc>
          <w:tcPr>
            <w:tcW w:type="dxa" w:w="2340"/>
          </w:tcPr>
          <w:p>
            <w:r>
              <w:t>Project Team</w:t>
            </w:r>
          </w:p>
        </w:tc>
        <w:tc>
          <w:tcPr>
            <w:tcW w:type="dxa" w:w="2340"/>
          </w:tcPr>
          <w:p>
            <w:r>
              <w:t>☐</w:t>
            </w:r>
          </w:p>
        </w:tc>
      </w:tr>
      <w:tr>
        <w:tc>
          <w:tcPr>
            <w:tcW w:type="dxa" w:w="2340"/>
          </w:tcPr>
          <w:p>
            <w:r>
              <w:t>6-7</w:t>
            </w:r>
          </w:p>
        </w:tc>
        <w:tc>
          <w:tcPr>
            <w:tcW w:type="dxa" w:w="2340"/>
          </w:tcPr>
          <w:p>
            <w:r>
              <w:t>Board review and approval</w:t>
            </w:r>
          </w:p>
        </w:tc>
        <w:tc>
          <w:tcPr>
            <w:tcW w:type="dxa" w:w="2340"/>
          </w:tcPr>
          <w:p>
            <w:r>
              <w:t>Legal/CHRO</w:t>
            </w:r>
          </w:p>
        </w:tc>
        <w:tc>
          <w:tcPr>
            <w:tcW w:type="dxa" w:w="2340"/>
          </w:tcPr>
          <w:p>
            <w:r>
              <w:t>☐</w:t>
            </w:r>
          </w:p>
        </w:tc>
      </w:tr>
      <w:tr>
        <w:tc>
          <w:tcPr>
            <w:tcW w:type="dxa" w:w="2340"/>
          </w:tcPr>
          <w:p>
            <w:r>
              <w:t>8-10</w:t>
            </w:r>
          </w:p>
        </w:tc>
        <w:tc>
          <w:tcPr>
            <w:tcW w:type="dxa" w:w="2340"/>
          </w:tcPr>
          <w:p>
            <w:r>
              <w:t>Develop multi-channel communication strategy</w:t>
            </w:r>
          </w:p>
        </w:tc>
        <w:tc>
          <w:tcPr>
            <w:tcW w:type="dxa" w:w="2340"/>
          </w:tcPr>
          <w:p>
            <w:r>
              <w:t>Communications/HR</w:t>
            </w:r>
          </w:p>
        </w:tc>
        <w:tc>
          <w:tcPr>
            <w:tcW w:type="dxa" w:w="2340"/>
          </w:tcPr>
          <w:p>
            <w:r>
              <w:t>☐</w:t>
            </w:r>
          </w:p>
        </w:tc>
      </w:tr>
      <w:tr>
        <w:tc>
          <w:tcPr>
            <w:tcW w:type="dxa" w:w="2340"/>
          </w:tcPr>
          <w:p>
            <w:r>
              <w:t>8-10</w:t>
            </w:r>
          </w:p>
        </w:tc>
        <w:tc>
          <w:tcPr>
            <w:tcW w:type="dxa" w:w="2340"/>
          </w:tcPr>
          <w:p>
            <w:r>
              <w:t>Evaluate and select hotline provider</w:t>
            </w:r>
          </w:p>
        </w:tc>
        <w:tc>
          <w:tcPr>
            <w:tcW w:type="dxa" w:w="2340"/>
          </w:tcPr>
          <w:p>
            <w:r>
              <w:t>HR/Procurement</w:t>
            </w:r>
          </w:p>
        </w:tc>
        <w:tc>
          <w:tcPr>
            <w:tcW w:type="dxa" w:w="2340"/>
          </w:tcPr>
          <w:p>
            <w:r>
              <w:t>☐</w:t>
            </w:r>
          </w:p>
        </w:tc>
      </w:tr>
      <w:tr>
        <w:tc>
          <w:tcPr>
            <w:tcW w:type="dxa" w:w="2340"/>
          </w:tcPr>
          <w:p>
            <w:r>
              <w:t>11-13</w:t>
            </w:r>
          </w:p>
        </w:tc>
        <w:tc>
          <w:tcPr>
            <w:tcW w:type="dxa" w:w="2340"/>
          </w:tcPr>
          <w:p>
            <w:r>
              <w:t>Implement hotline and case management system</w:t>
            </w:r>
          </w:p>
        </w:tc>
        <w:tc>
          <w:tcPr>
            <w:tcW w:type="dxa" w:w="2340"/>
          </w:tcPr>
          <w:p>
            <w:r>
              <w:t>HR/IT</w:t>
            </w:r>
          </w:p>
        </w:tc>
        <w:tc>
          <w:tcPr>
            <w:tcW w:type="dxa" w:w="2340"/>
          </w:tcPr>
          <w:p>
            <w:r>
              <w:t>☐</w:t>
            </w:r>
          </w:p>
        </w:tc>
      </w:tr>
      <w:tr>
        <w:tc>
          <w:tcPr>
            <w:tcW w:type="dxa" w:w="2340"/>
          </w:tcPr>
          <w:p>
            <w:r>
              <w:t>11-13</w:t>
            </w:r>
          </w:p>
        </w:tc>
        <w:tc>
          <w:tcPr>
            <w:tcW w:type="dxa" w:w="2340"/>
          </w:tcPr>
          <w:p>
            <w:r>
              <w:t>Develop investigation protocols and train team</w:t>
            </w:r>
          </w:p>
        </w:tc>
        <w:tc>
          <w:tcPr>
            <w:tcW w:type="dxa" w:w="2340"/>
          </w:tcPr>
          <w:p>
            <w:r>
              <w:t>HR/Legal</w:t>
            </w:r>
          </w:p>
        </w:tc>
        <w:tc>
          <w:tcPr>
            <w:tcW w:type="dxa" w:w="2340"/>
          </w:tcPr>
          <w:p>
            <w:r>
              <w:t>☐</w:t>
            </w:r>
          </w:p>
        </w:tc>
      </w:tr>
      <w:tr>
        <w:tc>
          <w:tcPr>
            <w:tcW w:type="dxa" w:w="2340"/>
          </w:tcPr>
          <w:p>
            <w:r>
              <w:t>14-17</w:t>
            </w:r>
          </w:p>
        </w:tc>
        <w:tc>
          <w:tcPr>
            <w:tcW w:type="dxa" w:w="2340"/>
          </w:tcPr>
          <w:p>
            <w:r>
              <w:t>Develop comprehensive training program</w:t>
            </w:r>
          </w:p>
        </w:tc>
        <w:tc>
          <w:tcPr>
            <w:tcW w:type="dxa" w:w="2340"/>
          </w:tcPr>
          <w:p>
            <w:r>
              <w:t>HR/L&amp;D</w:t>
            </w:r>
          </w:p>
        </w:tc>
        <w:tc>
          <w:tcPr>
            <w:tcW w:type="dxa" w:w="2340"/>
          </w:tcPr>
          <w:p>
            <w:r>
              <w:t>☐</w:t>
            </w:r>
          </w:p>
        </w:tc>
      </w:tr>
      <w:tr>
        <w:tc>
          <w:tcPr>
            <w:tcW w:type="dxa" w:w="2340"/>
          </w:tcPr>
          <w:p>
            <w:r>
              <w:t>18</w:t>
            </w:r>
          </w:p>
        </w:tc>
        <w:tc>
          <w:tcPr>
            <w:tcW w:type="dxa" w:w="2340"/>
          </w:tcPr>
          <w:p>
            <w:r>
              <w:t>Implement training in LMS</w:t>
            </w:r>
          </w:p>
        </w:tc>
        <w:tc>
          <w:tcPr>
            <w:tcW w:type="dxa" w:w="2340"/>
          </w:tcPr>
          <w:p>
            <w:r>
              <w:t>HR/IT</w:t>
            </w:r>
          </w:p>
        </w:tc>
        <w:tc>
          <w:tcPr>
            <w:tcW w:type="dxa" w:w="2340"/>
          </w:tcPr>
          <w:p>
            <w:r>
              <w:t>☐</w:t>
            </w:r>
          </w:p>
        </w:tc>
      </w:tr>
      <w:tr>
        <w:tc>
          <w:tcPr>
            <w:tcW w:type="dxa" w:w="2340"/>
          </w:tcPr>
          <w:p>
            <w:r>
              <w:t>19</w:t>
            </w:r>
          </w:p>
        </w:tc>
        <w:tc>
          <w:tcPr>
            <w:tcW w:type="dxa" w:w="2340"/>
          </w:tcPr>
          <w:p>
            <w:r>
              <w:t>Pilot with small group</w:t>
            </w:r>
          </w:p>
        </w:tc>
        <w:tc>
          <w:tcPr>
            <w:tcW w:type="dxa" w:w="2340"/>
          </w:tcPr>
          <w:p>
            <w:r>
              <w:t>HR</w:t>
            </w:r>
          </w:p>
        </w:tc>
        <w:tc>
          <w:tcPr>
            <w:tcW w:type="dxa" w:w="2340"/>
          </w:tcPr>
          <w:p>
            <w:r>
              <w:t>☐</w:t>
            </w:r>
          </w:p>
        </w:tc>
      </w:tr>
      <w:tr>
        <w:tc>
          <w:tcPr>
            <w:tcW w:type="dxa" w:w="2340"/>
          </w:tcPr>
          <w:p>
            <w:r>
              <w:t>20</w:t>
            </w:r>
          </w:p>
        </w:tc>
        <w:tc>
          <w:tcPr>
            <w:tcW w:type="dxa" w:w="2340"/>
          </w:tcPr>
          <w:p>
            <w:r>
              <w:t>Refine based on pilot feedback</w:t>
            </w:r>
          </w:p>
        </w:tc>
        <w:tc>
          <w:tcPr>
            <w:tcW w:type="dxa" w:w="2340"/>
          </w:tcPr>
          <w:p>
            <w:r>
              <w:t>HR</w:t>
            </w:r>
          </w:p>
        </w:tc>
        <w:tc>
          <w:tcPr>
            <w:tcW w:type="dxa" w:w="2340"/>
          </w:tcPr>
          <w:p>
            <w:r>
              <w:t>☐</w:t>
            </w:r>
          </w:p>
        </w:tc>
      </w:tr>
      <w:tr>
        <w:tc>
          <w:tcPr>
            <w:tcW w:type="dxa" w:w="2340"/>
          </w:tcPr>
          <w:p>
            <w:r>
              <w:t>21-22</w:t>
            </w:r>
          </w:p>
        </w:tc>
        <w:tc>
          <w:tcPr>
            <w:tcW w:type="dxa" w:w="2340"/>
          </w:tcPr>
          <w:p>
            <w:r>
              <w:t>Launch: Communications and training rollout</w:t>
            </w:r>
          </w:p>
        </w:tc>
        <w:tc>
          <w:tcPr>
            <w:tcW w:type="dxa" w:w="2340"/>
          </w:tcPr>
          <w:p>
            <w:r>
              <w:t>Leadership/HR</w:t>
            </w:r>
          </w:p>
        </w:tc>
        <w:tc>
          <w:tcPr>
            <w:tcW w:type="dxa" w:w="2340"/>
          </w:tcPr>
          <w:p>
            <w:r>
              <w:t>☐</w:t>
            </w:r>
          </w:p>
        </w:tc>
      </w:tr>
      <w:tr>
        <w:tc>
          <w:tcPr>
            <w:tcW w:type="dxa" w:w="2340"/>
          </w:tcPr>
          <w:p>
            <w:r>
              <w:t>23-24</w:t>
            </w:r>
          </w:p>
        </w:tc>
        <w:tc>
          <w:tcPr>
            <w:tcW w:type="dxa" w:w="2340"/>
          </w:tcPr>
          <w:p>
            <w:r>
              <w:t>Monitor completion, follow up, stabilize</w:t>
            </w:r>
          </w:p>
        </w:tc>
        <w:tc>
          <w:tcPr>
            <w:tcW w:type="dxa" w:w="2340"/>
          </w:tcPr>
          <w:p>
            <w:r>
              <w:t>HR</w:t>
            </w:r>
          </w:p>
        </w:tc>
        <w:tc>
          <w:tcPr>
            <w:tcW w:type="dxa" w:w="2340"/>
          </w:tcPr>
          <w:p>
            <w:r>
              <w:t>☐</w:t>
            </w:r>
          </w:p>
        </w:tc>
      </w:tr>
    </w:tbl>
    <w:p>
      <w:pPr>
        <w:spacing w:after="120"/>
      </w:pPr>
    </w:p>
    <w:p>
      <w:pPr>
        <w:pStyle w:val="Heading3"/>
        <w:spacing w:after="240"/>
      </w:pPr>
      <w:r>
        <w:t>Budget Planning Worksheet</w:t>
      </w:r>
    </w:p>
    <w:p>
      <w:pPr>
        <w:spacing w:after="240"/>
      </w:pPr>
      <w:r>
        <w:rPr>
          <w:b/>
        </w:rPr>
        <w:t>SMB Budget ($500-$2,000)</w:t>
      </w:r>
    </w:p>
    <w:tbl>
      <w:tblPr>
        <w:tblW w:type="auto" w:w="0"/>
        <w:tblLook w:firstColumn="1" w:firstRow="1" w:lastColumn="0" w:lastRow="0" w:noHBand="0" w:noVBand="1" w:val="04A0"/>
      </w:tblPr>
      <w:tblGrid>
        <w:gridCol w:w="2340"/>
        <w:gridCol w:w="2340"/>
        <w:gridCol w:w="2340"/>
        <w:gridCol w:w="2340"/>
      </w:tblGrid>
      <w:tr>
        <w:tc>
          <w:tcPr>
            <w:tcW w:type="dxa" w:w="2340"/>
          </w:tcPr>
          <w:p>
            <w:r>
              <w:t>Item</w:t>
            </w:r>
          </w:p>
        </w:tc>
        <w:tc>
          <w:tcPr>
            <w:tcW w:type="dxa" w:w="2340"/>
          </w:tcPr>
          <w:p>
            <w:r>
              <w:t>Cost Range</w:t>
            </w:r>
          </w:p>
        </w:tc>
        <w:tc>
          <w:tcPr>
            <w:tcW w:type="dxa" w:w="2340"/>
          </w:tcPr>
          <w:p>
            <w:r>
              <w:t>Notes</w:t>
            </w:r>
          </w:p>
        </w:tc>
        <w:tc>
          <w:tcPr>
            <w:tcW w:type="dxa" w:w="2340"/>
          </w:tcPr>
          <w:p>
            <w:r>
              <w:t>Your Budget</w:t>
            </w:r>
          </w:p>
        </w:tc>
      </w:tr>
      <w:tr>
        <w:tc>
          <w:tcPr>
            <w:tcW w:type="dxa" w:w="2340"/>
          </w:tcPr>
          <w:p>
            <w:r>
              <w:t>Legal review of policy</w:t>
            </w:r>
          </w:p>
        </w:tc>
        <w:tc>
          <w:tcPr>
            <w:tcW w:type="dxa" w:w="2340"/>
          </w:tcPr>
          <w:p>
            <w:r>
              <w:t>$500-$1,000</w:t>
            </w:r>
          </w:p>
        </w:tc>
        <w:tc>
          <w:tcPr>
            <w:tcW w:type="dxa" w:w="2340"/>
          </w:tcPr>
          <w:p>
            <w:r>
              <w:t>Optional but recommended</w:t>
            </w:r>
          </w:p>
        </w:tc>
        <w:tc>
          <w:tcPr>
            <w:tcW w:type="dxa" w:w="2340"/>
          </w:tcPr>
          <w:p>
            <w:r>
              <w:t>$</w:t>
            </w:r>
          </w:p>
        </w:tc>
      </w:tr>
      <w:tr>
        <w:tc>
          <w:tcPr>
            <w:tcW w:type="dxa" w:w="2340"/>
          </w:tcPr>
          <w:p>
            <w:r>
              <w:t>Hotline service (annual)</w:t>
            </w:r>
          </w:p>
        </w:tc>
        <w:tc>
          <w:tcPr>
            <w:tcW w:type="dxa" w:w="2340"/>
          </w:tcPr>
          <w:p>
            <w:r>
              <w:t>$0-$500</w:t>
            </w:r>
          </w:p>
        </w:tc>
        <w:tc>
          <w:tcPr>
            <w:tcW w:type="dxa" w:w="2340"/>
          </w:tcPr>
          <w:p>
            <w:r>
              <w:t>Free to $50/month options</w:t>
            </w:r>
          </w:p>
        </w:tc>
        <w:tc>
          <w:tcPr>
            <w:tcW w:type="dxa" w:w="2340"/>
          </w:tcPr>
          <w:p>
            <w:r>
              <w:t>$</w:t>
            </w:r>
          </w:p>
        </w:tc>
      </w:tr>
      <w:tr>
        <w:tc>
          <w:tcPr>
            <w:tcW w:type="dxa" w:w="2340"/>
          </w:tcPr>
          <w:p>
            <w:r>
              <w:t>E-signature tool</w:t>
            </w:r>
          </w:p>
        </w:tc>
        <w:tc>
          <w:tcPr>
            <w:tcW w:type="dxa" w:w="2340"/>
          </w:tcPr>
          <w:p>
            <w:r>
              <w:t>$0-$200</w:t>
            </w:r>
          </w:p>
        </w:tc>
        <w:tc>
          <w:tcPr>
            <w:tcW w:type="dxa" w:w="2340"/>
          </w:tcPr>
          <w:p>
            <w:r>
              <w:t>Many free options available</w:t>
            </w:r>
          </w:p>
        </w:tc>
        <w:tc>
          <w:tcPr>
            <w:tcW w:type="dxa" w:w="2340"/>
          </w:tcPr>
          <w:p>
            <w:r>
              <w:t>$</w:t>
            </w:r>
          </w:p>
        </w:tc>
      </w:tr>
      <w:tr>
        <w:tc>
          <w:tcPr>
            <w:tcW w:type="dxa" w:w="2340"/>
          </w:tcPr>
          <w:p>
            <w:r>
              <w:t>Training materials</w:t>
            </w:r>
          </w:p>
        </w:tc>
        <w:tc>
          <w:tcPr>
            <w:tcW w:type="dxa" w:w="2340"/>
          </w:tcPr>
          <w:p>
            <w:r>
              <w:t>$0-$300</w:t>
            </w:r>
          </w:p>
        </w:tc>
        <w:tc>
          <w:tcPr>
            <w:tcW w:type="dxa" w:w="2340"/>
          </w:tcPr>
          <w:p>
            <w:r>
              <w:t>DIY or templates</w:t>
            </w:r>
          </w:p>
        </w:tc>
        <w:tc>
          <w:tcPr>
            <w:tcW w:type="dxa" w:w="2340"/>
          </w:tcPr>
          <w:p>
            <w:r>
              <w:t>$</w:t>
            </w:r>
          </w:p>
        </w:tc>
      </w:tr>
      <w:tr>
        <w:tc>
          <w:tcPr>
            <w:tcW w:type="dxa" w:w="2340"/>
          </w:tcPr>
          <w:p>
            <w:r>
              <w:t>Total</w:t>
            </w:r>
          </w:p>
        </w:tc>
        <w:tc>
          <w:tcPr>
            <w:tcW w:type="dxa" w:w="2340"/>
          </w:tcPr>
          <w:p>
            <w:r>
              <w:t>$500-$2,000</w:t>
            </w:r>
          </w:p>
        </w:tc>
        <w:tc>
          <w:tcPr>
            <w:tcW w:type="dxa" w:w="2340"/>
          </w:tcPr>
          <w:p>
            <w:r/>
          </w:p>
        </w:tc>
        <w:tc>
          <w:tcPr>
            <w:tcW w:type="dxa" w:w="2340"/>
          </w:tcPr>
          <w:p>
            <w:r>
              <w:t>$</w:t>
            </w:r>
          </w:p>
        </w:tc>
      </w:tr>
    </w:tbl>
    <w:p>
      <w:pPr>
        <w:spacing w:after="120"/>
      </w:pPr>
    </w:p>
    <w:p>
      <w:pPr>
        <w:spacing w:after="240"/>
      </w:pPr>
      <w:r>
        <w:rPr>
          <w:b/>
        </w:rPr>
        <w:t>Enterprise Budget ($10,000-$50,000)</w:t>
      </w:r>
    </w:p>
    <w:tbl>
      <w:tblPr>
        <w:tblW w:type="auto" w:w="0"/>
        <w:tblLook w:firstColumn="1" w:firstRow="1" w:lastColumn="0" w:lastRow="0" w:noHBand="0" w:noVBand="1" w:val="04A0"/>
      </w:tblPr>
      <w:tblGrid>
        <w:gridCol w:w="2340"/>
        <w:gridCol w:w="2340"/>
        <w:gridCol w:w="2340"/>
        <w:gridCol w:w="2340"/>
      </w:tblGrid>
      <w:tr>
        <w:tc>
          <w:tcPr>
            <w:tcW w:type="dxa" w:w="2340"/>
          </w:tcPr>
          <w:p>
            <w:r>
              <w:t>Item</w:t>
            </w:r>
          </w:p>
        </w:tc>
        <w:tc>
          <w:tcPr>
            <w:tcW w:type="dxa" w:w="2340"/>
          </w:tcPr>
          <w:p>
            <w:r>
              <w:t>Cost Range</w:t>
            </w:r>
          </w:p>
        </w:tc>
        <w:tc>
          <w:tcPr>
            <w:tcW w:type="dxa" w:w="2340"/>
          </w:tcPr>
          <w:p>
            <w:r>
              <w:t>Notes</w:t>
            </w:r>
          </w:p>
        </w:tc>
        <w:tc>
          <w:tcPr>
            <w:tcW w:type="dxa" w:w="2340"/>
          </w:tcPr>
          <w:p>
            <w:r>
              <w:t>Your Budget</w:t>
            </w:r>
          </w:p>
        </w:tc>
      </w:tr>
      <w:tr>
        <w:tc>
          <w:tcPr>
            <w:tcW w:type="dxa" w:w="2340"/>
          </w:tcPr>
          <w:p>
            <w:r>
              <w:t>External consulting (policy development)</w:t>
            </w:r>
          </w:p>
        </w:tc>
        <w:tc>
          <w:tcPr>
            <w:tcW w:type="dxa" w:w="2340"/>
          </w:tcPr>
          <w:p>
            <w:r>
              <w:t>$2,000-$10,000</w:t>
            </w:r>
          </w:p>
        </w:tc>
        <w:tc>
          <w:tcPr>
            <w:tcW w:type="dxa" w:w="2340"/>
          </w:tcPr>
          <w:p>
            <w:r>
              <w:t>Employment attorney, HR consultant</w:t>
            </w:r>
          </w:p>
        </w:tc>
        <w:tc>
          <w:tcPr>
            <w:tcW w:type="dxa" w:w="2340"/>
          </w:tcPr>
          <w:p>
            <w:r>
              <w:t>$</w:t>
            </w:r>
          </w:p>
        </w:tc>
      </w:tr>
      <w:tr>
        <w:tc>
          <w:tcPr>
            <w:tcW w:type="dxa" w:w="2340"/>
          </w:tcPr>
          <w:p>
            <w:r>
              <w:t>Hotline service (annual)</w:t>
            </w:r>
          </w:p>
        </w:tc>
        <w:tc>
          <w:tcPr>
            <w:tcW w:type="dxa" w:w="2340"/>
          </w:tcPr>
          <w:p>
            <w:r>
              <w:t>$2,000-$10,000</w:t>
            </w:r>
          </w:p>
        </w:tc>
        <w:tc>
          <w:tcPr>
            <w:tcW w:type="dxa" w:w="2340"/>
          </w:tcPr>
          <w:p>
            <w:r>
              <w:t>Enterprise 24/7 service</w:t>
            </w:r>
          </w:p>
        </w:tc>
        <w:tc>
          <w:tcPr>
            <w:tcW w:type="dxa" w:w="2340"/>
          </w:tcPr>
          <w:p>
            <w:r>
              <w:t>$</w:t>
            </w:r>
          </w:p>
        </w:tc>
      </w:tr>
      <w:tr>
        <w:tc>
          <w:tcPr>
            <w:tcW w:type="dxa" w:w="2340"/>
          </w:tcPr>
          <w:p>
            <w:r>
              <w:t>Case management system</w:t>
            </w:r>
          </w:p>
        </w:tc>
        <w:tc>
          <w:tcPr>
            <w:tcW w:type="dxa" w:w="2340"/>
          </w:tcPr>
          <w:p>
            <w:r>
              <w:t>$5,000-$15,000</w:t>
            </w:r>
          </w:p>
        </w:tc>
        <w:tc>
          <w:tcPr>
            <w:tcW w:type="dxa" w:w="2340"/>
          </w:tcPr>
          <w:p>
            <w:r>
              <w:t>Annual license if separate from HRIS</w:t>
            </w:r>
          </w:p>
        </w:tc>
        <w:tc>
          <w:tcPr>
            <w:tcW w:type="dxa" w:w="2340"/>
          </w:tcPr>
          <w:p>
            <w:r>
              <w:t>$</w:t>
            </w:r>
          </w:p>
        </w:tc>
      </w:tr>
      <w:tr>
        <w:tc>
          <w:tcPr>
            <w:tcW w:type="dxa" w:w="2340"/>
          </w:tcPr>
          <w:p>
            <w:r>
              <w:t>Training development</w:t>
            </w:r>
          </w:p>
        </w:tc>
        <w:tc>
          <w:tcPr>
            <w:tcW w:type="dxa" w:w="2340"/>
          </w:tcPr>
          <w:p>
            <w:r>
              <w:t>$5,000-$25,000</w:t>
            </w:r>
          </w:p>
        </w:tc>
        <w:tc>
          <w:tcPr>
            <w:tcW w:type="dxa" w:w="2340"/>
          </w:tcPr>
          <w:p>
            <w:r>
              <w:t>Professional videos, interactive modules</w:t>
            </w:r>
          </w:p>
        </w:tc>
        <w:tc>
          <w:tcPr>
            <w:tcW w:type="dxa" w:w="2340"/>
          </w:tcPr>
          <w:p>
            <w:r>
              <w:t>$</w:t>
            </w:r>
          </w:p>
        </w:tc>
      </w:tr>
      <w:tr>
        <w:tc>
          <w:tcPr>
            <w:tcW w:type="dxa" w:w="2340"/>
          </w:tcPr>
          <w:p>
            <w:r>
              <w:t>LMS (if not already in place)</w:t>
            </w:r>
          </w:p>
        </w:tc>
        <w:tc>
          <w:tcPr>
            <w:tcW w:type="dxa" w:w="2340"/>
          </w:tcPr>
          <w:p>
            <w:r>
              <w:t>Varies</w:t>
            </w:r>
          </w:p>
        </w:tc>
        <w:tc>
          <w:tcPr>
            <w:tcW w:type="dxa" w:w="2340"/>
          </w:tcPr>
          <w:p>
            <w:r>
              <w:t>May already have</w:t>
            </w:r>
          </w:p>
        </w:tc>
        <w:tc>
          <w:tcPr>
            <w:tcW w:type="dxa" w:w="2340"/>
          </w:tcPr>
          <w:p>
            <w:r>
              <w:t>$</w:t>
            </w:r>
          </w:p>
        </w:tc>
      </w:tr>
      <w:tr>
        <w:tc>
          <w:tcPr>
            <w:tcW w:type="dxa" w:w="2340"/>
          </w:tcPr>
          <w:p>
            <w:r>
              <w:t>Investigator training</w:t>
            </w:r>
          </w:p>
        </w:tc>
        <w:tc>
          <w:tcPr>
            <w:tcW w:type="dxa" w:w="2340"/>
          </w:tcPr>
          <w:p>
            <w:r>
              <w:t>$3,000-$8,000</w:t>
            </w:r>
          </w:p>
        </w:tc>
        <w:tc>
          <w:tcPr>
            <w:tcW w:type="dxa" w:w="2340"/>
          </w:tcPr>
          <w:p>
            <w:r>
              <w:t>External trainer</w:t>
            </w:r>
          </w:p>
        </w:tc>
        <w:tc>
          <w:tcPr>
            <w:tcW w:type="dxa" w:w="2340"/>
          </w:tcPr>
          <w:p>
            <w:r>
              <w:t>$</w:t>
            </w:r>
          </w:p>
        </w:tc>
      </w:tr>
      <w:tr>
        <w:tc>
          <w:tcPr>
            <w:tcW w:type="dxa" w:w="2340"/>
          </w:tcPr>
          <w:p>
            <w:r>
              <w:t>Project management time</w:t>
            </w:r>
          </w:p>
        </w:tc>
        <w:tc>
          <w:tcPr>
            <w:tcW w:type="dxa" w:w="2340"/>
          </w:tcPr>
          <w:p>
            <w:r>
              <w:t>Internal cost</w:t>
            </w:r>
          </w:p>
        </w:tc>
        <w:tc>
          <w:tcPr>
            <w:tcW w:type="dxa" w:w="2340"/>
          </w:tcPr>
          <w:p>
            <w:r>
              <w:t>200-400 hours</w:t>
            </w:r>
          </w:p>
        </w:tc>
        <w:tc>
          <w:tcPr>
            <w:tcW w:type="dxa" w:w="2340"/>
          </w:tcPr>
          <w:p>
            <w:r>
              <w:t>$</w:t>
            </w:r>
          </w:p>
        </w:tc>
      </w:tr>
      <w:tr>
        <w:tc>
          <w:tcPr>
            <w:tcW w:type="dxa" w:w="2340"/>
          </w:tcPr>
          <w:p>
            <w:r>
              <w:t>Total</w:t>
            </w:r>
          </w:p>
        </w:tc>
        <w:tc>
          <w:tcPr>
            <w:tcW w:type="dxa" w:w="2340"/>
          </w:tcPr>
          <w:p>
            <w:r>
              <w:t>$17,000-$68,000</w:t>
            </w:r>
          </w:p>
        </w:tc>
        <w:tc>
          <w:tcPr>
            <w:tcW w:type="dxa" w:w="2340"/>
          </w:tcPr>
          <w:p>
            <w:r>
              <w:t>Plus internal time</w:t>
            </w:r>
          </w:p>
        </w:tc>
        <w:tc>
          <w:tcPr>
            <w:tcW w:type="dxa" w:w="2340"/>
          </w:tcPr>
          <w:p>
            <w:r>
              <w:t>$</w:t>
            </w:r>
          </w:p>
        </w:tc>
      </w:tr>
    </w:tbl>
    <w:p>
      <w:pPr>
        <w:spacing w:after="120"/>
      </w:pPr>
    </w:p>
    <w:p>
      <w:pPr>
        <w:pStyle w:val="Heading3"/>
        <w:spacing w:after="240"/>
      </w:pPr>
      <w:r>
        <w:t>Readiness Checklist</w:t>
      </w:r>
    </w:p>
    <w:p>
      <w:pPr>
        <w:spacing w:after="240"/>
      </w:pPr>
      <w:r>
        <w:rPr>
          <w:b/>
        </w:rPr>
        <w:t>Pre-Implementation Checklist:</w:t>
      </w:r>
    </w:p>
    <w:p>
      <w:pPr>
        <w:spacing w:after="240"/>
      </w:pPr>
      <w:r>
        <w:rPr>
          <w:b/>
        </w:rPr>
        <w:t>Leadership and Governance:</w:t>
      </w:r>
      <w:r>
        <w:t>- ☐ CEO/Owner committed to ethics program</w:t>
        <w:br/>
        <w:t>- ☐ Executive team aligned on importance</w:t>
        <w:br/>
        <w:t>- ☐ Board approval obtained (if applicable)</w:t>
        <w:br/>
        <w:t>- ☐ Budget allocated and approved</w:t>
        <w:br/>
        <w:t>- ☐ Project sponsor identified</w:t>
      </w:r>
    </w:p>
    <w:p>
      <w:pPr>
        <w:spacing w:after="240"/>
      </w:pPr>
      <w:r>
        <w:rPr>
          <w:b/>
        </w:rPr>
        <w:t>Resources and Infrastructure:</w:t>
      </w:r>
      <w:r>
        <w:t>- ☐ Implementation owner designated (HR Manager, Project Manager)</w:t>
        <w:br/>
        <w:t>- ☐ Team identified (if needed)</w:t>
        <w:br/>
        <w:t>- ☐ Time allocated for implementation</w:t>
        <w:br/>
        <w:t>- ☐ Basic HR systems in place</w:t>
        <w:br/>
        <w:t>- ☐ Communication channels identified</w:t>
      </w:r>
    </w:p>
    <w:p>
      <w:pPr>
        <w:spacing w:after="240"/>
      </w:pPr>
      <w:r>
        <w:rPr>
          <w:b/>
        </w:rPr>
        <w:t>Legal and Compliance:</w:t>
      </w:r>
      <w:r>
        <w:t>- ☐ Employment attorney identified (for review)</w:t>
        <w:br/>
        <w:t>- ☐ State/local employment law requirements reviewed</w:t>
        <w:br/>
        <w:t>- ☐ Union agreements reviewed (if applicable)</w:t>
        <w:br/>
        <w:t>- ☐ Industry-specific requirements identified</w:t>
      </w:r>
    </w:p>
    <w:p>
      <w:pPr>
        <w:spacing w:after="240"/>
      </w:pPr>
      <w:r>
        <w:rPr>
          <w:b/>
        </w:rPr>
        <w:t>Launch Readiness Checklist:</w:t>
      </w:r>
    </w:p>
    <w:p>
      <w:pPr>
        <w:spacing w:after="240"/>
      </w:pPr>
      <w:r>
        <w:rPr>
          <w:b/>
        </w:rPr>
        <w:t>Policy and Procedures:</w:t>
      </w:r>
      <w:r>
        <w:t>- ☐ Code of Conduct finalized and approved</w:t>
        <w:br/>
        <w:t>- ☐ Board approval documented</w:t>
        <w:br/>
        <w:t>- ☐ Investigation procedures documented</w:t>
        <w:br/>
        <w:t>- ☐ Disciplinary guidelines created</w:t>
        <w:br/>
        <w:t>- ☐ Conflict of interest procedures established</w:t>
      </w:r>
    </w:p>
    <w:p>
      <w:pPr>
        <w:spacing w:after="240"/>
      </w:pPr>
      <w:r>
        <w:rPr>
          <w:b/>
        </w:rPr>
        <w:t>Systems and Tools:</w:t>
      </w:r>
      <w:r>
        <w:t>- ☐ Reporting hotline operational and tested</w:t>
        <w:br/>
        <w:t>- ☐ E-signature system set up (if using)</w:t>
        <w:br/>
        <w:t>- ☐ Case management or tracking system ready</w:t>
        <w:br/>
        <w:t>- ☐ Training materials finalized</w:t>
        <w:br/>
        <w:t>- ☐ LMS configured (if applicable)</w:t>
      </w:r>
    </w:p>
    <w:p>
      <w:pPr>
        <w:spacing w:after="240"/>
      </w:pPr>
      <w:r>
        <w:rPr>
          <w:b/>
        </w:rPr>
        <w:t>Communications:</w:t>
      </w:r>
      <w:r>
        <w:t>- ☐ Launch communications drafted</w:t>
        <w:br/>
        <w:t>- ☐ All-hands meeting scheduled</w:t>
        <w:br/>
        <w:t>- ☐ Manager talking points prepared</w:t>
        <w:br/>
        <w:t>- ☐ Policy distribution plan finalized</w:t>
        <w:br/>
        <w:t>- ☐ Posters and physical materials ready</w:t>
      </w:r>
    </w:p>
    <w:p>
      <w:pPr>
        <w:spacing w:after="240"/>
      </w:pPr>
      <w:r>
        <w:rPr>
          <w:b/>
        </w:rPr>
        <w:t>Training:</w:t>
      </w:r>
      <w:r>
        <w:t>- ☐ Training content finalized and tested</w:t>
        <w:br/>
        <w:t>- ☐ Training schedule set</w:t>
        <w:br/>
        <w:t>- ☐ Acknowledgment forms ready</w:t>
        <w:br/>
        <w:t>- ☐ Tracking system in place</w:t>
      </w:r>
    </w:p>
    <w:p>
      <w:pPr>
        <w:spacing w:after="240"/>
      </w:pPr>
      <w:r>
        <w:rPr>
          <w:b/>
        </w:rPr>
        <w:t>Post-Implementation Review Checklist (30 days after launch):</w:t>
      </w:r>
    </w:p>
    <w:p>
      <w:pPr>
        <w:pStyle w:val="ListBullet"/>
        <w:spacing w:after="120"/>
      </w:pPr>
      <w:r>
        <w:t>☐ Policy acknowledgment completion rate: ___% (target: 100%)</w:t>
      </w:r>
    </w:p>
    <w:p>
      <w:pPr>
        <w:pStyle w:val="ListBullet"/>
        <w:spacing w:after="120"/>
      </w:pPr>
      <w:r>
        <w:t>☐ Training completion rate: ___% (target: 100%)</w:t>
      </w:r>
    </w:p>
    <w:p>
      <w:pPr>
        <w:pStyle w:val="ListBullet"/>
        <w:spacing w:after="120"/>
      </w:pPr>
      <w:r>
        <w:t>☐ Conflict of interest disclosures collected: ___% (target: 100%)</w:t>
      </w:r>
    </w:p>
    <w:p>
      <w:pPr>
        <w:pStyle w:val="ListBullet"/>
        <w:spacing w:after="120"/>
      </w:pPr>
      <w:r>
        <w:t>☐ Reporting channels operational and tested</w:t>
      </w:r>
    </w:p>
    <w:p>
      <w:pPr>
        <w:pStyle w:val="ListBullet"/>
        <w:spacing w:after="120"/>
      </w:pPr>
      <w:r>
        <w:t>☐ Any issues or concerns identified and addressed</w:t>
      </w:r>
    </w:p>
    <w:p>
      <w:pPr>
        <w:pStyle w:val="ListBullet"/>
        <w:spacing w:after="120"/>
      </w:pPr>
      <w:r>
        <w:t>☐ Feedback collected from employees</w:t>
      </w:r>
    </w:p>
    <w:p>
      <w:pPr>
        <w:pStyle w:val="ListBullet"/>
        <w:spacing w:after="120"/>
      </w:pPr>
      <w:r>
        <w:t>☐ Adjustments made based on feedback</w:t>
      </w:r>
    </w:p>
    <w:p>
      <w:pPr>
        <w:pStyle w:val="ListBullet"/>
        <w:spacing w:after="240"/>
      </w:pPr>
      <w:r>
        <w:t>☐ Leadership debriefed on launch outcomes</w:t>
      </w:r>
    </w:p>
    <w:p>
      <w:pPr>
        <w:pStyle w:val="Heading3"/>
        <w:spacing w:after="240"/>
      </w:pPr>
      <w:r>
        <w:t>Vendor and Tool Recommendations</w:t>
      </w:r>
    </w:p>
    <w:p>
      <w:pPr>
        <w:spacing w:after="240"/>
      </w:pPr>
      <w:r>
        <w:rPr>
          <w:b/>
        </w:rPr>
        <w:t>Hotline Services:</w:t>
      </w:r>
      <w:r>
        <w:t>-</w:t>
      </w:r>
      <w:r>
        <w:rPr>
          <w:b/>
        </w:rPr>
        <w:t>NAVEX Global (EthicsPoint):</w:t>
      </w:r>
      <w:r>
        <w:t>Leading provider, comprehensive features, $2,000-10,000/year enterprise</w:t>
        <w:br/>
        <w:t>-</w:t>
      </w:r>
      <w:r>
        <w:rPr>
          <w:b/>
        </w:rPr>
        <w:t>Lighthouse Services:</w:t>
      </w:r>
      <w:r>
        <w:t>Strong reputation, case management, $2,000-8,000/year</w:t>
        <w:br/>
        <w:t>-</w:t>
      </w:r>
      <w:r>
        <w:rPr>
          <w:b/>
        </w:rPr>
        <w:t>The Network (NAVEX):</w:t>
      </w:r>
      <w:r>
        <w:t>Good for smaller organizations, $1,000-5,000/year</w:t>
        <w:br/>
        <w:t>-</w:t>
      </w:r>
      <w:r>
        <w:rPr>
          <w:b/>
        </w:rPr>
        <w:t>Convercent:</w:t>
      </w:r>
      <w:r>
        <w:t>Modern platform, good analytics, $3,000-10,000/year</w:t>
      </w:r>
    </w:p>
    <w:p>
      <w:pPr>
        <w:spacing w:after="240"/>
      </w:pPr>
      <w:r>
        <w:rPr>
          <w:b/>
        </w:rPr>
        <w:t>E-Signature Tools:</w:t>
      </w:r>
      <w:r>
        <w:t>-</w:t>
      </w:r>
      <w:r>
        <w:rPr>
          <w:b/>
        </w:rPr>
        <w:t>DocuSign:</w:t>
      </w:r>
      <w:r>
        <w:t>Industry leader, free tier limited, $10-40/month per user paid</w:t>
        <w:br/>
        <w:t>-</w:t>
      </w:r>
      <w:r>
        <w:rPr>
          <w:b/>
        </w:rPr>
        <w:t>Adobe Sign:</w:t>
      </w:r>
      <w:r>
        <w:t>Good Office integration, similar pricing to DocuSign</w:t>
        <w:br/>
        <w:t>-</w:t>
      </w:r>
      <w:r>
        <w:rPr>
          <w:b/>
        </w:rPr>
        <w:t>HelloSign (Dropbox):</w:t>
      </w:r>
      <w:r>
        <w:t>User-friendly, $15-25/month</w:t>
        <w:br/>
        <w:t>-</w:t>
      </w:r>
      <w:r>
        <w:rPr>
          <w:b/>
        </w:rPr>
        <w:t>PandaDoc:</w:t>
      </w:r>
      <w:r>
        <w:t>Includes document management, $19-49/month</w:t>
      </w:r>
    </w:p>
    <w:p>
      <w:pPr>
        <w:spacing w:after="240"/>
      </w:pPr>
      <w:r>
        <w:rPr>
          <w:b/>
        </w:rPr>
        <w:t>Learning Management Systems:</w:t>
      </w:r>
      <w:r>
        <w:t>-</w:t>
      </w:r>
      <w:r>
        <w:rPr>
          <w:b/>
        </w:rPr>
        <w:t>TalentLMS:</w:t>
      </w:r>
      <w:r>
        <w:t>User-friendly, good for SMB, $69-429/month based on users</w:t>
        <w:br/>
        <w:t>-</w:t>
      </w:r>
      <w:r>
        <w:rPr>
          <w:b/>
        </w:rPr>
        <w:t>Docebo:</w:t>
      </w:r>
      <w:r>
        <w:t>Enterprise-grade, AI-powered, custom pricing</w:t>
        <w:br/>
        <w:t>-</w:t>
      </w:r>
      <w:r>
        <w:rPr>
          <w:b/>
        </w:rPr>
        <w:t>Cornerstone OnDemand:</w:t>
      </w:r>
      <w:r>
        <w:t>Comprehensive, enterprise focus, custom pricing</w:t>
        <w:br/>
        <w:t>-</w:t>
      </w:r>
      <w:r>
        <w:rPr>
          <w:b/>
        </w:rPr>
        <w:t>Workday Learning:</w:t>
      </w:r>
      <w:r>
        <w:t>If already using Workday HRIS, included/add-on</w:t>
      </w:r>
    </w:p>
    <w:p>
      <w:pPr>
        <w:spacing w:after="240"/>
      </w:pPr>
      <w:r>
        <w:rPr>
          <w:b/>
        </w:rPr>
        <w:t>Case Management:</w:t>
      </w:r>
      <w:r>
        <w:t>-</w:t>
      </w:r>
      <w:r>
        <w:rPr>
          <w:b/>
        </w:rPr>
        <w:t>HR Acuity:</w:t>
      </w:r>
      <w:r>
        <w:t>Purpose-built for HR investigations, $5,000-15,000/year</w:t>
        <w:br/>
        <w:t>-</w:t>
      </w:r>
      <w:r>
        <w:rPr>
          <w:b/>
        </w:rPr>
        <w:t>Case IQ:</w:t>
      </w:r>
      <w:r>
        <w:t>Investigation management, similar pricing</w:t>
        <w:br/>
        <w:t>-</w:t>
      </w:r>
      <w:r>
        <w:rPr>
          <w:b/>
        </w:rPr>
        <w:t>Lighthouse Services:</w:t>
      </w:r>
      <w:r>
        <w:t>Includes case management with hotline</w:t>
        <w:br/>
        <w:t>-</w:t>
      </w:r>
      <w:r>
        <w:rPr>
          <w:b/>
        </w:rPr>
        <w:t>ServiceNow:</w:t>
      </w:r>
      <w:r>
        <w:t>Enterprise platform, may already have license</w:t>
      </w:r>
    </w:p>
    <w:p>
      <w:pPr>
        <w:spacing w:after="240"/>
      </w:pPr>
      <w:r>
        <w:rPr>
          <w:b/>
        </w:rPr>
        <w:t>HRIS with Compliance Modules:</w:t>
      </w:r>
      <w:r>
        <w:t>-</w:t>
      </w:r>
      <w:r>
        <w:rPr>
          <w:b/>
        </w:rPr>
        <w:t>BambooHR:</w:t>
      </w:r>
      <w:r>
        <w:t>SMB-friendly, includes basic compliance, $6-12 per employee/month</w:t>
        <w:br/>
        <w:t>-</w:t>
      </w:r>
      <w:r>
        <w:rPr>
          <w:b/>
        </w:rPr>
        <w:t>Workday:</w:t>
      </w:r>
      <w:r>
        <w:t>Enterprise, comprehensive, custom pricing</w:t>
        <w:br/>
        <w:t>-</w:t>
      </w:r>
      <w:r>
        <w:rPr>
          <w:b/>
        </w:rPr>
        <w:t>Namely:</w:t>
      </w:r>
      <w:r>
        <w:t>Mid-market, includes compliance tools, custom pricing</w:t>
        <w:br/>
        <w:t>-</w:t>
      </w:r>
      <w:r>
        <w:rPr>
          <w:b/>
        </w:rPr>
        <w:t>SAP SuccessFactors:</w:t>
      </w:r>
      <w:r>
        <w:t>Enterprise, includes full compliance suite, custom pricing</w:t>
      </w: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