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Security Officer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Incident Response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Incident Response Quick Reference Guide</w:t>
      </w:r>
    </w:p>
    <w:p>
      <w:pPr>
        <w:spacing w:after="240"/>
      </w:pPr>
      <w:r>
        <w:rPr>
          <w:b/>
        </w:rPr>
        <w:t>Purpose:</w:t>
      </w:r>
      <w:r>
        <w:t>Fast reference during active incidents. Print this guide and keep it accessible 24/7.</w:t>
      </w:r>
    </w:p>
    <w:p>
      <w:pPr>
        <w:pStyle w:val="Heading2"/>
        <w:spacing w:after="240"/>
      </w:pPr>
      <w:r>
        <w:t>Emergency Contact List</w:t>
      </w:r>
    </w:p>
    <w:p>
      <w:pPr>
        <w:pStyle w:val="Heading3"/>
        <w:spacing w:after="240"/>
      </w:pPr>
      <w:r>
        <w:t>Internal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Role</w:t>
            </w:r>
          </w:p>
        </w:tc>
        <w:tc>
          <w:tcPr>
            <w:tcW w:type="dxa" w:w="1872"/>
          </w:tcPr>
          <w:p>
            <w:r>
              <w:t>Name</w:t>
            </w:r>
          </w:p>
        </w:tc>
        <w:tc>
          <w:tcPr>
            <w:tcW w:type="dxa" w:w="1872"/>
          </w:tcPr>
          <w:p>
            <w:r>
              <w:t>Phone</w:t>
            </w:r>
          </w:p>
        </w:tc>
        <w:tc>
          <w:tcPr>
            <w:tcW w:type="dxa" w:w="1872"/>
          </w:tcPr>
          <w:p>
            <w:r>
              <w:t>Email</w:t>
            </w:r>
          </w:p>
        </w:tc>
        <w:tc>
          <w:tcPr>
            <w:tcW w:type="dxa" w:w="1872"/>
          </w:tcPr>
          <w:p>
            <w:r>
              <w:t>After Hours</w:t>
            </w:r>
          </w:p>
        </w:tc>
      </w:tr>
      <w:tr>
        <w:tc>
          <w:tcPr>
            <w:tcW w:type="dxa" w:w="1872"/>
          </w:tcPr>
          <w:p>
            <w:r>
              <w:t>Incident Response Manager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</w:tr>
      <w:tr>
        <w:tc>
          <w:tcPr>
            <w:tcW w:type="dxa" w:w="1872"/>
          </w:tcPr>
          <w:p>
            <w:r>
              <w:t>CISO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</w:tr>
      <w:tr>
        <w:tc>
          <w:tcPr>
            <w:tcW w:type="dxa" w:w="1872"/>
          </w:tcPr>
          <w:p>
            <w:r>
              <w:t>CEO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</w:tr>
      <w:tr>
        <w:tc>
          <w:tcPr>
            <w:tcW w:type="dxa" w:w="1872"/>
          </w:tcPr>
          <w:p>
            <w:r>
              <w:t>IT Manager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</w:tr>
      <w:tr>
        <w:tc>
          <w:tcPr>
            <w:tcW w:type="dxa" w:w="1872"/>
          </w:tcPr>
          <w:p>
            <w:r>
              <w:t>Legal Counsel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</w:tr>
      <w:tr>
        <w:tc>
          <w:tcPr>
            <w:tcW w:type="dxa" w:w="1872"/>
          </w:tcPr>
          <w:p>
            <w:r>
              <w:t>Communications Director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</w:tr>
      <w:tr>
        <w:tc>
          <w:tcPr>
            <w:tcW w:type="dxa" w:w="1872"/>
          </w:tcPr>
          <w:p>
            <w:r>
              <w:t>HR Director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  <w:tc>
          <w:tcPr>
            <w:tcW w:type="dxa" w:w="1872"/>
          </w:tcPr>
          <w:p>
            <w:r>
              <w:t>[Email]</w:t>
            </w:r>
          </w:p>
        </w:tc>
        <w:tc>
          <w:tcPr>
            <w:tcW w:type="dxa" w:w="1872"/>
          </w:tcPr>
          <w:p>
            <w:r>
              <w:t>[Phone]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External Resources (Critical!)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Resource</w:t>
            </w:r>
          </w:p>
        </w:tc>
        <w:tc>
          <w:tcPr>
            <w:tcW w:type="dxa" w:w="2340"/>
          </w:tcPr>
          <w:p>
            <w:r>
              <w:t>Company/Contact</w:t>
            </w:r>
          </w:p>
        </w:tc>
        <w:tc>
          <w:tcPr>
            <w:tcW w:type="dxa" w:w="2340"/>
          </w:tcPr>
          <w:p>
            <w:r>
              <w:t>Phone/Hotline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Cyber Insurance</w:t>
            </w:r>
          </w:p>
        </w:tc>
        <w:tc>
          <w:tcPr>
            <w:tcW w:type="dxa" w:w="2340"/>
          </w:tcPr>
          <w:p>
            <w:r>
              <w:t>[Carrier Name]</w:t>
            </w:r>
          </w:p>
        </w:tc>
        <w:tc>
          <w:tcPr>
            <w:tcW w:type="dxa" w:w="2340"/>
          </w:tcPr>
          <w:p>
            <w:r>
              <w:t>[24/7 Hotline]</w:t>
            </w:r>
          </w:p>
        </w:tc>
        <w:tc>
          <w:tcPr>
            <w:tcW w:type="dxa" w:w="2340"/>
          </w:tcPr>
          <w:p>
            <w:r>
              <w:t>Policy #: [Number] - CALL FIRST</w:t>
            </w:r>
          </w:p>
        </w:tc>
      </w:tr>
      <w:tr>
        <w:tc>
          <w:tcPr>
            <w:tcW w:type="dxa" w:w="2340"/>
          </w:tcPr>
          <w:p>
            <w:r>
              <w:t>MSP/IT Vendor</w:t>
            </w:r>
          </w:p>
        </w:tc>
        <w:tc>
          <w:tcPr>
            <w:tcW w:type="dxa" w:w="2340"/>
          </w:tcPr>
          <w:p>
            <w:r>
              <w:t>[Company Name]</w:t>
            </w:r>
          </w:p>
        </w:tc>
        <w:tc>
          <w:tcPr>
            <w:tcW w:type="dxa" w:w="2340"/>
          </w:tcPr>
          <w:p>
            <w:r>
              <w:t>[24/7 Support]</w:t>
            </w:r>
          </w:p>
        </w:tc>
        <w:tc>
          <w:tcPr>
            <w:tcW w:type="dxa" w:w="2340"/>
          </w:tcPr>
          <w:p>
            <w:r>
              <w:t>Support Portal: [URL]</w:t>
            </w:r>
          </w:p>
        </w:tc>
      </w:tr>
      <w:tr>
        <w:tc>
          <w:tcPr>
            <w:tcW w:type="dxa" w:w="2340"/>
          </w:tcPr>
          <w:p>
            <w:r>
              <w:t>Forensics Firm</w:t>
            </w:r>
          </w:p>
        </w:tc>
        <w:tc>
          <w:tcPr>
            <w:tcW w:type="dxa" w:w="2340"/>
          </w:tcPr>
          <w:p>
            <w:r>
              <w:t>[Company Name]</w:t>
            </w:r>
          </w:p>
        </w:tc>
        <w:tc>
          <w:tcPr>
            <w:tcW w:type="dxa" w:w="2340"/>
          </w:tcPr>
          <w:p>
            <w:r>
              <w:t>[Phone]</w:t>
            </w:r>
          </w:p>
        </w:tc>
        <w:tc>
          <w:tcPr>
            <w:tcW w:type="dxa" w:w="2340"/>
          </w:tcPr>
          <w:p>
            <w:r>
              <w:t>Retainer: Yes/No</w:t>
            </w:r>
          </w:p>
        </w:tc>
      </w:tr>
      <w:tr>
        <w:tc>
          <w:tcPr>
            <w:tcW w:type="dxa" w:w="2340"/>
          </w:tcPr>
          <w:p>
            <w:r>
              <w:t>Legal (External)</w:t>
            </w:r>
          </w:p>
        </w:tc>
        <w:tc>
          <w:tcPr>
            <w:tcW w:type="dxa" w:w="2340"/>
          </w:tcPr>
          <w:p>
            <w:r>
              <w:t>[Firm Name]</w:t>
            </w:r>
          </w:p>
        </w:tc>
        <w:tc>
          <w:tcPr>
            <w:tcW w:type="dxa" w:w="2340"/>
          </w:tcPr>
          <w:p>
            <w:r>
              <w:t>[Phone]</w:t>
            </w:r>
          </w:p>
        </w:tc>
        <w:tc>
          <w:tcPr>
            <w:tcW w:type="dxa" w:w="2340"/>
          </w:tcPr>
          <w:p>
            <w:r>
              <w:t>Breach notification specialist</w:t>
            </w:r>
          </w:p>
        </w:tc>
      </w:tr>
      <w:tr>
        <w:tc>
          <w:tcPr>
            <w:tcW w:type="dxa" w:w="2340"/>
          </w:tcPr>
          <w:p>
            <w:r>
              <w:t>FBI Cyber Division</w:t>
            </w:r>
          </w:p>
        </w:tc>
        <w:tc>
          <w:tcPr>
            <w:tcW w:type="dxa" w:w="2340"/>
          </w:tcPr>
          <w:p>
            <w:r>
              <w:t>[Local Field Office]</w:t>
            </w:r>
          </w:p>
        </w:tc>
        <w:tc>
          <w:tcPr>
            <w:tcW w:type="dxa" w:w="2340"/>
          </w:tcPr>
          <w:p>
            <w:r>
              <w:t>[Phone]</w:t>
            </w:r>
          </w:p>
        </w:tc>
        <w:tc>
          <w:tcPr>
            <w:tcW w:type="dxa" w:w="2340"/>
          </w:tcPr>
          <w:p>
            <w:r>
              <w:t>For ransomware, major breaches</w:t>
            </w:r>
          </w:p>
        </w:tc>
      </w:tr>
      <w:tr>
        <w:tc>
          <w:tcPr>
            <w:tcW w:type="dxa" w:w="2340"/>
          </w:tcPr>
          <w:p>
            <w:r>
              <w:t>Secret Service</w:t>
            </w:r>
          </w:p>
        </w:tc>
        <w:tc>
          <w:tcPr>
            <w:tcW w:type="dxa" w:w="2340"/>
          </w:tcPr>
          <w:p>
            <w:r>
              <w:t>[Local Office]</w:t>
            </w:r>
          </w:p>
        </w:tc>
        <w:tc>
          <w:tcPr>
            <w:tcW w:type="dxa" w:w="2340"/>
          </w:tcPr>
          <w:p>
            <w:r>
              <w:t>[Phone]</w:t>
            </w:r>
          </w:p>
        </w:tc>
        <w:tc>
          <w:tcPr>
            <w:tcW w:type="dxa" w:w="2340"/>
          </w:tcPr>
          <w:p>
            <w:r>
              <w:t>For financial crimes, BEC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Key Vendors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Vendor/Service</w:t>
            </w:r>
          </w:p>
        </w:tc>
        <w:tc>
          <w:tcPr>
            <w:tcW w:type="dxa" w:w="2340"/>
          </w:tcPr>
          <w:p>
            <w:r>
              <w:t>Contact</w:t>
            </w:r>
          </w:p>
        </w:tc>
        <w:tc>
          <w:tcPr>
            <w:tcW w:type="dxa" w:w="2340"/>
          </w:tcPr>
          <w:p>
            <w:r>
              <w:t>Support Number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</w:tr>
      <w:tr>
        <w:tc>
          <w:tcPr>
            <w:tcW w:type="dxa" w:w="2340"/>
          </w:tcPr>
          <w:p>
            <w:r>
              <w:t>Cloud Provider (AWS/Azure/GCP)</w:t>
            </w:r>
          </w:p>
        </w:tc>
        <w:tc>
          <w:tcPr>
            <w:tcW w:type="dxa" w:w="2340"/>
          </w:tcPr>
          <w:p>
            <w:r>
              <w:t>[Account Manager]</w:t>
            </w:r>
          </w:p>
        </w:tc>
        <w:tc>
          <w:tcPr>
            <w:tcW w:type="dxa" w:w="2340"/>
          </w:tcPr>
          <w:p>
            <w:r>
              <w:t>[Support Line]</w:t>
            </w:r>
          </w:p>
        </w:tc>
        <w:tc>
          <w:tcPr>
            <w:tcW w:type="dxa" w:w="2340"/>
          </w:tcPr>
          <w:p>
            <w:r>
              <w:t>Cloud security incidents</w:t>
            </w:r>
          </w:p>
        </w:tc>
      </w:tr>
      <w:tr>
        <w:tc>
          <w:tcPr>
            <w:tcW w:type="dxa" w:w="2340"/>
          </w:tcPr>
          <w:p>
            <w:r>
              <w:t>Email Provider</w:t>
            </w:r>
          </w:p>
        </w:tc>
        <w:tc>
          <w:tcPr>
            <w:tcW w:type="dxa" w:w="2340"/>
          </w:tcPr>
          <w:p>
            <w:r>
              <w:t>[Company]</w:t>
            </w:r>
          </w:p>
        </w:tc>
        <w:tc>
          <w:tcPr>
            <w:tcW w:type="dxa" w:w="2340"/>
          </w:tcPr>
          <w:p>
            <w:r>
              <w:t>[Support]</w:t>
            </w:r>
          </w:p>
        </w:tc>
        <w:tc>
          <w:tcPr>
            <w:tcW w:type="dxa" w:w="2340"/>
          </w:tcPr>
          <w:p>
            <w:r>
              <w:t>Email security, compromises</w:t>
            </w:r>
          </w:p>
        </w:tc>
      </w:tr>
      <w:tr>
        <w:tc>
          <w:tcPr>
            <w:tcW w:type="dxa" w:w="2340"/>
          </w:tcPr>
          <w:p>
            <w:r>
              <w:t>Payment Processor</w:t>
            </w:r>
          </w:p>
        </w:tc>
        <w:tc>
          <w:tcPr>
            <w:tcW w:type="dxa" w:w="2340"/>
          </w:tcPr>
          <w:p>
            <w:r>
              <w:t>[Company]</w:t>
            </w:r>
          </w:p>
        </w:tc>
        <w:tc>
          <w:tcPr>
            <w:tcW w:type="dxa" w:w="2340"/>
          </w:tcPr>
          <w:p>
            <w:r>
              <w:t>[Support]</w:t>
            </w:r>
          </w:p>
        </w:tc>
        <w:tc>
          <w:tcPr>
            <w:tcW w:type="dxa" w:w="2340"/>
          </w:tcPr>
          <w:p>
            <w:r>
              <w:t>Payment card incidents</w:t>
            </w:r>
          </w:p>
        </w:tc>
      </w:tr>
      <w:tr>
        <w:tc>
          <w:tcPr>
            <w:tcW w:type="dxa" w:w="2340"/>
          </w:tcPr>
          <w:p>
            <w:r>
              <w:t>[Other Critical Vendors]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Incident Severity Classification</w:t>
      </w:r>
    </w:p>
    <w:p>
      <w:pPr>
        <w:pStyle w:val="Heading3"/>
        <w:spacing w:after="240"/>
      </w:pPr>
      <w:r>
        <w:t>Quick Severity Guide</w:t>
      </w:r>
    </w:p>
    <w:p>
      <w:pPr>
        <w:spacing w:after="240"/>
      </w:pPr>
      <w:r>
        <w:rPr>
          <w:b/>
        </w:rPr>
        <w:t>CRITICAL (P1) - Drop Everything, Call CISO Immediately:</w:t>
      </w:r>
      <w:r>
        <w:t>- ✋ Ransomware actively encrypting systems</w:t>
        <w:br/>
        <w:t>- ✋ Active data breach with data exfiltration</w:t>
        <w:br/>
        <w:t>- ✋ All systems down or critical service outage</w:t>
        <w:br/>
        <w:t>- ✋ Confirmed compromise of production environment</w:t>
        <w:br/>
        <w:t>- ✋ Wire fraud or significant financial loss</w:t>
        <w:br/>
        <w:t>- ✋ Anything that could make the news</w:t>
      </w:r>
    </w:p>
    <w:p>
      <w:pPr>
        <w:spacing w:after="240"/>
      </w:pPr>
      <w:r>
        <w:rPr>
          <w:b/>
        </w:rPr>
        <w:t>HIGH (P2) - Urgent, Notify CISO Same Day:</w:t>
      </w:r>
      <w:r>
        <w:t>- ⚠️ Malware on multiple systems (contained)</w:t>
        <w:br/>
        <w:t>- ⚠️ Successful phishing with credentials entered</w:t>
        <w:br/>
        <w:t>- ⚠️ Potential data breach requiring investigation</w:t>
        <w:br/>
        <w:t>- ⚠️ Compromise of non-critical systems</w:t>
        <w:br/>
        <w:t>- ⚠️ Multiple failed security controls</w:t>
      </w:r>
    </w:p>
    <w:p>
      <w:pPr>
        <w:spacing w:after="240"/>
      </w:pPr>
      <w:r>
        <w:rPr>
          <w:b/>
        </w:rPr>
        <w:t>MEDIUM (P3) - Important, Business Hours Response:</w:t>
      </w:r>
      <w:r>
        <w:t>- ⚡ Isolated malware on single system</w:t>
        <w:br/>
        <w:t>- ⚡ Suspicious activity requiring investigation</w:t>
        <w:br/>
        <w:t>- ⚡ Policy violation with security implications</w:t>
        <w:br/>
        <w:t>- ⚡ Minor misconfigurations</w:t>
      </w:r>
    </w:p>
    <w:p>
      <w:pPr>
        <w:spacing w:after="240"/>
      </w:pPr>
      <w:r>
        <w:rPr>
          <w:b/>
        </w:rPr>
        <w:t>LOW (P4) - Routine Handling:</w:t>
      </w:r>
      <w:r>
        <w:t>- 👁️ False positives after investigation</w:t>
        <w:br/>
        <w:t>- 👁️ Very minor issues</w:t>
        <w:br/>
        <w:t>- 👁️ Successfully blocked threats</w:t>
      </w:r>
    </w:p>
    <w:p>
      <w:pPr>
        <w:pStyle w:val="Heading3"/>
        <w:spacing w:after="240"/>
      </w:pPr>
      <w:r>
        <w:t>Response Time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Severity</w:t>
            </w:r>
          </w:p>
        </w:tc>
        <w:tc>
          <w:tcPr>
            <w:tcW w:type="dxa" w:w="1872"/>
          </w:tcPr>
          <w:p>
            <w:r>
              <w:t>Initial Response</w:t>
            </w:r>
          </w:p>
        </w:tc>
        <w:tc>
          <w:tcPr>
            <w:tcW w:type="dxa" w:w="1872"/>
          </w:tcPr>
          <w:p>
            <w:r>
              <w:t>IR Manager Notified</w:t>
            </w:r>
          </w:p>
        </w:tc>
        <w:tc>
          <w:tcPr>
            <w:tcW w:type="dxa" w:w="1872"/>
          </w:tcPr>
          <w:p>
            <w:r>
              <w:t>CISO Notified</w:t>
            </w:r>
          </w:p>
        </w:tc>
        <w:tc>
          <w:tcPr>
            <w:tcW w:type="dxa" w:w="1872"/>
          </w:tcPr>
          <w:p>
            <w:r>
              <w:t>CEO Notified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Immediate 24/7</w:t>
            </w:r>
          </w:p>
        </w:tc>
        <w:tc>
          <w:tcPr>
            <w:tcW w:type="dxa" w:w="1872"/>
          </w:tcPr>
          <w:p>
            <w:r>
              <w:t>Immediate</w:t>
            </w:r>
          </w:p>
        </w:tc>
        <w:tc>
          <w:tcPr>
            <w:tcW w:type="dxa" w:w="1872"/>
          </w:tcPr>
          <w:p>
            <w:r>
              <w:t>30 min</w:t>
            </w:r>
          </w:p>
        </w:tc>
        <w:tc>
          <w:tcPr>
            <w:tcW w:type="dxa" w:w="1872"/>
          </w:tcPr>
          <w:p>
            <w:r>
              <w:t>2 hours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1 hour (biz hrs), 2 hours (after)</w:t>
            </w:r>
          </w:p>
        </w:tc>
        <w:tc>
          <w:tcPr>
            <w:tcW w:type="dxa" w:w="1872"/>
          </w:tcPr>
          <w:p>
            <w:r>
              <w:t>30 min</w:t>
            </w:r>
          </w:p>
        </w:tc>
        <w:tc>
          <w:tcPr>
            <w:tcW w:type="dxa" w:w="1872"/>
          </w:tcPr>
          <w:p>
            <w:r>
              <w:t>2 hours</w:t>
            </w:r>
          </w:p>
        </w:tc>
        <w:tc>
          <w:tcPr>
            <w:tcW w:type="dxa" w:w="1872"/>
          </w:tcPr>
          <w:p>
            <w:r>
              <w:t>24 hours</w:t>
            </w:r>
          </w:p>
        </w:tc>
      </w:tr>
      <w:tr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4 hours (biz hrs)</w:t>
            </w:r>
          </w:p>
        </w:tc>
        <w:tc>
          <w:tcPr>
            <w:tcW w:type="dxa" w:w="1872"/>
          </w:tcPr>
          <w:p>
            <w:r>
              <w:t>Same day</w:t>
            </w:r>
          </w:p>
        </w:tc>
        <w:tc>
          <w:tcPr>
            <w:tcW w:type="dxa" w:w="1872"/>
          </w:tcPr>
          <w:p>
            <w:r>
              <w:t>If escalates</w:t>
            </w:r>
          </w:p>
        </w:tc>
        <w:tc>
          <w:tcPr>
            <w:tcW w:type="dxa" w:w="1872"/>
          </w:tcPr>
          <w:p>
            <w:r>
              <w:t>If material</w:t>
            </w:r>
          </w:p>
        </w:tc>
      </w:tr>
      <w:tr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24 hours</w:t>
            </w:r>
          </w:p>
        </w:tc>
        <w:tc>
          <w:tcPr>
            <w:tcW w:type="dxa" w:w="1872"/>
          </w:tcPr>
          <w:p>
            <w:r>
              <w:t>Daily summary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Incident Response Process Overview</w:t>
      </w:r>
    </w:p>
    <w:p>
      <w:pPr>
        <w:pStyle w:val="Heading3"/>
        <w:spacing w:after="240"/>
      </w:pPr>
      <w:r>
        <w:t>The Six Phases (Quick Reference)</w:t>
      </w:r>
    </w:p>
    <w:p>
      <w:pPr>
        <w:spacing w:after="240"/>
      </w:pPr>
      <w:r>
        <w:rPr>
          <w:rFonts w:ascii="Courier New" w:hAnsi="Courier New"/>
          <w:sz w:val="20"/>
        </w:rPr>
        <w:t>1. PREPARATION (Before Incidents)</w:t>
        <w:br/>
        <w:t xml:space="preserve">   - Deploy tools, train team, create playbooks</w:t>
        <w:br/>
        <w:t xml:space="preserve">   → Ongoing activity</w:t>
        <w:br/>
        <w:br/>
        <w:t>2. DETECTION &amp; ANALYSIS (Minutes to Hours)</w:t>
        <w:br/>
        <w:t xml:space="preserve">   - Detect incident, triage, classify, investigate scope</w:t>
        <w:br/>
        <w:t xml:space="preserve">   → Determine: Is this really an incident? How bad?</w:t>
        <w:br/>
        <w:br/>
        <w:t>3. CONTAINMENT (30 min - 4 hours)</w:t>
        <w:br/>
        <w:t xml:space="preserve">   - Stop the bleeding, prevent spread, preserve evidence</w:t>
        <w:br/>
        <w:t xml:space="preserve">   → Isolate systems, block access, limit damage</w:t>
        <w:br/>
        <w:br/>
        <w:t>4. ERADICATION (Hours to Days)</w:t>
        <w:br/>
        <w:t xml:space="preserve">   - Remove malware, close access, patch vulnerabilities</w:t>
        <w:br/>
        <w:t xml:space="preserve">   → Clean the environment completely</w:t>
        <w:br/>
        <w:br/>
        <w:t>5. RECOVERY (Hours to Days)</w:t>
        <w:br/>
        <w:t xml:space="preserve">   - Restore systems, bring services back online</w:t>
        <w:br/>
        <w:t xml:space="preserve">   → Return to normal operations safely</w:t>
        <w:br/>
        <w:br/>
        <w:t>6. POST-INCIDENT (1-2 weeks after)</w:t>
        <w:br/>
        <w:t xml:space="preserve">   - Lessons learned, implement improvements</w:t>
        <w:br/>
        <w:t xml:space="preserve">   → Prevent recurrence</w:t>
        <w:br/>
      </w:r>
    </w:p>
    <w:p>
      <w:pPr>
        <w:pStyle w:val="Heading3"/>
        <w:spacing w:after="240"/>
      </w:pPr>
      <w:r>
        <w:t>First Responder Actions (First 30 Minutes)</w:t>
      </w:r>
    </w:p>
    <w:p>
      <w:pPr>
        <w:spacing w:after="240"/>
      </w:pPr>
      <w:r>
        <w:rPr>
          <w:b/>
        </w:rPr>
        <w:t>When You Detect/Receive Report of Incident:</w:t>
      </w:r>
    </w:p>
    <w:p>
      <w:pPr>
        <w:pStyle w:val="ListNumber"/>
        <w:spacing w:after="120"/>
      </w:pPr>
      <w:r>
        <w:t>☐</w:t>
      </w:r>
      <w:r>
        <w:rPr>
          <w:b/>
        </w:rPr>
        <w:t>Stay calm</w:t>
      </w:r>
      <w:r>
        <w:t>- Follow procedures</w:t>
      </w:r>
    </w:p>
    <w:p>
      <w:pPr>
        <w:pStyle w:val="ListNumber"/>
        <w:spacing w:after="120"/>
      </w:pPr>
      <w:r>
        <w:t>☐</w:t>
      </w:r>
      <w:r>
        <w:rPr>
          <w:b/>
        </w:rPr>
        <w:t>Document</w:t>
      </w:r>
      <w:r>
        <w:t>- Note time, what happened, who reported</w:t>
      </w:r>
    </w:p>
    <w:p>
      <w:pPr>
        <w:pStyle w:val="ListNumber"/>
        <w:spacing w:after="120"/>
      </w:pPr>
      <w:r>
        <w:t>☐</w:t>
      </w:r>
      <w:r>
        <w:rPr>
          <w:b/>
        </w:rPr>
        <w:t>Triage</w:t>
      </w:r>
      <w:r>
        <w:t>- Real incident or false alarm?</w:t>
      </w:r>
    </w:p>
    <w:p>
      <w:pPr>
        <w:pStyle w:val="ListNumber"/>
        <w:spacing w:after="120"/>
      </w:pPr>
      <w:r>
        <w:t>☐</w:t>
      </w:r>
      <w:r>
        <w:rPr>
          <w:b/>
        </w:rPr>
        <w:t>Classify</w:t>
      </w:r>
      <w:r>
        <w:t>- What severity? (Critical/High/Medium/Low)</w:t>
      </w:r>
    </w:p>
    <w:p>
      <w:pPr>
        <w:pStyle w:val="ListNumber"/>
        <w:spacing w:after="120"/>
      </w:pPr>
      <w:r>
        <w:t>☐</w:t>
      </w:r>
      <w:r>
        <w:rPr>
          <w:b/>
        </w:rPr>
        <w:t>Contain</w:t>
      </w:r>
      <w:r>
        <w:t>- Take immediate actions to stop damage</w:t>
      </w:r>
    </w:p>
    <w:p>
      <w:pPr>
        <w:pStyle w:val="ListNumber"/>
        <w:spacing w:after="120"/>
      </w:pPr>
      <w:r>
        <w:t>Ransomware → Disconnect from network (don't shut down!)</w:t>
      </w:r>
    </w:p>
    <w:p>
      <w:pPr>
        <w:pStyle w:val="ListNumber"/>
        <w:spacing w:after="120"/>
      </w:pPr>
      <w:r>
        <w:t>Compromised account → Disable account</w:t>
      </w:r>
    </w:p>
    <w:p>
      <w:pPr>
        <w:pStyle w:val="ListNumber"/>
        <w:spacing w:after="120"/>
      </w:pPr>
      <w:r>
        <w:t>Malware → Isolate infected system</w:t>
      </w:r>
    </w:p>
    <w:p>
      <w:pPr>
        <w:pStyle w:val="ListNumber"/>
        <w:spacing w:after="120"/>
      </w:pPr>
      <w:r>
        <w:t>Data breach → Stop unauthorized access</w:t>
      </w:r>
    </w:p>
    <w:p>
      <w:pPr>
        <w:pStyle w:val="ListNumber"/>
        <w:spacing w:after="120"/>
      </w:pPr>
      <w:r>
        <w:t>☐</w:t>
      </w:r>
      <w:r>
        <w:rPr>
          <w:b/>
        </w:rPr>
        <w:t>Notify</w:t>
      </w:r>
      <w:r>
        <w:t>- Escalate per severity guidelines</w:t>
      </w:r>
    </w:p>
    <w:p>
      <w:pPr>
        <w:pStyle w:val="ListNumber"/>
        <w:spacing w:after="120"/>
      </w:pPr>
      <w:r>
        <w:t>Critical/High → Call Incident Response Manager immediately</w:t>
      </w:r>
    </w:p>
    <w:p>
      <w:pPr>
        <w:pStyle w:val="ListNumber"/>
        <w:spacing w:after="120"/>
      </w:pPr>
      <w:r>
        <w:t>Medium → Email/Slack same day</w:t>
      </w:r>
    </w:p>
    <w:p>
      <w:pPr>
        <w:pStyle w:val="ListNumber"/>
        <w:spacing w:after="120"/>
      </w:pPr>
      <w:r>
        <w:t>☐</w:t>
      </w:r>
      <w:r>
        <w:rPr>
          <w:b/>
        </w:rPr>
        <w:t>Preserve evidence</w:t>
      </w:r>
      <w:r>
        <w:t>- Don't destroy data</w:t>
      </w:r>
    </w:p>
    <w:p>
      <w:pPr>
        <w:pStyle w:val="ListNumber"/>
        <w:spacing w:after="120"/>
      </w:pPr>
      <w:r>
        <w:t>☐</w:t>
      </w:r>
      <w:r>
        <w:rPr>
          <w:b/>
        </w:rPr>
        <w:t>Create incident ticket</w:t>
      </w:r>
      <w:r>
        <w:t>- Document in tracking system</w:t>
      </w:r>
    </w:p>
    <w:p>
      <w:pPr>
        <w:pStyle w:val="ListNumber"/>
        <w:spacing w:after="240"/>
      </w:pPr>
      <w:r>
        <w:t>☐</w:t>
      </w:r>
      <w:r>
        <w:rPr>
          <w:b/>
        </w:rPr>
        <w:t>Follow playbook</w:t>
      </w:r>
      <w:r>
        <w:t>- Use appropriate incident-specific playbook</w:t>
      </w:r>
    </w:p>
    <w:p>
      <w:pPr>
        <w:spacing w:after="240"/>
      </w:pPr>
      <w:r>
        <w:rPr>
          <w:b/>
        </w:rPr>
        <w:t>DO NOT:</w:t>
      </w:r>
      <w:r>
        <w:t>- ❌ Panic or make rash decisions</w:t>
        <w:br/>
        <w:t>- ❌ Shut down systems (usually - destroys evidence)</w:t>
        <w:br/>
        <w:t>- ❌ Alert attacker that they've been detected</w:t>
        <w:br/>
        <w:t>- ❌ Delete suspicious emails/files</w:t>
        <w:br/>
        <w:t>- ❌ Notify customers/media (Communications handles)</w:t>
        <w:br/>
        <w:t>- ❌ Try to handle alone if unsure</w:t>
      </w:r>
    </w:p>
    <w:p>
      <w:pPr>
        <w:pStyle w:val="Heading2"/>
        <w:spacing w:after="240"/>
      </w:pPr>
      <w:r>
        <w:t>Common Incident Decision Trees</w:t>
      </w:r>
    </w:p>
    <w:p>
      <w:pPr>
        <w:pStyle w:val="Heading3"/>
        <w:spacing w:after="240"/>
      </w:pPr>
      <w:r>
        <w:t>Ransomware Quick Decision Tree</w:t>
      </w:r>
    </w:p>
    <w:p>
      <w:pPr>
        <w:spacing w:after="240"/>
      </w:pPr>
      <w:r>
        <w:rPr>
          <w:rFonts w:ascii="Courier New" w:hAnsi="Courier New"/>
          <w:sz w:val="20"/>
        </w:rPr>
        <w:t>Ransomware Detected</w:t>
        <w:br/>
        <w:t xml:space="preserve">    ↓</w:t>
        <w:br/>
        <w:t>Step 1: ISOLATE (don't shut down!)</w:t>
        <w:br/>
        <w:t xml:space="preserve">    ↓</w:t>
        <w:br/>
        <w:t>Step 2: ASSESS SCOPE - Just one system or many?</w:t>
        <w:br/>
        <w:t xml:space="preserve">    ↓</w:t>
        <w:br/>
        <w:t>Step 3: CHECK BACKUPS - Do we have clean backups?</w:t>
        <w:br/>
        <w:t xml:space="preserve">    ↓</w:t>
        <w:br/>
        <w:t xml:space="preserve">    ├─ YES, clean backups → Do NOT pay ransom</w:t>
        <w:br/>
        <w:t xml:space="preserve">    │                        → Clean &amp; restore from backup</w:t>
        <w:br/>
        <w:t xml:space="preserve">    │</w:t>
        <w:br/>
        <w:t xml:space="preserve">    └─ NO backups / backups encrypted → Critical situation</w:t>
        <w:br/>
        <w:t xml:space="preserve">                                        ↓</w:t>
        <w:br/>
        <w:t xml:space="preserve">                                Call Cyber Insurance IMMEDIATELY</w:t>
        <w:br/>
        <w:t xml:space="preserve">                                Call CISO &amp; CEO</w:t>
        <w:br/>
        <w:t xml:space="preserve">                                    ↓</w:t>
        <w:br/>
        <w:t xml:space="preserve">                        Consider paying ransom (last resort)</w:t>
        <w:br/>
        <w:t xml:space="preserve">                        → Requires CEO approval</w:t>
        <w:br/>
        <w:t xml:space="preserve">                        → Insurance negotiates &amp; pays</w:t>
        <w:br/>
      </w:r>
    </w:p>
    <w:p>
      <w:pPr>
        <w:pStyle w:val="Heading3"/>
        <w:spacing w:after="240"/>
      </w:pPr>
      <w:r>
        <w:t>Phishing Quick Decision Tree</w:t>
      </w:r>
    </w:p>
    <w:p>
      <w:pPr>
        <w:spacing w:after="240"/>
      </w:pPr>
      <w:r>
        <w:rPr>
          <w:rFonts w:ascii="Courier New" w:hAnsi="Courier New"/>
          <w:sz w:val="20"/>
        </w:rPr>
        <w:t>Suspicious Email Reported</w:t>
        <w:br/>
        <w:t xml:space="preserve">    ↓</w:t>
        <w:br/>
        <w:t>Is this phishing? (Check: sender, links, urgency, requests info)</w:t>
        <w:br/>
        <w:t xml:space="preserve">    ↓</w:t>
        <w:br/>
        <w:t xml:space="preserve">    ├─ NO, legitimate → Thank reporter, close</w:t>
        <w:br/>
        <w:t xml:space="preserve">    │</w:t>
        <w:br/>
        <w:t xml:space="preserve">    └─ YES, phishing</w:t>
        <w:br/>
        <w:t xml:space="preserve">            ↓</w:t>
        <w:br/>
        <w:t xml:space="preserve">        Did user click/enter credentials?</w:t>
        <w:br/>
        <w:t xml:space="preserve">            ↓</w:t>
        <w:br/>
        <w:t xml:space="preserve">            ├─ NO, just received → Quarantine email</w:t>
        <w:br/>
        <w:t xml:space="preserve">            │                      Block sender</w:t>
        <w:br/>
        <w:t xml:space="preserve">            │                      Alert all users</w:t>
        <w:br/>
        <w:t xml:space="preserve">            │</w:t>
        <w:br/>
        <w:t xml:space="preserve">            └─ YES, clicked/entered password</w:t>
        <w:br/>
        <w:t xml:space="preserve">                    ↓</w:t>
        <w:br/>
        <w:t xml:space="preserve">                URGENT: Force password reset immediately</w:t>
        <w:br/>
        <w:t xml:space="preserve">                    Check account activity</w:t>
        <w:br/>
        <w:t xml:space="preserve">                    Check for email forwarding rules</w:t>
        <w:br/>
        <w:t xml:space="preserve">                    Enable MFA</w:t>
        <w:br/>
        <w:t xml:space="preserve">                    Monitor for attacker using credentials</w:t>
        <w:br/>
      </w:r>
    </w:p>
    <w:p>
      <w:pPr>
        <w:pStyle w:val="Heading3"/>
        <w:spacing w:after="240"/>
      </w:pPr>
      <w:r>
        <w:t>Data Breach Quick Decision Tree</w:t>
      </w:r>
    </w:p>
    <w:p>
      <w:pPr>
        <w:spacing w:after="240"/>
      </w:pPr>
      <w:r>
        <w:rPr>
          <w:rFonts w:ascii="Courier New" w:hAnsi="Courier New"/>
          <w:sz w:val="20"/>
        </w:rPr>
        <w:t>Unauthorized Data Access Suspected</w:t>
        <w:br/>
        <w:t xml:space="preserve">    ↓</w:t>
        <w:br/>
        <w:t>Step 1: CALL CYBER INSURANCE &amp; LEGAL (immediately)</w:t>
        <w:br/>
        <w:t xml:space="preserve">    ↓</w:t>
        <w:br/>
        <w:t>Step 2: STOP ongoing access if possible</w:t>
        <w:br/>
        <w:t xml:space="preserve">    ↓</w:t>
        <w:br/>
        <w:t>Step 3: PRESERVE evidence (don't delete anything)</w:t>
        <w:br/>
        <w:t xml:space="preserve">    ↓</w:t>
        <w:br/>
        <w:t>Step 4: DETERMINE scope</w:t>
        <w:br/>
        <w:t xml:space="preserve">    - What data accessed?</w:t>
        <w:br/>
        <w:t xml:space="preserve">    - How many records?</w:t>
        <w:br/>
        <w:t xml:space="preserve">    - What type? (PII, PHI, financial?)</w:t>
        <w:br/>
        <w:t xml:space="preserve">    ↓</w:t>
        <w:br/>
        <w:t>Legal determines: Is this a legal "breach"?</w:t>
        <w:br/>
        <w:t xml:space="preserve">    ↓</w:t>
        <w:br/>
        <w:t xml:space="preserve">    ├─ NO → Document decision, improve security</w:t>
        <w:br/>
        <w:t xml:space="preserve">    │</w:t>
        <w:br/>
        <w:t xml:space="preserve">    └─ YES, it's a breach</w:t>
        <w:br/>
        <w:t xml:space="preserve">            ↓</w:t>
        <w:br/>
        <w:t xml:space="preserve">        Cyber Insurance coordinates:</w:t>
        <w:br/>
        <w:t xml:space="preserve">        → Forensics investigation</w:t>
        <w:br/>
        <w:t xml:space="preserve">        → Breach notifications (individuals, regulators)</w:t>
        <w:br/>
        <w:t xml:space="preserve">        → Credit monitoring services</w:t>
        <w:br/>
        <w:t xml:space="preserve">        → Legal compliance</w:t>
        <w:br/>
      </w:r>
    </w:p>
    <w:p>
      <w:pPr>
        <w:pStyle w:val="Heading2"/>
        <w:spacing w:after="240"/>
      </w:pPr>
      <w:r>
        <w:t>Critical Commands &amp; Tools</w:t>
      </w:r>
    </w:p>
    <w:p>
      <w:pPr>
        <w:pStyle w:val="Heading3"/>
        <w:spacing w:after="240"/>
      </w:pPr>
      <w:r>
        <w:t>Windows Investigation Commands</w:t>
      </w:r>
    </w:p>
    <w:p>
      <w:pPr>
        <w:spacing w:after="240"/>
      </w:pPr>
      <w:r>
        <w:rPr>
          <w:b/>
        </w:rPr>
        <w:t>Quick System Triage:</w:t>
      </w:r>
    </w:p>
    <w:p>
      <w:pPr>
        <w:spacing w:after="240"/>
      </w:pPr>
      <w:r>
        <w:rPr>
          <w:rFonts w:ascii="Courier New" w:hAnsi="Courier New"/>
          <w:sz w:val="20"/>
        </w:rPr>
        <w:t># Running processes</w:t>
        <w:br/>
        <w:t>Get-Process | Sort CPU -Desc | Select -First 20</w:t>
        <w:br/>
        <w:br/>
        <w:t># Network connections</w:t>
        <w:br/>
        <w:t>netstat -ano | findstr ESTABLISHED</w:t>
        <w:br/>
        <w:t>Get-NetTCPConnection | Where State -eq "Established"</w:t>
        <w:br/>
        <w:br/>
        <w:t># Recent logins</w:t>
        <w:br/>
        <w:t>Get-EventLog Security -Newest 100 | Where {$_.EventID -eq 4624}</w:t>
        <w:br/>
        <w:br/>
        <w:t># Check for new user accounts</w:t>
        <w:br/>
        <w:t>Get-LocalUser | Where {$_.Enabled -eq $true}</w:t>
        <w:br/>
        <w:br/>
        <w:t># Check scheduled tasks</w:t>
        <w:br/>
        <w:t>Get-ScheduledTask | Where State -eq "Ready"</w:t>
        <w:br/>
        <w:br/>
        <w:t># Check startup items</w:t>
        <w:br/>
        <w:t>Get-ItemProperty HKLM:\SOFTWARE\Microsoft\Windows\CurrentVersion\Run</w:t>
        <w:br/>
      </w:r>
    </w:p>
    <w:p>
      <w:pPr>
        <w:spacing w:after="240"/>
      </w:pPr>
      <w:r>
        <w:rPr>
          <w:b/>
        </w:rPr>
        <w:t>Memory Capture:</w:t>
      </w:r>
    </w:p>
    <w:p>
      <w:pPr>
        <w:spacing w:after="240"/>
      </w:pPr>
      <w:r>
        <w:rPr>
          <w:rFonts w:ascii="Courier New" w:hAnsi="Courier New"/>
          <w:sz w:val="20"/>
        </w:rPr>
        <w:t># Using FTK Imager (GUI)</w:t>
        <w:br/>
        <w:t>1. Launch as Administrator</w:t>
        <w:br/>
        <w:t>2. File → Capture Memory</w:t>
        <w:br/>
        <w:t>3. Save to external drive</w:t>
        <w:br/>
        <w:br/>
        <w:t># Quick memory dump with Task Manager</w:t>
        <w:br/>
        <w:t>1. Open Task Manager as Admin</w:t>
        <w:br/>
        <w:t>2. Find suspicious process</w:t>
        <w:br/>
        <w:t>3. Right-click → Create dump file</w:t>
        <w:br/>
      </w:r>
    </w:p>
    <w:p>
      <w:pPr>
        <w:spacing w:after="240"/>
      </w:pPr>
      <w:r>
        <w:rPr>
          <w:b/>
        </w:rPr>
        <w:t>Event Log Export:</w:t>
      </w:r>
    </w:p>
    <w:p>
      <w:pPr>
        <w:spacing w:after="240"/>
      </w:pPr>
      <w:r>
        <w:rPr>
          <w:rFonts w:ascii="Courier New" w:hAnsi="Courier New"/>
          <w:sz w:val="20"/>
        </w:rPr>
        <w:t>wevtutil epl Security C:\evidence\Security.evtx</w:t>
        <w:br/>
        <w:t>wevtutil epl System C:\evidence\System.evtx</w:t>
        <w:br/>
        <w:t>wevtutil epl Application C:\evidence\Application.evtx</w:t>
        <w:br/>
      </w:r>
    </w:p>
    <w:p>
      <w:pPr>
        <w:pStyle w:val="Heading3"/>
        <w:spacing w:after="240"/>
      </w:pPr>
      <w:r>
        <w:t>Linux Investigation Commands</w:t>
      </w:r>
    </w:p>
    <w:p>
      <w:pPr>
        <w:spacing w:after="240"/>
      </w:pPr>
      <w:r>
        <w:rPr>
          <w:b/>
        </w:rPr>
        <w:t>Quick System Triage:</w:t>
      </w:r>
    </w:p>
    <w:p>
      <w:pPr>
        <w:spacing w:after="240"/>
      </w:pPr>
      <w:r>
        <w:rPr>
          <w:rFonts w:ascii="Courier New" w:hAnsi="Courier New"/>
          <w:sz w:val="20"/>
        </w:rPr>
        <w:t># Current connections</w:t>
        <w:br/>
        <w:t>netstat -tunap | grep ESTABLISHED</w:t>
        <w:br/>
        <w:br/>
        <w:t># Running processes</w:t>
        <w:br/>
        <w:t>ps auxww | sort -nrk 3,3 | head -20</w:t>
        <w:br/>
        <w:br/>
        <w:t># Recent logins</w:t>
        <w:br/>
        <w:t>last | head -20</w:t>
        <w:br/>
        <w:t>who</w:t>
        <w:br/>
        <w:br/>
        <w:t># Check for new users</w:t>
        <w:br/>
        <w:t>cat /etc/passwd | tail -10</w:t>
        <w:br/>
        <w:br/>
        <w:t># Cron jobs</w:t>
        <w:br/>
        <w:t>crontab -l</w:t>
        <w:br/>
        <w:t>ls -la /etc/cron.*</w:t>
        <w:br/>
        <w:br/>
        <w:t># Check for SUID files</w:t>
        <w:br/>
        <w:t>find / -perm -4000 -type f 2&gt;/dev/null</w:t>
        <w:br/>
      </w:r>
    </w:p>
    <w:p>
      <w:pPr>
        <w:spacing w:after="240"/>
      </w:pPr>
      <w:r>
        <w:rPr>
          <w:b/>
        </w:rPr>
        <w:t>Log Collection:</w:t>
      </w:r>
    </w:p>
    <w:p>
      <w:pPr>
        <w:spacing w:after="240"/>
      </w:pPr>
      <w:r>
        <w:rPr>
          <w:rFonts w:ascii="Courier New" w:hAnsi="Courier New"/>
          <w:sz w:val="20"/>
        </w:rPr>
        <w:t># Copy system logs</w:t>
        <w:br/>
        <w:t>cp /var/log/auth.log* /tmp/evidence/</w:t>
        <w:br/>
        <w:t>cp /var/log/syslog* /tmp/evidence/</w:t>
        <w:br/>
        <w:t>cp /var/log/secure* /tmp/evidence/</w:t>
        <w:br/>
        <w:br/>
        <w:t># Search for failed logins</w:t>
        <w:br/>
        <w:t>grep "Failed password" /var/log/auth.log</w:t>
        <w:br/>
        <w:br/>
        <w:t># Recent sudo usage</w:t>
        <w:br/>
        <w:t>grep "sudo:" /var/log/auth.log | tail -20</w:t>
        <w:br/>
      </w:r>
    </w:p>
    <w:p>
      <w:pPr>
        <w:pStyle w:val="Heading3"/>
        <w:spacing w:after="240"/>
      </w:pPr>
      <w:r>
        <w:t>Network Investigation Commands</w:t>
      </w:r>
    </w:p>
    <w:p>
      <w:pPr>
        <w:spacing w:after="240"/>
      </w:pPr>
      <w:r>
        <w:rPr>
          <w:b/>
        </w:rPr>
        <w:t>Basic Network Triage:</w:t>
      </w:r>
    </w:p>
    <w:p>
      <w:pPr>
        <w:spacing w:after="240"/>
      </w:pPr>
      <w:r>
        <w:rPr>
          <w:rFonts w:ascii="Courier New" w:hAnsi="Courier New"/>
          <w:sz w:val="20"/>
        </w:rPr>
        <w:t># Active connections</w:t>
        <w:br/>
        <w:t>netstat -tunap</w:t>
        <w:br/>
        <w:br/>
        <w:t># DNS queries (if tcpdump available)</w:t>
        <w:br/>
        <w:t>tcpdump -i any -n port 53</w:t>
        <w:br/>
        <w:br/>
        <w:t># Capture suspicious traffic</w:t>
        <w:br/>
        <w:t>tcpdump -i eth0 -w /tmp/capture.pcap host 192.0.2.100</w:t>
        <w:br/>
        <w:br/>
        <w:t># Search packet capture</w:t>
        <w:br/>
        <w:t>tshark -r capture.pcap -Y "ip.addr==192.0.2.100"</w:t>
        <w:br/>
      </w:r>
    </w:p>
    <w:p>
      <w:pPr>
        <w:pStyle w:val="Heading2"/>
        <w:spacing w:after="240"/>
      </w:pPr>
      <w:r>
        <w:t>Quick Checklists</w:t>
      </w:r>
    </w:p>
    <w:p>
      <w:pPr>
        <w:pStyle w:val="Heading3"/>
        <w:spacing w:after="240"/>
      </w:pPr>
      <w:r>
        <w:t>Ransomware Response Checklist</w:t>
      </w:r>
    </w:p>
    <w:p>
      <w:pPr>
        <w:spacing w:after="240"/>
      </w:pPr>
      <w:r>
        <w:rPr>
          <w:b/>
        </w:rPr>
        <w:t>Immediate (0-30 min):</w:t>
      </w:r>
      <w:r>
        <w:t>- ☐ Disconnect infected systems (DON'T shut down)</w:t>
        <w:br/>
        <w:t>- ☐ Screenshot ransom note</w:t>
        <w:br/>
        <w:t>- ☐ Identify ransomware variant (ID Ransomware)</w:t>
        <w:br/>
        <w:t>- ☐ Call Cyber Insurance: [Hotline Number]</w:t>
        <w:br/>
        <w:t>- ☐ Notify CISO &amp; CEO</w:t>
        <w:br/>
        <w:t>- ☐ Check backups (encrypted or clean?)</w:t>
        <w:br/>
        <w:t>- ☐ Assess scope (how many systems?)</w:t>
        <w:br/>
        <w:t>- ☐ Create incident ticket</w:t>
        <w:br/>
        <w:t>- ☐ Isolate network segments if spreading</w:t>
      </w:r>
    </w:p>
    <w:p>
      <w:pPr>
        <w:spacing w:after="240"/>
      </w:pPr>
      <w:r>
        <w:rPr>
          <w:b/>
        </w:rPr>
        <w:t>First 2 Hours:</w:t>
      </w:r>
      <w:r>
        <w:t>- ☐ Determine infection vector (phishing, RDP, vulnerability)</w:t>
        <w:br/>
        <w:t>- ☐ Close infection vector</w:t>
        <w:br/>
        <w:t>- ☐ Check for free decryption tool (No More Ransom)</w:t>
        <w:br/>
        <w:t>- ☐ Evidence collection (memory, logs)</w:t>
        <w:br/>
        <w:t>- ☐ Contact FBI if major incident</w:t>
        <w:br/>
        <w:t>- ☐ Decision: Pay or restore?</w:t>
      </w:r>
    </w:p>
    <w:p>
      <w:pPr>
        <w:spacing w:after="240"/>
      </w:pPr>
      <w:r>
        <w:rPr>
          <w:b/>
        </w:rPr>
        <w:t>Recovery:</w:t>
      </w:r>
      <w:r>
        <w:t>- ☐ Clean environment completely</w:t>
        <w:br/>
        <w:t>- ☐ Patch all vulnerabilities</w:t>
        <w:br/>
        <w:t>- ☐ Reset all credentials</w:t>
        <w:br/>
        <w:t>- ☐ Restore from clean backups OR decrypt with tool</w:t>
        <w:br/>
        <w:t>- ☐ Test restored systems</w:t>
        <w:br/>
        <w:t>- ☐ Enhanced monitoring</w:t>
        <w:br/>
        <w:t>- ☐ Implement preventive measures</w:t>
      </w:r>
    </w:p>
    <w:p>
      <w:pPr>
        <w:pStyle w:val="Heading3"/>
        <w:spacing w:after="240"/>
      </w:pPr>
      <w:r>
        <w:t>Data Breach Response Checklist</w:t>
      </w:r>
    </w:p>
    <w:p>
      <w:pPr>
        <w:spacing w:after="240"/>
      </w:pPr>
      <w:r>
        <w:rPr>
          <w:b/>
        </w:rPr>
        <w:t>Immediate (0-1 hour):</w:t>
      </w:r>
      <w:r>
        <w:t>- ☐ Call Cyber Insurance immediately: [Hotline]</w:t>
        <w:br/>
        <w:t>- ☐ Call Legal Counsel: [Phone]</w:t>
        <w:br/>
        <w:t>- ☐ Stop ongoing unauthorized access</w:t>
        <w:br/>
        <w:t>- ☐ Notify CISO &amp; CEO</w:t>
        <w:br/>
        <w:t>- ☐ Preserve all evidence</w:t>
        <w:br/>
        <w:t>- ☐ Create incident ticket</w:t>
        <w:br/>
        <w:t>- ☐ Begin scoping investigation</w:t>
      </w:r>
    </w:p>
    <w:p>
      <w:pPr>
        <w:spacing w:after="240"/>
      </w:pPr>
      <w:r>
        <w:rPr>
          <w:b/>
        </w:rPr>
        <w:t>Investigation (1-48 hours):</w:t>
      </w:r>
      <w:r>
        <w:t>- ☐ What data accessed? (Type, sensitivity, volume)</w:t>
        <w:br/>
        <w:t>- ☐ How many individuals affected?</w:t>
        <w:br/>
        <w:t>- ☐ How did breach occur?</w:t>
        <w:br/>
        <w:t>- ☐ When did breach start?</w:t>
        <w:br/>
        <w:t>- ☐ Is attacker still present?</w:t>
        <w:br/>
        <w:t>- ☐ Was data actually exfiltrated or just accessed?</w:t>
        <w:br/>
        <w:t>- ☐ Legal determines: Is this reportable breach?</w:t>
      </w:r>
    </w:p>
    <w:p>
      <w:pPr>
        <w:spacing w:after="240"/>
      </w:pPr>
      <w:r>
        <w:rPr>
          <w:b/>
        </w:rPr>
        <w:t>If Reportable Breach:</w:t>
      </w:r>
      <w:r>
        <w:t>- ☐ Cyber insurance coordinates forensics</w:t>
        <w:br/>
        <w:t>- ☐ Forensics investigation determines full scope</w:t>
        <w:br/>
        <w:t>- ☐ Legal determines notification requirements</w:t>
        <w:br/>
        <w:t>- ☐ Prepare breach notifications (individuals, regulators)</w:t>
        <w:br/>
        <w:t>- ☐ Set up call center</w:t>
        <w:br/>
        <w:t>- ☐ Offer credit monitoring/identity theft services</w:t>
        <w:br/>
        <w:t>- ☐ Execute notifications per legal deadlines</w:t>
        <w:br/>
        <w:t>- ☐ Document all actions</w:t>
      </w:r>
    </w:p>
    <w:p>
      <w:pPr>
        <w:pStyle w:val="Heading3"/>
        <w:spacing w:after="240"/>
      </w:pPr>
      <w:r>
        <w:t>Phishing/BEC Response Checklist</w:t>
      </w:r>
    </w:p>
    <w:p>
      <w:pPr>
        <w:spacing w:after="240"/>
      </w:pPr>
      <w:r>
        <w:rPr>
          <w:b/>
        </w:rPr>
        <w:t>Immediate (0-30 min):</w:t>
      </w:r>
      <w:r>
        <w:t>- ☐ Reset password if credentials entered</w:t>
        <w:br/>
        <w:t>- ☐ Check compromised account activity</w:t>
        <w:br/>
        <w:t>- ☐ Quarantine phishing emails from all mailboxes</w:t>
        <w:br/>
        <w:t>- ☐ Check for email forwarding rules</w:t>
        <w:br/>
        <w:t>- ☐ Block sender addresses and malicious URLs</w:t>
        <w:br/>
        <w:t>- ☐ Enable MFA on affected account</w:t>
      </w:r>
    </w:p>
    <w:p>
      <w:pPr>
        <w:spacing w:after="240"/>
      </w:pPr>
      <w:r>
        <w:rPr>
          <w:b/>
        </w:rPr>
        <w:t>If Wire Fraud:</w:t>
      </w:r>
      <w:r>
        <w:t>- ☐ Contact bank IMMEDIATELY to freeze/reverse transfer</w:t>
        <w:br/>
        <w:t>- ☐ Contact FBI: [Phone]</w:t>
        <w:br/>
        <w:t>- ☐ File IC3 complaint: ic3.gov</w:t>
        <w:br/>
        <w:t>- ☐ Call Cyber Insurance: [Hotline]</w:t>
        <w:br/>
        <w:t>- ☐ Notify CEO, CFO, Legal</w:t>
        <w:br/>
        <w:t>- ☐ Preserve all evidence</w:t>
        <w:br/>
        <w:t>- ☐ Review other transactions for fraud</w:t>
      </w:r>
    </w:p>
    <w:p>
      <w:pPr>
        <w:spacing w:after="240"/>
      </w:pPr>
      <w:r>
        <w:rPr>
          <w:b/>
        </w:rPr>
        <w:t>Recovery:</w:t>
      </w:r>
      <w:r>
        <w:t>- ☐ Remove malicious email rules</w:t>
        <w:br/>
        <w:t>- ☐ Notify contacts if attacker sent emails</w:t>
        <w:br/>
        <w:t>- ☐ Monitor account for reuse</w:t>
        <w:br/>
        <w:t>- ☐ Implement dual approval for wire transfers</w:t>
        <w:br/>
        <w:t>- ☐ Enhanced email security</w:t>
        <w:br/>
        <w:t>- ☐ User awareness training</w:t>
      </w:r>
    </w:p>
    <w:p>
      <w:pPr>
        <w:pStyle w:val="Heading3"/>
        <w:spacing w:after="240"/>
      </w:pPr>
      <w:r>
        <w:t>Lost/Stolen Device Checklist</w:t>
      </w:r>
    </w:p>
    <w:p>
      <w:pPr>
        <w:spacing w:after="240"/>
      </w:pPr>
      <w:r>
        <w:rPr>
          <w:b/>
        </w:rPr>
        <w:t>Immediate (0-30 min):</w:t>
      </w:r>
      <w:r>
        <w:t>- ☐ Remote wipe if MDM available</w:t>
        <w:br/>
        <w:t>- ☐ Change passwords for accounts on device</w:t>
        <w:br/>
        <w:t>- ☐ Disable device access to corporate systems</w:t>
        <w:br/>
        <w:t>- ☐ Force MFA re-authentication</w:t>
        <w:br/>
        <w:t>- ☐ File police report if stolen</w:t>
      </w:r>
    </w:p>
    <w:p>
      <w:pPr>
        <w:spacing w:after="240"/>
      </w:pPr>
      <w:r>
        <w:rPr>
          <w:b/>
        </w:rPr>
        <w:t>Assessment:</w:t>
      </w:r>
      <w:r>
        <w:t>- ☐ What data was on device?</w:t>
        <w:br/>
        <w:t>- ☐ Was device encrypted? (Encrypted = likely not breach)</w:t>
        <w:br/>
        <w:t>- ☐ Password protected?</w:t>
        <w:br/>
        <w:t>- ☐ Personal device or corporate?</w:t>
        <w:br/>
        <w:t>- ☐ What corporate accounts accessible?</w:t>
      </w:r>
    </w:p>
    <w:p>
      <w:pPr>
        <w:spacing w:after="240"/>
      </w:pPr>
      <w:r>
        <w:rPr>
          <w:b/>
        </w:rPr>
        <w:t>If Sensitive Data Not Encrypted:</w:t>
      </w:r>
      <w:r>
        <w:t>- ☐ Call Legal Counsel (potential breach)</w:t>
        <w:br/>
        <w:t>- ☐ Call Cyber Insurance</w:t>
        <w:br/>
        <w:t>- ☐ Conduct breach risk assessment</w:t>
        <w:br/>
        <w:t>- ☐ Determine if notification required</w:t>
      </w:r>
    </w:p>
    <w:p>
      <w:pPr>
        <w:spacing w:after="240"/>
      </w:pPr>
      <w:r>
        <w:rPr>
          <w:b/>
        </w:rPr>
        <w:t>Prevention:</w:t>
      </w:r>
      <w:r>
        <w:t>- ☐ Require device encryption (policy)</w:t>
        <w:br/>
        <w:t>- ☐ Implement MDM on all mobile devices</w:t>
        <w:br/>
        <w:t>- ☐ Regular backups</w:t>
        <w:br/>
        <w:t>- ☐ Don't store sensitive data locally</w:t>
      </w:r>
    </w:p>
    <w:p>
      <w:pPr>
        <w:pStyle w:val="Heading2"/>
        <w:spacing w:after="240"/>
      </w:pPr>
      <w:r>
        <w:t>Evidence Preservation Reminders</w:t>
      </w:r>
    </w:p>
    <w:p>
      <w:pPr>
        <w:pStyle w:val="Heading3"/>
        <w:spacing w:after="240"/>
      </w:pPr>
      <w:r>
        <w:t>DO:</w:t>
      </w:r>
    </w:p>
    <w:p>
      <w:pPr>
        <w:spacing w:after="240"/>
      </w:pPr>
      <w:r>
        <w:t>✅ Document everything you observe and do</w:t>
        <w:br/>
        <w:t>✅ Preserve volatile evidence first (memory, network connections)</w:t>
        <w:br/>
        <w:t>✅ Take photos of screens showing ransom notes, errors</w:t>
        <w:br/>
        <w:t>✅ Maintain chain of custody for all evidence</w:t>
        <w:br/>
        <w:t>✅ Use write blockers for disk imaging</w:t>
        <w:br/>
        <w:t>✅ Calculate hashes of evidence files</w:t>
        <w:br/>
        <w:t>✅ Keep evidence in secure, access-controlled location</w:t>
        <w:br/>
        <w:t>✅ Consult Legal before extensive forensics (privilege)</w:t>
      </w:r>
    </w:p>
    <w:p>
      <w:pPr>
        <w:pStyle w:val="Heading3"/>
        <w:spacing w:after="240"/>
      </w:pPr>
      <w:r>
        <w:t>DON'T:</w:t>
      </w:r>
    </w:p>
    <w:p>
      <w:pPr>
        <w:spacing w:after="240"/>
      </w:pPr>
      <w:r>
        <w:t>❌ Shut down systems unnecessarily (destroys RAM)</w:t>
        <w:br/>
        <w:t>❌ Delete suspicious files/emails</w:t>
        <w:br/>
        <w:t>❌ "Clean up" systems before investigation</w:t>
        <w:br/>
        <w:t>❌ Run multiple scans that might alter evidence</w:t>
        <w:br/>
        <w:t>❌ Share evidence outside secure channels</w:t>
        <w:br/>
        <w:t>❌ Discuss incident publicly or on unsecured channels</w:t>
        <w:br/>
        <w:t>❌ Make changes without documenting</w:t>
      </w:r>
    </w:p>
    <w:p>
      <w:pPr>
        <w:pStyle w:val="Heading2"/>
        <w:spacing w:after="240"/>
      </w:pPr>
      <w:r>
        <w:t>Key URLs &amp; Resources</w:t>
      </w:r>
    </w:p>
    <w:p>
      <w:pPr>
        <w:pStyle w:val="Heading3"/>
        <w:spacing w:after="240"/>
      </w:pPr>
      <w:r>
        <w:t>Threat Intelligence &amp;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Resource</w:t>
            </w:r>
          </w:p>
        </w:tc>
        <w:tc>
          <w:tcPr>
            <w:tcW w:type="dxa" w:w="3120"/>
          </w:tcPr>
          <w:p>
            <w:r>
              <w:t>URL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VirusTotal</w:t>
            </w:r>
          </w:p>
        </w:tc>
        <w:tc>
          <w:tcPr>
            <w:tcW w:type="dxa" w:w="3120"/>
          </w:tcPr>
          <w:p>
            <w:r>
              <w:t>virustotal.com</w:t>
            </w:r>
          </w:p>
        </w:tc>
        <w:tc>
          <w:tcPr>
            <w:tcW w:type="dxa" w:w="3120"/>
          </w:tcPr>
          <w:p>
            <w:r>
              <w:t>File/URL/IP reputation</w:t>
            </w:r>
          </w:p>
        </w:tc>
      </w:tr>
      <w:tr>
        <w:tc>
          <w:tcPr>
            <w:tcW w:type="dxa" w:w="3120"/>
          </w:tcPr>
          <w:p>
            <w:r>
              <w:t>ID Ransomware</w:t>
            </w:r>
          </w:p>
        </w:tc>
        <w:tc>
          <w:tcPr>
            <w:tcW w:type="dxa" w:w="3120"/>
          </w:tcPr>
          <w:p>
            <w:r>
              <w:t>id-ransomware.malwarehunterteam.com</w:t>
            </w:r>
          </w:p>
        </w:tc>
        <w:tc>
          <w:tcPr>
            <w:tcW w:type="dxa" w:w="3120"/>
          </w:tcPr>
          <w:p>
            <w:r>
              <w:t>Identify ransomware variant</w:t>
            </w:r>
          </w:p>
        </w:tc>
      </w:tr>
      <w:tr>
        <w:tc>
          <w:tcPr>
            <w:tcW w:type="dxa" w:w="3120"/>
          </w:tcPr>
          <w:p>
            <w:r>
              <w:t>No More Ransom</w:t>
            </w:r>
          </w:p>
        </w:tc>
        <w:tc>
          <w:tcPr>
            <w:tcW w:type="dxa" w:w="3120"/>
          </w:tcPr>
          <w:p>
            <w:r>
              <w:t>nomoreransom.org</w:t>
            </w:r>
          </w:p>
        </w:tc>
        <w:tc>
          <w:tcPr>
            <w:tcW w:type="dxa" w:w="3120"/>
          </w:tcPr>
          <w:p>
            <w:r>
              <w:t>Free decryption tools</w:t>
            </w:r>
          </w:p>
        </w:tc>
      </w:tr>
      <w:tr>
        <w:tc>
          <w:tcPr>
            <w:tcW w:type="dxa" w:w="3120"/>
          </w:tcPr>
          <w:p>
            <w:r>
              <w:t>Have I Been Pwned</w:t>
            </w:r>
          </w:p>
        </w:tc>
        <w:tc>
          <w:tcPr>
            <w:tcW w:type="dxa" w:w="3120"/>
          </w:tcPr>
          <w:p>
            <w:r>
              <w:t>haveibeenpwned.com</w:t>
            </w:r>
          </w:p>
        </w:tc>
        <w:tc>
          <w:tcPr>
            <w:tcW w:type="dxa" w:w="3120"/>
          </w:tcPr>
          <w:p>
            <w:r>
              <w:t>Check if credentials breached</w:t>
            </w:r>
          </w:p>
        </w:tc>
      </w:tr>
      <w:tr>
        <w:tc>
          <w:tcPr>
            <w:tcW w:type="dxa" w:w="3120"/>
          </w:tcPr>
          <w:p>
            <w:r>
              <w:t>AbuseIPDB</w:t>
            </w:r>
          </w:p>
        </w:tc>
        <w:tc>
          <w:tcPr>
            <w:tcW w:type="dxa" w:w="3120"/>
          </w:tcPr>
          <w:p>
            <w:r>
              <w:t>abuseipdb.com</w:t>
            </w:r>
          </w:p>
        </w:tc>
        <w:tc>
          <w:tcPr>
            <w:tcW w:type="dxa" w:w="3120"/>
          </w:tcPr>
          <w:p>
            <w:r>
              <w:t>IP address reputation</w:t>
            </w:r>
          </w:p>
        </w:tc>
      </w:tr>
      <w:tr>
        <w:tc>
          <w:tcPr>
            <w:tcW w:type="dxa" w:w="3120"/>
          </w:tcPr>
          <w:p>
            <w:r>
              <w:t>URLScan.io</w:t>
            </w:r>
          </w:p>
        </w:tc>
        <w:tc>
          <w:tcPr>
            <w:tcW w:type="dxa" w:w="3120"/>
          </w:tcPr>
          <w:p>
            <w:r>
              <w:t>urlscan.io</w:t>
            </w:r>
          </w:p>
        </w:tc>
        <w:tc>
          <w:tcPr>
            <w:tcW w:type="dxa" w:w="3120"/>
          </w:tcPr>
          <w:p>
            <w:r>
              <w:t>Analyze suspicious URLs</w:t>
            </w:r>
          </w:p>
        </w:tc>
      </w:tr>
      <w:tr>
        <w:tc>
          <w:tcPr>
            <w:tcW w:type="dxa" w:w="3120"/>
          </w:tcPr>
          <w:p>
            <w:r>
              <w:t>Hybrid Analysis</w:t>
            </w:r>
          </w:p>
        </w:tc>
        <w:tc>
          <w:tcPr>
            <w:tcW w:type="dxa" w:w="3120"/>
          </w:tcPr>
          <w:p>
            <w:r>
              <w:t>hybrid-analysis.com</w:t>
            </w:r>
          </w:p>
        </w:tc>
        <w:tc>
          <w:tcPr>
            <w:tcW w:type="dxa" w:w="3120"/>
          </w:tcPr>
          <w:p>
            <w:r>
              <w:t>Malware analysis sandbox</w:t>
            </w:r>
          </w:p>
        </w:tc>
      </w:tr>
      <w:tr>
        <w:tc>
          <w:tcPr>
            <w:tcW w:type="dxa" w:w="3120"/>
          </w:tcPr>
          <w:p>
            <w:r>
              <w:t>AlienVault OTX</w:t>
            </w:r>
          </w:p>
        </w:tc>
        <w:tc>
          <w:tcPr>
            <w:tcW w:type="dxa" w:w="3120"/>
          </w:tcPr>
          <w:p>
            <w:r>
              <w:t>otx.alienvault.com</w:t>
            </w:r>
          </w:p>
        </w:tc>
        <w:tc>
          <w:tcPr>
            <w:tcW w:type="dxa" w:w="3120"/>
          </w:tcPr>
          <w:p>
            <w:r>
              <w:t>Threat intelligence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Law Enforcement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Agency</w:t>
            </w:r>
          </w:p>
        </w:tc>
        <w:tc>
          <w:tcPr>
            <w:tcW w:type="dxa" w:w="2340"/>
          </w:tcPr>
          <w:p>
            <w:r>
              <w:t>URL</w:t>
            </w:r>
          </w:p>
        </w:tc>
        <w:tc>
          <w:tcPr>
            <w:tcW w:type="dxa" w:w="2340"/>
          </w:tcPr>
          <w:p>
            <w:r>
              <w:t>Phone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</w:tr>
      <w:tr>
        <w:tc>
          <w:tcPr>
            <w:tcW w:type="dxa" w:w="2340"/>
          </w:tcPr>
          <w:p>
            <w:r>
              <w:t>FBI IC3</w:t>
            </w:r>
          </w:p>
        </w:tc>
        <w:tc>
          <w:tcPr>
            <w:tcW w:type="dxa" w:w="2340"/>
          </w:tcPr>
          <w:p>
            <w:r>
              <w:t>ic3.gov</w:t>
            </w:r>
          </w:p>
        </w:tc>
        <w:tc>
          <w:tcPr>
            <w:tcW w:type="dxa" w:w="2340"/>
          </w:tcPr>
          <w:p>
            <w:r>
              <w:t>[Local Field Office]</w:t>
            </w:r>
          </w:p>
        </w:tc>
        <w:tc>
          <w:tcPr>
            <w:tcW w:type="dxa" w:w="2340"/>
          </w:tcPr>
          <w:p>
            <w:r>
              <w:t>Internet crime complaints</w:t>
            </w:r>
          </w:p>
        </w:tc>
      </w:tr>
      <w:tr>
        <w:tc>
          <w:tcPr>
            <w:tcW w:type="dxa" w:w="2340"/>
          </w:tcPr>
          <w:p>
            <w:r>
              <w:t>FBI Cyber Division</w:t>
            </w:r>
          </w:p>
        </w:tc>
        <w:tc>
          <w:tcPr>
            <w:tcW w:type="dxa" w:w="2340"/>
          </w:tcPr>
          <w:p>
            <w:r>
              <w:t>fbi.gov/investigate/cyber</w:t>
            </w:r>
          </w:p>
        </w:tc>
        <w:tc>
          <w:tcPr>
            <w:tcW w:type="dxa" w:w="2340"/>
          </w:tcPr>
          <w:p>
            <w:r>
              <w:t>[Local Field Office]</w:t>
            </w:r>
          </w:p>
        </w:tc>
        <w:tc>
          <w:tcPr>
            <w:tcW w:type="dxa" w:w="2340"/>
          </w:tcPr>
          <w:p>
            <w:r>
              <w:t>Cyber incidents, ransomware</w:t>
            </w:r>
          </w:p>
        </w:tc>
      </w:tr>
      <w:tr>
        <w:tc>
          <w:tcPr>
            <w:tcW w:type="dxa" w:w="2340"/>
          </w:tcPr>
          <w:p>
            <w:r>
              <w:t>US Secret Service</w:t>
            </w:r>
          </w:p>
        </w:tc>
        <w:tc>
          <w:tcPr>
            <w:tcW w:type="dxa" w:w="2340"/>
          </w:tcPr>
          <w:p>
            <w:r>
              <w:t>secretservice.gov</w:t>
            </w:r>
          </w:p>
        </w:tc>
        <w:tc>
          <w:tcPr>
            <w:tcW w:type="dxa" w:w="2340"/>
          </w:tcPr>
          <w:p>
            <w:r>
              <w:t>[Local Office]</w:t>
            </w:r>
          </w:p>
        </w:tc>
        <w:tc>
          <w:tcPr>
            <w:tcW w:type="dxa" w:w="2340"/>
          </w:tcPr>
          <w:p>
            <w:r>
              <w:t>Financial crimes, BEC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Regulatory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Regulator</w:t>
            </w:r>
          </w:p>
        </w:tc>
        <w:tc>
          <w:tcPr>
            <w:tcW w:type="dxa" w:w="3120"/>
          </w:tcPr>
          <w:p>
            <w:r>
              <w:t>URL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HHS Breach Portal</w:t>
            </w:r>
          </w:p>
        </w:tc>
        <w:tc>
          <w:tcPr>
            <w:tcW w:type="dxa" w:w="3120"/>
          </w:tcPr>
          <w:p>
            <w:r>
              <w:t>ocrportal.hhs.gov</w:t>
            </w:r>
          </w:p>
        </w:tc>
        <w:tc>
          <w:tcPr>
            <w:tcW w:type="dxa" w:w="3120"/>
          </w:tcPr>
          <w:p>
            <w:r>
              <w:t>HIPAA breach reporting</w:t>
            </w:r>
          </w:p>
        </w:tc>
      </w:tr>
      <w:tr>
        <w:tc>
          <w:tcPr>
            <w:tcW w:type="dxa" w:w="3120"/>
          </w:tcPr>
          <w:p>
            <w:r>
              <w:t>FTC</w:t>
            </w:r>
          </w:p>
        </w:tc>
        <w:tc>
          <w:tcPr>
            <w:tcW w:type="dxa" w:w="3120"/>
          </w:tcPr>
          <w:p>
            <w:r>
              <w:t>ftc.gov</w:t>
            </w:r>
          </w:p>
        </w:tc>
        <w:tc>
          <w:tcPr>
            <w:tcW w:type="dxa" w:w="3120"/>
          </w:tcPr>
          <w:p>
            <w:r>
              <w:t>Data breach guidance</w:t>
            </w:r>
          </w:p>
        </w:tc>
      </w:tr>
      <w:tr>
        <w:tc>
          <w:tcPr>
            <w:tcW w:type="dxa" w:w="3120"/>
          </w:tcPr>
          <w:p>
            <w:r>
              <w:t>State Attorney General</w:t>
            </w:r>
          </w:p>
        </w:tc>
        <w:tc>
          <w:tcPr>
            <w:tcW w:type="dxa" w:w="3120"/>
          </w:tcPr>
          <w:p>
            <w:r>
              <w:t>[State Specific]</w:t>
            </w:r>
          </w:p>
        </w:tc>
        <w:tc>
          <w:tcPr>
            <w:tcW w:type="dxa" w:w="3120"/>
          </w:tcPr>
          <w:p>
            <w:r>
              <w:t>State breach notifications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Communication Templates (Quick)</w:t>
      </w:r>
    </w:p>
    <w:p>
      <w:pPr>
        <w:pStyle w:val="Heading3"/>
        <w:spacing w:after="240"/>
      </w:pPr>
      <w:r>
        <w:t>Executive Alert Template</w:t>
      </w:r>
    </w:p>
    <w:p>
      <w:pPr>
        <w:spacing w:after="240"/>
      </w:pPr>
      <w:r>
        <w:rPr>
          <w:rFonts w:ascii="Courier New" w:hAnsi="Courier New"/>
          <w:sz w:val="20"/>
        </w:rPr>
        <w:t>TO: [CEO, CISO, Leadership]</w:t>
        <w:br/>
        <w:t>FROM: [Incident Response Manager]</w:t>
        <w:br/>
        <w:t>SUBJECT: URGENT - Security Incident: [Brief Description]</w:t>
        <w:br/>
        <w:br/>
        <w:t>SITUATION:</w:t>
        <w:br/>
        <w:t>[One sentence: what happened]</w:t>
        <w:br/>
        <w:br/>
        <w:t>SEVERITY: [Critical/High/Medium/Low]</w:t>
        <w:br/>
        <w:br/>
        <w:t>IMPACT:</w:t>
        <w:br/>
        <w:t>- Systems affected: [List]</w:t>
        <w:br/>
        <w:t>- Data affected: [Yes/No - Type if yes]</w:t>
        <w:br/>
        <w:t>- Business impact: [Operations disrupted? Customer-facing?]</w:t>
        <w:br/>
        <w:t>- Current status: [Contained/Uncontained/Under investigation]</w:t>
        <w:br/>
        <w:br/>
        <w:t>ACTIONS TAKEN:</w:t>
        <w:br/>
        <w:t>- [Bulleted list of key actions]</w:t>
        <w:br/>
        <w:br/>
        <w:t>NEXT STEPS:</w:t>
        <w:br/>
        <w:t>- [What happens next]</w:t>
        <w:br/>
        <w:br/>
        <w:t>DECISIONS NEEDED:</w:t>
        <w:br/>
        <w:t>- [Any executive decisions required]</w:t>
        <w:br/>
        <w:br/>
        <w:t>TIMELINE:</w:t>
        <w:br/>
        <w:t>- Detected: [Date/Time]</w:t>
        <w:br/>
        <w:t>- IR Team notified: [Date/Time]</w:t>
        <w:br/>
        <w:t>- Currently: [Status]</w:t>
        <w:br/>
        <w:br/>
        <w:t>CONTACT: [Your name, phone]</w:t>
        <w:br/>
      </w:r>
    </w:p>
    <w:p>
      <w:pPr>
        <w:pStyle w:val="Heading3"/>
        <w:spacing w:after="240"/>
      </w:pPr>
      <w:r>
        <w:t>Employee Notification Template (Sample)</w:t>
      </w:r>
    </w:p>
    <w:p>
      <w:pPr>
        <w:spacing w:after="240"/>
      </w:pPr>
      <w:r>
        <w:rPr>
          <w:rFonts w:ascii="Courier New" w:hAnsi="Courier New"/>
          <w:sz w:val="20"/>
        </w:rPr>
        <w:t>TO: All Employees</w:t>
        <w:br/>
        <w:t>FROM: [CEO/Leadership]</w:t>
        <w:br/>
        <w:t>SUBJECT: Important Security Notice</w:t>
        <w:br/>
        <w:br/>
        <w:t>We are writing to inform you of a security incident that may affect [our systems/our data/your work].</w:t>
        <w:br/>
        <w:br/>
        <w:t>What happened: [Brief, clear explanation]</w:t>
        <w:br/>
        <w:br/>
        <w:t>What we're doing: [Steps being taken]</w:t>
        <w:br/>
        <w:br/>
        <w:t>What you should do:</w:t>
        <w:br/>
        <w:t>- [Specific actions for employees]</w:t>
        <w:br/>
        <w:t>- [Any restrictions or changes to normal operations]</w:t>
        <w:br/>
        <w:br/>
        <w:t>If you have questions, contact: [IT/Security contact]</w:t>
        <w:br/>
        <w:br/>
        <w:t>We take security seriously and are working to resolve this quickly. We will provide updates as we have them.</w:t>
        <w:br/>
        <w:br/>
        <w:t>Thank you for your cooperation.</w:t>
        <w:br/>
      </w:r>
    </w:p>
    <w:p>
      <w:pPr>
        <w:pStyle w:val="Heading2"/>
        <w:spacing w:after="240"/>
      </w:pPr>
      <w:r>
        <w:t>War Room Setup Checklist</w:t>
      </w:r>
    </w:p>
    <w:p>
      <w:pPr>
        <w:spacing w:after="240"/>
      </w:pPr>
      <w:r>
        <w:rPr>
          <w:b/>
        </w:rPr>
        <w:t>When Critical Incident Declared:</w:t>
      </w:r>
    </w:p>
    <w:p>
      <w:pPr>
        <w:spacing w:after="240"/>
      </w:pPr>
      <w:r>
        <w:rPr>
          <w:b/>
        </w:rPr>
        <w:t>Physical War Room:</w:t>
      </w:r>
      <w:r>
        <w:t>- ☐ Reserve conference room</w:t>
        <w:br/>
        <w:t>- ☐ Set up whiteboards (timeline, systems affected, action items)</w:t>
        <w:br/>
        <w:t>- ☐ Connect displays (dashboards, network maps)</w:t>
        <w:br/>
        <w:t>- ☐ Secure network connection</w:t>
        <w:br/>
        <w:t>- ☐ Print IR plan, contact lists, network diagrams</w:t>
        <w:br/>
        <w:t>- ☐ Bring evidence collection kit</w:t>
        <w:br/>
        <w:t>- ☐ Set up phones for external calls</w:t>
        <w:br/>
        <w:t>- ☐ Refreshments for long response</w:t>
      </w:r>
    </w:p>
    <w:p>
      <w:pPr>
        <w:spacing w:after="240"/>
      </w:pPr>
      <w:r>
        <w:rPr>
          <w:b/>
        </w:rPr>
        <w:t>Virtual War Room:</w:t>
      </w:r>
      <w:r>
        <w:t>- ☐ Create dedicated Slack/Teams channel: #incident-[date]-[type]</w:t>
        <w:br/>
        <w:t>- ☐ Set up persistent video conference bridge</w:t>
        <w:br/>
        <w:t>- ☐ Share incident tracking document</w:t>
        <w:br/>
        <w:t>- ☐ Invite relevant responders</w:t>
        <w:br/>
        <w:t>- ☐ Set up regular check-in schedule (every 2-4 hours)</w:t>
      </w:r>
    </w:p>
    <w:p>
      <w:pPr>
        <w:spacing w:after="240"/>
      </w:pPr>
      <w:r>
        <w:rPr>
          <w:b/>
        </w:rPr>
        <w:t>Roles to Assign:</w:t>
      </w:r>
      <w:r>
        <w:t>- ☐ Incident Commander (leads response)</w:t>
        <w:br/>
        <w:t>- ☐ Scribe (documents actions and decisions)</w:t>
        <w:br/>
        <w:t>- ☐ Technical lead (coordinates technical actions)</w:t>
        <w:br/>
        <w:t>- ☐ Communications liaison (internal/external comms)</w:t>
        <w:br/>
        <w:t>- ☐ Business liaison (business impact/decisions)</w:t>
        <w:br/>
        <w:t>- ☐ Legal liaison (if needed)</w:t>
      </w:r>
    </w:p>
    <w:p>
      <w:pPr>
        <w:pStyle w:val="Heading2"/>
        <w:spacing w:after="240"/>
      </w:pPr>
      <w:r>
        <w:t>Breach Notification Quick Reference</w:t>
      </w:r>
    </w:p>
    <w:p>
      <w:pPr>
        <w:pStyle w:val="Heading3"/>
        <w:spacing w:after="240"/>
      </w:pPr>
      <w:r>
        <w:t>When Is Notification Required?</w:t>
      </w:r>
    </w:p>
    <w:p>
      <w:pPr>
        <w:spacing w:after="240"/>
      </w:pPr>
      <w:r>
        <w:rPr>
          <w:b/>
        </w:rPr>
        <w:t>HIPAA (Health Data):</w:t>
      </w:r>
      <w:r>
        <w:t>- Notify affected individuals: Within 60 days</w:t>
        <w:br/>
        <w:t>- Notify HHS: Within 60 days (500+ via portal, &lt;500 annual)</w:t>
        <w:br/>
        <w:t>- Notify media: If 500+ in same state</w:t>
      </w:r>
    </w:p>
    <w:p>
      <w:pPr>
        <w:spacing w:after="240"/>
      </w:pPr>
      <w:r>
        <w:rPr>
          <w:b/>
        </w:rPr>
        <w:t>State Breach Laws (Varies by State):</w:t>
      </w:r>
      <w:r>
        <w:t>- Notify affected individuals: "Without unreasonable delay" (often 30-60 days)</w:t>
        <w:br/>
        <w:t>- Notify State AG: If threshold met (often 500-1,000 residents)</w:t>
        <w:br/>
        <w:t>- Notify credit bureaus: If meets national threshold</w:t>
      </w:r>
    </w:p>
    <w:p>
      <w:pPr>
        <w:spacing w:after="240"/>
      </w:pPr>
      <w:r>
        <w:rPr>
          <w:b/>
        </w:rPr>
        <w:t>PCI DSS (Payment Cards):</w:t>
      </w:r>
      <w:r>
        <w:t>- Notify payment brands: Immediately via acquirer</w:t>
        <w:br/>
        <w:t>- Hire forensic investigator</w:t>
        <w:br/>
        <w:t>- Submit forensic report</w:t>
      </w:r>
    </w:p>
    <w:p>
      <w:pPr>
        <w:spacing w:after="240"/>
      </w:pPr>
      <w:r>
        <w:rPr>
          <w:b/>
        </w:rPr>
        <w:t>GDPR (EU Data):</w:t>
      </w:r>
      <w:r>
        <w:t>- Notify supervisory authority: Within 72 hours</w:t>
        <w:br/>
        <w:t>- Notify individuals: Without undue delay if high risk</w:t>
      </w:r>
    </w:p>
    <w:p>
      <w:pPr>
        <w:spacing w:after="240"/>
      </w:pPr>
      <w:r>
        <w:rPr>
          <w:b/>
        </w:rPr>
        <w:t>Key Point:</w:t>
      </w:r>
      <w:r>
        <w:t>Legal Counsel determines notification requirements. Cyber Insurance coordinates execution.</w:t>
      </w:r>
    </w:p>
    <w:p>
      <w:pPr>
        <w:pStyle w:val="Heading2"/>
        <w:spacing w:after="240"/>
      </w:pPr>
      <w:r>
        <w:t>Incident Metrics to Track</w:t>
      </w:r>
    </w:p>
    <w:p>
      <w:pPr>
        <w:spacing w:after="240"/>
      </w:pPr>
      <w:r>
        <w:rPr>
          <w:b/>
        </w:rPr>
        <w:t>Response Metrics:</w:t>
      </w:r>
      <w:r>
        <w:t>- Mean Time to Detect (MTTD): [Target: &lt;1 hour for Critical]</w:t>
        <w:br/>
        <w:t>- Mean Time to Respond (MTTR): [Target: &lt;15 min for Critical]</w:t>
        <w:br/>
        <w:t>- Mean Time to Contain (MTTC): [Target: &lt;4 hours]</w:t>
        <w:br/>
        <w:t>- Mean Time to Recover: [Target: &lt;8 hours for Critical systems]</w:t>
      </w:r>
    </w:p>
    <w:p>
      <w:pPr>
        <w:spacing w:after="240"/>
      </w:pPr>
      <w:r>
        <w:rPr>
          <w:b/>
        </w:rPr>
        <w:t>Track For Each Incident:</w:t>
      </w:r>
      <w:r>
        <w:t>- Detection time</w:t>
        <w:br/>
        <w:t>- Response initiation time</w:t>
        <w:br/>
        <w:t>- Containment time</w:t>
        <w:br/>
        <w:t>- Eradication time</w:t>
        <w:br/>
        <w:t>- Recovery time</w:t>
        <w:br/>
        <w:t>- Total incident duration</w:t>
        <w:br/>
        <w:t>- Cost (internal hours + external costs)</w:t>
        <w:br/>
        <w:t>- Systems affected</w:t>
        <w:br/>
        <w:t>- Data compromised</w:t>
        <w:br/>
        <w:t>- Business impact (downtime, revenue loss)</w:t>
      </w:r>
    </w:p>
    <w:p>
      <w:pPr>
        <w:pStyle w:val="Heading2"/>
        <w:spacing w:after="240"/>
      </w:pPr>
      <w:r>
        <w:t>Remember During Incidents</w:t>
      </w:r>
    </w:p>
    <w:p>
      <w:pPr>
        <w:spacing w:after="240"/>
      </w:pPr>
      <w:r>
        <w:rPr>
          <w:b/>
        </w:rPr>
        <w:t>Stay Calm</w:t>
      </w:r>
      <w:r>
        <w:t>- You're trained for this. Follow procedures.</w:t>
      </w:r>
    </w:p>
    <w:p>
      <w:pPr>
        <w:spacing w:after="240"/>
      </w:pPr>
      <w:r>
        <w:rPr>
          <w:b/>
        </w:rPr>
        <w:t>Document Everything</w:t>
      </w:r>
      <w:r>
        <w:t>- If it's not documented, it didn't happen (for legal, insurance, lessons learned).</w:t>
      </w:r>
    </w:p>
    <w:p>
      <w:pPr>
        <w:spacing w:after="240"/>
      </w:pPr>
      <w:r>
        <w:rPr>
          <w:b/>
        </w:rPr>
        <w:t>Communicate</w:t>
      </w:r>
      <w:r>
        <w:t>- Keep leadership, team, and stakeholders informed.</w:t>
      </w:r>
    </w:p>
    <w:p>
      <w:pPr>
        <w:spacing w:after="240"/>
      </w:pPr>
      <w:r>
        <w:rPr>
          <w:b/>
        </w:rPr>
        <w:t>You're Not Alone</w:t>
      </w:r>
      <w:r>
        <w:t>- Leverage cyber insurance, legal counsel, forensics experts, MSP/vendor.</w:t>
      </w:r>
    </w:p>
    <w:p>
      <w:pPr>
        <w:spacing w:after="240"/>
      </w:pPr>
      <w:r>
        <w:rPr>
          <w:b/>
        </w:rPr>
        <w:t>Evidence Matters</w:t>
      </w:r>
      <w:r>
        <w:t>- Preserve evidence for forensics, legal proceedings, insurance claims.</w:t>
      </w:r>
    </w:p>
    <w:p>
      <w:pPr>
        <w:spacing w:after="240"/>
      </w:pPr>
      <w:r>
        <w:rPr>
          <w:b/>
        </w:rPr>
        <w:t>Learn</w:t>
      </w:r>
      <w:r>
        <w:t>- Every incident is opportunity to improve.</w:t>
      </w:r>
    </w:p>
    <w:p>
      <w:pPr>
        <w:spacing w:after="240"/>
      </w:pPr>
      <w:r>
        <w:rPr>
          <w:b/>
        </w:rPr>
        <w:t>Business Continuity</w:t>
      </w:r>
      <w:r>
        <w:t>- Balance security response with keeping business running.</w:t>
      </w:r>
    </w:p>
    <w:p>
      <w:pPr>
        <w:spacing w:after="240"/>
      </w:pPr>
      <w:r>
        <w:rPr>
          <w:b/>
        </w:rPr>
        <w:t>Print This Guide and Keep It Accessible 24/7</w:t>
      </w:r>
    </w:p>
    <w:p>
      <w:pPr>
        <w:spacing w:after="240"/>
      </w:pPr>
      <w:r>
        <w:t>Update contact information immediately when personnel change.</w:t>
      </w:r>
    </w:p>
    <w:p>
      <w:pPr>
        <w:spacing w:after="240"/>
      </w:pPr>
      <w:r>
        <w:t>Review and update this guide quarterly or after major incidents.</w:t>
      </w:r>
    </w:p>
    <w:p>
      <w:pPr>
        <w:spacing w:after="240"/>
      </w:pPr>
      <w:r>
        <w:rPr>
          <w:b/>
        </w:rPr>
        <w:t>END OF QUICK REFERENCE GUIDE</w:t>
      </w:r>
    </w:p>
    <w:p>
      <w:pPr>
        <w:spacing w:after="240"/>
      </w:pPr>
      <w:r>
        <w:rPr>
          <w:b/>
        </w:rPr>
        <w:t>Version:</w:t>
      </w:r>
      <w:r>
        <w:t>1.0</w:t>
      </w:r>
      <w:r>
        <w:rPr>
          <w:b/>
        </w:rPr>
        <w:t>Date:</w:t>
      </w:r>
      <w:r>
        <w:t>January 1, 2025</w:t>
      </w:r>
      <w:r>
        <w:rPr>
          <w:b/>
        </w:rPr>
        <w:t>Pages:</w:t>
      </w:r>
      <w:r>
        <w:t>~5</w:t>
      </w:r>
    </w:p>
    <w:p>
      <w:pPr>
        <w:spacing w:after="240"/>
      </w:pPr>
      <w:r>
        <w:t>This guide provides fast, at-a-glance reference during high-pressure incident response.</w:t>
        <w:br/>
        <w:t>Keep printed copies in:</w:t>
        <w:br/>
        <w:t>- War room</w:t>
        <w:br/>
        <w:t>- NOC/SOC</w:t>
        <w:br/>
        <w:t>- IR Manager's office</w:t>
        <w:br/>
        <w:t>- Go bags / evidence kits</w:t>
      </w:r>
    </w:p>
    <w:p>
      <w:pPr>
        <w:spacing w:after="240"/>
      </w:pPr>
      <w:r>
        <w:t>Digital copies bookmarked and accessible on all IR team devices.</w:t>
        <w:br/>
        <w:t>```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