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IT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Policy Implementation Workbook</w:t>
      </w:r>
    </w:p>
    <w:p>
      <w:pPr>
        <w:pStyle w:val="Heading2"/>
        <w:spacing w:after="240"/>
      </w:pPr>
      <w:r>
        <w:t>Introduction: How to Use This Workbook</w:t>
      </w:r>
    </w:p>
    <w:p>
      <w:pPr>
        <w:spacing w:after="240"/>
      </w:pPr>
      <w:r>
        <w:rPr>
          <w:b/>
        </w:rPr>
        <w:t>Welcome to your information security implementation journey.</w:t>
      </w:r>
      <w:r>
        <w:t>Whether you're building a security program from scratch or enhancing an existing one, this workbook provides practical, step-by-step guidance to implement the Information Security Policy effectively.</w:t>
      </w:r>
    </w:p>
    <w:p>
      <w:pPr>
        <w:spacing w:after="240"/>
      </w:pPr>
      <w:r>
        <w:rPr>
          <w:b/>
        </w:rPr>
        <w:t>Who This Workbook Is For</w:t>
      </w:r>
    </w:p>
    <w:p>
      <w:pPr>
        <w:pStyle w:val="ListBullet"/>
        <w:spacing w:after="120"/>
      </w:pPr>
      <w:r>
        <w:rPr>
          <w:b/>
        </w:rPr>
        <w:t>New CISOs or Security Managers</w:t>
      </w:r>
      <w:r>
        <w:t>starting a security program</w:t>
      </w:r>
    </w:p>
    <w:p>
      <w:pPr>
        <w:pStyle w:val="ListBullet"/>
        <w:spacing w:after="120"/>
      </w:pPr>
      <w:r>
        <w:rPr>
          <w:b/>
        </w:rPr>
        <w:t>IT Managers</w:t>
      </w:r>
      <w:r>
        <w:t>taking on security responsibilities</w:t>
      </w:r>
    </w:p>
    <w:p>
      <w:pPr>
        <w:pStyle w:val="ListBullet"/>
        <w:spacing w:after="120"/>
      </w:pPr>
      <w:r>
        <w:rPr>
          <w:b/>
        </w:rPr>
        <w:t>Small organizations</w:t>
      </w:r>
      <w:r>
        <w:t>without dedicated security staff</w:t>
      </w:r>
    </w:p>
    <w:p>
      <w:pPr>
        <w:pStyle w:val="ListBullet"/>
        <w:spacing w:after="120"/>
      </w:pPr>
      <w:r>
        <w:rPr>
          <w:b/>
        </w:rPr>
        <w:t>Growing companies</w:t>
      </w:r>
      <w:r>
        <w:t>formalizing security practices</w:t>
      </w:r>
    </w:p>
    <w:p>
      <w:pPr>
        <w:pStyle w:val="ListBullet"/>
        <w:spacing w:after="240"/>
      </w:pPr>
      <w:r>
        <w:rPr>
          <w:b/>
        </w:rPr>
        <w:t>Anyone</w:t>
      </w:r>
      <w:r>
        <w:t>responsible for implementing information security</w:t>
      </w:r>
    </w:p>
    <w:p>
      <w:pPr>
        <w:spacing w:after="240"/>
      </w:pPr>
      <w:r>
        <w:rPr>
          <w:b/>
        </w:rPr>
        <w:t>What You'll Find in This Workbook</w:t>
      </w:r>
    </w:p>
    <w:p>
      <w:pPr>
        <w:spacing w:after="240"/>
      </w:pPr>
      <w:r>
        <w:t>This workbook breaks down information security implementation into manageable phases:</w:t>
        <w:br/>
        <w:t>1. Security Governance and Program Structure</w:t>
        <w:br/>
        <w:t>2. Risk Management Program</w:t>
        <w:br/>
        <w:t>3. Asset Management and Classification</w:t>
        <w:br/>
        <w:t>4. Security Controls Implementation</w:t>
        <w:br/>
        <w:t>5. Security Monitoring and Compliance</w:t>
        <w:br/>
        <w:t>6. Training and Awareness Program</w:t>
        <w:br/>
        <w:t>7. Continuous Improvement and Metrics</w:t>
      </w:r>
    </w:p>
    <w:p>
      <w:pPr>
        <w:spacing w:after="240"/>
      </w:pPr>
      <w:r>
        <w:t>Each section includes:</w:t>
        <w:br/>
        <w:t>-</w:t>
      </w:r>
      <w:r>
        <w:rPr>
          <w:b/>
        </w:rPr>
        <w:t>Clear objectives</w:t>
      </w:r>
      <w:r>
        <w:t>for what you'll accomplish</w:t>
        <w:br/>
        <w:t>-</w:t>
      </w:r>
      <w:r>
        <w:rPr>
          <w:b/>
        </w:rPr>
        <w:t>Step-by-step instructions</w:t>
      </w:r>
      <w:r>
        <w:t>with realistic timelines</w:t>
        <w:br/>
        <w:t>-</w:t>
      </w:r>
      <w:r>
        <w:rPr>
          <w:b/>
        </w:rPr>
        <w:t>Templates and checklists</w:t>
      </w:r>
      <w:r>
        <w:t>you can use immediately</w:t>
        <w:br/>
        <w:t>-</w:t>
      </w:r>
      <w:r>
        <w:rPr>
          <w:b/>
        </w:rPr>
        <w:t>Resource requirements</w:t>
      </w:r>
      <w:r>
        <w:t>to help with planning</w:t>
        <w:br/>
        <w:t>-</w:t>
      </w:r>
      <w:r>
        <w:rPr>
          <w:b/>
        </w:rPr>
        <w:t>Common challenges</w:t>
      </w:r>
      <w:r>
        <w:t>and how to overcome them</w:t>
        <w:br/>
        <w:t>-</w:t>
      </w:r>
      <w:r>
        <w:rPr>
          <w:b/>
        </w:rPr>
        <w:t>Quick wins</w:t>
      </w:r>
      <w:r>
        <w:t>you can achieve early</w:t>
        <w:br/>
        <w:t>-</w:t>
      </w:r>
      <w:r>
        <w:rPr>
          <w:b/>
        </w:rPr>
        <w:t>Success criteria</w:t>
      </w:r>
      <w:r>
        <w:t>to know you're on track</w:t>
      </w:r>
    </w:p>
    <w:p>
      <w:pPr>
        <w:spacing w:after="240"/>
      </w:pPr>
      <w:r>
        <w:rPr>
          <w:b/>
        </w:rPr>
        <w:t>Before You Begin</w:t>
      </w:r>
    </w:p>
    <w:p>
      <w:pPr>
        <w:spacing w:after="240"/>
      </w:pPr>
      <w:r>
        <w:rPr>
          <w:b/>
        </w:rPr>
        <w:t>Assess Your Starting Point</w:t>
      </w:r>
    </w:p>
    <w:p>
      <w:pPr>
        <w:spacing w:after="240"/>
      </w:pPr>
      <w:r>
        <w:t>Where are you today?</w:t>
        <w:br/>
        <w:t>- ☐ No formal security program (starting from scratch)</w:t>
        <w:br/>
        <w:t>- ☐ Basic security controls but no formal program</w:t>
        <w:br/>
        <w:t>- ☐ Informal security practices needing documentation</w:t>
        <w:br/>
        <w:t>- ☐ Established program needing enhancement</w:t>
        <w:br/>
        <w:t>- ☐ Preparing for compliance audit (SOC 2, ISO 27001, etc.)</w:t>
      </w:r>
    </w:p>
    <w:p>
      <w:pPr>
        <w:spacing w:after="240"/>
      </w:pPr>
      <w:r>
        <w:rPr>
          <w:b/>
        </w:rPr>
        <w:t>Understand Your Constraints</w:t>
      </w:r>
    </w:p>
    <w:p>
      <w:pPr>
        <w:spacing w:after="240"/>
      </w:pPr>
      <w:r>
        <w:t>Be realistic about:</w:t>
        <w:br/>
        <w:t>-</w:t>
      </w:r>
      <w:r>
        <w:rPr>
          <w:b/>
        </w:rPr>
        <w:t>Budget:</w:t>
      </w:r>
      <w:r>
        <w:t>What can you invest in security tools, training, and resources?</w:t>
        <w:br/>
        <w:t>-</w:t>
      </w:r>
      <w:r>
        <w:rPr>
          <w:b/>
        </w:rPr>
        <w:t>Time:</w:t>
      </w:r>
      <w:r>
        <w:t>How quickly do you need to implement? (3 months? 6 months? 12 months?)</w:t>
        <w:br/>
        <w:t>-</w:t>
      </w:r>
      <w:r>
        <w:rPr>
          <w:b/>
        </w:rPr>
        <w:t>People:</w:t>
      </w:r>
      <w:r>
        <w:t>Who can work on security? Dedicated team or part-time responsibility?</w:t>
        <w:br/>
        <w:t>-</w:t>
      </w:r>
      <w:r>
        <w:rPr>
          <w:b/>
        </w:rPr>
        <w:t>Skills:</w:t>
      </w:r>
      <w:r>
        <w:t>What security expertise exists in your organization?</w:t>
        <w:br/>
        <w:t>-</w:t>
      </w:r>
      <w:r>
        <w:rPr>
          <w:b/>
        </w:rPr>
        <w:t>Business drivers:</w:t>
      </w:r>
      <w:r>
        <w:t>Why are you doing this? (Compliance, customer requirements, risk management?)</w:t>
      </w:r>
    </w:p>
    <w:p>
      <w:pPr>
        <w:spacing w:after="240"/>
      </w:pPr>
      <w:r>
        <w:rPr>
          <w:b/>
        </w:rPr>
        <w:t>Set Realistic Expectations</w:t>
      </w:r>
    </w:p>
    <w:p>
      <w:pPr>
        <w:spacing w:after="240"/>
      </w:pPr>
      <w:r>
        <w:t>Building effective information security takes time. Don't expect to implement everything overnight:</w:t>
        <w:br/>
        <w:t>-</w:t>
      </w:r>
      <w:r>
        <w:rPr>
          <w:b/>
        </w:rPr>
        <w:t>Minimum viable program:</w:t>
      </w:r>
      <w:r>
        <w:t>3-6 months for basic framework</w:t>
        <w:br/>
        <w:t>-</w:t>
      </w:r>
      <w:r>
        <w:rPr>
          <w:b/>
        </w:rPr>
        <w:t>SOC 2 ready:</w:t>
      </w:r>
      <w:r>
        <w:t>6-12 months with focused effort</w:t>
        <w:br/>
        <w:t>-</w:t>
      </w:r>
      <w:r>
        <w:rPr>
          <w:b/>
        </w:rPr>
        <w:t>Mature program:</w:t>
      </w:r>
      <w:r>
        <w:t>12-24 months for comprehensive implementation</w:t>
        <w:br/>
        <w:t>-</w:t>
      </w:r>
      <w:r>
        <w:rPr>
          <w:b/>
        </w:rPr>
        <w:t>Continuous improvement:</w:t>
      </w:r>
      <w:r>
        <w:t>Security is never "done"—it's an ongoing process</w:t>
      </w:r>
    </w:p>
    <w:p>
      <w:pPr>
        <w:spacing w:after="240"/>
      </w:pPr>
      <w:r>
        <w:rPr>
          <w:b/>
        </w:rPr>
        <w:t>Implementation Approach</w:t>
      </w:r>
    </w:p>
    <w:p>
      <w:pPr>
        <w:spacing w:after="240"/>
      </w:pPr>
      <w:r>
        <w:rPr>
          <w:b/>
        </w:rPr>
        <w:t>Phase 1: Foundation (Months 1-3)</w:t>
      </w:r>
      <w:r>
        <w:t>- Establish governance structure</w:t>
        <w:br/>
        <w:t>- Conduct initial risk assessment</w:t>
        <w:br/>
        <w:t>- Document critical assets</w:t>
        <w:br/>
        <w:t>- Implement quick-win security controls</w:t>
        <w:br/>
        <w:t>- Launch awareness program</w:t>
      </w:r>
    </w:p>
    <w:p>
      <w:pPr>
        <w:spacing w:after="240"/>
      </w:pPr>
      <w:r>
        <w:rPr>
          <w:b/>
        </w:rPr>
        <w:t>Phase 2: Core Controls (Months 4-6)</w:t>
      </w:r>
      <w:r>
        <w:t>- Implement technical security controls</w:t>
        <w:br/>
        <w:t>- Formalize access management</w:t>
        <w:br/>
        <w:t>- Establish monitoring and logging</w:t>
        <w:br/>
        <w:t>- Deploy endpoint security</w:t>
        <w:br/>
        <w:t>- Document policies and procedures</w:t>
      </w:r>
    </w:p>
    <w:p>
      <w:pPr>
        <w:spacing w:after="240"/>
      </w:pPr>
      <w:r>
        <w:rPr>
          <w:b/>
        </w:rPr>
        <w:t>Phase 3: Advanced Controls (Months 7-9)</w:t>
      </w:r>
      <w:r>
        <w:t>- Enhance monitoring and detection</w:t>
        <w:br/>
        <w:t>- Implement DLP and encryption</w:t>
        <w:br/>
        <w:t>- Mature vendor management</w:t>
        <w:br/>
        <w:t>- Conduct security testing</w:t>
        <w:br/>
        <w:t>- Refine incident response</w:t>
      </w:r>
    </w:p>
    <w:p>
      <w:pPr>
        <w:spacing w:after="240"/>
      </w:pPr>
      <w:r>
        <w:rPr>
          <w:b/>
        </w:rPr>
        <w:t>Phase 4: Optimization (Months 10-12)</w:t>
      </w:r>
      <w:r>
        <w:t>- Measure and report metrics</w:t>
        <w:br/>
        <w:t>- Conduct internal audits</w:t>
        <w:br/>
        <w:t>- Prepare for external audits</w:t>
        <w:br/>
        <w:t>- Continuous improvement processes</w:t>
        <w:br/>
        <w:t>- Program maturity assessment</w:t>
      </w:r>
    </w:p>
    <w:p>
      <w:pPr>
        <w:spacing w:after="240"/>
      </w:pPr>
      <w:r>
        <w:rPr>
          <w:b/>
        </w:rPr>
        <w:t>Using This Workbook Effectively</w:t>
      </w:r>
    </w:p>
    <w:p>
      <w:pPr>
        <w:spacing w:after="240"/>
      </w:pPr>
      <w:r>
        <w:rPr>
          <w:b/>
        </w:rPr>
        <w:t>Don't try to do everything at once.</w:t>
      </w:r>
      <w:r>
        <w:t>Focus on one section at a time, complete it, and move on. Each section builds on previous work.</w:t>
      </w:r>
    </w:p>
    <w:p>
      <w:pPr>
        <w:spacing w:after="240"/>
      </w:pPr>
      <w:r>
        <w:rPr>
          <w:b/>
        </w:rPr>
        <w:t>Customize to your needs.</w:t>
      </w:r>
      <w:r>
        <w:t>This workbook provides a comprehensive framework, but adapt it to your organization's size, industry, and risk profile. Smaller organizations can simplify; larger organizations may need to expand.</w:t>
      </w:r>
    </w:p>
    <w:p>
      <w:pPr>
        <w:spacing w:after="240"/>
      </w:pPr>
      <w:r>
        <w:rPr>
          <w:b/>
        </w:rPr>
        <w:t>Document as you go.</w:t>
      </w:r>
      <w:r>
        <w:t>Keep records of decisions, implementations, and evidence. You'll need this for audits and to demonstrate progress.</w:t>
      </w:r>
    </w:p>
    <w:p>
      <w:pPr>
        <w:spacing w:after="240"/>
      </w:pPr>
      <w:r>
        <w:rPr>
          <w:b/>
        </w:rPr>
        <w:t>Celebrate progress.</w:t>
      </w:r>
      <w:r>
        <w:t>Information security can feel overwhelming. Acknowledge milestones and quick wins to maintain momentum.</w:t>
      </w:r>
    </w:p>
    <w:p>
      <w:pPr>
        <w:spacing w:after="240"/>
      </w:pPr>
      <w:r>
        <w:rPr>
          <w:b/>
        </w:rPr>
        <w:t>Ask for help when needed.</w:t>
      </w:r>
      <w:r>
        <w:t>Consider engaging security consultants for specialized needs like penetration testing, compliance assessments, or architecture reviews. It's okay not to know everything.</w:t>
      </w:r>
    </w:p>
    <w:p>
      <w:pPr>
        <w:spacing w:after="240"/>
      </w:pPr>
      <w:r>
        <w:rPr>
          <w:b/>
        </w:rPr>
        <w:t>Remember:</w:t>
      </w:r>
      <w:r>
        <w:t>Perfect is the enemy of good. Start with reasonable security, document it, and improve over time. A documented, operational security program with room for improvement is far better than an aspirational perfect program that never gets implemented.</w:t>
      </w:r>
    </w:p>
    <w:p>
      <w:pPr>
        <w:spacing w:after="240"/>
      </w:pPr>
      <w:r>
        <w:t>Let's get started!</w:t>
      </w:r>
    </w:p>
    <w:p>
      <w:pPr>
        <w:pStyle w:val="Heading2"/>
        <w:spacing w:after="240"/>
      </w:pPr>
      <w:r>
        <w:t>Section 1: Security Governance and Program Structure</w:t>
      </w:r>
    </w:p>
    <w:p>
      <w:pPr>
        <w:spacing w:after="240"/>
      </w:pPr>
      <w:r>
        <w:rPr>
          <w:b/>
        </w:rPr>
        <w:t>Objective:</w:t>
      </w:r>
      <w:r>
        <w:t>Establish the foundation for your information security program including governance structure, roles, responsibilities, and policy framework.</w:t>
      </w:r>
    </w:p>
    <w:p>
      <w:pPr>
        <w:spacing w:after="240"/>
      </w:pPr>
      <w:r>
        <w:rPr>
          <w:b/>
        </w:rPr>
        <w:t>Time to Complete:</w:t>
      </w:r>
      <w:r>
        <w:t>4-6 weeks</w:t>
      </w:r>
    </w:p>
    <w:p>
      <w:pPr>
        <w:spacing w:after="240"/>
      </w:pPr>
      <w:r>
        <w:rPr>
          <w:b/>
        </w:rPr>
        <w:t>Resources Needed:</w:t>
      </w:r>
      <w:r>
        <w:t>Executive sponsorship, key stakeholders, policy templates</w:t>
      </w:r>
    </w:p>
    <w:p>
      <w:pPr>
        <w:pStyle w:val="Heading3"/>
        <w:spacing w:after="240"/>
      </w:pPr>
      <w:r>
        <w:t>Step 1: Secure Executive Sponsorship</w:t>
      </w:r>
    </w:p>
    <w:p>
      <w:pPr>
        <w:spacing w:after="240"/>
      </w:pPr>
      <w:r>
        <w:rPr>
          <w:b/>
        </w:rPr>
        <w:t>Why This Matters:</w:t>
      </w:r>
      <w:r>
        <w:t>Security programs fail without executive support. You need authority, resources, and organizational alignment.</w:t>
      </w:r>
    </w:p>
    <w:p>
      <w:pPr>
        <w:spacing w:after="240"/>
      </w:pPr>
      <w:r>
        <w:rPr>
          <w:b/>
        </w:rPr>
        <w:t>Action Steps:</w:t>
      </w:r>
    </w:p>
    <w:p>
      <w:pPr>
        <w:pStyle w:val="ListNumber"/>
        <w:spacing w:after="120"/>
      </w:pPr>
      <w:r>
        <w:rPr>
          <w:b/>
        </w:rPr>
        <w:t>Prepare an executive briefing</w:t>
      </w:r>
      <w:r>
        <w:t>(1 week)</w:t>
      </w:r>
    </w:p>
    <w:p>
      <w:pPr>
        <w:pStyle w:val="ListNumber"/>
        <w:spacing w:after="120"/>
      </w:pPr>
      <w:r>
        <w:t>Current security state assessment</w:t>
      </w:r>
    </w:p>
    <w:p>
      <w:pPr>
        <w:pStyle w:val="ListNumber"/>
        <w:spacing w:after="120"/>
      </w:pPr>
      <w:r>
        <w:t>Business risks from inadequate security</w:t>
      </w:r>
    </w:p>
    <w:p>
      <w:pPr>
        <w:pStyle w:val="ListNumber"/>
        <w:spacing w:after="120"/>
      </w:pPr>
      <w:r>
        <w:t>Compliance requirements (SOC 2, customer contracts, regulations)</w:t>
      </w:r>
    </w:p>
    <w:p>
      <w:pPr>
        <w:pStyle w:val="ListNumber"/>
        <w:spacing w:after="120"/>
      </w:pPr>
      <w:r>
        <w:t>Competitor security postures</w:t>
      </w:r>
    </w:p>
    <w:p>
      <w:pPr>
        <w:pStyle w:val="ListNumber"/>
        <w:spacing w:after="120"/>
      </w:pPr>
      <w:r>
        <w:t>Budget and resource needs</w:t>
      </w:r>
    </w:p>
    <w:p>
      <w:pPr>
        <w:pStyle w:val="ListNumber"/>
        <w:spacing w:after="120"/>
      </w:pPr>
      <w:r>
        <w:t>Expected timeline and deliverables</w:t>
      </w:r>
    </w:p>
    <w:p>
      <w:pPr>
        <w:pStyle w:val="ListNumber"/>
        <w:spacing w:after="120"/>
      </w:pPr>
      <w:r>
        <w:t xml:space="preserve">Present to executive leadership </w:t>
      </w:r>
    </w:p>
    <w:p>
      <w:pPr>
        <w:pStyle w:val="ListNumber"/>
        <w:spacing w:after="120"/>
      </w:pPr>
      <w:r>
        <w:t>CEO, CFO, or Board depending on organization size</w:t>
      </w:r>
    </w:p>
    <w:p>
      <w:pPr>
        <w:pStyle w:val="ListNumber"/>
        <w:spacing w:after="120"/>
      </w:pPr>
      <w:r>
        <w:t>Focus on business impact, not technical details</w:t>
      </w:r>
    </w:p>
    <w:p>
      <w:pPr>
        <w:pStyle w:val="ListNumber"/>
        <w:spacing w:after="120"/>
      </w:pPr>
      <w:r>
        <w:t>Frame security as business enabler, not just cost</w:t>
      </w:r>
    </w:p>
    <w:p>
      <w:pPr>
        <w:pStyle w:val="ListNumber"/>
        <w:spacing w:after="120"/>
      </w:pPr>
      <w:r>
        <w:t>Request specific commitments: budget, authority, resources</w:t>
      </w:r>
    </w:p>
    <w:p>
      <w:pPr>
        <w:pStyle w:val="ListNumber"/>
        <w:spacing w:after="120"/>
      </w:pPr>
      <w:r>
        <w:t>Document executive commitment</w:t>
      </w:r>
    </w:p>
    <w:p>
      <w:pPr>
        <w:pStyle w:val="ListNumber"/>
        <w:spacing w:after="120"/>
      </w:pPr>
      <w:r>
        <w:t>Written approval of information security initiative</w:t>
      </w:r>
    </w:p>
    <w:p>
      <w:pPr>
        <w:pStyle w:val="ListNumber"/>
        <w:spacing w:after="120"/>
      </w:pPr>
      <w:r>
        <w:t>Assigned budget and resources</w:t>
      </w:r>
    </w:p>
    <w:p>
      <w:pPr>
        <w:pStyle w:val="ListNumber"/>
        <w:spacing w:after="120"/>
      </w:pPr>
      <w:r>
        <w:t>Authority to make security decisions</w:t>
      </w:r>
    </w:p>
    <w:p>
      <w:pPr>
        <w:pStyle w:val="ListNumber"/>
        <w:spacing w:after="240"/>
      </w:pPr>
      <w:r>
        <w:t>Escalation path for issues</w:t>
      </w:r>
    </w:p>
    <w:p>
      <w:pPr>
        <w:spacing w:after="240"/>
      </w:pPr>
      <w:r>
        <w:t>Expected timeline and deliverables</w:t>
      </w:r>
    </w:p>
    <w:p>
      <w:pPr>
        <w:spacing w:after="240"/>
      </w:pPr>
      <w:r>
        <w:rPr>
          <w:b/>
        </w:rPr>
        <w:t>Present to executive leadership</w:t>
      </w:r>
    </w:p>
    <w:p>
      <w:pPr>
        <w:spacing w:after="240"/>
      </w:pPr>
      <w:r>
        <w:t>Request specific commitments: budget, authority, resources</w:t>
      </w:r>
    </w:p>
    <w:p>
      <w:pPr>
        <w:spacing w:after="240"/>
      </w:pPr>
      <w:r>
        <w:rPr>
          <w:b/>
        </w:rPr>
        <w:t>Document executive commitment</w:t>
      </w:r>
    </w:p>
    <w:p>
      <w:pPr>
        <w:spacing w:after="240"/>
      </w:pPr>
      <w:r>
        <w:rPr>
          <w:b/>
        </w:rPr>
        <w:t>Quick Win:</w:t>
      </w:r>
      <w:r>
        <w:t>Get a simple written statement from CEO/leadership that "information security is a business priority and [your name/role] is empowered to lead this program."</w:t>
      </w:r>
    </w:p>
    <w:p>
      <w:pPr>
        <w:spacing w:after="240"/>
      </w:pPr>
      <w:r>
        <w:rPr>
          <w:b/>
        </w:rPr>
        <w:t>Common Challenge:</w:t>
      </w:r>
      <w:r>
        <w:t>"Leadership doesn't see security as priority"</w:t>
      </w:r>
      <w:r>
        <w:rPr>
          <w:b/>
        </w:rPr>
        <w:t>Solution:</w:t>
      </w:r>
      <w:r>
        <w:t>Frame in business terms—lost revenue from breaches, customer contract requirements, regulatory fines, reputational damage. Use industry breach examples similar to your business.</w:t>
      </w:r>
    </w:p>
    <w:p>
      <w:pPr>
        <w:pStyle w:val="Heading3"/>
        <w:spacing w:after="240"/>
      </w:pPr>
      <w:r>
        <w:t>Step 2: Define Security Organization Structure</w:t>
      </w:r>
    </w:p>
    <w:p>
      <w:pPr>
        <w:spacing w:after="240"/>
      </w:pPr>
      <w:r>
        <w:rPr>
          <w:b/>
        </w:rPr>
        <w:t>Action Steps:</w:t>
      </w:r>
    </w:p>
    <w:p>
      <w:pPr>
        <w:pStyle w:val="ListNumber2"/>
        <w:spacing w:after="120"/>
      </w:pPr>
      <w:r>
        <w:rPr>
          <w:b/>
        </w:rPr>
        <w:t>Identify the Security Leader</w:t>
      </w:r>
      <w:r>
        <w:t>(Week 1)</w:t>
      </w:r>
    </w:p>
    <w:p>
      <w:pPr>
        <w:pStyle w:val="ListNumber2"/>
        <w:spacing w:after="120"/>
      </w:pPr>
      <w:r>
        <w:t>Who manages day-to-day security? (CISO, IT Manager, Security Manager)</w:t>
      </w:r>
    </w:p>
    <w:p>
      <w:pPr>
        <w:pStyle w:val="ListNumber2"/>
        <w:spacing w:after="120"/>
      </w:pPr>
      <w:r>
        <w:t>Reporting structure—ideally independent from IT operations</w:t>
      </w:r>
    </w:p>
    <w:p>
      <w:pPr>
        <w:pStyle w:val="ListNumber2"/>
        <w:spacing w:after="120"/>
      </w:pPr>
      <w:r>
        <w:t>Job description and responsibilities</w:t>
      </w:r>
    </w:p>
    <w:p>
      <w:pPr>
        <w:pStyle w:val="ListNumber2"/>
        <w:spacing w:after="120"/>
      </w:pPr>
      <w:r>
        <w:t>Authority to enforce policies</w:t>
      </w:r>
    </w:p>
    <w:p>
      <w:pPr>
        <w:pStyle w:val="ListNumber2"/>
        <w:spacing w:after="120"/>
      </w:pPr>
      <w:r>
        <w:t>Define Security Team (Week 2)</w:t>
      </w:r>
    </w:p>
    <w:p>
      <w:pPr>
        <w:pStyle w:val="ListNumber2"/>
        <w:spacing w:after="120"/>
      </w:pPr>
      <w:r>
        <w:t>For small organizations: May be part-time role or external consultant</w:t>
      </w:r>
    </w:p>
    <w:p>
      <w:pPr>
        <w:pStyle w:val="ListNumber2"/>
        <w:spacing w:after="120"/>
      </w:pPr>
      <w:r>
        <w:t>For medium organizations: 1-2 dedicated security personnel</w:t>
      </w:r>
    </w:p>
    <w:p>
      <w:pPr>
        <w:pStyle w:val="ListNumber2"/>
        <w:spacing w:after="120"/>
      </w:pPr>
      <w:r>
        <w:t>For large organizations: Security team with specialized roles</w:t>
      </w:r>
    </w:p>
    <w:p>
      <w:pPr>
        <w:pStyle w:val="ListNumber2"/>
        <w:spacing w:after="120"/>
      </w:pPr>
      <w:r>
        <w:t>Document team structure and responsibilities</w:t>
      </w:r>
    </w:p>
    <w:p>
      <w:pPr>
        <w:pStyle w:val="ListNumber2"/>
        <w:spacing w:after="120"/>
      </w:pPr>
      <w:r>
        <w:t>Establish Security Steering Committee (Week 3)</w:t>
      </w:r>
    </w:p>
    <w:p>
      <w:pPr>
        <w:pStyle w:val="ListNumber2"/>
        <w:spacing w:after="120"/>
      </w:pPr>
      <w:r>
        <w:t>Cross-functional committee for governance and decision-making</w:t>
      </w:r>
    </w:p>
    <w:p>
      <w:pPr>
        <w:pStyle w:val="ListNumber2"/>
        <w:spacing w:after="120"/>
      </w:pPr>
      <w:r>
        <w:t>Members: Security leader, IT leadership, Legal, HR, key business unit leaders</w:t>
      </w:r>
    </w:p>
    <w:p>
      <w:pPr>
        <w:pStyle w:val="ListNumber2"/>
        <w:spacing w:after="120"/>
      </w:pPr>
      <w:r>
        <w:t>Meeting cadence: Monthly or quarterly</w:t>
      </w:r>
    </w:p>
    <w:p>
      <w:pPr>
        <w:pStyle w:val="ListNumber2"/>
        <w:spacing w:after="120"/>
      </w:pPr>
      <w:r>
        <w:t>Charter: Review risks, approve policies, prioritize initiatives, escalate issues</w:t>
      </w:r>
    </w:p>
    <w:p>
      <w:pPr>
        <w:pStyle w:val="ListNumber2"/>
        <w:spacing w:after="120"/>
      </w:pPr>
      <w:r>
        <w:t>Map Security Responsibilities (Week 4)</w:t>
      </w:r>
    </w:p>
    <w:p>
      <w:pPr>
        <w:pStyle w:val="ListNumber2"/>
        <w:spacing w:after="120"/>
      </w:pPr>
      <w:r>
        <w:t>Create RACI matrix showing who is Responsible, Accountable, Consulted, Informed</w:t>
      </w:r>
    </w:p>
    <w:p>
      <w:pPr>
        <w:pStyle w:val="ListNumber2"/>
        <w:spacing w:after="120"/>
      </w:pPr>
      <w:r>
        <w:t>Cover key activities: policy development, risk assessment, control implementation, monitoring, incident response</w:t>
      </w:r>
    </w:p>
    <w:p>
      <w:pPr>
        <w:pStyle w:val="ListNumber2"/>
        <w:spacing w:after="240"/>
      </w:pPr>
      <w:r>
        <w:t>Communicate responsibilities clearly</w:t>
      </w:r>
    </w:p>
    <w:p>
      <w:pPr>
        <w:spacing w:after="240"/>
      </w:pPr>
      <w:r>
        <w:t>Authority to enforce policies</w:t>
      </w:r>
    </w:p>
    <w:p>
      <w:pPr>
        <w:spacing w:after="240"/>
      </w:pPr>
      <w:r>
        <w:rPr>
          <w:b/>
        </w:rPr>
        <w:t>Define Security Team</w:t>
      </w:r>
      <w:r>
        <w:t>(Week 2)</w:t>
      </w:r>
    </w:p>
    <w:p>
      <w:pPr>
        <w:spacing w:after="240"/>
      </w:pPr>
      <w:r>
        <w:t>Document team structure and responsibilities</w:t>
      </w:r>
    </w:p>
    <w:p>
      <w:pPr>
        <w:spacing w:after="240"/>
      </w:pPr>
      <w:r>
        <w:rPr>
          <w:b/>
        </w:rPr>
        <w:t>Establish Security Steering Committee</w:t>
      </w:r>
      <w:r>
        <w:t>(Week 3)</w:t>
      </w:r>
    </w:p>
    <w:p>
      <w:pPr>
        <w:spacing w:after="240"/>
      </w:pPr>
      <w:r>
        <w:t>Charter: Review risks, approve policies, prioritize initiatives, escalate issues</w:t>
      </w:r>
    </w:p>
    <w:p>
      <w:pPr>
        <w:spacing w:after="240"/>
      </w:pPr>
      <w:r>
        <w:rPr>
          <w:b/>
        </w:rPr>
        <w:t>Map Security Responsibilities</w:t>
      </w:r>
      <w:r>
        <w:t>(Week 4)</w:t>
      </w:r>
    </w:p>
    <w:p>
      <w:pPr>
        <w:spacing w:after="240"/>
      </w:pPr>
      <w:r>
        <w:rPr>
          <w:b/>
        </w:rPr>
        <w:t>Template: Security Roles RACI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Activity</w:t>
            </w:r>
          </w:p>
        </w:tc>
        <w:tc>
          <w:tcPr>
            <w:tcW w:type="dxa" w:w="1872"/>
          </w:tcPr>
          <w:p>
            <w:r>
              <w:t>Security Leader</w:t>
            </w:r>
          </w:p>
        </w:tc>
        <w:tc>
          <w:tcPr>
            <w:tcW w:type="dxa" w:w="1872"/>
          </w:tcPr>
          <w:p>
            <w:r>
              <w:t>IT Team</w:t>
            </w:r>
          </w:p>
        </w:tc>
        <w:tc>
          <w:tcPr>
            <w:tcW w:type="dxa" w:w="1872"/>
          </w:tcPr>
          <w:p>
            <w:r>
              <w:t>Business Leaders</w:t>
            </w:r>
          </w:p>
        </w:tc>
        <w:tc>
          <w:tcPr>
            <w:tcW w:type="dxa" w:w="1872"/>
          </w:tcPr>
          <w:p>
            <w:r>
              <w:t>All Employees</w:t>
            </w:r>
          </w:p>
        </w:tc>
      </w:tr>
      <w:tr>
        <w:tc>
          <w:tcPr>
            <w:tcW w:type="dxa" w:w="1872"/>
          </w:tcPr>
          <w:p>
            <w:r>
              <w:t>Policy Development</w:t>
            </w:r>
          </w:p>
        </w:tc>
        <w:tc>
          <w:tcPr>
            <w:tcW w:type="dxa" w:w="1872"/>
          </w:tcPr>
          <w:p>
            <w:r>
              <w:t>A</w:t>
            </w:r>
          </w:p>
        </w:tc>
        <w:tc>
          <w:tcPr>
            <w:tcW w:type="dxa" w:w="1872"/>
          </w:tcPr>
          <w:p>
            <w:r>
              <w:t>C</w:t>
            </w:r>
          </w:p>
        </w:tc>
        <w:tc>
          <w:tcPr>
            <w:tcW w:type="dxa" w:w="1872"/>
          </w:tcPr>
          <w:p>
            <w:r>
              <w:t>C</w:t>
            </w:r>
          </w:p>
        </w:tc>
        <w:tc>
          <w:tcPr>
            <w:tcW w:type="dxa" w:w="1872"/>
          </w:tcPr>
          <w:p>
            <w:r>
              <w:t>I</w:t>
            </w:r>
          </w:p>
        </w:tc>
      </w:tr>
      <w:tr>
        <w:tc>
          <w:tcPr>
            <w:tcW w:type="dxa" w:w="1872"/>
          </w:tcPr>
          <w:p>
            <w:r>
              <w:t>Risk Assessment</w:t>
            </w:r>
          </w:p>
        </w:tc>
        <w:tc>
          <w:tcPr>
            <w:tcW w:type="dxa" w:w="1872"/>
          </w:tcPr>
          <w:p>
            <w:r>
              <w:t>A</w:t>
            </w:r>
          </w:p>
        </w:tc>
        <w:tc>
          <w:tcPr>
            <w:tcW w:type="dxa" w:w="1872"/>
          </w:tcPr>
          <w:p>
            <w:r>
              <w:t>R</w:t>
            </w:r>
          </w:p>
        </w:tc>
        <w:tc>
          <w:tcPr>
            <w:tcW w:type="dxa" w:w="1872"/>
          </w:tcPr>
          <w:p>
            <w:r>
              <w:t>R</w:t>
            </w:r>
          </w:p>
        </w:tc>
        <w:tc>
          <w:tcPr>
            <w:tcW w:type="dxa" w:w="1872"/>
          </w:tcPr>
          <w:p>
            <w:r>
              <w:t>I</w:t>
            </w:r>
          </w:p>
        </w:tc>
      </w:tr>
      <w:tr>
        <w:tc>
          <w:tcPr>
            <w:tcW w:type="dxa" w:w="1872"/>
          </w:tcPr>
          <w:p>
            <w:r>
              <w:t>Control Implementation</w:t>
            </w:r>
          </w:p>
        </w:tc>
        <w:tc>
          <w:tcPr>
            <w:tcW w:type="dxa" w:w="1872"/>
          </w:tcPr>
          <w:p>
            <w:r>
              <w:t>A</w:t>
            </w:r>
          </w:p>
        </w:tc>
        <w:tc>
          <w:tcPr>
            <w:tcW w:type="dxa" w:w="1872"/>
          </w:tcPr>
          <w:p>
            <w:r>
              <w:t>R</w:t>
            </w:r>
          </w:p>
        </w:tc>
        <w:tc>
          <w:tcPr>
            <w:tcW w:type="dxa" w:w="1872"/>
          </w:tcPr>
          <w:p>
            <w:r>
              <w:t>R</w:t>
            </w:r>
          </w:p>
        </w:tc>
        <w:tc>
          <w:tcPr>
            <w:tcW w:type="dxa" w:w="1872"/>
          </w:tcPr>
          <w:p>
            <w:r>
              <w:t>I</w:t>
            </w:r>
          </w:p>
        </w:tc>
      </w:tr>
      <w:tr>
        <w:tc>
          <w:tcPr>
            <w:tcW w:type="dxa" w:w="1872"/>
          </w:tcPr>
          <w:p>
            <w:r>
              <w:t>Security Monitoring</w:t>
            </w:r>
          </w:p>
        </w:tc>
        <w:tc>
          <w:tcPr>
            <w:tcW w:type="dxa" w:w="1872"/>
          </w:tcPr>
          <w:p>
            <w:r>
              <w:t>A</w:t>
            </w:r>
          </w:p>
        </w:tc>
        <w:tc>
          <w:tcPr>
            <w:tcW w:type="dxa" w:w="1872"/>
          </w:tcPr>
          <w:p>
            <w:r>
              <w:t>R</w:t>
            </w:r>
          </w:p>
        </w:tc>
        <w:tc>
          <w:tcPr>
            <w:tcW w:type="dxa" w:w="1872"/>
          </w:tcPr>
          <w:p>
            <w:r>
              <w:t>I</w:t>
            </w:r>
          </w:p>
        </w:tc>
        <w:tc>
          <w:tcPr>
            <w:tcW w:type="dxa" w:w="1872"/>
          </w:tcPr>
          <w:p>
            <w:r>
              <w:t>I</w:t>
            </w:r>
          </w:p>
        </w:tc>
      </w:tr>
      <w:tr>
        <w:tc>
          <w:tcPr>
            <w:tcW w:type="dxa" w:w="1872"/>
          </w:tcPr>
          <w:p>
            <w:r>
              <w:t>Incident Response</w:t>
            </w:r>
          </w:p>
        </w:tc>
        <w:tc>
          <w:tcPr>
            <w:tcW w:type="dxa" w:w="1872"/>
          </w:tcPr>
          <w:p>
            <w:r>
              <w:t>A</w:t>
            </w:r>
          </w:p>
        </w:tc>
        <w:tc>
          <w:tcPr>
            <w:tcW w:type="dxa" w:w="1872"/>
          </w:tcPr>
          <w:p>
            <w:r>
              <w:t>R</w:t>
            </w:r>
          </w:p>
        </w:tc>
        <w:tc>
          <w:tcPr>
            <w:tcW w:type="dxa" w:w="1872"/>
          </w:tcPr>
          <w:p>
            <w:r>
              <w:t>R</w:t>
            </w:r>
          </w:p>
        </w:tc>
        <w:tc>
          <w:tcPr>
            <w:tcW w:type="dxa" w:w="1872"/>
          </w:tcPr>
          <w:p>
            <w:r>
              <w:t>R</w:t>
            </w:r>
          </w:p>
        </w:tc>
      </w:tr>
      <w:tr>
        <w:tc>
          <w:tcPr>
            <w:tcW w:type="dxa" w:w="1872"/>
          </w:tcPr>
          <w:p>
            <w:r>
              <w:t>Training Delivery</w:t>
            </w:r>
          </w:p>
        </w:tc>
        <w:tc>
          <w:tcPr>
            <w:tcW w:type="dxa" w:w="1872"/>
          </w:tcPr>
          <w:p>
            <w:r>
              <w:t>A</w:t>
            </w:r>
          </w:p>
        </w:tc>
        <w:tc>
          <w:tcPr>
            <w:tcW w:type="dxa" w:w="1872"/>
          </w:tcPr>
          <w:p>
            <w:r>
              <w:t>R</w:t>
            </w:r>
          </w:p>
        </w:tc>
        <w:tc>
          <w:tcPr>
            <w:tcW w:type="dxa" w:w="1872"/>
          </w:tcPr>
          <w:p>
            <w:r>
              <w:t>C</w:t>
            </w:r>
          </w:p>
        </w:tc>
        <w:tc>
          <w:tcPr>
            <w:tcW w:type="dxa" w:w="1872"/>
          </w:tcPr>
          <w:p>
            <w:r>
              <w:t>R</w:t>
            </w:r>
          </w:p>
        </w:tc>
      </w:tr>
    </w:tbl>
    <w:p>
      <w:pPr>
        <w:spacing w:after="120"/>
      </w:pPr>
    </w:p>
    <w:p>
      <w:pPr>
        <w:spacing w:after="240"/>
      </w:pPr>
      <w:r>
        <w:t>A=Accountable, R=Responsible, C=Consulted, I=Informed</w:t>
      </w:r>
    </w:p>
    <w:p>
      <w:pPr>
        <w:spacing w:after="240"/>
      </w:pPr>
      <w:r>
        <w:rPr>
          <w:b/>
        </w:rPr>
        <w:t>Success Criteria:</w:t>
      </w:r>
      <w:r>
        <w:t>- ☐ Clear security leader identified and empowered</w:t>
        <w:br/>
        <w:t>- ☐ Security responsibilities assigned across organization</w:t>
        <w:br/>
        <w:t>- ☐ Steering committee established with regular meetings scheduled</w:t>
        <w:br/>
        <w:t>- ☐ RACI matrix documented and communicated</w:t>
      </w:r>
    </w:p>
    <w:p>
      <w:pPr>
        <w:pStyle w:val="Heading3"/>
        <w:spacing w:after="240"/>
      </w:pPr>
      <w:r>
        <w:t>Step 3: Develop Policy Framework</w:t>
      </w:r>
    </w:p>
    <w:p>
      <w:pPr>
        <w:spacing w:after="240"/>
      </w:pPr>
      <w:r>
        <w:rPr>
          <w:b/>
        </w:rPr>
        <w:t>Action Steps:</w:t>
      </w:r>
    </w:p>
    <w:p>
      <w:pPr>
        <w:pStyle w:val="ListNumber3"/>
        <w:spacing w:after="120"/>
      </w:pPr>
      <w:r>
        <w:rPr>
          <w:b/>
        </w:rPr>
        <w:t>Adopt Information Security Policy</w:t>
      </w:r>
      <w:r>
        <w:t>(Week 1-2)</w:t>
      </w:r>
    </w:p>
    <w:p>
      <w:pPr>
        <w:pStyle w:val="ListNumber3"/>
        <w:spacing w:after="120"/>
      </w:pPr>
      <w:r>
        <w:t>Use the Information Security Policy document as your master policy</w:t>
      </w:r>
    </w:p>
    <w:p>
      <w:pPr>
        <w:pStyle w:val="ListNumber3"/>
        <w:spacing w:after="120"/>
      </w:pPr>
      <w:r>
        <w:t>Customize company name, roles, and specific requirements</w:t>
      </w:r>
    </w:p>
    <w:p>
      <w:pPr>
        <w:pStyle w:val="ListNumber3"/>
        <w:spacing w:after="120"/>
      </w:pPr>
      <w:r>
        <w:t>Get executive approval</w:t>
      </w:r>
    </w:p>
    <w:p>
      <w:pPr>
        <w:pStyle w:val="ListNumber3"/>
        <w:spacing w:after="120"/>
      </w:pPr>
      <w:r>
        <w:t>Establish as "top-level" policy document</w:t>
      </w:r>
    </w:p>
    <w:p>
      <w:pPr>
        <w:pStyle w:val="ListNumber3"/>
        <w:spacing w:after="120"/>
      </w:pPr>
      <w:r>
        <w:t>Identify Required Supporting Policies (Week 3)</w:t>
      </w:r>
    </w:p>
    <w:p>
      <w:pPr>
        <w:pStyle w:val="ListNumber3"/>
        <w:spacing w:after="120"/>
      </w:pPr>
      <w:r>
        <w:t>Access Control Policy</w:t>
      </w:r>
    </w:p>
    <w:p>
      <w:pPr>
        <w:pStyle w:val="ListNumber3"/>
        <w:spacing w:after="120"/>
      </w:pPr>
      <w:r>
        <w:t>Data Management Policy</w:t>
      </w:r>
    </w:p>
    <w:p>
      <w:pPr>
        <w:pStyle w:val="ListNumber3"/>
        <w:spacing w:after="120"/>
      </w:pPr>
      <w:r>
        <w:t>Acceptable Use Policy</w:t>
      </w:r>
    </w:p>
    <w:p>
      <w:pPr>
        <w:pStyle w:val="ListNumber3"/>
        <w:spacing w:after="120"/>
      </w:pPr>
      <w:r>
        <w:t>Incident Response Plan</w:t>
      </w:r>
    </w:p>
    <w:p>
      <w:pPr>
        <w:pStyle w:val="ListNumber3"/>
        <w:spacing w:after="120"/>
      </w:pPr>
      <w:r>
        <w:t>Business Continuity/Disaster Recovery Plan</w:t>
      </w:r>
    </w:p>
    <w:p>
      <w:pPr>
        <w:pStyle w:val="ListNumber3"/>
        <w:spacing w:after="120"/>
      </w:pPr>
      <w:r>
        <w:t>Other policies based on business needs (HIPAA, PCI DSS, etc.)</w:t>
      </w:r>
    </w:p>
    <w:p>
      <w:pPr>
        <w:pStyle w:val="ListNumber3"/>
        <w:spacing w:after="120"/>
      </w:pPr>
      <w:r>
        <w:t>Prioritize Policy Development (Week 4)</w:t>
      </w:r>
    </w:p>
    <w:p>
      <w:pPr>
        <w:pStyle w:val="ListNumber3"/>
        <w:spacing w:after="120"/>
      </w:pPr>
      <w:r>
        <w:t>Don't try to write all policies at once</w:t>
      </w:r>
    </w:p>
    <w:p>
      <w:pPr>
        <w:pStyle w:val="ListNumber3"/>
        <w:spacing w:after="120"/>
      </w:pPr>
      <w:r>
        <w:t>Start with highest priority: Access Control, Acceptable Use, Incident Response</w:t>
      </w:r>
    </w:p>
    <w:p>
      <w:pPr>
        <w:pStyle w:val="ListNumber3"/>
        <w:spacing w:after="120"/>
      </w:pPr>
      <w:r>
        <w:t>Use templates and adapt to your organization</w:t>
      </w:r>
    </w:p>
    <w:p>
      <w:pPr>
        <w:pStyle w:val="ListNumber3"/>
        <w:spacing w:after="120"/>
      </w:pPr>
      <w:r>
        <w:t>Plan phased development over 6-12 months</w:t>
      </w:r>
    </w:p>
    <w:p>
      <w:pPr>
        <w:pStyle w:val="ListNumber3"/>
        <w:spacing w:after="120"/>
      </w:pPr>
      <w:r>
        <w:t>Establish Policy Management Process</w:t>
      </w:r>
    </w:p>
    <w:p>
      <w:pPr>
        <w:pStyle w:val="ListNumber3"/>
        <w:spacing w:after="120"/>
      </w:pPr>
      <w:r>
        <w:t>Annual review cycle</w:t>
      </w:r>
    </w:p>
    <w:p>
      <w:pPr>
        <w:pStyle w:val="ListNumber3"/>
        <w:spacing w:after="120"/>
      </w:pPr>
      <w:r>
        <w:t>Change management procedures</w:t>
      </w:r>
    </w:p>
    <w:p>
      <w:pPr>
        <w:pStyle w:val="ListNumber3"/>
        <w:spacing w:after="120"/>
      </w:pPr>
      <w:r>
        <w:t>Version control</w:t>
      </w:r>
    </w:p>
    <w:p>
      <w:pPr>
        <w:pStyle w:val="ListNumber3"/>
        <w:spacing w:after="240"/>
      </w:pPr>
      <w:r>
        <w:t>Distribution and acknowledgment process</w:t>
      </w:r>
    </w:p>
    <w:p>
      <w:pPr>
        <w:spacing w:after="240"/>
      </w:pPr>
      <w:r>
        <w:t>Establish as "top-level" policy document</w:t>
      </w:r>
    </w:p>
    <w:p>
      <w:pPr>
        <w:spacing w:after="240"/>
      </w:pPr>
      <w:r>
        <w:rPr>
          <w:b/>
        </w:rPr>
        <w:t>Identify Required Supporting Policies</w:t>
      </w:r>
      <w:r>
        <w:t>(Week 3)</w:t>
      </w:r>
    </w:p>
    <w:p>
      <w:pPr>
        <w:spacing w:after="240"/>
      </w:pPr>
      <w:r>
        <w:t>Other policies based on business needs (HIPAA, PCI DSS, etc.)</w:t>
      </w:r>
    </w:p>
    <w:p>
      <w:pPr>
        <w:spacing w:after="240"/>
      </w:pPr>
      <w:r>
        <w:rPr>
          <w:b/>
        </w:rPr>
        <w:t>Prioritize Policy Development</w:t>
      </w:r>
      <w:r>
        <w:t>(Week 4)</w:t>
      </w:r>
    </w:p>
    <w:p>
      <w:pPr>
        <w:spacing w:after="240"/>
      </w:pPr>
      <w:r>
        <w:t>Plan phased development over 6-12 months</w:t>
      </w:r>
    </w:p>
    <w:p>
      <w:pPr>
        <w:spacing w:after="240"/>
      </w:pPr>
      <w:r>
        <w:rPr>
          <w:b/>
        </w:rPr>
        <w:t>Establish Policy Management Process</w:t>
      </w:r>
    </w:p>
    <w:p>
      <w:pPr>
        <w:spacing w:after="240"/>
      </w:pPr>
      <w:r>
        <w:rPr>
          <w:b/>
        </w:rPr>
        <w:t>Quick Win:</w:t>
      </w:r>
      <w:r>
        <w:t>Start with three core policies: Information Security Policy (master policy), Acceptable Use Policy, and Password/Authentication Policy. These cover broad ground and can be implemented quickly.</w:t>
      </w:r>
    </w:p>
    <w:p>
      <w:pPr>
        <w:spacing w:after="240"/>
      </w:pPr>
      <w:r>
        <w:rPr>
          <w:b/>
        </w:rPr>
        <w:t>Common Challenge:</w:t>
      </w:r>
      <w:r>
        <w:t>"We don't have time to write comprehensive policies"</w:t>
      </w:r>
      <w:r>
        <w:rPr>
          <w:b/>
        </w:rPr>
        <w:t>Solution:</w:t>
      </w:r>
      <w:r>
        <w:t>Start with shorter, simpler policies. A 5-page policy that everyone reads and follows is better than a 50-page policy no one reads. You can enhance detail over time.</w:t>
      </w:r>
    </w:p>
    <w:p>
      <w:pPr>
        <w:pStyle w:val="Heading3"/>
        <w:spacing w:after="240"/>
      </w:pPr>
      <w:r>
        <w:t>Step 4: Establish Compliance Requirements</w:t>
      </w:r>
    </w:p>
    <w:p>
      <w:pPr>
        <w:spacing w:after="240"/>
      </w:pPr>
      <w:r>
        <w:rPr>
          <w:b/>
        </w:rPr>
        <w:t>Action Steps:</w:t>
      </w:r>
    </w:p>
    <w:p>
      <w:pPr>
        <w:pStyle w:val="ListNumber"/>
        <w:spacing w:after="120"/>
      </w:pPr>
      <w:r>
        <w:rPr>
          <w:b/>
        </w:rPr>
        <w:t>Identify Applicable Regulations</w:t>
      </w:r>
      <w:r>
        <w:t>(Week 1)</w:t>
      </w:r>
    </w:p>
    <w:p>
      <w:pPr>
        <w:pStyle w:val="ListNumber"/>
        <w:spacing w:after="120"/>
      </w:pPr>
      <w:r>
        <w:t>SOC 2 (most common for SaaS and service companies)</w:t>
      </w:r>
    </w:p>
    <w:p>
      <w:pPr>
        <w:pStyle w:val="ListNumber"/>
        <w:spacing w:after="120"/>
      </w:pPr>
      <w:r>
        <w:t>HIPAA (if handling health information)</w:t>
      </w:r>
    </w:p>
    <w:p>
      <w:pPr>
        <w:pStyle w:val="ListNumber"/>
        <w:spacing w:after="120"/>
      </w:pPr>
      <w:r>
        <w:t>PCI DSS (if processing credit cards)</w:t>
      </w:r>
    </w:p>
    <w:p>
      <w:pPr>
        <w:pStyle w:val="ListNumber"/>
        <w:spacing w:after="120"/>
      </w:pPr>
      <w:r>
        <w:t>GDPR/CCPA (if handling EU/California personal data)</w:t>
      </w:r>
    </w:p>
    <w:p>
      <w:pPr>
        <w:pStyle w:val="ListNumber"/>
        <w:spacing w:after="120"/>
      </w:pPr>
      <w:r>
        <w:t>Industry-specific regulations</w:t>
      </w:r>
    </w:p>
    <w:p>
      <w:pPr>
        <w:pStyle w:val="ListNumber"/>
        <w:spacing w:after="120"/>
      </w:pPr>
      <w:r>
        <w:t>Customer contractual requirements</w:t>
      </w:r>
    </w:p>
    <w:p>
      <w:pPr>
        <w:pStyle w:val="ListNumber"/>
        <w:spacing w:after="120"/>
      </w:pPr>
      <w:r>
        <w:t>Document Compliance Obligations (Week 2)</w:t>
      </w:r>
    </w:p>
    <w:p>
      <w:pPr>
        <w:pStyle w:val="ListNumber"/>
        <w:spacing w:after="120"/>
      </w:pPr>
      <w:r>
        <w:t>Create compliance requirements matrix</w:t>
      </w:r>
    </w:p>
    <w:p>
      <w:pPr>
        <w:pStyle w:val="ListNumber"/>
        <w:spacing w:after="120"/>
      </w:pPr>
      <w:r>
        <w:t>Map each requirement to responsible party</w:t>
      </w:r>
    </w:p>
    <w:p>
      <w:pPr>
        <w:pStyle w:val="ListNumber"/>
        <w:spacing w:after="120"/>
      </w:pPr>
      <w:r>
        <w:t>Identify gaps between current state and requirements</w:t>
      </w:r>
    </w:p>
    <w:p>
      <w:pPr>
        <w:pStyle w:val="ListNumber"/>
        <w:spacing w:after="120"/>
      </w:pPr>
      <w:r>
        <w:t>Prioritize based on risk and timeline</w:t>
      </w:r>
    </w:p>
    <w:p>
      <w:pPr>
        <w:pStyle w:val="ListNumber"/>
        <w:spacing w:after="120"/>
      </w:pPr>
      <w:r>
        <w:t>Plan Compliance Roadmap (Week 3)</w:t>
      </w:r>
    </w:p>
    <w:p>
      <w:pPr>
        <w:pStyle w:val="ListNumber"/>
        <w:spacing w:after="120"/>
      </w:pPr>
      <w:r>
        <w:t>Timeline for achieving each compliance requirement</w:t>
      </w:r>
    </w:p>
    <w:p>
      <w:pPr>
        <w:pStyle w:val="ListNumber"/>
        <w:spacing w:after="120"/>
      </w:pPr>
      <w:r>
        <w:t>Dependencies and prerequisites</w:t>
      </w:r>
    </w:p>
    <w:p>
      <w:pPr>
        <w:pStyle w:val="ListNumber"/>
        <w:spacing w:after="120"/>
      </w:pPr>
      <w:r>
        <w:t>Resource needs</w:t>
      </w:r>
    </w:p>
    <w:p>
      <w:pPr>
        <w:pStyle w:val="ListNumber"/>
        <w:spacing w:after="120"/>
      </w:pPr>
      <w:r>
        <w:t>External audit schedule</w:t>
      </w:r>
    </w:p>
    <w:p>
      <w:pPr>
        <w:pStyle w:val="ListNumber"/>
        <w:spacing w:after="120"/>
      </w:pPr>
      <w:r>
        <w:t>Assign Compliance Ownership (Week 4)</w:t>
      </w:r>
    </w:p>
    <w:p>
      <w:pPr>
        <w:pStyle w:val="ListNumber"/>
        <w:spacing w:after="120"/>
      </w:pPr>
      <w:r>
        <w:t>Designate compliance owner for each framework</w:t>
      </w:r>
    </w:p>
    <w:p>
      <w:pPr>
        <w:pStyle w:val="ListNumber"/>
        <w:spacing w:after="120"/>
      </w:pPr>
      <w:r>
        <w:t>Establish compliance monitoring process</w:t>
      </w:r>
    </w:p>
    <w:p>
      <w:pPr>
        <w:pStyle w:val="ListNumber"/>
        <w:spacing w:after="240"/>
      </w:pPr>
      <w:r>
        <w:t>Create compliance reporting to leadership</w:t>
      </w:r>
    </w:p>
    <w:p>
      <w:pPr>
        <w:spacing w:after="240"/>
      </w:pPr>
      <w:r>
        <w:t>Customer contractual requirements</w:t>
      </w:r>
    </w:p>
    <w:p>
      <w:pPr>
        <w:spacing w:after="240"/>
      </w:pPr>
      <w:r>
        <w:rPr>
          <w:b/>
        </w:rPr>
        <w:t>Document Compliance Obligations</w:t>
      </w:r>
      <w:r>
        <w:t>(Week 2)</w:t>
      </w:r>
    </w:p>
    <w:p>
      <w:pPr>
        <w:spacing w:after="240"/>
      </w:pPr>
      <w:r>
        <w:t>Prioritize based on risk and timeline</w:t>
      </w:r>
    </w:p>
    <w:p>
      <w:pPr>
        <w:spacing w:after="240"/>
      </w:pPr>
      <w:r>
        <w:rPr>
          <w:b/>
        </w:rPr>
        <w:t>Plan Compliance Roadmap</w:t>
      </w:r>
      <w:r>
        <w:t>(Week 3)</w:t>
      </w:r>
    </w:p>
    <w:p>
      <w:pPr>
        <w:spacing w:after="240"/>
      </w:pPr>
      <w:r>
        <w:t>External audit schedule</w:t>
      </w:r>
    </w:p>
    <w:p>
      <w:pPr>
        <w:spacing w:after="240"/>
      </w:pPr>
      <w:r>
        <w:rPr>
          <w:b/>
        </w:rPr>
        <w:t>Assign Compliance Ownership</w:t>
      </w:r>
      <w:r>
        <w:t>(Week 4)</w:t>
      </w:r>
    </w:p>
    <w:p>
      <w:pPr>
        <w:spacing w:after="240"/>
      </w:pPr>
      <w:r>
        <w:rPr>
          <w:b/>
        </w:rPr>
        <w:t>Template: Compliance Requirements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Requirement</w:t>
            </w:r>
          </w:p>
        </w:tc>
        <w:tc>
          <w:tcPr>
            <w:tcW w:type="dxa" w:w="1560"/>
          </w:tcPr>
          <w:p>
            <w:r>
              <w:t>Framework</w:t>
            </w:r>
          </w:p>
        </w:tc>
        <w:tc>
          <w:tcPr>
            <w:tcW w:type="dxa" w:w="1560"/>
          </w:tcPr>
          <w:p>
            <w:r>
              <w:t>Owner</w:t>
            </w:r>
          </w:p>
        </w:tc>
        <w:tc>
          <w:tcPr>
            <w:tcW w:type="dxa" w:w="1560"/>
          </w:tcPr>
          <w:p>
            <w:r>
              <w:t>Status</w:t>
            </w:r>
          </w:p>
        </w:tc>
        <w:tc>
          <w:tcPr>
            <w:tcW w:type="dxa" w:w="1560"/>
          </w:tcPr>
          <w:p>
            <w:r>
              <w:t>Gap</w:t>
            </w:r>
          </w:p>
        </w:tc>
        <w:tc>
          <w:tcPr>
            <w:tcW w:type="dxa" w:w="1560"/>
          </w:tcPr>
          <w:p>
            <w:r>
              <w:t>Timeline</w:t>
            </w:r>
          </w:p>
        </w:tc>
      </w:tr>
      <w:tr>
        <w:tc>
          <w:tcPr>
            <w:tcW w:type="dxa" w:w="1560"/>
          </w:tcPr>
          <w:p>
            <w:r>
              <w:t>Information Security Policy</w:t>
            </w:r>
          </w:p>
        </w:tc>
        <w:tc>
          <w:tcPr>
            <w:tcW w:type="dxa" w:w="1560"/>
          </w:tcPr>
          <w:p>
            <w:r>
              <w:t>SOC 2 CC1.1</w:t>
            </w:r>
          </w:p>
        </w:tc>
        <w:tc>
          <w:tcPr>
            <w:tcW w:type="dxa" w:w="1560"/>
          </w:tcPr>
          <w:p>
            <w:r>
              <w:t>CISO</w:t>
            </w:r>
          </w:p>
        </w:tc>
        <w:tc>
          <w:tcPr>
            <w:tcW w:type="dxa" w:w="1560"/>
          </w:tcPr>
          <w:p>
            <w:r>
              <w:t>Complete</w:t>
            </w:r>
          </w:p>
        </w:tc>
        <w:tc>
          <w:tcPr>
            <w:tcW w:type="dxa" w:w="1560"/>
          </w:tcPr>
          <w:p>
            <w:r>
              <w:t>None</w:t>
            </w:r>
          </w:p>
        </w:tc>
        <w:tc>
          <w:tcPr>
            <w:tcW w:type="dxa" w:w="1560"/>
          </w:tcPr>
          <w:p>
            <w:r>
              <w:t>Done</w:t>
            </w:r>
          </w:p>
        </w:tc>
      </w:tr>
      <w:tr>
        <w:tc>
          <w:tcPr>
            <w:tcW w:type="dxa" w:w="1560"/>
          </w:tcPr>
          <w:p>
            <w:r>
              <w:t>Risk Assessment</w:t>
            </w:r>
          </w:p>
        </w:tc>
        <w:tc>
          <w:tcPr>
            <w:tcW w:type="dxa" w:w="1560"/>
          </w:tcPr>
          <w:p>
            <w:r>
              <w:t>SOC 2 CC2.2</w:t>
            </w:r>
          </w:p>
        </w:tc>
        <w:tc>
          <w:tcPr>
            <w:tcW w:type="dxa" w:w="1560"/>
          </w:tcPr>
          <w:p>
            <w:r>
              <w:t>CISO</w:t>
            </w:r>
          </w:p>
        </w:tc>
        <w:tc>
          <w:tcPr>
            <w:tcW w:type="dxa" w:w="1560"/>
          </w:tcPr>
          <w:p>
            <w:r>
              <w:t>In Progress</w:t>
            </w:r>
          </w:p>
        </w:tc>
        <w:tc>
          <w:tcPr>
            <w:tcW w:type="dxa" w:w="1560"/>
          </w:tcPr>
          <w:p>
            <w:r>
              <w:t>Need to document</w:t>
            </w:r>
          </w:p>
        </w:tc>
        <w:tc>
          <w:tcPr>
            <w:tcW w:type="dxa" w:w="1560"/>
          </w:tcPr>
          <w:p>
            <w:r>
              <w:t>Month 2</w:t>
            </w:r>
          </w:p>
        </w:tc>
      </w:tr>
      <w:tr>
        <w:tc>
          <w:tcPr>
            <w:tcW w:type="dxa" w:w="1560"/>
          </w:tcPr>
          <w:p>
            <w:r>
              <w:t>Access Control</w:t>
            </w:r>
          </w:p>
        </w:tc>
        <w:tc>
          <w:tcPr>
            <w:tcW w:type="dxa" w:w="1560"/>
          </w:tcPr>
          <w:p>
            <w:r>
              <w:t>SOC 2 CC6.1</w:t>
            </w:r>
          </w:p>
        </w:tc>
        <w:tc>
          <w:tcPr>
            <w:tcW w:type="dxa" w:w="1560"/>
          </w:tcPr>
          <w:p>
            <w:r>
              <w:t>IT Manager</w:t>
            </w:r>
          </w:p>
        </w:tc>
        <w:tc>
          <w:tcPr>
            <w:tcW w:type="dxa" w:w="1560"/>
          </w:tcPr>
          <w:p>
            <w:r>
              <w:t>Partial</w:t>
            </w:r>
          </w:p>
        </w:tc>
        <w:tc>
          <w:tcPr>
            <w:tcW w:type="dxa" w:w="1560"/>
          </w:tcPr>
          <w:p>
            <w:r>
              <w:t>Need MFA</w:t>
            </w:r>
          </w:p>
        </w:tc>
        <w:tc>
          <w:tcPr>
            <w:tcW w:type="dxa" w:w="1560"/>
          </w:tcPr>
          <w:p>
            <w:r>
              <w:t>Month 3</w:t>
            </w:r>
          </w:p>
        </w:tc>
      </w:tr>
    </w:tbl>
    <w:p>
      <w:pPr>
        <w:spacing w:after="120"/>
      </w:pPr>
    </w:p>
    <w:p>
      <w:pPr>
        <w:spacing w:after="240"/>
      </w:pPr>
      <w:r>
        <w:rPr>
          <w:b/>
        </w:rPr>
        <w:t>Success Criteria:</w:t>
      </w:r>
      <w:r>
        <w:t>- ☐ All applicable regulations identified</w:t>
        <w:br/>
        <w:t>- ☐ Compliance requirements documented</w:t>
        <w:br/>
        <w:t>- ☐ Gaps assessed and prioritized</w:t>
        <w:br/>
        <w:t>- ☐ Compliance roadmap established</w:t>
      </w:r>
    </w:p>
    <w:p>
      <w:pPr>
        <w:pStyle w:val="Heading3"/>
        <w:spacing w:after="240"/>
      </w:pPr>
      <w:r>
        <w:t>Step 5: Launch Communication and Awareness</w:t>
      </w:r>
    </w:p>
    <w:p>
      <w:pPr>
        <w:spacing w:after="240"/>
      </w:pPr>
      <w:r>
        <w:rPr>
          <w:b/>
        </w:rPr>
        <w:t>Action Steps:</w:t>
      </w:r>
    </w:p>
    <w:p>
      <w:pPr>
        <w:pStyle w:val="ListNumber2"/>
        <w:spacing w:after="120"/>
      </w:pPr>
      <w:r>
        <w:rPr>
          <w:b/>
        </w:rPr>
        <w:t>Announce the Security Program</w:t>
      </w:r>
      <w:r>
        <w:t>(Week 1)</w:t>
      </w:r>
    </w:p>
    <w:p>
      <w:pPr>
        <w:pStyle w:val="ListNumber2"/>
        <w:spacing w:after="120"/>
      </w:pPr>
      <w:r>
        <w:t>All-hands announcement from CEO/leadership</w:t>
      </w:r>
    </w:p>
    <w:p>
      <w:pPr>
        <w:pStyle w:val="ListNumber2"/>
        <w:spacing w:after="120"/>
      </w:pPr>
      <w:r>
        <w:t>Explain why security matters</w:t>
      </w:r>
    </w:p>
    <w:p>
      <w:pPr>
        <w:pStyle w:val="ListNumber2"/>
        <w:spacing w:after="120"/>
      </w:pPr>
      <w:r>
        <w:t>Introduce security leader and team</w:t>
      </w:r>
    </w:p>
    <w:p>
      <w:pPr>
        <w:pStyle w:val="ListNumber2"/>
        <w:spacing w:after="120"/>
      </w:pPr>
      <w:r>
        <w:t>Set expectations for employee participation</w:t>
      </w:r>
    </w:p>
    <w:p>
      <w:pPr>
        <w:pStyle w:val="ListNumber2"/>
        <w:spacing w:after="120"/>
      </w:pPr>
      <w:r>
        <w:t>Create Communication Channels (Week 2)</w:t>
      </w:r>
    </w:p>
    <w:p>
      <w:pPr>
        <w:pStyle w:val="ListNumber2"/>
        <w:spacing w:after="120"/>
      </w:pPr>
      <w:r>
        <w:t>Security intranet page or wiki</w:t>
      </w:r>
    </w:p>
    <w:p>
      <w:pPr>
        <w:pStyle w:val="ListNumber2"/>
        <w:spacing w:after="120"/>
      </w:pPr>
      <w:r>
        <w:t>Security announcement email list</w:t>
      </w:r>
    </w:p>
    <w:p>
      <w:pPr>
        <w:pStyle w:val="ListNumber2"/>
        <w:spacing w:after="120"/>
      </w:pPr>
      <w:r>
        <w:t>Incident reporting mechanisms</w:t>
      </w:r>
    </w:p>
    <w:p>
      <w:pPr>
        <w:pStyle w:val="ListNumber2"/>
        <w:spacing w:after="120"/>
      </w:pPr>
      <w:r>
        <w:t>Question/support channels</w:t>
      </w:r>
    </w:p>
    <w:p>
      <w:pPr>
        <w:pStyle w:val="ListNumber2"/>
        <w:spacing w:after="120"/>
      </w:pPr>
      <w:r>
        <w:t>Develop Initial Awareness Materials (Week 3-4)</w:t>
      </w:r>
    </w:p>
    <w:p>
      <w:pPr>
        <w:pStyle w:val="ListNumber2"/>
        <w:spacing w:after="120"/>
      </w:pPr>
      <w:r>
        <w:t>Security quick reference guide</w:t>
      </w:r>
    </w:p>
    <w:p>
      <w:pPr>
        <w:pStyle w:val="ListNumber2"/>
        <w:spacing w:after="120"/>
      </w:pPr>
      <w:r>
        <w:t>"What to do if..." guides</w:t>
      </w:r>
    </w:p>
    <w:p>
      <w:pPr>
        <w:pStyle w:val="ListNumber2"/>
        <w:spacing w:after="120"/>
      </w:pPr>
      <w:r>
        <w:t>Posters for physical locations</w:t>
      </w:r>
    </w:p>
    <w:p>
      <w:pPr>
        <w:pStyle w:val="ListNumber2"/>
        <w:spacing w:after="240"/>
      </w:pPr>
      <w:r>
        <w:t>Email signature reminders</w:t>
      </w:r>
    </w:p>
    <w:p>
      <w:pPr>
        <w:spacing w:after="240"/>
      </w:pPr>
      <w:r>
        <w:t>Set expectations for employee participation</w:t>
      </w:r>
    </w:p>
    <w:p>
      <w:pPr>
        <w:spacing w:after="240"/>
      </w:pPr>
      <w:r>
        <w:rPr>
          <w:b/>
        </w:rPr>
        <w:t>Create Communication Channels</w:t>
      </w:r>
      <w:r>
        <w:t>(Week 2)</w:t>
      </w:r>
    </w:p>
    <w:p>
      <w:pPr>
        <w:spacing w:after="240"/>
      </w:pPr>
      <w:r>
        <w:t>Question/support channels</w:t>
      </w:r>
    </w:p>
    <w:p>
      <w:pPr>
        <w:spacing w:after="240"/>
      </w:pPr>
      <w:r>
        <w:rPr>
          <w:b/>
        </w:rPr>
        <w:t>Develop Initial Awareness Materials</w:t>
      </w:r>
      <w:r>
        <w:t>(Week 3-4)</w:t>
      </w:r>
    </w:p>
    <w:p>
      <w:pPr>
        <w:spacing w:after="240"/>
      </w:pPr>
      <w:r>
        <w:rPr>
          <w:b/>
        </w:rPr>
        <w:t>Quick Win:</w:t>
      </w:r>
      <w:r>
        <w:t>Create simple one-page guides for most common security scenarios: "What to do if you receive suspicious email," "How to create strong password," "Lost device procedure." Make them highly visible.</w:t>
      </w:r>
    </w:p>
    <w:p>
      <w:pPr>
        <w:spacing w:after="240"/>
      </w:pPr>
      <w:r>
        <w:rPr>
          <w:b/>
        </w:rPr>
        <w:t>Checklist: Section 1 Completion</w:t>
      </w:r>
    </w:p>
    <w:p>
      <w:pPr>
        <w:pStyle w:val="ListBullet"/>
        <w:spacing w:after="120"/>
      </w:pPr>
      <w:r>
        <w:t>☐ Executive sponsorship secured with documented commitment</w:t>
      </w:r>
    </w:p>
    <w:p>
      <w:pPr>
        <w:pStyle w:val="ListBullet"/>
        <w:spacing w:after="120"/>
      </w:pPr>
      <w:r>
        <w:t>☐ Security leader identified and empowered</w:t>
      </w:r>
    </w:p>
    <w:p>
      <w:pPr>
        <w:pStyle w:val="ListBullet"/>
        <w:spacing w:after="120"/>
      </w:pPr>
      <w:r>
        <w:t>☐ Security organization structure defined</w:t>
      </w:r>
    </w:p>
    <w:p>
      <w:pPr>
        <w:pStyle w:val="ListBullet"/>
        <w:spacing w:after="120"/>
      </w:pPr>
      <w:r>
        <w:t>☐ Security Steering Committee established</w:t>
      </w:r>
    </w:p>
    <w:p>
      <w:pPr>
        <w:pStyle w:val="ListBullet"/>
        <w:spacing w:after="120"/>
      </w:pPr>
      <w:r>
        <w:t>☐ RACI matrix documented and communicated</w:t>
      </w:r>
    </w:p>
    <w:p>
      <w:pPr>
        <w:pStyle w:val="ListBullet"/>
        <w:spacing w:after="120"/>
      </w:pPr>
      <w:r>
        <w:t>☐ Information Security Policy adopted and approved</w:t>
      </w:r>
    </w:p>
    <w:p>
      <w:pPr>
        <w:pStyle w:val="ListBullet"/>
        <w:spacing w:after="120"/>
      </w:pPr>
      <w:r>
        <w:t>☐ Supporting policy development plan created</w:t>
      </w:r>
    </w:p>
    <w:p>
      <w:pPr>
        <w:pStyle w:val="ListBullet"/>
        <w:spacing w:after="120"/>
      </w:pPr>
      <w:r>
        <w:t>☐ Compliance requirements identified and documented</w:t>
      </w:r>
    </w:p>
    <w:p>
      <w:pPr>
        <w:pStyle w:val="ListBullet"/>
        <w:spacing w:after="120"/>
      </w:pPr>
      <w:r>
        <w:t>☐ Security program launched with organization-wide communication</w:t>
      </w:r>
    </w:p>
    <w:p>
      <w:pPr>
        <w:pStyle w:val="ListBullet"/>
        <w:spacing w:after="240"/>
      </w:pPr>
      <w:r>
        <w:t>☐ Communication channels established</w:t>
      </w:r>
    </w:p>
    <w:p>
      <w:pPr>
        <w:pStyle w:val="Heading2"/>
        <w:spacing w:after="240"/>
      </w:pPr>
      <w:r>
        <w:t>Section 2: Risk Management Program</w:t>
      </w:r>
    </w:p>
    <w:p>
      <w:pPr>
        <w:spacing w:after="240"/>
      </w:pPr>
      <w:r>
        <w:rPr>
          <w:b/>
        </w:rPr>
        <w:t>Objective:</w:t>
      </w:r>
      <w:r>
        <w:t>Implement systematic risk assessment and management processes to identify, evaluate, and treat information security risks.</w:t>
      </w:r>
    </w:p>
    <w:p>
      <w:pPr>
        <w:spacing w:after="240"/>
      </w:pPr>
      <w:r>
        <w:rPr>
          <w:b/>
        </w:rPr>
        <w:t>Time to Complete:</w:t>
      </w:r>
      <w:r>
        <w:t>6-8 weeks</w:t>
      </w:r>
    </w:p>
    <w:p>
      <w:pPr>
        <w:spacing w:after="240"/>
      </w:pPr>
      <w:r>
        <w:rPr>
          <w:b/>
        </w:rPr>
        <w:t>Resources Needed:</w:t>
      </w:r>
      <w:r>
        <w:t>Risk assessment tools/templates, cross-functional stakeholder participation</w:t>
      </w:r>
    </w:p>
    <w:p>
      <w:pPr>
        <w:pStyle w:val="Heading3"/>
        <w:spacing w:after="240"/>
      </w:pPr>
      <w:r>
        <w:t>Step 1: Establish Risk Management Framework</w:t>
      </w:r>
    </w:p>
    <w:p>
      <w:pPr>
        <w:spacing w:after="240"/>
      </w:pPr>
      <w:r>
        <w:rPr>
          <w:b/>
        </w:rPr>
        <w:t>Action Steps:</w:t>
      </w:r>
    </w:p>
    <w:p>
      <w:pPr>
        <w:pStyle w:val="ListNumber3"/>
        <w:spacing w:after="120"/>
      </w:pPr>
      <w:r>
        <w:rPr>
          <w:b/>
        </w:rPr>
        <w:t>Define Risk Assessment Methodology</w:t>
      </w:r>
      <w:r>
        <w:t>(Week 1)</w:t>
      </w:r>
    </w:p>
    <w:p>
      <w:pPr>
        <w:pStyle w:val="ListNumber3"/>
        <w:spacing w:after="120"/>
      </w:pPr>
      <w:r>
        <w:t>Choose qualitative (High/Medium/Low) or quantitative approach</w:t>
      </w:r>
    </w:p>
    <w:p>
      <w:pPr>
        <w:pStyle w:val="ListNumber3"/>
        <w:spacing w:after="120"/>
      </w:pPr>
      <w:r>
        <w:t>Define risk criteria: How will you assess likelihood and impact?</w:t>
      </w:r>
    </w:p>
    <w:p>
      <w:pPr>
        <w:pStyle w:val="ListNumber3"/>
        <w:spacing w:after="120"/>
      </w:pPr>
      <w:r>
        <w:t>Establish risk rating matrix (Likelihood × Impact = Risk Level)</w:t>
      </w:r>
    </w:p>
    <w:p>
      <w:pPr>
        <w:pStyle w:val="ListNumber3"/>
        <w:spacing w:after="240"/>
      </w:pPr>
      <w:r>
        <w:t>Define risk appetite: What level of risk is acceptable?</w:t>
      </w:r>
    </w:p>
    <w:p>
      <w:pPr>
        <w:spacing w:after="240"/>
      </w:pPr>
      <w:r>
        <w:rPr>
          <w:b/>
        </w:rPr>
        <w:t>Sample Risk Rating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Likelihood / Impact</w:t>
            </w:r>
          </w:p>
        </w:tc>
        <w:tc>
          <w:tcPr>
            <w:tcW w:type="dxa" w:w="1872"/>
          </w:tcPr>
          <w:p>
            <w:r>
              <w:t>Low Impact</w:t>
            </w:r>
          </w:p>
        </w:tc>
        <w:tc>
          <w:tcPr>
            <w:tcW w:type="dxa" w:w="1872"/>
          </w:tcPr>
          <w:p>
            <w:r>
              <w:t>Medium Impact</w:t>
            </w:r>
          </w:p>
        </w:tc>
        <w:tc>
          <w:tcPr>
            <w:tcW w:type="dxa" w:w="1872"/>
          </w:tcPr>
          <w:p>
            <w:r>
              <w:t>High Impact</w:t>
            </w:r>
          </w:p>
        </w:tc>
        <w:tc>
          <w:tcPr>
            <w:tcW w:type="dxa" w:w="1872"/>
          </w:tcPr>
          <w:p>
            <w:r>
              <w:t>Critical Impact</w:t>
            </w:r>
          </w:p>
        </w:tc>
      </w:tr>
      <w:tr>
        <w:tc>
          <w:tcPr>
            <w:tcW w:type="dxa" w:w="1872"/>
          </w:tcPr>
          <w:p>
            <w:r>
              <w:t>Very Unlikely</w:t>
            </w:r>
          </w:p>
        </w:tc>
        <w:tc>
          <w:tcPr>
            <w:tcW w:type="dxa" w:w="1872"/>
          </w:tcPr>
          <w:p>
            <w:r>
              <w:t>Low</w:t>
            </w:r>
          </w:p>
        </w:tc>
        <w:tc>
          <w:tcPr>
            <w:tcW w:type="dxa" w:w="1872"/>
          </w:tcPr>
          <w:p>
            <w:r>
              <w:t>Low</w:t>
            </w:r>
          </w:p>
        </w:tc>
        <w:tc>
          <w:tcPr>
            <w:tcW w:type="dxa" w:w="1872"/>
          </w:tcPr>
          <w:p>
            <w:r>
              <w:t>Medium</w:t>
            </w:r>
          </w:p>
        </w:tc>
        <w:tc>
          <w:tcPr>
            <w:tcW w:type="dxa" w:w="1872"/>
          </w:tcPr>
          <w:p>
            <w:r>
              <w:t>Medium</w:t>
            </w:r>
          </w:p>
        </w:tc>
      </w:tr>
      <w:tr>
        <w:tc>
          <w:tcPr>
            <w:tcW w:type="dxa" w:w="1872"/>
          </w:tcPr>
          <w:p>
            <w:r>
              <w:t>Unlikely</w:t>
            </w:r>
          </w:p>
        </w:tc>
        <w:tc>
          <w:tcPr>
            <w:tcW w:type="dxa" w:w="1872"/>
          </w:tcPr>
          <w:p>
            <w:r>
              <w:t>Low</w:t>
            </w:r>
          </w:p>
        </w:tc>
        <w:tc>
          <w:tcPr>
            <w:tcW w:type="dxa" w:w="1872"/>
          </w:tcPr>
          <w:p>
            <w:r>
              <w:t>Medium</w:t>
            </w:r>
          </w:p>
        </w:tc>
        <w:tc>
          <w:tcPr>
            <w:tcW w:type="dxa" w:w="1872"/>
          </w:tcPr>
          <w:p>
            <w:r>
              <w:t>Medium</w:t>
            </w:r>
          </w:p>
        </w:tc>
        <w:tc>
          <w:tcPr>
            <w:tcW w:type="dxa" w:w="1872"/>
          </w:tcPr>
          <w:p>
            <w:r>
              <w:t>High</w:t>
            </w:r>
          </w:p>
        </w:tc>
      </w:tr>
      <w:tr>
        <w:tc>
          <w:tcPr>
            <w:tcW w:type="dxa" w:w="1872"/>
          </w:tcPr>
          <w:p>
            <w:r>
              <w:t>Possible</w:t>
            </w:r>
          </w:p>
        </w:tc>
        <w:tc>
          <w:tcPr>
            <w:tcW w:type="dxa" w:w="1872"/>
          </w:tcPr>
          <w:p>
            <w:r>
              <w:t>Medium</w:t>
            </w:r>
          </w:p>
        </w:tc>
        <w:tc>
          <w:tcPr>
            <w:tcW w:type="dxa" w:w="1872"/>
          </w:tcPr>
          <w:p>
            <w:r>
              <w:t>Medium</w:t>
            </w:r>
          </w:p>
        </w:tc>
        <w:tc>
          <w:tcPr>
            <w:tcW w:type="dxa" w:w="1872"/>
          </w:tcPr>
          <w:p>
            <w:r>
              <w:t>High</w:t>
            </w:r>
          </w:p>
        </w:tc>
        <w:tc>
          <w:tcPr>
            <w:tcW w:type="dxa" w:w="1872"/>
          </w:tcPr>
          <w:p>
            <w:r>
              <w:t>Critical</w:t>
            </w:r>
          </w:p>
        </w:tc>
      </w:tr>
      <w:tr>
        <w:tc>
          <w:tcPr>
            <w:tcW w:type="dxa" w:w="1872"/>
          </w:tcPr>
          <w:p>
            <w:r>
              <w:t>Likely</w:t>
            </w:r>
          </w:p>
        </w:tc>
        <w:tc>
          <w:tcPr>
            <w:tcW w:type="dxa" w:w="1872"/>
          </w:tcPr>
          <w:p>
            <w:r>
              <w:t>Medium</w:t>
            </w:r>
          </w:p>
        </w:tc>
        <w:tc>
          <w:tcPr>
            <w:tcW w:type="dxa" w:w="1872"/>
          </w:tcPr>
          <w:p>
            <w:r>
              <w:t>High</w:t>
            </w:r>
          </w:p>
        </w:tc>
        <w:tc>
          <w:tcPr>
            <w:tcW w:type="dxa" w:w="1872"/>
          </w:tcPr>
          <w:p>
            <w:r>
              <w:t>Critical</w:t>
            </w:r>
          </w:p>
        </w:tc>
        <w:tc>
          <w:tcPr>
            <w:tcW w:type="dxa" w:w="1872"/>
          </w:tcPr>
          <w:p>
            <w:r>
              <w:t>Critical</w:t>
            </w:r>
          </w:p>
        </w:tc>
      </w:tr>
      <w:tr>
        <w:tc>
          <w:tcPr>
            <w:tcW w:type="dxa" w:w="1872"/>
          </w:tcPr>
          <w:p>
            <w:r>
              <w:t>Very Likely</w:t>
            </w:r>
          </w:p>
        </w:tc>
        <w:tc>
          <w:tcPr>
            <w:tcW w:type="dxa" w:w="1872"/>
          </w:tcPr>
          <w:p>
            <w:r>
              <w:t>High</w:t>
            </w:r>
          </w:p>
        </w:tc>
        <w:tc>
          <w:tcPr>
            <w:tcW w:type="dxa" w:w="1872"/>
          </w:tcPr>
          <w:p>
            <w:r>
              <w:t>Critical</w:t>
            </w:r>
          </w:p>
        </w:tc>
        <w:tc>
          <w:tcPr>
            <w:tcW w:type="dxa" w:w="1872"/>
          </w:tcPr>
          <w:p>
            <w:r>
              <w:t>Critical</w:t>
            </w:r>
          </w:p>
        </w:tc>
        <w:tc>
          <w:tcPr>
            <w:tcW w:type="dxa" w:w="1872"/>
          </w:tcPr>
          <w:p>
            <w:r>
              <w:t>Critical</w:t>
            </w:r>
          </w:p>
        </w:tc>
      </w:tr>
    </w:tbl>
    <w:p>
      <w:pPr>
        <w:spacing w:after="120"/>
      </w:pPr>
    </w:p>
    <w:p>
      <w:pPr>
        <w:pStyle w:val="ListNumber"/>
        <w:spacing w:after="120"/>
      </w:pPr>
      <w:r>
        <w:rPr>
          <w:b/>
        </w:rPr>
        <w:t>Define Risk Treatment Options</w:t>
      </w:r>
      <w:r>
        <w:t>(Week 1)</w:t>
      </w:r>
    </w:p>
    <w:p>
      <w:pPr>
        <w:pStyle w:val="ListNumber"/>
        <w:spacing w:after="120"/>
      </w:pPr>
      <w:r>
        <w:rPr>
          <w:b/>
        </w:rPr>
        <w:t>Mitigate:</w:t>
      </w:r>
      <w:r>
        <w:t>Implement controls to reduce risk</w:t>
      </w:r>
    </w:p>
    <w:p>
      <w:pPr>
        <w:pStyle w:val="ListNumber"/>
        <w:spacing w:after="120"/>
      </w:pPr>
      <w:r>
        <w:rPr>
          <w:b/>
        </w:rPr>
        <w:t>Accept:</w:t>
      </w:r>
      <w:r>
        <w:t>Acknowledge risk without additional controls</w:t>
      </w:r>
    </w:p>
    <w:p>
      <w:pPr>
        <w:pStyle w:val="ListNumber"/>
        <w:spacing w:after="120"/>
      </w:pPr>
      <w:r>
        <w:rPr>
          <w:b/>
        </w:rPr>
        <w:t>Avoid:</w:t>
      </w:r>
      <w:r>
        <w:t>Eliminate the risky activity</w:t>
      </w:r>
    </w:p>
    <w:p>
      <w:pPr>
        <w:pStyle w:val="ListNumber"/>
        <w:spacing w:after="120"/>
      </w:pPr>
      <w:r>
        <w:t>Transfer: Use insurance or contracts to share risk</w:t>
      </w:r>
    </w:p>
    <w:p>
      <w:pPr>
        <w:pStyle w:val="ListNumber"/>
        <w:spacing w:after="120"/>
      </w:pPr>
      <w:r>
        <w:t>Establish Risk Management Process (Week 2)</w:t>
      </w:r>
    </w:p>
    <w:p>
      <w:pPr>
        <w:pStyle w:val="ListNumber"/>
        <w:spacing w:after="120"/>
      </w:pPr>
      <w:r>
        <w:t>Annual comprehensive risk assessment</w:t>
      </w:r>
    </w:p>
    <w:p>
      <w:pPr>
        <w:pStyle w:val="ListNumber"/>
        <w:spacing w:after="120"/>
      </w:pPr>
      <w:r>
        <w:t>Ongoing risk monitoring</w:t>
      </w:r>
    </w:p>
    <w:p>
      <w:pPr>
        <w:pStyle w:val="ListNumber"/>
        <w:spacing w:after="120"/>
      </w:pPr>
      <w:r>
        <w:t>Triggered assessments for major changes</w:t>
      </w:r>
    </w:p>
    <w:p>
      <w:pPr>
        <w:pStyle w:val="ListNumber"/>
        <w:spacing w:after="120"/>
      </w:pPr>
      <w:r>
        <w:t>Risk review in governance meetings</w:t>
      </w:r>
    </w:p>
    <w:p>
      <w:pPr>
        <w:pStyle w:val="ListNumber"/>
        <w:spacing w:after="120"/>
      </w:pPr>
      <w:r>
        <w:t>Create Risk Register (Week 2)</w:t>
      </w:r>
    </w:p>
    <w:p>
      <w:pPr>
        <w:pStyle w:val="ListNumber"/>
        <w:spacing w:after="120"/>
      </w:pPr>
      <w:r>
        <w:t>Spreadsheet or tool to track identified risks</w:t>
      </w:r>
    </w:p>
    <w:p>
      <w:pPr>
        <w:pStyle w:val="ListNumber"/>
        <w:spacing w:after="120"/>
      </w:pPr>
      <w:r>
        <w:t>Fields: Risk ID, Description, Category, Likelihood, Impact, Risk Level, Treatment, Owner, Status</w:t>
      </w:r>
    </w:p>
    <w:p>
      <w:pPr>
        <w:pStyle w:val="ListNumber"/>
        <w:spacing w:after="240"/>
      </w:pPr>
      <w:r>
        <w:t>Living document updated regularly</w:t>
      </w:r>
    </w:p>
    <w:p>
      <w:pPr>
        <w:spacing w:after="240"/>
      </w:pPr>
      <w:r>
        <w:rPr>
          <w:b/>
        </w:rPr>
        <w:t>Transfer:</w:t>
      </w:r>
      <w:r>
        <w:t>Use insurance or contracts to share risk</w:t>
      </w:r>
    </w:p>
    <w:p>
      <w:pPr>
        <w:spacing w:after="240"/>
      </w:pPr>
      <w:r>
        <w:rPr>
          <w:b/>
        </w:rPr>
        <w:t>Establish Risk Management Process</w:t>
      </w:r>
      <w:r>
        <w:t>(Week 2)</w:t>
      </w:r>
    </w:p>
    <w:p>
      <w:pPr>
        <w:spacing w:after="240"/>
      </w:pPr>
      <w:r>
        <w:t>Risk review in governance meetings</w:t>
      </w:r>
    </w:p>
    <w:p>
      <w:pPr>
        <w:spacing w:after="240"/>
      </w:pPr>
      <w:r>
        <w:rPr>
          <w:b/>
        </w:rPr>
        <w:t>Create Risk Register</w:t>
      </w:r>
      <w:r>
        <w:t>(Week 2)</w:t>
      </w:r>
    </w:p>
    <w:p>
      <w:pPr>
        <w:pStyle w:val="Heading3"/>
        <w:spacing w:after="240"/>
      </w:pPr>
      <w:r>
        <w:t>Step 2: Conduct Initial Risk Assessment</w:t>
      </w:r>
    </w:p>
    <w:p>
      <w:pPr>
        <w:spacing w:after="240"/>
      </w:pPr>
      <w:r>
        <w:rPr>
          <w:b/>
        </w:rPr>
        <w:t>Action Steps:</w:t>
      </w:r>
    </w:p>
    <w:p>
      <w:pPr>
        <w:pStyle w:val="ListNumber2"/>
        <w:spacing w:after="120"/>
      </w:pPr>
      <w:r>
        <w:rPr>
          <w:b/>
        </w:rPr>
        <w:t>Identify Assets to Assess</w:t>
      </w:r>
      <w:r>
        <w:t>(Week 3)</w:t>
      </w:r>
    </w:p>
    <w:p>
      <w:pPr>
        <w:pStyle w:val="ListNumber2"/>
        <w:spacing w:after="120"/>
      </w:pPr>
      <w:r>
        <w:t>Critical business systems and applications</w:t>
      </w:r>
    </w:p>
    <w:p>
      <w:pPr>
        <w:pStyle w:val="ListNumber2"/>
        <w:spacing w:after="120"/>
      </w:pPr>
      <w:r>
        <w:t>Data repositories (customer data, financial data, intellectual property)</w:t>
      </w:r>
    </w:p>
    <w:p>
      <w:pPr>
        <w:pStyle w:val="ListNumber2"/>
        <w:spacing w:after="120"/>
      </w:pPr>
      <w:r>
        <w:t>Infrastructure (networks, servers, endpoints)</w:t>
      </w:r>
    </w:p>
    <w:p>
      <w:pPr>
        <w:pStyle w:val="ListNumber2"/>
        <w:spacing w:after="120"/>
      </w:pPr>
      <w:r>
        <w:t>Key business processes</w:t>
      </w:r>
    </w:p>
    <w:p>
      <w:pPr>
        <w:pStyle w:val="ListNumber2"/>
        <w:spacing w:after="120"/>
      </w:pPr>
      <w:r>
        <w:t>Physical facilities</w:t>
      </w:r>
    </w:p>
    <w:p>
      <w:pPr>
        <w:pStyle w:val="ListNumber2"/>
        <w:spacing w:after="120"/>
      </w:pPr>
      <w:r>
        <w:t>Use asset inventory from Section 3 (or create simplified version now)</w:t>
      </w:r>
    </w:p>
    <w:p>
      <w:pPr>
        <w:pStyle w:val="ListNumber2"/>
        <w:spacing w:after="120"/>
      </w:pPr>
      <w:r>
        <w:t>Identify Threats and Vulnerabilities (Week 4)</w:t>
      </w:r>
    </w:p>
    <w:p>
      <w:pPr>
        <w:pStyle w:val="ListNumber2"/>
        <w:spacing w:after="120"/>
      </w:pPr>
      <w:r>
        <w:rPr>
          <w:b/>
        </w:rPr>
        <w:t>External threats:</w:t>
      </w:r>
      <w:r>
        <w:t>Hackers, malware, phishing, DDoS attacks</w:t>
      </w:r>
    </w:p>
    <w:p>
      <w:pPr>
        <w:pStyle w:val="ListNumber2"/>
        <w:spacing w:after="120"/>
      </w:pPr>
      <w:r>
        <w:rPr>
          <w:b/>
        </w:rPr>
        <w:t>Internal threats:</w:t>
      </w:r>
      <w:r>
        <w:t>Malicious insiders, negligent employees, human error</w:t>
      </w:r>
    </w:p>
    <w:p>
      <w:pPr>
        <w:pStyle w:val="ListNumber2"/>
        <w:spacing w:after="120"/>
      </w:pPr>
      <w:r>
        <w:rPr>
          <w:b/>
        </w:rPr>
        <w:t>Environmental threats:</w:t>
      </w:r>
      <w:r>
        <w:t>Natural disasters, power failures, facility issues</w:t>
      </w:r>
    </w:p>
    <w:p>
      <w:pPr>
        <w:pStyle w:val="ListNumber2"/>
        <w:spacing w:after="120"/>
      </w:pPr>
      <w:r>
        <w:rPr>
          <w:b/>
        </w:rPr>
        <w:t>Technology threats:</w:t>
      </w:r>
      <w:r>
        <w:t>System failures, software bugs, capacity issues</w:t>
      </w:r>
    </w:p>
    <w:p>
      <w:pPr>
        <w:pStyle w:val="ListNumber2"/>
        <w:spacing w:after="120"/>
      </w:pPr>
      <w:r>
        <w:t>Third-party threats: Vendor security failures, supply chain risks</w:t>
      </w:r>
    </w:p>
    <w:p>
      <w:pPr>
        <w:pStyle w:val="ListNumber2"/>
        <w:spacing w:after="120"/>
      </w:pPr>
      <w:r>
        <w:t>Assess Likelihood and Impact (Week 5)</w:t>
      </w:r>
    </w:p>
    <w:p>
      <w:pPr>
        <w:pStyle w:val="ListNumber2"/>
        <w:spacing w:after="120"/>
      </w:pPr>
      <w:r>
        <w:t>For each asset/threat combination:</w:t>
        <w:br/>
        <w:t>How likely is this threat to occur? (Use your defined scale)</w:t>
        <w:br/>
        <w:t>What would be the impact if it occurred? (Financial, operational, reputational, compliance)</w:t>
      </w:r>
    </w:p>
    <w:p>
      <w:pPr>
        <w:pStyle w:val="ListNumber2"/>
        <w:spacing w:after="120"/>
      </w:pPr>
      <w:r>
        <w:t>How likely is this threat to occur? (Use your defined scale)</w:t>
      </w:r>
    </w:p>
    <w:p>
      <w:pPr>
        <w:pStyle w:val="ListNumber2"/>
        <w:spacing w:after="120"/>
      </w:pPr>
      <w:r>
        <w:t>What would be the impact if it occurred? (Financial, operational, reputational, compliance)</w:t>
      </w:r>
    </w:p>
    <w:p>
      <w:pPr>
        <w:pStyle w:val="ListNumber2"/>
        <w:spacing w:after="120"/>
      </w:pPr>
      <w:r>
        <w:t>Calculate risk rating using your matrix</w:t>
      </w:r>
    </w:p>
    <w:p>
      <w:pPr>
        <w:pStyle w:val="ListNumber2"/>
        <w:spacing w:after="120"/>
      </w:pPr>
      <w:r>
        <w:t>Engage stakeholders who understand business impact</w:t>
      </w:r>
    </w:p>
    <w:p>
      <w:pPr>
        <w:pStyle w:val="ListNumber2"/>
        <w:spacing w:after="120"/>
      </w:pPr>
      <w:r>
        <w:t>Document Risk Assessment (Week 5)</w:t>
      </w:r>
    </w:p>
    <w:p>
      <w:pPr>
        <w:pStyle w:val="ListNumber2"/>
        <w:spacing w:after="120"/>
      </w:pPr>
      <w:r>
        <w:t>Complete risk assessment report</w:t>
      </w:r>
    </w:p>
    <w:p>
      <w:pPr>
        <w:pStyle w:val="ListNumber2"/>
        <w:spacing w:after="120"/>
      </w:pPr>
      <w:r>
        <w:t>Include methodology, participants, findings</w:t>
      </w:r>
    </w:p>
    <w:p>
      <w:pPr>
        <w:pStyle w:val="ListNumber2"/>
        <w:spacing w:after="120"/>
      </w:pPr>
      <w:r>
        <w:t>Document assumptions and limitations</w:t>
      </w:r>
    </w:p>
    <w:p>
      <w:pPr>
        <w:pStyle w:val="ListNumber2"/>
        <w:spacing w:after="240"/>
      </w:pPr>
      <w:r>
        <w:t>Get stakeholder review and approval</w:t>
      </w:r>
    </w:p>
    <w:p>
      <w:pPr>
        <w:spacing w:after="240"/>
      </w:pPr>
      <w:r>
        <w:t>Use asset inventory from Section 3 (or create simplified version now)</w:t>
      </w:r>
    </w:p>
    <w:p>
      <w:pPr>
        <w:spacing w:after="240"/>
      </w:pPr>
      <w:r>
        <w:rPr>
          <w:b/>
        </w:rPr>
        <w:t>Identify Threats and Vulnerabilities</w:t>
      </w:r>
      <w:r>
        <w:t>(Week 4)</w:t>
      </w:r>
    </w:p>
    <w:p>
      <w:pPr>
        <w:spacing w:after="240"/>
      </w:pPr>
      <w:r>
        <w:rPr>
          <w:b/>
        </w:rPr>
        <w:t>Third-party threats:</w:t>
      </w:r>
      <w:r>
        <w:t>Vendor security failures, supply chain risks</w:t>
      </w:r>
    </w:p>
    <w:p>
      <w:pPr>
        <w:spacing w:after="240"/>
      </w:pPr>
      <w:r>
        <w:rPr>
          <w:b/>
        </w:rPr>
        <w:t>Assess Likelihood and Impact</w:t>
      </w:r>
      <w:r>
        <w:t>(Week 5)</w:t>
      </w:r>
    </w:p>
    <w:p>
      <w:pPr>
        <w:pStyle w:val="ListBullet"/>
        <w:spacing w:after="120"/>
      </w:pPr>
      <w:r>
        <w:t>How likely is this threat to occur? (Use your defined scale)</w:t>
      </w:r>
    </w:p>
    <w:p>
      <w:pPr>
        <w:pStyle w:val="ListBullet"/>
        <w:spacing w:after="240"/>
      </w:pPr>
      <w:r>
        <w:t>What would be the impact if it occurred? (Financial, operational, reputational, compliance)</w:t>
      </w:r>
    </w:p>
    <w:p>
      <w:pPr>
        <w:spacing w:after="240"/>
      </w:pPr>
      <w:r>
        <w:t>Engage stakeholders who understand business impact</w:t>
      </w:r>
    </w:p>
    <w:p>
      <w:pPr>
        <w:spacing w:after="240"/>
      </w:pPr>
      <w:r>
        <w:rPr>
          <w:b/>
        </w:rPr>
        <w:t>Document Risk Assessment</w:t>
      </w:r>
      <w:r>
        <w:t>(Week 5)</w:t>
      </w:r>
    </w:p>
    <w:p>
      <w:pPr>
        <w:spacing w:after="240"/>
      </w:pPr>
      <w:r>
        <w:rPr>
          <w:b/>
        </w:rPr>
        <w:t>Template: Risk Assessment Entry</w:t>
      </w:r>
    </w:p>
    <w:p>
      <w:pPr>
        <w:spacing w:after="240"/>
      </w:pPr>
      <w:r>
        <w:rPr>
          <w:b/>
        </w:rPr>
        <w:t>Risk ID:</w:t>
      </w:r>
      <w:r>
        <w:t>R-001</w:t>
      </w:r>
      <w:r>
        <w:rPr>
          <w:b/>
        </w:rPr>
        <w:t>Risk Description:</w:t>
      </w:r>
      <w:r>
        <w:t>Customer data breach due to SQL injection vulnerability</w:t>
      </w:r>
      <w:r>
        <w:rPr>
          <w:b/>
        </w:rPr>
        <w:t>Asset:</w:t>
      </w:r>
      <w:r>
        <w:t>Customer database</w:t>
      </w:r>
      <w:r>
        <w:rPr>
          <w:b/>
        </w:rPr>
        <w:t>Threat:</w:t>
      </w:r>
      <w:r>
        <w:t>External attacker exploiting application vulnerability</w:t>
      </w:r>
      <w:r>
        <w:rPr>
          <w:b/>
        </w:rPr>
        <w:t>Vulnerability:</w:t>
      </w:r>
      <w:r>
        <w:t>Unsanitized user inputs in web application</w:t>
      </w:r>
      <w:r>
        <w:rPr>
          <w:b/>
        </w:rPr>
        <w:t>Likelihood:</w:t>
      </w:r>
      <w:r>
        <w:t>Possible (scores 3/5)</w:t>
      </w:r>
      <w:r>
        <w:rPr>
          <w:b/>
        </w:rPr>
        <w:t>Impact:</w:t>
      </w:r>
      <w:r>
        <w:t>Critical (scores 4/4) - Regulatory fines, customer loss, reputation damage</w:t>
      </w:r>
      <w:r>
        <w:rPr>
          <w:b/>
        </w:rPr>
        <w:t>Inherent Risk:</w:t>
      </w:r>
      <w:r>
        <w:t>Critical</w:t>
      </w:r>
      <w:r>
        <w:rPr>
          <w:b/>
        </w:rPr>
        <w:t>Existing Controls:</w:t>
      </w:r>
      <w:r>
        <w:t>Web application firewall, limited input validation</w:t>
      </w:r>
      <w:r>
        <w:rPr>
          <w:b/>
        </w:rPr>
        <w:t>Residual Risk:</w:t>
      </w:r>
      <w:r>
        <w:t>High</w:t>
      </w:r>
      <w:r>
        <w:rPr>
          <w:b/>
        </w:rPr>
        <w:t>Treatment:</w:t>
      </w:r>
      <w:r>
        <w:t>Mitigate - Implement comprehensive input validation, conduct code review, deploy additional WAF rules</w:t>
      </w:r>
      <w:r>
        <w:rPr>
          <w:b/>
        </w:rPr>
        <w:t>Owner:</w:t>
      </w:r>
      <w:r>
        <w:t>CTO</w:t>
      </w:r>
      <w:r>
        <w:rPr>
          <w:b/>
        </w:rPr>
        <w:t>Timeline:</w:t>
      </w:r>
      <w:r>
        <w:t>60 days</w:t>
      </w:r>
    </w:p>
    <w:p>
      <w:pPr>
        <w:pStyle w:val="Heading3"/>
        <w:spacing w:after="240"/>
      </w:pPr>
      <w:r>
        <w:t>Step 3: Develop Risk Treatment Plans</w:t>
      </w:r>
    </w:p>
    <w:p>
      <w:pPr>
        <w:spacing w:after="240"/>
      </w:pPr>
      <w:r>
        <w:rPr>
          <w:b/>
        </w:rPr>
        <w:t>Action Steps:</w:t>
      </w:r>
    </w:p>
    <w:p>
      <w:pPr>
        <w:pStyle w:val="ListNumber3"/>
        <w:spacing w:after="120"/>
      </w:pPr>
      <w:r>
        <w:rPr>
          <w:b/>
        </w:rPr>
        <w:t>Prioritize Risks</w:t>
      </w:r>
      <w:r>
        <w:t>(Week 6)</w:t>
      </w:r>
    </w:p>
    <w:p>
      <w:pPr>
        <w:pStyle w:val="ListNumber3"/>
        <w:spacing w:after="120"/>
      </w:pPr>
      <w:r>
        <w:t>Sort risks by rating (Critical &gt; High &gt; Medium &gt; Low)</w:t>
      </w:r>
    </w:p>
    <w:p>
      <w:pPr>
        <w:pStyle w:val="ListNumber3"/>
        <w:spacing w:after="120"/>
      </w:pPr>
      <w:r>
        <w:t>Consider ease of implementation</w:t>
      </w:r>
    </w:p>
    <w:p>
      <w:pPr>
        <w:pStyle w:val="ListNumber3"/>
        <w:spacing w:after="120"/>
      </w:pPr>
      <w:r>
        <w:t>Focus on critical and high risks first</w:t>
      </w:r>
    </w:p>
    <w:p>
      <w:pPr>
        <w:pStyle w:val="ListNumber3"/>
        <w:spacing w:after="120"/>
      </w:pPr>
      <w:r>
        <w:t>Select Treatment Approach for Each Risk (Week 6)</w:t>
      </w:r>
    </w:p>
    <w:p>
      <w:pPr>
        <w:pStyle w:val="ListNumber3"/>
        <w:spacing w:after="120"/>
      </w:pPr>
      <w:r>
        <w:t>Critical/High risks: Almost always mitigate</w:t>
      </w:r>
    </w:p>
    <w:p>
      <w:pPr>
        <w:pStyle w:val="ListNumber3"/>
        <w:spacing w:after="120"/>
      </w:pPr>
      <w:r>
        <w:t>Medium risks: Mitigate or accept based on cost/benefit</w:t>
      </w:r>
    </w:p>
    <w:p>
      <w:pPr>
        <w:pStyle w:val="ListNumber3"/>
        <w:spacing w:after="120"/>
      </w:pPr>
      <w:r>
        <w:t>Low risks: Often accept unless easy to mitigate</w:t>
      </w:r>
    </w:p>
    <w:p>
      <w:pPr>
        <w:pStyle w:val="ListNumber3"/>
        <w:spacing w:after="120"/>
      </w:pPr>
      <w:r>
        <w:t>Define Mitigation Controls (Week 7)</w:t>
      </w:r>
    </w:p>
    <w:p>
      <w:pPr>
        <w:pStyle w:val="ListNumber3"/>
        <w:spacing w:after="120"/>
      </w:pPr>
      <w:r>
        <w:t>What specific controls will reduce this risk?</w:t>
      </w:r>
    </w:p>
    <w:p>
      <w:pPr>
        <w:pStyle w:val="ListNumber3"/>
        <w:spacing w:after="120"/>
      </w:pPr>
      <w:r>
        <w:t>Technical controls: Security tools, system configurations</w:t>
      </w:r>
    </w:p>
    <w:p>
      <w:pPr>
        <w:pStyle w:val="ListNumber3"/>
        <w:spacing w:after="120"/>
      </w:pPr>
      <w:r>
        <w:t>Administrative controls: Policies, procedures, training</w:t>
      </w:r>
    </w:p>
    <w:p>
      <w:pPr>
        <w:pStyle w:val="ListNumber3"/>
        <w:spacing w:after="120"/>
      </w:pPr>
      <w:r>
        <w:t>Physical controls: Locks, cameras, environmental controls</w:t>
      </w:r>
    </w:p>
    <w:p>
      <w:pPr>
        <w:pStyle w:val="ListNumber3"/>
        <w:spacing w:after="120"/>
      </w:pPr>
      <w:r>
        <w:t>Be specific and actionable</w:t>
      </w:r>
    </w:p>
    <w:p>
      <w:pPr>
        <w:pStyle w:val="ListNumber3"/>
        <w:spacing w:after="120"/>
      </w:pPr>
      <w:r>
        <w:t>Create Implementation Plans (Week 7)</w:t>
      </w:r>
    </w:p>
    <w:p>
      <w:pPr>
        <w:pStyle w:val="ListNumber3"/>
        <w:spacing w:after="120"/>
      </w:pPr>
      <w:r>
        <w:t>Assign owner for each risk treatment</w:t>
      </w:r>
    </w:p>
    <w:p>
      <w:pPr>
        <w:pStyle w:val="ListNumber3"/>
        <w:spacing w:after="120"/>
      </w:pPr>
      <w:r>
        <w:t>Set realistic timelines</w:t>
      </w:r>
    </w:p>
    <w:p>
      <w:pPr>
        <w:pStyle w:val="ListNumber3"/>
        <w:spacing w:after="120"/>
      </w:pPr>
      <w:r>
        <w:t>Identify resource requirements (budget, people, tools)</w:t>
      </w:r>
    </w:p>
    <w:p>
      <w:pPr>
        <w:pStyle w:val="ListNumber3"/>
        <w:spacing w:after="120"/>
      </w:pPr>
      <w:r>
        <w:t>Define success criteria</w:t>
      </w:r>
    </w:p>
    <w:p>
      <w:pPr>
        <w:pStyle w:val="ListNumber3"/>
        <w:spacing w:after="120"/>
      </w:pPr>
      <w:r>
        <w:t>Track in project management tool or risk register</w:t>
      </w:r>
    </w:p>
    <w:p>
      <w:pPr>
        <w:pStyle w:val="ListNumber3"/>
        <w:spacing w:after="120"/>
      </w:pPr>
      <w:r>
        <w:t>Document Accepted Risks (Week 8)</w:t>
      </w:r>
    </w:p>
    <w:p>
      <w:pPr>
        <w:pStyle w:val="ListNumber3"/>
        <w:spacing w:after="120"/>
      </w:pPr>
      <w:r>
        <w:t>For risks being accepted without mitigation</w:t>
      </w:r>
    </w:p>
    <w:p>
      <w:pPr>
        <w:pStyle w:val="ListNumber3"/>
        <w:spacing w:after="120"/>
      </w:pPr>
      <w:r>
        <w:t>Document business justification</w:t>
      </w:r>
    </w:p>
    <w:p>
      <w:pPr>
        <w:pStyle w:val="ListNumber3"/>
        <w:spacing w:after="120"/>
      </w:pPr>
      <w:r>
        <w:t>Get appropriate approval (based on risk level)</w:t>
      </w:r>
    </w:p>
    <w:p>
      <w:pPr>
        <w:pStyle w:val="ListNumber3"/>
        <w:spacing w:after="240"/>
      </w:pPr>
      <w:r>
        <w:t>Review accepted risks regularly</w:t>
      </w:r>
    </w:p>
    <w:p>
      <w:pPr>
        <w:spacing w:after="240"/>
      </w:pPr>
      <w:r>
        <w:t>Focus on critical and high risks first</w:t>
      </w:r>
    </w:p>
    <w:p>
      <w:pPr>
        <w:spacing w:after="240"/>
      </w:pPr>
      <w:r>
        <w:rPr>
          <w:b/>
        </w:rPr>
        <w:t>Select Treatment Approach for Each Risk</w:t>
      </w:r>
      <w:r>
        <w:t>(Week 6)</w:t>
      </w:r>
    </w:p>
    <w:p>
      <w:pPr>
        <w:spacing w:after="240"/>
      </w:pPr>
      <w:r>
        <w:t>Low risks: Often accept unless easy to mitigate</w:t>
      </w:r>
    </w:p>
    <w:p>
      <w:pPr>
        <w:spacing w:after="240"/>
      </w:pPr>
      <w:r>
        <w:rPr>
          <w:b/>
        </w:rPr>
        <w:t>Define Mitigation Controls</w:t>
      </w:r>
      <w:r>
        <w:t>(Week 7)</w:t>
      </w:r>
    </w:p>
    <w:p>
      <w:pPr>
        <w:spacing w:after="240"/>
      </w:pPr>
      <w:r>
        <w:t>Be specific and actionable</w:t>
      </w:r>
    </w:p>
    <w:p>
      <w:pPr>
        <w:spacing w:after="240"/>
      </w:pPr>
      <w:r>
        <w:rPr>
          <w:b/>
        </w:rPr>
        <w:t>Create Implementation Plans</w:t>
      </w:r>
      <w:r>
        <w:t>(Week 7)</w:t>
      </w:r>
    </w:p>
    <w:p>
      <w:pPr>
        <w:spacing w:after="240"/>
      </w:pPr>
      <w:r>
        <w:t>Track in project management tool or risk register</w:t>
      </w:r>
    </w:p>
    <w:p>
      <w:pPr>
        <w:spacing w:after="240"/>
      </w:pPr>
      <w:r>
        <w:rPr>
          <w:b/>
        </w:rPr>
        <w:t>Document Accepted Risks</w:t>
      </w:r>
      <w:r>
        <w:t>(Week 8)</w:t>
      </w:r>
    </w:p>
    <w:p>
      <w:pPr>
        <w:spacing w:after="240"/>
      </w:pPr>
      <w:r>
        <w:rPr>
          <w:b/>
        </w:rPr>
        <w:t>Common Challenge:</w:t>
      </w:r>
      <w:r>
        <w:t>"Everything is high risk—where do we start?"</w:t>
      </w:r>
      <w:r>
        <w:rPr>
          <w:b/>
        </w:rPr>
        <w:t>Solution:</w:t>
      </w:r>
      <w:r>
        <w:t>Further prioritize high risks by considering: Which risks keep executives up at night? Which have the shortest time to potential occurrence? Which have regulatory/compliance implications? Which are easiest to address? Start with the intersection of high impact and achievable solutions.</w:t>
      </w:r>
    </w:p>
    <w:p>
      <w:pPr>
        <w:pStyle w:val="Heading3"/>
        <w:spacing w:after="240"/>
      </w:pPr>
      <w:r>
        <w:t>Step 4: Implement Risk Monitoring</w:t>
      </w:r>
    </w:p>
    <w:p>
      <w:pPr>
        <w:spacing w:after="240"/>
      </w:pPr>
      <w:r>
        <w:rPr>
          <w:b/>
        </w:rPr>
        <w:t>Action Steps:</w:t>
      </w:r>
    </w:p>
    <w:p>
      <w:pPr>
        <w:pStyle w:val="ListNumber"/>
        <w:spacing w:after="120"/>
      </w:pPr>
      <w:r>
        <w:rPr>
          <w:b/>
        </w:rPr>
        <w:t>Establish Key Risk Indicators</w:t>
      </w:r>
      <w:r>
        <w:t>(Week 8)</w:t>
      </w:r>
    </w:p>
    <w:p>
      <w:pPr>
        <w:pStyle w:val="ListNumber"/>
        <w:spacing w:after="120"/>
      </w:pPr>
      <w:r>
        <w:t>Metrics that provide early warning of increasing risk</w:t>
      </w:r>
    </w:p>
    <w:p>
      <w:pPr>
        <w:pStyle w:val="ListNumber"/>
        <w:spacing w:after="120"/>
      </w:pPr>
      <w:r>
        <w:t>Examples:</w:t>
        <w:br/>
        <w:br/>
        <w:t>Number of unpatched critical vulnerabilities</w:t>
        <w:br/>
        <w:t>Phishing simulation click rates</w:t>
        <w:br/>
        <w:t>Failed login attempts</w:t>
        <w:br/>
        <w:t>Unencrypted confidential data locations</w:t>
        <w:br/>
        <w:t>Vendor security assessment scores</w:t>
      </w:r>
    </w:p>
    <w:p>
      <w:pPr>
        <w:pStyle w:val="ListNumber"/>
        <w:spacing w:after="120"/>
      </w:pPr>
      <w:r>
        <w:t>Number of unpatched critical vulnerabilities</w:t>
      </w:r>
    </w:p>
    <w:p>
      <w:pPr>
        <w:pStyle w:val="ListNumber"/>
        <w:spacing w:after="120"/>
      </w:pPr>
      <w:r>
        <w:t>Phishing simulation click rates</w:t>
      </w:r>
    </w:p>
    <w:p>
      <w:pPr>
        <w:pStyle w:val="ListNumber"/>
        <w:spacing w:after="120"/>
      </w:pPr>
      <w:r>
        <w:t>Failed login attempts</w:t>
      </w:r>
    </w:p>
    <w:p>
      <w:pPr>
        <w:pStyle w:val="ListNumber"/>
        <w:spacing w:after="120"/>
      </w:pPr>
      <w:r>
        <w:t>Unencrypted confidential data locations</w:t>
      </w:r>
    </w:p>
    <w:p>
      <w:pPr>
        <w:pStyle w:val="ListNumber"/>
        <w:spacing w:after="120"/>
      </w:pPr>
      <w:r>
        <w:t>Vendor security assessment scores</w:t>
      </w:r>
    </w:p>
    <w:p>
      <w:pPr>
        <w:pStyle w:val="ListNumber"/>
        <w:spacing w:after="120"/>
      </w:pPr>
      <w:r>
        <w:t>Schedule Regular Risk Reviews</w:t>
      </w:r>
    </w:p>
    <w:p>
      <w:pPr>
        <w:pStyle w:val="ListNumber"/>
        <w:spacing w:after="120"/>
      </w:pPr>
      <w:r>
        <w:t>Monthly: Review KRIs and new risks</w:t>
      </w:r>
    </w:p>
    <w:p>
      <w:pPr>
        <w:pStyle w:val="ListNumber"/>
        <w:spacing w:after="120"/>
      </w:pPr>
      <w:r>
        <w:t>Quarterly: Status update on risk treatment plans</w:t>
      </w:r>
    </w:p>
    <w:p>
      <w:pPr>
        <w:pStyle w:val="ListNumber"/>
        <w:spacing w:after="120"/>
      </w:pPr>
      <w:r>
        <w:t>Annually: Comprehensive risk assessment refresh</w:t>
      </w:r>
    </w:p>
    <w:p>
      <w:pPr>
        <w:pStyle w:val="ListNumber"/>
        <w:spacing w:after="120"/>
      </w:pPr>
      <w:r>
        <w:t>Triggered: When major changes occur</w:t>
      </w:r>
    </w:p>
    <w:p>
      <w:pPr>
        <w:pStyle w:val="ListNumber"/>
        <w:spacing w:after="120"/>
      </w:pPr>
      <w:r>
        <w:t>Create Risk Reporting</w:t>
      </w:r>
    </w:p>
    <w:p>
      <w:pPr>
        <w:pStyle w:val="ListNumber"/>
        <w:spacing w:after="120"/>
      </w:pPr>
      <w:r>
        <w:t>Dashboard or report for leadership</w:t>
      </w:r>
    </w:p>
    <w:p>
      <w:pPr>
        <w:pStyle w:val="ListNumber"/>
        <w:spacing w:after="120"/>
      </w:pPr>
      <w:r>
        <w:t>Show top risks, changes in risk profile, treatment progress</w:t>
      </w:r>
    </w:p>
    <w:p>
      <w:pPr>
        <w:pStyle w:val="ListNumber"/>
        <w:spacing w:after="240"/>
      </w:pPr>
      <w:r>
        <w:t>Keep it concise and business-focused</w:t>
      </w:r>
    </w:p>
    <w:p>
      <w:pPr>
        <w:spacing w:after="240"/>
      </w:pPr>
      <w:r>
        <w:t>Examples:</w:t>
      </w:r>
    </w:p>
    <w:p>
      <w:pPr>
        <w:pStyle w:val="ListBullet"/>
        <w:spacing w:after="120"/>
      </w:pPr>
      <w:r>
        <w:t>Number of unpatched critical vulnerabilities</w:t>
      </w:r>
    </w:p>
    <w:p>
      <w:pPr>
        <w:pStyle w:val="ListBullet"/>
        <w:spacing w:after="120"/>
      </w:pPr>
      <w:r>
        <w:t>Phishing simulation click rates</w:t>
      </w:r>
    </w:p>
    <w:p>
      <w:pPr>
        <w:pStyle w:val="ListBullet"/>
        <w:spacing w:after="120"/>
      </w:pPr>
      <w:r>
        <w:t>Failed login attempts</w:t>
      </w:r>
    </w:p>
    <w:p>
      <w:pPr>
        <w:pStyle w:val="ListBullet"/>
        <w:spacing w:after="120"/>
      </w:pPr>
      <w:r>
        <w:t>Unencrypted confidential data locations</w:t>
      </w:r>
    </w:p>
    <w:p>
      <w:pPr>
        <w:pStyle w:val="ListBullet"/>
        <w:spacing w:after="240"/>
      </w:pPr>
      <w:r>
        <w:t>Vendor security assessment scores</w:t>
      </w:r>
    </w:p>
    <w:p>
      <w:pPr>
        <w:spacing w:after="240"/>
      </w:pPr>
      <w:r>
        <w:rPr>
          <w:b/>
        </w:rPr>
        <w:t>Schedule Regular Risk Reviews</w:t>
      </w:r>
    </w:p>
    <w:p>
      <w:pPr>
        <w:spacing w:after="240"/>
      </w:pPr>
      <w:r>
        <w:t>Triggered: When major changes occur</w:t>
      </w:r>
    </w:p>
    <w:p>
      <w:pPr>
        <w:spacing w:after="240"/>
      </w:pPr>
      <w:r>
        <w:rPr>
          <w:b/>
        </w:rPr>
        <w:t>Create Risk Reporting</w:t>
      </w:r>
    </w:p>
    <w:p>
      <w:pPr>
        <w:spacing w:after="240"/>
      </w:pPr>
      <w:r>
        <w:rPr>
          <w:b/>
        </w:rPr>
        <w:t>Quick Win:</w:t>
      </w:r>
      <w:r>
        <w:t>Create a simple risk dashboard showing your top 10 risks, their ratings, assigned owners, and status (Red/Yellow/Green). Update monthly and share with leadership. This demonstrates proactive risk management and keeps security visible.</w:t>
      </w:r>
    </w:p>
    <w:p>
      <w:pPr>
        <w:spacing w:after="240"/>
      </w:pPr>
      <w:r>
        <w:rPr>
          <w:b/>
        </w:rPr>
        <w:t>Checklist: Section 2 Completion</w:t>
      </w:r>
    </w:p>
    <w:p>
      <w:pPr>
        <w:pStyle w:val="ListBullet"/>
        <w:spacing w:after="120"/>
      </w:pPr>
      <w:r>
        <w:t>☐ Risk management methodology defined</w:t>
      </w:r>
    </w:p>
    <w:p>
      <w:pPr>
        <w:pStyle w:val="ListBullet"/>
        <w:spacing w:after="120"/>
      </w:pPr>
      <w:r>
        <w:t>☐ Risk rating criteria and matrix established</w:t>
      </w:r>
    </w:p>
    <w:p>
      <w:pPr>
        <w:pStyle w:val="ListBullet"/>
        <w:spacing w:after="120"/>
      </w:pPr>
      <w:r>
        <w:t>☐ Risk treatment options defined</w:t>
      </w:r>
    </w:p>
    <w:p>
      <w:pPr>
        <w:pStyle w:val="ListBullet"/>
        <w:spacing w:after="120"/>
      </w:pPr>
      <w:r>
        <w:t>☐ Risk register created</w:t>
      </w:r>
    </w:p>
    <w:p>
      <w:pPr>
        <w:pStyle w:val="ListBullet"/>
        <w:spacing w:after="120"/>
      </w:pPr>
      <w:r>
        <w:t>☐ Initial comprehensive risk assessment conducted</w:t>
      </w:r>
    </w:p>
    <w:p>
      <w:pPr>
        <w:pStyle w:val="ListBullet"/>
        <w:spacing w:after="120"/>
      </w:pPr>
      <w:r>
        <w:t>☐ Risks documented with likelihood, impact, and ratings</w:t>
      </w:r>
    </w:p>
    <w:p>
      <w:pPr>
        <w:pStyle w:val="ListBullet"/>
        <w:spacing w:after="120"/>
      </w:pPr>
      <w:r>
        <w:t>☐ Risk treatment plans developed for priority risks</w:t>
      </w:r>
    </w:p>
    <w:p>
      <w:pPr>
        <w:pStyle w:val="ListBullet"/>
        <w:spacing w:after="120"/>
      </w:pPr>
      <w:r>
        <w:t>☐ Risk owners assigned</w:t>
      </w:r>
    </w:p>
    <w:p>
      <w:pPr>
        <w:pStyle w:val="ListBullet"/>
        <w:spacing w:after="120"/>
      </w:pPr>
      <w:r>
        <w:t>☐ Accepted risks documented and approved</w:t>
      </w:r>
    </w:p>
    <w:p>
      <w:pPr>
        <w:pStyle w:val="ListBullet"/>
        <w:spacing w:after="120"/>
      </w:pPr>
      <w:r>
        <w:t>☐ Risk monitoring process established</w:t>
      </w:r>
    </w:p>
    <w:p>
      <w:pPr>
        <w:pStyle w:val="ListBullet"/>
        <w:spacing w:after="240"/>
      </w:pPr>
      <w:r>
        <w:t>☐ Risk reporting to leadership implemented</w:t>
      </w:r>
    </w:p>
    <w:p>
      <w:pPr>
        <w:pStyle w:val="Heading2"/>
        <w:spacing w:after="240"/>
      </w:pPr>
      <w:r>
        <w:t>Section 3: Asset Management and Classification</w:t>
      </w:r>
    </w:p>
    <w:p>
      <w:pPr>
        <w:spacing w:after="240"/>
      </w:pPr>
      <w:r>
        <w:rPr>
          <w:b/>
        </w:rPr>
        <w:t>Objective:</w:t>
      </w:r>
      <w:r>
        <w:t>Identify, inventory, classify, and track information assets requiring protection.</w:t>
      </w:r>
    </w:p>
    <w:p>
      <w:pPr>
        <w:spacing w:after="240"/>
      </w:pPr>
      <w:r>
        <w:rPr>
          <w:b/>
        </w:rPr>
        <w:t>Time to Complete:</w:t>
      </w:r>
      <w:r>
        <w:t>4-6 weeks</w:t>
      </w:r>
    </w:p>
    <w:p>
      <w:pPr>
        <w:spacing w:after="240"/>
      </w:pPr>
      <w:r>
        <w:rPr>
          <w:b/>
        </w:rPr>
        <w:t>Resources Needed:</w:t>
      </w:r>
      <w:r>
        <w:t>Asset discovery tools (optional), collaboration with IT and business units</w:t>
      </w:r>
    </w:p>
    <w:p>
      <w:pPr>
        <w:pStyle w:val="Heading3"/>
        <w:spacing w:after="240"/>
      </w:pPr>
      <w:r>
        <w:t>Step 1: Create Asset Inventory</w:t>
      </w:r>
    </w:p>
    <w:p>
      <w:pPr>
        <w:spacing w:after="240"/>
      </w:pPr>
      <w:r>
        <w:rPr>
          <w:b/>
        </w:rPr>
        <w:t>Action Steps:</w:t>
      </w:r>
    </w:p>
    <w:p>
      <w:pPr>
        <w:pStyle w:val="ListNumber2"/>
        <w:spacing w:after="120"/>
      </w:pPr>
      <w:r>
        <w:rPr>
          <w:b/>
        </w:rPr>
        <w:t>Define Asset Categories</w:t>
      </w:r>
      <w:r>
        <w:t>(Week 1)</w:t>
      </w:r>
    </w:p>
    <w:p>
      <w:pPr>
        <w:pStyle w:val="ListNumber2"/>
        <w:spacing w:after="120"/>
      </w:pPr>
      <w:r>
        <w:rPr>
          <w:b/>
        </w:rPr>
        <w:t>Information/Data:</w:t>
      </w:r>
      <w:r>
        <w:t>Databases, files, documents, intellectual property</w:t>
      </w:r>
    </w:p>
    <w:p>
      <w:pPr>
        <w:pStyle w:val="ListNumber2"/>
        <w:spacing w:after="120"/>
      </w:pPr>
      <w:r>
        <w:rPr>
          <w:b/>
        </w:rPr>
        <w:t>Applications/Systems:</w:t>
      </w:r>
      <w:r>
        <w:t>Business applications, SaaS platforms, custom software</w:t>
      </w:r>
    </w:p>
    <w:p>
      <w:pPr>
        <w:pStyle w:val="ListNumber2"/>
        <w:spacing w:after="120"/>
      </w:pPr>
      <w:r>
        <w:rPr>
          <w:b/>
        </w:rPr>
        <w:t>Infrastructure:</w:t>
      </w:r>
      <w:r>
        <w:t>Servers, network devices, storage systems, cloud infrastructure</w:t>
      </w:r>
    </w:p>
    <w:p>
      <w:pPr>
        <w:pStyle w:val="ListNumber2"/>
        <w:spacing w:after="120"/>
      </w:pPr>
      <w:r>
        <w:rPr>
          <w:b/>
        </w:rPr>
        <w:t>Endpoints:</w:t>
      </w:r>
      <w:r>
        <w:t>Workstations, laptops, mobile devices</w:t>
      </w:r>
    </w:p>
    <w:p>
      <w:pPr>
        <w:pStyle w:val="ListNumber2"/>
        <w:spacing w:after="120"/>
      </w:pPr>
      <w:r>
        <w:t>Physical Assets: Data centers, server rooms, facilities</w:t>
      </w:r>
    </w:p>
    <w:p>
      <w:pPr>
        <w:pStyle w:val="ListNumber2"/>
        <w:spacing w:after="120"/>
      </w:pPr>
      <w:r>
        <w:t>Gather Existing Inventories (Week 1)</w:t>
      </w:r>
    </w:p>
    <w:p>
      <w:pPr>
        <w:pStyle w:val="ListNumber2"/>
        <w:spacing w:after="120"/>
      </w:pPr>
      <w:r>
        <w:t>IT asset management systems</w:t>
      </w:r>
    </w:p>
    <w:p>
      <w:pPr>
        <w:pStyle w:val="ListNumber2"/>
        <w:spacing w:after="120"/>
      </w:pPr>
      <w:r>
        <w:t>Configuration management databases (CMDB)</w:t>
      </w:r>
    </w:p>
    <w:p>
      <w:pPr>
        <w:pStyle w:val="ListNumber2"/>
        <w:spacing w:after="120"/>
      </w:pPr>
      <w:r>
        <w:t>Cloud service subscriptions</w:t>
      </w:r>
    </w:p>
    <w:p>
      <w:pPr>
        <w:pStyle w:val="ListNumber2"/>
        <w:spacing w:after="120"/>
      </w:pPr>
      <w:r>
        <w:t>Software licenses</w:t>
      </w:r>
    </w:p>
    <w:p>
      <w:pPr>
        <w:pStyle w:val="ListNumber2"/>
        <w:spacing w:after="120"/>
      </w:pPr>
      <w:r>
        <w:t>Network diagrams</w:t>
      </w:r>
    </w:p>
    <w:p>
      <w:pPr>
        <w:pStyle w:val="ListNumber2"/>
        <w:spacing w:after="120"/>
      </w:pPr>
      <w:r>
        <w:t>Don't start from scratch if you don't have to</w:t>
      </w:r>
    </w:p>
    <w:p>
      <w:pPr>
        <w:pStyle w:val="ListNumber2"/>
        <w:spacing w:after="120"/>
      </w:pPr>
      <w:r>
        <w:t>Conduct Asset Discovery (Week 2-3)</w:t>
      </w:r>
    </w:p>
    <w:p>
      <w:pPr>
        <w:pStyle w:val="ListNumber2"/>
        <w:spacing w:after="120"/>
      </w:pPr>
      <w:r>
        <w:rPr>
          <w:b/>
        </w:rPr>
        <w:t>Automated discovery:</w:t>
      </w:r>
      <w:r>
        <w:t>Use network scanning tools to find systems</w:t>
      </w:r>
    </w:p>
    <w:p>
      <w:pPr>
        <w:pStyle w:val="ListNumber2"/>
        <w:spacing w:after="120"/>
      </w:pPr>
      <w:r>
        <w:rPr>
          <w:b/>
        </w:rPr>
        <w:t>Manual discovery:</w:t>
      </w:r>
      <w:r>
        <w:t>Interview department heads about critical systems and data</w:t>
      </w:r>
    </w:p>
    <w:p>
      <w:pPr>
        <w:pStyle w:val="ListNumber2"/>
        <w:spacing w:after="120"/>
      </w:pPr>
      <w:r>
        <w:rPr>
          <w:b/>
        </w:rPr>
        <w:t>Shadow IT discovery:</w:t>
      </w:r>
      <w:r>
        <w:t>Look for unapproved cloud services, applications</w:t>
      </w:r>
    </w:p>
    <w:p>
      <w:pPr>
        <w:pStyle w:val="ListNumber2"/>
        <w:spacing w:after="120"/>
      </w:pPr>
      <w:r>
        <w:t>Focus on business-critical and confidential data systems first</w:t>
      </w:r>
    </w:p>
    <w:p>
      <w:pPr>
        <w:pStyle w:val="ListNumber2"/>
        <w:spacing w:after="120"/>
      </w:pPr>
      <w:r>
        <w:t>Document Asset Details (Week 3-4)</w:t>
      </w:r>
    </w:p>
    <w:p>
      <w:pPr>
        <w:pStyle w:val="ListNumber2"/>
        <w:spacing w:after="120"/>
      </w:pPr>
      <w:r>
        <w:t>Asset name and description</w:t>
      </w:r>
    </w:p>
    <w:p>
      <w:pPr>
        <w:pStyle w:val="ListNumber2"/>
        <w:spacing w:after="120"/>
      </w:pPr>
      <w:r>
        <w:t>Asset type/category</w:t>
      </w:r>
    </w:p>
    <w:p>
      <w:pPr>
        <w:pStyle w:val="ListNumber2"/>
        <w:spacing w:after="120"/>
      </w:pPr>
      <w:r>
        <w:t>Location (physical or logical)</w:t>
      </w:r>
    </w:p>
    <w:p>
      <w:pPr>
        <w:pStyle w:val="ListNumber2"/>
        <w:spacing w:after="120"/>
      </w:pPr>
      <w:r>
        <w:t>Asset owner (business owner responsible for asset)</w:t>
      </w:r>
    </w:p>
    <w:p>
      <w:pPr>
        <w:pStyle w:val="ListNumber2"/>
        <w:spacing w:after="120"/>
      </w:pPr>
      <w:r>
        <w:t>Asset custodian (IT person managing asset)</w:t>
      </w:r>
    </w:p>
    <w:p>
      <w:pPr>
        <w:pStyle w:val="ListNumber2"/>
        <w:spacing w:after="120"/>
      </w:pPr>
      <w:r>
        <w:t>Data classification (from Step 2)</w:t>
      </w:r>
    </w:p>
    <w:p>
      <w:pPr>
        <w:pStyle w:val="ListNumber2"/>
        <w:spacing w:after="120"/>
      </w:pPr>
      <w:r>
        <w:t>Business criticality (Critical/High/Medium/Low)</w:t>
      </w:r>
    </w:p>
    <w:p>
      <w:pPr>
        <w:pStyle w:val="ListNumber2"/>
        <w:spacing w:after="240"/>
      </w:pPr>
      <w:r>
        <w:t>Dependencies (what does it connect to?)</w:t>
      </w:r>
    </w:p>
    <w:p>
      <w:pPr>
        <w:spacing w:after="240"/>
      </w:pPr>
      <w:r>
        <w:rPr>
          <w:b/>
        </w:rPr>
        <w:t>Physical Assets:</w:t>
      </w:r>
      <w:r>
        <w:t>Data centers, server rooms, facilities</w:t>
      </w:r>
    </w:p>
    <w:p>
      <w:pPr>
        <w:spacing w:after="240"/>
      </w:pPr>
      <w:r>
        <w:rPr>
          <w:b/>
        </w:rPr>
        <w:t>Gather Existing Inventories</w:t>
      </w:r>
      <w:r>
        <w:t>(Week 1)</w:t>
      </w:r>
    </w:p>
    <w:p>
      <w:pPr>
        <w:spacing w:after="240"/>
      </w:pPr>
      <w:r>
        <w:t>Don't start from scratch if you don't have to</w:t>
      </w:r>
    </w:p>
    <w:p>
      <w:pPr>
        <w:spacing w:after="240"/>
      </w:pPr>
      <w:r>
        <w:rPr>
          <w:b/>
        </w:rPr>
        <w:t>Conduct Asset Discovery</w:t>
      </w:r>
      <w:r>
        <w:t>(Week 2-3)</w:t>
      </w:r>
    </w:p>
    <w:p>
      <w:pPr>
        <w:spacing w:after="240"/>
      </w:pPr>
      <w:r>
        <w:t>Focus on business-critical and confidential data systems first</w:t>
      </w:r>
    </w:p>
    <w:p>
      <w:pPr>
        <w:spacing w:after="240"/>
      </w:pPr>
      <w:r>
        <w:rPr>
          <w:b/>
        </w:rPr>
        <w:t>Document Asset Details</w:t>
      </w:r>
      <w:r>
        <w:t>(Week 3-4)</w:t>
      </w:r>
    </w:p>
    <w:p>
      <w:pPr>
        <w:spacing w:after="240"/>
      </w:pPr>
      <w:r>
        <w:rPr>
          <w:b/>
        </w:rPr>
        <w:t>Template: Asset Inventory Entry</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Asset ID</w:t>
            </w:r>
          </w:p>
        </w:tc>
        <w:tc>
          <w:tcPr>
            <w:tcW w:type="dxa" w:w="1170"/>
          </w:tcPr>
          <w:p>
            <w:r>
              <w:t>Asset Name</w:t>
            </w:r>
          </w:p>
        </w:tc>
        <w:tc>
          <w:tcPr>
            <w:tcW w:type="dxa" w:w="1170"/>
          </w:tcPr>
          <w:p>
            <w:r>
              <w:t>Type</w:t>
            </w:r>
          </w:p>
        </w:tc>
        <w:tc>
          <w:tcPr>
            <w:tcW w:type="dxa" w:w="1170"/>
          </w:tcPr>
          <w:p>
            <w:r>
              <w:t>Owner</w:t>
            </w:r>
          </w:p>
        </w:tc>
        <w:tc>
          <w:tcPr>
            <w:tcW w:type="dxa" w:w="1170"/>
          </w:tcPr>
          <w:p>
            <w:r>
              <w:t>Custodian</w:t>
            </w:r>
          </w:p>
        </w:tc>
        <w:tc>
          <w:tcPr>
            <w:tcW w:type="dxa" w:w="1170"/>
          </w:tcPr>
          <w:p>
            <w:r>
              <w:t>Classification</w:t>
            </w:r>
          </w:p>
        </w:tc>
        <w:tc>
          <w:tcPr>
            <w:tcW w:type="dxa" w:w="1170"/>
          </w:tcPr>
          <w:p>
            <w:r>
              <w:t>Criticality</w:t>
            </w:r>
          </w:p>
        </w:tc>
        <w:tc>
          <w:tcPr>
            <w:tcW w:type="dxa" w:w="1170"/>
          </w:tcPr>
          <w:p>
            <w:r>
              <w:t>Location</w:t>
            </w:r>
          </w:p>
        </w:tc>
      </w:tr>
      <w:tr>
        <w:tc>
          <w:tcPr>
            <w:tcW w:type="dxa" w:w="1170"/>
          </w:tcPr>
          <w:p>
            <w:r>
              <w:t>A-001</w:t>
            </w:r>
          </w:p>
        </w:tc>
        <w:tc>
          <w:tcPr>
            <w:tcW w:type="dxa" w:w="1170"/>
          </w:tcPr>
          <w:p>
            <w:r>
              <w:t>Customer CRM</w:t>
            </w:r>
          </w:p>
        </w:tc>
        <w:tc>
          <w:tcPr>
            <w:tcW w:type="dxa" w:w="1170"/>
          </w:tcPr>
          <w:p>
            <w:r>
              <w:t>Application</w:t>
            </w:r>
          </w:p>
        </w:tc>
        <w:tc>
          <w:tcPr>
            <w:tcW w:type="dxa" w:w="1170"/>
          </w:tcPr>
          <w:p>
            <w:r>
              <w:t>VP Sales</w:t>
            </w:r>
          </w:p>
        </w:tc>
        <w:tc>
          <w:tcPr>
            <w:tcW w:type="dxa" w:w="1170"/>
          </w:tcPr>
          <w:p>
            <w:r>
              <w:t>IT Manager</w:t>
            </w:r>
          </w:p>
        </w:tc>
        <w:tc>
          <w:tcPr>
            <w:tcW w:type="dxa" w:w="1170"/>
          </w:tcPr>
          <w:p>
            <w:r>
              <w:t>Confidential</w:t>
            </w:r>
          </w:p>
        </w:tc>
        <w:tc>
          <w:tcPr>
            <w:tcW w:type="dxa" w:w="1170"/>
          </w:tcPr>
          <w:p>
            <w:r>
              <w:t>Critical</w:t>
            </w:r>
          </w:p>
        </w:tc>
        <w:tc>
          <w:tcPr>
            <w:tcW w:type="dxa" w:w="1170"/>
          </w:tcPr>
          <w:p>
            <w:r>
              <w:t>AWS Cloud</w:t>
            </w:r>
          </w:p>
        </w:tc>
      </w:tr>
      <w:tr>
        <w:tc>
          <w:tcPr>
            <w:tcW w:type="dxa" w:w="1170"/>
          </w:tcPr>
          <w:p>
            <w:r>
              <w:t>A-002</w:t>
            </w:r>
          </w:p>
        </w:tc>
        <w:tc>
          <w:tcPr>
            <w:tcW w:type="dxa" w:w="1170"/>
          </w:tcPr>
          <w:p>
            <w:r>
              <w:t>Email System</w:t>
            </w:r>
          </w:p>
        </w:tc>
        <w:tc>
          <w:tcPr>
            <w:tcW w:type="dxa" w:w="1170"/>
          </w:tcPr>
          <w:p>
            <w:r>
              <w:t>Application</w:t>
            </w:r>
          </w:p>
        </w:tc>
        <w:tc>
          <w:tcPr>
            <w:tcW w:type="dxa" w:w="1170"/>
          </w:tcPr>
          <w:p>
            <w:r>
              <w:t>IT Manager</w:t>
            </w:r>
          </w:p>
        </w:tc>
        <w:tc>
          <w:tcPr>
            <w:tcW w:type="dxa" w:w="1170"/>
          </w:tcPr>
          <w:p>
            <w:r>
              <w:t>IT Manager</w:t>
            </w:r>
          </w:p>
        </w:tc>
        <w:tc>
          <w:tcPr>
            <w:tcW w:type="dxa" w:w="1170"/>
          </w:tcPr>
          <w:p>
            <w:r>
              <w:t>Internal</w:t>
            </w:r>
          </w:p>
        </w:tc>
        <w:tc>
          <w:tcPr>
            <w:tcW w:type="dxa" w:w="1170"/>
          </w:tcPr>
          <w:p>
            <w:r>
              <w:t>High</w:t>
            </w:r>
          </w:p>
        </w:tc>
        <w:tc>
          <w:tcPr>
            <w:tcW w:type="dxa" w:w="1170"/>
          </w:tcPr>
          <w:p>
            <w:r>
              <w:t>Microsoft 365</w:t>
            </w:r>
          </w:p>
        </w:tc>
      </w:tr>
      <w:tr>
        <w:tc>
          <w:tcPr>
            <w:tcW w:type="dxa" w:w="1170"/>
          </w:tcPr>
          <w:p>
            <w:r>
              <w:t>A-015</w:t>
            </w:r>
          </w:p>
        </w:tc>
        <w:tc>
          <w:tcPr>
            <w:tcW w:type="dxa" w:w="1170"/>
          </w:tcPr>
          <w:p>
            <w:r>
              <w:t>Employee Laptops</w:t>
            </w:r>
          </w:p>
        </w:tc>
        <w:tc>
          <w:tcPr>
            <w:tcW w:type="dxa" w:w="1170"/>
          </w:tcPr>
          <w:p>
            <w:r>
              <w:t>Endpoints</w:t>
            </w:r>
          </w:p>
        </w:tc>
        <w:tc>
          <w:tcPr>
            <w:tcW w:type="dxa" w:w="1170"/>
          </w:tcPr>
          <w:p>
            <w:r>
              <w:t>IT Manager</w:t>
            </w:r>
          </w:p>
        </w:tc>
        <w:tc>
          <w:tcPr>
            <w:tcW w:type="dxa" w:w="1170"/>
          </w:tcPr>
          <w:p>
            <w:r>
              <w:t>IT Manager</w:t>
            </w:r>
          </w:p>
        </w:tc>
        <w:tc>
          <w:tcPr>
            <w:tcW w:type="dxa" w:w="1170"/>
          </w:tcPr>
          <w:p>
            <w:r>
              <w:t>Internal</w:t>
            </w:r>
          </w:p>
        </w:tc>
        <w:tc>
          <w:tcPr>
            <w:tcW w:type="dxa" w:w="1170"/>
          </w:tcPr>
          <w:p>
            <w:r>
              <w:t>Medium</w:t>
            </w:r>
          </w:p>
        </w:tc>
        <w:tc>
          <w:tcPr>
            <w:tcW w:type="dxa" w:w="1170"/>
          </w:tcPr>
          <w:p>
            <w:r>
              <w:t>Distributed</w:t>
            </w:r>
          </w:p>
        </w:tc>
      </w:tr>
    </w:tbl>
    <w:p>
      <w:pPr>
        <w:spacing w:after="120"/>
      </w:pPr>
    </w:p>
    <w:p>
      <w:pPr>
        <w:pStyle w:val="ListNumber3"/>
        <w:spacing w:after="120"/>
      </w:pPr>
      <w:r>
        <w:rPr>
          <w:b/>
        </w:rPr>
        <w:t>Maintain Asset Inventory</w:t>
      </w:r>
      <w:r>
        <w:t>(Ongoing)</w:t>
      </w:r>
    </w:p>
    <w:p>
      <w:pPr>
        <w:pStyle w:val="ListNumber3"/>
        <w:spacing w:after="120"/>
      </w:pPr>
      <w:r>
        <w:t>Update quarterly minimum</w:t>
      </w:r>
    </w:p>
    <w:p>
      <w:pPr>
        <w:pStyle w:val="ListNumber3"/>
        <w:spacing w:after="120"/>
      </w:pPr>
      <w:r>
        <w:t>Update when major changes occur (new systems, decommissions)</w:t>
      </w:r>
    </w:p>
    <w:p>
      <w:pPr>
        <w:pStyle w:val="ListNumber3"/>
        <w:spacing w:after="240"/>
      </w:pPr>
      <w:r>
        <w:t>Assign responsibility for keeping inventory current</w:t>
      </w:r>
    </w:p>
    <w:p>
      <w:pPr>
        <w:spacing w:after="240"/>
      </w:pPr>
      <w:r>
        <w:rPr>
          <w:b/>
        </w:rPr>
        <w:t>Quick Win:</w:t>
      </w:r>
      <w:r>
        <w:t>Start with a simple spreadsheet listing your top 20-30 critical systems and data repositories. Don't try to inventory every single device initially. Focus on what matters most for security and expand over time.</w:t>
      </w:r>
    </w:p>
    <w:p>
      <w:pPr>
        <w:pStyle w:val="Heading3"/>
        <w:spacing w:after="240"/>
      </w:pPr>
      <w:r>
        <w:t>Step 2: Implement Data Classification</w:t>
      </w:r>
    </w:p>
    <w:p>
      <w:pPr>
        <w:spacing w:after="240"/>
      </w:pPr>
      <w:r>
        <w:rPr>
          <w:b/>
        </w:rPr>
        <w:t>Action Steps:</w:t>
      </w:r>
    </w:p>
    <w:p>
      <w:pPr>
        <w:pStyle w:val="ListNumber"/>
        <w:spacing w:after="120"/>
      </w:pPr>
      <w:r>
        <w:rPr>
          <w:b/>
        </w:rPr>
        <w:t>Define Classification Levels</w:t>
      </w:r>
      <w:r>
        <w:t>(Week 1)</w:t>
      </w:r>
    </w:p>
    <w:p>
      <w:pPr>
        <w:pStyle w:val="ListNumber"/>
        <w:spacing w:after="120"/>
      </w:pPr>
      <w:r>
        <w:rPr>
          <w:b/>
        </w:rPr>
        <w:t>Public:</w:t>
      </w:r>
      <w:r>
        <w:t>Information approved for public disclosure</w:t>
      </w:r>
    </w:p>
    <w:p>
      <w:pPr>
        <w:pStyle w:val="ListNumber"/>
        <w:spacing w:after="120"/>
      </w:pPr>
      <w:r>
        <w:rPr>
          <w:b/>
        </w:rPr>
        <w:t>Internal:</w:t>
      </w:r>
      <w:r>
        <w:t>Information for internal use only</w:t>
      </w:r>
    </w:p>
    <w:p>
      <w:pPr>
        <w:pStyle w:val="ListNumber"/>
        <w:spacing w:after="120"/>
      </w:pPr>
      <w:r>
        <w:rPr>
          <w:b/>
        </w:rPr>
        <w:t>Confidential:</w:t>
      </w:r>
      <w:r>
        <w:t>Sensitive information requiring protection</w:t>
      </w:r>
    </w:p>
    <w:p>
      <w:pPr>
        <w:pStyle w:val="ListNumber"/>
        <w:spacing w:after="120"/>
      </w:pPr>
      <w:r>
        <w:t>Keep it simple—three tiers are sufficient for most organizations</w:t>
      </w:r>
    </w:p>
    <w:p>
      <w:pPr>
        <w:pStyle w:val="ListNumber"/>
        <w:spacing w:after="120"/>
      </w:pPr>
      <w:r>
        <w:t>Create Classification Criteria (Week 1)</w:t>
      </w:r>
    </w:p>
    <w:p>
      <w:pPr>
        <w:pStyle w:val="ListNumber"/>
        <w:spacing w:after="120"/>
      </w:pPr>
      <w:r>
        <w:t>Decision tree or flowchart to help classify data</w:t>
      </w:r>
    </w:p>
    <w:p>
      <w:pPr>
        <w:pStyle w:val="ListNumber"/>
        <w:spacing w:after="120"/>
      </w:pPr>
      <w:r>
        <w:t>Examples for each classification level</w:t>
      </w:r>
    </w:p>
    <w:p>
      <w:pPr>
        <w:pStyle w:val="ListNumber"/>
        <w:spacing w:after="240"/>
      </w:pPr>
      <w:r>
        <w:t>Consider: Legal/regulatory requirements, competitive value, privacy sensitivity, damage if disclosed</w:t>
      </w:r>
    </w:p>
    <w:p>
      <w:pPr>
        <w:spacing w:after="240"/>
      </w:pPr>
      <w:r>
        <w:t>Keep it simple—three tiers are sufficient for most organizations</w:t>
      </w:r>
    </w:p>
    <w:p>
      <w:pPr>
        <w:spacing w:after="240"/>
      </w:pPr>
      <w:r>
        <w:rPr>
          <w:b/>
        </w:rPr>
        <w:t>Create Classification Criteria</w:t>
      </w:r>
      <w:r>
        <w:t>(Week 1)</w:t>
      </w:r>
    </w:p>
    <w:p>
      <w:pPr>
        <w:spacing w:after="240"/>
      </w:pPr>
      <w:r>
        <w:rPr>
          <w:b/>
        </w:rPr>
        <w:t>Sample Classification Decision Tree:</w:t>
      </w:r>
    </w:p>
    <w:p>
      <w:pPr>
        <w:spacing w:after="240"/>
      </w:pPr>
      <w:r>
        <w:rPr>
          <w:rFonts w:ascii="Courier New" w:hAnsi="Courier New"/>
          <w:sz w:val="20"/>
        </w:rPr>
        <w:t>Would disclosure harm the business, violate regulations, or breach privacy?</w:t>
        <w:br/>
        <w:t>├─ YES → Confidential</w:t>
        <w:br/>
        <w:t>└─ NO → Is this for internal use only?</w:t>
        <w:br/>
        <w:t xml:space="preserve">    ├─ YES → Internal</w:t>
        <w:br/>
        <w:t xml:space="preserve">    └─ NO → Public</w:t>
        <w:br/>
      </w:r>
    </w:p>
    <w:p>
      <w:pPr>
        <w:pStyle w:val="ListNumber2"/>
        <w:spacing w:after="120"/>
      </w:pPr>
      <w:r>
        <w:rPr>
          <w:b/>
        </w:rPr>
        <w:t>Classify Major Data Categories</w:t>
      </w:r>
      <w:r>
        <w:t>(Week 2)</w:t>
      </w:r>
    </w:p>
    <w:p>
      <w:pPr>
        <w:pStyle w:val="ListNumber2"/>
        <w:spacing w:after="120"/>
      </w:pPr>
      <w:r>
        <w:t>Customer personal information → Confidential</w:t>
      </w:r>
    </w:p>
    <w:p>
      <w:pPr>
        <w:pStyle w:val="ListNumber2"/>
        <w:spacing w:after="120"/>
      </w:pPr>
      <w:r>
        <w:t>Financial records → Confidential</w:t>
      </w:r>
    </w:p>
    <w:p>
      <w:pPr>
        <w:pStyle w:val="ListNumber2"/>
        <w:spacing w:after="120"/>
      </w:pPr>
      <w:r>
        <w:t>Employee personal information → Confidential</w:t>
      </w:r>
    </w:p>
    <w:p>
      <w:pPr>
        <w:pStyle w:val="ListNumber2"/>
        <w:spacing w:after="120"/>
      </w:pPr>
      <w:r>
        <w:t>Strategic plans → Confidential</w:t>
      </w:r>
    </w:p>
    <w:p>
      <w:pPr>
        <w:pStyle w:val="ListNumber2"/>
        <w:spacing w:after="120"/>
      </w:pPr>
      <w:r>
        <w:t>Intellectual property/trade secrets → Confidential</w:t>
      </w:r>
    </w:p>
    <w:p>
      <w:pPr>
        <w:pStyle w:val="ListNumber2"/>
        <w:spacing w:after="120"/>
      </w:pPr>
      <w:r>
        <w:t>Internal policies → Internal</w:t>
      </w:r>
    </w:p>
    <w:p>
      <w:pPr>
        <w:pStyle w:val="ListNumber2"/>
        <w:spacing w:after="120"/>
      </w:pPr>
      <w:r>
        <w:t>Marketing materials → Public</w:t>
      </w:r>
    </w:p>
    <w:p>
      <w:pPr>
        <w:pStyle w:val="ListNumber2"/>
        <w:spacing w:after="120"/>
      </w:pPr>
      <w:r>
        <w:t>Document standard classifications for common data types</w:t>
      </w:r>
    </w:p>
    <w:p>
      <w:pPr>
        <w:pStyle w:val="ListNumber2"/>
        <w:spacing w:after="120"/>
      </w:pPr>
      <w:r>
        <w:t>Define Handling Requirements (Week 3)</w:t>
      </w:r>
    </w:p>
    <w:p>
      <w:pPr>
        <w:pStyle w:val="ListNumber2"/>
        <w:spacing w:after="120"/>
      </w:pPr>
      <w:r>
        <w:t>For each classification level, specify:</w:t>
        <w:br/>
        <w:t>Storage requirements (encryption, access controls)</w:t>
        <w:br/>
        <w:t>Transmission requirements (encrypted channels, approved methods)</w:t>
        <w:br/>
        <w:t>Sharing requirements (authorization, agreements)</w:t>
        <w:br/>
        <w:t>Disposal requirements (secure deletion, shredding)</w:t>
      </w:r>
    </w:p>
    <w:p>
      <w:pPr>
        <w:pStyle w:val="ListNumber2"/>
        <w:spacing w:after="120"/>
      </w:pPr>
      <w:r>
        <w:t>Storage requirements (encryption, access controls)</w:t>
      </w:r>
    </w:p>
    <w:p>
      <w:pPr>
        <w:pStyle w:val="ListNumber2"/>
        <w:spacing w:after="120"/>
      </w:pPr>
      <w:r>
        <w:t>Transmission requirements (encrypted channels, approved methods)</w:t>
      </w:r>
    </w:p>
    <w:p>
      <w:pPr>
        <w:pStyle w:val="ListNumber2"/>
        <w:spacing w:after="120"/>
      </w:pPr>
      <w:r>
        <w:t>Sharing requirements (authorization, agreements)</w:t>
      </w:r>
    </w:p>
    <w:p>
      <w:pPr>
        <w:pStyle w:val="ListNumber2"/>
        <w:spacing w:after="120"/>
      </w:pPr>
      <w:r>
        <w:t>Disposal requirements (secure deletion, shredding)</w:t>
      </w:r>
    </w:p>
    <w:p>
      <w:pPr>
        <w:pStyle w:val="ListNumber2"/>
        <w:spacing w:after="240"/>
      </w:pPr>
      <w:r>
        <w:t>Create simple handling guide for employees</w:t>
      </w:r>
    </w:p>
    <w:p>
      <w:pPr>
        <w:spacing w:after="240"/>
      </w:pPr>
      <w:r>
        <w:t>Document standard classifications for common data types</w:t>
      </w:r>
    </w:p>
    <w:p>
      <w:pPr>
        <w:spacing w:after="240"/>
      </w:pPr>
      <w:r>
        <w:rPr>
          <w:b/>
        </w:rPr>
        <w:t>Define Handling Requirements</w:t>
      </w:r>
      <w:r>
        <w:t>(Week 3)</w:t>
      </w:r>
    </w:p>
    <w:p>
      <w:pPr>
        <w:pStyle w:val="ListBullet"/>
        <w:spacing w:after="120"/>
      </w:pPr>
      <w:r>
        <w:t>Storage requirements (encryption, access controls)</w:t>
      </w:r>
    </w:p>
    <w:p>
      <w:pPr>
        <w:pStyle w:val="ListBullet"/>
        <w:spacing w:after="120"/>
      </w:pPr>
      <w:r>
        <w:t>Transmission requirements (encrypted channels, approved methods)</w:t>
      </w:r>
    </w:p>
    <w:p>
      <w:pPr>
        <w:pStyle w:val="ListBullet"/>
        <w:spacing w:after="120"/>
      </w:pPr>
      <w:r>
        <w:t>Sharing requirements (authorization, agreements)</w:t>
      </w:r>
    </w:p>
    <w:p>
      <w:pPr>
        <w:pStyle w:val="ListBullet"/>
        <w:spacing w:after="240"/>
      </w:pPr>
      <w:r>
        <w:t>Disposal requirements (secure deletion, shredding)</w:t>
      </w:r>
    </w:p>
    <w:p>
      <w:pPr>
        <w:spacing w:after="240"/>
      </w:pPr>
      <w:r>
        <w:rPr>
          <w:b/>
        </w:rPr>
        <w:t>Sample Handling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Classification</w:t>
            </w:r>
          </w:p>
        </w:tc>
        <w:tc>
          <w:tcPr>
            <w:tcW w:type="dxa" w:w="1872"/>
          </w:tcPr>
          <w:p>
            <w:r>
              <w:t>Storage</w:t>
            </w:r>
          </w:p>
        </w:tc>
        <w:tc>
          <w:tcPr>
            <w:tcW w:type="dxa" w:w="1872"/>
          </w:tcPr>
          <w:p>
            <w:r>
              <w:t>Transmission</w:t>
            </w:r>
          </w:p>
        </w:tc>
        <w:tc>
          <w:tcPr>
            <w:tcW w:type="dxa" w:w="1872"/>
          </w:tcPr>
          <w:p>
            <w:r>
              <w:t>Sharing</w:t>
            </w:r>
          </w:p>
        </w:tc>
        <w:tc>
          <w:tcPr>
            <w:tcW w:type="dxa" w:w="1872"/>
          </w:tcPr>
          <w:p>
            <w:r>
              <w:t>Disposal</w:t>
            </w:r>
          </w:p>
        </w:tc>
      </w:tr>
      <w:tr>
        <w:tc>
          <w:tcPr>
            <w:tcW w:type="dxa" w:w="1872"/>
          </w:tcPr>
          <w:p>
            <w:r>
              <w:t>Public</w:t>
            </w:r>
          </w:p>
        </w:tc>
        <w:tc>
          <w:tcPr>
            <w:tcW w:type="dxa" w:w="1872"/>
          </w:tcPr>
          <w:p>
            <w:r>
              <w:t>No restrictions</w:t>
            </w:r>
          </w:p>
        </w:tc>
        <w:tc>
          <w:tcPr>
            <w:tcW w:type="dxa" w:w="1872"/>
          </w:tcPr>
          <w:p>
            <w:r>
              <w:t>Any method</w:t>
            </w:r>
          </w:p>
        </w:tc>
        <w:tc>
          <w:tcPr>
            <w:tcW w:type="dxa" w:w="1872"/>
          </w:tcPr>
          <w:p>
            <w:r>
              <w:t>Freely shareable</w:t>
            </w:r>
          </w:p>
        </w:tc>
        <w:tc>
          <w:tcPr>
            <w:tcW w:type="dxa" w:w="1872"/>
          </w:tcPr>
          <w:p>
            <w:r>
              <w:t>Standard deletion</w:t>
            </w:r>
          </w:p>
        </w:tc>
      </w:tr>
      <w:tr>
        <w:tc>
          <w:tcPr>
            <w:tcW w:type="dxa" w:w="1872"/>
          </w:tcPr>
          <w:p>
            <w:r>
              <w:t>Internal</w:t>
            </w:r>
          </w:p>
        </w:tc>
        <w:tc>
          <w:tcPr>
            <w:tcW w:type="dxa" w:w="1872"/>
          </w:tcPr>
          <w:p>
            <w:r>
              <w:t>Access controls</w:t>
            </w:r>
          </w:p>
        </w:tc>
        <w:tc>
          <w:tcPr>
            <w:tcW w:type="dxa" w:w="1872"/>
          </w:tcPr>
          <w:p>
            <w:r>
              <w:t>Internal channels only</w:t>
            </w:r>
          </w:p>
        </w:tc>
        <w:tc>
          <w:tcPr>
            <w:tcW w:type="dxa" w:w="1872"/>
          </w:tcPr>
          <w:p>
            <w:r>
              <w:t>Employees &amp; authorized contractors</w:t>
            </w:r>
          </w:p>
        </w:tc>
        <w:tc>
          <w:tcPr>
            <w:tcW w:type="dxa" w:w="1872"/>
          </w:tcPr>
          <w:p>
            <w:r>
              <w:t>Secure deletion</w:t>
            </w:r>
          </w:p>
        </w:tc>
      </w:tr>
      <w:tr>
        <w:tc>
          <w:tcPr>
            <w:tcW w:type="dxa" w:w="1872"/>
          </w:tcPr>
          <w:p>
            <w:r>
              <w:t>Confidential</w:t>
            </w:r>
          </w:p>
        </w:tc>
        <w:tc>
          <w:tcPr>
            <w:tcW w:type="dxa" w:w="1872"/>
          </w:tcPr>
          <w:p>
            <w:r>
              <w:t>Encrypted, restricted access</w:t>
            </w:r>
          </w:p>
        </w:tc>
        <w:tc>
          <w:tcPr>
            <w:tcW w:type="dxa" w:w="1872"/>
          </w:tcPr>
          <w:p>
            <w:r>
              <w:t>Encrypted channels only</w:t>
            </w:r>
          </w:p>
        </w:tc>
        <w:tc>
          <w:tcPr>
            <w:tcW w:type="dxa" w:w="1872"/>
          </w:tcPr>
          <w:p>
            <w:r>
              <w:t>Need-to-know with approval</w:t>
            </w:r>
          </w:p>
        </w:tc>
        <w:tc>
          <w:tcPr>
            <w:tcW w:type="dxa" w:w="1872"/>
          </w:tcPr>
          <w:p>
            <w:r>
              <w:t>Secure wipe/shred</w:t>
            </w:r>
          </w:p>
        </w:tc>
      </w:tr>
    </w:tbl>
    <w:p>
      <w:pPr>
        <w:spacing w:after="120"/>
      </w:pPr>
    </w:p>
    <w:p>
      <w:pPr>
        <w:pStyle w:val="ListNumber3"/>
        <w:spacing w:after="120"/>
      </w:pPr>
      <w:r>
        <w:rPr>
          <w:b/>
        </w:rPr>
        <w:t>Train Data Owners</w:t>
      </w:r>
      <w:r>
        <w:t>(Week 4)</w:t>
      </w:r>
    </w:p>
    <w:p>
      <w:pPr>
        <w:pStyle w:val="ListNumber3"/>
        <w:spacing w:after="120"/>
      </w:pPr>
      <w:r>
        <w:t>Teach data owners how to classify information</w:t>
      </w:r>
    </w:p>
    <w:p>
      <w:pPr>
        <w:pStyle w:val="ListNumber3"/>
        <w:spacing w:after="120"/>
      </w:pPr>
      <w:r>
        <w:t>Provide decision tools and examples</w:t>
      </w:r>
    </w:p>
    <w:p>
      <w:pPr>
        <w:pStyle w:val="ListNumber3"/>
        <w:spacing w:after="240"/>
      </w:pPr>
      <w:r>
        <w:t>Make classification part of data creation process</w:t>
      </w:r>
    </w:p>
    <w:p>
      <w:pPr>
        <w:spacing w:after="240"/>
      </w:pPr>
      <w:r>
        <w:rPr>
          <w:b/>
        </w:rPr>
        <w:t>Common Challenge:</w:t>
      </w:r>
      <w:r>
        <w:t>"People don't know how to classify data"</w:t>
      </w:r>
      <w:r>
        <w:rPr>
          <w:b/>
        </w:rPr>
        <w:t>Solution:</w:t>
      </w:r>
      <w:r>
        <w:t>Provide simple rules of thumb: "If you'd be concerned if this appeared in the news → Confidential. If only employees should see it → Internal. If you'd put it on the website → Public." When in doubt, classify higher.</w:t>
      </w:r>
    </w:p>
    <w:p>
      <w:pPr>
        <w:pStyle w:val="Heading3"/>
        <w:spacing w:after="240"/>
      </w:pPr>
      <w:r>
        <w:t>Step 3: Assign Asset Ownership</w:t>
      </w:r>
    </w:p>
    <w:p>
      <w:pPr>
        <w:spacing w:after="240"/>
      </w:pPr>
      <w:r>
        <w:rPr>
          <w:b/>
        </w:rPr>
        <w:t>Action Steps:</w:t>
      </w:r>
    </w:p>
    <w:p>
      <w:pPr>
        <w:pStyle w:val="ListNumber"/>
        <w:spacing w:after="120"/>
      </w:pPr>
      <w:r>
        <w:rPr>
          <w:b/>
        </w:rPr>
        <w:t>Identify Asset Owners</w:t>
      </w:r>
      <w:r>
        <w:t>(Week 1-2)</w:t>
      </w:r>
    </w:p>
    <w:p>
      <w:pPr>
        <w:pStyle w:val="ListNumber"/>
        <w:spacing w:after="120"/>
      </w:pPr>
      <w:r>
        <w:t>Owner = Business person accountable for asset</w:t>
      </w:r>
    </w:p>
    <w:p>
      <w:pPr>
        <w:pStyle w:val="ListNumber"/>
        <w:spacing w:after="120"/>
      </w:pPr>
      <w:r>
        <w:t>Typically a manager or director in the business unit using the asset</w:t>
      </w:r>
    </w:p>
    <w:p>
      <w:pPr>
        <w:pStyle w:val="ListNumber"/>
        <w:spacing w:after="120"/>
      </w:pPr>
      <w:r>
        <w:t>Not the IT person (that's the custodian)</w:t>
      </w:r>
    </w:p>
    <w:p>
      <w:pPr>
        <w:pStyle w:val="ListNumber"/>
        <w:spacing w:after="120"/>
      </w:pPr>
      <w:r>
        <w:t>One owner per asset (or very small group)</w:t>
      </w:r>
    </w:p>
    <w:p>
      <w:pPr>
        <w:pStyle w:val="ListNumber"/>
        <w:spacing w:after="120"/>
      </w:pPr>
      <w:r>
        <w:t>Document Owner Responsibilities</w:t>
      </w:r>
    </w:p>
    <w:p>
      <w:pPr>
        <w:pStyle w:val="ListNumber"/>
        <w:spacing w:after="120"/>
      </w:pPr>
      <w:r>
        <w:t>Classify asset and data within it</w:t>
      </w:r>
    </w:p>
    <w:p>
      <w:pPr>
        <w:pStyle w:val="ListNumber"/>
        <w:spacing w:after="120"/>
      </w:pPr>
      <w:r>
        <w:t>Approve access requests</w:t>
      </w:r>
    </w:p>
    <w:p>
      <w:pPr>
        <w:pStyle w:val="ListNumber"/>
        <w:spacing w:after="120"/>
      </w:pPr>
      <w:r>
        <w:t>Define acceptable use</w:t>
      </w:r>
    </w:p>
    <w:p>
      <w:pPr>
        <w:pStyle w:val="ListNumber"/>
        <w:spacing w:after="120"/>
      </w:pPr>
      <w:r>
        <w:t>Review access rights regularly</w:t>
      </w:r>
    </w:p>
    <w:p>
      <w:pPr>
        <w:pStyle w:val="ListNumber"/>
        <w:spacing w:after="120"/>
      </w:pPr>
      <w:r>
        <w:t>Make risk decisions regarding asset</w:t>
      </w:r>
    </w:p>
    <w:p>
      <w:pPr>
        <w:pStyle w:val="ListNumber"/>
        <w:spacing w:after="120"/>
      </w:pPr>
      <w:r>
        <w:t>Report security incidents</w:t>
      </w:r>
    </w:p>
    <w:p>
      <w:pPr>
        <w:pStyle w:val="ListNumber"/>
        <w:spacing w:after="120"/>
      </w:pPr>
      <w:r>
        <w:t>Communicate Ownership (Week 2)</w:t>
      </w:r>
    </w:p>
    <w:p>
      <w:pPr>
        <w:pStyle w:val="ListNumber"/>
        <w:spacing w:after="120"/>
      </w:pPr>
      <w:r>
        <w:t>Notify owners of their responsibilities</w:t>
      </w:r>
    </w:p>
    <w:p>
      <w:pPr>
        <w:pStyle w:val="ListNumber"/>
        <w:spacing w:after="120"/>
      </w:pPr>
      <w:r>
        <w:t>Provide ownership guidance document</w:t>
      </w:r>
    </w:p>
    <w:p>
      <w:pPr>
        <w:pStyle w:val="ListNumber"/>
        <w:spacing w:after="120"/>
      </w:pPr>
      <w:r>
        <w:t>Include in job responsibilities</w:t>
      </w:r>
    </w:p>
    <w:p>
      <w:pPr>
        <w:pStyle w:val="ListNumber"/>
        <w:spacing w:after="120"/>
      </w:pPr>
      <w:r>
        <w:t>Track Ownership (Week 3)</w:t>
      </w:r>
    </w:p>
    <w:p>
      <w:pPr>
        <w:pStyle w:val="ListNumber"/>
        <w:spacing w:after="120"/>
      </w:pPr>
      <w:r>
        <w:t>Add owner field to asset inventory</w:t>
      </w:r>
    </w:p>
    <w:p>
      <w:pPr>
        <w:pStyle w:val="ListNumber"/>
        <w:spacing w:after="120"/>
      </w:pPr>
      <w:r>
        <w:t>Ensure every critical asset has documented owner</w:t>
      </w:r>
    </w:p>
    <w:p>
      <w:pPr>
        <w:pStyle w:val="ListNumber"/>
        <w:spacing w:after="240"/>
      </w:pPr>
      <w:r>
        <w:t>Address gaps where ownership is unclear</w:t>
      </w:r>
    </w:p>
    <w:p>
      <w:pPr>
        <w:spacing w:after="240"/>
      </w:pPr>
      <w:r>
        <w:t>One owner per asset (or very small group)</w:t>
      </w:r>
    </w:p>
    <w:p>
      <w:pPr>
        <w:spacing w:after="240"/>
      </w:pPr>
      <w:r>
        <w:rPr>
          <w:b/>
        </w:rPr>
        <w:t>Document Owner Responsibilities</w:t>
      </w:r>
    </w:p>
    <w:p>
      <w:pPr>
        <w:spacing w:after="240"/>
      </w:pPr>
      <w:r>
        <w:t>Report security incidents</w:t>
      </w:r>
    </w:p>
    <w:p>
      <w:pPr>
        <w:spacing w:after="240"/>
      </w:pPr>
      <w:r>
        <w:rPr>
          <w:b/>
        </w:rPr>
        <w:t>Communicate Ownership</w:t>
      </w:r>
      <w:r>
        <w:t>(Week 2)</w:t>
      </w:r>
    </w:p>
    <w:p>
      <w:pPr>
        <w:spacing w:after="240"/>
      </w:pPr>
      <w:r>
        <w:t>Include in job responsibilities</w:t>
      </w:r>
    </w:p>
    <w:p>
      <w:pPr>
        <w:spacing w:after="240"/>
      </w:pPr>
      <w:r>
        <w:rPr>
          <w:b/>
        </w:rPr>
        <w:t>Track Ownership</w:t>
      </w:r>
      <w:r>
        <w:t>(Week 3)</w:t>
      </w:r>
    </w:p>
    <w:p>
      <w:pPr>
        <w:spacing w:after="240"/>
      </w:pPr>
      <w:r>
        <w:rPr>
          <w:b/>
        </w:rPr>
        <w:t>Success Criteria:</w:t>
      </w:r>
      <w:r>
        <w:t>- ☐ Asset inventory created covering critical systems and data</w:t>
        <w:br/>
        <w:t>- ☐ Asset owners assigned for all critical assets</w:t>
        <w:br/>
        <w:t>- ☐ Data classification scheme defined and documented</w:t>
        <w:br/>
        <w:t>- ☐ Major data categories classified</w:t>
        <w:br/>
        <w:t>- ☐ Handling requirements documented for each classification level</w:t>
        <w:br/>
        <w:t>- ☐ Classification guidance provided to data owners</w:t>
        <w:br/>
        <w:t>- ☐ Asset inventory maintenance process established</w:t>
      </w:r>
    </w:p>
    <w:p>
      <w:pPr>
        <w:pStyle w:val="Heading2"/>
        <w:spacing w:after="240"/>
      </w:pPr>
      <w:r>
        <w:t>Section 4: Security Controls Implementation</w:t>
      </w:r>
    </w:p>
    <w:p>
      <w:pPr>
        <w:spacing w:after="240"/>
      </w:pPr>
      <w:r>
        <w:rPr>
          <w:b/>
        </w:rPr>
        <w:t>Objective:</w:t>
      </w:r>
      <w:r>
        <w:t>Deploy technical, administrative, and physical security controls to protect information assets.</w:t>
      </w:r>
    </w:p>
    <w:p>
      <w:pPr>
        <w:spacing w:after="240"/>
      </w:pPr>
      <w:r>
        <w:rPr>
          <w:b/>
        </w:rPr>
        <w:t>Time to Complete:</w:t>
      </w:r>
      <w:r>
        <w:t>8-12 weeks (varies significantly based on starting point)</w:t>
      </w:r>
    </w:p>
    <w:p>
      <w:pPr>
        <w:spacing w:after="240"/>
      </w:pPr>
      <w:r>
        <w:rPr>
          <w:b/>
        </w:rPr>
        <w:t>Resources Needed:</w:t>
      </w:r>
      <w:r>
        <w:t>Security tools, budget for technology, technical expertise</w:t>
      </w:r>
    </w:p>
    <w:p>
      <w:pPr>
        <w:spacing w:after="240"/>
      </w:pPr>
      <w:r>
        <w:rPr>
          <w:b/>
        </w:rPr>
        <w:t>Note:</w:t>
      </w:r>
      <w:r>
        <w:t>This is typically the most resource-intensive section. Prioritize based on risk assessment results.</w:t>
      </w:r>
    </w:p>
    <w:p>
      <w:pPr>
        <w:pStyle w:val="Heading3"/>
        <w:spacing w:after="240"/>
      </w:pPr>
      <w:r>
        <w:t>Step 1: Implement Access Controls</w:t>
      </w:r>
    </w:p>
    <w:p>
      <w:pPr>
        <w:spacing w:after="240"/>
      </w:pPr>
      <w:r>
        <w:rPr>
          <w:b/>
        </w:rPr>
        <w:t>Action Steps:</w:t>
      </w:r>
    </w:p>
    <w:p>
      <w:pPr>
        <w:pStyle w:val="ListNumber2"/>
        <w:spacing w:after="120"/>
      </w:pPr>
      <w:r>
        <w:rPr>
          <w:b/>
        </w:rPr>
        <w:t>Deploy Strong Authentication</w:t>
      </w:r>
      <w:r>
        <w:t>(Weeks 1-2)</w:t>
      </w:r>
    </w:p>
    <w:p>
      <w:pPr>
        <w:pStyle w:val="ListNumber2"/>
        <w:spacing w:after="120"/>
      </w:pPr>
      <w:r>
        <w:t>Password Policy:</w:t>
      </w:r>
      <w:r>
        <w:br/>
        <w:t>Minimum 12 characters</w:t>
        <w:br/>
        <w:t>Complexity requirements (or use passphrases)</w:t>
        <w:br/>
        <w:t>90-day maximum age (or longer with MFA)</w:t>
        <w:br/>
        <w:t>No reuse of last 12 passwords</w:t>
        <w:br/>
        <w:t>Configure in Active Directory, identity provider, or applications</w:t>
        <w:br/>
      </w:r>
    </w:p>
    <w:p>
      <w:pPr>
        <w:pStyle w:val="ListNumber2"/>
        <w:spacing w:after="120"/>
      </w:pPr>
      <w:r>
        <w:t>Minimum 12 characters</w:t>
      </w:r>
    </w:p>
    <w:p>
      <w:pPr>
        <w:pStyle w:val="ListNumber2"/>
        <w:spacing w:after="120"/>
      </w:pPr>
      <w:r>
        <w:t>Complexity requirements (or use passphrases)</w:t>
      </w:r>
    </w:p>
    <w:p>
      <w:pPr>
        <w:pStyle w:val="ListNumber2"/>
        <w:spacing w:after="120"/>
      </w:pPr>
      <w:r>
        <w:t>90-day maximum age (or longer with MFA)</w:t>
      </w:r>
    </w:p>
    <w:p>
      <w:pPr>
        <w:pStyle w:val="ListNumber2"/>
        <w:spacing w:after="120"/>
      </w:pPr>
      <w:r>
        <w:t>No reuse of last 12 passwords</w:t>
      </w:r>
    </w:p>
    <w:p>
      <w:pPr>
        <w:pStyle w:val="ListNumber2"/>
        <w:spacing w:after="120"/>
      </w:pPr>
      <w:r>
        <w:t>Configure in Active Directory, identity provider, or applications</w:t>
      </w:r>
    </w:p>
    <w:p>
      <w:pPr>
        <w:pStyle w:val="ListNumber2"/>
        <w:spacing w:after="120"/>
      </w:pPr>
      <w:r>
        <w:t>Multi-Factor Authentication (MFA):</w:t>
      </w:r>
      <w:r>
        <w:br/>
        <w:t>Deploy for remote access (VPN, cloud applications)</w:t>
        <w:br/>
        <w:t>Deploy for privileged accounts</w:t>
        <w:br/>
        <w:t>Deploy for access to confidential data systems</w:t>
        <w:br/>
        <w:t>Use authenticator apps, hardware tokens, or biometrics</w:t>
        <w:br/>
        <w:t>Popular solutions: Microsoft Authenticator, Google Authenticator, Duo, Okta</w:t>
        <w:br/>
      </w:r>
    </w:p>
    <w:p>
      <w:pPr>
        <w:pStyle w:val="ListNumber2"/>
        <w:spacing w:after="120"/>
      </w:pPr>
      <w:r>
        <w:t>Deploy for remote access (VPN, cloud applications)</w:t>
      </w:r>
    </w:p>
    <w:p>
      <w:pPr>
        <w:pStyle w:val="ListNumber2"/>
        <w:spacing w:after="120"/>
      </w:pPr>
      <w:r>
        <w:t>Deploy for privileged accounts</w:t>
      </w:r>
    </w:p>
    <w:p>
      <w:pPr>
        <w:pStyle w:val="ListNumber2"/>
        <w:spacing w:after="120"/>
      </w:pPr>
      <w:r>
        <w:t>Deploy for access to confidential data systems</w:t>
      </w:r>
    </w:p>
    <w:p>
      <w:pPr>
        <w:pStyle w:val="ListNumber2"/>
        <w:spacing w:after="120"/>
      </w:pPr>
      <w:r>
        <w:t>Use authenticator apps, hardware tokens, or biometrics</w:t>
      </w:r>
    </w:p>
    <w:p>
      <w:pPr>
        <w:pStyle w:val="ListNumber2"/>
        <w:spacing w:after="120"/>
      </w:pPr>
      <w:r>
        <w:t>Popular solutions: Microsoft Authenticator, Google Authenticator, Duo, Okta</w:t>
      </w:r>
    </w:p>
    <w:p>
      <w:pPr>
        <w:pStyle w:val="ListNumber2"/>
        <w:spacing w:after="120"/>
      </w:pPr>
      <w:r>
        <w:t>Implement Role-Based Access Control (Weeks 3-4)</w:t>
      </w:r>
    </w:p>
    <w:p>
      <w:pPr>
        <w:pStyle w:val="ListNumber2"/>
        <w:spacing w:after="120"/>
      </w:pPr>
      <w:r>
        <w:t>Define standard user roles based on job functions</w:t>
      </w:r>
    </w:p>
    <w:p>
      <w:pPr>
        <w:pStyle w:val="ListNumber2"/>
        <w:spacing w:after="120"/>
      </w:pPr>
      <w:r>
        <w:t>Map permissions to roles</w:t>
      </w:r>
    </w:p>
    <w:p>
      <w:pPr>
        <w:pStyle w:val="ListNumber2"/>
        <w:spacing w:after="120"/>
      </w:pPr>
      <w:r>
        <w:t>Assign users to roles rather than individual permissions</w:t>
      </w:r>
    </w:p>
    <w:p>
      <w:pPr>
        <w:pStyle w:val="ListNumber2"/>
        <w:spacing w:after="120"/>
      </w:pPr>
      <w:r>
        <w:t>Reduces access management complexity</w:t>
      </w:r>
    </w:p>
    <w:p>
      <w:pPr>
        <w:pStyle w:val="ListNumber2"/>
        <w:spacing w:after="120"/>
      </w:pPr>
      <w:r>
        <w:t>Deploy Access Request Process (Week 4)</w:t>
      </w:r>
    </w:p>
    <w:p>
      <w:pPr>
        <w:pStyle w:val="ListNumber2"/>
        <w:spacing w:after="120"/>
      </w:pPr>
      <w:r>
        <w:t>Formal process for requesting new access</w:t>
      </w:r>
    </w:p>
    <w:p>
      <w:pPr>
        <w:pStyle w:val="ListNumber2"/>
        <w:spacing w:after="120"/>
      </w:pPr>
      <w:r>
        <w:t>Requires manager approval</w:t>
      </w:r>
    </w:p>
    <w:p>
      <w:pPr>
        <w:pStyle w:val="ListNumber2"/>
        <w:spacing w:after="120"/>
      </w:pPr>
      <w:r>
        <w:t>Requires data/system owner approval</w:t>
      </w:r>
    </w:p>
    <w:p>
      <w:pPr>
        <w:pStyle w:val="ListNumber2"/>
        <w:spacing w:after="120"/>
      </w:pPr>
      <w:r>
        <w:t>Documented in ticketing system</w:t>
      </w:r>
    </w:p>
    <w:p>
      <w:pPr>
        <w:pStyle w:val="ListNumber2"/>
        <w:spacing w:after="120"/>
      </w:pPr>
      <w:r>
        <w:t>Use templates from Appendix</w:t>
      </w:r>
    </w:p>
    <w:p>
      <w:pPr>
        <w:pStyle w:val="ListNumber2"/>
        <w:spacing w:after="120"/>
      </w:pPr>
      <w:r>
        <w:t>Implement Access Reviews (Week 5)</w:t>
      </w:r>
    </w:p>
    <w:p>
      <w:pPr>
        <w:pStyle w:val="ListNumber2"/>
        <w:spacing w:after="120"/>
      </w:pPr>
      <w:r>
        <w:t>Schedule quarterly reviews for confidential systems</w:t>
      </w:r>
    </w:p>
    <w:p>
      <w:pPr>
        <w:pStyle w:val="ListNumber2"/>
        <w:spacing w:after="120"/>
      </w:pPr>
      <w:r>
        <w:t>Schedule annual reviews for other systems</w:t>
      </w:r>
    </w:p>
    <w:p>
      <w:pPr>
        <w:pStyle w:val="ListNumber2"/>
        <w:spacing w:after="120"/>
      </w:pPr>
      <w:r>
        <w:t>Review includes: Is user still employed? Does user still need access? Is access level appropriate?</w:t>
      </w:r>
    </w:p>
    <w:p>
      <w:pPr>
        <w:pStyle w:val="ListNumber2"/>
        <w:spacing w:after="120"/>
      </w:pPr>
      <w:r>
        <w:t>Document review results and remediation</w:t>
      </w:r>
    </w:p>
    <w:p>
      <w:pPr>
        <w:pStyle w:val="ListNumber2"/>
        <w:spacing w:after="120"/>
      </w:pPr>
      <w:r>
        <w:t>Establish Privileged Access Management (Week 6)</w:t>
      </w:r>
    </w:p>
    <w:p>
      <w:pPr>
        <w:pStyle w:val="ListNumber2"/>
        <w:spacing w:after="120"/>
      </w:pPr>
      <w:r>
        <w:t>Identify all administrative and privileged accounts</w:t>
      </w:r>
    </w:p>
    <w:p>
      <w:pPr>
        <w:pStyle w:val="ListNumber2"/>
        <w:spacing w:after="120"/>
      </w:pPr>
      <w:r>
        <w:t>Separate privileged accounts from standard user accounts</w:t>
      </w:r>
    </w:p>
    <w:p>
      <w:pPr>
        <w:pStyle w:val="ListNumber2"/>
        <w:spacing w:after="120"/>
      </w:pPr>
      <w:r>
        <w:t>Store privileged credentials in password vault</w:t>
      </w:r>
    </w:p>
    <w:p>
      <w:pPr>
        <w:pStyle w:val="ListNumber2"/>
        <w:spacing w:after="120"/>
      </w:pPr>
      <w:r>
        <w:t>Log and monitor privileged access</w:t>
      </w:r>
    </w:p>
    <w:p>
      <w:pPr>
        <w:pStyle w:val="ListNumber2"/>
        <w:spacing w:after="240"/>
      </w:pPr>
      <w:r>
        <w:t>Consider just-in-time access for administrative functions</w:t>
      </w:r>
    </w:p>
    <w:p>
      <w:pPr>
        <w:spacing w:after="240"/>
      </w:pPr>
      <w:r>
        <w:rPr>
          <w:b/>
        </w:rPr>
        <w:t>Password Policy:</w:t>
      </w:r>
    </w:p>
    <w:p>
      <w:pPr>
        <w:pStyle w:val="ListBullet"/>
        <w:spacing w:after="120"/>
      </w:pPr>
      <w:r>
        <w:t>Minimum 12 characters</w:t>
      </w:r>
    </w:p>
    <w:p>
      <w:pPr>
        <w:pStyle w:val="ListBullet"/>
        <w:spacing w:after="120"/>
      </w:pPr>
      <w:r>
        <w:t>Complexity requirements (or use passphrases)</w:t>
      </w:r>
    </w:p>
    <w:p>
      <w:pPr>
        <w:pStyle w:val="ListBullet"/>
        <w:spacing w:after="120"/>
      </w:pPr>
      <w:r>
        <w:t>90-day maximum age (or longer with MFA)</w:t>
      </w:r>
    </w:p>
    <w:p>
      <w:pPr>
        <w:pStyle w:val="ListBullet"/>
        <w:spacing w:after="120"/>
      </w:pPr>
      <w:r>
        <w:t>No reuse of last 12 passwords</w:t>
      </w:r>
    </w:p>
    <w:p>
      <w:pPr>
        <w:pStyle w:val="ListBullet"/>
        <w:spacing w:after="240"/>
      </w:pPr>
      <w:r>
        <w:t>Configure in Active Directory, identity provider, or applications</w:t>
      </w:r>
    </w:p>
    <w:p>
      <w:pPr>
        <w:spacing w:after="240"/>
      </w:pPr>
      <w:r>
        <w:rPr>
          <w:b/>
        </w:rPr>
        <w:t>Multi-Factor Authentication (MFA):</w:t>
      </w:r>
    </w:p>
    <w:p>
      <w:pPr>
        <w:pStyle w:val="ListBullet"/>
        <w:spacing w:after="120"/>
      </w:pPr>
      <w:r>
        <w:t>Deploy for remote access (VPN, cloud applications)</w:t>
      </w:r>
    </w:p>
    <w:p>
      <w:pPr>
        <w:pStyle w:val="ListBullet"/>
        <w:spacing w:after="120"/>
      </w:pPr>
      <w:r>
        <w:t>Deploy for privileged accounts</w:t>
      </w:r>
    </w:p>
    <w:p>
      <w:pPr>
        <w:pStyle w:val="ListBullet"/>
        <w:spacing w:after="120"/>
      </w:pPr>
      <w:r>
        <w:t>Deploy for access to confidential data systems</w:t>
      </w:r>
    </w:p>
    <w:p>
      <w:pPr>
        <w:pStyle w:val="ListBullet"/>
        <w:spacing w:after="120"/>
      </w:pPr>
      <w:r>
        <w:t>Use authenticator apps, hardware tokens, or biometrics</w:t>
      </w:r>
    </w:p>
    <w:p>
      <w:pPr>
        <w:pStyle w:val="ListBullet"/>
        <w:spacing w:after="240"/>
      </w:pPr>
      <w:r>
        <w:t>Popular solutions: Microsoft Authenticator, Google Authenticator, Duo, Okta</w:t>
      </w:r>
    </w:p>
    <w:p>
      <w:pPr>
        <w:spacing w:after="240"/>
      </w:pPr>
      <w:r>
        <w:rPr>
          <w:b/>
        </w:rPr>
        <w:t>Implement Role-Based Access Control</w:t>
      </w:r>
      <w:r>
        <w:t>(Weeks 3-4)</w:t>
      </w:r>
    </w:p>
    <w:p>
      <w:pPr>
        <w:spacing w:after="240"/>
      </w:pPr>
      <w:r>
        <w:t>Reduces access management complexity</w:t>
      </w:r>
    </w:p>
    <w:p>
      <w:pPr>
        <w:spacing w:after="240"/>
      </w:pPr>
      <w:r>
        <w:rPr>
          <w:b/>
        </w:rPr>
        <w:t>Deploy Access Request Process</w:t>
      </w:r>
      <w:r>
        <w:t>(Week 4)</w:t>
      </w:r>
    </w:p>
    <w:p>
      <w:pPr>
        <w:spacing w:after="240"/>
      </w:pPr>
      <w:r>
        <w:t>Use templates from Appendix</w:t>
      </w:r>
    </w:p>
    <w:p>
      <w:pPr>
        <w:spacing w:after="240"/>
      </w:pPr>
      <w:r>
        <w:rPr>
          <w:b/>
        </w:rPr>
        <w:t>Implement Access Reviews</w:t>
      </w:r>
      <w:r>
        <w:t>(Week 5)</w:t>
      </w:r>
    </w:p>
    <w:p>
      <w:pPr>
        <w:spacing w:after="240"/>
      </w:pPr>
      <w:r>
        <w:t>Document review results and remediation</w:t>
      </w:r>
    </w:p>
    <w:p>
      <w:pPr>
        <w:spacing w:after="240"/>
      </w:pPr>
      <w:r>
        <w:rPr>
          <w:b/>
        </w:rPr>
        <w:t>Establish Privileged Access Management</w:t>
      </w:r>
      <w:r>
        <w:t>(Week 6)</w:t>
      </w:r>
    </w:p>
    <w:p>
      <w:pPr>
        <w:spacing w:after="240"/>
      </w:pPr>
      <w:r>
        <w:rPr>
          <w:b/>
        </w:rPr>
        <w:t>Quick Win:</w:t>
      </w:r>
      <w:r>
        <w:t>Implement MFA for remote access immediately. It's one of the most effective controls and relatively quick to deploy. Start with VPN, then expand to cloud applications.</w:t>
      </w:r>
    </w:p>
    <w:p>
      <w:pPr>
        <w:spacing w:after="240"/>
      </w:pPr>
      <w:r>
        <w:rPr>
          <w:b/>
        </w:rPr>
        <w:t>Tool Recommendations by Organization Size:</w:t>
      </w:r>
    </w:p>
    <w:tbl>
      <w:tblPr>
        <w:tblW w:type="auto" w:w="0"/>
        <w:tblLook w:firstColumn="1" w:firstRow="1" w:lastColumn="0" w:lastRow="0" w:noHBand="0" w:noVBand="1" w:val="04A0"/>
      </w:tblPr>
      <w:tblGrid>
        <w:gridCol w:w="2340"/>
        <w:gridCol w:w="2340"/>
        <w:gridCol w:w="2340"/>
        <w:gridCol w:w="2340"/>
      </w:tblGrid>
      <w:tr>
        <w:tc>
          <w:tcPr>
            <w:tcW w:type="dxa" w:w="2340"/>
          </w:tcPr>
          <w:p>
            <w:r>
              <w:t>Need</w:t>
            </w:r>
          </w:p>
        </w:tc>
        <w:tc>
          <w:tcPr>
            <w:tcW w:type="dxa" w:w="2340"/>
          </w:tcPr>
          <w:p>
            <w:r>
              <w:t>Small Org</w:t>
            </w:r>
          </w:p>
        </w:tc>
        <w:tc>
          <w:tcPr>
            <w:tcW w:type="dxa" w:w="2340"/>
          </w:tcPr>
          <w:p>
            <w:r>
              <w:t>Medium Org</w:t>
            </w:r>
          </w:p>
        </w:tc>
        <w:tc>
          <w:tcPr>
            <w:tcW w:type="dxa" w:w="2340"/>
          </w:tcPr>
          <w:p>
            <w:r>
              <w:t>Large Org</w:t>
            </w:r>
          </w:p>
        </w:tc>
      </w:tr>
      <w:tr>
        <w:tc>
          <w:tcPr>
            <w:tcW w:type="dxa" w:w="2340"/>
          </w:tcPr>
          <w:p>
            <w:r>
              <w:t>Password Management</w:t>
            </w:r>
          </w:p>
        </w:tc>
        <w:tc>
          <w:tcPr>
            <w:tcW w:type="dxa" w:w="2340"/>
          </w:tcPr>
          <w:p>
            <w:r>
              <w:t>LastPass, 1Password</w:t>
            </w:r>
          </w:p>
        </w:tc>
        <w:tc>
          <w:tcPr>
            <w:tcW w:type="dxa" w:w="2340"/>
          </w:tcPr>
          <w:p>
            <w:r>
              <w:t>LastPass Business, Keeper</w:t>
            </w:r>
          </w:p>
        </w:tc>
        <w:tc>
          <w:tcPr>
            <w:tcW w:type="dxa" w:w="2340"/>
          </w:tcPr>
          <w:p>
            <w:r>
              <w:t>CyberArk, BeyondTrust</w:t>
            </w:r>
          </w:p>
        </w:tc>
      </w:tr>
      <w:tr>
        <w:tc>
          <w:tcPr>
            <w:tcW w:type="dxa" w:w="2340"/>
          </w:tcPr>
          <w:p>
            <w:r>
              <w:t>MFA</w:t>
            </w:r>
          </w:p>
        </w:tc>
        <w:tc>
          <w:tcPr>
            <w:tcW w:type="dxa" w:w="2340"/>
          </w:tcPr>
          <w:p>
            <w:r>
              <w:t>Microsoft MFA, Duo Free</w:t>
            </w:r>
          </w:p>
        </w:tc>
        <w:tc>
          <w:tcPr>
            <w:tcW w:type="dxa" w:w="2340"/>
          </w:tcPr>
          <w:p>
            <w:r>
              <w:t>Duo, Okta</w:t>
            </w:r>
          </w:p>
        </w:tc>
        <w:tc>
          <w:tcPr>
            <w:tcW w:type="dxa" w:w="2340"/>
          </w:tcPr>
          <w:p>
            <w:r>
              <w:t>Okta, Ping Identity</w:t>
            </w:r>
          </w:p>
        </w:tc>
      </w:tr>
      <w:tr>
        <w:tc>
          <w:tcPr>
            <w:tcW w:type="dxa" w:w="2340"/>
          </w:tcPr>
          <w:p>
            <w:r>
              <w:t>Identity Management</w:t>
            </w:r>
          </w:p>
        </w:tc>
        <w:tc>
          <w:tcPr>
            <w:tcW w:type="dxa" w:w="2340"/>
          </w:tcPr>
          <w:p>
            <w:r>
              <w:t>Manual + spreadsheet</w:t>
            </w:r>
          </w:p>
        </w:tc>
        <w:tc>
          <w:tcPr>
            <w:tcW w:type="dxa" w:w="2340"/>
          </w:tcPr>
          <w:p>
            <w:r>
              <w:t>Azure AD, Okta</w:t>
            </w:r>
          </w:p>
        </w:tc>
        <w:tc>
          <w:tcPr>
            <w:tcW w:type="dxa" w:w="2340"/>
          </w:tcPr>
          <w:p>
            <w:r>
              <w:t>Azure AD, Okta, SailPoint</w:t>
            </w:r>
          </w:p>
        </w:tc>
      </w:tr>
    </w:tbl>
    <w:p>
      <w:pPr>
        <w:spacing w:after="120"/>
      </w:pPr>
    </w:p>
    <w:p>
      <w:pPr>
        <w:pStyle w:val="Heading3"/>
        <w:spacing w:after="240"/>
      </w:pPr>
      <w:r>
        <w:t>Step 2: Deploy Endpoint Security</w:t>
      </w:r>
    </w:p>
    <w:p>
      <w:pPr>
        <w:spacing w:after="240"/>
      </w:pPr>
      <w:r>
        <w:rPr>
          <w:b/>
        </w:rPr>
        <w:t>Action Steps:</w:t>
      </w:r>
    </w:p>
    <w:p>
      <w:pPr>
        <w:pStyle w:val="ListNumber3"/>
        <w:spacing w:after="120"/>
      </w:pPr>
      <w:r>
        <w:rPr>
          <w:b/>
        </w:rPr>
        <w:t>Deploy Antivirus/Anti-Malware</w:t>
      </w:r>
      <w:r>
        <w:t>(Week 1)</w:t>
      </w:r>
    </w:p>
    <w:p>
      <w:pPr>
        <w:pStyle w:val="ListNumber3"/>
        <w:spacing w:after="120"/>
      </w:pPr>
      <w:r>
        <w:t>Required on all workstations and servers</w:t>
      </w:r>
    </w:p>
    <w:p>
      <w:pPr>
        <w:pStyle w:val="ListNumber3"/>
        <w:spacing w:after="120"/>
      </w:pPr>
      <w:r>
        <w:t>Centrally managed with automatic updates</w:t>
      </w:r>
    </w:p>
    <w:p>
      <w:pPr>
        <w:pStyle w:val="ListNumber3"/>
        <w:spacing w:after="120"/>
      </w:pPr>
      <w:r>
        <w:t>Real-time scanning enabled</w:t>
      </w:r>
    </w:p>
    <w:p>
      <w:pPr>
        <w:pStyle w:val="ListNumber3"/>
        <w:spacing w:after="120"/>
      </w:pPr>
      <w:r>
        <w:t>Schedule regular full scans</w:t>
      </w:r>
    </w:p>
    <w:p>
      <w:pPr>
        <w:pStyle w:val="ListNumber3"/>
        <w:spacing w:after="120"/>
      </w:pPr>
      <w:r>
        <w:t>Solutions: Microsoft Defender (free with Windows), Malwarebytes, CrowdStrike, SentinelOne</w:t>
      </w:r>
    </w:p>
    <w:p>
      <w:pPr>
        <w:pStyle w:val="ListNumber3"/>
        <w:spacing w:after="120"/>
      </w:pPr>
      <w:r>
        <w:t>Implement Endpoint Detection and Response (EDR) (Weeks 2-3)</w:t>
      </w:r>
    </w:p>
    <w:p>
      <w:pPr>
        <w:pStyle w:val="ListNumber3"/>
        <w:spacing w:after="120"/>
      </w:pPr>
      <w:r>
        <w:t>Advanced threat detection beyond traditional antivirus</w:t>
      </w:r>
    </w:p>
    <w:p>
      <w:pPr>
        <w:pStyle w:val="ListNumber3"/>
        <w:spacing w:after="120"/>
      </w:pPr>
      <w:r>
        <w:t>Behavioral analysis and threat intelligence</w:t>
      </w:r>
    </w:p>
    <w:p>
      <w:pPr>
        <w:pStyle w:val="ListNumber3"/>
        <w:spacing w:after="120"/>
      </w:pPr>
      <w:r>
        <w:t>Incident investigation capabilities</w:t>
      </w:r>
    </w:p>
    <w:p>
      <w:pPr>
        <w:pStyle w:val="ListNumber3"/>
        <w:spacing w:after="120"/>
      </w:pPr>
      <w:r>
        <w:t>Required for mature security programs</w:t>
      </w:r>
    </w:p>
    <w:p>
      <w:pPr>
        <w:pStyle w:val="ListNumber3"/>
        <w:spacing w:after="120"/>
      </w:pPr>
      <w:r>
        <w:t>Solutions: CrowdStrike Falcon, Microsoft Defender for Endpoint, SentinelOne</w:t>
      </w:r>
    </w:p>
    <w:p>
      <w:pPr>
        <w:pStyle w:val="ListNumber3"/>
        <w:spacing w:after="120"/>
      </w:pPr>
      <w:r>
        <w:t>Deploy Full Disk Encryption (Week 3-4)</w:t>
      </w:r>
    </w:p>
    <w:p>
      <w:pPr>
        <w:pStyle w:val="ListNumber3"/>
        <w:spacing w:after="120"/>
      </w:pPr>
      <w:r>
        <w:t>Required on all laptops and mobile devices</w:t>
      </w:r>
    </w:p>
    <w:p>
      <w:pPr>
        <w:pStyle w:val="ListNumber3"/>
        <w:spacing w:after="120"/>
      </w:pPr>
      <w:r>
        <w:t>Built-in solutions: BitLocker (Windows), FileVault (Mac)</w:t>
      </w:r>
    </w:p>
    <w:p>
      <w:pPr>
        <w:pStyle w:val="ListNumber3"/>
        <w:spacing w:after="120"/>
      </w:pPr>
      <w:r>
        <w:t>Centrally manage encryption keys and recovery</w:t>
      </w:r>
    </w:p>
    <w:p>
      <w:pPr>
        <w:pStyle w:val="ListNumber3"/>
        <w:spacing w:after="120"/>
      </w:pPr>
      <w:r>
        <w:t>Document recovery procedures</w:t>
      </w:r>
    </w:p>
    <w:p>
      <w:pPr>
        <w:pStyle w:val="ListNumber3"/>
        <w:spacing w:after="120"/>
      </w:pPr>
      <w:r>
        <w:t>Implement Patch Management (Week 4-5)</w:t>
      </w:r>
    </w:p>
    <w:p>
      <w:pPr>
        <w:pStyle w:val="ListNumber3"/>
        <w:spacing w:after="120"/>
      </w:pPr>
      <w:r>
        <w:t>Automated patch deployment where possible</w:t>
      </w:r>
    </w:p>
    <w:p>
      <w:pPr>
        <w:pStyle w:val="ListNumber3"/>
        <w:spacing w:after="120"/>
      </w:pPr>
      <w:r>
        <w:t>Critical patches: 7 days</w:t>
      </w:r>
    </w:p>
    <w:p>
      <w:pPr>
        <w:pStyle w:val="ListNumber3"/>
        <w:spacing w:after="120"/>
      </w:pPr>
      <w:r>
        <w:t>High severity: 14 days</w:t>
      </w:r>
    </w:p>
    <w:p>
      <w:pPr>
        <w:pStyle w:val="ListNumber3"/>
        <w:spacing w:after="120"/>
      </w:pPr>
      <w:r>
        <w:t>Medium severity: 30 days</w:t>
      </w:r>
    </w:p>
    <w:p>
      <w:pPr>
        <w:pStyle w:val="ListNumber3"/>
        <w:spacing w:after="120"/>
      </w:pPr>
      <w:r>
        <w:t>Test patches before broad deployment</w:t>
      </w:r>
    </w:p>
    <w:p>
      <w:pPr>
        <w:pStyle w:val="ListNumber3"/>
        <w:spacing w:after="120"/>
      </w:pPr>
      <w:r>
        <w:t>Tools: WSUS (Windows), JAMF (Mac), cloud patch management services</w:t>
      </w:r>
    </w:p>
    <w:p>
      <w:pPr>
        <w:pStyle w:val="ListNumber3"/>
        <w:spacing w:after="120"/>
      </w:pPr>
      <w:r>
        <w:t>Configure Secure Baselines (Week 5-6)</w:t>
      </w:r>
    </w:p>
    <w:p>
      <w:pPr>
        <w:pStyle w:val="ListNumber3"/>
        <w:spacing w:after="120"/>
      </w:pPr>
      <w:r>
        <w:t>Harden endpoint configurations</w:t>
      </w:r>
    </w:p>
    <w:p>
      <w:pPr>
        <w:pStyle w:val="ListNumber3"/>
        <w:spacing w:after="120"/>
      </w:pPr>
      <w:r>
        <w:t>Disable unnecessary services</w:t>
      </w:r>
    </w:p>
    <w:p>
      <w:pPr>
        <w:pStyle w:val="ListNumber3"/>
        <w:spacing w:after="120"/>
      </w:pPr>
      <w:r>
        <w:t>Remove unnecessary software</w:t>
      </w:r>
    </w:p>
    <w:p>
      <w:pPr>
        <w:pStyle w:val="ListNumber3"/>
        <w:spacing w:after="120"/>
      </w:pPr>
      <w:r>
        <w:t>Configure firewall</w:t>
      </w:r>
    </w:p>
    <w:p>
      <w:pPr>
        <w:pStyle w:val="ListNumber3"/>
        <w:spacing w:after="120"/>
      </w:pPr>
      <w:r>
        <w:t>Use CIS Benchmarks as starting point</w:t>
      </w:r>
    </w:p>
    <w:p>
      <w:pPr>
        <w:pStyle w:val="ListNumber3"/>
        <w:spacing w:after="120"/>
      </w:pPr>
      <w:r>
        <w:t>Deploy Mobile Device Management (MDM) (Week 6-7)</w:t>
      </w:r>
    </w:p>
    <w:p>
      <w:pPr>
        <w:pStyle w:val="ListNumber3"/>
        <w:spacing w:after="120"/>
      </w:pPr>
      <w:r>
        <w:t>Manage mobile devices accessing company data</w:t>
      </w:r>
    </w:p>
    <w:p>
      <w:pPr>
        <w:pStyle w:val="ListNumber3"/>
        <w:spacing w:after="120"/>
      </w:pPr>
      <w:r>
        <w:t>Enforce encryption, authentication, security policies</w:t>
      </w:r>
    </w:p>
    <w:p>
      <w:pPr>
        <w:pStyle w:val="ListNumber3"/>
        <w:spacing w:after="120"/>
      </w:pPr>
      <w:r>
        <w:t>Remote wipe capability</w:t>
      </w:r>
    </w:p>
    <w:p>
      <w:pPr>
        <w:pStyle w:val="ListNumber3"/>
        <w:spacing w:after="120"/>
      </w:pPr>
      <w:r>
        <w:t>Containerize corporate data</w:t>
      </w:r>
    </w:p>
    <w:p>
      <w:pPr>
        <w:pStyle w:val="ListNumber3"/>
        <w:spacing w:after="240"/>
      </w:pPr>
      <w:r>
        <w:t>Solutions: Microsoft Intune, VMware Workspace ONE, MobileIron</w:t>
      </w:r>
    </w:p>
    <w:p>
      <w:pPr>
        <w:spacing w:after="240"/>
      </w:pPr>
      <w:r>
        <w:t>Solutions: Microsoft Defender (free with Windows), Malwarebytes, CrowdStrike, SentinelOne</w:t>
      </w:r>
    </w:p>
    <w:p>
      <w:pPr>
        <w:spacing w:after="240"/>
      </w:pPr>
      <w:r>
        <w:rPr>
          <w:b/>
        </w:rPr>
        <w:t>Implement Endpoint Detection and Response (EDR)</w:t>
      </w:r>
      <w:r>
        <w:t>(Weeks 2-3)</w:t>
      </w:r>
    </w:p>
    <w:p>
      <w:pPr>
        <w:spacing w:after="240"/>
      </w:pPr>
      <w:r>
        <w:t>Solutions: CrowdStrike Falcon, Microsoft Defender for Endpoint, SentinelOne</w:t>
      </w:r>
    </w:p>
    <w:p>
      <w:pPr>
        <w:spacing w:after="240"/>
      </w:pPr>
      <w:r>
        <w:rPr>
          <w:b/>
        </w:rPr>
        <w:t>Deploy Full Disk Encryption</w:t>
      </w:r>
      <w:r>
        <w:t>(Week 3-4)</w:t>
      </w:r>
    </w:p>
    <w:p>
      <w:pPr>
        <w:spacing w:after="240"/>
      </w:pPr>
      <w:r>
        <w:t>Document recovery procedures</w:t>
      </w:r>
    </w:p>
    <w:p>
      <w:pPr>
        <w:spacing w:after="240"/>
      </w:pPr>
      <w:r>
        <w:rPr>
          <w:b/>
        </w:rPr>
        <w:t>Implement Patch Management</w:t>
      </w:r>
      <w:r>
        <w:t>(Week 4-5)</w:t>
      </w:r>
    </w:p>
    <w:p>
      <w:pPr>
        <w:spacing w:after="240"/>
      </w:pPr>
      <w:r>
        <w:t>Tools: WSUS (Windows), JAMF (Mac), cloud patch management services</w:t>
      </w:r>
    </w:p>
    <w:p>
      <w:pPr>
        <w:spacing w:after="240"/>
      </w:pPr>
      <w:r>
        <w:rPr>
          <w:b/>
        </w:rPr>
        <w:t>Configure Secure Baselines</w:t>
      </w:r>
      <w:r>
        <w:t>(Week 5-6)</w:t>
      </w:r>
    </w:p>
    <w:p>
      <w:pPr>
        <w:spacing w:after="240"/>
      </w:pPr>
      <w:r>
        <w:t>Use CIS Benchmarks as starting point</w:t>
      </w:r>
    </w:p>
    <w:p>
      <w:pPr>
        <w:spacing w:after="240"/>
      </w:pPr>
      <w:r>
        <w:rPr>
          <w:b/>
        </w:rPr>
        <w:t>Deploy Mobile Device Management (MDM)</w:t>
      </w:r>
      <w:r>
        <w:t>(Week 6-7)</w:t>
      </w:r>
    </w:p>
    <w:p>
      <w:pPr>
        <w:spacing w:after="240"/>
      </w:pPr>
      <w:r>
        <w:rPr>
          <w:b/>
        </w:rPr>
        <w:t>Common Challenge:</w:t>
      </w:r>
      <w:r>
        <w:t>"We can't patch quickly because we need extensive testing"</w:t>
      </w:r>
      <w:r>
        <w:rPr>
          <w:b/>
        </w:rPr>
        <w:t>Solution:</w:t>
      </w:r>
      <w:r>
        <w:t>Implement phased approach—pilot group gets patches quickly, broader deployment after brief testing period. For critical security patches, test period should be days not weeks. Consider that unpatched is often riskier than rare patch issues.</w:t>
      </w:r>
    </w:p>
    <w:p>
      <w:pPr>
        <w:pStyle w:val="Heading3"/>
        <w:spacing w:after="240"/>
      </w:pPr>
      <w:r>
        <w:t>Step 3: Implement Network Security</w:t>
      </w:r>
    </w:p>
    <w:p>
      <w:pPr>
        <w:spacing w:after="240"/>
      </w:pPr>
      <w:r>
        <w:rPr>
          <w:b/>
        </w:rPr>
        <w:t>Action Steps:</w:t>
      </w:r>
    </w:p>
    <w:p>
      <w:pPr>
        <w:pStyle w:val="ListNumber"/>
        <w:spacing w:after="120"/>
      </w:pPr>
      <w:r>
        <w:rPr>
          <w:b/>
        </w:rPr>
        <w:t>Deploy Network Segmentation</w:t>
      </w:r>
      <w:r>
        <w:t>(Weeks 1-3)</w:t>
      </w:r>
    </w:p>
    <w:p>
      <w:pPr>
        <w:pStyle w:val="ListNumber"/>
        <w:spacing w:after="120"/>
      </w:pPr>
      <w:r>
        <w:t>Separate production, development, and test environments</w:t>
      </w:r>
    </w:p>
    <w:p>
      <w:pPr>
        <w:pStyle w:val="ListNumber"/>
        <w:spacing w:after="120"/>
      </w:pPr>
      <w:r>
        <w:t>Create separate network segment for confidential data systems</w:t>
      </w:r>
    </w:p>
    <w:p>
      <w:pPr>
        <w:pStyle w:val="ListNumber"/>
        <w:spacing w:after="120"/>
      </w:pPr>
      <w:r>
        <w:t>Isolate guest/visitor networks</w:t>
      </w:r>
    </w:p>
    <w:p>
      <w:pPr>
        <w:pStyle w:val="ListNumber"/>
        <w:spacing w:after="120"/>
      </w:pPr>
      <w:r>
        <w:t>Implement VLANs or network zones</w:t>
      </w:r>
    </w:p>
    <w:p>
      <w:pPr>
        <w:pStyle w:val="ListNumber"/>
        <w:spacing w:after="120"/>
      </w:pPr>
      <w:r>
        <w:t>Document network architecture</w:t>
      </w:r>
    </w:p>
    <w:p>
      <w:pPr>
        <w:pStyle w:val="ListNumber"/>
        <w:spacing w:after="120"/>
      </w:pPr>
      <w:r>
        <w:t>Configure Firewalls (Weeks 2-4)</w:t>
      </w:r>
    </w:p>
    <w:p>
      <w:pPr>
        <w:pStyle w:val="ListNumber"/>
        <w:spacing w:after="120"/>
      </w:pPr>
      <w:r>
        <w:t>Next-generation firewalls at perimeter</w:t>
      </w:r>
    </w:p>
    <w:p>
      <w:pPr>
        <w:pStyle w:val="ListNumber"/>
        <w:spacing w:after="120"/>
      </w:pPr>
      <w:r>
        <w:t>Default-deny approach (allow only what's explicitly needed)</w:t>
      </w:r>
    </w:p>
    <w:p>
      <w:pPr>
        <w:pStyle w:val="ListNumber"/>
        <w:spacing w:after="120"/>
      </w:pPr>
      <w:r>
        <w:t>Regular rule reviews</w:t>
      </w:r>
    </w:p>
    <w:p>
      <w:pPr>
        <w:pStyle w:val="ListNumber"/>
        <w:spacing w:after="120"/>
      </w:pPr>
      <w:r>
        <w:t>Change control for firewall rules</w:t>
      </w:r>
    </w:p>
    <w:p>
      <w:pPr>
        <w:pStyle w:val="ListNumber"/>
        <w:spacing w:after="120"/>
      </w:pPr>
      <w:r>
        <w:t>Document firewall configurations</w:t>
      </w:r>
    </w:p>
    <w:p>
      <w:pPr>
        <w:pStyle w:val="ListNumber"/>
        <w:spacing w:after="120"/>
      </w:pPr>
      <w:r>
        <w:t>Deploy VPN for Remote Access (Week 3)</w:t>
      </w:r>
    </w:p>
    <w:p>
      <w:pPr>
        <w:pStyle w:val="ListNumber"/>
        <w:spacing w:after="120"/>
      </w:pPr>
      <w:r>
        <w:t>Required for all remote access to corporate systems</w:t>
      </w:r>
    </w:p>
    <w:p>
      <w:pPr>
        <w:pStyle w:val="ListNumber"/>
        <w:spacing w:after="120"/>
      </w:pPr>
      <w:r>
        <w:t>Multi-factor authentication required</w:t>
      </w:r>
    </w:p>
    <w:p>
      <w:pPr>
        <w:pStyle w:val="ListNumber"/>
        <w:spacing w:after="120"/>
      </w:pPr>
      <w:r>
        <w:t>Disable split-tunneling (all traffic through VPN)</w:t>
      </w:r>
    </w:p>
    <w:p>
      <w:pPr>
        <w:pStyle w:val="ListNumber"/>
        <w:spacing w:after="120"/>
      </w:pPr>
      <w:r>
        <w:t>Monitor VPN access logs</w:t>
      </w:r>
    </w:p>
    <w:p>
      <w:pPr>
        <w:pStyle w:val="ListNumber"/>
        <w:spacing w:after="120"/>
      </w:pPr>
      <w:r>
        <w:t>Solutions: Cisco AnyConnect, Palo Alto GlobalProtect, Fortinet FortiClient</w:t>
      </w:r>
    </w:p>
    <w:p>
      <w:pPr>
        <w:pStyle w:val="ListNumber"/>
        <w:spacing w:after="120"/>
      </w:pPr>
      <w:r>
        <w:t>Secure Wireless Networks (Week 4)</w:t>
      </w:r>
    </w:p>
    <w:p>
      <w:pPr>
        <w:pStyle w:val="ListNumber"/>
        <w:spacing w:after="120"/>
      </w:pPr>
      <w:r>
        <w:t>WPA3 or WPA2-Enterprise with 802.1X authentication</w:t>
      </w:r>
    </w:p>
    <w:p>
      <w:pPr>
        <w:pStyle w:val="ListNumber"/>
        <w:spacing w:after="120"/>
      </w:pPr>
      <w:r>
        <w:t>Separate guest and corporate networks</w:t>
      </w:r>
    </w:p>
    <w:p>
      <w:pPr>
        <w:pStyle w:val="ListNumber"/>
        <w:spacing w:after="120"/>
      </w:pPr>
      <w:r>
        <w:t>Detect and remove rogue access points</w:t>
      </w:r>
    </w:p>
    <w:p>
      <w:pPr>
        <w:pStyle w:val="ListNumber"/>
        <w:spacing w:after="120"/>
      </w:pPr>
      <w:r>
        <w:t>Regular wireless security assessments</w:t>
      </w:r>
    </w:p>
    <w:p>
      <w:pPr>
        <w:pStyle w:val="ListNumber"/>
        <w:spacing w:after="120"/>
      </w:pPr>
      <w:r>
        <w:t>Implement Intrusion Detection/Prevention (Week 5-6)</w:t>
      </w:r>
    </w:p>
    <w:p>
      <w:pPr>
        <w:pStyle w:val="ListNumber"/>
        <w:spacing w:after="120"/>
      </w:pPr>
      <w:r>
        <w:t>Monitor network traffic for malicious activity</w:t>
      </w:r>
    </w:p>
    <w:p>
      <w:pPr>
        <w:pStyle w:val="ListNumber"/>
        <w:spacing w:after="120"/>
      </w:pPr>
      <w:r>
        <w:t>Signature-based and anomaly-based detection</w:t>
      </w:r>
    </w:p>
    <w:p>
      <w:pPr>
        <w:pStyle w:val="ListNumber"/>
        <w:spacing w:after="120"/>
      </w:pPr>
      <w:r>
        <w:t>Alert on suspicious activity</w:t>
      </w:r>
    </w:p>
    <w:p>
      <w:pPr>
        <w:pStyle w:val="ListNumber"/>
        <w:spacing w:after="240"/>
      </w:pPr>
      <w:r>
        <w:t>Solutions: Network-based (Snort, Suricata) or cloud-based (AWS GuardDuty, Azure Sentinel)</w:t>
      </w:r>
    </w:p>
    <w:p>
      <w:pPr>
        <w:spacing w:after="240"/>
      </w:pPr>
      <w:r>
        <w:t>Document network architecture</w:t>
      </w:r>
    </w:p>
    <w:p>
      <w:pPr>
        <w:spacing w:after="240"/>
      </w:pPr>
      <w:r>
        <w:rPr>
          <w:b/>
        </w:rPr>
        <w:t>Configure Firewalls</w:t>
      </w:r>
      <w:r>
        <w:t>(Weeks 2-4)</w:t>
      </w:r>
    </w:p>
    <w:p>
      <w:pPr>
        <w:spacing w:after="240"/>
      </w:pPr>
      <w:r>
        <w:t>Document firewall configurations</w:t>
      </w:r>
    </w:p>
    <w:p>
      <w:pPr>
        <w:spacing w:after="240"/>
      </w:pPr>
      <w:r>
        <w:rPr>
          <w:b/>
        </w:rPr>
        <w:t>Deploy VPN for Remote Access</w:t>
      </w:r>
      <w:r>
        <w:t>(Week 3)</w:t>
      </w:r>
    </w:p>
    <w:p>
      <w:pPr>
        <w:spacing w:after="240"/>
      </w:pPr>
      <w:r>
        <w:t>Solutions: Cisco AnyConnect, Palo Alto GlobalProtect, Fortinet FortiClient</w:t>
      </w:r>
    </w:p>
    <w:p>
      <w:pPr>
        <w:spacing w:after="240"/>
      </w:pPr>
      <w:r>
        <w:rPr>
          <w:b/>
        </w:rPr>
        <w:t>Secure Wireless Networks</w:t>
      </w:r>
      <w:r>
        <w:t>(Week 4)</w:t>
      </w:r>
    </w:p>
    <w:p>
      <w:pPr>
        <w:spacing w:after="240"/>
      </w:pPr>
      <w:r>
        <w:t>Regular wireless security assessments</w:t>
      </w:r>
    </w:p>
    <w:p>
      <w:pPr>
        <w:spacing w:after="240"/>
      </w:pPr>
      <w:r>
        <w:rPr>
          <w:b/>
        </w:rPr>
        <w:t>Implement Intrusion Detection/Prevention</w:t>
      </w:r>
      <w:r>
        <w:t>(Week 5-6)</w:t>
      </w:r>
    </w:p>
    <w:p>
      <w:pPr>
        <w:pStyle w:val="Heading3"/>
        <w:spacing w:after="240"/>
      </w:pPr>
      <w:r>
        <w:t>Step 4: Implement Data Protection</w:t>
      </w:r>
    </w:p>
    <w:p>
      <w:pPr>
        <w:spacing w:after="240"/>
      </w:pPr>
      <w:r>
        <w:rPr>
          <w:b/>
        </w:rPr>
        <w:t>Action Steps:</w:t>
      </w:r>
    </w:p>
    <w:p>
      <w:pPr>
        <w:pStyle w:val="ListNumber2"/>
        <w:spacing w:after="120"/>
      </w:pPr>
      <w:r>
        <w:rPr>
          <w:b/>
        </w:rPr>
        <w:t>Deploy Encryption</w:t>
      </w:r>
      <w:r>
        <w:t>(Weeks 1-3)</w:t>
      </w:r>
    </w:p>
    <w:p>
      <w:pPr>
        <w:pStyle w:val="ListNumber2"/>
        <w:spacing w:after="120"/>
      </w:pPr>
      <w:r>
        <w:t>Data at rest: Full disk encryption on endpoints (completed in Step 2)</w:t>
      </w:r>
    </w:p>
    <w:p>
      <w:pPr>
        <w:pStyle w:val="ListNumber2"/>
        <w:spacing w:after="120"/>
      </w:pPr>
      <w:r>
        <w:t>Database encryption for confidential data</w:t>
      </w:r>
    </w:p>
    <w:p>
      <w:pPr>
        <w:pStyle w:val="ListNumber2"/>
        <w:spacing w:after="120"/>
      </w:pPr>
      <w:r>
        <w:t>File-level encryption for sensitive files</w:t>
      </w:r>
    </w:p>
    <w:p>
      <w:pPr>
        <w:pStyle w:val="ListNumber2"/>
        <w:spacing w:after="120"/>
      </w:pPr>
      <w:r>
        <w:t>Data in transit: TLS 1.2+ for all web traffic, SFTP for file transfers</w:t>
      </w:r>
    </w:p>
    <w:p>
      <w:pPr>
        <w:pStyle w:val="ListNumber2"/>
        <w:spacing w:after="120"/>
      </w:pPr>
      <w:r>
        <w:t>Email encryption for confidential information</w:t>
      </w:r>
    </w:p>
    <w:p>
      <w:pPr>
        <w:pStyle w:val="ListNumber2"/>
        <w:spacing w:after="120"/>
      </w:pPr>
      <w:r>
        <w:t>Implement Data Loss Prevention (DLP) (Weeks 4-6)</w:t>
      </w:r>
    </w:p>
    <w:p>
      <w:pPr>
        <w:pStyle w:val="ListNumber2"/>
        <w:spacing w:after="120"/>
      </w:pPr>
      <w:r>
        <w:t>Monitor and control confidential data movement</w:t>
      </w:r>
    </w:p>
    <w:p>
      <w:pPr>
        <w:pStyle w:val="ListNumber2"/>
        <w:spacing w:after="120"/>
      </w:pPr>
      <w:r>
        <w:t>Email DLP to prevent accidental transmission</w:t>
      </w:r>
    </w:p>
    <w:p>
      <w:pPr>
        <w:pStyle w:val="ListNumber2"/>
        <w:spacing w:after="120"/>
      </w:pPr>
      <w:r>
        <w:t>Endpoint DLP to control USB and removable media</w:t>
      </w:r>
    </w:p>
    <w:p>
      <w:pPr>
        <w:pStyle w:val="ListNumber2"/>
        <w:spacing w:after="120"/>
      </w:pPr>
      <w:r>
        <w:t>Cloud DLP for cloud applications</w:t>
      </w:r>
    </w:p>
    <w:p>
      <w:pPr>
        <w:pStyle w:val="ListNumber2"/>
        <w:spacing w:after="120"/>
      </w:pPr>
      <w:r>
        <w:t>Start with monitor mode, then move to block mode</w:t>
      </w:r>
    </w:p>
    <w:p>
      <w:pPr>
        <w:pStyle w:val="ListNumber2"/>
        <w:spacing w:after="120"/>
      </w:pPr>
      <w:r>
        <w:t>Solutions: Microsoft Purview DLP, Symantec DLP, Digital Guardian</w:t>
      </w:r>
    </w:p>
    <w:p>
      <w:pPr>
        <w:pStyle w:val="ListNumber2"/>
        <w:spacing w:after="120"/>
      </w:pPr>
      <w:r>
        <w:t>Establish Backup and Recovery (Weeks 2-4)</w:t>
      </w:r>
    </w:p>
    <w:p>
      <w:pPr>
        <w:pStyle w:val="ListNumber2"/>
        <w:spacing w:after="120"/>
      </w:pPr>
      <w:r>
        <w:t>Automated backups of critical systems and data</w:t>
      </w:r>
    </w:p>
    <w:p>
      <w:pPr>
        <w:pStyle w:val="ListNumber2"/>
        <w:spacing w:after="120"/>
      </w:pPr>
      <w:r>
        <w:t>Follow 3-2-1 rule: 3 copies, 2 different media, 1 offsite</w:t>
      </w:r>
    </w:p>
    <w:p>
      <w:pPr>
        <w:pStyle w:val="ListNumber2"/>
        <w:spacing w:after="120"/>
      </w:pPr>
      <w:r>
        <w:t>Encrypt backup data</w:t>
      </w:r>
    </w:p>
    <w:p>
      <w:pPr>
        <w:pStyle w:val="ListNumber2"/>
        <w:spacing w:after="120"/>
      </w:pPr>
      <w:r>
        <w:t>Test restore procedures quarterly</w:t>
      </w:r>
    </w:p>
    <w:p>
      <w:pPr>
        <w:pStyle w:val="ListNumber2"/>
        <w:spacing w:after="120"/>
      </w:pPr>
      <w:r>
        <w:t>Document recovery objectives (RTO/RPO)</w:t>
      </w:r>
    </w:p>
    <w:p>
      <w:pPr>
        <w:pStyle w:val="ListNumber2"/>
        <w:spacing w:after="120"/>
      </w:pPr>
      <w:r>
        <w:t>Solutions: Veeam, Commvault, cloud backup services (AWS Backup, Azure Backup)</w:t>
      </w:r>
    </w:p>
    <w:p>
      <w:pPr>
        <w:pStyle w:val="ListNumber2"/>
        <w:spacing w:after="120"/>
      </w:pPr>
      <w:r>
        <w:t>Implement Secure File Sharing (Week 3)</w:t>
      </w:r>
    </w:p>
    <w:p>
      <w:pPr>
        <w:pStyle w:val="ListNumber2"/>
        <w:spacing w:after="120"/>
      </w:pPr>
      <w:r>
        <w:t>Approved solution for sharing confidential files</w:t>
      </w:r>
    </w:p>
    <w:p>
      <w:pPr>
        <w:pStyle w:val="ListNumber2"/>
        <w:spacing w:after="120"/>
      </w:pPr>
      <w:r>
        <w:t>Encrypted transmission and storage</w:t>
      </w:r>
    </w:p>
    <w:p>
      <w:pPr>
        <w:pStyle w:val="ListNumber2"/>
        <w:spacing w:after="120"/>
      </w:pPr>
      <w:r>
        <w:t>Access controls and expiration</w:t>
      </w:r>
    </w:p>
    <w:p>
      <w:pPr>
        <w:pStyle w:val="ListNumber2"/>
        <w:spacing w:after="120"/>
      </w:pPr>
      <w:r>
        <w:t>Audit logging</w:t>
      </w:r>
    </w:p>
    <w:p>
      <w:pPr>
        <w:pStyle w:val="ListNumber2"/>
        <w:spacing w:after="240"/>
      </w:pPr>
      <w:r>
        <w:t>Solutions: Secure file transfer services, enterprise file sync and share (Box, Dropbox Business, SharePoint)</w:t>
      </w:r>
    </w:p>
    <w:p>
      <w:pPr>
        <w:spacing w:after="240"/>
      </w:pPr>
      <w:r>
        <w:t>Email encryption for confidential information</w:t>
      </w:r>
    </w:p>
    <w:p>
      <w:pPr>
        <w:spacing w:after="240"/>
      </w:pPr>
      <w:r>
        <w:rPr>
          <w:b/>
        </w:rPr>
        <w:t>Implement Data Loss Prevention (DLP)</w:t>
      </w:r>
      <w:r>
        <w:t>(Weeks 4-6)</w:t>
      </w:r>
    </w:p>
    <w:p>
      <w:pPr>
        <w:spacing w:after="240"/>
      </w:pPr>
      <w:r>
        <w:t>Solutions: Microsoft Purview DLP, Symantec DLP, Digital Guardian</w:t>
      </w:r>
    </w:p>
    <w:p>
      <w:pPr>
        <w:spacing w:after="240"/>
      </w:pPr>
      <w:r>
        <w:rPr>
          <w:b/>
        </w:rPr>
        <w:t>Establish Backup and Recovery</w:t>
      </w:r>
      <w:r>
        <w:t>(Weeks 2-4)</w:t>
      </w:r>
    </w:p>
    <w:p>
      <w:pPr>
        <w:spacing w:after="240"/>
      </w:pPr>
      <w:r>
        <w:t>Solutions: Veeam, Commvault, cloud backup services (AWS Backup, Azure Backup)</w:t>
      </w:r>
    </w:p>
    <w:p>
      <w:pPr>
        <w:spacing w:after="240"/>
      </w:pPr>
      <w:r>
        <w:rPr>
          <w:b/>
        </w:rPr>
        <w:t>Implement Secure File Sharing</w:t>
      </w:r>
      <w:r>
        <w:t>(Week 3)</w:t>
      </w:r>
    </w:p>
    <w:p>
      <w:pPr>
        <w:spacing w:after="240"/>
      </w:pPr>
      <w:r>
        <w:rPr>
          <w:b/>
        </w:rPr>
        <w:t>Quick Win:</w:t>
      </w:r>
      <w:r>
        <w:t>Implement email DLP rules to prevent transmission of credit card numbers, social security numbers, and similar sensitive data patterns. This catches many accidental disclosures and is relatively quick to deploy.</w:t>
      </w:r>
    </w:p>
    <w:p>
      <w:pPr>
        <w:pStyle w:val="Heading3"/>
        <w:spacing w:after="240"/>
      </w:pPr>
      <w:r>
        <w:t>Step 5: Implement Physical Security</w:t>
      </w:r>
    </w:p>
    <w:p>
      <w:pPr>
        <w:spacing w:after="240"/>
      </w:pPr>
      <w:r>
        <w:rPr>
          <w:b/>
        </w:rPr>
        <w:t>Action Steps:</w:t>
      </w:r>
    </w:p>
    <w:p>
      <w:pPr>
        <w:pStyle w:val="ListNumber3"/>
        <w:spacing w:after="120"/>
      </w:pPr>
      <w:r>
        <w:rPr>
          <w:b/>
        </w:rPr>
        <w:t>Control Facility Access</w:t>
      </w:r>
      <w:r>
        <w:t>(Week 1-2)</w:t>
      </w:r>
    </w:p>
    <w:p>
      <w:pPr>
        <w:pStyle w:val="ListNumber3"/>
        <w:spacing w:after="120"/>
      </w:pPr>
      <w:r>
        <w:t>Badge access system for secure areas</w:t>
      </w:r>
    </w:p>
    <w:p>
      <w:pPr>
        <w:pStyle w:val="ListNumber3"/>
        <w:spacing w:after="120"/>
      </w:pPr>
      <w:r>
        <w:t>Visitor management and escort procedures</w:t>
      </w:r>
    </w:p>
    <w:p>
      <w:pPr>
        <w:pStyle w:val="ListNumber3"/>
        <w:spacing w:after="120"/>
      </w:pPr>
      <w:r>
        <w:t>Security cameras in critical areas</w:t>
      </w:r>
    </w:p>
    <w:p>
      <w:pPr>
        <w:pStyle w:val="ListNumber3"/>
        <w:spacing w:after="120"/>
      </w:pPr>
      <w:r>
        <w:t>After-hours access logging</w:t>
      </w:r>
    </w:p>
    <w:p>
      <w:pPr>
        <w:pStyle w:val="ListNumber3"/>
        <w:spacing w:after="120"/>
      </w:pPr>
      <w:r>
        <w:t>Secure Server Rooms and Data Centers (Week 2)</w:t>
      </w:r>
    </w:p>
    <w:p>
      <w:pPr>
        <w:pStyle w:val="ListNumber3"/>
        <w:spacing w:after="120"/>
      </w:pPr>
      <w:r>
        <w:t>Locked access with restricted key/badge control</w:t>
      </w:r>
    </w:p>
    <w:p>
      <w:pPr>
        <w:pStyle w:val="ListNumber3"/>
        <w:spacing w:after="120"/>
      </w:pPr>
      <w:r>
        <w:t>Environmental monitoring (temperature, humidity, water)</w:t>
      </w:r>
    </w:p>
    <w:p>
      <w:pPr>
        <w:pStyle w:val="ListNumber3"/>
        <w:spacing w:after="120"/>
      </w:pPr>
      <w:r>
        <w:t>Fire suppression</w:t>
      </w:r>
    </w:p>
    <w:p>
      <w:pPr>
        <w:pStyle w:val="ListNumber3"/>
        <w:spacing w:after="120"/>
      </w:pPr>
      <w:r>
        <w:t>Backup power (UPS, generators)</w:t>
      </w:r>
    </w:p>
    <w:p>
      <w:pPr>
        <w:pStyle w:val="ListNumber3"/>
        <w:spacing w:after="120"/>
      </w:pPr>
      <w:r>
        <w:t>Implement Clean Desk Policy (Week 3)</w:t>
      </w:r>
    </w:p>
    <w:p>
      <w:pPr>
        <w:pStyle w:val="ListNumber3"/>
        <w:spacing w:after="120"/>
      </w:pPr>
      <w:r>
        <w:t>Confidential documents secured when not in use</w:t>
      </w:r>
    </w:p>
    <w:p>
      <w:pPr>
        <w:pStyle w:val="ListNumber3"/>
        <w:spacing w:after="120"/>
      </w:pPr>
      <w:r>
        <w:t>Screens positioned away from public view</w:t>
      </w:r>
    </w:p>
    <w:p>
      <w:pPr>
        <w:pStyle w:val="ListNumber3"/>
        <w:spacing w:after="120"/>
      </w:pPr>
      <w:r>
        <w:t>Shred bins for confidential paper</w:t>
      </w:r>
    </w:p>
    <w:p>
      <w:pPr>
        <w:pStyle w:val="ListNumber3"/>
        <w:spacing w:after="120"/>
      </w:pPr>
      <w:r>
        <w:t>Lock screens when away from desk</w:t>
      </w:r>
    </w:p>
    <w:p>
      <w:pPr>
        <w:pStyle w:val="ListNumber3"/>
        <w:spacing w:after="120"/>
      </w:pPr>
      <w:r>
        <w:t>Secure Equipment (Week 3)</w:t>
      </w:r>
    </w:p>
    <w:p>
      <w:pPr>
        <w:pStyle w:val="ListNumber3"/>
        <w:spacing w:after="120"/>
      </w:pPr>
      <w:r>
        <w:t>Lock portable equipment when not in use</w:t>
      </w:r>
    </w:p>
    <w:p>
      <w:pPr>
        <w:pStyle w:val="ListNumber3"/>
        <w:spacing w:after="120"/>
      </w:pPr>
      <w:r>
        <w:t>Cable locks for laptops in office</w:t>
      </w:r>
    </w:p>
    <w:p>
      <w:pPr>
        <w:pStyle w:val="ListNumber3"/>
        <w:spacing w:after="120"/>
      </w:pPr>
      <w:r>
        <w:t>Asset tags and serial number tracking</w:t>
      </w:r>
    </w:p>
    <w:p>
      <w:pPr>
        <w:pStyle w:val="ListNumber3"/>
        <w:spacing w:after="240"/>
      </w:pPr>
      <w:r>
        <w:t>Secure disposal procedures</w:t>
      </w:r>
    </w:p>
    <w:p>
      <w:pPr>
        <w:spacing w:after="240"/>
      </w:pPr>
      <w:r>
        <w:t>After-hours access logging</w:t>
      </w:r>
    </w:p>
    <w:p>
      <w:pPr>
        <w:spacing w:after="240"/>
      </w:pPr>
      <w:r>
        <w:rPr>
          <w:b/>
        </w:rPr>
        <w:t>Secure Server Rooms and Data Centers</w:t>
      </w:r>
      <w:r>
        <w:t>(Week 2)</w:t>
      </w:r>
    </w:p>
    <w:p>
      <w:pPr>
        <w:spacing w:after="240"/>
      </w:pPr>
      <w:r>
        <w:t>Backup power (UPS, generators)</w:t>
      </w:r>
    </w:p>
    <w:p>
      <w:pPr>
        <w:spacing w:after="240"/>
      </w:pPr>
      <w:r>
        <w:rPr>
          <w:b/>
        </w:rPr>
        <w:t>Implement Clean Desk Policy</w:t>
      </w:r>
      <w:r>
        <w:t>(Week 3)</w:t>
      </w:r>
    </w:p>
    <w:p>
      <w:pPr>
        <w:spacing w:after="240"/>
      </w:pPr>
      <w:r>
        <w:t>Lock screens when away from desk</w:t>
      </w:r>
    </w:p>
    <w:p>
      <w:pPr>
        <w:spacing w:after="240"/>
      </w:pPr>
      <w:r>
        <w:rPr>
          <w:b/>
        </w:rPr>
        <w:t>Secure Equipment</w:t>
      </w:r>
      <w:r>
        <w:t>(Week 3)</w:t>
      </w:r>
    </w:p>
    <w:p>
      <w:pPr>
        <w:spacing w:after="240"/>
      </w:pPr>
      <w:r>
        <w:rPr>
          <w:b/>
        </w:rPr>
        <w:t>Success Criteria:</w:t>
      </w:r>
      <w:r>
        <w:t>- ☐ Strong authentication deployed (passwords + MFA)</w:t>
        <w:br/>
        <w:t>- ☐ Access request and review processes implemented</w:t>
        <w:br/>
        <w:t>- ☐ Privileged access management deployed</w:t>
        <w:br/>
        <w:t>- ☐ Antivirus/anti-malware on all endpoints</w:t>
        <w:br/>
        <w:t>- ☐ EDR deployed on critical systems</w:t>
        <w:br/>
        <w:t>- ☐ Full disk encryption on mobile devices</w:t>
        <w:br/>
        <w:t>- ☐ Patch management process operational</w:t>
        <w:br/>
        <w:t>- ☐ Network segmentation implemented</w:t>
        <w:br/>
        <w:t>- ☐ Firewalls configured with default-deny</w:t>
        <w:br/>
        <w:t>- ☐ VPN deployed for remote access</w:t>
        <w:br/>
        <w:t>- ☐ Wireless networks secured</w:t>
        <w:br/>
        <w:t>- ☐ Encryption deployed for data at rest and in transit</w:t>
        <w:br/>
        <w:t>- ☐ DLP deployed in key areas</w:t>
        <w:br/>
        <w:t>- ☐ Backup and recovery operational and tested</w:t>
        <w:br/>
        <w:t>- ☐ Physical security controls implemented</w:t>
      </w:r>
    </w:p>
    <w:p>
      <w:pPr>
        <w:pStyle w:val="Heading2"/>
        <w:spacing w:after="240"/>
      </w:pPr>
      <w:r>
        <w:t>Section 5: Security Monitoring and Compliance</w:t>
      </w:r>
    </w:p>
    <w:p>
      <w:pPr>
        <w:spacing w:after="240"/>
      </w:pPr>
      <w:r>
        <w:rPr>
          <w:b/>
        </w:rPr>
        <w:t>Objective:</w:t>
      </w:r>
      <w:r>
        <w:t>Establish monitoring, logging, and compliance management processes to detect security issues and demonstrate compliance.</w:t>
      </w:r>
    </w:p>
    <w:p>
      <w:pPr>
        <w:spacing w:after="240"/>
      </w:pPr>
      <w:r>
        <w:rPr>
          <w:b/>
        </w:rPr>
        <w:t>Time to Complete:</w:t>
      </w:r>
      <w:r>
        <w:t>4-6 weeks</w:t>
      </w:r>
    </w:p>
    <w:p>
      <w:pPr>
        <w:spacing w:after="240"/>
      </w:pPr>
      <w:r>
        <w:rPr>
          <w:b/>
        </w:rPr>
        <w:t>Resources Needed:</w:t>
      </w:r>
      <w:r>
        <w:t>SIEM or logging solution, compliance tracking tools</w:t>
      </w:r>
    </w:p>
    <w:p>
      <w:pPr>
        <w:pStyle w:val="Heading3"/>
        <w:spacing w:after="240"/>
      </w:pPr>
      <w:r>
        <w:t>Step 1: Implement Security Logging</w:t>
      </w:r>
    </w:p>
    <w:p>
      <w:pPr>
        <w:spacing w:after="240"/>
      </w:pPr>
      <w:r>
        <w:rPr>
          <w:b/>
        </w:rPr>
        <w:t>Action Steps:</w:t>
      </w:r>
    </w:p>
    <w:p>
      <w:pPr>
        <w:pStyle w:val="ListNumber"/>
        <w:spacing w:after="120"/>
      </w:pPr>
      <w:r>
        <w:rPr>
          <w:b/>
        </w:rPr>
        <w:t>Identify Logging Requirements</w:t>
      </w:r>
      <w:r>
        <w:t>(Week 1)</w:t>
      </w:r>
    </w:p>
    <w:p>
      <w:pPr>
        <w:pStyle w:val="ListNumber"/>
        <w:spacing w:after="120"/>
      </w:pPr>
      <w:r>
        <w:t>User authentication events (success and failure)</w:t>
      </w:r>
    </w:p>
    <w:p>
      <w:pPr>
        <w:pStyle w:val="ListNumber"/>
        <w:spacing w:after="120"/>
      </w:pPr>
      <w:r>
        <w:t>Privileged actions and administrative access</w:t>
      </w:r>
    </w:p>
    <w:p>
      <w:pPr>
        <w:pStyle w:val="ListNumber"/>
        <w:spacing w:after="120"/>
      </w:pPr>
      <w:r>
        <w:t>Access to confidential data</w:t>
      </w:r>
    </w:p>
    <w:p>
      <w:pPr>
        <w:pStyle w:val="ListNumber"/>
        <w:spacing w:after="120"/>
      </w:pPr>
      <w:r>
        <w:t>Security control changes</w:t>
      </w:r>
    </w:p>
    <w:p>
      <w:pPr>
        <w:pStyle w:val="ListNumber"/>
        <w:spacing w:after="120"/>
      </w:pPr>
      <w:r>
        <w:t>System configuration changes</w:t>
      </w:r>
    </w:p>
    <w:p>
      <w:pPr>
        <w:pStyle w:val="ListNumber"/>
        <w:spacing w:after="120"/>
      </w:pPr>
      <w:r>
        <w:t>Security tool alerts</w:t>
      </w:r>
    </w:p>
    <w:p>
      <w:pPr>
        <w:pStyle w:val="ListNumber"/>
        <w:spacing w:after="120"/>
      </w:pPr>
      <w:r>
        <w:t>Network traffic (flow data or full packet capture)</w:t>
      </w:r>
    </w:p>
    <w:p>
      <w:pPr>
        <w:pStyle w:val="ListNumber"/>
        <w:spacing w:after="120"/>
      </w:pPr>
      <w:r>
        <w:t>Configure System Logging (Week 2)</w:t>
      </w:r>
    </w:p>
    <w:p>
      <w:pPr>
        <w:pStyle w:val="ListNumber"/>
        <w:spacing w:after="120"/>
      </w:pPr>
      <w:r>
        <w:t>Enable logging on all critical systems</w:t>
      </w:r>
    </w:p>
    <w:p>
      <w:pPr>
        <w:pStyle w:val="ListNumber"/>
        <w:spacing w:after="120"/>
      </w:pPr>
      <w:r>
        <w:t>Windows Event Logs, Linux syslog, application logs</w:t>
      </w:r>
    </w:p>
    <w:p>
      <w:pPr>
        <w:pStyle w:val="ListNumber"/>
        <w:spacing w:after="120"/>
      </w:pPr>
      <w:r>
        <w:t>Ensure sufficient log detail (who, what, when, where, result)</w:t>
      </w:r>
    </w:p>
    <w:p>
      <w:pPr>
        <w:pStyle w:val="ListNumber"/>
        <w:spacing w:after="120"/>
      </w:pPr>
      <w:r>
        <w:t>Synchronize time across all systems (NTP)</w:t>
      </w:r>
    </w:p>
    <w:p>
      <w:pPr>
        <w:pStyle w:val="ListNumber"/>
        <w:spacing w:after="120"/>
      </w:pPr>
      <w:r>
        <w:t>Implement Centralized Logging (Weeks 3-4)</w:t>
      </w:r>
    </w:p>
    <w:p>
      <w:pPr>
        <w:pStyle w:val="ListNumber"/>
        <w:spacing w:after="120"/>
      </w:pPr>
      <w:r>
        <w:t>Collect logs from distributed systems into central location</w:t>
      </w:r>
    </w:p>
    <w:p>
      <w:pPr>
        <w:pStyle w:val="ListNumber"/>
        <w:spacing w:after="120"/>
      </w:pPr>
      <w:r>
        <w:t>SIEM (Security Information and Event Management) for large environments</w:t>
      </w:r>
    </w:p>
    <w:p>
      <w:pPr>
        <w:pStyle w:val="ListNumber"/>
        <w:spacing w:after="120"/>
      </w:pPr>
      <w:r>
        <w:t>Simple log aggregation for smaller environments</w:t>
      </w:r>
    </w:p>
    <w:p>
      <w:pPr>
        <w:pStyle w:val="ListNumber"/>
        <w:spacing w:after="120"/>
      </w:pPr>
      <w:r>
        <w:t>Solutions: Splunk, ELK Stack, Azure Sentinel, AWS CloudWatch, Graylog</w:t>
      </w:r>
    </w:p>
    <w:p>
      <w:pPr>
        <w:pStyle w:val="ListNumber"/>
        <w:spacing w:after="120"/>
      </w:pPr>
      <w:r>
        <w:t>Define Log Retention (Week 4)</w:t>
      </w:r>
    </w:p>
    <w:p>
      <w:pPr>
        <w:pStyle w:val="ListNumber"/>
        <w:spacing w:after="120"/>
      </w:pPr>
      <w:r>
        <w:t>Active logging: 30-90 days readily accessible</w:t>
      </w:r>
    </w:p>
    <w:p>
      <w:pPr>
        <w:pStyle w:val="ListNumber"/>
        <w:spacing w:after="120"/>
      </w:pPr>
      <w:r>
        <w:t>Archive: 1 year minimum (some regulations require longer)</w:t>
      </w:r>
    </w:p>
    <w:p>
      <w:pPr>
        <w:pStyle w:val="ListNumber"/>
        <w:spacing w:after="120"/>
      </w:pPr>
      <w:r>
        <w:t>Compliance requirements may mandate specific retention</w:t>
      </w:r>
    </w:p>
    <w:p>
      <w:pPr>
        <w:pStyle w:val="ListNumber"/>
        <w:spacing w:after="240"/>
      </w:pPr>
      <w:r>
        <w:t>Balance storage costs with retention needs</w:t>
      </w:r>
    </w:p>
    <w:p>
      <w:pPr>
        <w:spacing w:after="240"/>
      </w:pPr>
      <w:r>
        <w:t>Network traffic (flow data or full packet capture)</w:t>
      </w:r>
    </w:p>
    <w:p>
      <w:pPr>
        <w:spacing w:after="240"/>
      </w:pPr>
      <w:r>
        <w:rPr>
          <w:b/>
        </w:rPr>
        <w:t>Configure System Logging</w:t>
      </w:r>
      <w:r>
        <w:t>(Week 2)</w:t>
      </w:r>
    </w:p>
    <w:p>
      <w:pPr>
        <w:spacing w:after="240"/>
      </w:pPr>
      <w:r>
        <w:t>Synchronize time across all systems (NTP)</w:t>
      </w:r>
    </w:p>
    <w:p>
      <w:pPr>
        <w:spacing w:after="240"/>
      </w:pPr>
      <w:r>
        <w:rPr>
          <w:b/>
        </w:rPr>
        <w:t>Implement Centralized Logging</w:t>
      </w:r>
      <w:r>
        <w:t>(Weeks 3-4)</w:t>
      </w:r>
    </w:p>
    <w:p>
      <w:pPr>
        <w:spacing w:after="240"/>
      </w:pPr>
      <w:r>
        <w:t>Solutions: Splunk, ELK Stack, Azure Sentinel, AWS CloudWatch, Graylog</w:t>
      </w:r>
    </w:p>
    <w:p>
      <w:pPr>
        <w:spacing w:after="240"/>
      </w:pPr>
      <w:r>
        <w:rPr>
          <w:b/>
        </w:rPr>
        <w:t>Define Log Retention</w:t>
      </w:r>
      <w:r>
        <w:t>(Week 4)</w:t>
      </w:r>
    </w:p>
    <w:p>
      <w:pPr>
        <w:pStyle w:val="Heading3"/>
        <w:spacing w:after="240"/>
      </w:pPr>
      <w:r>
        <w:t>Step 2: Implement Security Monitoring</w:t>
      </w:r>
    </w:p>
    <w:p>
      <w:pPr>
        <w:spacing w:after="240"/>
      </w:pPr>
      <w:r>
        <w:rPr>
          <w:b/>
        </w:rPr>
        <w:t>Action Steps:</w:t>
      </w:r>
    </w:p>
    <w:p>
      <w:pPr>
        <w:pStyle w:val="ListNumber2"/>
        <w:spacing w:after="120"/>
      </w:pPr>
      <w:r>
        <w:rPr>
          <w:b/>
        </w:rPr>
        <w:t>Deploy Security Monitoring Tools</w:t>
      </w:r>
      <w:r>
        <w:t>(Weeks 1-3)</w:t>
      </w:r>
    </w:p>
    <w:p>
      <w:pPr>
        <w:pStyle w:val="ListNumber2"/>
        <w:spacing w:after="120"/>
      </w:pPr>
      <w:r>
        <w:t>SIEM or security analytics platform</w:t>
      </w:r>
    </w:p>
    <w:p>
      <w:pPr>
        <w:pStyle w:val="ListNumber2"/>
        <w:spacing w:after="120"/>
      </w:pPr>
      <w:r>
        <w:t>Cloud security monitoring (AWS GuardDuty, Azure Security Center)</w:t>
      </w:r>
    </w:p>
    <w:p>
      <w:pPr>
        <w:pStyle w:val="ListNumber2"/>
        <w:spacing w:after="120"/>
      </w:pPr>
      <w:r>
        <w:t>Endpoint detection and response (from Section 4)</w:t>
      </w:r>
    </w:p>
    <w:p>
      <w:pPr>
        <w:pStyle w:val="ListNumber2"/>
        <w:spacing w:after="120"/>
      </w:pPr>
      <w:r>
        <w:t>Network monitoring (IDS/IPS from Section 4)</w:t>
      </w:r>
    </w:p>
    <w:p>
      <w:pPr>
        <w:pStyle w:val="ListNumber2"/>
        <w:spacing w:after="120"/>
      </w:pPr>
      <w:r>
        <w:t>Configure tools to generate alerts</w:t>
      </w:r>
    </w:p>
    <w:p>
      <w:pPr>
        <w:pStyle w:val="ListNumber2"/>
        <w:spacing w:after="120"/>
      </w:pPr>
      <w:r>
        <w:t>Define Monitoring Use Cases (Week 3)</w:t>
      </w:r>
    </w:p>
    <w:p>
      <w:pPr>
        <w:pStyle w:val="ListNumber2"/>
        <w:spacing w:after="120"/>
      </w:pPr>
      <w:r>
        <w:t>Failed login attempts (potential brute force)</w:t>
      </w:r>
    </w:p>
    <w:p>
      <w:pPr>
        <w:pStyle w:val="ListNumber2"/>
        <w:spacing w:after="120"/>
      </w:pPr>
      <w:r>
        <w:t>Privileged account usage</w:t>
      </w:r>
    </w:p>
    <w:p>
      <w:pPr>
        <w:pStyle w:val="ListNumber2"/>
        <w:spacing w:after="120"/>
      </w:pPr>
      <w:r>
        <w:t>Access to confidential data systems</w:t>
      </w:r>
    </w:p>
    <w:p>
      <w:pPr>
        <w:pStyle w:val="ListNumber2"/>
        <w:spacing w:after="120"/>
      </w:pPr>
      <w:r>
        <w:t>After-hours activity on critical systems</w:t>
      </w:r>
    </w:p>
    <w:p>
      <w:pPr>
        <w:pStyle w:val="ListNumber2"/>
        <w:spacing w:after="120"/>
      </w:pPr>
      <w:r>
        <w:t>Large data transfers</w:t>
      </w:r>
    </w:p>
    <w:p>
      <w:pPr>
        <w:pStyle w:val="ListNumber2"/>
        <w:spacing w:after="120"/>
      </w:pPr>
      <w:r>
        <w:t>Security tool alerts (antivirus, EDR, IDS)</w:t>
      </w:r>
    </w:p>
    <w:p>
      <w:pPr>
        <w:pStyle w:val="ListNumber2"/>
        <w:spacing w:after="120"/>
      </w:pPr>
      <w:r>
        <w:t>Geographic anomalies (logins from unusual locations)</w:t>
      </w:r>
    </w:p>
    <w:p>
      <w:pPr>
        <w:pStyle w:val="ListNumber2"/>
        <w:spacing w:after="120"/>
      </w:pPr>
      <w:r>
        <w:t>Disabled security controls</w:t>
      </w:r>
    </w:p>
    <w:p>
      <w:pPr>
        <w:pStyle w:val="ListNumber2"/>
        <w:spacing w:after="120"/>
      </w:pPr>
      <w:r>
        <w:t>Configure Alerting (Week 4)</w:t>
      </w:r>
    </w:p>
    <w:p>
      <w:pPr>
        <w:pStyle w:val="ListNumber2"/>
        <w:spacing w:after="120"/>
      </w:pPr>
      <w:r>
        <w:t>Set alert thresholds to minimize false positives</w:t>
      </w:r>
    </w:p>
    <w:p>
      <w:pPr>
        <w:pStyle w:val="ListNumber2"/>
        <w:spacing w:after="120"/>
      </w:pPr>
      <w:r>
        <w:t>Prioritize alerts (Critical/High/Medium/Low)</w:t>
      </w:r>
    </w:p>
    <w:p>
      <w:pPr>
        <w:pStyle w:val="ListNumber2"/>
        <w:spacing w:after="120"/>
      </w:pPr>
      <w:r>
        <w:t>Define alert routing (who gets notified?)</w:t>
      </w:r>
    </w:p>
    <w:p>
      <w:pPr>
        <w:pStyle w:val="ListNumber2"/>
        <w:spacing w:after="120"/>
      </w:pPr>
      <w:r>
        <w:t>Document alert response procedures</w:t>
      </w:r>
    </w:p>
    <w:p>
      <w:pPr>
        <w:pStyle w:val="ListNumber2"/>
        <w:spacing w:after="120"/>
      </w:pPr>
      <w:r>
        <w:t>Establish Security Operations Process (Weeks 5-6)</w:t>
      </w:r>
    </w:p>
    <w:p>
      <w:pPr>
        <w:pStyle w:val="ListNumber2"/>
        <w:spacing w:after="120"/>
      </w:pPr>
      <w:r>
        <w:t>If dedicated SOC: 24/7 monitoring</w:t>
      </w:r>
    </w:p>
    <w:p>
      <w:pPr>
        <w:pStyle w:val="ListNumber2"/>
        <w:spacing w:after="120"/>
      </w:pPr>
      <w:r>
        <w:t>If small team: Business hours monitoring + on-call for critical alerts</w:t>
      </w:r>
    </w:p>
    <w:p>
      <w:pPr>
        <w:pStyle w:val="ListNumber2"/>
        <w:spacing w:after="120"/>
      </w:pPr>
      <w:r>
        <w:t>If no dedicated security team: Managed SOC service or part-time monitoring</w:t>
      </w:r>
    </w:p>
    <w:p>
      <w:pPr>
        <w:pStyle w:val="ListNumber2"/>
        <w:spacing w:after="120"/>
      </w:pPr>
      <w:r>
        <w:t>Daily review of alerts and dashboards</w:t>
      </w:r>
    </w:p>
    <w:p>
      <w:pPr>
        <w:pStyle w:val="ListNumber2"/>
        <w:spacing w:after="120"/>
      </w:pPr>
      <w:r>
        <w:t>Weekly review of trends and patterns</w:t>
      </w:r>
    </w:p>
    <w:p>
      <w:pPr>
        <w:pStyle w:val="ListNumber2"/>
        <w:spacing w:after="240"/>
      </w:pPr>
      <w:r>
        <w:t>Monthly metrics reporting</w:t>
      </w:r>
    </w:p>
    <w:p>
      <w:pPr>
        <w:spacing w:after="240"/>
      </w:pPr>
      <w:r>
        <w:t>Configure tools to generate alerts</w:t>
      </w:r>
    </w:p>
    <w:p>
      <w:pPr>
        <w:spacing w:after="240"/>
      </w:pPr>
      <w:r>
        <w:rPr>
          <w:b/>
        </w:rPr>
        <w:t>Define Monitoring Use Cases</w:t>
      </w:r>
      <w:r>
        <w:t>(Week 3)</w:t>
      </w:r>
    </w:p>
    <w:p>
      <w:pPr>
        <w:spacing w:after="240"/>
      </w:pPr>
      <w:r>
        <w:t>Disabled security controls</w:t>
      </w:r>
    </w:p>
    <w:p>
      <w:pPr>
        <w:spacing w:after="240"/>
      </w:pPr>
      <w:r>
        <w:rPr>
          <w:b/>
        </w:rPr>
        <w:t>Configure Alerting</w:t>
      </w:r>
      <w:r>
        <w:t>(Week 4)</w:t>
      </w:r>
    </w:p>
    <w:p>
      <w:pPr>
        <w:spacing w:after="240"/>
      </w:pPr>
      <w:r>
        <w:t>Document alert response procedures</w:t>
      </w:r>
    </w:p>
    <w:p>
      <w:pPr>
        <w:spacing w:after="240"/>
      </w:pPr>
      <w:r>
        <w:rPr>
          <w:b/>
        </w:rPr>
        <w:t>Establish Security Operations Process</w:t>
      </w:r>
      <w:r>
        <w:t>(Weeks 5-6)</w:t>
      </w:r>
    </w:p>
    <w:p>
      <w:pPr>
        <w:spacing w:after="240"/>
      </w:pPr>
      <w:r>
        <w:rPr>
          <w:b/>
        </w:rPr>
        <w:t>Common Challenge:</w:t>
      </w:r>
      <w:r>
        <w:t>"We're drowning in alerts"</w:t>
      </w:r>
      <w:r>
        <w:rPr>
          <w:b/>
        </w:rPr>
        <w:t>Solution:</w:t>
      </w:r>
      <w:r>
        <w:t>Start with fewer, high-confidence alerts. It's better to detect critical issues reliably than to alert on everything and miss real issues in the noise. Tune alerts over time. Consider managed detection and response (MDR) services to augment small teams.</w:t>
      </w:r>
    </w:p>
    <w:p>
      <w:pPr>
        <w:pStyle w:val="Heading3"/>
        <w:spacing w:after="240"/>
      </w:pPr>
      <w:r>
        <w:t>Step 3: Implement Incident Response</w:t>
      </w:r>
    </w:p>
    <w:p>
      <w:pPr>
        <w:spacing w:after="240"/>
      </w:pPr>
      <w:r>
        <w:rPr>
          <w:b/>
        </w:rPr>
        <w:t>Action Steps:</w:t>
      </w:r>
    </w:p>
    <w:p>
      <w:pPr>
        <w:pStyle w:val="ListNumber3"/>
        <w:spacing w:after="120"/>
      </w:pPr>
      <w:r>
        <w:rPr>
          <w:b/>
        </w:rPr>
        <w:t>Develop Incident Response Plan</w:t>
      </w:r>
      <w:r>
        <w:t>(Week 1-2)</w:t>
      </w:r>
    </w:p>
    <w:p>
      <w:pPr>
        <w:pStyle w:val="ListNumber3"/>
        <w:spacing w:after="120"/>
      </w:pPr>
      <w:r>
        <w:t>Incident classification (severity levels)</w:t>
      </w:r>
    </w:p>
    <w:p>
      <w:pPr>
        <w:pStyle w:val="ListNumber3"/>
        <w:spacing w:after="120"/>
      </w:pPr>
      <w:r>
        <w:t>Response procedures for each severity</w:t>
      </w:r>
    </w:p>
    <w:p>
      <w:pPr>
        <w:pStyle w:val="ListNumber3"/>
        <w:spacing w:after="120"/>
      </w:pPr>
      <w:r>
        <w:t>Roles and responsibilities</w:t>
      </w:r>
    </w:p>
    <w:p>
      <w:pPr>
        <w:pStyle w:val="ListNumber3"/>
        <w:spacing w:after="120"/>
      </w:pPr>
      <w:r>
        <w:t>Communication plan (internal and external)</w:t>
      </w:r>
    </w:p>
    <w:p>
      <w:pPr>
        <w:pStyle w:val="ListNumber3"/>
        <w:spacing w:after="120"/>
      </w:pPr>
      <w:r>
        <w:t>Escalation procedures</w:t>
      </w:r>
    </w:p>
    <w:p>
      <w:pPr>
        <w:pStyle w:val="ListNumber3"/>
        <w:spacing w:after="120"/>
      </w:pPr>
      <w:r>
        <w:t>Use template from policy package</w:t>
      </w:r>
    </w:p>
    <w:p>
      <w:pPr>
        <w:pStyle w:val="ListNumber3"/>
        <w:spacing w:after="120"/>
      </w:pPr>
      <w:r>
        <w:t>Establish Incident Response Team (Week 2)</w:t>
      </w:r>
    </w:p>
    <w:p>
      <w:pPr>
        <w:pStyle w:val="ListNumber3"/>
        <w:spacing w:after="120"/>
      </w:pPr>
      <w:r>
        <w:t>Define core team: Security lead, IT, Legal, Communications, Executive sponsor</w:t>
      </w:r>
    </w:p>
    <w:p>
      <w:pPr>
        <w:pStyle w:val="ListNumber3"/>
        <w:spacing w:after="120"/>
      </w:pPr>
      <w:r>
        <w:t>Define on-call rotation if 24/7 response needed</w:t>
      </w:r>
    </w:p>
    <w:p>
      <w:pPr>
        <w:pStyle w:val="ListNumber3"/>
        <w:spacing w:after="120"/>
      </w:pPr>
      <w:r>
        <w:t>Document contact information</w:t>
      </w:r>
    </w:p>
    <w:p>
      <w:pPr>
        <w:pStyle w:val="ListNumber3"/>
        <w:spacing w:after="120"/>
      </w:pPr>
      <w:r>
        <w:t>Provide incident response training</w:t>
      </w:r>
    </w:p>
    <w:p>
      <w:pPr>
        <w:pStyle w:val="ListNumber3"/>
        <w:spacing w:after="120"/>
      </w:pPr>
      <w:r>
        <w:t>Create Incident Response Playbooks (Week 3)</w:t>
      </w:r>
    </w:p>
    <w:p>
      <w:pPr>
        <w:pStyle w:val="ListNumber3"/>
        <w:spacing w:after="120"/>
      </w:pPr>
      <w:r>
        <w:t>Specific procedures for common scenarios:</w:t>
        <w:br/>
        <w:t>Malware infection</w:t>
        <w:br/>
        <w:t>Phishing incident</w:t>
        <w:br/>
        <w:t>Lost/stolen device</w:t>
        <w:br/>
        <w:t>Unauthorized access</w:t>
        <w:br/>
        <w:t>Data breach</w:t>
      </w:r>
    </w:p>
    <w:p>
      <w:pPr>
        <w:pStyle w:val="ListNumber3"/>
        <w:spacing w:after="120"/>
      </w:pPr>
      <w:r>
        <w:t>Malware infection</w:t>
      </w:r>
    </w:p>
    <w:p>
      <w:pPr>
        <w:pStyle w:val="ListNumber3"/>
        <w:spacing w:after="120"/>
      </w:pPr>
      <w:r>
        <w:t>Phishing incident</w:t>
      </w:r>
    </w:p>
    <w:p>
      <w:pPr>
        <w:pStyle w:val="ListNumber3"/>
        <w:spacing w:after="120"/>
      </w:pPr>
      <w:r>
        <w:t>Lost/stolen device</w:t>
      </w:r>
    </w:p>
    <w:p>
      <w:pPr>
        <w:pStyle w:val="ListNumber3"/>
        <w:spacing w:after="120"/>
      </w:pPr>
      <w:r>
        <w:t>Unauthorized access</w:t>
      </w:r>
    </w:p>
    <w:p>
      <w:pPr>
        <w:pStyle w:val="ListNumber3"/>
        <w:spacing w:after="120"/>
      </w:pPr>
      <w:r>
        <w:t>Data breach</w:t>
      </w:r>
    </w:p>
    <w:p>
      <w:pPr>
        <w:pStyle w:val="ListNumber3"/>
        <w:spacing w:after="120"/>
      </w:pPr>
      <w:r>
        <w:t>Step-by-step response actions</w:t>
      </w:r>
    </w:p>
    <w:p>
      <w:pPr>
        <w:pStyle w:val="ListNumber3"/>
        <w:spacing w:after="120"/>
      </w:pPr>
      <w:r>
        <w:t>Decision trees for escalation</w:t>
      </w:r>
    </w:p>
    <w:p>
      <w:pPr>
        <w:pStyle w:val="ListNumber3"/>
        <w:spacing w:after="120"/>
      </w:pPr>
      <w:r>
        <w:t>Test Incident Response (Week 4-6)</w:t>
      </w:r>
    </w:p>
    <w:p>
      <w:pPr>
        <w:pStyle w:val="ListNumber3"/>
        <w:spacing w:after="120"/>
      </w:pPr>
      <w:r>
        <w:t>Tabletop exercises (talk through scenario)</w:t>
      </w:r>
    </w:p>
    <w:p>
      <w:pPr>
        <w:pStyle w:val="ListNumber3"/>
        <w:spacing w:after="120"/>
      </w:pPr>
      <w:r>
        <w:t>Simulated incidents</w:t>
      </w:r>
    </w:p>
    <w:p>
      <w:pPr>
        <w:pStyle w:val="ListNumber3"/>
        <w:spacing w:after="120"/>
      </w:pPr>
      <w:r>
        <w:t>Annual full-scale test</w:t>
      </w:r>
    </w:p>
    <w:p>
      <w:pPr>
        <w:pStyle w:val="ListNumber3"/>
        <w:spacing w:after="240"/>
      </w:pPr>
      <w:r>
        <w:t>Document lessons learned and improve plan</w:t>
      </w:r>
    </w:p>
    <w:p>
      <w:pPr>
        <w:spacing w:after="240"/>
      </w:pPr>
      <w:r>
        <w:t>Use template from policy package</w:t>
      </w:r>
    </w:p>
    <w:p>
      <w:pPr>
        <w:spacing w:after="240"/>
      </w:pPr>
      <w:r>
        <w:rPr>
          <w:b/>
        </w:rPr>
        <w:t>Establish Incident Response Team</w:t>
      </w:r>
      <w:r>
        <w:t>(Week 2)</w:t>
      </w:r>
    </w:p>
    <w:p>
      <w:pPr>
        <w:spacing w:after="240"/>
      </w:pPr>
      <w:r>
        <w:t>Provide incident response training</w:t>
      </w:r>
    </w:p>
    <w:p>
      <w:pPr>
        <w:spacing w:after="240"/>
      </w:pPr>
      <w:r>
        <w:rPr>
          <w:b/>
        </w:rPr>
        <w:t>Create Incident Response Playbooks</w:t>
      </w:r>
      <w:r>
        <w:t>(Week 3)</w:t>
      </w:r>
    </w:p>
    <w:p>
      <w:pPr>
        <w:pStyle w:val="ListBullet"/>
        <w:spacing w:after="120"/>
      </w:pPr>
      <w:r>
        <w:t>Malware infection</w:t>
      </w:r>
    </w:p>
    <w:p>
      <w:pPr>
        <w:pStyle w:val="ListBullet"/>
        <w:spacing w:after="120"/>
      </w:pPr>
      <w:r>
        <w:t>Phishing incident</w:t>
      </w:r>
    </w:p>
    <w:p>
      <w:pPr>
        <w:pStyle w:val="ListBullet"/>
        <w:spacing w:after="120"/>
      </w:pPr>
      <w:r>
        <w:t>Lost/stolen device</w:t>
      </w:r>
    </w:p>
    <w:p>
      <w:pPr>
        <w:pStyle w:val="ListBullet"/>
        <w:spacing w:after="120"/>
      </w:pPr>
      <w:r>
        <w:t>Unauthorized access</w:t>
      </w:r>
    </w:p>
    <w:p>
      <w:pPr>
        <w:pStyle w:val="ListBullet"/>
        <w:spacing w:after="240"/>
      </w:pPr>
      <w:r>
        <w:t>Data breach</w:t>
      </w:r>
    </w:p>
    <w:p>
      <w:pPr>
        <w:spacing w:after="240"/>
      </w:pPr>
      <w:r>
        <w:t>Decision trees for escalation</w:t>
      </w:r>
    </w:p>
    <w:p>
      <w:pPr>
        <w:spacing w:after="240"/>
      </w:pPr>
      <w:r>
        <w:rPr>
          <w:b/>
        </w:rPr>
        <w:t>Test Incident Response</w:t>
      </w:r>
      <w:r>
        <w:t>(Week 4-6)</w:t>
      </w:r>
    </w:p>
    <w:p>
      <w:pPr>
        <w:spacing w:after="240"/>
      </w:pPr>
      <w:r>
        <w:rPr>
          <w:b/>
        </w:rPr>
        <w:t>Quick Win:</w:t>
      </w:r>
      <w:r>
        <w:t>Create simple incident report form and communication channel (email, Slack, phone number) for reporting security incidents. Publicize it organization-wide. Many incidents are first detected by regular employees.</w:t>
      </w:r>
    </w:p>
    <w:p>
      <w:pPr>
        <w:pStyle w:val="Heading3"/>
        <w:spacing w:after="240"/>
      </w:pPr>
      <w:r>
        <w:t>Step 4: Establish Compliance Management</w:t>
      </w:r>
    </w:p>
    <w:p>
      <w:pPr>
        <w:spacing w:after="240"/>
      </w:pPr>
      <w:r>
        <w:rPr>
          <w:b/>
        </w:rPr>
        <w:t>Action Steps:</w:t>
      </w:r>
    </w:p>
    <w:p>
      <w:pPr>
        <w:pStyle w:val="ListNumber"/>
        <w:spacing w:after="120"/>
      </w:pPr>
      <w:r>
        <w:rPr>
          <w:b/>
        </w:rPr>
        <w:t>Create Compliance Tracking System</w:t>
      </w:r>
      <w:r>
        <w:t>(Week 1)</w:t>
      </w:r>
    </w:p>
    <w:p>
      <w:pPr>
        <w:pStyle w:val="ListNumber"/>
        <w:spacing w:after="120"/>
      </w:pPr>
      <w:r>
        <w:t>Spreadsheet or GRC tool tracking compliance requirements</w:t>
      </w:r>
    </w:p>
    <w:p>
      <w:pPr>
        <w:pStyle w:val="ListNumber"/>
        <w:spacing w:after="120"/>
      </w:pPr>
      <w:r>
        <w:t>Map controls to requirements (from risk assessment)</w:t>
      </w:r>
    </w:p>
    <w:p>
      <w:pPr>
        <w:pStyle w:val="ListNumber"/>
        <w:spacing w:after="120"/>
      </w:pPr>
      <w:r>
        <w:t>Track implementation status</w:t>
      </w:r>
    </w:p>
    <w:p>
      <w:pPr>
        <w:pStyle w:val="ListNumber"/>
        <w:spacing w:after="120"/>
      </w:pPr>
      <w:r>
        <w:t>Assign ownership</w:t>
      </w:r>
    </w:p>
    <w:p>
      <w:pPr>
        <w:pStyle w:val="ListNumber"/>
        <w:spacing w:after="120"/>
      </w:pPr>
      <w:r>
        <w:t>Implement Control Testing (Weeks 2-3)</w:t>
      </w:r>
    </w:p>
    <w:p>
      <w:pPr>
        <w:pStyle w:val="ListNumber"/>
        <w:spacing w:after="120"/>
      </w:pPr>
      <w:r>
        <w:t>Test that controls operate as intended</w:t>
      </w:r>
    </w:p>
    <w:p>
      <w:pPr>
        <w:pStyle w:val="ListNumber"/>
        <w:spacing w:after="120"/>
      </w:pPr>
      <w:r>
        <w:t>Annual testing minimum, more frequent for critical controls</w:t>
      </w:r>
    </w:p>
    <w:p>
      <w:pPr>
        <w:pStyle w:val="ListNumber"/>
        <w:spacing w:after="120"/>
      </w:pPr>
      <w:r>
        <w:t>Document test procedures, results, and evidence</w:t>
      </w:r>
    </w:p>
    <w:p>
      <w:pPr>
        <w:pStyle w:val="ListNumber"/>
        <w:spacing w:after="120"/>
      </w:pPr>
      <w:r>
        <w:t>Remediate control failures</w:t>
      </w:r>
    </w:p>
    <w:p>
      <w:pPr>
        <w:pStyle w:val="ListNumber"/>
        <w:spacing w:after="120"/>
      </w:pPr>
      <w:r>
        <w:t>Conduct Internal Audits (Weeks 4-5)</w:t>
      </w:r>
    </w:p>
    <w:p>
      <w:pPr>
        <w:pStyle w:val="ListNumber"/>
        <w:spacing w:after="120"/>
      </w:pPr>
      <w:r>
        <w:t>Self-assessment against compliance frameworks</w:t>
      </w:r>
    </w:p>
    <w:p>
      <w:pPr>
        <w:pStyle w:val="ListNumber"/>
        <w:spacing w:after="120"/>
      </w:pPr>
      <w:r>
        <w:t>Identify gaps before external audits</w:t>
      </w:r>
    </w:p>
    <w:p>
      <w:pPr>
        <w:pStyle w:val="ListNumber"/>
        <w:spacing w:after="120"/>
      </w:pPr>
      <w:r>
        <w:t>Practice for external audits</w:t>
      </w:r>
    </w:p>
    <w:p>
      <w:pPr>
        <w:pStyle w:val="ListNumber"/>
        <w:spacing w:after="120"/>
      </w:pPr>
      <w:r>
        <w:t>Build audit readiness</w:t>
      </w:r>
    </w:p>
    <w:p>
      <w:pPr>
        <w:pStyle w:val="ListNumber"/>
        <w:spacing w:after="120"/>
      </w:pPr>
      <w:r>
        <w:t>Manage External Audits (Week 6)</w:t>
      </w:r>
    </w:p>
    <w:p>
      <w:pPr>
        <w:pStyle w:val="ListNumber"/>
        <w:spacing w:after="120"/>
      </w:pPr>
      <w:r>
        <w:t>Schedule external audits (SOC 2, ISO 27001, PCI DSS)</w:t>
      </w:r>
    </w:p>
    <w:p>
      <w:pPr>
        <w:pStyle w:val="ListNumber"/>
        <w:spacing w:after="120"/>
      </w:pPr>
      <w:r>
        <w:t>Prepare evidence packages</w:t>
      </w:r>
    </w:p>
    <w:p>
      <w:pPr>
        <w:pStyle w:val="ListNumber"/>
        <w:spacing w:after="120"/>
      </w:pPr>
      <w:r>
        <w:t>Coordinate auditor access</w:t>
      </w:r>
    </w:p>
    <w:p>
      <w:pPr>
        <w:pStyle w:val="ListNumber"/>
        <w:spacing w:after="120"/>
      </w:pPr>
      <w:r>
        <w:t>Track and remediate findings</w:t>
      </w:r>
    </w:p>
    <w:p>
      <w:pPr>
        <w:pStyle w:val="ListNumber"/>
        <w:spacing w:after="120"/>
      </w:pPr>
      <w:r>
        <w:t>Maintain audit documentation</w:t>
      </w:r>
    </w:p>
    <w:p>
      <w:pPr>
        <w:pStyle w:val="ListNumber"/>
        <w:spacing w:after="120"/>
      </w:pPr>
      <w:r>
        <w:t>Establish Metrics and Reporting (Ongoing)</w:t>
      </w:r>
    </w:p>
    <w:p>
      <w:pPr>
        <w:pStyle w:val="ListNumber"/>
        <w:spacing w:after="120"/>
      </w:pPr>
      <w:r>
        <w:t>Security KPIs and metrics dashboard</w:t>
      </w:r>
    </w:p>
    <w:p>
      <w:pPr>
        <w:pStyle w:val="ListNumber"/>
        <w:spacing w:after="120"/>
      </w:pPr>
      <w:r>
        <w:t>Monthly reports to leadership</w:t>
      </w:r>
    </w:p>
    <w:p>
      <w:pPr>
        <w:pStyle w:val="ListNumber"/>
        <w:spacing w:after="120"/>
      </w:pPr>
      <w:r>
        <w:t>Quarterly reports to Board (for larger organizations)</w:t>
      </w:r>
    </w:p>
    <w:p>
      <w:pPr>
        <w:pStyle w:val="ListNumber"/>
        <w:spacing w:after="240"/>
      </w:pPr>
      <w:r>
        <w:t>Track trends over time</w:t>
      </w:r>
    </w:p>
    <w:p>
      <w:pPr>
        <w:spacing w:after="240"/>
      </w:pPr>
      <w:r>
        <w:t>Assign ownership</w:t>
      </w:r>
    </w:p>
    <w:p>
      <w:pPr>
        <w:spacing w:after="240"/>
      </w:pPr>
      <w:r>
        <w:rPr>
          <w:b/>
        </w:rPr>
        <w:t>Implement Control Testing</w:t>
      </w:r>
      <w:r>
        <w:t>(Weeks 2-3)</w:t>
      </w:r>
    </w:p>
    <w:p>
      <w:pPr>
        <w:spacing w:after="240"/>
      </w:pPr>
      <w:r>
        <w:t>Remediate control failures</w:t>
      </w:r>
    </w:p>
    <w:p>
      <w:pPr>
        <w:spacing w:after="240"/>
      </w:pPr>
      <w:r>
        <w:rPr>
          <w:b/>
        </w:rPr>
        <w:t>Conduct Internal Audits</w:t>
      </w:r>
      <w:r>
        <w:t>(Weeks 4-5)</w:t>
      </w:r>
    </w:p>
    <w:p>
      <w:pPr>
        <w:spacing w:after="240"/>
      </w:pPr>
      <w:r>
        <w:t>Build audit readiness</w:t>
      </w:r>
    </w:p>
    <w:p>
      <w:pPr>
        <w:spacing w:after="240"/>
      </w:pPr>
      <w:r>
        <w:rPr>
          <w:b/>
        </w:rPr>
        <w:t>Manage External Audits</w:t>
      </w:r>
      <w:r>
        <w:t>(Week 6)</w:t>
      </w:r>
    </w:p>
    <w:p>
      <w:pPr>
        <w:spacing w:after="240"/>
      </w:pPr>
      <w:r>
        <w:t>Maintain audit documentation</w:t>
      </w:r>
    </w:p>
    <w:p>
      <w:pPr>
        <w:spacing w:after="240"/>
      </w:pPr>
      <w:r>
        <w:rPr>
          <w:b/>
        </w:rPr>
        <w:t>Establish Metrics and Reporting</w:t>
      </w:r>
      <w:r>
        <w:t>(Ongoing)</w:t>
      </w:r>
    </w:p>
    <w:p>
      <w:pPr>
        <w:spacing w:after="240"/>
      </w:pPr>
      <w:r>
        <w:rPr>
          <w:b/>
        </w:rPr>
        <w:t>Sample Security Metrics:</w:t>
      </w:r>
      <w:r>
        <w:t>- Number of security incidents by severity</w:t>
        <w:br/>
        <w:t>- Mean time to detect (MTTD) and mean time to respond (MTTR)</w:t>
        <w:br/>
        <w:t>- Vulnerability metrics (open vulnerabilities by severity, time to patch)</w:t>
        <w:br/>
        <w:t>- Training completion rate</w:t>
        <w:br/>
        <w:t>- Phishing simulation results</w:t>
        <w:br/>
        <w:t>- Access review completion rate</w:t>
        <w:br/>
        <w:t>- Control test pass/fail rates</w:t>
        <w:br/>
        <w:t>- Audit findings and remediation status</w:t>
      </w:r>
    </w:p>
    <w:p>
      <w:pPr>
        <w:spacing w:after="240"/>
      </w:pPr>
      <w:r>
        <w:rPr>
          <w:b/>
        </w:rPr>
        <w:t>Checklist: Section 5 Completion</w:t>
      </w:r>
    </w:p>
    <w:p>
      <w:pPr>
        <w:pStyle w:val="ListBullet"/>
        <w:spacing w:after="120"/>
      </w:pPr>
      <w:r>
        <w:t>☐ Logging enabled on critical systems</w:t>
      </w:r>
    </w:p>
    <w:p>
      <w:pPr>
        <w:pStyle w:val="ListBullet"/>
        <w:spacing w:after="120"/>
      </w:pPr>
      <w:r>
        <w:t>☐ Centralized log collection implemented</w:t>
      </w:r>
    </w:p>
    <w:p>
      <w:pPr>
        <w:pStyle w:val="ListBullet"/>
        <w:spacing w:after="120"/>
      </w:pPr>
      <w:r>
        <w:t>☐ Log retention policy defined and implemented</w:t>
      </w:r>
    </w:p>
    <w:p>
      <w:pPr>
        <w:pStyle w:val="ListBullet"/>
        <w:spacing w:after="120"/>
      </w:pPr>
      <w:r>
        <w:t>☐ Security monitoring tools deployed</w:t>
      </w:r>
    </w:p>
    <w:p>
      <w:pPr>
        <w:pStyle w:val="ListBullet"/>
        <w:spacing w:after="120"/>
      </w:pPr>
      <w:r>
        <w:t>☐ Monitoring use cases and alerts configured</w:t>
      </w:r>
    </w:p>
    <w:p>
      <w:pPr>
        <w:pStyle w:val="ListBullet"/>
        <w:spacing w:after="120"/>
      </w:pPr>
      <w:r>
        <w:t>☐ Security operations process established</w:t>
      </w:r>
    </w:p>
    <w:p>
      <w:pPr>
        <w:pStyle w:val="ListBullet"/>
        <w:spacing w:after="120"/>
      </w:pPr>
      <w:r>
        <w:t>☐ Incident response plan developed</w:t>
      </w:r>
    </w:p>
    <w:p>
      <w:pPr>
        <w:pStyle w:val="ListBullet"/>
        <w:spacing w:after="120"/>
      </w:pPr>
      <w:r>
        <w:t>☐ Incident response team established</w:t>
      </w:r>
    </w:p>
    <w:p>
      <w:pPr>
        <w:pStyle w:val="ListBullet"/>
        <w:spacing w:after="120"/>
      </w:pPr>
      <w:r>
        <w:t>☐ Incident response playbooks created</w:t>
      </w:r>
    </w:p>
    <w:p>
      <w:pPr>
        <w:pStyle w:val="ListBullet"/>
        <w:spacing w:after="120"/>
      </w:pPr>
      <w:r>
        <w:t>☐ Incident response tested</w:t>
      </w:r>
    </w:p>
    <w:p>
      <w:pPr>
        <w:pStyle w:val="ListBullet"/>
        <w:spacing w:after="120"/>
      </w:pPr>
      <w:r>
        <w:t>☐ Compliance tracking system created</w:t>
      </w:r>
    </w:p>
    <w:p>
      <w:pPr>
        <w:pStyle w:val="ListBullet"/>
        <w:spacing w:after="120"/>
      </w:pPr>
      <w:r>
        <w:t>☐ Control testing process implemented</w:t>
      </w:r>
    </w:p>
    <w:p>
      <w:pPr>
        <w:pStyle w:val="ListBullet"/>
        <w:spacing w:after="120"/>
      </w:pPr>
      <w:r>
        <w:t>☐ Internal audit process established</w:t>
      </w:r>
    </w:p>
    <w:p>
      <w:pPr>
        <w:pStyle w:val="ListBullet"/>
        <w:spacing w:after="240"/>
      </w:pPr>
      <w:r>
        <w:t>☐ Security metrics and reporting operational</w:t>
      </w:r>
    </w:p>
    <w:p>
      <w:pPr>
        <w:pStyle w:val="Heading2"/>
        <w:spacing w:after="240"/>
      </w:pPr>
      <w:r>
        <w:t>Section 6: Training and Awareness Program</w:t>
      </w:r>
    </w:p>
    <w:p>
      <w:pPr>
        <w:spacing w:after="240"/>
      </w:pPr>
      <w:r>
        <w:rPr>
          <w:b/>
        </w:rPr>
        <w:t>Objective:</w:t>
      </w:r>
      <w:r>
        <w:t>Build security awareness culture through training, communication, and ongoing reinforcement.</w:t>
      </w:r>
    </w:p>
    <w:p>
      <w:pPr>
        <w:spacing w:after="240"/>
      </w:pPr>
      <w:r>
        <w:rPr>
          <w:b/>
        </w:rPr>
        <w:t>Time to Complete:</w:t>
      </w:r>
      <w:r>
        <w:t>4-6 weeks to launch, ongoing maintenance</w:t>
      </w:r>
    </w:p>
    <w:p>
      <w:pPr>
        <w:spacing w:after="240"/>
      </w:pPr>
      <w:r>
        <w:rPr>
          <w:b/>
        </w:rPr>
        <w:t>Resources Needed:</w:t>
      </w:r>
      <w:r>
        <w:t>Training platform/content, communication tools</w:t>
      </w:r>
    </w:p>
    <w:p>
      <w:pPr>
        <w:pStyle w:val="Heading3"/>
        <w:spacing w:after="240"/>
      </w:pPr>
      <w:r>
        <w:t>Step 1: Develop Training Program</w:t>
      </w:r>
    </w:p>
    <w:p>
      <w:pPr>
        <w:spacing w:after="240"/>
      </w:pPr>
      <w:r>
        <w:rPr>
          <w:b/>
        </w:rPr>
        <w:t>Action Steps:</w:t>
      </w:r>
    </w:p>
    <w:p>
      <w:pPr>
        <w:pStyle w:val="ListNumber2"/>
        <w:spacing w:after="120"/>
      </w:pPr>
      <w:r>
        <w:rPr>
          <w:b/>
        </w:rPr>
        <w:t>Define Training Requirements</w:t>
      </w:r>
      <w:r>
        <w:t>(Week 1)</w:t>
      </w:r>
    </w:p>
    <w:p>
      <w:pPr>
        <w:pStyle w:val="ListNumber2"/>
        <w:spacing w:after="120"/>
      </w:pPr>
      <w:r>
        <w:rPr>
          <w:b/>
        </w:rPr>
        <w:t>General security awareness:</w:t>
      </w:r>
      <w:r>
        <w:t>All personnel annually</w:t>
      </w:r>
    </w:p>
    <w:p>
      <w:pPr>
        <w:pStyle w:val="ListNumber2"/>
        <w:spacing w:after="120"/>
      </w:pPr>
      <w:r>
        <w:rPr>
          <w:b/>
        </w:rPr>
        <w:t>New hire security training:</w:t>
      </w:r>
      <w:r>
        <w:t>All new employees within 30 days</w:t>
      </w:r>
    </w:p>
    <w:p>
      <w:pPr>
        <w:pStyle w:val="ListNumber2"/>
        <w:spacing w:after="120"/>
      </w:pPr>
      <w:r>
        <w:rPr>
          <w:b/>
        </w:rPr>
        <w:t>Role-based training:</w:t>
      </w:r>
      <w:r>
        <w:t>Specialized training for specific roles (developers, system administrators, executives)</w:t>
      </w:r>
    </w:p>
    <w:p>
      <w:pPr>
        <w:pStyle w:val="ListNumber2"/>
        <w:spacing w:after="120"/>
      </w:pPr>
      <w:r>
        <w:rPr>
          <w:b/>
        </w:rPr>
        <w:t>Policy training:</w:t>
      </w:r>
      <w:r>
        <w:t>When policies change</w:t>
      </w:r>
    </w:p>
    <w:p>
      <w:pPr>
        <w:pStyle w:val="ListNumber2"/>
        <w:spacing w:after="120"/>
      </w:pPr>
      <w:r>
        <w:t>Compliance training: Required by regulations (HIPAA, PCI DSS)</w:t>
      </w:r>
    </w:p>
    <w:p>
      <w:pPr>
        <w:pStyle w:val="ListNumber2"/>
        <w:spacing w:after="120"/>
      </w:pPr>
      <w:r>
        <w:t>Select Training Delivery Method (Week 2)</w:t>
      </w:r>
    </w:p>
    <w:p>
      <w:pPr>
        <w:pStyle w:val="ListNumber2"/>
        <w:spacing w:after="120"/>
      </w:pPr>
      <w:r>
        <w:rPr>
          <w:b/>
        </w:rPr>
        <w:t>Online training platforms:</w:t>
      </w:r>
      <w:r>
        <w:t>Scalable, trackable, consistent</w:t>
      </w:r>
      <w:r>
        <w:br/>
        <w:t>Solutions: KnowBe4, Proofpoint Security Awareness, SANS Security Awareness</w:t>
        <w:br/>
      </w:r>
    </w:p>
    <w:p>
      <w:pPr>
        <w:pStyle w:val="ListNumber2"/>
        <w:spacing w:after="120"/>
      </w:pPr>
      <w:r>
        <w:t>Solutions: KnowBe4, Proofpoint Security Awareness, SANS Security Awareness</w:t>
      </w:r>
    </w:p>
    <w:p>
      <w:pPr>
        <w:pStyle w:val="ListNumber2"/>
        <w:spacing w:after="120"/>
      </w:pPr>
      <w:r>
        <w:rPr>
          <w:b/>
        </w:rPr>
        <w:t>In-person training:</w:t>
      </w:r>
      <w:r>
        <w:t>More engaging but harder to scale</w:t>
      </w:r>
    </w:p>
    <w:p>
      <w:pPr>
        <w:pStyle w:val="ListNumber2"/>
        <w:spacing w:after="120"/>
      </w:pPr>
      <w:r>
        <w:rPr>
          <w:b/>
        </w:rPr>
        <w:t>Hybrid approach:</w:t>
      </w:r>
      <w:r>
        <w:t>Online for general topics, in-person for specialized</w:t>
      </w:r>
    </w:p>
    <w:p>
      <w:pPr>
        <w:pStyle w:val="ListNumber2"/>
        <w:spacing w:after="120"/>
      </w:pPr>
      <w:r>
        <w:t>Internal development: Lower cost but higher effort</w:t>
      </w:r>
    </w:p>
    <w:p>
      <w:pPr>
        <w:pStyle w:val="ListNumber2"/>
        <w:spacing w:after="120"/>
      </w:pPr>
      <w:r>
        <w:t>Define Training Content (Week 2-3)</w:t>
      </w:r>
    </w:p>
    <w:p>
      <w:pPr>
        <w:pStyle w:val="ListNumber2"/>
        <w:spacing w:after="120"/>
      </w:pPr>
      <w:r>
        <w:rPr>
          <w:b/>
        </w:rPr>
        <w:t>Core topics for all employees:</w:t>
      </w:r>
      <w:r>
        <w:br/>
        <w:t>Information security basics and why it matters</w:t>
        <w:br/>
        <w:t>Recognizing phishing and social engineering</w:t>
        <w:br/>
        <w:t>Password security and MFA</w:t>
        <w:br/>
        <w:t>Protecting confidential information</w:t>
        <w:br/>
        <w:t>Acceptable use of systems</w:t>
        <w:br/>
        <w:t>Reporting security incidents</w:t>
        <w:br/>
        <w:t>Physical security</w:t>
        <w:br/>
        <w:t>Social media risks</w:t>
        <w:br/>
      </w:r>
    </w:p>
    <w:p>
      <w:pPr>
        <w:pStyle w:val="ListNumber2"/>
        <w:spacing w:after="120"/>
      </w:pPr>
      <w:r>
        <w:t>Information security basics and why it matters</w:t>
      </w:r>
    </w:p>
    <w:p>
      <w:pPr>
        <w:pStyle w:val="ListNumber2"/>
        <w:spacing w:after="120"/>
      </w:pPr>
      <w:r>
        <w:t>Recognizing phishing and social engineering</w:t>
      </w:r>
    </w:p>
    <w:p>
      <w:pPr>
        <w:pStyle w:val="ListNumber2"/>
        <w:spacing w:after="120"/>
      </w:pPr>
      <w:r>
        <w:t>Password security and MFA</w:t>
      </w:r>
    </w:p>
    <w:p>
      <w:pPr>
        <w:pStyle w:val="ListNumber2"/>
        <w:spacing w:after="120"/>
      </w:pPr>
      <w:r>
        <w:t>Protecting confidential information</w:t>
      </w:r>
    </w:p>
    <w:p>
      <w:pPr>
        <w:pStyle w:val="ListNumber2"/>
        <w:spacing w:after="120"/>
      </w:pPr>
      <w:r>
        <w:t>Acceptable use of systems</w:t>
      </w:r>
    </w:p>
    <w:p>
      <w:pPr>
        <w:pStyle w:val="ListNumber2"/>
        <w:spacing w:after="120"/>
      </w:pPr>
      <w:r>
        <w:t>Reporting security incidents</w:t>
      </w:r>
    </w:p>
    <w:p>
      <w:pPr>
        <w:pStyle w:val="ListNumber2"/>
        <w:spacing w:after="120"/>
      </w:pPr>
      <w:r>
        <w:t>Physical security</w:t>
      </w:r>
    </w:p>
    <w:p>
      <w:pPr>
        <w:pStyle w:val="ListNumber2"/>
        <w:spacing w:after="120"/>
      </w:pPr>
      <w:r>
        <w:t>Social media risks</w:t>
      </w:r>
    </w:p>
    <w:p>
      <w:pPr>
        <w:pStyle w:val="ListNumber2"/>
        <w:spacing w:after="120"/>
      </w:pPr>
      <w:r>
        <w:t>Role-based topics:</w:t>
      </w:r>
      <w:r>
        <w:br/>
        <w:t>Developers: Secure coding, application security</w:t>
        <w:br/>
        <w:t>Administrators: Secure configuration, privileged access</w:t>
        <w:br/>
        <w:t>Executives: Business risk, regulatory obligations</w:t>
        <w:br/>
        <w:t>HR: Personnel security, privacy</w:t>
        <w:br/>
      </w:r>
    </w:p>
    <w:p>
      <w:pPr>
        <w:pStyle w:val="ListNumber2"/>
        <w:spacing w:after="120"/>
      </w:pPr>
      <w:r>
        <w:t>Developers: Secure coding, application security</w:t>
      </w:r>
    </w:p>
    <w:p>
      <w:pPr>
        <w:pStyle w:val="ListNumber2"/>
        <w:spacing w:after="120"/>
      </w:pPr>
      <w:r>
        <w:t>Administrators: Secure configuration, privileged access</w:t>
      </w:r>
    </w:p>
    <w:p>
      <w:pPr>
        <w:pStyle w:val="ListNumber2"/>
        <w:spacing w:after="120"/>
      </w:pPr>
      <w:r>
        <w:t>Executives: Business risk, regulatory obligations</w:t>
      </w:r>
    </w:p>
    <w:p>
      <w:pPr>
        <w:pStyle w:val="ListNumber2"/>
        <w:spacing w:after="120"/>
      </w:pPr>
      <w:r>
        <w:t>HR: Personnel security, privacy</w:t>
      </w:r>
    </w:p>
    <w:p>
      <w:pPr>
        <w:pStyle w:val="ListNumber2"/>
        <w:spacing w:after="120"/>
      </w:pPr>
      <w:r>
        <w:t>Create Training Calendar (Week 3)</w:t>
      </w:r>
    </w:p>
    <w:p>
      <w:pPr>
        <w:pStyle w:val="ListNumber2"/>
        <w:spacing w:after="120"/>
      </w:pPr>
      <w:r>
        <w:t>New hire training: Within 30 days of start</w:t>
      </w:r>
    </w:p>
    <w:p>
      <w:pPr>
        <w:pStyle w:val="ListNumber2"/>
        <w:spacing w:after="120"/>
      </w:pPr>
      <w:r>
        <w:t>Annual refresher: Once per year for all employees</w:t>
      </w:r>
    </w:p>
    <w:p>
      <w:pPr>
        <w:pStyle w:val="ListNumber2"/>
        <w:spacing w:after="120"/>
      </w:pPr>
      <w:r>
        <w:t>Ongoing mini-training: Monthly security tips or brief modules</w:t>
      </w:r>
    </w:p>
    <w:p>
      <w:pPr>
        <w:pStyle w:val="ListNumber2"/>
        <w:spacing w:after="240"/>
      </w:pPr>
      <w:r>
        <w:t>Policy update training: As policies change</w:t>
      </w:r>
    </w:p>
    <w:p>
      <w:pPr>
        <w:spacing w:after="240"/>
      </w:pPr>
      <w:r>
        <w:rPr>
          <w:b/>
        </w:rPr>
        <w:t>Compliance training:</w:t>
      </w:r>
      <w:r>
        <w:t>Required by regulations (HIPAA, PCI DSS)</w:t>
      </w:r>
    </w:p>
    <w:p>
      <w:pPr>
        <w:spacing w:after="240"/>
      </w:pPr>
      <w:r>
        <w:rPr>
          <w:b/>
        </w:rPr>
        <w:t>Select Training Delivery Method</w:t>
      </w:r>
      <w:r>
        <w:t>(Week 2)</w:t>
      </w:r>
    </w:p>
    <w:p>
      <w:pPr>
        <w:pStyle w:val="ListBullet"/>
        <w:spacing w:after="240"/>
      </w:pPr>
      <w:r>
        <w:t>Solutions: KnowBe4, Proofpoint Security Awareness, SANS Security Awareness</w:t>
      </w:r>
    </w:p>
    <w:p>
      <w:pPr>
        <w:spacing w:after="240"/>
      </w:pPr>
      <w:r>
        <w:rPr>
          <w:b/>
        </w:rPr>
        <w:t>Internal development:</w:t>
      </w:r>
      <w:r>
        <w:t>Lower cost but higher effort</w:t>
      </w:r>
    </w:p>
    <w:p>
      <w:pPr>
        <w:spacing w:after="240"/>
      </w:pPr>
      <w:r>
        <w:rPr>
          <w:b/>
        </w:rPr>
        <w:t>Define Training Content</w:t>
      </w:r>
      <w:r>
        <w:t>(Week 2-3)</w:t>
      </w:r>
    </w:p>
    <w:p>
      <w:pPr>
        <w:pStyle w:val="ListBullet"/>
        <w:spacing w:after="120"/>
      </w:pPr>
      <w:r>
        <w:t>Information security basics and why it matters</w:t>
      </w:r>
    </w:p>
    <w:p>
      <w:pPr>
        <w:pStyle w:val="ListBullet"/>
        <w:spacing w:after="120"/>
      </w:pPr>
      <w:r>
        <w:t>Recognizing phishing and social engineering</w:t>
      </w:r>
    </w:p>
    <w:p>
      <w:pPr>
        <w:pStyle w:val="ListBullet"/>
        <w:spacing w:after="120"/>
      </w:pPr>
      <w:r>
        <w:t>Password security and MFA</w:t>
      </w:r>
    </w:p>
    <w:p>
      <w:pPr>
        <w:pStyle w:val="ListBullet"/>
        <w:spacing w:after="120"/>
      </w:pPr>
      <w:r>
        <w:t>Protecting confidential information</w:t>
      </w:r>
    </w:p>
    <w:p>
      <w:pPr>
        <w:pStyle w:val="ListBullet"/>
        <w:spacing w:after="120"/>
      </w:pPr>
      <w:r>
        <w:t>Acceptable use of systems</w:t>
      </w:r>
    </w:p>
    <w:p>
      <w:pPr>
        <w:pStyle w:val="ListBullet"/>
        <w:spacing w:after="120"/>
      </w:pPr>
      <w:r>
        <w:t>Reporting security incidents</w:t>
      </w:r>
    </w:p>
    <w:p>
      <w:pPr>
        <w:pStyle w:val="ListBullet"/>
        <w:spacing w:after="120"/>
      </w:pPr>
      <w:r>
        <w:t>Physical security</w:t>
      </w:r>
    </w:p>
    <w:p>
      <w:pPr>
        <w:pStyle w:val="ListBullet"/>
        <w:spacing w:after="240"/>
      </w:pPr>
      <w:r>
        <w:t>Social media risks</w:t>
      </w:r>
    </w:p>
    <w:p>
      <w:pPr>
        <w:spacing w:after="240"/>
      </w:pPr>
      <w:r>
        <w:rPr>
          <w:b/>
        </w:rPr>
        <w:t>Role-based topics:</w:t>
      </w:r>
    </w:p>
    <w:p>
      <w:pPr>
        <w:pStyle w:val="ListBullet"/>
        <w:spacing w:after="120"/>
      </w:pPr>
      <w:r>
        <w:t>Developers: Secure coding, application security</w:t>
      </w:r>
    </w:p>
    <w:p>
      <w:pPr>
        <w:pStyle w:val="ListBullet"/>
        <w:spacing w:after="120"/>
      </w:pPr>
      <w:r>
        <w:t>Administrators: Secure configuration, privileged access</w:t>
      </w:r>
    </w:p>
    <w:p>
      <w:pPr>
        <w:pStyle w:val="ListBullet"/>
        <w:spacing w:after="120"/>
      </w:pPr>
      <w:r>
        <w:t>Executives: Business risk, regulatory obligations</w:t>
      </w:r>
    </w:p>
    <w:p>
      <w:pPr>
        <w:pStyle w:val="ListBullet"/>
        <w:spacing w:after="240"/>
      </w:pPr>
      <w:r>
        <w:t>HR: Personnel security, privacy</w:t>
      </w:r>
    </w:p>
    <w:p>
      <w:pPr>
        <w:spacing w:after="240"/>
      </w:pPr>
      <w:r>
        <w:rPr>
          <w:b/>
        </w:rPr>
        <w:t>Create Training Calendar</w:t>
      </w:r>
      <w:r>
        <w:t>(Week 3)</w:t>
      </w:r>
    </w:p>
    <w:p>
      <w:pPr>
        <w:pStyle w:val="Heading3"/>
        <w:spacing w:after="240"/>
      </w:pPr>
      <w:r>
        <w:t>Step 2: Launch Security Awareness Training</w:t>
      </w:r>
    </w:p>
    <w:p>
      <w:pPr>
        <w:spacing w:after="240"/>
      </w:pPr>
      <w:r>
        <w:rPr>
          <w:b/>
        </w:rPr>
        <w:t>Action Steps:</w:t>
      </w:r>
    </w:p>
    <w:p>
      <w:pPr>
        <w:pStyle w:val="ListNumber3"/>
        <w:spacing w:after="120"/>
      </w:pPr>
      <w:r>
        <w:rPr>
          <w:b/>
        </w:rPr>
        <w:t>Deploy Initial Training</w:t>
      </w:r>
      <w:r>
        <w:t>(Week 1-2)</w:t>
      </w:r>
    </w:p>
    <w:p>
      <w:pPr>
        <w:pStyle w:val="ListNumber3"/>
        <w:spacing w:after="120"/>
      </w:pPr>
      <w:r>
        <w:t>Assign training to all current employees</w:t>
      </w:r>
    </w:p>
    <w:p>
      <w:pPr>
        <w:pStyle w:val="ListNumber3"/>
        <w:spacing w:after="120"/>
      </w:pPr>
      <w:r>
        <w:t>Set completion deadline (30-60 days)</w:t>
      </w:r>
    </w:p>
    <w:p>
      <w:pPr>
        <w:pStyle w:val="ListNumber3"/>
        <w:spacing w:after="120"/>
      </w:pPr>
      <w:r>
        <w:t>Send announcement from executive leadership</w:t>
      </w:r>
    </w:p>
    <w:p>
      <w:pPr>
        <w:pStyle w:val="ListNumber3"/>
        <w:spacing w:after="120"/>
      </w:pPr>
      <w:r>
        <w:t>Explain importance and expectations</w:t>
      </w:r>
    </w:p>
    <w:p>
      <w:pPr>
        <w:pStyle w:val="ListNumber3"/>
        <w:spacing w:after="120"/>
      </w:pPr>
      <w:r>
        <w:t>Provide support for questions</w:t>
      </w:r>
    </w:p>
    <w:p>
      <w:pPr>
        <w:pStyle w:val="ListNumber3"/>
        <w:spacing w:after="120"/>
      </w:pPr>
      <w:r>
        <w:t>Track Training Completion (Week 3-4)</w:t>
      </w:r>
    </w:p>
    <w:p>
      <w:pPr>
        <w:pStyle w:val="ListNumber3"/>
        <w:spacing w:after="120"/>
      </w:pPr>
      <w:r>
        <w:t>Monitor completion rates</w:t>
      </w:r>
    </w:p>
    <w:p>
      <w:pPr>
        <w:pStyle w:val="ListNumber3"/>
        <w:spacing w:after="120"/>
      </w:pPr>
      <w:r>
        <w:t>Send reminders to non-completers</w:t>
      </w:r>
    </w:p>
    <w:p>
      <w:pPr>
        <w:pStyle w:val="ListNumber3"/>
        <w:spacing w:after="120"/>
      </w:pPr>
      <w:r>
        <w:t>Escalate non-completion to managers</w:t>
      </w:r>
    </w:p>
    <w:p>
      <w:pPr>
        <w:pStyle w:val="ListNumber3"/>
        <w:spacing w:after="120"/>
      </w:pPr>
      <w:r>
        <w:t>Report completion metrics to leadership</w:t>
      </w:r>
    </w:p>
    <w:p>
      <w:pPr>
        <w:pStyle w:val="ListNumber3"/>
        <w:spacing w:after="120"/>
      </w:pPr>
      <w:r>
        <w:t>Document completion for compliance</w:t>
      </w:r>
    </w:p>
    <w:p>
      <w:pPr>
        <w:pStyle w:val="ListNumber3"/>
        <w:spacing w:after="120"/>
      </w:pPr>
      <w:r>
        <w:t>Integrate into Onboarding (Week 4)</w:t>
      </w:r>
    </w:p>
    <w:p>
      <w:pPr>
        <w:pStyle w:val="ListNumber3"/>
        <w:spacing w:after="120"/>
      </w:pPr>
      <w:r>
        <w:t>Add security training to new hire onboarding checklist</w:t>
      </w:r>
    </w:p>
    <w:p>
      <w:pPr>
        <w:pStyle w:val="ListNumber3"/>
        <w:spacing w:after="120"/>
      </w:pPr>
      <w:r>
        <w:t>Complete within first 30 days</w:t>
      </w:r>
    </w:p>
    <w:p>
      <w:pPr>
        <w:pStyle w:val="ListNumber3"/>
        <w:spacing w:after="120"/>
      </w:pPr>
      <w:r>
        <w:t>Acknowledge policies</w:t>
      </w:r>
    </w:p>
    <w:p>
      <w:pPr>
        <w:pStyle w:val="ListNumber3"/>
        <w:spacing w:after="240"/>
      </w:pPr>
      <w:r>
        <w:t>Track completion in HR system</w:t>
      </w:r>
    </w:p>
    <w:p>
      <w:pPr>
        <w:spacing w:after="240"/>
      </w:pPr>
      <w:r>
        <w:t>Provide support for questions</w:t>
      </w:r>
    </w:p>
    <w:p>
      <w:pPr>
        <w:spacing w:after="240"/>
      </w:pPr>
      <w:r>
        <w:rPr>
          <w:b/>
        </w:rPr>
        <w:t>Track Training Completion</w:t>
      </w:r>
      <w:r>
        <w:t>(Week 3-4)</w:t>
      </w:r>
    </w:p>
    <w:p>
      <w:pPr>
        <w:spacing w:after="240"/>
      </w:pPr>
      <w:r>
        <w:t>Document completion for compliance</w:t>
      </w:r>
    </w:p>
    <w:p>
      <w:pPr>
        <w:spacing w:after="240"/>
      </w:pPr>
      <w:r>
        <w:rPr>
          <w:b/>
        </w:rPr>
        <w:t>Integrate into Onboarding</w:t>
      </w:r>
      <w:r>
        <w:t>(Week 4)</w:t>
      </w:r>
    </w:p>
    <w:p>
      <w:pPr>
        <w:spacing w:after="240"/>
      </w:pPr>
      <w:r>
        <w:rPr>
          <w:b/>
        </w:rPr>
        <w:t>Quick Win:</w:t>
      </w:r>
      <w:r>
        <w:t>Start with brief (15-20 minute) security awareness video or module covering the basics. Get everyone through this quickly to establish baseline awareness. More detailed training can follow.</w:t>
      </w:r>
    </w:p>
    <w:p>
      <w:pPr>
        <w:pStyle w:val="Heading3"/>
        <w:spacing w:after="240"/>
      </w:pPr>
      <w:r>
        <w:t>Step 3: Implement Phishing Simulations</w:t>
      </w:r>
    </w:p>
    <w:p>
      <w:pPr>
        <w:spacing w:after="240"/>
      </w:pPr>
      <w:r>
        <w:rPr>
          <w:b/>
        </w:rPr>
        <w:t>Action Steps:</w:t>
      </w:r>
    </w:p>
    <w:p>
      <w:pPr>
        <w:pStyle w:val="ListNumber"/>
        <w:spacing w:after="120"/>
      </w:pPr>
      <w:r>
        <w:rPr>
          <w:b/>
        </w:rPr>
        <w:t>Select Phishing Simulation Tool</w:t>
      </w:r>
      <w:r>
        <w:t>(Week 1)</w:t>
      </w:r>
    </w:p>
    <w:p>
      <w:pPr>
        <w:pStyle w:val="ListNumber"/>
        <w:spacing w:after="120"/>
      </w:pPr>
      <w:r>
        <w:t>Most security awareness platforms include this</w:t>
      </w:r>
    </w:p>
    <w:p>
      <w:pPr>
        <w:pStyle w:val="ListNumber"/>
        <w:spacing w:after="120"/>
      </w:pPr>
      <w:r>
        <w:t>Standalone tools: KnowBe4, Proofpoint, Cofense</w:t>
      </w:r>
    </w:p>
    <w:p>
      <w:pPr>
        <w:pStyle w:val="ListNumber"/>
        <w:spacing w:after="120"/>
      </w:pPr>
      <w:r>
        <w:t>Or create simple internal simulations</w:t>
      </w:r>
    </w:p>
    <w:p>
      <w:pPr>
        <w:pStyle w:val="ListNumber"/>
        <w:spacing w:after="120"/>
      </w:pPr>
      <w:r>
        <w:t>Launch Phishing Simulations (Week 2-3)</w:t>
      </w:r>
    </w:p>
    <w:p>
      <w:pPr>
        <w:pStyle w:val="ListNumber"/>
        <w:spacing w:after="120"/>
      </w:pPr>
      <w:r>
        <w:t>Start easy (obvious phishing) and increase difficulty</w:t>
      </w:r>
    </w:p>
    <w:p>
      <w:pPr>
        <w:pStyle w:val="ListNumber"/>
        <w:spacing w:after="120"/>
      </w:pPr>
      <w:r>
        <w:t>Monthly simulations for all employees</w:t>
      </w:r>
    </w:p>
    <w:p>
      <w:pPr>
        <w:pStyle w:val="ListNumber"/>
        <w:spacing w:after="120"/>
      </w:pPr>
      <w:r>
        <w:t>Vary tactics: Fake invoices, password resets, executive impersonation, COVID/topical themes</w:t>
      </w:r>
    </w:p>
    <w:p>
      <w:pPr>
        <w:pStyle w:val="ListNumber"/>
        <w:spacing w:after="120"/>
      </w:pPr>
      <w:r>
        <w:t>When someone clicks: Immediate "teaching moment" message, not punishment</w:t>
      </w:r>
    </w:p>
    <w:p>
      <w:pPr>
        <w:pStyle w:val="ListNumber"/>
        <w:spacing w:after="120"/>
      </w:pPr>
      <w:r>
        <w:t>Track and Report Results (Week 4)</w:t>
      </w:r>
    </w:p>
    <w:p>
      <w:pPr>
        <w:pStyle w:val="ListNumber"/>
        <w:spacing w:after="120"/>
      </w:pPr>
      <w:r>
        <w:t>Metrics: Click rate, data entry rate, report rate</w:t>
      </w:r>
    </w:p>
    <w:p>
      <w:pPr>
        <w:pStyle w:val="ListNumber"/>
        <w:spacing w:after="120"/>
      </w:pPr>
      <w:r>
        <w:t>Track trends over time (should improve)</w:t>
      </w:r>
    </w:p>
    <w:p>
      <w:pPr>
        <w:pStyle w:val="ListNumber"/>
        <w:spacing w:after="120"/>
      </w:pPr>
      <w:r>
        <w:t>Report to leadership monthly</w:t>
      </w:r>
    </w:p>
    <w:p>
      <w:pPr>
        <w:pStyle w:val="ListNumber"/>
        <w:spacing w:after="120"/>
      </w:pPr>
      <w:r>
        <w:t>Identify departments or individuals needing additional training</w:t>
      </w:r>
    </w:p>
    <w:p>
      <w:pPr>
        <w:pStyle w:val="ListNumber"/>
        <w:spacing w:after="120"/>
      </w:pPr>
      <w:r>
        <w:t>Provide Remedial Training (Ongoing)</w:t>
      </w:r>
    </w:p>
    <w:p>
      <w:pPr>
        <w:pStyle w:val="ListNumber"/>
        <w:spacing w:after="120"/>
      </w:pPr>
      <w:r>
        <w:t>Employees who repeatedly click get additional training</w:t>
      </w:r>
    </w:p>
    <w:p>
      <w:pPr>
        <w:pStyle w:val="ListNumber"/>
        <w:spacing w:after="120"/>
      </w:pPr>
      <w:r>
        <w:t>Focus on helping, not punishing</w:t>
      </w:r>
    </w:p>
    <w:p>
      <w:pPr>
        <w:pStyle w:val="ListNumber"/>
        <w:spacing w:after="240"/>
      </w:pPr>
      <w:r>
        <w:t>Goal is improvement, not perfection</w:t>
      </w:r>
    </w:p>
    <w:p>
      <w:pPr>
        <w:spacing w:after="240"/>
      </w:pPr>
      <w:r>
        <w:t>Or create simple internal simulations</w:t>
      </w:r>
    </w:p>
    <w:p>
      <w:pPr>
        <w:spacing w:after="240"/>
      </w:pPr>
      <w:r>
        <w:rPr>
          <w:b/>
        </w:rPr>
        <w:t>Launch Phishing Simulations</w:t>
      </w:r>
      <w:r>
        <w:t>(Week 2-3)</w:t>
      </w:r>
    </w:p>
    <w:p>
      <w:pPr>
        <w:spacing w:after="240"/>
      </w:pPr>
      <w:r>
        <w:t>When someone clicks: Immediate "teaching moment" message, not punishment</w:t>
      </w:r>
    </w:p>
    <w:p>
      <w:pPr>
        <w:spacing w:after="240"/>
      </w:pPr>
      <w:r>
        <w:rPr>
          <w:b/>
        </w:rPr>
        <w:t>Track and Report Results</w:t>
      </w:r>
      <w:r>
        <w:t>(Week 4)</w:t>
      </w:r>
    </w:p>
    <w:p>
      <w:pPr>
        <w:spacing w:after="240"/>
      </w:pPr>
      <w:r>
        <w:t>Identify departments or individuals needing additional training</w:t>
      </w:r>
    </w:p>
    <w:p>
      <w:pPr>
        <w:spacing w:after="240"/>
      </w:pPr>
      <w:r>
        <w:rPr>
          <w:b/>
        </w:rPr>
        <w:t>Provide Remedial Training</w:t>
      </w:r>
      <w:r>
        <w:t>(Ongoing)</w:t>
      </w:r>
    </w:p>
    <w:p>
      <w:pPr>
        <w:pStyle w:val="Heading3"/>
        <w:spacing w:after="240"/>
      </w:pPr>
      <w:r>
        <w:t>Step 4: Build Security Culture</w:t>
      </w:r>
    </w:p>
    <w:p>
      <w:pPr>
        <w:spacing w:after="240"/>
      </w:pPr>
      <w:r>
        <w:rPr>
          <w:b/>
        </w:rPr>
        <w:t>Action Steps:</w:t>
      </w:r>
    </w:p>
    <w:p>
      <w:pPr>
        <w:pStyle w:val="ListNumber2"/>
        <w:spacing w:after="120"/>
      </w:pPr>
      <w:r>
        <w:rPr>
          <w:b/>
        </w:rPr>
        <w:t>Ongoing Communication</w:t>
      </w:r>
      <w:r>
        <w:t>(Week 1, ongoing)</w:t>
      </w:r>
    </w:p>
    <w:p>
      <w:pPr>
        <w:pStyle w:val="ListNumber2"/>
        <w:spacing w:after="120"/>
      </w:pPr>
      <w:r>
        <w:rPr>
          <w:b/>
        </w:rPr>
        <w:t>Monthly security newsletter:</w:t>
      </w:r>
      <w:r>
        <w:t>Tips, news, reminders</w:t>
      </w:r>
    </w:p>
    <w:p>
      <w:pPr>
        <w:pStyle w:val="ListNumber2"/>
        <w:spacing w:after="120"/>
      </w:pPr>
      <w:r>
        <w:rPr>
          <w:b/>
        </w:rPr>
        <w:t>Security tips via email:</w:t>
      </w:r>
      <w:r>
        <w:t>Brief, actionable advice</w:t>
      </w:r>
    </w:p>
    <w:p>
      <w:pPr>
        <w:pStyle w:val="ListNumber2"/>
        <w:spacing w:after="120"/>
      </w:pPr>
      <w:r>
        <w:rPr>
          <w:b/>
        </w:rPr>
        <w:t>Posters and reminders:</w:t>
      </w:r>
      <w:r>
        <w:t>In break rooms, common areas</w:t>
      </w:r>
    </w:p>
    <w:p>
      <w:pPr>
        <w:pStyle w:val="ListNumber2"/>
        <w:spacing w:after="120"/>
      </w:pPr>
      <w:r>
        <w:rPr>
          <w:b/>
        </w:rPr>
        <w:t>Intranet security page:</w:t>
      </w:r>
      <w:r>
        <w:t>Central hub for security information</w:t>
      </w:r>
    </w:p>
    <w:p>
      <w:pPr>
        <w:pStyle w:val="ListNumber2"/>
        <w:spacing w:after="120"/>
      </w:pPr>
      <w:r>
        <w:t>Executive messages: Leadership reinforcing security importance</w:t>
      </w:r>
    </w:p>
    <w:p>
      <w:pPr>
        <w:pStyle w:val="ListNumber2"/>
        <w:spacing w:after="120"/>
      </w:pPr>
      <w:r>
        <w:t>Make Security Visible (Week 2-3)</w:t>
      </w:r>
    </w:p>
    <w:p>
      <w:pPr>
        <w:pStyle w:val="ListNumber2"/>
        <w:spacing w:after="120"/>
      </w:pPr>
      <w:r>
        <w:t>Security updates in all-hands meetings</w:t>
      </w:r>
    </w:p>
    <w:p>
      <w:pPr>
        <w:pStyle w:val="ListNumber2"/>
        <w:spacing w:after="120"/>
      </w:pPr>
      <w:r>
        <w:t>Security metrics on company dashboards</w:t>
      </w:r>
    </w:p>
    <w:p>
      <w:pPr>
        <w:pStyle w:val="ListNumber2"/>
        <w:spacing w:after="120"/>
      </w:pPr>
      <w:r>
        <w:t>Recognition for good security practices</w:t>
      </w:r>
    </w:p>
    <w:p>
      <w:pPr>
        <w:pStyle w:val="ListNumber2"/>
        <w:spacing w:after="120"/>
      </w:pPr>
      <w:r>
        <w:t>Security champions program (volunteers in each department)</w:t>
      </w:r>
    </w:p>
    <w:p>
      <w:pPr>
        <w:pStyle w:val="ListNumber2"/>
        <w:spacing w:after="120"/>
      </w:pPr>
      <w:r>
        <w:t>Make Reporting Easy (Week 3)</w:t>
      </w:r>
    </w:p>
    <w:p>
      <w:pPr>
        <w:pStyle w:val="ListNumber2"/>
        <w:spacing w:after="120"/>
      </w:pPr>
      <w:r>
        <w:t>Simple incident reporting process</w:t>
      </w:r>
    </w:p>
    <w:p>
      <w:pPr>
        <w:pStyle w:val="ListNumber2"/>
        <w:spacing w:after="120"/>
      </w:pPr>
      <w:r>
        <w:t>Phish reporting button in email</w:t>
      </w:r>
    </w:p>
    <w:p>
      <w:pPr>
        <w:pStyle w:val="ListNumber2"/>
        <w:spacing w:after="120"/>
      </w:pPr>
      <w:r>
        <w:t>Anonymous reporting option</w:t>
      </w:r>
    </w:p>
    <w:p>
      <w:pPr>
        <w:pStyle w:val="ListNumber2"/>
        <w:spacing w:after="120"/>
      </w:pPr>
      <w:r>
        <w:t>No-blame culture for honest mistakes</w:t>
      </w:r>
    </w:p>
    <w:p>
      <w:pPr>
        <w:pStyle w:val="ListNumber2"/>
        <w:spacing w:after="120"/>
      </w:pPr>
      <w:r>
        <w:t>Recognition for reporting issues</w:t>
      </w:r>
    </w:p>
    <w:p>
      <w:pPr>
        <w:pStyle w:val="ListNumber2"/>
        <w:spacing w:after="120"/>
      </w:pPr>
      <w:r>
        <w:t>Gamification and Engagement (Week 4, ongoing)</w:t>
      </w:r>
    </w:p>
    <w:p>
      <w:pPr>
        <w:pStyle w:val="ListNumber2"/>
        <w:spacing w:after="120"/>
      </w:pPr>
      <w:r>
        <w:t>Security awareness contests</w:t>
      </w:r>
    </w:p>
    <w:p>
      <w:pPr>
        <w:pStyle w:val="ListNumber2"/>
        <w:spacing w:after="120"/>
      </w:pPr>
      <w:r>
        <w:t>Prizes for best phishing reporters</w:t>
      </w:r>
    </w:p>
    <w:p>
      <w:pPr>
        <w:pStyle w:val="ListNumber2"/>
        <w:spacing w:after="120"/>
      </w:pPr>
      <w:r>
        <w:t>"Security month" with activities and training</w:t>
      </w:r>
    </w:p>
    <w:p>
      <w:pPr>
        <w:pStyle w:val="ListNumber2"/>
        <w:spacing w:after="120"/>
      </w:pPr>
      <w:r>
        <w:t>Leaderboards for training completion</w:t>
      </w:r>
    </w:p>
    <w:p>
      <w:pPr>
        <w:pStyle w:val="ListNumber2"/>
        <w:spacing w:after="240"/>
      </w:pPr>
      <w:r>
        <w:t>Make it fun, not just mandatory</w:t>
      </w:r>
    </w:p>
    <w:p>
      <w:pPr>
        <w:spacing w:after="240"/>
      </w:pPr>
      <w:r>
        <w:rPr>
          <w:b/>
        </w:rPr>
        <w:t>Executive messages:</w:t>
      </w:r>
      <w:r>
        <w:t>Leadership reinforcing security importance</w:t>
      </w:r>
    </w:p>
    <w:p>
      <w:pPr>
        <w:spacing w:after="240"/>
      </w:pPr>
      <w:r>
        <w:rPr>
          <w:b/>
        </w:rPr>
        <w:t>Make Security Visible</w:t>
      </w:r>
      <w:r>
        <w:t>(Week 2-3)</w:t>
      </w:r>
    </w:p>
    <w:p>
      <w:pPr>
        <w:spacing w:after="240"/>
      </w:pPr>
      <w:r>
        <w:t>Security champions program (volunteers in each department)</w:t>
      </w:r>
    </w:p>
    <w:p>
      <w:pPr>
        <w:spacing w:after="240"/>
      </w:pPr>
      <w:r>
        <w:rPr>
          <w:b/>
        </w:rPr>
        <w:t>Make Reporting Easy</w:t>
      </w:r>
      <w:r>
        <w:t>(Week 3)</w:t>
      </w:r>
    </w:p>
    <w:p>
      <w:pPr>
        <w:spacing w:after="240"/>
      </w:pPr>
      <w:r>
        <w:t>Recognition for reporting issues</w:t>
      </w:r>
    </w:p>
    <w:p>
      <w:pPr>
        <w:spacing w:after="240"/>
      </w:pPr>
      <w:r>
        <w:rPr>
          <w:b/>
        </w:rPr>
        <w:t>Gamification and Engagement</w:t>
      </w:r>
      <w:r>
        <w:t>(Week 4, ongoing)</w:t>
      </w:r>
    </w:p>
    <w:p>
      <w:pPr>
        <w:spacing w:after="240"/>
      </w:pPr>
      <w:r>
        <w:rPr>
          <w:b/>
        </w:rPr>
        <w:t>Common Challenge:</w:t>
      </w:r>
      <w:r>
        <w:t>"Employees don't take training seriously"</w:t>
      </w:r>
      <w:r>
        <w:rPr>
          <w:b/>
        </w:rPr>
        <w:t>Solution:</w:t>
      </w:r>
      <w:r>
        <w:t>Make training relevant and practical. Use real examples. Keep it brief and engaging. Get executive buy-in and participation. Recognize good security behavior. Address the "why" not just the "what."</w:t>
      </w:r>
    </w:p>
    <w:p>
      <w:pPr>
        <w:spacing w:after="240"/>
      </w:pPr>
      <w:r>
        <w:rPr>
          <w:b/>
        </w:rPr>
        <w:t>Checklist: Section 6 Completion</w:t>
      </w:r>
    </w:p>
    <w:p>
      <w:pPr>
        <w:pStyle w:val="ListBullet"/>
        <w:spacing w:after="120"/>
      </w:pPr>
      <w:r>
        <w:t>☐ Training requirements defined</w:t>
      </w:r>
    </w:p>
    <w:p>
      <w:pPr>
        <w:pStyle w:val="ListBullet"/>
        <w:spacing w:after="120"/>
      </w:pPr>
      <w:r>
        <w:t>☐ Training content selected or developed</w:t>
      </w:r>
    </w:p>
    <w:p>
      <w:pPr>
        <w:pStyle w:val="ListBullet"/>
        <w:spacing w:after="120"/>
      </w:pPr>
      <w:r>
        <w:t>☐ Training platform deployed</w:t>
      </w:r>
    </w:p>
    <w:p>
      <w:pPr>
        <w:pStyle w:val="ListBullet"/>
        <w:spacing w:after="120"/>
      </w:pPr>
      <w:r>
        <w:t>☐ Initial security awareness training launched</w:t>
      </w:r>
    </w:p>
    <w:p>
      <w:pPr>
        <w:pStyle w:val="ListBullet"/>
        <w:spacing w:after="120"/>
      </w:pPr>
      <w:r>
        <w:t>☐ New hire security training integrated into onboarding</w:t>
      </w:r>
    </w:p>
    <w:p>
      <w:pPr>
        <w:pStyle w:val="ListBullet"/>
        <w:spacing w:after="120"/>
      </w:pPr>
      <w:r>
        <w:t>☐ Training completion tracking implemented</w:t>
      </w:r>
    </w:p>
    <w:p>
      <w:pPr>
        <w:pStyle w:val="ListBullet"/>
        <w:spacing w:after="120"/>
      </w:pPr>
      <w:r>
        <w:t>☐ Phishing simulation program launched</w:t>
      </w:r>
    </w:p>
    <w:p>
      <w:pPr>
        <w:pStyle w:val="ListBullet"/>
        <w:spacing w:after="120"/>
      </w:pPr>
      <w:r>
        <w:t>☐ Ongoing communication plan established</w:t>
      </w:r>
    </w:p>
    <w:p>
      <w:pPr>
        <w:pStyle w:val="ListBullet"/>
        <w:spacing w:after="120"/>
      </w:pPr>
      <w:r>
        <w:t>☐ Security culture initiatives implemented</w:t>
      </w:r>
    </w:p>
    <w:p>
      <w:pPr>
        <w:pStyle w:val="ListBullet"/>
        <w:spacing w:after="240"/>
      </w:pPr>
      <w:r>
        <w:t>☐ Incident reporting made easy and publicized</w:t>
      </w:r>
    </w:p>
    <w:p>
      <w:pPr>
        <w:pStyle w:val="Heading2"/>
        <w:spacing w:after="240"/>
      </w:pPr>
      <w:r>
        <w:t>Section 7: Continuous Improvement and Metrics</w:t>
      </w:r>
    </w:p>
    <w:p>
      <w:pPr>
        <w:spacing w:after="240"/>
      </w:pPr>
      <w:r>
        <w:rPr>
          <w:b/>
        </w:rPr>
        <w:t>Objective:</w:t>
      </w:r>
      <w:r>
        <w:t>Establish processes to measure security program effectiveness and drive ongoing improvement.</w:t>
      </w:r>
    </w:p>
    <w:p>
      <w:pPr>
        <w:spacing w:after="240"/>
      </w:pPr>
      <w:r>
        <w:rPr>
          <w:b/>
        </w:rPr>
        <w:t>Time to Complete:</w:t>
      </w:r>
      <w:r>
        <w:t>3-4 weeks initial setup, ongoing maintenance</w:t>
      </w:r>
    </w:p>
    <w:p>
      <w:pPr>
        <w:spacing w:after="240"/>
      </w:pPr>
      <w:r>
        <w:rPr>
          <w:b/>
        </w:rPr>
        <w:t>Resources Needed:</w:t>
      </w:r>
      <w:r>
        <w:t>Metrics tools, reporting templates</w:t>
      </w:r>
    </w:p>
    <w:p>
      <w:pPr>
        <w:pStyle w:val="Heading3"/>
        <w:spacing w:after="240"/>
      </w:pPr>
      <w:r>
        <w:t>Step 1: Define Security Metrics</w:t>
      </w:r>
    </w:p>
    <w:p>
      <w:pPr>
        <w:spacing w:after="240"/>
      </w:pPr>
      <w:r>
        <w:rPr>
          <w:b/>
        </w:rPr>
        <w:t>Action Steps:</w:t>
      </w:r>
    </w:p>
    <w:p>
      <w:pPr>
        <w:pStyle w:val="ListNumber3"/>
        <w:spacing w:after="120"/>
      </w:pPr>
      <w:r>
        <w:rPr>
          <w:b/>
        </w:rPr>
        <w:t>Select Key Performance Indicators (KPIs)</w:t>
      </w:r>
      <w:r>
        <w:t>(Week 1)</w:t>
      </w:r>
    </w:p>
    <w:p>
      <w:pPr>
        <w:pStyle w:val="ListNumber3"/>
        <w:spacing w:after="120"/>
      </w:pPr>
      <w:r>
        <w:t>Align with business objectives and risk priorities</w:t>
      </w:r>
    </w:p>
    <w:p>
      <w:pPr>
        <w:pStyle w:val="ListNumber3"/>
        <w:spacing w:after="120"/>
      </w:pPr>
      <w:r>
        <w:t>Focus on metrics that drive action</w:t>
      </w:r>
    </w:p>
    <w:p>
      <w:pPr>
        <w:pStyle w:val="ListNumber3"/>
        <w:spacing w:after="240"/>
      </w:pPr>
      <w:r>
        <w:t>Balance lagging indicators (what happened) and leading indicators (what might happen)</w:t>
      </w:r>
    </w:p>
    <w:p>
      <w:pPr>
        <w:spacing w:after="240"/>
      </w:pPr>
      <w:r>
        <w:rPr>
          <w:b/>
        </w:rPr>
        <w:t>Recommended Core Metrics:</w:t>
      </w:r>
    </w:p>
    <w:tbl>
      <w:tblPr>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Metric</w:t>
            </w:r>
          </w:p>
        </w:tc>
        <w:tc>
          <w:tcPr>
            <w:tcW w:type="dxa" w:w="2340"/>
          </w:tcPr>
          <w:p>
            <w:r>
              <w:t>Target</w:t>
            </w:r>
          </w:p>
        </w:tc>
        <w:tc>
          <w:tcPr>
            <w:tcW w:type="dxa" w:w="2340"/>
          </w:tcPr>
          <w:p>
            <w:r>
              <w:t>Frequency</w:t>
            </w:r>
          </w:p>
        </w:tc>
      </w:tr>
      <w:tr>
        <w:tc>
          <w:tcPr>
            <w:tcW w:type="dxa" w:w="2340"/>
          </w:tcPr>
          <w:p>
            <w:r>
              <w:t>Incidents</w:t>
            </w:r>
          </w:p>
        </w:tc>
        <w:tc>
          <w:tcPr>
            <w:tcW w:type="dxa" w:w="2340"/>
          </w:tcPr>
          <w:p>
            <w:r>
              <w:t>Number of security incidents</w:t>
            </w:r>
          </w:p>
        </w:tc>
        <w:tc>
          <w:tcPr>
            <w:tcW w:type="dxa" w:w="2340"/>
          </w:tcPr>
          <w:p>
            <w:r>
              <w:t>Decreasing trend</w:t>
            </w:r>
          </w:p>
        </w:tc>
        <w:tc>
          <w:tcPr>
            <w:tcW w:type="dxa" w:w="2340"/>
          </w:tcPr>
          <w:p>
            <w:r>
              <w:t>Monthly</w:t>
            </w:r>
          </w:p>
        </w:tc>
      </w:tr>
      <w:tr>
        <w:tc>
          <w:tcPr>
            <w:tcW w:type="dxa" w:w="2340"/>
          </w:tcPr>
          <w:p>
            <w:r/>
          </w:p>
        </w:tc>
        <w:tc>
          <w:tcPr>
            <w:tcW w:type="dxa" w:w="2340"/>
          </w:tcPr>
          <w:p>
            <w:r>
              <w:t>Mean time to detect (MTTD)</w:t>
            </w:r>
          </w:p>
        </w:tc>
        <w:tc>
          <w:tcPr>
            <w:tcW w:type="dxa" w:w="2340"/>
          </w:tcPr>
          <w:p>
            <w:r>
              <w:t>&lt; 24 hours</w:t>
            </w:r>
          </w:p>
        </w:tc>
        <w:tc>
          <w:tcPr>
            <w:tcW w:type="dxa" w:w="2340"/>
          </w:tcPr>
          <w:p>
            <w:r>
              <w:t>Monthly</w:t>
            </w:r>
          </w:p>
        </w:tc>
      </w:tr>
      <w:tr>
        <w:tc>
          <w:tcPr>
            <w:tcW w:type="dxa" w:w="2340"/>
          </w:tcPr>
          <w:p>
            <w:r/>
          </w:p>
        </w:tc>
        <w:tc>
          <w:tcPr>
            <w:tcW w:type="dxa" w:w="2340"/>
          </w:tcPr>
          <w:p>
            <w:r>
              <w:t>Mean time to respond (MTTR)</w:t>
            </w:r>
          </w:p>
        </w:tc>
        <w:tc>
          <w:tcPr>
            <w:tcW w:type="dxa" w:w="2340"/>
          </w:tcPr>
          <w:p>
            <w:r>
              <w:t>&lt; 48 hours</w:t>
            </w:r>
          </w:p>
        </w:tc>
        <w:tc>
          <w:tcPr>
            <w:tcW w:type="dxa" w:w="2340"/>
          </w:tcPr>
          <w:p>
            <w:r>
              <w:t>Monthly</w:t>
            </w:r>
          </w:p>
        </w:tc>
      </w:tr>
      <w:tr>
        <w:tc>
          <w:tcPr>
            <w:tcW w:type="dxa" w:w="2340"/>
          </w:tcPr>
          <w:p>
            <w:r>
              <w:t>Vulnerabilities</w:t>
            </w:r>
          </w:p>
        </w:tc>
        <w:tc>
          <w:tcPr>
            <w:tcW w:type="dxa" w:w="2340"/>
          </w:tcPr>
          <w:p>
            <w:r>
              <w:t>Critical/High vulnerabilities open</w:t>
            </w:r>
          </w:p>
        </w:tc>
        <w:tc>
          <w:tcPr>
            <w:tcW w:type="dxa" w:w="2340"/>
          </w:tcPr>
          <w:p>
            <w:r>
              <w:t>&lt; 10</w:t>
            </w:r>
          </w:p>
        </w:tc>
        <w:tc>
          <w:tcPr>
            <w:tcW w:type="dxa" w:w="2340"/>
          </w:tcPr>
          <w:p>
            <w:r>
              <w:t>Weekly</w:t>
            </w:r>
          </w:p>
        </w:tc>
      </w:tr>
      <w:tr>
        <w:tc>
          <w:tcPr>
            <w:tcW w:type="dxa" w:w="2340"/>
          </w:tcPr>
          <w:p>
            <w:r/>
          </w:p>
        </w:tc>
        <w:tc>
          <w:tcPr>
            <w:tcW w:type="dxa" w:w="2340"/>
          </w:tcPr>
          <w:p>
            <w:r>
              <w:t>Average time to patch critical</w:t>
            </w:r>
          </w:p>
        </w:tc>
        <w:tc>
          <w:tcPr>
            <w:tcW w:type="dxa" w:w="2340"/>
          </w:tcPr>
          <w:p>
            <w:r>
              <w:t>&lt; 7 days</w:t>
            </w:r>
          </w:p>
        </w:tc>
        <w:tc>
          <w:tcPr>
            <w:tcW w:type="dxa" w:w="2340"/>
          </w:tcPr>
          <w:p>
            <w:r>
              <w:t>Monthly</w:t>
            </w:r>
          </w:p>
        </w:tc>
      </w:tr>
      <w:tr>
        <w:tc>
          <w:tcPr>
            <w:tcW w:type="dxa" w:w="2340"/>
          </w:tcPr>
          <w:p>
            <w:r>
              <w:t>Access Management</w:t>
            </w:r>
          </w:p>
        </w:tc>
        <w:tc>
          <w:tcPr>
            <w:tcW w:type="dxa" w:w="2340"/>
          </w:tcPr>
          <w:p>
            <w:r>
              <w:t>Access reviews completed on time</w:t>
            </w:r>
          </w:p>
        </w:tc>
        <w:tc>
          <w:tcPr>
            <w:tcW w:type="dxa" w:w="2340"/>
          </w:tcPr>
          <w:p>
            <w:r>
              <w:t>100%</w:t>
            </w:r>
          </w:p>
        </w:tc>
        <w:tc>
          <w:tcPr>
            <w:tcW w:type="dxa" w:w="2340"/>
          </w:tcPr>
          <w:p>
            <w:r>
              <w:t>Quarterly</w:t>
            </w:r>
          </w:p>
        </w:tc>
      </w:tr>
      <w:tr>
        <w:tc>
          <w:tcPr>
            <w:tcW w:type="dxa" w:w="2340"/>
          </w:tcPr>
          <w:p>
            <w:r/>
          </w:p>
        </w:tc>
        <w:tc>
          <w:tcPr>
            <w:tcW w:type="dxa" w:w="2340"/>
          </w:tcPr>
          <w:p>
            <w:r>
              <w:t>Dormant accounts disabled</w:t>
            </w:r>
          </w:p>
        </w:tc>
        <w:tc>
          <w:tcPr>
            <w:tcW w:type="dxa" w:w="2340"/>
          </w:tcPr>
          <w:p>
            <w:r>
              <w:t>100% within 90 days</w:t>
            </w:r>
          </w:p>
        </w:tc>
        <w:tc>
          <w:tcPr>
            <w:tcW w:type="dxa" w:w="2340"/>
          </w:tcPr>
          <w:p>
            <w:r>
              <w:t>Monthly</w:t>
            </w:r>
          </w:p>
        </w:tc>
      </w:tr>
      <w:tr>
        <w:tc>
          <w:tcPr>
            <w:tcW w:type="dxa" w:w="2340"/>
          </w:tcPr>
          <w:p>
            <w:r>
              <w:t>Training</w:t>
            </w:r>
          </w:p>
        </w:tc>
        <w:tc>
          <w:tcPr>
            <w:tcW w:type="dxa" w:w="2340"/>
          </w:tcPr>
          <w:p>
            <w:r>
              <w:t>Security training completion</w:t>
            </w:r>
          </w:p>
        </w:tc>
        <w:tc>
          <w:tcPr>
            <w:tcW w:type="dxa" w:w="2340"/>
          </w:tcPr>
          <w:p>
            <w:r>
              <w:t>100%</w:t>
            </w:r>
          </w:p>
        </w:tc>
        <w:tc>
          <w:tcPr>
            <w:tcW w:type="dxa" w:w="2340"/>
          </w:tcPr>
          <w:p>
            <w:r>
              <w:t>Monthly</w:t>
            </w:r>
          </w:p>
        </w:tc>
      </w:tr>
      <w:tr>
        <w:tc>
          <w:tcPr>
            <w:tcW w:type="dxa" w:w="2340"/>
          </w:tcPr>
          <w:p>
            <w:r/>
          </w:p>
        </w:tc>
        <w:tc>
          <w:tcPr>
            <w:tcW w:type="dxa" w:w="2340"/>
          </w:tcPr>
          <w:p>
            <w:r>
              <w:t>Phishing simulation click rate</w:t>
            </w:r>
          </w:p>
        </w:tc>
        <w:tc>
          <w:tcPr>
            <w:tcW w:type="dxa" w:w="2340"/>
          </w:tcPr>
          <w:p>
            <w:r>
              <w:t>&lt; 10%</w:t>
            </w:r>
          </w:p>
        </w:tc>
        <w:tc>
          <w:tcPr>
            <w:tcW w:type="dxa" w:w="2340"/>
          </w:tcPr>
          <w:p>
            <w:r>
              <w:t>Monthly</w:t>
            </w:r>
          </w:p>
        </w:tc>
      </w:tr>
      <w:tr>
        <w:tc>
          <w:tcPr>
            <w:tcW w:type="dxa" w:w="2340"/>
          </w:tcPr>
          <w:p>
            <w:r>
              <w:t>Compliance</w:t>
            </w:r>
          </w:p>
        </w:tc>
        <w:tc>
          <w:tcPr>
            <w:tcW w:type="dxa" w:w="2340"/>
          </w:tcPr>
          <w:p>
            <w:r>
              <w:t>Control test pass rate</w:t>
            </w:r>
          </w:p>
        </w:tc>
        <w:tc>
          <w:tcPr>
            <w:tcW w:type="dxa" w:w="2340"/>
          </w:tcPr>
          <w:p>
            <w:r>
              <w:t>&gt; 95%</w:t>
            </w:r>
          </w:p>
        </w:tc>
        <w:tc>
          <w:tcPr>
            <w:tcW w:type="dxa" w:w="2340"/>
          </w:tcPr>
          <w:p>
            <w:r>
              <w:t>Quarterly</w:t>
            </w:r>
          </w:p>
        </w:tc>
      </w:tr>
      <w:tr>
        <w:tc>
          <w:tcPr>
            <w:tcW w:type="dxa" w:w="2340"/>
          </w:tcPr>
          <w:p>
            <w:r/>
          </w:p>
        </w:tc>
        <w:tc>
          <w:tcPr>
            <w:tcW w:type="dxa" w:w="2340"/>
          </w:tcPr>
          <w:p>
            <w:r>
              <w:t>Audit findings remediated on time</w:t>
            </w:r>
          </w:p>
        </w:tc>
        <w:tc>
          <w:tcPr>
            <w:tcW w:type="dxa" w:w="2340"/>
          </w:tcPr>
          <w:p>
            <w:r>
              <w:t>100%</w:t>
            </w:r>
          </w:p>
        </w:tc>
        <w:tc>
          <w:tcPr>
            <w:tcW w:type="dxa" w:w="2340"/>
          </w:tcPr>
          <w:p>
            <w:r>
              <w:t>Ongoing</w:t>
            </w:r>
          </w:p>
        </w:tc>
      </w:tr>
    </w:tbl>
    <w:p>
      <w:pPr>
        <w:spacing w:after="120"/>
      </w:pPr>
    </w:p>
    <w:p>
      <w:pPr>
        <w:pStyle w:val="ListNumber"/>
        <w:spacing w:after="120"/>
      </w:pPr>
      <w:r>
        <w:rPr>
          <w:b/>
        </w:rPr>
        <w:t>Establish Measurement Processes</w:t>
      </w:r>
      <w:r>
        <w:t>(Week 1-2)</w:t>
      </w:r>
    </w:p>
    <w:p>
      <w:pPr>
        <w:pStyle w:val="ListNumber"/>
        <w:spacing w:after="120"/>
      </w:pPr>
      <w:r>
        <w:t>Define how each metric is calculated</w:t>
      </w:r>
    </w:p>
    <w:p>
      <w:pPr>
        <w:pStyle w:val="ListNumber"/>
        <w:spacing w:after="120"/>
      </w:pPr>
      <w:r>
        <w:t>Identify data sources</w:t>
      </w:r>
    </w:p>
    <w:p>
      <w:pPr>
        <w:pStyle w:val="ListNumber"/>
        <w:spacing w:after="120"/>
      </w:pPr>
      <w:r>
        <w:t>Assign responsibility for collection</w:t>
      </w:r>
    </w:p>
    <w:p>
      <w:pPr>
        <w:pStyle w:val="ListNumber"/>
        <w:spacing w:after="120"/>
      </w:pPr>
      <w:r>
        <w:t>Document procedures</w:t>
      </w:r>
    </w:p>
    <w:p>
      <w:pPr>
        <w:pStyle w:val="ListNumber"/>
        <w:spacing w:after="120"/>
      </w:pPr>
      <w:r>
        <w:t>Create Metrics Dashboard (Week 2)</w:t>
      </w:r>
    </w:p>
    <w:p>
      <w:pPr>
        <w:pStyle w:val="ListNumber"/>
        <w:spacing w:after="120"/>
      </w:pPr>
      <w:r>
        <w:t>Visual dashboard showing key metrics</w:t>
      </w:r>
    </w:p>
    <w:p>
      <w:pPr>
        <w:pStyle w:val="ListNumber"/>
        <w:spacing w:after="120"/>
      </w:pPr>
      <w:r>
        <w:t>Green/Yellow/Red status indicators</w:t>
      </w:r>
    </w:p>
    <w:p>
      <w:pPr>
        <w:pStyle w:val="ListNumber"/>
        <w:spacing w:after="120"/>
      </w:pPr>
      <w:r>
        <w:t>Trend lines over time</w:t>
      </w:r>
    </w:p>
    <w:p>
      <w:pPr>
        <w:pStyle w:val="ListNumber"/>
        <w:spacing w:after="240"/>
      </w:pPr>
      <w:r>
        <w:t>Tools: Excel, PowerBI, Tableau, or built into SIEM/GRC tools</w:t>
      </w:r>
    </w:p>
    <w:p>
      <w:pPr>
        <w:spacing w:after="240"/>
      </w:pPr>
      <w:r>
        <w:t>Document procedures</w:t>
      </w:r>
    </w:p>
    <w:p>
      <w:pPr>
        <w:spacing w:after="240"/>
      </w:pPr>
      <w:r>
        <w:rPr>
          <w:b/>
        </w:rPr>
        <w:t>Create Metrics Dashboard</w:t>
      </w:r>
      <w:r>
        <w:t>(Week 2)</w:t>
      </w:r>
    </w:p>
    <w:p>
      <w:pPr>
        <w:pStyle w:val="Heading3"/>
        <w:spacing w:after="240"/>
      </w:pPr>
      <w:r>
        <w:t>Step 2: Implement Reporting</w:t>
      </w:r>
    </w:p>
    <w:p>
      <w:pPr>
        <w:spacing w:after="240"/>
      </w:pPr>
      <w:r>
        <w:rPr>
          <w:b/>
        </w:rPr>
        <w:t>Action Steps:</w:t>
      </w:r>
    </w:p>
    <w:p>
      <w:pPr>
        <w:pStyle w:val="ListNumber2"/>
        <w:spacing w:after="120"/>
      </w:pPr>
      <w:r>
        <w:rPr>
          <w:b/>
        </w:rPr>
        <w:t>Create Report Templates</w:t>
      </w:r>
      <w:r>
        <w:t>(Week 1)</w:t>
      </w:r>
    </w:p>
    <w:p>
      <w:pPr>
        <w:pStyle w:val="ListNumber2"/>
        <w:spacing w:after="120"/>
      </w:pPr>
      <w:r>
        <w:t>Monthly security report for executive leadership</w:t>
      </w:r>
    </w:p>
    <w:p>
      <w:pPr>
        <w:pStyle w:val="ListNumber2"/>
        <w:spacing w:after="120"/>
      </w:pPr>
      <w:r>
        <w:t>Quarterly report for Board (if applicable)</w:t>
      </w:r>
    </w:p>
    <w:p>
      <w:pPr>
        <w:pStyle w:val="ListNumber2"/>
        <w:spacing w:after="120"/>
      </w:pPr>
      <w:r>
        <w:t>Ad-hoc reports for specific audiences</w:t>
      </w:r>
    </w:p>
    <w:p>
      <w:pPr>
        <w:pStyle w:val="ListNumber2"/>
        <w:spacing w:after="240"/>
      </w:pPr>
      <w:r>
        <w:t>Keep it concise—executives want summaries, not details</w:t>
      </w:r>
    </w:p>
    <w:p>
      <w:pPr>
        <w:spacing w:after="240"/>
      </w:pPr>
      <w:r>
        <w:rPr>
          <w:b/>
        </w:rPr>
        <w:t>Monthly Executive Report Template:</w:t>
      </w:r>
      <w:r>
        <w:t>- Executive Summary (1 paragraph: What's the current security posture?)</w:t>
        <w:br/>
        <w:t>- Security Incidents (number, severity, status)</w:t>
        <w:br/>
        <w:t>- Key Metrics Dashboard (visual, with trends)</w:t>
        <w:br/>
        <w:t>- Risk Highlights (top risks and changes)</w:t>
        <w:br/>
        <w:t>- Major Activities (implementations, projects)</w:t>
        <w:br/>
        <w:t>- Issues Requiring Decision (budget, resources, policy)</w:t>
        <w:br/>
        <w:t>- Upcoming Activities</w:t>
      </w:r>
    </w:p>
    <w:p>
      <w:pPr>
        <w:pStyle w:val="ListNumber3"/>
        <w:spacing w:after="120"/>
      </w:pPr>
      <w:r>
        <w:rPr>
          <w:b/>
        </w:rPr>
        <w:t>Establish Reporting Cadence</w:t>
      </w:r>
      <w:r>
        <w:t>(Week 2)</w:t>
      </w:r>
    </w:p>
    <w:p>
      <w:pPr>
        <w:pStyle w:val="ListNumber3"/>
        <w:spacing w:after="120"/>
      </w:pPr>
      <w:r>
        <w:t>Monthly: Security leadership to executive team</w:t>
      </w:r>
    </w:p>
    <w:p>
      <w:pPr>
        <w:pStyle w:val="ListNumber3"/>
        <w:spacing w:after="120"/>
      </w:pPr>
      <w:r>
        <w:t>Quarterly: Board reporting (for larger organizations)</w:t>
      </w:r>
    </w:p>
    <w:p>
      <w:pPr>
        <w:pStyle w:val="ListNumber3"/>
        <w:spacing w:after="120"/>
      </w:pPr>
      <w:r>
        <w:t>As-needed: Significant incidents or issues</w:t>
      </w:r>
    </w:p>
    <w:p>
      <w:pPr>
        <w:pStyle w:val="ListNumber3"/>
        <w:spacing w:after="120"/>
      </w:pPr>
      <w:r>
        <w:t>Annual: Comprehensive program review</w:t>
      </w:r>
    </w:p>
    <w:p>
      <w:pPr>
        <w:pStyle w:val="ListNumber3"/>
        <w:spacing w:after="120"/>
      </w:pPr>
      <w:r>
        <w:t>Tailor for Audience (Week 2)</w:t>
      </w:r>
    </w:p>
    <w:p>
      <w:pPr>
        <w:pStyle w:val="ListNumber3"/>
        <w:spacing w:after="120"/>
      </w:pPr>
      <w:r>
        <w:rPr>
          <w:b/>
        </w:rPr>
        <w:t>Executives:</w:t>
      </w:r>
      <w:r>
        <w:t>Business impact, risk, compliance, resource needs</w:t>
      </w:r>
    </w:p>
    <w:p>
      <w:pPr>
        <w:pStyle w:val="ListNumber3"/>
        <w:spacing w:after="120"/>
      </w:pPr>
      <w:r>
        <w:rPr>
          <w:b/>
        </w:rPr>
        <w:t>Board:</w:t>
      </w:r>
      <w:r>
        <w:t>Strategic risks, regulatory obligations, major incidents, program maturity</w:t>
      </w:r>
    </w:p>
    <w:p>
      <w:pPr>
        <w:pStyle w:val="ListNumber3"/>
        <w:spacing w:after="120"/>
      </w:pPr>
      <w:r>
        <w:rPr>
          <w:b/>
        </w:rPr>
        <w:t>IT/Security teams:</w:t>
      </w:r>
      <w:r>
        <w:t>Technical metrics, operational details, project status</w:t>
      </w:r>
    </w:p>
    <w:p>
      <w:pPr>
        <w:pStyle w:val="ListNumber3"/>
        <w:spacing w:after="240"/>
      </w:pPr>
      <w:r>
        <w:rPr>
          <w:b/>
        </w:rPr>
        <w:t>All employees:</w:t>
      </w:r>
      <w:r>
        <w:t>Awareness, tips, incident summaries (anonymized)</w:t>
      </w:r>
    </w:p>
    <w:p>
      <w:pPr>
        <w:spacing w:after="240"/>
      </w:pPr>
      <w:r>
        <w:t>Annual: Comprehensive program review</w:t>
      </w:r>
    </w:p>
    <w:p>
      <w:pPr>
        <w:spacing w:after="240"/>
      </w:pPr>
      <w:r>
        <w:rPr>
          <w:b/>
        </w:rPr>
        <w:t>Tailor for Audience</w:t>
      </w:r>
      <w:r>
        <w:t>(Week 2)</w:t>
      </w:r>
    </w:p>
    <w:p>
      <w:pPr>
        <w:pStyle w:val="Heading3"/>
        <w:spacing w:after="240"/>
      </w:pPr>
      <w:r>
        <w:t>Step 3: Conduct Program Assessments</w:t>
      </w:r>
    </w:p>
    <w:p>
      <w:pPr>
        <w:spacing w:after="240"/>
      </w:pPr>
      <w:r>
        <w:rPr>
          <w:b/>
        </w:rPr>
        <w:t>Action Steps:</w:t>
      </w:r>
    </w:p>
    <w:p>
      <w:pPr>
        <w:pStyle w:val="ListNumber"/>
        <w:spacing w:after="120"/>
      </w:pPr>
      <w:r>
        <w:rPr>
          <w:b/>
        </w:rPr>
        <w:t>Schedule Internal Audits</w:t>
      </w:r>
      <w:r>
        <w:t>(Week 1)</w:t>
      </w:r>
    </w:p>
    <w:p>
      <w:pPr>
        <w:pStyle w:val="ListNumber"/>
        <w:spacing w:after="120"/>
      </w:pPr>
      <w:r>
        <w:t>Quarterly or semi-annual internal audits</w:t>
      </w:r>
    </w:p>
    <w:p>
      <w:pPr>
        <w:pStyle w:val="ListNumber"/>
        <w:spacing w:after="120"/>
      </w:pPr>
      <w:r>
        <w:t>Audit policy compliance and control effectiveness</w:t>
      </w:r>
    </w:p>
    <w:p>
      <w:pPr>
        <w:pStyle w:val="ListNumber"/>
        <w:spacing w:after="120"/>
      </w:pPr>
      <w:r>
        <w:t>Use external auditor approach to practice</w:t>
      </w:r>
    </w:p>
    <w:p>
      <w:pPr>
        <w:pStyle w:val="ListNumber"/>
        <w:spacing w:after="120"/>
      </w:pPr>
      <w:r>
        <w:t>Document findings and remediation</w:t>
      </w:r>
    </w:p>
    <w:p>
      <w:pPr>
        <w:pStyle w:val="ListNumber"/>
        <w:spacing w:after="120"/>
      </w:pPr>
      <w:r>
        <w:t>Perform Annual Program Review (Week 2-3)</w:t>
      </w:r>
    </w:p>
    <w:p>
      <w:pPr>
        <w:pStyle w:val="ListNumber"/>
        <w:spacing w:after="120"/>
      </w:pPr>
      <w:r>
        <w:t>Comprehensive assessment of security program</w:t>
      </w:r>
    </w:p>
    <w:p>
      <w:pPr>
        <w:pStyle w:val="ListNumber"/>
        <w:spacing w:after="120"/>
      </w:pPr>
      <w:r>
        <w:t>What's working well? What needs improvement?</w:t>
      </w:r>
    </w:p>
    <w:p>
      <w:pPr>
        <w:pStyle w:val="ListNumber"/>
        <w:spacing w:after="120"/>
      </w:pPr>
      <w:r>
        <w:t>Compare to industry benchmarks and standards</w:t>
      </w:r>
    </w:p>
    <w:p>
      <w:pPr>
        <w:pStyle w:val="ListNumber"/>
        <w:spacing w:after="120"/>
      </w:pPr>
      <w:r>
        <w:t>Assess maturity level (Initial, Developing, Defined, Managed, Optimizing)</w:t>
      </w:r>
    </w:p>
    <w:p>
      <w:pPr>
        <w:pStyle w:val="ListNumber"/>
        <w:spacing w:after="120"/>
      </w:pPr>
      <w:r>
        <w:t>Identify gaps and priorities for next year</w:t>
      </w:r>
    </w:p>
    <w:p>
      <w:pPr>
        <w:pStyle w:val="ListNumber"/>
        <w:spacing w:after="120"/>
      </w:pPr>
      <w:r>
        <w:t>Conduct External Assessments (Week 3-4)</w:t>
      </w:r>
    </w:p>
    <w:p>
      <w:pPr>
        <w:pStyle w:val="ListNumber"/>
        <w:spacing w:after="120"/>
      </w:pPr>
      <w:r>
        <w:t>SOC 2 examination (annual or ongoing)</w:t>
      </w:r>
    </w:p>
    <w:p>
      <w:pPr>
        <w:pStyle w:val="ListNumber"/>
        <w:spacing w:after="120"/>
      </w:pPr>
      <w:r>
        <w:t>Penetration testing (annual)</w:t>
      </w:r>
    </w:p>
    <w:p>
      <w:pPr>
        <w:pStyle w:val="ListNumber"/>
        <w:spacing w:after="120"/>
      </w:pPr>
      <w:r>
        <w:t>Vulnerability assessments (quarterly)</w:t>
      </w:r>
    </w:p>
    <w:p>
      <w:pPr>
        <w:pStyle w:val="ListNumber"/>
        <w:spacing w:after="120"/>
      </w:pPr>
      <w:r>
        <w:t>Third-party security reviews</w:t>
      </w:r>
    </w:p>
    <w:p>
      <w:pPr>
        <w:pStyle w:val="ListNumber"/>
        <w:spacing w:after="120"/>
      </w:pPr>
      <w:r>
        <w:t>Schedule and budget for these in advance</w:t>
      </w:r>
    </w:p>
    <w:p>
      <w:pPr>
        <w:pStyle w:val="ListNumber"/>
        <w:spacing w:after="120"/>
      </w:pPr>
      <w:r>
        <w:t>Benchmark Against Peers (Week 4)</w:t>
      </w:r>
    </w:p>
    <w:p>
      <w:pPr>
        <w:pStyle w:val="ListNumber"/>
        <w:spacing w:after="120"/>
      </w:pPr>
      <w:r>
        <w:t>Industry security metrics and practices</w:t>
      </w:r>
    </w:p>
    <w:p>
      <w:pPr>
        <w:pStyle w:val="ListNumber"/>
        <w:spacing w:after="120"/>
      </w:pPr>
      <w:r>
        <w:t>Security maturity models</w:t>
      </w:r>
    </w:p>
    <w:p>
      <w:pPr>
        <w:pStyle w:val="ListNumber"/>
        <w:spacing w:after="120"/>
      </w:pPr>
      <w:r>
        <w:t>Regulatory guidance</w:t>
      </w:r>
    </w:p>
    <w:p>
      <w:pPr>
        <w:pStyle w:val="ListNumber"/>
        <w:spacing w:after="240"/>
      </w:pPr>
      <w:r>
        <w:t>Identify areas to improve</w:t>
      </w:r>
    </w:p>
    <w:p>
      <w:pPr>
        <w:spacing w:after="240"/>
      </w:pPr>
      <w:r>
        <w:t>Document findings and remediation</w:t>
      </w:r>
    </w:p>
    <w:p>
      <w:pPr>
        <w:spacing w:after="240"/>
      </w:pPr>
      <w:r>
        <w:rPr>
          <w:b/>
        </w:rPr>
        <w:t>Perform Annual Program Review</w:t>
      </w:r>
      <w:r>
        <w:t>(Week 2-3)</w:t>
      </w:r>
    </w:p>
    <w:p>
      <w:pPr>
        <w:spacing w:after="240"/>
      </w:pPr>
      <w:r>
        <w:t>Identify gaps and priorities for next year</w:t>
      </w:r>
    </w:p>
    <w:p>
      <w:pPr>
        <w:spacing w:after="240"/>
      </w:pPr>
      <w:r>
        <w:rPr>
          <w:b/>
        </w:rPr>
        <w:t>Conduct External Assessments</w:t>
      </w:r>
      <w:r>
        <w:t>(Week 3-4)</w:t>
      </w:r>
    </w:p>
    <w:p>
      <w:pPr>
        <w:spacing w:after="240"/>
      </w:pPr>
      <w:r>
        <w:t>Schedule and budget for these in advance</w:t>
      </w:r>
    </w:p>
    <w:p>
      <w:pPr>
        <w:spacing w:after="240"/>
      </w:pPr>
      <w:r>
        <w:rPr>
          <w:b/>
        </w:rPr>
        <w:t>Benchmark Against Peers</w:t>
      </w:r>
      <w:r>
        <w:t>(Week 4)</w:t>
      </w:r>
    </w:p>
    <w:p>
      <w:pPr>
        <w:pStyle w:val="Heading3"/>
        <w:spacing w:after="240"/>
      </w:pPr>
      <w:r>
        <w:t>Step 4: Implement Continuous Improvement</w:t>
      </w:r>
    </w:p>
    <w:p>
      <w:pPr>
        <w:spacing w:after="240"/>
      </w:pPr>
      <w:r>
        <w:rPr>
          <w:b/>
        </w:rPr>
        <w:t>Action Steps:</w:t>
      </w:r>
    </w:p>
    <w:p>
      <w:pPr>
        <w:pStyle w:val="ListNumber2"/>
        <w:spacing w:after="120"/>
      </w:pPr>
      <w:r>
        <w:rPr>
          <w:b/>
        </w:rPr>
        <w:t>Establish Improvement Process</w:t>
      </w:r>
      <w:r>
        <w:t>(Week 1)</w:t>
      </w:r>
    </w:p>
    <w:p>
      <w:pPr>
        <w:pStyle w:val="ListNumber2"/>
        <w:spacing w:after="120"/>
      </w:pPr>
      <w:r>
        <w:t>Regular review of metrics to identify trends</w:t>
      </w:r>
    </w:p>
    <w:p>
      <w:pPr>
        <w:pStyle w:val="ListNumber2"/>
        <w:spacing w:after="120"/>
      </w:pPr>
      <w:r>
        <w:t>Post-incident reviews and lessons learned</w:t>
      </w:r>
    </w:p>
    <w:p>
      <w:pPr>
        <w:pStyle w:val="ListNumber2"/>
        <w:spacing w:after="120"/>
      </w:pPr>
      <w:r>
        <w:t>Feedback from audits and assessments</w:t>
      </w:r>
    </w:p>
    <w:p>
      <w:pPr>
        <w:pStyle w:val="ListNumber2"/>
        <w:spacing w:after="120"/>
      </w:pPr>
      <w:r>
        <w:t>Employee feedback on security program</w:t>
      </w:r>
    </w:p>
    <w:p>
      <w:pPr>
        <w:pStyle w:val="ListNumber2"/>
        <w:spacing w:after="120"/>
      </w:pPr>
      <w:r>
        <w:t>Technology and threat landscape changes</w:t>
      </w:r>
    </w:p>
    <w:p>
      <w:pPr>
        <w:pStyle w:val="ListNumber2"/>
        <w:spacing w:after="120"/>
      </w:pPr>
      <w:r>
        <w:t>Create Improvement Backlog (Week 2)</w:t>
      </w:r>
    </w:p>
    <w:p>
      <w:pPr>
        <w:pStyle w:val="ListNumber2"/>
        <w:spacing w:after="120"/>
      </w:pPr>
      <w:r>
        <w:t>Prioritized list of enhancements</w:t>
      </w:r>
    </w:p>
    <w:p>
      <w:pPr>
        <w:pStyle w:val="ListNumber2"/>
        <w:spacing w:after="120"/>
      </w:pPr>
      <w:r>
        <w:t>Include findings from audits, incidents, assessments</w:t>
      </w:r>
    </w:p>
    <w:p>
      <w:pPr>
        <w:pStyle w:val="ListNumber2"/>
        <w:spacing w:after="120"/>
      </w:pPr>
      <w:r>
        <w:t>Rate by impact, effort, risk reduction</w:t>
      </w:r>
    </w:p>
    <w:p>
      <w:pPr>
        <w:pStyle w:val="ListNumber2"/>
        <w:spacing w:after="120"/>
      </w:pPr>
      <w:r>
        <w:t>Maintain in project management tool</w:t>
      </w:r>
    </w:p>
    <w:p>
      <w:pPr>
        <w:pStyle w:val="ListNumber2"/>
        <w:spacing w:after="120"/>
      </w:pPr>
      <w:r>
        <w:t>Plan Annual Security Roadmap (Week 3)</w:t>
      </w:r>
    </w:p>
    <w:p>
      <w:pPr>
        <w:pStyle w:val="ListNumber2"/>
        <w:spacing w:after="120"/>
      </w:pPr>
      <w:r>
        <w:t>Based on risk assessment and improvement backlog</w:t>
      </w:r>
    </w:p>
    <w:p>
      <w:pPr>
        <w:pStyle w:val="ListNumber2"/>
        <w:spacing w:after="120"/>
      </w:pPr>
      <w:r>
        <w:t>Major initiatives for the year</w:t>
      </w:r>
    </w:p>
    <w:p>
      <w:pPr>
        <w:pStyle w:val="ListNumber2"/>
        <w:spacing w:after="120"/>
      </w:pPr>
      <w:r>
        <w:t>Resource requirements (budget, people, tools)</w:t>
      </w:r>
    </w:p>
    <w:p>
      <w:pPr>
        <w:pStyle w:val="ListNumber2"/>
        <w:spacing w:after="120"/>
      </w:pPr>
      <w:r>
        <w:t>Timeline and milestones</w:t>
      </w:r>
    </w:p>
    <w:p>
      <w:pPr>
        <w:pStyle w:val="ListNumber2"/>
        <w:spacing w:after="120"/>
      </w:pPr>
      <w:r>
        <w:t>Get executive approval</w:t>
      </w:r>
    </w:p>
    <w:p>
      <w:pPr>
        <w:pStyle w:val="ListNumber2"/>
        <w:spacing w:after="120"/>
      </w:pPr>
      <w:r>
        <w:t>Track Progress (Week 4, ongoing)</w:t>
      </w:r>
    </w:p>
    <w:p>
      <w:pPr>
        <w:pStyle w:val="ListNumber2"/>
        <w:spacing w:after="120"/>
      </w:pPr>
      <w:r>
        <w:t>Regular status updates on roadmap items</w:t>
      </w:r>
    </w:p>
    <w:p>
      <w:pPr>
        <w:pStyle w:val="ListNumber2"/>
        <w:spacing w:after="120"/>
      </w:pPr>
      <w:r>
        <w:t>Adjust priorities as threats and business change</w:t>
      </w:r>
    </w:p>
    <w:p>
      <w:pPr>
        <w:pStyle w:val="ListNumber2"/>
        <w:spacing w:after="240"/>
      </w:pPr>
      <w:r>
        <w:t>Celebrate completions and successes</w:t>
      </w:r>
    </w:p>
    <w:p>
      <w:pPr>
        <w:spacing w:after="240"/>
      </w:pPr>
      <w:r>
        <w:t>Technology and threat landscape changes</w:t>
      </w:r>
    </w:p>
    <w:p>
      <w:pPr>
        <w:spacing w:after="240"/>
      </w:pPr>
      <w:r>
        <w:rPr>
          <w:b/>
        </w:rPr>
        <w:t>Create Improvement Backlog</w:t>
      </w:r>
      <w:r>
        <w:t>(Week 2)</w:t>
      </w:r>
    </w:p>
    <w:p>
      <w:pPr>
        <w:spacing w:after="240"/>
      </w:pPr>
      <w:r>
        <w:t>Maintain in project management tool</w:t>
      </w:r>
    </w:p>
    <w:p>
      <w:pPr>
        <w:spacing w:after="240"/>
      </w:pPr>
      <w:r>
        <w:rPr>
          <w:b/>
        </w:rPr>
        <w:t>Plan Annual Security Roadmap</w:t>
      </w:r>
      <w:r>
        <w:t>(Week 3)</w:t>
      </w:r>
    </w:p>
    <w:p>
      <w:pPr>
        <w:spacing w:after="240"/>
      </w:pPr>
      <w:r>
        <w:t>Get executive approval</w:t>
      </w:r>
    </w:p>
    <w:p>
      <w:pPr>
        <w:spacing w:after="240"/>
      </w:pPr>
      <w:r>
        <w:rPr>
          <w:b/>
        </w:rPr>
        <w:t>Track Progress</w:t>
      </w:r>
      <w:r>
        <w:t>(Week 4, ongoing)</w:t>
      </w:r>
    </w:p>
    <w:p>
      <w:pPr>
        <w:spacing w:after="240"/>
      </w:pPr>
      <w:r>
        <w:rPr>
          <w:b/>
        </w:rPr>
        <w:t>Quick Win:</w:t>
      </w:r>
      <w:r>
        <w:t>Create simple one-page "security scorecard" showing 5-10 key metrics in visual format (gauges, trend lines, red/yellow/green status). Update monthly and share with leadership. This demonstrates program health at a glance and keeps security visible.</w:t>
      </w:r>
    </w:p>
    <w:p>
      <w:pPr>
        <w:spacing w:after="240"/>
      </w:pPr>
      <w:r>
        <w:rPr>
          <w:b/>
        </w:rPr>
        <w:t>Checklist: Section 7 Completion</w:t>
      </w:r>
    </w:p>
    <w:p>
      <w:pPr>
        <w:pStyle w:val="ListBullet"/>
        <w:spacing w:after="120"/>
      </w:pPr>
      <w:r>
        <w:t>☐ Security KPIs defined</w:t>
      </w:r>
    </w:p>
    <w:p>
      <w:pPr>
        <w:pStyle w:val="ListBullet"/>
        <w:spacing w:after="120"/>
      </w:pPr>
      <w:r>
        <w:t>☐ Measurement processes established</w:t>
      </w:r>
    </w:p>
    <w:p>
      <w:pPr>
        <w:pStyle w:val="ListBullet"/>
        <w:spacing w:after="120"/>
      </w:pPr>
      <w:r>
        <w:t>☐ Metrics dashboard created</w:t>
      </w:r>
    </w:p>
    <w:p>
      <w:pPr>
        <w:pStyle w:val="ListBullet"/>
        <w:spacing w:after="120"/>
      </w:pPr>
      <w:r>
        <w:t>☐ Report templates developed</w:t>
      </w:r>
    </w:p>
    <w:p>
      <w:pPr>
        <w:pStyle w:val="ListBullet"/>
        <w:spacing w:after="120"/>
      </w:pPr>
      <w:r>
        <w:t>☐ Reporting cadence established</w:t>
      </w:r>
    </w:p>
    <w:p>
      <w:pPr>
        <w:pStyle w:val="ListBullet"/>
        <w:spacing w:after="120"/>
      </w:pPr>
      <w:r>
        <w:t>☐ Internal audit process implemented</w:t>
      </w:r>
    </w:p>
    <w:p>
      <w:pPr>
        <w:pStyle w:val="ListBullet"/>
        <w:spacing w:after="120"/>
      </w:pPr>
      <w:r>
        <w:t>☐ Annual program review scheduled</w:t>
      </w:r>
    </w:p>
    <w:p>
      <w:pPr>
        <w:pStyle w:val="ListBullet"/>
        <w:spacing w:after="120"/>
      </w:pPr>
      <w:r>
        <w:t>☐ External assessment schedule established</w:t>
      </w:r>
    </w:p>
    <w:p>
      <w:pPr>
        <w:pStyle w:val="ListBullet"/>
        <w:spacing w:after="120"/>
      </w:pPr>
      <w:r>
        <w:t>☐ Continuous improvement process defined</w:t>
      </w:r>
    </w:p>
    <w:p>
      <w:pPr>
        <w:pStyle w:val="ListBullet"/>
        <w:spacing w:after="120"/>
      </w:pPr>
      <w:r>
        <w:t>☐ Improvement backlog created and prioritized</w:t>
      </w:r>
    </w:p>
    <w:p>
      <w:pPr>
        <w:pStyle w:val="ListBullet"/>
        <w:spacing w:after="240"/>
      </w:pPr>
      <w:r>
        <w:t>☐ Annual security roadmap developed</w:t>
      </w:r>
    </w:p>
    <w:p>
      <w:pPr>
        <w:pStyle w:val="Heading2"/>
        <w:spacing w:after="240"/>
      </w:pPr>
      <w:r>
        <w:t>Conclusion: Your Path Forward</w:t>
      </w:r>
    </w:p>
    <w:p>
      <w:pPr>
        <w:spacing w:after="240"/>
      </w:pPr>
      <w:r>
        <w:rPr>
          <w:b/>
        </w:rPr>
        <w:t>Congratulations!</w:t>
      </w:r>
      <w:r>
        <w:t>If you've worked through this workbook, you've built the foundation of a comprehensive information security program. You've established governance, assessed risks, implemented controls, and created processes for ongoing management and improvement.</w:t>
      </w:r>
    </w:p>
    <w:p>
      <w:pPr>
        <w:spacing w:after="240"/>
      </w:pPr>
      <w:r>
        <w:rPr>
          <w:b/>
        </w:rPr>
        <w:t>Remember:</w:t>
      </w:r>
      <w:r>
        <w:t>-</w:t>
      </w:r>
      <w:r>
        <w:rPr>
          <w:b/>
        </w:rPr>
        <w:t>Security is a journey, not a destination.</w:t>
      </w:r>
      <w:r>
        <w:t>Your program will continuously evolve as your business, threats, and technologies change.</w:t>
        <w:br/>
        <w:t>-</w:t>
      </w:r>
      <w:r>
        <w:rPr>
          <w:b/>
        </w:rPr>
        <w:t>Progress over perfection.</w:t>
      </w:r>
      <w:r>
        <w:t>You don't need perfect security (which doesn't exist anyway). You need reasonable, documented, continuously improving security.</w:t>
        <w:br/>
        <w:t>-</w:t>
      </w:r>
      <w:r>
        <w:rPr>
          <w:b/>
        </w:rPr>
        <w:t>Document everything.</w:t>
      </w:r>
      <w:r>
        <w:t>Documentation demonstrates due diligence to auditors, regulators, and stakeholders.</w:t>
        <w:br/>
        <w:t>-</w:t>
      </w:r>
      <w:r>
        <w:rPr>
          <w:b/>
        </w:rPr>
        <w:t>Stay current.</w:t>
      </w:r>
      <w:r>
        <w:t>The security landscape changes rapidly. Dedicate time to staying informed about emerging threats and best practices.</w:t>
        <w:br/>
        <w:t>-</w:t>
      </w:r>
      <w:r>
        <w:rPr>
          <w:b/>
        </w:rPr>
        <w:t>Build partnerships.</w:t>
      </w:r>
      <w:r>
        <w:t>Security succeeds through collaboration across the organization, not by security team working in isolation.</w:t>
      </w:r>
    </w:p>
    <w:p>
      <w:pPr>
        <w:spacing w:after="240"/>
      </w:pPr>
      <w:r>
        <w:rPr>
          <w:b/>
        </w:rPr>
        <w:t>Next Steps:</w:t>
      </w:r>
    </w:p>
    <w:p>
      <w:pPr>
        <w:spacing w:after="240"/>
      </w:pPr>
      <w:r>
        <w:rPr>
          <w:b/>
        </w:rPr>
        <w:t>Immediate (Next 30 Days):</w:t>
      </w:r>
      <w:r>
        <w:t>- Review implementation against checklists in each section</w:t>
        <w:br/>
        <w:t>- Address any critical gaps identified in risk assessment</w:t>
        <w:br/>
        <w:t>- Establish regular cadence for security operations and reporting</w:t>
        <w:br/>
        <w:t>- Schedule first quarterly security review meeting</w:t>
      </w:r>
    </w:p>
    <w:p>
      <w:pPr>
        <w:spacing w:after="240"/>
      </w:pPr>
      <w:r>
        <w:rPr>
          <w:b/>
        </w:rPr>
        <w:t>Near Term (Next 90 Days):</w:t>
      </w:r>
      <w:r>
        <w:t>- Complete any in-progress implementations from Sections 1-7</w:t>
        <w:br/>
        <w:t>- Conduct first round of control testing</w:t>
        <w:br/>
        <w:t>- Prepare for first internal audit</w:t>
        <w:br/>
        <w:t>- Refine processes based on initial experience</w:t>
      </w:r>
    </w:p>
    <w:p>
      <w:pPr>
        <w:spacing w:after="240"/>
      </w:pPr>
      <w:r>
        <w:rPr>
          <w:b/>
        </w:rPr>
        <w:t>Ongoing:</w:t>
      </w:r>
      <w:r>
        <w:t>- Maintain metrics and reporting</w:t>
        <w:br/>
        <w:t>- Continue control enhancements from improvement backlog</w:t>
        <w:br/>
        <w:t>- Respond to incidents and learn from them</w:t>
        <w:br/>
        <w:t>- Stay current with threats and update defenses</w:t>
        <w:br/>
        <w:t>- Conduct regular risk assessments</w:t>
        <w:br/>
        <w:t>- Test and refine incident response</w:t>
        <w:br/>
        <w:t>- Train and engage employees</w:t>
      </w:r>
    </w:p>
    <w:p>
      <w:pPr>
        <w:spacing w:after="240"/>
      </w:pPr>
      <w:r>
        <w:rPr>
          <w:b/>
        </w:rPr>
        <w:t>Annual:</w:t>
      </w:r>
      <w:r>
        <w:t>- Comprehensive risk assessment</w:t>
        <w:br/>
        <w:t>- Policy review and updates</w:t>
        <w:br/>
        <w:t>- Program maturity assessment</w:t>
        <w:br/>
        <w:t>- Security roadmap for next year</w:t>
        <w:br/>
        <w:t>- External audits and assessments</w:t>
      </w:r>
    </w:p>
    <w:p>
      <w:pPr>
        <w:spacing w:after="240"/>
      </w:pPr>
      <w:r>
        <w:rPr>
          <w:b/>
        </w:rPr>
        <w:t>You've Done the Hard Work.</w:t>
      </w:r>
      <w:r>
        <w:t>You've built something real and valuable. Now maintain momentum through consistent execution and continuous improvement.</w:t>
      </w:r>
    </w:p>
    <w:p>
      <w:pPr>
        <w:spacing w:after="240"/>
      </w:pPr>
      <w:r>
        <w:rPr>
          <w:b/>
        </w:rPr>
        <w:t>Need Help?</w:t>
      </w:r>
      <w:r>
        <w:t>Consider:</w:t>
        <w:br/>
        <w:t>- Engaging security consultants for specialized needs</w:t>
        <w:br/>
        <w:t>- Joining security communities and peer groups</w:t>
        <w:br/>
        <w:t>- Pursuing security certifications (CISSP, CISM, Security+)</w:t>
        <w:br/>
        <w:t>- Attending security conferences</w:t>
        <w:br/>
        <w:t>- Leveraging managed security services to augment team</w:t>
      </w:r>
    </w:p>
    <w:p>
      <w:pPr>
        <w:spacing w:after="240"/>
      </w:pPr>
      <w:r>
        <w:rPr>
          <w:b/>
        </w:rPr>
        <w:t>Resources:</w:t>
      </w:r>
      <w:r>
        <w:t>- NIST Cybersecurity Framework: framework.nist.gov</w:t>
        <w:br/>
        <w:t>- CIS Controls: cisecurity.org/controls</w:t>
        <w:br/>
        <w:t>- SANS Security Resources: sans.org</w:t>
        <w:br/>
        <w:t>- OWASP (Application Security): owasp.org</w:t>
        <w:br/>
        <w:t>- Security Communities: Reddit r/netsec, Information Security forums</w:t>
      </w:r>
    </w:p>
    <w:p>
      <w:pPr>
        <w:spacing w:after="240"/>
      </w:pPr>
      <w:r>
        <w:t>Your organization is now significantly more secure. You've demonstrated commitment to protecting information assets, meeting compliance obligations, and managing risk. Keep up the excellent work!</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