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Risk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Risk Management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Risk Management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Who to Contact for Risk Management: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Need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When to Use</w:t>
            </w:r>
          </w:p>
        </w:tc>
      </w:tr>
      <w:tr>
        <w:tc>
          <w:tcPr>
            <w:tcW w:type="dxa" w:w="3120"/>
          </w:tcPr>
          <w:p>
            <w:r>
              <w:t>Report a New Risk</w:t>
            </w:r>
          </w:p>
        </w:tc>
        <w:tc>
          <w:tcPr>
            <w:tcW w:type="dxa" w:w="3120"/>
          </w:tcPr>
          <w:p>
            <w:r>
              <w:t>Your Manager or Risk Manager</w:t>
            </w:r>
          </w:p>
        </w:tc>
        <w:tc>
          <w:tcPr>
            <w:tcW w:type="dxa" w:w="3120"/>
          </w:tcPr>
          <w:p>
            <w:r>
              <w:t>When you identify something that could go wrong</w:t>
            </w:r>
          </w:p>
        </w:tc>
      </w:tr>
      <w:tr>
        <w:tc>
          <w:tcPr>
            <w:tcW w:type="dxa" w:w="3120"/>
          </w:tcPr>
          <w:p>
            <w:r>
              <w:t>Risk Assessment Help</w:t>
            </w:r>
          </w:p>
        </w:tc>
        <w:tc>
          <w:tcPr>
            <w:tcW w:type="dxa" w:w="3120"/>
          </w:tcPr>
          <w:p>
            <w:r>
              <w:t>Risk Manager / CRO</w:t>
            </w:r>
          </w:p>
        </w:tc>
        <w:tc>
          <w:tcPr>
            <w:tcW w:type="dxa" w:w="3120"/>
          </w:tcPr>
          <w:p>
            <w:r>
              <w:t>Need help evaluating likelihood or impact</w:t>
            </w:r>
          </w:p>
        </w:tc>
      </w:tr>
      <w:tr>
        <w:tc>
          <w:tcPr>
            <w:tcW w:type="dxa" w:w="3120"/>
          </w:tcPr>
          <w:p>
            <w:r>
              <w:t>High Priority Risk</w:t>
            </w:r>
          </w:p>
        </w:tc>
        <w:tc>
          <w:tcPr>
            <w:tcW w:type="dxa" w:w="3120"/>
          </w:tcPr>
          <w:p>
            <w:r>
              <w:t>Your Manager + Risk Manager + Executive Sponsor</w:t>
            </w:r>
          </w:p>
        </w:tc>
        <w:tc>
          <w:tcPr>
            <w:tcW w:type="dxa" w:w="3120"/>
          </w:tcPr>
          <w:p>
            <w:r>
              <w:t>Identified critical risk requiring immediate attention</w:t>
            </w:r>
          </w:p>
        </w:tc>
      </w:tr>
      <w:tr>
        <w:tc>
          <w:tcPr>
            <w:tcW w:type="dxa" w:w="3120"/>
          </w:tcPr>
          <w:p>
            <w:r>
              <w:t>Risk Treatment Approval</w:t>
            </w:r>
          </w:p>
        </w:tc>
        <w:tc>
          <w:tcPr>
            <w:tcW w:type="dxa" w:w="3120"/>
          </w:tcPr>
          <w:p>
            <w:r>
              <w:t>See approval matrix below</w:t>
            </w:r>
          </w:p>
        </w:tc>
        <w:tc>
          <w:tcPr>
            <w:tcW w:type="dxa" w:w="3120"/>
          </w:tcPr>
          <w:p>
            <w:r>
              <w:t>Need approval to accept or treat a risk</w:t>
            </w:r>
          </w:p>
        </w:tc>
      </w:tr>
      <w:tr>
        <w:tc>
          <w:tcPr>
            <w:tcW w:type="dxa" w:w="3120"/>
          </w:tcPr>
          <w:p>
            <w:r>
              <w:t>Risk Register Access</w:t>
            </w:r>
          </w:p>
        </w:tc>
        <w:tc>
          <w:tcPr>
            <w:tcW w:type="dxa" w:w="3120"/>
          </w:tcPr>
          <w:p>
            <w:r>
              <w:t>Risk Manager</w:t>
            </w:r>
          </w:p>
        </w:tc>
        <w:tc>
          <w:tcPr>
            <w:tcW w:type="dxa" w:w="3120"/>
          </w:tcPr>
          <w:p>
            <w:r>
              <w:t>Need to view or update risk information</w:t>
            </w:r>
          </w:p>
        </w:tc>
      </w:tr>
      <w:tr>
        <w:tc>
          <w:tcPr>
            <w:tcW w:type="dxa" w:w="3120"/>
          </w:tcPr>
          <w:p>
            <w:r>
              <w:t>Emergency/Incident</w:t>
            </w:r>
          </w:p>
        </w:tc>
        <w:tc>
          <w:tcPr>
            <w:tcW w:type="dxa" w:w="3120"/>
          </w:tcPr>
          <w:p>
            <w:r>
              <w:t>Incident Response Team + Risk Manager</w:t>
            </w:r>
          </w:p>
        </w:tc>
        <w:tc>
          <w:tcPr>
            <w:tcW w:type="dxa" w:w="3120"/>
          </w:tcPr>
          <w:p>
            <w:r>
              <w:t>Risk has materialized into actual incident</w:t>
            </w:r>
          </w:p>
        </w:tc>
      </w:tr>
      <w:tr>
        <w:tc>
          <w:tcPr>
            <w:tcW w:type="dxa" w:w="3120"/>
          </w:tcPr>
          <w:p>
            <w:r>
              <w:t>SOC 2 Audit Questions</w:t>
            </w:r>
          </w:p>
        </w:tc>
        <w:tc>
          <w:tcPr>
            <w:tcW w:type="dxa" w:w="3120"/>
          </w:tcPr>
          <w:p>
            <w:r>
              <w:t>Compliance Manager + Risk Manager</w:t>
            </w:r>
          </w:p>
        </w:tc>
        <w:tc>
          <w:tcPr>
            <w:tcW w:type="dxa" w:w="3120"/>
          </w:tcPr>
          <w:p>
            <w:r>
              <w:t>Auditor questions about risk management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Key Risk Management Roles:</w:t>
      </w:r>
    </w:p>
    <w:p>
      <w:pPr>
        <w:pStyle w:val="ListBullet"/>
        <w:spacing w:after="120"/>
      </w:pPr>
      <w:r>
        <w:rPr>
          <w:b/>
        </w:rPr>
        <w:t>Risk Manager / Chief Risk Officer:</w:t>
      </w:r>
      <w:r>
        <w:t>[Name, Email, Phone]</w:t>
      </w:r>
    </w:p>
    <w:p>
      <w:pPr>
        <w:pStyle w:val="ListBullet"/>
        <w:spacing w:after="120"/>
      </w:pPr>
      <w:r>
        <w:rPr>
          <w:b/>
        </w:rPr>
        <w:t>Executive Sponsor:</w:t>
      </w:r>
      <w:r>
        <w:t>[Name, Email, Phone]</w:t>
      </w:r>
    </w:p>
    <w:p>
      <w:pPr>
        <w:pStyle w:val="ListBullet"/>
        <w:spacing w:after="120"/>
      </w:pPr>
      <w:r>
        <w:rPr>
          <w:b/>
        </w:rPr>
        <w:t>Risk Management Committee Chair:</w:t>
      </w:r>
      <w:r>
        <w:t>[Name, Email, Phone]</w:t>
      </w:r>
    </w:p>
    <w:p>
      <w:pPr>
        <w:pStyle w:val="ListBullet"/>
        <w:spacing w:after="120"/>
      </w:pPr>
      <w:r>
        <w:rPr>
          <w:b/>
        </w:rPr>
        <w:t>Your Manager:</w:t>
      </w:r>
      <w:r>
        <w:t>[Name, Phone]</w:t>
      </w:r>
    </w:p>
    <w:p>
      <w:pPr>
        <w:pStyle w:val="ListBullet"/>
        <w:spacing w:after="120"/>
      </w:pPr>
      <w:r>
        <w:rPr>
          <w:b/>
        </w:rPr>
        <w:t>IT/Security Lead:</w:t>
      </w:r>
      <w:r>
        <w:t>[Name, Email, Phone]</w:t>
      </w:r>
    </w:p>
    <w:p>
      <w:pPr>
        <w:pStyle w:val="ListBullet"/>
        <w:spacing w:after="240"/>
      </w:pPr>
      <w:r>
        <w:rPr>
          <w:b/>
        </w:rPr>
        <w:t>Compliance Manager:</w:t>
      </w:r>
      <w:r>
        <w:t>[Name, Email, Phone]</w:t>
      </w:r>
    </w:p>
    <w:p>
      <w:pPr>
        <w:spacing w:after="240"/>
      </w:pPr>
      <w:r>
        <w:rPr>
          <w:b/>
        </w:rPr>
        <w:t>Escalation Path:</w:t>
      </w:r>
    </w:p>
    <w:p>
      <w:pPr>
        <w:spacing w:after="240"/>
      </w:pPr>
      <w:r>
        <w:rPr>
          <w:rFonts w:ascii="Courier New" w:hAnsi="Courier New"/>
          <w:sz w:val="20"/>
        </w:rPr>
        <w:t>You identify risk</w:t>
        <w:br/>
        <w:t xml:space="preserve">    ↓</w:t>
        <w:br/>
        <w:t>Report to Your Manager</w:t>
        <w:br/>
        <w:t xml:space="preserve">    ↓</w:t>
        <w:br/>
        <w:t>Manager assesses with Risk Manager</w:t>
        <w:br/>
        <w:t xml:space="preserve">    ↓</w:t>
        <w:br/>
        <w:t>If High Risk (Score 15+):</w:t>
        <w:br/>
        <w:t xml:space="preserve">    ↓</w:t>
        <w:br/>
        <w:t>Escalate to Executive Sponsor + Risk Committee</w:t>
        <w:br/>
        <w:t xml:space="preserve">    ↓</w:t>
        <w:br/>
        <w:t>If Critical Risk (Score 20+):</w:t>
        <w:br/>
        <w:t xml:space="preserve">    ↓</w:t>
        <w:br/>
        <w:t>Immediate notification to CEO/Owner</w:t>
        <w:br/>
      </w:r>
    </w:p>
    <w:p>
      <w:pPr>
        <w:pStyle w:val="Heading2"/>
        <w:spacing w:after="240"/>
      </w:pPr>
      <w:r>
        <w:t>Risk Assessment Quick Guide</w:t>
      </w:r>
    </w:p>
    <w:p>
      <w:pPr>
        <w:pStyle w:val="Heading3"/>
        <w:spacing w:after="240"/>
      </w:pPr>
      <w:r>
        <w:t>Likelihood Scale - How Likely Is This?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Level</w:t>
            </w:r>
          </w:p>
        </w:tc>
        <w:tc>
          <w:tcPr>
            <w:tcW w:type="dxa" w:w="1872"/>
          </w:tcPr>
          <w:p>
            <w:r>
              <w:t>Label</w:t>
            </w:r>
          </w:p>
        </w:tc>
        <w:tc>
          <w:tcPr>
            <w:tcW w:type="dxa" w:w="1872"/>
          </w:tcPr>
          <w:p>
            <w:r>
              <w:t>Probability</w:t>
            </w:r>
          </w:p>
        </w:tc>
        <w:tc>
          <w:tcPr>
            <w:tcW w:type="dxa" w:w="1872"/>
          </w:tcPr>
          <w:p>
            <w:r>
              <w:t>Typical Frequency</w:t>
            </w:r>
          </w:p>
        </w:tc>
        <w:tc>
          <w:tcPr>
            <w:tcW w:type="dxa" w:w="1872"/>
          </w:tcPr>
          <w:p>
            <w:r>
              <w:t>When to Use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Almost Certain</w:t>
            </w:r>
          </w:p>
        </w:tc>
        <w:tc>
          <w:tcPr>
            <w:tcW w:type="dxa" w:w="1872"/>
          </w:tcPr>
          <w:p>
            <w:r>
              <w:t>&gt;90%</w:t>
            </w:r>
          </w:p>
        </w:tc>
        <w:tc>
          <w:tcPr>
            <w:tcW w:type="dxa" w:w="1872"/>
          </w:tcPr>
          <w:p>
            <w:r>
              <w:t>&gt;1x per year</w:t>
            </w:r>
          </w:p>
        </w:tc>
        <w:tc>
          <w:tcPr>
            <w:tcW w:type="dxa" w:w="1872"/>
          </w:tcPr>
          <w:p>
            <w:r>
              <w:t>Will definitely happen soon. Happens regularly. Strong indicators present.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Likely</w:t>
            </w:r>
          </w:p>
        </w:tc>
        <w:tc>
          <w:tcPr>
            <w:tcW w:type="dxa" w:w="1872"/>
          </w:tcPr>
          <w:p>
            <w:r>
              <w:t>70-90%</w:t>
            </w:r>
          </w:p>
        </w:tc>
        <w:tc>
          <w:tcPr>
            <w:tcW w:type="dxa" w:w="1872"/>
          </w:tcPr>
          <w:p>
            <w:r>
              <w:t>1x per 1-2 years</w:t>
            </w:r>
          </w:p>
        </w:tc>
        <w:tc>
          <w:tcPr>
            <w:tcW w:type="dxa" w:w="1872"/>
          </w:tcPr>
          <w:p>
            <w:r>
              <w:t>Good chance it happens. Has happened recently. Strong threat capability.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Possible</w:t>
            </w:r>
          </w:p>
        </w:tc>
        <w:tc>
          <w:tcPr>
            <w:tcW w:type="dxa" w:w="1872"/>
          </w:tcPr>
          <w:p>
            <w:r>
              <w:t>30-70%</w:t>
            </w:r>
          </w:p>
        </w:tc>
        <w:tc>
          <w:tcPr>
            <w:tcW w:type="dxa" w:w="1872"/>
          </w:tcPr>
          <w:p>
            <w:r>
              <w:t>1x per 2-5 years</w:t>
            </w:r>
          </w:p>
        </w:tc>
        <w:tc>
          <w:tcPr>
            <w:tcW w:type="dxa" w:w="1872"/>
          </w:tcPr>
          <w:p>
            <w:r>
              <w:t>Could happen. Some precedent. Reasonable possibility.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Unlikely</w:t>
            </w:r>
          </w:p>
        </w:tc>
        <w:tc>
          <w:tcPr>
            <w:tcW w:type="dxa" w:w="1872"/>
          </w:tcPr>
          <w:p>
            <w:r>
              <w:t>10-30%</w:t>
            </w:r>
          </w:p>
        </w:tc>
        <w:tc>
          <w:tcPr>
            <w:tcW w:type="dxa" w:w="1872"/>
          </w:tcPr>
          <w:p>
            <w:r>
              <w:t>1x per 5-10 years</w:t>
            </w:r>
          </w:p>
        </w:tc>
        <w:tc>
          <w:tcPr>
            <w:tcW w:type="dxa" w:w="1872"/>
          </w:tcPr>
          <w:p>
            <w:r>
              <w:t>Probably won't happen but conceivable. Few historical cases.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Rare</w:t>
            </w:r>
          </w:p>
        </w:tc>
        <w:tc>
          <w:tcPr>
            <w:tcW w:type="dxa" w:w="1872"/>
          </w:tcPr>
          <w:p>
            <w:r>
              <w:t>&lt;10%</w:t>
            </w:r>
          </w:p>
        </w:tc>
        <w:tc>
          <w:tcPr>
            <w:tcW w:type="dxa" w:w="1872"/>
          </w:tcPr>
          <w:p>
            <w:r>
              <w:t>&lt;1x per 10 years</w:t>
            </w:r>
          </w:p>
        </w:tc>
        <w:tc>
          <w:tcPr>
            <w:tcW w:type="dxa" w:w="1872"/>
          </w:tcPr>
          <w:p>
            <w:r>
              <w:t>May only occur in exceptional circumstances. No recent cases.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Quick Likelihood Assessment Questions:</w:t>
      </w:r>
      <w:r>
        <w:t>- Has this happened before to us or similar companies?</w:t>
        <w:br/>
        <w:t>- How capable are the threats? How motivated?</w:t>
        <w:br/>
        <w:t>- How easy is it to exploit our vulnerabilities?</w:t>
        <w:br/>
        <w:t>- What's preventing this from happening now?</w:t>
      </w:r>
    </w:p>
    <w:p>
      <w:pPr>
        <w:spacing w:after="240"/>
      </w:pPr>
      <w:r>
        <w:rPr>
          <w:b/>
        </w:rPr>
        <w:t>If uncertain:</w:t>
      </w:r>
      <w:r>
        <w:t>Use a higher likelihood to be conservative.</w:t>
      </w:r>
    </w:p>
    <w:p>
      <w:pPr>
        <w:pStyle w:val="Heading3"/>
        <w:spacing w:after="240"/>
      </w:pPr>
      <w:r>
        <w:t>Impact Scale - How Bad Would It Be?</w:t>
      </w:r>
    </w:p>
    <w:p>
      <w:pPr>
        <w:spacing w:after="240"/>
      </w:pPr>
      <w:r>
        <w:rPr>
          <w:b/>
        </w:rPr>
        <w:t>Adjust dollar amounts based on your organization size. Examples below are for mid-size companies.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Level</w:t>
            </w:r>
          </w:p>
        </w:tc>
        <w:tc>
          <w:tcPr>
            <w:tcW w:type="dxa" w:w="1337"/>
          </w:tcPr>
          <w:p>
            <w:r>
              <w:t>Label</w:t>
            </w:r>
          </w:p>
        </w:tc>
        <w:tc>
          <w:tcPr>
            <w:tcW w:type="dxa" w:w="1337"/>
          </w:tcPr>
          <w:p>
            <w:r>
              <w:t>Financial</w:t>
            </w:r>
          </w:p>
        </w:tc>
        <w:tc>
          <w:tcPr>
            <w:tcW w:type="dxa" w:w="1337"/>
          </w:tcPr>
          <w:p>
            <w:r>
              <w:t>Downtime</w:t>
            </w:r>
          </w:p>
        </w:tc>
        <w:tc>
          <w:tcPr>
            <w:tcW w:type="dxa" w:w="1337"/>
          </w:tcPr>
          <w:p>
            <w:r>
              <w:t>Customers</w:t>
            </w:r>
          </w:p>
        </w:tc>
        <w:tc>
          <w:tcPr>
            <w:tcW w:type="dxa" w:w="1337"/>
          </w:tcPr>
          <w:p>
            <w:r>
              <w:t>Compliance</w:t>
            </w:r>
          </w:p>
        </w:tc>
        <w:tc>
          <w:tcPr>
            <w:tcW w:type="dxa" w:w="1337"/>
          </w:tcPr>
          <w:p>
            <w:r>
              <w:t>When to Use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Catastrophic</w:t>
            </w:r>
          </w:p>
        </w:tc>
        <w:tc>
          <w:tcPr>
            <w:tcW w:type="dxa" w:w="1337"/>
          </w:tcPr>
          <w:p>
            <w:r>
              <w:t>&gt;$1M</w:t>
            </w:r>
          </w:p>
        </w:tc>
        <w:tc>
          <w:tcPr>
            <w:tcW w:type="dxa" w:w="1337"/>
          </w:tcPr>
          <w:p>
            <w:r>
              <w:t>&gt;30 days</w:t>
            </w:r>
          </w:p>
        </w:tc>
        <w:tc>
          <w:tcPr>
            <w:tcW w:type="dxa" w:w="1337"/>
          </w:tcPr>
          <w:p>
            <w:r>
              <w:t>Loss of major accounts (&gt;25% revenue)</w:t>
            </w:r>
          </w:p>
        </w:tc>
        <w:tc>
          <w:tcPr>
            <w:tcW w:type="dxa" w:w="1337"/>
          </w:tcPr>
          <w:p>
            <w:r>
              <w:t>Regulatory shutdown, criminal charges</w:t>
            </w:r>
          </w:p>
        </w:tc>
        <w:tc>
          <w:tcPr>
            <w:tcW w:type="dxa" w:w="1337"/>
          </w:tcPr>
          <w:p>
            <w:r>
              <w:t>Could destroy or severely damage business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Major</w:t>
            </w:r>
          </w:p>
        </w:tc>
        <w:tc>
          <w:tcPr>
            <w:tcW w:type="dxa" w:w="1337"/>
          </w:tcPr>
          <w:p>
            <w:r>
              <w:t>$250K-$1M</w:t>
            </w:r>
          </w:p>
        </w:tc>
        <w:tc>
          <w:tcPr>
            <w:tcW w:type="dxa" w:w="1337"/>
          </w:tcPr>
          <w:p>
            <w:r>
              <w:t>7-30 days</w:t>
            </w:r>
          </w:p>
        </w:tc>
        <w:tc>
          <w:tcPr>
            <w:tcW w:type="dxa" w:w="1337"/>
          </w:tcPr>
          <w:p>
            <w:r>
              <w:t>Loss of key accounts (10-25% revenue)</w:t>
            </w:r>
          </w:p>
        </w:tc>
        <w:tc>
          <w:tcPr>
            <w:tcW w:type="dxa" w:w="1337"/>
          </w:tcPr>
          <w:p>
            <w:r>
              <w:t>Major violation, certification loss</w:t>
            </w:r>
          </w:p>
        </w:tc>
        <w:tc>
          <w:tcPr>
            <w:tcW w:type="dxa" w:w="1337"/>
          </w:tcPr>
          <w:p>
            <w:r>
              <w:t>Serious damage but business survives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Moderate</w:t>
            </w:r>
          </w:p>
        </w:tc>
        <w:tc>
          <w:tcPr>
            <w:tcW w:type="dxa" w:w="1337"/>
          </w:tcPr>
          <w:p>
            <w:r>
              <w:t>$50K-$250K</w:t>
            </w:r>
          </w:p>
        </w:tc>
        <w:tc>
          <w:tcPr>
            <w:tcW w:type="dxa" w:w="1337"/>
          </w:tcPr>
          <w:p>
            <w:r>
              <w:t>1-7 days</w:t>
            </w:r>
          </w:p>
        </w:tc>
        <w:tc>
          <w:tcPr>
            <w:tcW w:type="dxa" w:w="1337"/>
          </w:tcPr>
          <w:p>
            <w:r>
              <w:t>Multiple accounts (&lt;10% revenue)</w:t>
            </w:r>
          </w:p>
        </w:tc>
        <w:tc>
          <w:tcPr>
            <w:tcW w:type="dxa" w:w="1337"/>
          </w:tcPr>
          <w:p>
            <w:r>
              <w:t>Audit findings, reportable violations</w:t>
            </w:r>
          </w:p>
        </w:tc>
        <w:tc>
          <w:tcPr>
            <w:tcW w:type="dxa" w:w="1337"/>
          </w:tcPr>
          <w:p>
            <w:r>
              <w:t>Significant recovery effort needed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Minor</w:t>
            </w:r>
          </w:p>
        </w:tc>
        <w:tc>
          <w:tcPr>
            <w:tcW w:type="dxa" w:w="1337"/>
          </w:tcPr>
          <w:p>
            <w:r>
              <w:t>$10K-$50K</w:t>
            </w:r>
          </w:p>
        </w:tc>
        <w:tc>
          <w:tcPr>
            <w:tcW w:type="dxa" w:w="1337"/>
          </w:tcPr>
          <w:p>
            <w:r>
              <w:t>4-24 hours</w:t>
            </w:r>
          </w:p>
        </w:tc>
        <w:tc>
          <w:tcPr>
            <w:tcW w:type="dxa" w:w="1337"/>
          </w:tcPr>
          <w:p>
            <w:r>
              <w:t>Individual complaints</w:t>
            </w:r>
          </w:p>
        </w:tc>
        <w:tc>
          <w:tcPr>
            <w:tcW w:type="dxa" w:w="1337"/>
          </w:tcPr>
          <w:p>
            <w:r>
              <w:t>Minor findings, corrective action</w:t>
            </w:r>
          </w:p>
        </w:tc>
        <w:tc>
          <w:tcPr>
            <w:tcW w:type="dxa" w:w="1337"/>
          </w:tcPr>
          <w:p>
            <w:r>
              <w:t>Noticeable but manageable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Negligible</w:t>
            </w:r>
          </w:p>
        </w:tc>
        <w:tc>
          <w:tcPr>
            <w:tcW w:type="dxa" w:w="1337"/>
          </w:tcPr>
          <w:p>
            <w:r>
              <w:t>&lt;$10K</w:t>
            </w:r>
          </w:p>
        </w:tc>
        <w:tc>
          <w:tcPr>
            <w:tcW w:type="dxa" w:w="1337"/>
          </w:tcPr>
          <w:p>
            <w:r>
              <w:t>&lt;4 hours</w:t>
            </w:r>
          </w:p>
        </w:tc>
        <w:tc>
          <w:tcPr>
            <w:tcW w:type="dxa" w:w="1337"/>
          </w:tcPr>
          <w:p>
            <w:r>
              <w:t>Minimal awareness</w:t>
            </w:r>
          </w:p>
        </w:tc>
        <w:tc>
          <w:tcPr>
            <w:tcW w:type="dxa" w:w="1337"/>
          </w:tcPr>
          <w:p>
            <w:r>
              <w:t>Administrative issues only</w:t>
            </w:r>
          </w:p>
        </w:tc>
        <w:tc>
          <w:tcPr>
            <w:tcW w:type="dxa" w:w="1337"/>
          </w:tcPr>
          <w:p>
            <w:r>
              <w:t>Little to no lasting impact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Quick Impact Assessment Questions:</w:t>
      </w:r>
      <w:r>
        <w:t>- What's the financial cost (direct + indirect)?</w:t>
        <w:br/>
        <w:t>- How long would operations be disrupted?</w:t>
        <w:br/>
        <w:t>- How many/which customers affected?</w:t>
        <w:br/>
        <w:t>- Are there regulatory or legal consequences?</w:t>
        <w:br/>
        <w:t>- What's the reputational damage?</w:t>
      </w:r>
    </w:p>
    <w:p>
      <w:pPr>
        <w:spacing w:after="240"/>
      </w:pPr>
      <w:r>
        <w:rPr>
          <w:b/>
        </w:rPr>
        <w:t>Consider the WORST REASONABLE CASE, not the average case.</w:t>
      </w:r>
    </w:p>
    <w:p>
      <w:pPr>
        <w:pStyle w:val="Heading3"/>
        <w:spacing w:after="240"/>
      </w:pPr>
      <w:r>
        <w:t>Risk Score Matrix</w:t>
      </w:r>
    </w:p>
    <w:p>
      <w:pPr>
        <w:spacing w:after="240"/>
      </w:pPr>
      <w:r>
        <w:rPr>
          <w:b/>
        </w:rPr>
        <w:t>Risk Score = Likelihood (1-5) × Impact (1-5)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Impact →</w:t>
            </w:r>
          </w:p>
        </w:tc>
        <w:tc>
          <w:tcPr>
            <w:tcW w:type="dxa" w:w="1337"/>
          </w:tcPr>
          <w:p>
            <w:r>
              <w:t>1Negligible</w:t>
            </w:r>
          </w:p>
        </w:tc>
        <w:tc>
          <w:tcPr>
            <w:tcW w:type="dxa" w:w="1337"/>
          </w:tcPr>
          <w:p>
            <w:r>
              <w:t>2Minor</w:t>
            </w:r>
          </w:p>
        </w:tc>
        <w:tc>
          <w:tcPr>
            <w:tcW w:type="dxa" w:w="1337"/>
          </w:tcPr>
          <w:p>
            <w:r>
              <w:t>3Moderate</w:t>
            </w:r>
          </w:p>
        </w:tc>
        <w:tc>
          <w:tcPr>
            <w:tcW w:type="dxa" w:w="1337"/>
          </w:tcPr>
          <w:p>
            <w:r>
              <w:t>4Major</w:t>
            </w:r>
          </w:p>
        </w:tc>
        <w:tc>
          <w:tcPr>
            <w:tcW w:type="dxa" w:w="1337"/>
          </w:tcPr>
          <w:p>
            <w:r>
              <w:t>5Catastrophic</w:t>
            </w:r>
          </w:p>
        </w:tc>
      </w:tr>
      <w:tr>
        <w:tc>
          <w:tcPr>
            <w:tcW w:type="dxa" w:w="1337"/>
          </w:tcPr>
          <w:p>
            <w:r>
              <w:t>↓ Likelihood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5Almost Certain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25</w:t>
            </w:r>
          </w:p>
        </w:tc>
      </w:tr>
      <w:tr>
        <w:tc>
          <w:tcPr>
            <w:tcW w:type="dxa" w:w="1337"/>
          </w:tcPr>
          <w:p>
            <w:r>
              <w:t>4Likely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20</w:t>
            </w:r>
          </w:p>
        </w:tc>
      </w:tr>
      <w:tr>
        <w:tc>
          <w:tcPr>
            <w:tcW w:type="dxa" w:w="1337"/>
          </w:tcPr>
          <w:p>
            <w:r>
              <w:t>3Possible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15</w:t>
            </w:r>
          </w:p>
        </w:tc>
      </w:tr>
      <w:tr>
        <w:tc>
          <w:tcPr>
            <w:tcW w:type="dxa" w:w="1337"/>
          </w:tcPr>
          <w:p>
            <w:r>
              <w:t>2Unlikely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10</w:t>
            </w:r>
          </w:p>
        </w:tc>
      </w:tr>
      <w:tr>
        <w:tc>
          <w:tcPr>
            <w:tcW w:type="dxa" w:w="1337"/>
          </w:tcPr>
          <w:p>
            <w:r>
              <w:t>1Rare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5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Color Key:</w:t>
      </w:r>
      <w:r>
        <w:t>- 🔴</w:t>
      </w:r>
      <w:r>
        <w:rPr>
          <w:b/>
        </w:rPr>
        <w:t>RED (15-25): Critical/High</w:t>
      </w:r>
      <w:r>
        <w:t>- Immediate action required</w:t>
        <w:br/>
        <w:t>- 🟠</w:t>
      </w:r>
      <w:r>
        <w:rPr>
          <w:b/>
        </w:rPr>
        <w:t>ORANGE (10-14): Medium-High</w:t>
      </w:r>
      <w:r>
        <w:t>- Action required within 90 days</w:t>
        <w:br/>
        <w:t>- 🟡</w:t>
      </w:r>
      <w:r>
        <w:rPr>
          <w:b/>
        </w:rPr>
        <w:t>YELLOW (6-9): Medium</w:t>
      </w:r>
      <w:r>
        <w:t>- Monitor and treat if cost-effective</w:t>
        <w:br/>
        <w:t>- 🟢</w:t>
      </w:r>
      <w:r>
        <w:rPr>
          <w:b/>
        </w:rPr>
        <w:t>GREEN (1-5): Low</w:t>
      </w:r>
      <w:r>
        <w:t>- Acceptable, document and monitor</w:t>
      </w:r>
    </w:p>
    <w:p>
      <w:pPr>
        <w:pStyle w:val="Heading3"/>
        <w:spacing w:after="240"/>
      </w:pPr>
      <w:r>
        <w:t>Risk Treatment Decision Guide</w:t>
      </w:r>
    </w:p>
    <w:p>
      <w:pPr>
        <w:spacing w:after="240"/>
      </w:pPr>
      <w:r>
        <w:rPr>
          <w:b/>
        </w:rPr>
        <w:t>Which Strategy Should I Use?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 Score</w:t>
            </w:r>
          </w:p>
        </w:tc>
        <w:tc>
          <w:tcPr>
            <w:tcW w:type="dxa" w:w="2340"/>
          </w:tcPr>
          <w:p>
            <w:r>
              <w:t>Primary Strategy</w:t>
            </w:r>
          </w:p>
        </w:tc>
        <w:tc>
          <w:tcPr>
            <w:tcW w:type="dxa" w:w="2340"/>
          </w:tcPr>
          <w:p>
            <w:r>
              <w:t>Actions</w:t>
            </w:r>
          </w:p>
        </w:tc>
        <w:tc>
          <w:tcPr>
            <w:tcW w:type="dxa" w:w="2340"/>
          </w:tcPr>
          <w:p>
            <w:r>
              <w:t>Approval Needed</w:t>
            </w:r>
          </w:p>
        </w:tc>
      </w:tr>
      <w:tr>
        <w:tc>
          <w:tcPr>
            <w:tcW w:type="dxa" w:w="2340"/>
          </w:tcPr>
          <w:p>
            <w:r>
              <w:t>20-25Critical</w:t>
            </w:r>
          </w:p>
        </w:tc>
        <w:tc>
          <w:tcPr>
            <w:tcW w:type="dxa" w:w="2340"/>
          </w:tcPr>
          <w:p>
            <w:r>
              <w:t>✓ MITIGATE immediately</w:t>
            </w:r>
          </w:p>
        </w:tc>
        <w:tc>
          <w:tcPr>
            <w:tcW w:type="dxa" w:w="2340"/>
          </w:tcPr>
          <w:p>
            <w:r>
              <w:t>Implement controls within 30 daysDaily monitoringEscalate to CEO/Board</w:t>
            </w:r>
          </w:p>
        </w:tc>
        <w:tc>
          <w:tcPr>
            <w:tcW w:type="dxa" w:w="2340"/>
          </w:tcPr>
          <w:p>
            <w:r>
              <w:t>CEO/Board for acceptance</w:t>
            </w:r>
          </w:p>
        </w:tc>
      </w:tr>
      <w:tr>
        <w:tc>
          <w:tcPr>
            <w:tcW w:type="dxa" w:w="2340"/>
          </w:tcPr>
          <w:p>
            <w:r>
              <w:t>15-19High</w:t>
            </w:r>
          </w:p>
        </w:tc>
        <w:tc>
          <w:tcPr>
            <w:tcW w:type="dxa" w:w="2340"/>
          </w:tcPr>
          <w:p>
            <w:r>
              <w:t>✓ MITIGATE urgently</w:t>
            </w:r>
          </w:p>
        </w:tc>
        <w:tc>
          <w:tcPr>
            <w:tcW w:type="dxa" w:w="2340"/>
          </w:tcPr>
          <w:p>
            <w:r>
              <w:t>Develop treatment plan within 30 daysImplement within 90 daysWeekly monitoring</w:t>
            </w:r>
          </w:p>
        </w:tc>
        <w:tc>
          <w:tcPr>
            <w:tcW w:type="dxa" w:w="2340"/>
          </w:tcPr>
          <w:p>
            <w:r>
              <w:t>CEO for acceptance</w:t>
            </w:r>
          </w:p>
        </w:tc>
      </w:tr>
      <w:tr>
        <w:tc>
          <w:tcPr>
            <w:tcW w:type="dxa" w:w="2340"/>
          </w:tcPr>
          <w:p>
            <w:r>
              <w:t>10-14Medium-High</w:t>
            </w:r>
          </w:p>
        </w:tc>
        <w:tc>
          <w:tcPr>
            <w:tcW w:type="dxa" w:w="2340"/>
          </w:tcPr>
          <w:p>
            <w:r>
              <w:t>✓ MITIGATEor TRANSFER</w:t>
            </w:r>
          </w:p>
        </w:tc>
        <w:tc>
          <w:tcPr>
            <w:tcW w:type="dxa" w:w="2340"/>
          </w:tcPr>
          <w:p>
            <w:r>
              <w:t>Treatment plan within 90 daysConsider insuranceMonthly monitoring</w:t>
            </w:r>
          </w:p>
        </w:tc>
        <w:tc>
          <w:tcPr>
            <w:tcW w:type="dxa" w:w="2340"/>
          </w:tcPr>
          <w:p>
            <w:r>
              <w:t>CRO/Executive for acceptance</w:t>
            </w:r>
          </w:p>
        </w:tc>
      </w:tr>
      <w:tr>
        <w:tc>
          <w:tcPr>
            <w:tcW w:type="dxa" w:w="2340"/>
          </w:tcPr>
          <w:p>
            <w:r>
              <w:t>6-9Medium</w:t>
            </w:r>
          </w:p>
        </w:tc>
        <w:tc>
          <w:tcPr>
            <w:tcW w:type="dxa" w:w="2340"/>
          </w:tcPr>
          <w:p>
            <w:r>
              <w:t>ACCEPT or MITIGATE if easy</w:t>
            </w:r>
          </w:p>
        </w:tc>
        <w:tc>
          <w:tcPr>
            <w:tcW w:type="dxa" w:w="2340"/>
          </w:tcPr>
          <w:p>
            <w:r>
              <w:t>Treat if cost-effectiveMonitor quarterly</w:t>
            </w:r>
          </w:p>
        </w:tc>
        <w:tc>
          <w:tcPr>
            <w:tcW w:type="dxa" w:w="2340"/>
          </w:tcPr>
          <w:p>
            <w:r>
              <w:t>Manager for acceptance</w:t>
            </w:r>
          </w:p>
        </w:tc>
      </w:tr>
      <w:tr>
        <w:tc>
          <w:tcPr>
            <w:tcW w:type="dxa" w:w="2340"/>
          </w:tcPr>
          <w:p>
            <w:r>
              <w:t>1-5Low</w:t>
            </w:r>
          </w:p>
        </w:tc>
        <w:tc>
          <w:tcPr>
            <w:tcW w:type="dxa" w:w="2340"/>
          </w:tcPr>
          <w:p>
            <w:r>
              <w:t>✓ ACCEPT</w:t>
            </w:r>
          </w:p>
        </w:tc>
        <w:tc>
          <w:tcPr>
            <w:tcW w:type="dxa" w:w="2340"/>
          </w:tcPr>
          <w:p>
            <w:r>
              <w:t>Document acceptanceMonitor annually or when changes</w:t>
            </w:r>
          </w:p>
        </w:tc>
        <w:tc>
          <w:tcPr>
            <w:tcW w:type="dxa" w:w="2340"/>
          </w:tcPr>
          <w:p>
            <w:r>
              <w:t>Manager for acceptance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The Four Treatment Strategies:</w:t>
      </w:r>
    </w:p>
    <w:p>
      <w:pPr>
        <w:spacing w:after="240"/>
      </w:pPr>
      <w:r>
        <w:rPr>
          <w:b/>
        </w:rPr>
        <w:t>1. MITIGATE (Reduce)</w:t>
      </w:r>
      <w:r>
        <w:t>-</w:t>
      </w:r>
      <w:r>
        <w:rPr>
          <w:b/>
        </w:rPr>
        <w:t>What:</w:t>
      </w:r>
      <w:r>
        <w:t>Implement controls to reduce likelihood or impact</w:t>
        <w:br/>
        <w:t>-</w:t>
      </w:r>
      <w:r>
        <w:rPr>
          <w:b/>
        </w:rPr>
        <w:t>When:</w:t>
      </w:r>
      <w:r>
        <w:t>Most common for medium to high risks</w:t>
        <w:br/>
        <w:t>-</w:t>
      </w:r>
      <w:r>
        <w:rPr>
          <w:b/>
        </w:rPr>
        <w:t>Examples:</w:t>
      </w:r>
      <w:r>
        <w:t>Add MFA, implement backups, train staff, add monitoring</w:t>
        <w:br/>
        <w:t>-</w:t>
      </w:r>
      <w:r>
        <w:rPr>
          <w:b/>
        </w:rPr>
        <w:t>Cost:</w:t>
      </w:r>
      <w:r>
        <w:t>Variable - from free to significant investment</w:t>
      </w:r>
    </w:p>
    <w:p>
      <w:pPr>
        <w:spacing w:after="240"/>
      </w:pPr>
      <w:r>
        <w:rPr>
          <w:b/>
        </w:rPr>
        <w:t>2. AVOID (Eliminate)</w:t>
      </w:r>
      <w:r>
        <w:t>-</w:t>
      </w:r>
      <w:r>
        <w:rPr>
          <w:b/>
        </w:rPr>
        <w:t>What:</w:t>
      </w:r>
      <w:r>
        <w:t>Stop the activity creating the risk</w:t>
        <w:br/>
        <w:t>-</w:t>
      </w:r>
      <w:r>
        <w:rPr>
          <w:b/>
        </w:rPr>
        <w:t>When:</w:t>
      </w:r>
      <w:r>
        <w:t>Risk too high and can't be adequately mitigated</w:t>
        <w:br/>
        <w:t>-</w:t>
      </w:r>
      <w:r>
        <w:rPr>
          <w:b/>
        </w:rPr>
        <w:t>Examples:</w:t>
      </w:r>
      <w:r>
        <w:t>Don't store credit cards, exit high-risk market, choose different vendor</w:t>
        <w:br/>
        <w:t>-</w:t>
      </w:r>
      <w:r>
        <w:rPr>
          <w:b/>
        </w:rPr>
        <w:t>Cost:</w:t>
      </w:r>
      <w:r>
        <w:t>May mean giving up opportunity or revenue</w:t>
      </w:r>
    </w:p>
    <w:p>
      <w:pPr>
        <w:spacing w:after="240"/>
      </w:pPr>
      <w:r>
        <w:rPr>
          <w:b/>
        </w:rPr>
        <w:t>3. TRANSFER (Share)</w:t>
      </w:r>
      <w:r>
        <w:t>-</w:t>
      </w:r>
      <w:r>
        <w:rPr>
          <w:b/>
        </w:rPr>
        <w:t>What:</w:t>
      </w:r>
      <w:r>
        <w:t>Use insurance, contracts, or outsourcing to shift risk burden</w:t>
        <w:br/>
        <w:t>-</w:t>
      </w:r>
      <w:r>
        <w:rPr>
          <w:b/>
        </w:rPr>
        <w:t>When:</w:t>
      </w:r>
      <w:r>
        <w:t>High financial impact, transfer mechanisms available</w:t>
        <w:br/>
        <w:t>-</w:t>
      </w:r>
      <w:r>
        <w:rPr>
          <w:b/>
        </w:rPr>
        <w:t>Examples:</w:t>
      </w:r>
      <w:r>
        <w:t>Buy cyber insurance, contractual indemnification, use managed service</w:t>
        <w:br/>
        <w:t>-</w:t>
      </w:r>
      <w:r>
        <w:rPr>
          <w:b/>
        </w:rPr>
        <w:t>Cost:</w:t>
      </w:r>
      <w:r>
        <w:t>Insurance premiums, higher vendor costs, contract terms</w:t>
      </w:r>
    </w:p>
    <w:p>
      <w:pPr>
        <w:spacing w:after="240"/>
      </w:pPr>
      <w:r>
        <w:rPr>
          <w:b/>
        </w:rPr>
        <w:t>4. ACCEPT (Retain)</w:t>
      </w:r>
      <w:r>
        <w:t>-</w:t>
      </w:r>
      <w:r>
        <w:rPr>
          <w:b/>
        </w:rPr>
        <w:t>What:</w:t>
      </w:r>
      <w:r>
        <w:t>Consciously decide to take no action</w:t>
        <w:br/>
        <w:t>-</w:t>
      </w:r>
      <w:r>
        <w:rPr>
          <w:b/>
        </w:rPr>
        <w:t>When:</w:t>
      </w:r>
      <w:r>
        <w:t>Risk within tolerance OR treatment cost exceeds risk value</w:t>
        <w:br/>
        <w:t>-</w:t>
      </w:r>
      <w:r>
        <w:rPr>
          <w:b/>
        </w:rPr>
        <w:t>Examples:</w:t>
      </w:r>
      <w:r>
        <w:t>Low risks, risks with no practical controls</w:t>
        <w:br/>
        <w:t>-</w:t>
      </w:r>
      <w:r>
        <w:rPr>
          <w:b/>
        </w:rPr>
        <w:t>Cost:</w:t>
      </w:r>
      <w:r>
        <w:t>Potential impact if risk materializes</w:t>
        <w:br/>
        <w:t>-</w:t>
      </w:r>
      <w:r>
        <w:rPr>
          <w:b/>
        </w:rPr>
        <w:t>Requires:</w:t>
      </w:r>
      <w:r>
        <w:t>Formal documentation and appropriate approval</w:t>
      </w:r>
    </w:p>
    <w:p>
      <w:pPr>
        <w:pStyle w:val="Heading2"/>
        <w:spacing w:after="240"/>
      </w:pPr>
      <w:r>
        <w:t>Common Risk Scenarios</w:t>
      </w:r>
    </w:p>
    <w:p>
      <w:pPr>
        <w:pStyle w:val="Heading3"/>
        <w:spacing w:after="240"/>
      </w:pPr>
      <w:r>
        <w:t>Scenario 1: Ransomware Attack Risk</w:t>
      </w:r>
    </w:p>
    <w:p>
      <w:pPr>
        <w:spacing w:after="240"/>
      </w:pPr>
      <w:r>
        <w:rPr>
          <w:b/>
        </w:rPr>
        <w:t>Situation:</w:t>
      </w:r>
      <w:r>
        <w:t>You're assessing the risk that ransomware could encrypt company files and demand payment to restore them.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Ransomware gangs actively targeting companies like yours</w:t>
        <w:br/>
        <w:t>-</w:t>
      </w:r>
      <w:r>
        <w:rPr>
          <w:b/>
        </w:rPr>
        <w:t>Vulnerability:</w:t>
      </w:r>
      <w:r>
        <w:t>Email phishing could deliver malware, no offline backups</w:t>
        <w:br/>
        <w:t>-</w:t>
      </w:r>
      <w:r>
        <w:rPr>
          <w:b/>
        </w:rPr>
        <w:t>Likelihood:</w:t>
      </w:r>
      <w:r>
        <w:t>4 (Likely) - Healthcare/financial data is highly targeted</w:t>
        <w:br/>
        <w:t>-</w:t>
      </w:r>
      <w:r>
        <w:rPr>
          <w:b/>
        </w:rPr>
        <w:t>Impact:</w:t>
      </w:r>
      <w:r>
        <w:t>5 (Catastrophic) - $500K+ in recovery costs, 2-week outage, data loss</w:t>
        <w:br/>
        <w:t>-</w:t>
      </w:r>
      <w:r>
        <w:rPr>
          <w:b/>
        </w:rPr>
        <w:t>Risk Score:</w:t>
      </w:r>
      <w:r>
        <w:t>4 × 5 =</w:t>
      </w:r>
      <w:r>
        <w:rPr>
          <w:b/>
        </w:rPr>
        <w:t>20 (Critical)</w:t>
      </w:r>
    </w:p>
    <w:p>
      <w:pPr>
        <w:spacing w:after="240"/>
      </w:pPr>
      <w:r>
        <w:rPr>
          <w:b/>
        </w:rPr>
        <w:t>Action:</w:t>
      </w:r>
      <w:r>
        <w:t>- Must treat immediately (score 20)</w:t>
        <w:br/>
        <w:t>-</w:t>
      </w:r>
      <w:r>
        <w:rPr>
          <w:b/>
        </w:rPr>
        <w:t>Mitigate</w:t>
      </w:r>
      <w:r>
        <w:t>with layered controls:</w:t>
        <w:br/>
        <w:t xml:space="preserve">  - Deploy email filtering and anti-phishing tools</w:t>
        <w:br/>
        <w:t xml:space="preserve">  - Implement endpoint detection and response (EDR)</w:t>
        <w:br/>
        <w:t xml:space="preserve">  - Create offline/immutable backups</w:t>
        <w:br/>
        <w:t xml:space="preserve">  - Conduct phishing training for all staff</w:t>
        <w:br/>
        <w:t xml:space="preserve">  - Implement network segmentation</w:t>
        <w:br/>
        <w:t>-</w:t>
      </w:r>
      <w:r>
        <w:rPr>
          <w:b/>
        </w:rPr>
        <w:t>Transfer:</w:t>
      </w:r>
      <w:r>
        <w:t>Purchase cyber insurance with ransomware coverage</w:t>
        <w:br/>
        <w:t>- Timeline: 30-60 days for implementation</w:t>
        <w:br/>
        <w:t>- Approval: CEO approval for budget</w:t>
      </w:r>
    </w:p>
    <w:p>
      <w:pPr>
        <w:pStyle w:val="Heading3"/>
        <w:spacing w:after="240"/>
      </w:pPr>
      <w:r>
        <w:t>Scenario 2: Key Employee Departure</w:t>
      </w:r>
    </w:p>
    <w:p>
      <w:pPr>
        <w:spacing w:after="240"/>
      </w:pPr>
      <w:r>
        <w:rPr>
          <w:b/>
        </w:rPr>
        <w:t>Situation:</w:t>
      </w:r>
      <w:r>
        <w:t>Your only IT administrator could leave without notice, taking critical system knowledge.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Employee receives better offer or becomes dissatisfied</w:t>
        <w:br/>
        <w:t>-</w:t>
      </w:r>
      <w:r>
        <w:rPr>
          <w:b/>
        </w:rPr>
        <w:t>Vulnerability:</w:t>
      </w:r>
      <w:r>
        <w:t>No documentation, no backup person trained</w:t>
        <w:br/>
        <w:t>-</w:t>
      </w:r>
      <w:r>
        <w:rPr>
          <w:b/>
        </w:rPr>
        <w:t>Likelihood:</w:t>
      </w:r>
      <w:r>
        <w:t>3 (Possible) - Normal job market turnover</w:t>
        <w:br/>
        <w:t>-</w:t>
      </w:r>
      <w:r>
        <w:rPr>
          <w:b/>
        </w:rPr>
        <w:t>Impact:</w:t>
      </w:r>
      <w:r>
        <w:t>4 (Major) - Extended outages when issues arise, $50K+ in emergency support</w:t>
        <w:br/>
        <w:t>-</w:t>
      </w:r>
      <w:r>
        <w:rPr>
          <w:b/>
        </w:rPr>
        <w:t>Risk Score:</w:t>
      </w:r>
      <w:r>
        <w:t>3 × 4 =</w:t>
      </w:r>
      <w:r>
        <w:rPr>
          <w:b/>
        </w:rPr>
        <w:t>12 (Medium-High)</w:t>
      </w:r>
    </w:p>
    <w:p>
      <w:pPr>
        <w:spacing w:after="240"/>
      </w:pPr>
      <w:r>
        <w:rPr>
          <w:b/>
        </w:rPr>
        <w:t>Action:</w:t>
      </w:r>
      <w:r>
        <w:t>- Treatment required within 90 days (score 12)</w:t>
        <w:br/>
        <w:t>-</w:t>
      </w:r>
      <w:r>
        <w:rPr>
          <w:b/>
        </w:rPr>
        <w:t>Mitigate:</w:t>
      </w:r>
      <w:r>
        <w:t>- Create documentation for all critical systems</w:t>
        <w:br/>
        <w:t xml:space="preserve">  - Cross-train second person on key functions</w:t>
        <w:br/>
        <w:t xml:space="preserve">  - Document admin passwords in secure vault</w:t>
        <w:br/>
        <w:t xml:space="preserve">  - Implement knowledge transfer sessions</w:t>
        <w:br/>
        <w:t xml:space="preserve">  - Consider managed IT support as backup</w:t>
        <w:br/>
        <w:t>- Timeline: 90 days</w:t>
        <w:br/>
        <w:t>- Approval: Department head or CRO</w:t>
      </w:r>
    </w:p>
    <w:p>
      <w:pPr>
        <w:pStyle w:val="Heading3"/>
        <w:spacing w:after="240"/>
      </w:pPr>
      <w:r>
        <w:t>Scenario 3: Vendor Data Breach</w:t>
      </w:r>
    </w:p>
    <w:p>
      <w:pPr>
        <w:spacing w:after="240"/>
      </w:pPr>
      <w:r>
        <w:rPr>
          <w:b/>
        </w:rPr>
        <w:t>Situation:</w:t>
      </w:r>
      <w:r>
        <w:t>A cloud vendor storing your customer data could suffer a breach, exposing your customers' information.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Cybercriminals targeting cloud providers</w:t>
        <w:br/>
        <w:t>-</w:t>
      </w:r>
      <w:r>
        <w:rPr>
          <w:b/>
        </w:rPr>
        <w:t>Vulnerability:</w:t>
      </w:r>
      <w:r>
        <w:t>You don't control vendor security</w:t>
        <w:br/>
        <w:t>-</w:t>
      </w:r>
      <w:r>
        <w:rPr>
          <w:b/>
        </w:rPr>
        <w:t>Existing Controls:</w:t>
      </w:r>
      <w:r>
        <w:t>Vendor has SOC 2 Type II, encryption, strong security program</w:t>
        <w:br/>
        <w:t>-</w:t>
      </w:r>
      <w:r>
        <w:rPr>
          <w:b/>
        </w:rPr>
        <w:t>Likelihood:</w:t>
      </w:r>
      <w:r>
        <w:t>2 (Unlikely) - Well-secured vendor, but attacks happen</w:t>
        <w:br/>
        <w:t>-</w:t>
      </w:r>
      <w:r>
        <w:rPr>
          <w:b/>
        </w:rPr>
        <w:t>Impact:</w:t>
      </w:r>
      <w:r>
        <w:t>4 (Major) - Notification costs, regulatory fines, customer trust damage</w:t>
        <w:br/>
        <w:t>-</w:t>
      </w:r>
      <w:r>
        <w:rPr>
          <w:b/>
        </w:rPr>
        <w:t>Risk Score:</w:t>
      </w:r>
      <w:r>
        <w:t>2 × 4 =</w:t>
      </w:r>
      <w:r>
        <w:rPr>
          <w:b/>
        </w:rPr>
        <w:t>8 (Medium)</w:t>
      </w:r>
    </w:p>
    <w:p>
      <w:pPr>
        <w:spacing w:after="240"/>
      </w:pPr>
      <w:r>
        <w:rPr>
          <w:b/>
        </w:rPr>
        <w:t>Action:</w:t>
      </w:r>
      <w:r>
        <w:t>- Acceptable risk or treat if cost-effective (score 8)</w:t>
        <w:br/>
        <w:t>-</w:t>
      </w:r>
      <w:r>
        <w:rPr>
          <w:b/>
        </w:rPr>
        <w:t>Already mitigated</w:t>
      </w:r>
      <w:r>
        <w:t>by vendor selection and contract terms</w:t>
        <w:br/>
        <w:t>-</w:t>
      </w:r>
      <w:r>
        <w:rPr>
          <w:b/>
        </w:rPr>
        <w:t>Additional actions:</w:t>
      </w:r>
      <w:r>
        <w:t>- Ensure vendor contract includes breach notification requirements</w:t>
        <w:br/>
        <w:t xml:space="preserve">  - Require annual vendor security assessment</w:t>
        <w:br/>
        <w:t xml:space="preserve">  - Have incident response plan for vendor breach scenario</w:t>
        <w:br/>
        <w:t xml:space="preserve">  - Monitor vendor security posture quarterly</w:t>
        <w:br/>
        <w:t>-</w:t>
      </w:r>
      <w:r>
        <w:rPr>
          <w:b/>
        </w:rPr>
        <w:t>Transfer:</w:t>
      </w:r>
      <w:r>
        <w:t>Ensure cyber insurance covers third-party breaches</w:t>
        <w:br/>
        <w:t>- Approval: Manager acceptance of residual risk</w:t>
      </w:r>
    </w:p>
    <w:p>
      <w:pPr>
        <w:pStyle w:val="Heading3"/>
        <w:spacing w:after="240"/>
      </w:pPr>
      <w:r>
        <w:t>Scenario 4: Natural Disaster Impacts Data Center</w:t>
      </w:r>
    </w:p>
    <w:p>
      <w:pPr>
        <w:spacing w:after="240"/>
      </w:pPr>
      <w:r>
        <w:rPr>
          <w:b/>
        </w:rPr>
        <w:t>Situation:</w:t>
      </w:r>
      <w:r>
        <w:t>Earthquake, flood, or fire could damage the data center where your servers are hosted.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Natural disaster in geographic area</w:t>
        <w:br/>
        <w:t>-</w:t>
      </w:r>
      <w:r>
        <w:rPr>
          <w:b/>
        </w:rPr>
        <w:t>Vulnerability:</w:t>
      </w:r>
      <w:r>
        <w:t>Single data center location, physical infrastructure</w:t>
        <w:br/>
        <w:t>-</w:t>
      </w:r>
      <w:r>
        <w:rPr>
          <w:b/>
        </w:rPr>
        <w:t>Likelihood:</w:t>
      </w:r>
      <w:r>
        <w:t>2 (Unlikely) - Depends on location, but rare in most areas</w:t>
        <w:br/>
        <w:t>-</w:t>
      </w:r>
      <w:r>
        <w:rPr>
          <w:b/>
        </w:rPr>
        <w:t>Impact:</w:t>
      </w:r>
      <w:r>
        <w:t>5 (Catastrophic) - Complete loss of systems, extended recovery time</w:t>
        <w:br/>
        <w:t>-</w:t>
      </w:r>
      <w:r>
        <w:rPr>
          <w:b/>
        </w:rPr>
        <w:t>Risk Score:</w:t>
      </w:r>
      <w:r>
        <w:t>2 × 5 =</w:t>
      </w:r>
      <w:r>
        <w:rPr>
          <w:b/>
        </w:rPr>
        <w:t>10 (Medium-High)</w:t>
      </w:r>
    </w:p>
    <w:p>
      <w:pPr>
        <w:spacing w:after="240"/>
      </w:pPr>
      <w:r>
        <w:rPr>
          <w:b/>
        </w:rPr>
        <w:t>Action:</w:t>
      </w:r>
      <w:r>
        <w:t>- Treatment recommended (score 10)</w:t>
        <w:br/>
        <w:t>-</w:t>
      </w:r>
      <w:r>
        <w:rPr>
          <w:b/>
        </w:rPr>
        <w:t>Mitigate:</w:t>
      </w:r>
      <w:r>
        <w:t>- Implement geographic redundancy (servers in multiple regions)</w:t>
        <w:br/>
        <w:t xml:space="preserve">  - Ensure backups stored in different geographic location</w:t>
        <w:br/>
        <w:t xml:space="preserve">  - Test disaster recovery procedures quarterly</w:t>
        <w:br/>
        <w:t xml:space="preserve">  - Consider cloud provider with multi-region support</w:t>
        <w:br/>
        <w:t>-</w:t>
      </w:r>
      <w:r>
        <w:rPr>
          <w:b/>
        </w:rPr>
        <w:t>Transfer:</w:t>
      </w:r>
      <w:r>
        <w:t>Ensure business interruption insurance covers this scenario</w:t>
        <w:br/>
        <w:t>- Timeline: 6-12 months for full redundancy</w:t>
        <w:br/>
        <w:t>- Approval: CRO or CFO for budget</w:t>
      </w:r>
    </w:p>
    <w:p>
      <w:pPr>
        <w:pStyle w:val="Heading3"/>
        <w:spacing w:after="240"/>
      </w:pPr>
      <w:r>
        <w:t>Scenario 5: Failed SOC 2 Audit</w:t>
      </w:r>
    </w:p>
    <w:p>
      <w:pPr>
        <w:spacing w:after="240"/>
      </w:pPr>
      <w:r>
        <w:rPr>
          <w:b/>
        </w:rPr>
        <w:t>Situation:</w:t>
      </w:r>
      <w:r>
        <w:t>Your SOC 2 audit could fail due to control deficiencies, resulting in lost customers and revenue.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Inadequate controls or documentation</w:t>
        <w:br/>
        <w:t>-</w:t>
      </w:r>
      <w:r>
        <w:rPr>
          <w:b/>
        </w:rPr>
        <w:t>Vulnerability:</w:t>
      </w:r>
      <w:r>
        <w:t>First-time SOC 2, gaps in control implementation</w:t>
        <w:br/>
        <w:t>-</w:t>
      </w:r>
      <w:r>
        <w:rPr>
          <w:b/>
        </w:rPr>
        <w:t>Existing Controls:</w:t>
      </w:r>
      <w:r>
        <w:t>Working with audit firm, implementing controls actively</w:t>
        <w:br/>
        <w:t>-</w:t>
      </w:r>
      <w:r>
        <w:rPr>
          <w:b/>
        </w:rPr>
        <w:t>Likelihood:</w:t>
      </w:r>
      <w:r>
        <w:t>3 (Possible) - First audit always risky</w:t>
        <w:br/>
        <w:t>-</w:t>
      </w:r>
      <w:r>
        <w:rPr>
          <w:b/>
        </w:rPr>
        <w:t>Impact:</w:t>
      </w:r>
      <w:r>
        <w:t>4 (Major) - Customer loss, delayed deals, re-audit costs</w:t>
        <w:br/>
        <w:t>-</w:t>
      </w:r>
      <w:r>
        <w:rPr>
          <w:b/>
        </w:rPr>
        <w:t>Risk Score:</w:t>
      </w:r>
      <w:r>
        <w:t>3 × 4 =</w:t>
      </w:r>
      <w:r>
        <w:rPr>
          <w:b/>
        </w:rPr>
        <w:t>12 (Medium-High)</w:t>
      </w:r>
    </w:p>
    <w:p>
      <w:pPr>
        <w:spacing w:after="240"/>
      </w:pPr>
      <w:r>
        <w:rPr>
          <w:b/>
        </w:rPr>
        <w:t>Action:</w:t>
      </w:r>
      <w:r>
        <w:t>- Must address (score 12)</w:t>
        <w:br/>
        <w:t>-</w:t>
      </w:r>
      <w:r>
        <w:rPr>
          <w:b/>
        </w:rPr>
        <w:t>Mitigate:</w:t>
      </w:r>
      <w:r>
        <w:t>- Conduct pre-audit readiness assessment</w:t>
        <w:br/>
        <w:t xml:space="preserve">  - Engage audit firm for advisory before formal audit</w:t>
        <w:br/>
        <w:t xml:space="preserve">  - Implement all required controls 3+ months before audit</w:t>
        <w:br/>
        <w:t xml:space="preserve">  - Conduct internal testing of controls</w:t>
        <w:br/>
        <w:t xml:space="preserve">  - Document everything thoroughly</w:t>
        <w:br/>
        <w:t xml:space="preserve">  - Allocate dedicated resources to audit prep</w:t>
        <w:br/>
        <w:t>- Timeline: 3-6 months before audit date</w:t>
        <w:br/>
        <w:t>- Approval: CEO for resources and timeline</w:t>
      </w:r>
    </w:p>
    <w:p>
      <w:pPr>
        <w:pStyle w:val="Heading3"/>
        <w:spacing w:after="240"/>
      </w:pPr>
      <w:r>
        <w:t>Scenario 6: Phishing Email Compromises Credentials</w:t>
      </w:r>
    </w:p>
    <w:p>
      <w:pPr>
        <w:spacing w:after="240"/>
      </w:pPr>
      <w:r>
        <w:rPr>
          <w:b/>
        </w:rPr>
        <w:t>Situation:</w:t>
      </w:r>
      <w:r>
        <w:t>Employee could click phishing link and enter credentials, giving attacker access to company systems.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Phishing attacks (very common)</w:t>
        <w:br/>
        <w:t>-</w:t>
      </w:r>
      <w:r>
        <w:rPr>
          <w:b/>
        </w:rPr>
        <w:t>Vulnerability:</w:t>
      </w:r>
      <w:r>
        <w:t>Human error, sophisticated phishing techniques</w:t>
        <w:br/>
        <w:t>-</w:t>
      </w:r>
      <w:r>
        <w:rPr>
          <w:b/>
        </w:rPr>
        <w:t>Existing Controls:</w:t>
      </w:r>
      <w:r>
        <w:t>Email filtering, some security awareness training</w:t>
        <w:br/>
        <w:t>-</w:t>
      </w:r>
      <w:r>
        <w:rPr>
          <w:b/>
        </w:rPr>
        <w:t>Likelihood:</w:t>
      </w:r>
      <w:r>
        <w:t>4 (Likely) - Phishing is constant and evolving</w:t>
        <w:br/>
        <w:t>-</w:t>
      </w:r>
      <w:r>
        <w:rPr>
          <w:b/>
        </w:rPr>
        <w:t>Impact:</w:t>
      </w:r>
      <w:r>
        <w:t>3 (Moderate) - Potential data access, but MFA limits damage</w:t>
        <w:br/>
        <w:t>-</w:t>
      </w:r>
      <w:r>
        <w:rPr>
          <w:b/>
        </w:rPr>
        <w:t>Risk Score:</w:t>
      </w:r>
      <w:r>
        <w:t>4 × 3 =</w:t>
      </w:r>
      <w:r>
        <w:rPr>
          <w:b/>
        </w:rPr>
        <w:t>12 (Medium-High)</w:t>
      </w:r>
    </w:p>
    <w:p>
      <w:pPr>
        <w:spacing w:after="240"/>
      </w:pPr>
      <w:r>
        <w:rPr>
          <w:b/>
        </w:rPr>
        <w:t>Action:</w:t>
      </w:r>
      <w:r>
        <w:t>- Treatment plan needed (score 12)</w:t>
        <w:br/>
        <w:t>-</w:t>
      </w:r>
      <w:r>
        <w:rPr>
          <w:b/>
        </w:rPr>
        <w:t>Mitigate:</w:t>
      </w:r>
      <w:r>
        <w:t>- Implement multi-factor authentication (MFA) on all accounts (highest priority)</w:t>
        <w:br/>
        <w:t xml:space="preserve">  - Deploy advanced email filtering with link scanning</w:t>
        <w:br/>
        <w:t xml:space="preserve">  - Conduct monthly simulated phishing tests</w:t>
        <w:br/>
        <w:t xml:space="preserve">  - Quarterly security awareness training</w:t>
        <w:br/>
        <w:t xml:space="preserve">  - Implement conditional access policies</w:t>
        <w:br/>
        <w:t>- Timeline: MFA in 30 days, other controls in 90 days</w:t>
        <w:br/>
        <w:t>- Approval: IT Director or CRO</w:t>
      </w:r>
    </w:p>
    <w:p>
      <w:pPr>
        <w:pStyle w:val="Heading3"/>
        <w:spacing w:after="240"/>
      </w:pPr>
      <w:r>
        <w:t>Scenario 7: Budget Overrun on Critical Project</w:t>
      </w:r>
    </w:p>
    <w:p>
      <w:pPr>
        <w:spacing w:after="240"/>
      </w:pPr>
      <w:r>
        <w:rPr>
          <w:b/>
        </w:rPr>
        <w:t>Situation:</w:t>
      </w:r>
      <w:r>
        <w:t>Major system implementation project could exceed budget by 50%+, straining finances.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Scope creep, poor estimates, vendor change orders</w:t>
        <w:br/>
        <w:t>-</w:t>
      </w:r>
      <w:r>
        <w:rPr>
          <w:b/>
        </w:rPr>
        <w:t>Vulnerability:</w:t>
      </w:r>
      <w:r>
        <w:t>First time doing this type of project, limited PM experience</w:t>
        <w:br/>
        <w:t>-</w:t>
      </w:r>
      <w:r>
        <w:rPr>
          <w:b/>
        </w:rPr>
        <w:t>Likelihood:</w:t>
      </w:r>
      <w:r>
        <w:t>3 (Possible) - Projects often overrun, but controls exist</w:t>
        <w:br/>
        <w:t>-</w:t>
      </w:r>
      <w:r>
        <w:rPr>
          <w:b/>
        </w:rPr>
        <w:t>Impact:</w:t>
      </w:r>
      <w:r>
        <w:t>3 (Moderate) - $30K-$50K over budget, manageable but painful</w:t>
        <w:br/>
        <w:t>-</w:t>
      </w:r>
      <w:r>
        <w:rPr>
          <w:b/>
        </w:rPr>
        <w:t>Risk Score:</w:t>
      </w:r>
      <w:r>
        <w:t>3 × 3 =</w:t>
      </w:r>
      <w:r>
        <w:rPr>
          <w:b/>
        </w:rPr>
        <w:t>9 (Medium)</w:t>
      </w:r>
    </w:p>
    <w:p>
      <w:pPr>
        <w:spacing w:after="240"/>
      </w:pPr>
      <w:r>
        <w:rPr>
          <w:b/>
        </w:rPr>
        <w:t>Action:</w:t>
      </w:r>
      <w:r>
        <w:t>- Monitor and treat if cost-effective (score 9)</w:t>
        <w:br/>
        <w:t>-</w:t>
      </w:r>
      <w:r>
        <w:rPr>
          <w:b/>
        </w:rPr>
        <w:t>Mitigate:</w:t>
      </w:r>
      <w:r>
        <w:t>- Implement rigorous change control process</w:t>
        <w:br/>
        <w:t xml:space="preserve">  - Fixed-price contract with vendor where possible</w:t>
        <w:br/>
        <w:t xml:space="preserve">  - Weekly budget reviews during project</w:t>
        <w:br/>
        <w:t xml:space="preserve">  - Escalate early if trending over budget</w:t>
        <w:br/>
        <w:t xml:space="preserve">  - Build 20% contingency into project budget</w:t>
        <w:br/>
        <w:t xml:space="preserve">  - Engage experienced PM consultant</w:t>
        <w:br/>
        <w:t>- Approval: CFO for budget contingency</w:t>
      </w:r>
    </w:p>
    <w:p>
      <w:pPr>
        <w:pStyle w:val="Heading3"/>
        <w:spacing w:after="240"/>
      </w:pPr>
      <w:r>
        <w:t>Scenario 8: Regulatory Change Requires Compliance Overhaul</w:t>
      </w:r>
    </w:p>
    <w:p>
      <w:pPr>
        <w:spacing w:after="240"/>
      </w:pPr>
      <w:r>
        <w:rPr>
          <w:b/>
        </w:rPr>
        <w:t>Situation:</w:t>
      </w:r>
      <w:r>
        <w:t>New data privacy regulation could require significant changes to data handling practices.</w:t>
      </w:r>
    </w:p>
    <w:p>
      <w:pPr>
        <w:spacing w:after="240"/>
      </w:pPr>
      <w:r>
        <w:rPr>
          <w:b/>
        </w:rPr>
        <w:t>Decision Process:</w:t>
      </w:r>
      <w:r>
        <w:t>-</w:t>
      </w:r>
      <w:r>
        <w:rPr>
          <w:b/>
        </w:rPr>
        <w:t>Threat:</w:t>
      </w:r>
      <w:r>
        <w:t>New GDPR-like regulation in your jurisdiction</w:t>
        <w:br/>
        <w:t>-</w:t>
      </w:r>
      <w:r>
        <w:rPr>
          <w:b/>
        </w:rPr>
        <w:t>Vulnerability:</w:t>
      </w:r>
      <w:r>
        <w:t>Current practices not built for strict privacy requirements</w:t>
        <w:br/>
        <w:t>-</w:t>
      </w:r>
      <w:r>
        <w:rPr>
          <w:b/>
        </w:rPr>
        <w:t>Likelihood:</w:t>
      </w:r>
      <w:r>
        <w:t>3 (Possible) - Regulatory trends toward stricter privacy, but timing uncertain</w:t>
        <w:br/>
        <w:t>-</w:t>
      </w:r>
      <w:r>
        <w:rPr>
          <w:b/>
        </w:rPr>
        <w:t>Impact:</w:t>
      </w:r>
      <w:r>
        <w:t>4 (Major) - $100K+ in implementation costs, 6+ month project</w:t>
        <w:br/>
        <w:t>-</w:t>
      </w:r>
      <w:r>
        <w:rPr>
          <w:b/>
        </w:rPr>
        <w:t>Risk Score:</w:t>
      </w:r>
      <w:r>
        <w:t>3 × 4 =</w:t>
      </w:r>
      <w:r>
        <w:rPr>
          <w:b/>
        </w:rPr>
        <w:t>12 (Medium-High)</w:t>
      </w:r>
    </w:p>
    <w:p>
      <w:pPr>
        <w:spacing w:after="240"/>
      </w:pPr>
      <w:r>
        <w:rPr>
          <w:b/>
        </w:rPr>
        <w:t>Action:</w:t>
      </w:r>
      <w:r>
        <w:t>- Plan for treatment (score 12)</w:t>
        <w:br/>
        <w:t>-</w:t>
      </w:r>
      <w:r>
        <w:rPr>
          <w:b/>
        </w:rPr>
        <w:t>Mitigate:</w:t>
      </w:r>
      <w:r>
        <w:t>- Monitor regulatory developments closely</w:t>
        <w:br/>
        <w:t xml:space="preserve">  - Assess current state vs. likely requirements</w:t>
        <w:br/>
        <w:t xml:space="preserve">  - Begin implementing privacy-by-design principles now</w:t>
        <w:br/>
        <w:t xml:space="preserve">  - Engage legal counsel for interpretation</w:t>
        <w:br/>
        <w:t xml:space="preserve">  - Budget for compliance project</w:t>
        <w:br/>
        <w:t xml:space="preserve">  - Consider phased implementation ahead of deadline</w:t>
        <w:br/>
        <w:t>- Timeline: Ongoing monitoring, implement when regulation finalized</w:t>
        <w:br/>
        <w:t>- Approval: CEO/CFO for budget, General Counsel for legal interpretation</w:t>
      </w:r>
    </w:p>
    <w:p>
      <w:pPr>
        <w:pStyle w:val="Heading2"/>
        <w:spacing w:after="240"/>
      </w:pPr>
      <w:r>
        <w:t>Emergency Quick Guide</w:t>
      </w:r>
    </w:p>
    <w:p>
      <w:pPr>
        <w:spacing w:after="240"/>
      </w:pPr>
      <w:r>
        <w:rPr>
          <w:b/>
        </w:rPr>
        <w:t>What to Do When Things Go Wrong</w:t>
      </w:r>
    </w:p>
    <w:p>
      <w:pPr>
        <w:pStyle w:val="Heading3"/>
        <w:spacing w:after="240"/>
      </w:pPr>
      <w:r>
        <w:t>If a Risk Materializes into an Incident</w:t>
      </w:r>
    </w:p>
    <w:p>
      <w:pPr>
        <w:spacing w:after="240"/>
      </w:pPr>
      <w:r>
        <w:rPr>
          <w:b/>
        </w:rPr>
        <w:t>Immediate Actions (First Hour):</w:t>
      </w:r>
    </w:p>
    <w:p>
      <w:pPr>
        <w:pStyle w:val="ListNumber"/>
        <w:spacing w:after="120"/>
      </w:pPr>
      <w:r>
        <w:rPr>
          <w:b/>
        </w:rPr>
        <w:t>Contain the Problem</w:t>
      </w:r>
    </w:p>
    <w:p>
      <w:pPr>
        <w:pStyle w:val="ListNumber"/>
        <w:spacing w:after="120"/>
      </w:pPr>
      <w:r>
        <w:t>Stop the damage from spreading</w:t>
      </w:r>
    </w:p>
    <w:p>
      <w:pPr>
        <w:pStyle w:val="ListNumber"/>
        <w:spacing w:after="120"/>
      </w:pPr>
      <w:r>
        <w:t>Isolate affected systems</w:t>
      </w:r>
    </w:p>
    <w:p>
      <w:pPr>
        <w:pStyle w:val="ListNumber"/>
        <w:spacing w:after="120"/>
      </w:pPr>
      <w:r>
        <w:t>Preserve evidence</w:t>
      </w:r>
    </w:p>
    <w:p>
      <w:pPr>
        <w:pStyle w:val="ListNumber"/>
        <w:spacing w:after="120"/>
      </w:pPr>
      <w:r>
        <w:t>Notify Key People</w:t>
      </w:r>
    </w:p>
    <w:p>
      <w:pPr>
        <w:pStyle w:val="ListNumber"/>
        <w:spacing w:after="120"/>
      </w:pPr>
      <w:r>
        <w:t>Your manager (immediately)</w:t>
      </w:r>
    </w:p>
    <w:p>
      <w:pPr>
        <w:pStyle w:val="ListNumber"/>
        <w:spacing w:after="120"/>
      </w:pPr>
      <w:r>
        <w:t>Incident Response Team (immediately)</w:t>
      </w:r>
    </w:p>
    <w:p>
      <w:pPr>
        <w:pStyle w:val="ListNumber"/>
        <w:spacing w:after="120"/>
      </w:pPr>
      <w:r>
        <w:t>Risk Manager (within 1 hour)</w:t>
      </w:r>
    </w:p>
    <w:p>
      <w:pPr>
        <w:pStyle w:val="ListNumber"/>
        <w:spacing w:after="120"/>
      </w:pPr>
      <w:r>
        <w:t>Executive Sponsor if high-impact (within 2 hours)</w:t>
      </w:r>
    </w:p>
    <w:p>
      <w:pPr>
        <w:pStyle w:val="ListNumber"/>
        <w:spacing w:after="120"/>
      </w:pPr>
      <w:r>
        <w:t>Document What Happened</w:t>
      </w:r>
    </w:p>
    <w:p>
      <w:pPr>
        <w:pStyle w:val="ListNumber"/>
        <w:spacing w:after="120"/>
      </w:pPr>
      <w:r>
        <w:t>What occurred and when</w:t>
      </w:r>
    </w:p>
    <w:p>
      <w:pPr>
        <w:pStyle w:val="ListNumber"/>
        <w:spacing w:after="120"/>
      </w:pPr>
      <w:r>
        <w:t>What was affected</w:t>
      </w:r>
    </w:p>
    <w:p>
      <w:pPr>
        <w:pStyle w:val="ListNumber"/>
        <w:spacing w:after="120"/>
      </w:pPr>
      <w:r>
        <w:t>What actions taken</w:t>
      </w:r>
    </w:p>
    <w:p>
      <w:pPr>
        <w:pStyle w:val="ListNumber"/>
        <w:spacing w:after="240"/>
      </w:pPr>
      <w:r>
        <w:t>Current status</w:t>
      </w:r>
    </w:p>
    <w:p>
      <w:pPr>
        <w:spacing w:after="240"/>
      </w:pPr>
      <w:r>
        <w:t>Preserve evidence</w:t>
      </w:r>
    </w:p>
    <w:p>
      <w:pPr>
        <w:spacing w:after="240"/>
      </w:pPr>
      <w:r>
        <w:rPr>
          <w:b/>
        </w:rPr>
        <w:t>Notify Key People</w:t>
      </w:r>
    </w:p>
    <w:p>
      <w:pPr>
        <w:spacing w:after="240"/>
      </w:pPr>
      <w:r>
        <w:t>Executive Sponsor if high-impact (within 2 hours)</w:t>
      </w:r>
    </w:p>
    <w:p>
      <w:pPr>
        <w:spacing w:after="240"/>
      </w:pPr>
      <w:r>
        <w:rPr>
          <w:b/>
        </w:rPr>
        <w:t>Document What Happened</w:t>
      </w:r>
    </w:p>
    <w:p>
      <w:pPr>
        <w:spacing w:after="240"/>
      </w:pPr>
      <w:r>
        <w:rPr>
          <w:b/>
        </w:rPr>
        <w:t>Within 24 Hours:</w:t>
      </w:r>
    </w:p>
    <w:p>
      <w:pPr>
        <w:pStyle w:val="ListNumber2"/>
        <w:spacing w:after="120"/>
      </w:pPr>
      <w:r>
        <w:rPr>
          <w:b/>
        </w:rPr>
        <w:t>Activate Incident Response Plan</w:t>
      </w:r>
    </w:p>
    <w:p>
      <w:pPr>
        <w:pStyle w:val="ListNumber2"/>
        <w:spacing w:after="120"/>
      </w:pPr>
      <w:r>
        <w:t>Follow documented incident procedures</w:t>
      </w:r>
    </w:p>
    <w:p>
      <w:pPr>
        <w:pStyle w:val="ListNumber2"/>
        <w:spacing w:after="120"/>
      </w:pPr>
      <w:r>
        <w:t>Engage appropriate response teams</w:t>
      </w:r>
    </w:p>
    <w:p>
      <w:pPr>
        <w:pStyle w:val="ListNumber2"/>
        <w:spacing w:after="120"/>
      </w:pPr>
      <w:r>
        <w:t>Begin investigation and recovery</w:t>
      </w:r>
    </w:p>
    <w:p>
      <w:pPr>
        <w:pStyle w:val="ListNumber2"/>
        <w:spacing w:after="120"/>
      </w:pPr>
      <w:r>
        <w:t>Update Risk Register</w:t>
      </w:r>
    </w:p>
    <w:p>
      <w:pPr>
        <w:pStyle w:val="ListNumber2"/>
        <w:spacing w:after="120"/>
      </w:pPr>
      <w:r>
        <w:t>Mark that risk has materialized</w:t>
      </w:r>
    </w:p>
    <w:p>
      <w:pPr>
        <w:pStyle w:val="ListNumber2"/>
        <w:spacing w:after="120"/>
      </w:pPr>
      <w:r>
        <w:t>Document actual impact vs. predicted</w:t>
      </w:r>
    </w:p>
    <w:p>
      <w:pPr>
        <w:pStyle w:val="ListNumber2"/>
        <w:spacing w:after="120"/>
      </w:pPr>
      <w:r>
        <w:t>Reassess likelihood of recurrence</w:t>
      </w:r>
    </w:p>
    <w:p>
      <w:pPr>
        <w:pStyle w:val="ListNumber2"/>
        <w:spacing w:after="120"/>
      </w:pPr>
      <w:r>
        <w:t>Communicate Status</w:t>
      </w:r>
    </w:p>
    <w:p>
      <w:pPr>
        <w:pStyle w:val="ListNumber2"/>
        <w:spacing w:after="120"/>
      </w:pPr>
      <w:r>
        <w:t>Update leadership on situation</w:t>
      </w:r>
    </w:p>
    <w:p>
      <w:pPr>
        <w:pStyle w:val="ListNumber2"/>
        <w:spacing w:after="120"/>
      </w:pPr>
      <w:r>
        <w:t>Notify affected customers if needed</w:t>
      </w:r>
    </w:p>
    <w:p>
      <w:pPr>
        <w:pStyle w:val="ListNumber2"/>
        <w:spacing w:after="240"/>
      </w:pPr>
      <w:r>
        <w:t>Provide regular status updates</w:t>
      </w:r>
    </w:p>
    <w:p>
      <w:pPr>
        <w:spacing w:after="240"/>
      </w:pPr>
      <w:r>
        <w:t>Begin investigation and recovery</w:t>
      </w:r>
    </w:p>
    <w:p>
      <w:pPr>
        <w:spacing w:after="240"/>
      </w:pPr>
      <w:r>
        <w:rPr>
          <w:b/>
        </w:rPr>
        <w:t>Update Risk Register</w:t>
      </w:r>
    </w:p>
    <w:p>
      <w:pPr>
        <w:spacing w:after="240"/>
      </w:pPr>
      <w:r>
        <w:t>Reassess likelihood of recurrence</w:t>
      </w:r>
    </w:p>
    <w:p>
      <w:pPr>
        <w:spacing w:after="240"/>
      </w:pPr>
      <w:r>
        <w:rPr>
          <w:b/>
        </w:rPr>
        <w:t>Communicate Status</w:t>
      </w:r>
    </w:p>
    <w:p>
      <w:pPr>
        <w:spacing w:after="240"/>
      </w:pPr>
      <w:r>
        <w:rPr>
          <w:b/>
        </w:rPr>
        <w:t>Within 48-72 Hours:</w:t>
      </w:r>
    </w:p>
    <w:p>
      <w:pPr>
        <w:pStyle w:val="ListNumber3"/>
        <w:spacing w:after="120"/>
      </w:pPr>
      <w:r>
        <w:rPr>
          <w:b/>
        </w:rPr>
        <w:t>Assess Control Effectiveness</w:t>
      </w:r>
    </w:p>
    <w:p>
      <w:pPr>
        <w:pStyle w:val="ListNumber3"/>
        <w:spacing w:after="120"/>
      </w:pPr>
      <w:r>
        <w:t>Why did existing controls fail?</w:t>
      </w:r>
    </w:p>
    <w:p>
      <w:pPr>
        <w:pStyle w:val="ListNumber3"/>
        <w:spacing w:after="120"/>
      </w:pPr>
      <w:r>
        <w:t>Were controls operating as designed?</w:t>
      </w:r>
    </w:p>
    <w:p>
      <w:pPr>
        <w:pStyle w:val="ListNumber3"/>
        <w:spacing w:after="120"/>
      </w:pPr>
      <w:r>
        <w:t>What additional controls needed?</w:t>
      </w:r>
    </w:p>
    <w:p>
      <w:pPr>
        <w:pStyle w:val="ListNumber3"/>
        <w:spacing w:after="120"/>
      </w:pPr>
      <w:r>
        <w:t>Update Risk Assessment</w:t>
      </w:r>
    </w:p>
    <w:p>
      <w:pPr>
        <w:pStyle w:val="ListNumber3"/>
        <w:spacing w:after="120"/>
      </w:pPr>
      <w:r>
        <w:t>Reassess related risks</w:t>
      </w:r>
    </w:p>
    <w:p>
      <w:pPr>
        <w:pStyle w:val="ListNumber3"/>
        <w:spacing w:after="120"/>
      </w:pPr>
      <w:r>
        <w:t>Adjust likelihood/impact based on actual experience</w:t>
      </w:r>
    </w:p>
    <w:p>
      <w:pPr>
        <w:pStyle w:val="ListNumber3"/>
        <w:spacing w:after="120"/>
      </w:pPr>
      <w:r>
        <w:t>Identify new risks revealed by incident</w:t>
      </w:r>
    </w:p>
    <w:p>
      <w:pPr>
        <w:pStyle w:val="ListNumber3"/>
        <w:spacing w:after="120"/>
      </w:pPr>
      <w:r>
        <w:t>Develop Corrective Action Plan</w:t>
      </w:r>
    </w:p>
    <w:p>
      <w:pPr>
        <w:pStyle w:val="ListNumber3"/>
        <w:spacing w:after="120"/>
      </w:pPr>
      <w:r>
        <w:t>What will prevent recurrence?</w:t>
      </w:r>
    </w:p>
    <w:p>
      <w:pPr>
        <w:pStyle w:val="ListNumber3"/>
        <w:spacing w:after="120"/>
      </w:pPr>
      <w:r>
        <w:t>Timeline for implementing changes</w:t>
      </w:r>
    </w:p>
    <w:p>
      <w:pPr>
        <w:pStyle w:val="ListNumber3"/>
        <w:spacing w:after="240"/>
      </w:pPr>
      <w:r>
        <w:t>Who's responsible?</w:t>
      </w:r>
    </w:p>
    <w:p>
      <w:pPr>
        <w:spacing w:after="240"/>
      </w:pPr>
      <w:r>
        <w:t>What additional controls needed?</w:t>
      </w:r>
    </w:p>
    <w:p>
      <w:pPr>
        <w:spacing w:after="240"/>
      </w:pPr>
      <w:r>
        <w:rPr>
          <w:b/>
        </w:rPr>
        <w:t>Update Risk Assessment</w:t>
      </w:r>
    </w:p>
    <w:p>
      <w:pPr>
        <w:spacing w:after="240"/>
      </w:pPr>
      <w:r>
        <w:t>Identify new risks revealed by incident</w:t>
      </w:r>
    </w:p>
    <w:p>
      <w:pPr>
        <w:spacing w:after="240"/>
      </w:pPr>
      <w:r>
        <w:rPr>
          <w:b/>
        </w:rPr>
        <w:t>Develop Corrective Action Plan</w:t>
      </w:r>
    </w:p>
    <w:p>
      <w:pPr>
        <w:pStyle w:val="Heading3"/>
        <w:spacing w:after="240"/>
      </w:pPr>
      <w:r>
        <w:t>Critical Risk Escalation Procedure</w:t>
      </w:r>
    </w:p>
    <w:p>
      <w:pPr>
        <w:spacing w:after="240"/>
      </w:pPr>
      <w:r>
        <w:rPr>
          <w:b/>
        </w:rPr>
        <w:t>When to Escalate Immediately (Don't Wait):</w:t>
      </w:r>
    </w:p>
    <w:p>
      <w:pPr>
        <w:pStyle w:val="ListBullet"/>
        <w:spacing w:after="120"/>
      </w:pPr>
      <w:r>
        <w:t>Risk score 20+ identified</w:t>
      </w:r>
    </w:p>
    <w:p>
      <w:pPr>
        <w:pStyle w:val="ListBullet"/>
        <w:spacing w:after="120"/>
      </w:pPr>
      <w:r>
        <w:t>Existing high risk significantly worsens</w:t>
      </w:r>
    </w:p>
    <w:p>
      <w:pPr>
        <w:pStyle w:val="ListBullet"/>
        <w:spacing w:after="120"/>
      </w:pPr>
      <w:r>
        <w:t>Threat becomes imminent</w:t>
      </w:r>
    </w:p>
    <w:p>
      <w:pPr>
        <w:pStyle w:val="ListBullet"/>
        <w:spacing w:after="120"/>
      </w:pPr>
      <w:r>
        <w:t>Control failure on critical system</w:t>
      </w:r>
    </w:p>
    <w:p>
      <w:pPr>
        <w:pStyle w:val="ListBullet"/>
        <w:spacing w:after="120"/>
      </w:pPr>
      <w:r>
        <w:t>Regulatory investigation initiated</w:t>
      </w:r>
    </w:p>
    <w:p>
      <w:pPr>
        <w:pStyle w:val="ListBullet"/>
        <w:spacing w:after="120"/>
      </w:pPr>
      <w:r>
        <w:t>Major customer threatening to leave due to risk</w:t>
      </w:r>
    </w:p>
    <w:p>
      <w:pPr>
        <w:pStyle w:val="ListBullet"/>
        <w:spacing w:after="240"/>
      </w:pPr>
      <w:r>
        <w:t>Media inquiry about risk/incident</w:t>
      </w:r>
    </w:p>
    <w:p>
      <w:pPr>
        <w:spacing w:after="240"/>
      </w:pPr>
      <w:r>
        <w:rPr>
          <w:b/>
        </w:rPr>
        <w:t>Escalation Process:</w:t>
      </w:r>
    </w:p>
    <w:p>
      <w:pPr>
        <w:spacing w:after="240"/>
      </w:pPr>
      <w:r>
        <w:rPr>
          <w:rFonts w:ascii="Courier New" w:hAnsi="Courier New"/>
          <w:sz w:val="20"/>
        </w:rPr>
        <w:t>IDENTIFY CRITICAL RISK</w:t>
        <w:br/>
        <w:t xml:space="preserve">    ↓</w:t>
        <w:br/>
        <w:t>IMMEDIATELY NOTIFY (within 1 hour):</w:t>
        <w:br/>
        <w:t xml:space="preserve">  - Your Manager</w:t>
        <w:br/>
        <w:t xml:space="preserve">  - Risk Manager</w:t>
        <w:br/>
        <w:t xml:space="preserve">  - Executive Sponsor</w:t>
        <w:br/>
        <w:t xml:space="preserve">    ↓</w:t>
        <w:br/>
        <w:t>PREPARE BRIEF (within 2 hours):</w:t>
        <w:br/>
        <w:t xml:space="preserve">  - Risk description</w:t>
        <w:br/>
        <w:t xml:space="preserve">  - Current score</w:t>
        <w:br/>
        <w:t xml:space="preserve">  - Why it's critical</w:t>
        <w:br/>
        <w:t xml:space="preserve">  - Immediate implications</w:t>
        <w:br/>
        <w:t xml:space="preserve">  - Recommended action</w:t>
        <w:br/>
        <w:t xml:space="preserve">    ↓</w:t>
        <w:br/>
        <w:t>EXECUTIVE REVIEW (within 4 hours):</w:t>
        <w:br/>
        <w:t xml:space="preserve">  - Assess situation</w:t>
        <w:br/>
        <w:t xml:space="preserve">  - Allocate resources</w:t>
        <w:br/>
        <w:t xml:space="preserve">  - Make treatment decision</w:t>
        <w:br/>
        <w:t xml:space="preserve">  - Assign ownership</w:t>
        <w:br/>
        <w:t xml:space="preserve">    ↓</w:t>
        <w:br/>
        <w:t>DAILY UPDATES until resolved</w:t>
        <w:br/>
      </w:r>
    </w:p>
    <w:p>
      <w:pPr>
        <w:spacing w:after="240"/>
      </w:pPr>
      <w:r>
        <w:rPr>
          <w:b/>
        </w:rPr>
        <w:t>Escalation Communication Template:</w:t>
      </w:r>
    </w:p>
    <w:p>
      <w:pPr>
        <w:spacing w:after="240"/>
      </w:pPr>
      <w:r>
        <w:rPr>
          <w:b/>
        </w:rPr>
        <w:t>Subject:</w:t>
      </w:r>
      <w:r>
        <w:t>URGENT: Critical Risk Identified - [Risk Name]</w:t>
      </w:r>
    </w:p>
    <w:p>
      <w:pPr>
        <w:spacing w:after="240"/>
      </w:pPr>
      <w:r>
        <w:rPr>
          <w:b/>
        </w:rPr>
        <w:t>Risk:</w:t>
      </w:r>
      <w:r>
        <w:t>[Brief description]</w:t>
      </w:r>
    </w:p>
    <w:p>
      <w:pPr>
        <w:spacing w:after="240"/>
      </w:pPr>
      <w:r>
        <w:rPr>
          <w:b/>
        </w:rPr>
        <w:t>Score:</w:t>
      </w:r>
      <w:r>
        <w:t>[Current score - why it's critical]</w:t>
      </w:r>
    </w:p>
    <w:p>
      <w:pPr>
        <w:spacing w:after="240"/>
      </w:pPr>
      <w:r>
        <w:rPr>
          <w:b/>
        </w:rPr>
        <w:t>Impact:</w:t>
      </w:r>
      <w:r>
        <w:t>What happens if this materializes</w:t>
      </w:r>
    </w:p>
    <w:p>
      <w:pPr>
        <w:spacing w:after="240"/>
      </w:pPr>
      <w:r>
        <w:rPr>
          <w:b/>
        </w:rPr>
        <w:t>Likelihood:</w:t>
      </w:r>
      <w:r>
        <w:t>Why we think this could happen soon</w:t>
      </w:r>
    </w:p>
    <w:p>
      <w:pPr>
        <w:spacing w:after="240"/>
      </w:pPr>
      <w:r>
        <w:rPr>
          <w:b/>
        </w:rPr>
        <w:t>Current Status:</w:t>
      </w:r>
      <w:r>
        <w:t>Any existing controls or mitigations</w:t>
      </w:r>
    </w:p>
    <w:p>
      <w:pPr>
        <w:spacing w:after="240"/>
      </w:pPr>
      <w:r>
        <w:rPr>
          <w:b/>
        </w:rPr>
        <w:t>Recommended Action:</w:t>
      </w:r>
      <w:r>
        <w:t>What we should do immediately</w:t>
      </w:r>
    </w:p>
    <w:p>
      <w:pPr>
        <w:spacing w:after="240"/>
      </w:pPr>
      <w:r>
        <w:rPr>
          <w:b/>
        </w:rPr>
        <w:t>Decision Needed:</w:t>
      </w:r>
      <w:r>
        <w:t>What approval/resource/action required from leadership</w:t>
      </w:r>
    </w:p>
    <w:p>
      <w:pPr>
        <w:spacing w:after="240"/>
      </w:pPr>
      <w:r>
        <w:rPr>
          <w:b/>
        </w:rPr>
        <w:t>Timeline:</w:t>
      </w:r>
      <w:r>
        <w:t>How urgent (hours, days, weeks)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Risk Acceptance Authority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Risk Score</w:t>
            </w:r>
          </w:p>
        </w:tc>
        <w:tc>
          <w:tcPr>
            <w:tcW w:type="dxa" w:w="1872"/>
          </w:tcPr>
          <w:p>
            <w:r>
              <w:t>Risk Level</w:t>
            </w:r>
          </w:p>
        </w:tc>
        <w:tc>
          <w:tcPr>
            <w:tcW w:type="dxa" w:w="1872"/>
          </w:tcPr>
          <w:p>
            <w:r>
              <w:t>Who Can Accept</w:t>
            </w:r>
          </w:p>
        </w:tc>
        <w:tc>
          <w:tcPr>
            <w:tcW w:type="dxa" w:w="1872"/>
          </w:tcPr>
          <w:p>
            <w:r>
              <w:t>Documentation Required</w:t>
            </w:r>
          </w:p>
        </w:tc>
        <w:tc>
          <w:tcPr>
            <w:tcW w:type="dxa" w:w="1872"/>
          </w:tcPr>
          <w:p>
            <w:r>
              <w:t>Review Frequency</w:t>
            </w:r>
          </w:p>
        </w:tc>
      </w:tr>
      <w:tr>
        <w:tc>
          <w:tcPr>
            <w:tcW w:type="dxa" w:w="1872"/>
          </w:tcPr>
          <w:p>
            <w:r>
              <w:t>20-25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Board of Directors only</w:t>
            </w:r>
          </w:p>
        </w:tc>
        <w:tc>
          <w:tcPr>
            <w:tcW w:type="dxa" w:w="1872"/>
          </w:tcPr>
          <w:p>
            <w:r>
              <w:t>Board minutes, formal memo, monitoring plan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</w:tr>
      <w:tr>
        <w:tc>
          <w:tcPr>
            <w:tcW w:type="dxa" w:w="1872"/>
          </w:tcPr>
          <w:p>
            <w:r>
              <w:t>15-19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CEO only</w:t>
            </w:r>
          </w:p>
        </w:tc>
        <w:tc>
          <w:tcPr>
            <w:tcW w:type="dxa" w:w="1872"/>
          </w:tcPr>
          <w:p>
            <w:r>
              <w:t>Written approval, detailed justification, monitoring plan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</w:tr>
      <w:tr>
        <w:tc>
          <w:tcPr>
            <w:tcW w:type="dxa" w:w="1872"/>
          </w:tcPr>
          <w:p>
            <w:r>
              <w:t>10-14</w:t>
            </w:r>
          </w:p>
        </w:tc>
        <w:tc>
          <w:tcPr>
            <w:tcW w:type="dxa" w:w="1872"/>
          </w:tcPr>
          <w:p>
            <w:r>
              <w:t>Medium-High</w:t>
            </w:r>
          </w:p>
        </w:tc>
        <w:tc>
          <w:tcPr>
            <w:tcW w:type="dxa" w:w="1872"/>
          </w:tcPr>
          <w:p>
            <w:r>
              <w:t>CRO + Business Unit Executive</w:t>
            </w:r>
          </w:p>
        </w:tc>
        <w:tc>
          <w:tcPr>
            <w:tcW w:type="dxa" w:w="1872"/>
          </w:tcPr>
          <w:p>
            <w:r>
              <w:t>Risk acceptance form with signatures</w:t>
            </w:r>
          </w:p>
        </w:tc>
        <w:tc>
          <w:tcPr>
            <w:tcW w:type="dxa" w:w="1872"/>
          </w:tcPr>
          <w:p>
            <w:r>
              <w:t>Semi-annually</w:t>
            </w:r>
          </w:p>
        </w:tc>
      </w:tr>
      <w:tr>
        <w:tc>
          <w:tcPr>
            <w:tcW w:type="dxa" w:w="1872"/>
          </w:tcPr>
          <w:p>
            <w:r>
              <w:t>6-9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Business Unit Executive or CRO</w:t>
            </w:r>
          </w:p>
        </w:tc>
        <w:tc>
          <w:tcPr>
            <w:tcW w:type="dxa" w:w="1872"/>
          </w:tcPr>
          <w:p>
            <w:r>
              <w:t>Risk acceptance form or email approval</w:t>
            </w:r>
          </w:p>
        </w:tc>
        <w:tc>
          <w:tcPr>
            <w:tcW w:type="dxa" w:w="1872"/>
          </w:tcPr>
          <w:p>
            <w:r>
              <w:t>Annually</w:t>
            </w:r>
          </w:p>
        </w:tc>
      </w:tr>
      <w:tr>
        <w:tc>
          <w:tcPr>
            <w:tcW w:type="dxa" w:w="1872"/>
          </w:tcPr>
          <w:p>
            <w:r>
              <w:t>3-5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Department Manager</w:t>
            </w:r>
          </w:p>
        </w:tc>
        <w:tc>
          <w:tcPr>
            <w:tcW w:type="dxa" w:w="1872"/>
          </w:tcPr>
          <w:p>
            <w:r>
              <w:t>Notation in risk register</w:t>
            </w:r>
          </w:p>
        </w:tc>
        <w:tc>
          <w:tcPr>
            <w:tcW w:type="dxa" w:w="1872"/>
          </w:tcPr>
          <w:p>
            <w:r>
              <w:t>Annually</w:t>
            </w:r>
          </w:p>
        </w:tc>
      </w:tr>
      <w:tr>
        <w:tc>
          <w:tcPr>
            <w:tcW w:type="dxa" w:w="1872"/>
          </w:tcPr>
          <w:p>
            <w:r>
              <w:t>1-2</w:t>
            </w:r>
          </w:p>
        </w:tc>
        <w:tc>
          <w:tcPr>
            <w:tcW w:type="dxa" w:w="1872"/>
          </w:tcPr>
          <w:p>
            <w:r>
              <w:t>Very Low</w:t>
            </w:r>
          </w:p>
        </w:tc>
        <w:tc>
          <w:tcPr>
            <w:tcW w:type="dxa" w:w="1872"/>
          </w:tcPr>
          <w:p>
            <w:r>
              <w:t>Risk Owner</w:t>
            </w:r>
          </w:p>
        </w:tc>
        <w:tc>
          <w:tcPr>
            <w:tcW w:type="dxa" w:w="1872"/>
          </w:tcPr>
          <w:p>
            <w:r>
              <w:t>Notation in risk register</w:t>
            </w:r>
          </w:p>
        </w:tc>
        <w:tc>
          <w:tcPr>
            <w:tcW w:type="dxa" w:w="1872"/>
          </w:tcPr>
          <w:p>
            <w:r>
              <w:t>As circumstances change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Risk Categories and Typical Owners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 Category</w:t>
            </w:r>
          </w:p>
        </w:tc>
        <w:tc>
          <w:tcPr>
            <w:tcW w:type="dxa" w:w="2340"/>
          </w:tcPr>
          <w:p>
            <w:r>
              <w:t>What It Includes</w:t>
            </w:r>
          </w:p>
        </w:tc>
        <w:tc>
          <w:tcPr>
            <w:tcW w:type="dxa" w:w="2340"/>
          </w:tcPr>
          <w:p>
            <w:r>
              <w:t>Typical Risk Owner</w:t>
            </w:r>
          </w:p>
        </w:tc>
        <w:tc>
          <w:tcPr>
            <w:tcW w:type="dxa" w:w="2340"/>
          </w:tcPr>
          <w:p>
            <w:r>
              <w:t>Examples</w:t>
            </w:r>
          </w:p>
        </w:tc>
      </w:tr>
      <w:tr>
        <w:tc>
          <w:tcPr>
            <w:tcW w:type="dxa" w:w="2340"/>
          </w:tcPr>
          <w:p>
            <w:r>
              <w:t>Information Security</w:t>
            </w:r>
          </w:p>
        </w:tc>
        <w:tc>
          <w:tcPr>
            <w:tcW w:type="dxa" w:w="2340"/>
          </w:tcPr>
          <w:p>
            <w:r>
              <w:t>Cybersecurity, data protection, privacy</w:t>
            </w:r>
          </w:p>
        </w:tc>
        <w:tc>
          <w:tcPr>
            <w:tcW w:type="dxa" w:w="2340"/>
          </w:tcPr>
          <w:p>
            <w:r>
              <w:t>CISO, IT Director</w:t>
            </w:r>
          </w:p>
        </w:tc>
        <w:tc>
          <w:tcPr>
            <w:tcW w:type="dxa" w:w="2340"/>
          </w:tcPr>
          <w:p>
            <w:r>
              <w:t>Ransomware, data breach, phishing, insider threat</w:t>
            </w:r>
          </w:p>
        </w:tc>
      </w:tr>
      <w:tr>
        <w:tc>
          <w:tcPr>
            <w:tcW w:type="dxa" w:w="2340"/>
          </w:tcPr>
          <w:p>
            <w:r>
              <w:t>Operational</w:t>
            </w:r>
          </w:p>
        </w:tc>
        <w:tc>
          <w:tcPr>
            <w:tcW w:type="dxa" w:w="2340"/>
          </w:tcPr>
          <w:p>
            <w:r>
              <w:t>Business operations, processes, systems</w:t>
            </w:r>
          </w:p>
        </w:tc>
        <w:tc>
          <w:tcPr>
            <w:tcW w:type="dxa" w:w="2340"/>
          </w:tcPr>
          <w:p>
            <w:r>
              <w:t>COO, Operations Manager</w:t>
            </w:r>
          </w:p>
        </w:tc>
        <w:tc>
          <w:tcPr>
            <w:tcW w:type="dxa" w:w="2340"/>
          </w:tcPr>
          <w:p>
            <w:r>
              <w:t>System failure, process breakdown, capacity issues</w:t>
            </w:r>
          </w:p>
        </w:tc>
      </w:tr>
      <w:tr>
        <w:tc>
          <w:tcPr>
            <w:tcW w:type="dxa" w:w="2340"/>
          </w:tcPr>
          <w:p>
            <w:r>
              <w:t>Financial</w:t>
            </w:r>
          </w:p>
        </w:tc>
        <w:tc>
          <w:tcPr>
            <w:tcW w:type="dxa" w:w="2340"/>
          </w:tcPr>
          <w:p>
            <w:r>
              <w:t>Money, fraud, financial management</w:t>
            </w:r>
          </w:p>
        </w:tc>
        <w:tc>
          <w:tcPr>
            <w:tcW w:type="dxa" w:w="2340"/>
          </w:tcPr>
          <w:p>
            <w:r>
              <w:t>CFO, Controller</w:t>
            </w:r>
          </w:p>
        </w:tc>
        <w:tc>
          <w:tcPr>
            <w:tcW w:type="dxa" w:w="2340"/>
          </w:tcPr>
          <w:p>
            <w:r>
              <w:t>Fraud, budget overrun, cash flow, bad debt</w:t>
            </w:r>
          </w:p>
        </w:tc>
      </w:tr>
      <w:tr>
        <w:tc>
          <w:tcPr>
            <w:tcW w:type="dxa" w:w="2340"/>
          </w:tcPr>
          <w:p>
            <w:r>
              <w:t>Compliance</w:t>
            </w:r>
          </w:p>
        </w:tc>
        <w:tc>
          <w:tcPr>
            <w:tcW w:type="dxa" w:w="2340"/>
          </w:tcPr>
          <w:p>
            <w:r>
              <w:t>Regulations, audits, legal</w:t>
            </w:r>
          </w:p>
        </w:tc>
        <w:tc>
          <w:tcPr>
            <w:tcW w:type="dxa" w:w="2340"/>
          </w:tcPr>
          <w:p>
            <w:r>
              <w:t>Chief Compliance Officer, General Counsel</w:t>
            </w:r>
          </w:p>
        </w:tc>
        <w:tc>
          <w:tcPr>
            <w:tcW w:type="dxa" w:w="2340"/>
          </w:tcPr>
          <w:p>
            <w:r>
              <w:t>Failed audit, regulatory violation, contract breach</w:t>
            </w:r>
          </w:p>
        </w:tc>
      </w:tr>
      <w:tr>
        <w:tc>
          <w:tcPr>
            <w:tcW w:type="dxa" w:w="2340"/>
          </w:tcPr>
          <w:p>
            <w:r>
              <w:t>Strategic</w:t>
            </w:r>
          </w:p>
        </w:tc>
        <w:tc>
          <w:tcPr>
            <w:tcW w:type="dxa" w:w="2340"/>
          </w:tcPr>
          <w:p>
            <w:r>
              <w:t>Business strategy, competition, market</w:t>
            </w:r>
          </w:p>
        </w:tc>
        <w:tc>
          <w:tcPr>
            <w:tcW w:type="dxa" w:w="2340"/>
          </w:tcPr>
          <w:p>
            <w:r>
              <w:t>CEO, Business Unit Leaders</w:t>
            </w:r>
          </w:p>
        </w:tc>
        <w:tc>
          <w:tcPr>
            <w:tcW w:type="dxa" w:w="2340"/>
          </w:tcPr>
          <w:p>
            <w:r>
              <w:t>Market disruption, failed initiative, competition</w:t>
            </w:r>
          </w:p>
        </w:tc>
      </w:tr>
      <w:tr>
        <w:tc>
          <w:tcPr>
            <w:tcW w:type="dxa" w:w="2340"/>
          </w:tcPr>
          <w:p>
            <w:r>
              <w:t>Reputational</w:t>
            </w:r>
          </w:p>
        </w:tc>
        <w:tc>
          <w:tcPr>
            <w:tcW w:type="dxa" w:w="2340"/>
          </w:tcPr>
          <w:p>
            <w:r>
              <w:t>Brand, public perception</w:t>
            </w:r>
          </w:p>
        </w:tc>
        <w:tc>
          <w:tcPr>
            <w:tcW w:type="dxa" w:w="2340"/>
          </w:tcPr>
          <w:p>
            <w:r>
              <w:t>CMO, CEO</w:t>
            </w:r>
          </w:p>
        </w:tc>
        <w:tc>
          <w:tcPr>
            <w:tcW w:type="dxa" w:w="2340"/>
          </w:tcPr>
          <w:p>
            <w:r>
              <w:t>Bad publicity, social media crisis, customer complaints</w:t>
            </w:r>
          </w:p>
        </w:tc>
      </w:tr>
      <w:tr>
        <w:tc>
          <w:tcPr>
            <w:tcW w:type="dxa" w:w="2340"/>
          </w:tcPr>
          <w:p>
            <w:r>
              <w:t>Third-Party</w:t>
            </w:r>
          </w:p>
        </w:tc>
        <w:tc>
          <w:tcPr>
            <w:tcW w:type="dxa" w:w="2340"/>
          </w:tcPr>
          <w:p>
            <w:r>
              <w:t>Vendors, suppliers, partners</w:t>
            </w:r>
          </w:p>
        </w:tc>
        <w:tc>
          <w:tcPr>
            <w:tcW w:type="dxa" w:w="2340"/>
          </w:tcPr>
          <w:p>
            <w:r>
              <w:t>Procurement, Operations</w:t>
            </w:r>
          </w:p>
        </w:tc>
        <w:tc>
          <w:tcPr>
            <w:tcW w:type="dxa" w:w="2340"/>
          </w:tcPr>
          <w:p>
            <w:r>
              <w:t>Vendor failure, supplier breach, dependency risk</w:t>
            </w:r>
          </w:p>
        </w:tc>
      </w:tr>
      <w:tr>
        <w:tc>
          <w:tcPr>
            <w:tcW w:type="dxa" w:w="2340"/>
          </w:tcPr>
          <w:p>
            <w:r>
              <w:t>Physical</w:t>
            </w:r>
          </w:p>
        </w:tc>
        <w:tc>
          <w:tcPr>
            <w:tcW w:type="dxa" w:w="2340"/>
          </w:tcPr>
          <w:p>
            <w:r>
              <w:t>Facilities, environment, safety</w:t>
            </w:r>
          </w:p>
        </w:tc>
        <w:tc>
          <w:tcPr>
            <w:tcW w:type="dxa" w:w="2340"/>
          </w:tcPr>
          <w:p>
            <w:r>
              <w:t>Facilities Manager, COO</w:t>
            </w:r>
          </w:p>
        </w:tc>
        <w:tc>
          <w:tcPr>
            <w:tcW w:type="dxa" w:w="2340"/>
          </w:tcPr>
          <w:p>
            <w:r>
              <w:t>Natural disaster, facility damage, workplace safety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Risk Review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Frequency</w:t>
            </w:r>
          </w:p>
        </w:tc>
        <w:tc>
          <w:tcPr>
            <w:tcW w:type="dxa" w:w="1872"/>
          </w:tcPr>
          <w:p>
            <w:r>
              <w:t>Activity</w:t>
            </w:r>
          </w:p>
        </w:tc>
        <w:tc>
          <w:tcPr>
            <w:tcW w:type="dxa" w:w="1872"/>
          </w:tcPr>
          <w:p>
            <w:r>
              <w:t>Who Participates</w:t>
            </w:r>
          </w:p>
        </w:tc>
        <w:tc>
          <w:tcPr>
            <w:tcW w:type="dxa" w:w="1872"/>
          </w:tcPr>
          <w:p>
            <w:r>
              <w:t>Duration</w:t>
            </w:r>
          </w:p>
        </w:tc>
        <w:tc>
          <w:tcPr>
            <w:tcW w:type="dxa" w:w="1872"/>
          </w:tcPr>
          <w:p>
            <w:r>
              <w:t>Purpose</w:t>
            </w:r>
          </w:p>
        </w:tc>
      </w:tr>
      <w:tr>
        <w:tc>
          <w:tcPr>
            <w:tcW w:type="dxa" w:w="1872"/>
          </w:tcPr>
          <w:p>
            <w:r>
              <w:t>Daily</w:t>
            </w:r>
          </w:p>
        </w:tc>
        <w:tc>
          <w:tcPr>
            <w:tcW w:type="dxa" w:w="1872"/>
          </w:tcPr>
          <w:p>
            <w:r>
              <w:t>Monitor for new risks</w:t>
            </w:r>
          </w:p>
        </w:tc>
        <w:tc>
          <w:tcPr>
            <w:tcW w:type="dxa" w:w="1872"/>
          </w:tcPr>
          <w:p>
            <w:r>
              <w:t>All staff, Risk Manager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  <w:tc>
          <w:tcPr>
            <w:tcW w:type="dxa" w:w="1872"/>
          </w:tcPr>
          <w:p>
            <w:r>
              <w:t>Continuous awareness</w:t>
            </w:r>
          </w:p>
        </w:tc>
      </w:tr>
      <w:tr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Treatment plan progress check</w:t>
            </w:r>
          </w:p>
        </w:tc>
        <w:tc>
          <w:tcPr>
            <w:tcW w:type="dxa" w:w="1872"/>
          </w:tcPr>
          <w:p>
            <w:r>
              <w:t>Risk Manager</w:t>
            </w:r>
          </w:p>
        </w:tc>
        <w:tc>
          <w:tcPr>
            <w:tcW w:type="dxa" w:w="1872"/>
          </w:tcPr>
          <w:p>
            <w:r>
              <w:t>30 min</w:t>
            </w:r>
          </w:p>
        </w:tc>
        <w:tc>
          <w:tcPr>
            <w:tcW w:type="dxa" w:w="1872"/>
          </w:tcPr>
          <w:p>
            <w:r>
              <w:t>Track implementation</w:t>
            </w:r>
          </w:p>
        </w:tc>
      </w:tr>
      <w:tr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Risk register update</w:t>
            </w:r>
          </w:p>
        </w:tc>
        <w:tc>
          <w:tcPr>
            <w:tcW w:type="dxa" w:w="1872"/>
          </w:tcPr>
          <w:p>
            <w:r>
              <w:t>Risk Manager + Control Owners</w:t>
            </w:r>
          </w:p>
        </w:tc>
        <w:tc>
          <w:tcPr>
            <w:tcW w:type="dxa" w:w="1872"/>
          </w:tcPr>
          <w:p>
            <w:r>
              <w:t>1-2 hours</w:t>
            </w:r>
          </w:p>
        </w:tc>
        <w:tc>
          <w:tcPr>
            <w:tcW w:type="dxa" w:w="1872"/>
          </w:tcPr>
          <w:p>
            <w:r>
              <w:t>Keep register current</w:t>
            </w:r>
          </w:p>
        </w:tc>
      </w:tr>
      <w:tr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Risk review meeting</w:t>
            </w:r>
          </w:p>
        </w:tc>
        <w:tc>
          <w:tcPr>
            <w:tcW w:type="dxa" w:w="1872"/>
          </w:tcPr>
          <w:p>
            <w:r>
              <w:t>Risk Management Committee</w:t>
            </w:r>
          </w:p>
        </w:tc>
        <w:tc>
          <w:tcPr>
            <w:tcW w:type="dxa" w:w="1872"/>
          </w:tcPr>
          <w:p>
            <w:r>
              <w:t>2-3 hours</w:t>
            </w:r>
          </w:p>
        </w:tc>
        <w:tc>
          <w:tcPr>
            <w:tcW w:type="dxa" w:w="1872"/>
          </w:tcPr>
          <w:p>
            <w:r>
              <w:t>Review all high risks, approve plans</w:t>
            </w:r>
          </w:p>
        </w:tc>
      </w:tr>
      <w:tr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Reassess high risks</w:t>
            </w:r>
          </w:p>
        </w:tc>
        <w:tc>
          <w:tcPr>
            <w:tcW w:type="dxa" w:w="1872"/>
          </w:tcPr>
          <w:p>
            <w:r>
              <w:t>Risk Owners + Risk Manager</w:t>
            </w:r>
          </w:p>
        </w:tc>
        <w:tc>
          <w:tcPr>
            <w:tcW w:type="dxa" w:w="1872"/>
          </w:tcPr>
          <w:p>
            <w:r>
              <w:t>2-4 hours</w:t>
            </w:r>
          </w:p>
        </w:tc>
        <w:tc>
          <w:tcPr>
            <w:tcW w:type="dxa" w:w="1872"/>
          </w:tcPr>
          <w:p>
            <w:r>
              <w:t>Update scores, check controls</w:t>
            </w:r>
          </w:p>
        </w:tc>
      </w:tr>
      <w:tr>
        <w:tc>
          <w:tcPr>
            <w:tcW w:type="dxa" w:w="1872"/>
          </w:tcPr>
          <w:p>
            <w:r>
              <w:t>Annually</w:t>
            </w:r>
          </w:p>
        </w:tc>
        <w:tc>
          <w:tcPr>
            <w:tcW w:type="dxa" w:w="1872"/>
          </w:tcPr>
          <w:p>
            <w:r>
              <w:t>Full risk assessment</w:t>
            </w:r>
          </w:p>
        </w:tc>
        <w:tc>
          <w:tcPr>
            <w:tcW w:type="dxa" w:w="1872"/>
          </w:tcPr>
          <w:p>
            <w:r>
              <w:t>All managers, facilitated workshop</w:t>
            </w:r>
          </w:p>
        </w:tc>
        <w:tc>
          <w:tcPr>
            <w:tcW w:type="dxa" w:w="1872"/>
          </w:tcPr>
          <w:p>
            <w:r>
              <w:t>Full day</w:t>
            </w:r>
          </w:p>
        </w:tc>
        <w:tc>
          <w:tcPr>
            <w:tcW w:type="dxa" w:w="1872"/>
          </w:tcPr>
          <w:p>
            <w:r>
              <w:t>Comprehensive risk identification</w:t>
            </w:r>
          </w:p>
        </w:tc>
      </w:tr>
      <w:tr>
        <w:tc>
          <w:tcPr>
            <w:tcW w:type="dxa" w:w="1872"/>
          </w:tcPr>
          <w:p>
            <w:r>
              <w:t>Annually</w:t>
            </w:r>
          </w:p>
        </w:tc>
        <w:tc>
          <w:tcPr>
            <w:tcW w:type="dxa" w:w="1872"/>
          </w:tcPr>
          <w:p>
            <w:r>
              <w:t>Risk management report</w:t>
            </w:r>
          </w:p>
        </w:tc>
        <w:tc>
          <w:tcPr>
            <w:tcW w:type="dxa" w:w="1872"/>
          </w:tcPr>
          <w:p>
            <w:r>
              <w:t>Risk Manager presents to Board</w:t>
            </w:r>
          </w:p>
        </w:tc>
        <w:tc>
          <w:tcPr>
            <w:tcW w:type="dxa" w:w="1872"/>
          </w:tcPr>
          <w:p>
            <w:r>
              <w:t>1 hour</w:t>
            </w:r>
          </w:p>
        </w:tc>
        <w:tc>
          <w:tcPr>
            <w:tcW w:type="dxa" w:w="1872"/>
          </w:tcPr>
          <w:p>
            <w:r>
              <w:t>Strategic risk oversight</w:t>
            </w:r>
          </w:p>
        </w:tc>
      </w:tr>
      <w:tr>
        <w:tc>
          <w:tcPr>
            <w:tcW w:type="dxa" w:w="1872"/>
          </w:tcPr>
          <w:p>
            <w:r>
              <w:t>Ad Hoc</w:t>
            </w:r>
          </w:p>
        </w:tc>
        <w:tc>
          <w:tcPr>
            <w:tcW w:type="dxa" w:w="1872"/>
          </w:tcPr>
          <w:p>
            <w:r>
              <w:t>Post-incident review</w:t>
            </w:r>
          </w:p>
        </w:tc>
        <w:tc>
          <w:tcPr>
            <w:tcW w:type="dxa" w:w="1872"/>
          </w:tcPr>
          <w:p>
            <w:r>
              <w:t>Incident team + Risk Manager</w:t>
            </w:r>
          </w:p>
        </w:tc>
        <w:tc>
          <w:tcPr>
            <w:tcW w:type="dxa" w:w="1872"/>
          </w:tcPr>
          <w:p>
            <w:r>
              <w:t>1-2 hours</w:t>
            </w:r>
          </w:p>
        </w:tc>
        <w:tc>
          <w:tcPr>
            <w:tcW w:type="dxa" w:w="1872"/>
          </w:tcPr>
          <w:p>
            <w:r>
              <w:t>Learn from incidents</w:t>
            </w:r>
          </w:p>
        </w:tc>
      </w:tr>
      <w:tr>
        <w:tc>
          <w:tcPr>
            <w:tcW w:type="dxa" w:w="1872"/>
          </w:tcPr>
          <w:p>
            <w:r>
              <w:t>Ad Hoc</w:t>
            </w:r>
          </w:p>
        </w:tc>
        <w:tc>
          <w:tcPr>
            <w:tcW w:type="dxa" w:w="1872"/>
          </w:tcPr>
          <w:p>
            <w:r>
              <w:t>Change risk assessment</w:t>
            </w:r>
          </w:p>
        </w:tc>
        <w:tc>
          <w:tcPr>
            <w:tcW w:type="dxa" w:w="1872"/>
          </w:tcPr>
          <w:p>
            <w:r>
              <w:t>Project team + Risk Manager</w:t>
            </w:r>
          </w:p>
        </w:tc>
        <w:tc>
          <w:tcPr>
            <w:tcW w:type="dxa" w:w="1872"/>
          </w:tcPr>
          <w:p>
            <w:r>
              <w:t>30-60 min</w:t>
            </w:r>
          </w:p>
        </w:tc>
        <w:tc>
          <w:tcPr>
            <w:tcW w:type="dxa" w:w="1872"/>
          </w:tcPr>
          <w:p>
            <w:r>
              <w:t>Assess major changes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Risk Treatment Timeline Expectations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Risk Score</w:t>
            </w:r>
          </w:p>
        </w:tc>
        <w:tc>
          <w:tcPr>
            <w:tcW w:type="dxa" w:w="1872"/>
          </w:tcPr>
          <w:p>
            <w:r>
              <w:t>Assessment Deadline</w:t>
            </w:r>
          </w:p>
        </w:tc>
        <w:tc>
          <w:tcPr>
            <w:tcW w:type="dxa" w:w="1872"/>
          </w:tcPr>
          <w:p>
            <w:r>
              <w:t>Treatment Plan Deadline</w:t>
            </w:r>
          </w:p>
        </w:tc>
        <w:tc>
          <w:tcPr>
            <w:tcW w:type="dxa" w:w="1872"/>
          </w:tcPr>
          <w:p>
            <w:r>
              <w:t>Implementation Deadline</w:t>
            </w:r>
          </w:p>
        </w:tc>
        <w:tc>
          <w:tcPr>
            <w:tcW w:type="dxa" w:w="1872"/>
          </w:tcPr>
          <w:p>
            <w:r>
              <w:t>Review Frequency</w:t>
            </w:r>
          </w:p>
        </w:tc>
      </w:tr>
      <w:tr>
        <w:tc>
          <w:tcPr>
            <w:tcW w:type="dxa" w:w="1872"/>
          </w:tcPr>
          <w:p>
            <w:r>
              <w:t>20-25 (Critical)</w:t>
            </w:r>
          </w:p>
        </w:tc>
        <w:tc>
          <w:tcPr>
            <w:tcW w:type="dxa" w:w="1872"/>
          </w:tcPr>
          <w:p>
            <w:r>
              <w:t>Immediate (same day)</w:t>
            </w:r>
          </w:p>
        </w:tc>
        <w:tc>
          <w:tcPr>
            <w:tcW w:type="dxa" w:w="1872"/>
          </w:tcPr>
          <w:p>
            <w:r>
              <w:t>Within 7 days</w:t>
            </w:r>
          </w:p>
        </w:tc>
        <w:tc>
          <w:tcPr>
            <w:tcW w:type="dxa" w:w="1872"/>
          </w:tcPr>
          <w:p>
            <w:r>
              <w:t>Within 30 days</w:t>
            </w:r>
          </w:p>
        </w:tc>
        <w:tc>
          <w:tcPr>
            <w:tcW w:type="dxa" w:w="1872"/>
          </w:tcPr>
          <w:p>
            <w:r>
              <w:t>Weekly until complete, then quarterly</w:t>
            </w:r>
          </w:p>
        </w:tc>
      </w:tr>
      <w:tr>
        <w:tc>
          <w:tcPr>
            <w:tcW w:type="dxa" w:w="1872"/>
          </w:tcPr>
          <w:p>
            <w:r>
              <w:t>15-19 (High)</w:t>
            </w:r>
          </w:p>
        </w:tc>
        <w:tc>
          <w:tcPr>
            <w:tcW w:type="dxa" w:w="1872"/>
          </w:tcPr>
          <w:p>
            <w:r>
              <w:t>Within 3 days</w:t>
            </w:r>
          </w:p>
        </w:tc>
        <w:tc>
          <w:tcPr>
            <w:tcW w:type="dxa" w:w="1872"/>
          </w:tcPr>
          <w:p>
            <w:r>
              <w:t>Within 30 days</w:t>
            </w:r>
          </w:p>
        </w:tc>
        <w:tc>
          <w:tcPr>
            <w:tcW w:type="dxa" w:w="1872"/>
          </w:tcPr>
          <w:p>
            <w:r>
              <w:t>Within 90 days</w:t>
            </w:r>
          </w:p>
        </w:tc>
        <w:tc>
          <w:tcPr>
            <w:tcW w:type="dxa" w:w="1872"/>
          </w:tcPr>
          <w:p>
            <w:r>
              <w:t>Monthly until complete, then quarterly</w:t>
            </w:r>
          </w:p>
        </w:tc>
      </w:tr>
      <w:tr>
        <w:tc>
          <w:tcPr>
            <w:tcW w:type="dxa" w:w="1872"/>
          </w:tcPr>
          <w:p>
            <w:r>
              <w:t>10-14 (Medium-High)</w:t>
            </w:r>
          </w:p>
        </w:tc>
        <w:tc>
          <w:tcPr>
            <w:tcW w:type="dxa" w:w="1872"/>
          </w:tcPr>
          <w:p>
            <w:r>
              <w:t>Within 14 days</w:t>
            </w:r>
          </w:p>
        </w:tc>
        <w:tc>
          <w:tcPr>
            <w:tcW w:type="dxa" w:w="1872"/>
          </w:tcPr>
          <w:p>
            <w:r>
              <w:t>Within 60 days</w:t>
            </w:r>
          </w:p>
        </w:tc>
        <w:tc>
          <w:tcPr>
            <w:tcW w:type="dxa" w:w="1872"/>
          </w:tcPr>
          <w:p>
            <w:r>
              <w:t>Within 180 days</w:t>
            </w:r>
          </w:p>
        </w:tc>
        <w:tc>
          <w:tcPr>
            <w:tcW w:type="dxa" w:w="1872"/>
          </w:tcPr>
          <w:p>
            <w:r>
              <w:t>Monthly until complete, then semi-annually</w:t>
            </w:r>
          </w:p>
        </w:tc>
      </w:tr>
      <w:tr>
        <w:tc>
          <w:tcPr>
            <w:tcW w:type="dxa" w:w="1872"/>
          </w:tcPr>
          <w:p>
            <w:r>
              <w:t>6-9 (Medium)</w:t>
            </w:r>
          </w:p>
        </w:tc>
        <w:tc>
          <w:tcPr>
            <w:tcW w:type="dxa" w:w="1872"/>
          </w:tcPr>
          <w:p>
            <w:r>
              <w:t>Within 30 days</w:t>
            </w:r>
          </w:p>
        </w:tc>
        <w:tc>
          <w:tcPr>
            <w:tcW w:type="dxa" w:w="1872"/>
          </w:tcPr>
          <w:p>
            <w:r>
              <w:t>If treating: 90 days</w:t>
            </w:r>
          </w:p>
        </w:tc>
        <w:tc>
          <w:tcPr>
            <w:tcW w:type="dxa" w:w="1872"/>
          </w:tcPr>
          <w:p>
            <w:r>
              <w:t>As resources allow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</w:tr>
      <w:tr>
        <w:tc>
          <w:tcPr>
            <w:tcW w:type="dxa" w:w="1872"/>
          </w:tcPr>
          <w:p>
            <w:r>
              <w:t>1-5 (Low)</w:t>
            </w:r>
          </w:p>
        </w:tc>
        <w:tc>
          <w:tcPr>
            <w:tcW w:type="dxa" w:w="1872"/>
          </w:tcPr>
          <w:p>
            <w:r>
              <w:t>Within 90 days</w:t>
            </w:r>
          </w:p>
        </w:tc>
        <w:tc>
          <w:tcPr>
            <w:tcW w:type="dxa" w:w="1872"/>
          </w:tcPr>
          <w:p>
            <w:r>
              <w:t>N/A (typically accepted)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Annually or when circumstances change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Where to Find Templates and Tools</w:t>
      </w:r>
    </w:p>
    <w:p>
      <w:pPr>
        <w:spacing w:after="240"/>
      </w:pPr>
      <w:r>
        <w:rPr>
          <w:b/>
        </w:rPr>
        <w:t>Risk Management Templates:</w:t>
      </w:r>
      <w:r>
        <w:t>- Risk Register Template: [Location - SharePoint, Drive, GRC system]</w:t>
        <w:br/>
        <w:t>- Risk Assessment Worksheet: [Location]</w:t>
        <w:br/>
        <w:t>- Risk Treatment Plan Template: [Location]</w:t>
        <w:br/>
        <w:t>- Risk Acceptance Form: [Location]</w:t>
        <w:br/>
        <w:t>- Risk Scenario Template: [Location]</w:t>
      </w:r>
    </w:p>
    <w:p>
      <w:pPr>
        <w:spacing w:after="240"/>
      </w:pPr>
      <w:r>
        <w:rPr>
          <w:b/>
        </w:rPr>
        <w:t>Documentation:</w:t>
      </w:r>
      <w:r>
        <w:t>- Risk Management Policy: [Location]</w:t>
        <w:br/>
        <w:t>- Risk Management Implementation Workbook: [Location]</w:t>
        <w:br/>
        <w:t>- This Quick Reference Guide: [Location]</w:t>
      </w:r>
    </w:p>
    <w:p>
      <w:pPr>
        <w:spacing w:after="240"/>
      </w:pPr>
      <w:r>
        <w:rPr>
          <w:b/>
        </w:rPr>
        <w:t>Systems and Tools:</w:t>
      </w:r>
      <w:r>
        <w:t>- Risk Register System: [Location/URL]</w:t>
        <w:br/>
        <w:t>- Risk Reporting Dashboard: [Location/URL]</w:t>
        <w:br/>
        <w:t>- Incident Reporting System: [Location/URL]</w:t>
        <w:br/>
        <w:t>- GRC Platform (if applicable): [URL]</w:t>
      </w:r>
    </w:p>
    <w:p>
      <w:pPr>
        <w:pStyle w:val="Heading3"/>
        <w:spacing w:after="240"/>
      </w:pPr>
      <w:r>
        <w:t>Related Policies and Procedures</w:t>
      </w:r>
    </w:p>
    <w:p>
      <w:pPr>
        <w:pStyle w:val="ListBullet"/>
        <w:spacing w:after="120"/>
      </w:pPr>
      <w:r>
        <w:rPr>
          <w:b/>
        </w:rPr>
        <w:t>Information Security Policy:</w:t>
      </w:r>
      <w:r>
        <w:t>Detailed security controls and requirements</w:t>
      </w:r>
    </w:p>
    <w:p>
      <w:pPr>
        <w:pStyle w:val="ListBullet"/>
        <w:spacing w:after="120"/>
      </w:pPr>
      <w:r>
        <w:rPr>
          <w:b/>
        </w:rPr>
        <w:t>Incident Response Plan:</w:t>
      </w:r>
      <w:r>
        <w:t>What to do when security incidents occur</w:t>
      </w:r>
    </w:p>
    <w:p>
      <w:pPr>
        <w:pStyle w:val="ListBullet"/>
        <w:spacing w:after="120"/>
      </w:pPr>
      <w:r>
        <w:rPr>
          <w:b/>
        </w:rPr>
        <w:t>Business Continuity and Disaster Recovery Policy:</w:t>
      </w:r>
      <w:r>
        <w:t>Operational resilience and recovery</w:t>
      </w:r>
    </w:p>
    <w:p>
      <w:pPr>
        <w:pStyle w:val="ListBullet"/>
        <w:spacing w:after="120"/>
      </w:pPr>
      <w:r>
        <w:rPr>
          <w:b/>
        </w:rPr>
        <w:t>Third-Party Management Policy:</w:t>
      </w:r>
      <w:r>
        <w:t>Vendor risk assessment and management</w:t>
      </w:r>
    </w:p>
    <w:p>
      <w:pPr>
        <w:pStyle w:val="ListBullet"/>
        <w:spacing w:after="120"/>
      </w:pPr>
      <w:r>
        <w:rPr>
          <w:b/>
        </w:rPr>
        <w:t>Change Management Procedure:</w:t>
      </w:r>
      <w:r>
        <w:t>Risk assessment for changes</w:t>
      </w:r>
    </w:p>
    <w:p>
      <w:pPr>
        <w:pStyle w:val="ListBullet"/>
        <w:spacing w:after="240"/>
      </w:pPr>
      <w:r>
        <w:rPr>
          <w:b/>
        </w:rPr>
        <w:t>Project Management Procedures:</w:t>
      </w:r>
      <w:r>
        <w:t>Risk assessment in project planning</w:t>
      </w:r>
    </w:p>
    <w:p>
      <w:pPr>
        <w:pStyle w:val="Heading3"/>
        <w:spacing w:after="240"/>
      </w:pPr>
      <w:r>
        <w:t>Training and Support</w:t>
      </w:r>
    </w:p>
    <w:p>
      <w:pPr>
        <w:spacing w:after="240"/>
      </w:pPr>
      <w:r>
        <w:rPr>
          <w:b/>
        </w:rPr>
        <w:t>Required Training:</w:t>
      </w:r>
      <w:r>
        <w:t>- All-Staff Risk Awareness: Annual requirement for everyone</w:t>
        <w:br/>
        <w:t>- Risk Owner Training: Required when assigned as risk owner</w:t>
        <w:br/>
        <w:t>- Risk Assessment Workshop: Periodic for managers</w:t>
      </w:r>
    </w:p>
    <w:p>
      <w:pPr>
        <w:spacing w:after="240"/>
      </w:pPr>
      <w:r>
        <w:rPr>
          <w:b/>
        </w:rPr>
        <w:t>Self-Service Resources:</w:t>
      </w:r>
      <w:r>
        <w:t>- Risk Management Portal: [URL]</w:t>
        <w:br/>
        <w:t>- Training Videos: [Location]</w:t>
        <w:br/>
        <w:t>- FAQs: [Location]</w:t>
        <w:br/>
        <w:t>- Lunch &amp; Learn Sessions: Monthly, check calendar</w:t>
      </w:r>
    </w:p>
    <w:p>
      <w:pPr>
        <w:spacing w:after="240"/>
      </w:pPr>
      <w:r>
        <w:rPr>
          <w:b/>
        </w:rPr>
        <w:t>Getting Help:</w:t>
      </w:r>
      <w:r>
        <w:t>- Risk Manager Office Hours: [Days/Times]</w:t>
        <w:br/>
        <w:t>- Email: [Risk Manager Email]</w:t>
        <w:br/>
        <w:t>- Slack/Teams Channel: #risk-management</w:t>
        <w:br/>
        <w:t>- Risk Management Committee: Quarterly meetings, agenda requests to [Email]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Standards and Frameworks:</w:t>
      </w:r>
      <w:r>
        <w:t>- NIST Risk Management Framework: https://csrc.nist.gov/projects/risk-management</w:t>
        <w:br/>
        <w:t>- ISO 31000 Risk Management: https://www.iso.org/iso-31000-risk-management.html</w:t>
        <w:br/>
        <w:t>- COSO Enterprise Risk Management: https://www.coso.org/guidance-erm</w:t>
        <w:br/>
        <w:t>- FAIR Risk Analysis: https://www.fairinstitute.org/</w:t>
      </w:r>
    </w:p>
    <w:p>
      <w:pPr>
        <w:spacing w:after="240"/>
      </w:pPr>
      <w:r>
        <w:rPr>
          <w:b/>
        </w:rPr>
        <w:t>Industry Resources:</w:t>
      </w:r>
      <w:r>
        <w:t>- ISACA Risk IT Framework: https://www.isaca.org/</w:t>
        <w:br/>
        <w:t>- SANS Risk Management Resources: https://www.sans.org/</w:t>
        <w:br/>
        <w:t>- Your Industry Association: [Link if applicable]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Print this page and post at your desk or keep in your wallet</w:t>
      </w:r>
    </w:p>
    <w:p>
      <w:pPr>
        <w:spacing w:after="240"/>
      </w:pPr>
      <w:r>
        <w:rPr>
          <w:b/>
        </w:rPr>
        <w:t>FRONT OF CARD: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═══════════════════════════════════════════════════════</w:t>
        <w:br/>
        <w:t xml:space="preserve">        RISK MANAGEMENT QUICK REFERENCE</w:t>
        <w:br/>
        <w:t xml:space="preserve">              Example Corp</w:t>
        <w:br/>
        <w:t>═══════════════════════════════════════════════════════</w:t>
        <w:br/>
        <w:br/>
        <w:t>WHAT IS RISK?</w:t>
        <w:br/>
        <w:t>Something that COULD happen and would hurt the business</w:t>
        <w:br/>
        <w:t>Formula: Risk = Likelihood × Impact</w:t>
        <w:br/>
        <w:br/>
        <w:t>RISK LEVELS - Take Action Based on Score</w:t>
        <w:br/>
        <w:t>🔴 CRITICAL/HIGH (15-25): Immediate action required</w:t>
        <w:br/>
        <w:t xml:space="preserve">🟠 MEDIUM-HIGH (10-14): Plan treatment within 30-90 days  </w:t>
        <w:br/>
        <w:t>🟡 MEDIUM (6-9): Monitor, treat if cost-effective</w:t>
        <w:br/>
        <w:t>🟢 LOW (1-5): Acceptable, document</w:t>
        <w:br/>
        <w:br/>
        <w:t>WHEN YOU IDENTIFY A RISK</w:t>
        <w:br/>
        <w:t>1. Describe clearly: What could happen? What would be impact?</w:t>
        <w:br/>
        <w:t>2. Report immediately to your manager or Risk Manager</w:t>
        <w:br/>
        <w:t>3. Don't assume someone else will report it</w:t>
        <w:br/>
        <w:t>4. If HIGH risk, escalate immediately</w:t>
        <w:br/>
        <w:br/>
        <w:t>FOUR TREATMENT OPTIONS</w:t>
        <w:br/>
        <w:t>□ MITIGATE (Reduce) - Add controls to reduce likelihood/impact</w:t>
        <w:br/>
        <w:t>□ AVOID (Eliminate) - Stop doing the risky activity</w:t>
        <w:br/>
        <w:t>□ TRANSFER (Share) - Insurance, contracts, outsourcing</w:t>
        <w:br/>
        <w:t>□ ACCEPT (Retain) - Live with it, document approval</w:t>
        <w:br/>
        <w:br/>
        <w:t>KEY CONTACTS</w:t>
        <w:br/>
        <w:t>Risk Manager: [Name] - [Email] - [Phone]</w:t>
        <w:br/>
        <w:t>Your Manager: [Name] - [Phone]</w:t>
        <w:br/>
        <w:t>Executive Sponsor: [Name] - [Phone]</w:t>
        <w:br/>
        <w:t>Emergency: [Incident Response Contact]</w:t>
        <w:br/>
      </w:r>
    </w:p>
    <w:p>
      <w:pPr>
        <w:spacing w:after="240"/>
      </w:pPr>
      <w:r>
        <w:rPr>
          <w:b/>
        </w:rPr>
        <w:t>BACK OF CARD: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═══════════════════════════════════════════════════════</w:t>
        <w:br/>
        <w:t xml:space="preserve">         QUICK RISK ASSESSMENT GUIDE</w:t>
        <w:br/>
        <w:t>═══════════════════════════════════════════════════════</w:t>
        <w:br/>
        <w:br/>
        <w:t>LIKELIHOOD (How likely to happen?)</w:t>
        <w:br/>
        <w:t>5 = Almost Certain (&gt;90% - happens regularly)</w:t>
        <w:br/>
        <w:t>4 = Likely (70-90% - good chance this year)</w:t>
        <w:br/>
        <w:t>3 = Possible (30-70% - could happen)</w:t>
        <w:br/>
        <w:t>2 = Unlikely (10-30% - probably won't happen)</w:t>
        <w:br/>
        <w:t>1 = Rare (&lt;10% - exceptional circumstances only)</w:t>
        <w:br/>
        <w:br/>
        <w:t>IMPACT (How bad would it be?)</w:t>
        <w:br/>
        <w:t>*Adjust $ amounts for your org size</w:t>
        <w:br/>
        <w:br/>
        <w:t>5 = Catastrophic (&gt;$1M, shutdown &gt;30 days, major accounts lost)</w:t>
        <w:br/>
        <w:t>4 = Major ($250K-$1M, down 1-4 weeks, key accounts lost)</w:t>
        <w:br/>
        <w:t>3 = Moderate ($50K-$250K, down 1-7 days, some accounts)</w:t>
        <w:br/>
        <w:t>2 = Minor ($10K-$50K, down &lt;1 day, complaints)</w:t>
        <w:br/>
        <w:t>1 = Negligible (&lt;$10K, &lt;4 hours, minimal awareness)</w:t>
        <w:br/>
        <w:br/>
        <w:t>RISK SCORE = Likelihood × Impact</w:t>
        <w:br/>
        <w:br/>
        <w:t>WHEN TO ESCALATE IMMEDIATELY</w:t>
        <w:br/>
        <w:t>□ Critical risk identified (score 20+)</w:t>
        <w:br/>
        <w:t>□ Risk incident occurred (risk materialized)</w:t>
        <w:br/>
        <w:t>□ Existing high risk suddenly worse</w:t>
        <w:br/>
        <w:t>□ Control failure on critical system</w:t>
        <w:br/>
        <w:t>□ Can't mitigate high risk (need resources)</w:t>
        <w:br/>
        <w:t>□ New threat targeting your industry</w:t>
        <w:br/>
        <w:br/>
        <w:t>WHAT TO DOCUMENT</w:t>
        <w:br/>
        <w:t>• What could go wrong (threat + vulnerability)</w:t>
        <w:br/>
        <w:t>• Who/what would be affected</w:t>
        <w:br/>
        <w:t>• How likely (1-5) and why</w:t>
        <w:br/>
        <w:t xml:space="preserve">• How bad impact would be (1-5) and why  </w:t>
        <w:br/>
        <w:t>• Any existing controls</w:t>
        <w:br/>
        <w:t>• Your recommendation (treat or accept)</w:t>
        <w:br/>
        <w:br/>
        <w:t>REMEMBER</w:t>
        <w:br/>
        <w:t>• Better to report too many risks than miss a critical one</w:t>
        <w:br/>
        <w:t>• No blame for identifying risks - we reward honesty</w:t>
        <w:br/>
        <w:t>• Risk management protects the business and your job</w:t>
        <w:br/>
        <w:t>• Everyone plays a role - stay alert!</w:t>
        <w:br/>
        <w:br/>
        <w:t>═══════════════════════════════════════════════════════</w:t>
        <w:br/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