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Sample Acceptable Use Policy</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Sample Acceptable Use Policy - Guidance and Template</w:t>
      </w:r>
    </w:p>
    <w:p>
      <w:pPr>
        <w:pStyle w:val="Heading2"/>
        <w:spacing w:after="240"/>
      </w:pPr>
      <w:r>
        <w:t>Instructions for Use</w:t>
      </w:r>
    </w:p>
    <w:p>
      <w:pPr>
        <w:pStyle w:val="Heading3"/>
        <w:spacing w:after="240"/>
      </w:pPr>
      <w:r>
        <w:t>Document Purpose</w:t>
      </w:r>
    </w:p>
    <w:p>
      <w:pPr>
        <w:spacing w:after="240"/>
      </w:pPr>
      <w:r>
        <w:t>The Acceptable Use Policy (AUP) defines appropriate and inappropriate use of [Company Name]'s information systems, networks, equipment, data, and technology resources. This policy establishes clear expectations for employee behavior, protects the organization from misuse of resources, ensures compliance with legal obligations, and supports a secure and productive work environment. The AUP is typically one of the first security documents employees encounter and is often required to be acknowledged during onboarding and annually thereafter.</w:t>
      </w:r>
    </w:p>
    <w:p>
      <w:pPr>
        <w:pStyle w:val="Heading3"/>
        <w:spacing w:after="240"/>
      </w:pPr>
      <w:r>
        <w:t>SOC 2 Relevance</w:t>
      </w:r>
    </w:p>
    <w:p>
      <w:pPr>
        <w:spacing w:after="240"/>
      </w:pPr>
      <w:r>
        <w:t>This document provides evidence for:</w:t>
        <w:br/>
        <w:t>-</w:t>
      </w:r>
      <w:r>
        <w:rPr>
          <w:b/>
        </w:rPr>
        <w:t>CC1.1</w:t>
      </w:r>
      <w:r>
        <w:t>- The entity demonstrates a commitment to integrity and ethical values</w:t>
        <w:br/>
        <w:t>-</w:t>
      </w:r>
      <w:r>
        <w:rPr>
          <w:b/>
        </w:rPr>
        <w:t>CC1.4</w:t>
      </w:r>
      <w:r>
        <w:t>- The entity demonstrates a commitment to competence</w:t>
        <w:br/>
        <w:t>-</w:t>
      </w:r>
      <w:r>
        <w:rPr>
          <w:b/>
        </w:rPr>
        <w:t>CC1.5</w:t>
      </w:r>
      <w:r>
        <w:t>- The entity holds individuals accountable for their internal control responsibilities</w:t>
        <w:br/>
        <w:t>-</w:t>
      </w:r>
      <w:r>
        <w:rPr>
          <w:b/>
        </w:rPr>
        <w:t>CC6.1</w:t>
      </w:r>
      <w:r>
        <w:t>- The entity implements logical access security software, infrastructure, and architectures to support authorized access</w:t>
        <w:br/>
        <w:t>-</w:t>
      </w:r>
      <w:r>
        <w:rPr>
          <w:b/>
        </w:rPr>
        <w:t>CC6.2</w:t>
      </w:r>
      <w:r>
        <w:t>- Prior to issuing system credentials and granting system access, the entity registers and authorizes new internal and external users</w:t>
      </w:r>
    </w:p>
    <w:p>
      <w:pPr>
        <w:pStyle w:val="Heading3"/>
        <w:spacing w:after="240"/>
      </w:pPr>
      <w:r>
        <w:t>When This Document Is Required</w:t>
      </w:r>
    </w:p>
    <w:p>
      <w:pPr>
        <w:pStyle w:val="ListBullet"/>
        <w:spacing w:after="120"/>
      </w:pPr>
      <w:r>
        <w:rPr>
          <w:b/>
        </w:rPr>
        <w:t>Employee onboarding</w:t>
      </w:r>
      <w:r>
        <w:t>- All new employees must read and acknowledge</w:t>
      </w:r>
    </w:p>
    <w:p>
      <w:pPr>
        <w:pStyle w:val="ListBullet"/>
        <w:spacing w:after="120"/>
      </w:pPr>
      <w:r>
        <w:rPr>
          <w:b/>
        </w:rPr>
        <w:t>Annual renewal</w:t>
      </w:r>
      <w:r>
        <w:t>- Employees re-acknowledge annually</w:t>
      </w:r>
    </w:p>
    <w:p>
      <w:pPr>
        <w:pStyle w:val="ListBullet"/>
        <w:spacing w:after="120"/>
      </w:pPr>
      <w:r>
        <w:rPr>
          <w:b/>
        </w:rPr>
        <w:t>SOC 2 audit</w:t>
      </w:r>
      <w:r>
        <w:t>- Demonstrates security awareness and accountability</w:t>
      </w:r>
    </w:p>
    <w:p>
      <w:pPr>
        <w:pStyle w:val="ListBullet"/>
        <w:spacing w:after="120"/>
      </w:pPr>
      <w:r>
        <w:rPr>
          <w:b/>
        </w:rPr>
        <w:t>Customer security assessments</w:t>
      </w:r>
      <w:r>
        <w:t>- Shows employee security responsibilities</w:t>
      </w:r>
    </w:p>
    <w:p>
      <w:pPr>
        <w:pStyle w:val="ListBullet"/>
        <w:spacing w:after="120"/>
      </w:pPr>
      <w:r>
        <w:rPr>
          <w:b/>
        </w:rPr>
        <w:t>Legal protection</w:t>
      </w:r>
      <w:r>
        <w:t>- Provides legal basis for monitoring and disciplinary action</w:t>
      </w:r>
    </w:p>
    <w:p>
      <w:pPr>
        <w:pStyle w:val="ListBullet"/>
        <w:spacing w:after="120"/>
      </w:pPr>
      <w:r>
        <w:rPr>
          <w:b/>
        </w:rPr>
        <w:t>Regulatory compliance</w:t>
      </w:r>
      <w:r>
        <w:t>- Many regulations require documented acceptable use</w:t>
      </w:r>
    </w:p>
    <w:p>
      <w:pPr>
        <w:pStyle w:val="ListBullet"/>
        <w:spacing w:after="240"/>
      </w:pPr>
      <w:r>
        <w:rPr>
          <w:b/>
        </w:rPr>
        <w:t>After security incidents</w:t>
      </w:r>
      <w:r>
        <w:t>- May be revised and re-communicated following incidents</w:t>
      </w:r>
    </w:p>
    <w:p>
      <w:pPr>
        <w:pStyle w:val="Heading3"/>
        <w:spacing w:after="240"/>
      </w:pPr>
      <w:r>
        <w:t>How to Customize This Template</w:t>
      </w:r>
    </w:p>
    <w:p>
      <w:pPr>
        <w:pStyle w:val="ListNumber"/>
        <w:spacing w:after="120"/>
      </w:pPr>
      <w:r>
        <w:rPr>
          <w:b/>
        </w:rPr>
        <w:t>Read entire policy first</w:t>
      </w:r>
      <w:r>
        <w:t>- Understand scope and requirements before customizing</w:t>
      </w:r>
    </w:p>
    <w:p>
      <w:pPr>
        <w:pStyle w:val="ListNumber"/>
        <w:spacing w:after="120"/>
      </w:pPr>
      <w:r>
        <w:rPr>
          <w:b/>
        </w:rPr>
        <w:t>Replace all [placeholders]</w:t>
      </w:r>
      <w:r>
        <w:t>- Company name, specific tools, monitoring details</w:t>
      </w:r>
    </w:p>
    <w:p>
      <w:pPr>
        <w:pStyle w:val="ListNumber"/>
        <w:spacing w:after="120"/>
      </w:pPr>
      <w:r>
        <w:rPr>
          <w:b/>
        </w:rPr>
        <w:t>Match your technology environment</w:t>
      </w:r>
      <w:r>
        <w:t>- Reflect your actual systems, tools, and services</w:t>
      </w:r>
    </w:p>
    <w:p>
      <w:pPr>
        <w:pStyle w:val="ListNumber"/>
        <w:spacing w:after="120"/>
      </w:pPr>
      <w:r>
        <w:rPr>
          <w:b/>
        </w:rPr>
        <w:t>Adjust for organizational culture</w:t>
      </w:r>
      <w:r>
        <w:t>- Balance security with reasonable personal use based on your culture</w:t>
      </w:r>
    </w:p>
    <w:p>
      <w:pPr>
        <w:pStyle w:val="ListNumber"/>
        <w:spacing w:after="120"/>
      </w:pPr>
      <w:r>
        <w:rPr>
          <w:b/>
        </w:rPr>
        <w:t>Legal review</w:t>
      </w:r>
      <w:r>
        <w:t>- Essential for privacy, monitoring, and liability provisions</w:t>
      </w:r>
    </w:p>
    <w:p>
      <w:pPr>
        <w:pStyle w:val="ListNumber"/>
        <w:spacing w:after="120"/>
      </w:pPr>
      <w:r>
        <w:rPr>
          <w:b/>
        </w:rPr>
        <w:t>Align with HR policies</w:t>
      </w:r>
      <w:r>
        <w:t>- Ensure consistency with employee handbook and conduct policies</w:t>
      </w:r>
    </w:p>
    <w:p>
      <w:pPr>
        <w:pStyle w:val="ListNumber"/>
        <w:spacing w:after="120"/>
      </w:pPr>
      <w:r>
        <w:rPr>
          <w:b/>
        </w:rPr>
        <w:t>Consider remote work</w:t>
      </w:r>
      <w:r>
        <w:t>- Include remote/hybrid work scenarios</w:t>
      </w:r>
    </w:p>
    <w:p>
      <w:pPr>
        <w:pStyle w:val="ListNumber"/>
        <w:spacing w:after="120"/>
      </w:pPr>
      <w:r>
        <w:rPr>
          <w:b/>
        </w:rPr>
        <w:t>Define personal use boundaries</w:t>
      </w:r>
      <w:r>
        <w:t>- Be clear about acceptable personal use</w:t>
      </w:r>
    </w:p>
    <w:p>
      <w:pPr>
        <w:pStyle w:val="ListNumber"/>
        <w:spacing w:after="120"/>
      </w:pPr>
      <w:r>
        <w:rPr>
          <w:b/>
        </w:rPr>
        <w:t>Industry-specific requirements</w:t>
      </w:r>
      <w:r>
        <w:t>- Add requirements for healthcare (HIPAA), finance, etc.</w:t>
      </w:r>
    </w:p>
    <w:p>
      <w:pPr>
        <w:pStyle w:val="ListNumber"/>
        <w:spacing w:after="240"/>
      </w:pPr>
      <w:r>
        <w:rPr>
          <w:b/>
        </w:rPr>
        <w:t>Communication plan</w:t>
      </w:r>
      <w:r>
        <w:t>- Determine how to communicate and obtain acknowledgments</w:t>
      </w:r>
    </w:p>
    <w:p>
      <w:pPr>
        <w:pStyle w:val="Heading3"/>
        <w:spacing w:after="240"/>
      </w:pPr>
      <w:r>
        <w:t>Key Sections to Customize Carefully</w:t>
      </w:r>
    </w:p>
    <w:p>
      <w:pPr>
        <w:pStyle w:val="Heading4"/>
        <w:spacing w:after="240"/>
      </w:pPr>
      <w:r>
        <w:t>Section 4: Acceptable Use</w:t>
      </w:r>
    </w:p>
    <w:p>
      <w:pPr>
        <w:pStyle w:val="ListBullet"/>
        <w:spacing w:after="120"/>
      </w:pPr>
      <w:r>
        <w:t>Define what IS allowed - not just what isn't</w:t>
      </w:r>
    </w:p>
    <w:p>
      <w:pPr>
        <w:pStyle w:val="ListBullet"/>
        <w:spacing w:after="120"/>
      </w:pPr>
      <w:r>
        <w:t>Be specific about personal use (completely prohibited vs. reasonable personal use)</w:t>
      </w:r>
    </w:p>
    <w:p>
      <w:pPr>
        <w:pStyle w:val="ListBullet"/>
        <w:spacing w:after="120"/>
      </w:pPr>
      <w:r>
        <w:t>Address remote work scenarios explicitly</w:t>
      </w:r>
    </w:p>
    <w:p>
      <w:pPr>
        <w:pStyle w:val="ListBullet"/>
        <w:spacing w:after="240"/>
      </w:pPr>
      <w:r>
        <w:t>Consider BYOD if applicable</w:t>
      </w:r>
    </w:p>
    <w:p>
      <w:pPr>
        <w:pStyle w:val="Heading4"/>
        <w:spacing w:after="240"/>
      </w:pPr>
      <w:r>
        <w:t>Section 5: Prohibited Activities</w:t>
      </w:r>
    </w:p>
    <w:p>
      <w:pPr>
        <w:pStyle w:val="ListBullet"/>
        <w:spacing w:after="120"/>
      </w:pPr>
      <w:r>
        <w:t>This is critical - be comprehensive but not so restrictive it's ignored</w:t>
      </w:r>
    </w:p>
    <w:p>
      <w:pPr>
        <w:pStyle w:val="ListBullet"/>
        <w:spacing w:after="120"/>
      </w:pPr>
      <w:r>
        <w:t>Ensure activities listed are truly prohibited and enforced</w:t>
      </w:r>
    </w:p>
    <w:p>
      <w:pPr>
        <w:pStyle w:val="ListBullet"/>
        <w:spacing w:after="120"/>
      </w:pPr>
      <w:r>
        <w:t>Balance security with practicality</w:t>
      </w:r>
    </w:p>
    <w:p>
      <w:pPr>
        <w:pStyle w:val="ListBullet"/>
        <w:spacing w:after="240"/>
      </w:pPr>
      <w:r>
        <w:t>Include examples to clarify</w:t>
      </w:r>
    </w:p>
    <w:p>
      <w:pPr>
        <w:pStyle w:val="Heading4"/>
        <w:spacing w:after="240"/>
      </w:pPr>
      <w:r>
        <w:t>Section 7: Monitoring and Privacy</w:t>
      </w:r>
    </w:p>
    <w:p>
      <w:pPr>
        <w:pStyle w:val="ListBullet"/>
        <w:spacing w:after="120"/>
      </w:pPr>
      <w:r>
        <w:rPr>
          <w:b/>
        </w:rPr>
        <w:t>CRITICAL:</w:t>
      </w:r>
      <w:r>
        <w:t>Legal requirements vary by jurisdiction</w:t>
      </w:r>
    </w:p>
    <w:p>
      <w:pPr>
        <w:pStyle w:val="ListBullet"/>
        <w:spacing w:after="120"/>
      </w:pPr>
      <w:r>
        <w:t>Some jurisdictions require explicit consent for monitoring</w:t>
      </w:r>
    </w:p>
    <w:p>
      <w:pPr>
        <w:pStyle w:val="ListBullet"/>
        <w:spacing w:after="120"/>
      </w:pPr>
      <w:r>
        <w:t>Must comply with privacy laws (GDPR in EU, ECPA in US, etc.)</w:t>
      </w:r>
    </w:p>
    <w:p>
      <w:pPr>
        <w:pStyle w:val="ListBullet"/>
        <w:spacing w:after="120"/>
      </w:pPr>
      <w:r>
        <w:t>Be transparent about what is monitored and why</w:t>
      </w:r>
    </w:p>
    <w:p>
      <w:pPr>
        <w:pStyle w:val="ListBullet"/>
        <w:spacing w:after="240"/>
      </w:pPr>
      <w:r>
        <w:t>Legal review MANDATORY for this section</w:t>
      </w:r>
    </w:p>
    <w:p>
      <w:pPr>
        <w:pStyle w:val="Heading4"/>
        <w:spacing w:after="240"/>
      </w:pPr>
      <w:r>
        <w:t>Section 11: Enforcement and Consequences</w:t>
      </w:r>
    </w:p>
    <w:p>
      <w:pPr>
        <w:pStyle w:val="ListBullet"/>
        <w:spacing w:after="120"/>
      </w:pPr>
      <w:r>
        <w:t>Define clear consequences for violations</w:t>
      </w:r>
    </w:p>
    <w:p>
      <w:pPr>
        <w:pStyle w:val="ListBullet"/>
        <w:spacing w:after="120"/>
      </w:pPr>
      <w:r>
        <w:t>Align with HR disciplinary procedures</w:t>
      </w:r>
    </w:p>
    <w:p>
      <w:pPr>
        <w:pStyle w:val="ListBullet"/>
        <w:spacing w:after="120"/>
      </w:pPr>
      <w:r>
        <w:t>Include progressive discipline approach</w:t>
      </w:r>
    </w:p>
    <w:p>
      <w:pPr>
        <w:pStyle w:val="ListBullet"/>
        <w:spacing w:after="240"/>
      </w:pPr>
      <w:r>
        <w:t>Ensure fairness and consistency</w:t>
      </w:r>
    </w:p>
    <w:p>
      <w:pPr>
        <w:pStyle w:val="Heading3"/>
        <w:spacing w:after="240"/>
      </w:pPr>
      <w:r>
        <w:t>Privacy and Legal Considerations</w:t>
      </w:r>
    </w:p>
    <w:p>
      <w:pPr>
        <w:spacing w:after="240"/>
      </w:pPr>
      <w:r>
        <w:rPr>
          <w:b/>
        </w:rPr>
        <w:t>Monitoring and Privacy:</w:t>
      </w:r>
      <w:r>
        <w:t>-</w:t>
      </w:r>
      <w:r>
        <w:rPr>
          <w:b/>
        </w:rPr>
        <w:t>United States:</w:t>
      </w:r>
      <w:r>
        <w:t>Generally permissible with notice; Electronic Communications Privacy Act (ECPA) allows employer monitoring of business communications with notice</w:t>
        <w:br/>
        <w:t>-</w:t>
      </w:r>
      <w:r>
        <w:rPr>
          <w:b/>
        </w:rPr>
        <w:t>European Union:</w:t>
      </w:r>
      <w:r>
        <w:t>GDPR Article 88 and national laws regulate employee monitoring; requires legitimate interest assessment and transparency; some countries (like Germany) have strict worker privacy protections</w:t>
        <w:br/>
        <w:t>-</w:t>
      </w:r>
      <w:r>
        <w:rPr>
          <w:b/>
        </w:rPr>
        <w:t>Other jurisdictions:</w:t>
      </w:r>
      <w:r>
        <w:t>Vary widely - some very permissive, others restrictive</w:t>
      </w:r>
    </w:p>
    <w:p>
      <w:pPr>
        <w:spacing w:after="240"/>
      </w:pPr>
      <w:r>
        <w:rPr>
          <w:b/>
        </w:rPr>
        <w:t>Best Practices:</w:t>
      </w:r>
      <w:r>
        <w:t>- ✓</w:t>
      </w:r>
      <w:r>
        <w:rPr>
          <w:b/>
        </w:rPr>
        <w:t>Transparency:</w:t>
      </w:r>
      <w:r>
        <w:t>Clearly inform employees what is monitored</w:t>
        <w:br/>
        <w:t>- ✓</w:t>
      </w:r>
      <w:r>
        <w:rPr>
          <w:b/>
        </w:rPr>
        <w:t>Business purpose:</w:t>
      </w:r>
      <w:r>
        <w:t>Articulate legitimate business reasons for monitoring</w:t>
        <w:br/>
        <w:t>- ✓</w:t>
      </w:r>
      <w:r>
        <w:rPr>
          <w:b/>
        </w:rPr>
        <w:t>Proportionality:</w:t>
      </w:r>
      <w:r>
        <w:t>Monitoring should be proportionate to risks</w:t>
        <w:br/>
        <w:t>- ✓</w:t>
      </w:r>
      <w:r>
        <w:rPr>
          <w:b/>
        </w:rPr>
        <w:t>Consent:</w:t>
      </w:r>
      <w:r>
        <w:t>Obtain explicit acknowledgment (in some jurisdictions, consent required)</w:t>
        <w:br/>
        <w:t>- ✓</w:t>
      </w:r>
      <w:r>
        <w:rPr>
          <w:b/>
        </w:rPr>
        <w:t>Data minimization:</w:t>
      </w:r>
      <w:r>
        <w:t>Monitor only what's necessary</w:t>
        <w:br/>
        <w:t>- ✓</w:t>
      </w:r>
      <w:r>
        <w:rPr>
          <w:b/>
        </w:rPr>
        <w:t>Legal review:</w:t>
      </w:r>
      <w:r>
        <w:t>Always have attorney review monitoring provisions</w:t>
      </w:r>
    </w:p>
    <w:p>
      <w:pPr>
        <w:spacing w:after="240"/>
      </w:pPr>
      <w:r>
        <w:rPr>
          <w:b/>
        </w:rPr>
        <w:t>What to avoid:</w:t>
      </w:r>
      <w:r>
        <w:t>- ❌ Covert monitoring without notice</w:t>
        <w:br/>
        <w:t>- ❌ Monitoring personal communications without legal basis</w:t>
        <w:br/>
        <w:t>- ❌ Excessive or invasive monitoring</w:t>
        <w:br/>
        <w:t>- ❌ Retaining monitoring data longer than necessary</w:t>
      </w:r>
    </w:p>
    <w:p>
      <w:pPr>
        <w:pStyle w:val="Heading3"/>
        <w:spacing w:after="240"/>
      </w:pPr>
      <w:r>
        <w:t>Common Mistakes to Avoid</w:t>
      </w:r>
    </w:p>
    <w:p>
      <w:pPr>
        <w:spacing w:after="240"/>
      </w:pPr>
      <w:r>
        <w:t>❌</w:t>
      </w:r>
      <w:r>
        <w:rPr>
          <w:b/>
        </w:rPr>
        <w:t>Too vague</w:t>
      </w:r>
      <w:r>
        <w:t>- "Use systems appropriately" doesn't define appropriate</w:t>
      </w:r>
      <w:r>
        <w:t>❌</w:t>
      </w:r>
      <w:r>
        <w:rPr>
          <w:b/>
        </w:rPr>
        <w:t>Too restrictive</w:t>
      </w:r>
      <w:r>
        <w:t>- Prohibiting all personal use often backfires; reasonable personal use is normal</w:t>
      </w:r>
      <w:r>
        <w:t>❌</w:t>
      </w:r>
      <w:r>
        <w:rPr>
          <w:b/>
        </w:rPr>
        <w:t>Not enforced</w:t>
      </w:r>
      <w:r>
        <w:t>- Policy without enforcement is worse than no policy</w:t>
      </w:r>
      <w:r>
        <w:t>❌</w:t>
      </w:r>
      <w:r>
        <w:rPr>
          <w:b/>
        </w:rPr>
        <w:t>Outdated</w:t>
      </w:r>
      <w:r>
        <w:t>- Policy references systems/tools no longer in use</w:t>
      </w:r>
      <w:r>
        <w:t>❌</w:t>
      </w:r>
      <w:r>
        <w:rPr>
          <w:b/>
        </w:rPr>
        <w:t>Legal gaps</w:t>
      </w:r>
      <w:r>
        <w:t>- Monitoring provisions don't comply with local privacy laws</w:t>
      </w:r>
      <w:r>
        <w:t>❌</w:t>
      </w:r>
      <w:r>
        <w:rPr>
          <w:b/>
        </w:rPr>
        <w:t>No acknowledgment</w:t>
      </w:r>
      <w:r>
        <w:t>- Employees never formally accept policy</w:t>
      </w:r>
      <w:r>
        <w:t>❌</w:t>
      </w:r>
      <w:r>
        <w:rPr>
          <w:b/>
        </w:rPr>
        <w:t>Hidden or inaccessible</w:t>
      </w:r>
      <w:r>
        <w:t>- Employees can't find policy when needed</w:t>
      </w:r>
      <w:r>
        <w:t>❌</w:t>
      </w:r>
      <w:r>
        <w:rPr>
          <w:b/>
        </w:rPr>
        <w:t>Inconsistent enforcement</w:t>
      </w:r>
      <w:r>
        <w:t>- Selective enforcement undermines policy</w:t>
      </w:r>
    </w:p>
    <w:p>
      <w:pPr>
        <w:pStyle w:val="Heading3"/>
        <w:spacing w:after="240"/>
      </w:pPr>
      <w:r>
        <w:t>Personal Use - Defining the Line</w:t>
      </w:r>
    </w:p>
    <w:p>
      <w:pPr>
        <w:spacing w:after="240"/>
      </w:pPr>
      <w:r>
        <w:rPr>
          <w:b/>
        </w:rPr>
        <w:t>Organizational approaches:</w:t>
      </w:r>
    </w:p>
    <w:p>
      <w:pPr>
        <w:spacing w:after="240"/>
      </w:pPr>
      <w:r>
        <w:rPr>
          <w:b/>
        </w:rPr>
        <w:t>Approach 1: Minimal Personal Use Allowed</w:t>
      </w:r>
      <w:r>
        <w:t>- "Limited, reasonable personal use permitted that does not interfere with work duties or consume significant resources"</w:t>
        <w:br/>
        <w:t>- Common in enterprises and regulated industries</w:t>
        <w:br/>
        <w:t>- Requires judgment but provides flexibility</w:t>
      </w:r>
    </w:p>
    <w:p>
      <w:pPr>
        <w:spacing w:after="240"/>
      </w:pPr>
      <w:r>
        <w:rPr>
          <w:b/>
        </w:rPr>
        <w:t>Approach 2: Specific Personal Use Permitted</w:t>
      </w:r>
      <w:r>
        <w:t>- Enumerate what personal uses are OK (e.g., "checking personal email during breaks")</w:t>
        <w:br/>
        <w:t>- Very clear but may be too restrictive or prescriptive</w:t>
      </w:r>
    </w:p>
    <w:p>
      <w:pPr>
        <w:spacing w:after="240"/>
      </w:pPr>
      <w:r>
        <w:rPr>
          <w:b/>
        </w:rPr>
        <w:t>Approach 3: No Personal Use</w:t>
      </w:r>
      <w:r>
        <w:t>- "Company resources are for business purposes only; no personal use permitted"</w:t>
        <w:br/>
        <w:t>- Difficult to enforce; may be seen as unreasonable</w:t>
        <w:br/>
        <w:t>- Generally not recommended</w:t>
      </w:r>
    </w:p>
    <w:p>
      <w:pPr>
        <w:spacing w:after="240"/>
      </w:pPr>
      <w:r>
        <w:rPr>
          <w:b/>
        </w:rPr>
        <w:t>Recommendation:</w:t>
      </w:r>
      <w:r>
        <w:t>Most organizations use Approach 1 - allowing reasonable personal use with limitations. This recognizes reality while maintaining security.</w:t>
      </w:r>
    </w:p>
    <w:p>
      <w:pPr>
        <w:pStyle w:val="Heading3"/>
        <w:spacing w:after="240"/>
      </w:pPr>
      <w:r>
        <w:t>Social Media Guidance</w:t>
      </w:r>
    </w:p>
    <w:p>
      <w:pPr>
        <w:spacing w:after="240"/>
      </w:pPr>
      <w:r>
        <w:t>Address social media use:</w:t>
        <w:br/>
        <w:t>- Differentiate between personal social media accounts and company-affiliated accounts</w:t>
        <w:br/>
        <w:t>- Clarify when employees are representing the company</w:t>
        <w:br/>
        <w:t>- Prohibit sharing confidential information</w:t>
        <w:br/>
        <w:t>- Require disclosures if discussing company (FTC, SEC requirements in some contexts)</w:t>
        <w:br/>
        <w:t>- Balance free speech rights with business interests (especially for public companies)</w:t>
      </w:r>
    </w:p>
    <w:p>
      <w:pPr>
        <w:pStyle w:val="Heading3"/>
        <w:spacing w:after="240"/>
      </w:pPr>
      <w:r>
        <w:t>BYOD Considerations</w:t>
      </w:r>
    </w:p>
    <w:p>
      <w:pPr>
        <w:spacing w:after="240"/>
      </w:pPr>
      <w:r>
        <w:t>If allowing Bring Your Own Device (BYOD):</w:t>
        <w:br/>
        <w:t>- Define eligibility and requirements</w:t>
        <w:br/>
        <w:t>- Require Mobile Device Management (MDM) enrollment</w:t>
        <w:br/>
        <w:t>- Separate personal and business data (containerization)</w:t>
        <w:br/>
        <w:t>- Define acceptable devices (types, OS versions)</w:t>
        <w:br/>
        <w:t>- Require security controls (encryption, passcode, remote wipe)</w:t>
        <w:br/>
        <w:t>- Clarify ownership of data on device</w:t>
        <w:br/>
        <w:t>- Define offboarding process (removing company data, not personal)</w:t>
      </w:r>
    </w:p>
    <w:p>
      <w:pPr>
        <w:pStyle w:val="Heading3"/>
        <w:spacing w:after="240"/>
      </w:pPr>
      <w:r>
        <w:t>Enforcement Realities</w:t>
      </w:r>
    </w:p>
    <w:p>
      <w:pPr>
        <w:spacing w:after="240"/>
      </w:pPr>
      <w:r>
        <w:rPr>
          <w:b/>
        </w:rPr>
        <w:t>Progressive Discipline Approach:</w:t>
      </w:r>
    </w:p>
    <w:p>
      <w:pPr>
        <w:spacing w:after="240"/>
      </w:pPr>
      <w:r>
        <w:rPr>
          <w:b/>
        </w:rPr>
        <w:t>First Violation (Minor):</w:t>
      </w:r>
      <w:r>
        <w:t>- Verbal warning</w:t>
        <w:br/>
        <w:t>- Reminder of policy</w:t>
        <w:br/>
        <w:t>- Documentation in personnel file</w:t>
      </w:r>
    </w:p>
    <w:p>
      <w:pPr>
        <w:spacing w:after="240"/>
      </w:pPr>
      <w:r>
        <w:rPr>
          <w:b/>
        </w:rPr>
        <w:t>Second Violation or First Violation (Moderate):</w:t>
      </w:r>
      <w:r>
        <w:t>- Written warning</w:t>
        <w:br/>
        <w:t>- Mandatory security retraining</w:t>
        <w:br/>
        <w:t>- Possible temporary access restriction</w:t>
      </w:r>
    </w:p>
    <w:p>
      <w:pPr>
        <w:spacing w:after="240"/>
      </w:pPr>
      <w:r>
        <w:rPr>
          <w:b/>
        </w:rPr>
        <w:t>Third Violation or First Violation (Serious):</w:t>
      </w:r>
      <w:r>
        <w:t>- Suspension</w:t>
        <w:br/>
        <w:t>- Final written warning</w:t>
        <w:br/>
        <w:t>- Access restrictions</w:t>
      </w:r>
    </w:p>
    <w:p>
      <w:pPr>
        <w:spacing w:after="240"/>
      </w:pPr>
      <w:r>
        <w:rPr>
          <w:b/>
        </w:rPr>
        <w:t>Fourth Violation or First Violation (Severe):</w:t>
      </w:r>
      <w:r>
        <w:t>- Termination</w:t>
        <w:br/>
        <w:t>- Possible legal action</w:t>
      </w:r>
    </w:p>
    <w:p>
      <w:pPr>
        <w:spacing w:after="240"/>
      </w:pPr>
      <w:r>
        <w:rPr>
          <w:b/>
        </w:rPr>
        <w:t>Immediate Termination Offenses:</w:t>
      </w:r>
      <w:r>
        <w:t>- Intentional sabotage or data destruction</w:t>
        <w:br/>
        <w:t>- Theft of data or intellectual property</w:t>
        <w:br/>
        <w:t>- Introduction of malware</w:t>
        <w:br/>
        <w:t>- Hacking or unauthorized access to systems</w:t>
        <w:br/>
        <w:t>- Serious harassment or illegal activity</w:t>
      </w:r>
    </w:p>
    <w:p>
      <w:pPr>
        <w:spacing w:after="240"/>
      </w:pPr>
      <w:r>
        <w:rPr>
          <w:b/>
        </w:rPr>
        <w:t>Key:</w:t>
      </w:r>
      <w:r>
        <w:t>Be consistent. Enforcing policy selectively creates legal risk and undermines credibility.</w:t>
      </w:r>
    </w:p>
    <w:p>
      <w:pPr>
        <w:pStyle w:val="Heading3"/>
        <w:spacing w:after="240"/>
      </w:pPr>
      <w:r>
        <w:t>Acknowledgment Process</w:t>
      </w:r>
    </w:p>
    <w:p>
      <w:pPr>
        <w:spacing w:after="240"/>
      </w:pPr>
      <w:r>
        <w:rPr>
          <w:b/>
        </w:rPr>
        <w:t>Best practices:</w:t>
      </w:r>
    </w:p>
    <w:p>
      <w:pPr>
        <w:pStyle w:val="ListNumber2"/>
        <w:spacing w:after="120"/>
      </w:pPr>
      <w:r>
        <w:rPr>
          <w:b/>
        </w:rPr>
        <w:t>Timing:</w:t>
      </w:r>
    </w:p>
    <w:p>
      <w:pPr>
        <w:pStyle w:val="ListNumber2"/>
        <w:spacing w:after="120"/>
      </w:pPr>
      <w:r>
        <w:t>During onboarding (before system access)</w:t>
      </w:r>
    </w:p>
    <w:p>
      <w:pPr>
        <w:pStyle w:val="ListNumber2"/>
        <w:spacing w:after="120"/>
      </w:pPr>
      <w:r>
        <w:t>Annually (with other policy acknowledgments)</w:t>
      </w:r>
    </w:p>
    <w:p>
      <w:pPr>
        <w:pStyle w:val="ListNumber2"/>
        <w:spacing w:after="120"/>
      </w:pPr>
      <w:r>
        <w:t>After material policy changes</w:t>
      </w:r>
    </w:p>
    <w:p>
      <w:pPr>
        <w:pStyle w:val="ListNumber2"/>
        <w:spacing w:after="120"/>
      </w:pPr>
      <w:r>
        <w:t>Method:</w:t>
      </w:r>
    </w:p>
    <w:p>
      <w:pPr>
        <w:pStyle w:val="ListNumber2"/>
        <w:spacing w:after="120"/>
      </w:pPr>
      <w:r>
        <w:t>Electronic signature (DocuSign, Adobe Sign)</w:t>
      </w:r>
    </w:p>
    <w:p>
      <w:pPr>
        <w:pStyle w:val="ListNumber2"/>
        <w:spacing w:after="120"/>
      </w:pPr>
      <w:r>
        <w:t>HR system acknowledgment</w:t>
      </w:r>
    </w:p>
    <w:p>
      <w:pPr>
        <w:pStyle w:val="ListNumber2"/>
        <w:spacing w:after="120"/>
      </w:pPr>
      <w:r>
        <w:t>Email acknowledgment</w:t>
      </w:r>
    </w:p>
    <w:p>
      <w:pPr>
        <w:pStyle w:val="ListNumber2"/>
        <w:spacing w:after="120"/>
      </w:pPr>
      <w:r>
        <w:t>Paper signature (least preferred)</w:t>
      </w:r>
    </w:p>
    <w:p>
      <w:pPr>
        <w:pStyle w:val="ListNumber2"/>
        <w:spacing w:after="120"/>
      </w:pPr>
      <w:r>
        <w:t>Content:</w:t>
      </w:r>
    </w:p>
    <w:p>
      <w:pPr>
        <w:pStyle w:val="ListNumber2"/>
        <w:spacing w:after="120"/>
      </w:pPr>
      <w:r>
        <w:t>"I have read and understood the Acceptable Use Policy"</w:t>
      </w:r>
    </w:p>
    <w:p>
      <w:pPr>
        <w:pStyle w:val="ListNumber2"/>
        <w:spacing w:after="120"/>
      </w:pPr>
      <w:r>
        <w:t>"I agree to comply with this policy"</w:t>
      </w:r>
    </w:p>
    <w:p>
      <w:pPr>
        <w:pStyle w:val="ListNumber2"/>
        <w:spacing w:after="120"/>
      </w:pPr>
      <w:r>
        <w:t>"I understand violations may result in disciplinary action up to termination"</w:t>
      </w:r>
    </w:p>
    <w:p>
      <w:pPr>
        <w:pStyle w:val="ListNumber2"/>
        <w:spacing w:after="120"/>
      </w:pPr>
      <w:r>
        <w:t>Tracking:</w:t>
      </w:r>
    </w:p>
    <w:p>
      <w:pPr>
        <w:pStyle w:val="ListNumber2"/>
        <w:spacing w:after="120"/>
      </w:pPr>
      <w:r>
        <w:t>HR system tracks acknowledgments</w:t>
      </w:r>
    </w:p>
    <w:p>
      <w:pPr>
        <w:pStyle w:val="ListNumber2"/>
        <w:spacing w:after="120"/>
      </w:pPr>
      <w:r>
        <w:t>Report on acknowledgment compliance</w:t>
      </w:r>
    </w:p>
    <w:p>
      <w:pPr>
        <w:pStyle w:val="ListNumber2"/>
        <w:spacing w:after="240"/>
      </w:pPr>
      <w:r>
        <w:t>Follow up with employees who haven't acknowledged</w:t>
      </w:r>
    </w:p>
    <w:p>
      <w:pPr>
        <w:spacing w:after="240"/>
      </w:pPr>
      <w:r>
        <w:t>After material policy changes</w:t>
      </w:r>
    </w:p>
    <w:p>
      <w:pPr>
        <w:spacing w:after="240"/>
      </w:pPr>
      <w:r>
        <w:rPr>
          <w:b/>
        </w:rPr>
        <w:t>Method:</w:t>
      </w:r>
    </w:p>
    <w:p>
      <w:pPr>
        <w:spacing w:after="240"/>
      </w:pPr>
      <w:r>
        <w:t>Paper signature (least preferred)</w:t>
      </w:r>
    </w:p>
    <w:p>
      <w:pPr>
        <w:spacing w:after="240"/>
      </w:pPr>
      <w:r>
        <w:rPr>
          <w:b/>
        </w:rPr>
        <w:t>Content:</w:t>
      </w:r>
    </w:p>
    <w:p>
      <w:pPr>
        <w:spacing w:after="240"/>
      </w:pPr>
      <w:r>
        <w:t>"I understand violations may result in disciplinary action up to termination"</w:t>
      </w:r>
    </w:p>
    <w:p>
      <w:pPr>
        <w:spacing w:after="240"/>
      </w:pPr>
      <w:r>
        <w:rPr>
          <w:b/>
        </w:rPr>
        <w:t>Tracking:</w:t>
      </w:r>
    </w:p>
    <w:p>
      <w:pPr>
        <w:pStyle w:val="Heading3"/>
        <w:spacing w:after="240"/>
      </w:pPr>
      <w:r>
        <w:t>Integration with Other Policies</w:t>
      </w:r>
    </w:p>
    <w:p>
      <w:pPr>
        <w:spacing w:after="240"/>
      </w:pPr>
      <w:r>
        <w:t>AUP should align with:</w:t>
        <w:br/>
        <w:t>-</w:t>
      </w:r>
      <w:r>
        <w:rPr>
          <w:b/>
        </w:rPr>
        <w:t>Information Security Policy</w:t>
      </w:r>
      <w:r>
        <w:t>- Master policy; AUP implements specific aspects</w:t>
        <w:br/>
        <w:t>-</w:t>
      </w:r>
      <w:r>
        <w:rPr>
          <w:b/>
        </w:rPr>
        <w:t>Code of Conduct / Employee Handbook</w:t>
      </w:r>
      <w:r>
        <w:t>- Broader conduct expectations</w:t>
        <w:br/>
        <w:t>-</w:t>
      </w:r>
      <w:r>
        <w:rPr>
          <w:b/>
        </w:rPr>
        <w:t>Remote Work Policy</w:t>
      </w:r>
      <w:r>
        <w:t>- Specific guidance for remote work</w:t>
        <w:br/>
        <w:t>-</w:t>
      </w:r>
      <w:r>
        <w:rPr>
          <w:b/>
        </w:rPr>
        <w:t>Social Media Policy</w:t>
      </w:r>
      <w:r>
        <w:t>- Social media use in detail</w:t>
        <w:br/>
        <w:t>-</w:t>
      </w:r>
      <w:r>
        <w:rPr>
          <w:b/>
        </w:rPr>
        <w:t>Mobile Device Policy / BYOD Policy</w:t>
      </w:r>
      <w:r>
        <w:t>- Device-specific requirements</w:t>
        <w:br/>
        <w:t>-</w:t>
      </w:r>
      <w:r>
        <w:rPr>
          <w:b/>
        </w:rPr>
        <w:t>Data Classification and Handling Policy</w:t>
      </w:r>
      <w:r>
        <w:t>- How to handle data appropriately</w:t>
      </w:r>
    </w:p>
    <w:p>
      <w:pPr>
        <w:pStyle w:val="Heading3"/>
        <w:spacing w:after="240"/>
      </w:pPr>
      <w:r>
        <w:t>Audit Evidence Usage</w:t>
      </w:r>
    </w:p>
    <w:p>
      <w:pPr>
        <w:spacing w:after="240"/>
      </w:pPr>
      <w:r>
        <w:t>For SOC 2 audits, the AUP demonstrates:</w:t>
        <w:br/>
        <w:t>- ✓ Security expectations communicated to users (CC1.1, CC1.5)</w:t>
        <w:br/>
        <w:t>- ✓ User accountability for proper system use</w:t>
        <w:br/>
        <w:t>- ✓ Monitoring and detection capabilities</w:t>
        <w:br/>
        <w:t>- ✓ Clear consequences for policy violations</w:t>
      </w:r>
    </w:p>
    <w:p>
      <w:pPr>
        <w:spacing w:after="240"/>
      </w:pPr>
      <w:r>
        <w:t>Auditors will review:</w:t>
        <w:br/>
        <w:t>- AUP content (comprehensiveness and clarity)</w:t>
        <w:br/>
        <w:t>- Evidence of communication to employees</w:t>
        <w:br/>
        <w:t>- Acknowledgment tracking (completion rates)</w:t>
        <w:br/>
        <w:t>- Enforcement records (violations and responses)</w:t>
        <w:br/>
        <w:t>- Policy review and update process</w:t>
      </w:r>
    </w:p>
    <w:p>
      <w:pPr>
        <w:pStyle w:val="Heading3"/>
        <w:spacing w:after="240"/>
      </w:pPr>
      <w:r>
        <w:t>Related Documents</w:t>
      </w:r>
    </w:p>
    <w:p>
      <w:pPr>
        <w:pStyle w:val="ListBullet"/>
        <w:spacing w:after="120"/>
      </w:pPr>
      <w:r>
        <w:t>Information Security Policy</w:t>
      </w:r>
    </w:p>
    <w:p>
      <w:pPr>
        <w:pStyle w:val="ListBullet"/>
        <w:spacing w:after="120"/>
      </w:pPr>
      <w:r>
        <w:t>Remote Work Policy</w:t>
      </w:r>
    </w:p>
    <w:p>
      <w:pPr>
        <w:pStyle w:val="ListBullet"/>
        <w:spacing w:after="120"/>
      </w:pPr>
      <w:r>
        <w:t>BYOD / Mobile Device Policy</w:t>
      </w:r>
    </w:p>
    <w:p>
      <w:pPr>
        <w:pStyle w:val="ListBullet"/>
        <w:spacing w:after="120"/>
      </w:pPr>
      <w:r>
        <w:t>Social Media Policy</w:t>
      </w:r>
    </w:p>
    <w:p>
      <w:pPr>
        <w:pStyle w:val="ListBullet"/>
        <w:spacing w:after="120"/>
      </w:pPr>
      <w:r>
        <w:t>Data Classification and Handling Policy</w:t>
      </w:r>
    </w:p>
    <w:p>
      <w:pPr>
        <w:pStyle w:val="ListBullet"/>
        <w:spacing w:after="120"/>
      </w:pPr>
      <w:r>
        <w:t>Employee Handbook / Code of Conduct</w:t>
      </w:r>
    </w:p>
    <w:p>
      <w:pPr>
        <w:pStyle w:val="ListBullet"/>
        <w:spacing w:after="240"/>
      </w:pPr>
      <w:r>
        <w:t>Privacy Policy (for employee data)</w:t>
      </w:r>
    </w:p>
    <w:p>
      <w:pPr>
        <w:spacing w:after="240"/>
      </w:pPr>
      <w:r>
        <w:rPr>
          <w:b/>
        </w:rPr>
        <w:t>DELETE EVERYTHING ABOVE THIS LINE AFTER CUSTOMIZING</w:t>
      </w:r>
    </w:p>
    <w:p>
      <w:pPr>
        <w:pStyle w:val="Heading1"/>
        <w:spacing w:after="240"/>
      </w:pPr>
      <w:r>
        <w:t>ACCEPTABLE USE POLICY</w:t>
      </w:r>
    </w:p>
    <w:p>
      <w:pPr>
        <w:pStyle w:val="Heading2"/>
        <w:spacing w:after="240"/>
      </w:pPr>
      <w:r>
        <w:t>[Company Name]</w:t>
      </w:r>
    </w:p>
    <w:p>
      <w:pPr>
        <w:spacing w:after="240"/>
      </w:pPr>
      <w:r>
        <w:rPr>
          <w:b/>
        </w:rPr>
        <w:t>Policy Number:</w:t>
      </w:r>
      <w:r>
        <w:t>[AUP-001 or your numbering system]</w:t>
      </w:r>
      <w:r>
        <w:rPr>
          <w:b/>
        </w:rPr>
        <w:t>Version:</w:t>
      </w:r>
      <w:r>
        <w:t>[1.0]</w:t>
      </w:r>
      <w:r>
        <w:rPr>
          <w:b/>
        </w:rPr>
        <w:t>Effective Date:</w:t>
      </w:r>
      <w:r>
        <w:t>[Date]</w:t>
      </w:r>
      <w:r>
        <w:rPr>
          <w:b/>
        </w:rPr>
        <w:t>Last Reviewed:</w:t>
      </w:r>
      <w:r>
        <w:t>[Date]</w:t>
      </w:r>
      <w:r>
        <w:rPr>
          <w:b/>
        </w:rPr>
        <w:t>Next Review Date:</w:t>
      </w:r>
      <w:r>
        <w:t>[Date - typically 12 months from effective date]</w:t>
      </w:r>
      <w:r>
        <w:rPr>
          <w:b/>
        </w:rPr>
        <w:t>Classification:</w:t>
      </w:r>
      <w:r>
        <w:t>Internal - All Employees</w:t>
      </w:r>
      <w:r>
        <w:rPr>
          <w:b/>
        </w:rPr>
        <w:t>Policy Owner:</w:t>
      </w:r>
      <w:r>
        <w:t>[CISO / IT Director / HR Director]</w:t>
      </w:r>
      <w:r>
        <w:rPr>
          <w:b/>
        </w:rPr>
        <w:t>Approved By:</w:t>
      </w:r>
      <w:r>
        <w:t>[CEO / Executive Leadership]</w:t>
      </w:r>
    </w:p>
    <w:p>
      <w:pPr>
        <w:pStyle w:val="Heading2"/>
        <w:spacing w:after="240"/>
      </w:pPr>
      <w:r>
        <w:t>Document Control</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Version</w:t>
            </w:r>
          </w:p>
        </w:tc>
        <w:tc>
          <w:tcPr>
            <w:tcW w:type="dxa" w:w="1872"/>
          </w:tcPr>
          <w:p>
            <w:r>
              <w:t>Date</w:t>
            </w:r>
          </w:p>
        </w:tc>
        <w:tc>
          <w:tcPr>
            <w:tcW w:type="dxa" w:w="1872"/>
          </w:tcPr>
          <w:p>
            <w:r>
              <w:t>Author</w:t>
            </w:r>
          </w:p>
        </w:tc>
        <w:tc>
          <w:tcPr>
            <w:tcW w:type="dxa" w:w="1872"/>
          </w:tcPr>
          <w:p>
            <w:r>
              <w:t>Changes</w:t>
            </w:r>
          </w:p>
        </w:tc>
        <w:tc>
          <w:tcPr>
            <w:tcW w:type="dxa" w:w="1872"/>
          </w:tcPr>
          <w:p>
            <w:r>
              <w:t>Approved By</w:t>
            </w:r>
          </w:p>
        </w:tc>
      </w:tr>
      <w:tr>
        <w:tc>
          <w:tcPr>
            <w:tcW w:type="dxa" w:w="1872"/>
          </w:tcPr>
          <w:p>
            <w:r>
              <w:t>1.0</w:t>
            </w:r>
          </w:p>
        </w:tc>
        <w:tc>
          <w:tcPr>
            <w:tcW w:type="dxa" w:w="1872"/>
          </w:tcPr>
          <w:p>
            <w:r>
              <w:t>[Date]</w:t>
            </w:r>
          </w:p>
        </w:tc>
        <w:tc>
          <w:tcPr>
            <w:tcW w:type="dxa" w:w="1872"/>
          </w:tcPr>
          <w:p>
            <w:r>
              <w:t>[Name, Title]</w:t>
            </w:r>
          </w:p>
        </w:tc>
        <w:tc>
          <w:tcPr>
            <w:tcW w:type="dxa" w:w="1872"/>
          </w:tcPr>
          <w:p>
            <w:r>
              <w:t>Initial policy</w:t>
            </w:r>
          </w:p>
        </w:tc>
        <w:tc>
          <w:tcPr>
            <w:tcW w:type="dxa" w:w="1872"/>
          </w:tcPr>
          <w:p>
            <w:r>
              <w:t>[Approver]</w:t>
            </w:r>
          </w:p>
        </w:tc>
      </w:tr>
      <w:tr>
        <w:tc>
          <w:tcPr>
            <w:tcW w:type="dxa" w:w="1872"/>
          </w:tcPr>
          <w:p>
            <w:r/>
          </w:p>
        </w:tc>
        <w:tc>
          <w:tcPr>
            <w:tcW w:type="dxa" w:w="1872"/>
          </w:tcPr>
          <w:p>
            <w:r/>
          </w:p>
        </w:tc>
        <w:tc>
          <w:tcPr>
            <w:tcW w:type="dxa" w:w="1872"/>
          </w:tcPr>
          <w:p>
            <w:r/>
          </w:p>
        </w:tc>
        <w:tc>
          <w:tcPr>
            <w:tcW w:type="dxa" w:w="1872"/>
          </w:tcPr>
          <w:p>
            <w:r/>
          </w:p>
        </w:tc>
        <w:tc>
          <w:tcPr>
            <w:tcW w:type="dxa" w:w="1872"/>
          </w:tcPr>
          <w:p>
            <w:r/>
          </w:p>
        </w:tc>
      </w:tr>
    </w:tbl>
    <w:p>
      <w:pPr>
        <w:spacing w:after="120"/>
      </w:pPr>
    </w:p>
    <w:p>
      <w:pPr>
        <w:pStyle w:val="Heading2"/>
        <w:spacing w:after="240"/>
      </w:pPr>
      <w:r>
        <w:t>Table of Contents</w:t>
      </w:r>
    </w:p>
    <w:p>
      <w:pPr>
        <w:pStyle w:val="ListNumber"/>
        <w:spacing w:after="120"/>
      </w:pPr>
      <w:r>
        <w:t>Purpose and Scope</w:t>
      </w:r>
    </w:p>
    <w:p>
      <w:pPr>
        <w:pStyle w:val="ListNumber"/>
        <w:spacing w:after="120"/>
      </w:pPr>
      <w:r>
        <w:t>Policy Statement</w:t>
      </w:r>
    </w:p>
    <w:p>
      <w:pPr>
        <w:pStyle w:val="ListNumber"/>
        <w:spacing w:after="120"/>
      </w:pPr>
      <w:r>
        <w:t>Roles and Responsibilities</w:t>
      </w:r>
    </w:p>
    <w:p>
      <w:pPr>
        <w:pStyle w:val="ListNumber"/>
        <w:spacing w:after="120"/>
      </w:pPr>
      <w:r>
        <w:t>Acceptable Use</w:t>
      </w:r>
    </w:p>
    <w:p>
      <w:pPr>
        <w:pStyle w:val="ListNumber"/>
        <w:spacing w:after="120"/>
      </w:pPr>
      <w:r>
        <w:t>Prohibited Activities</w:t>
      </w:r>
    </w:p>
    <w:p>
      <w:pPr>
        <w:pStyle w:val="ListNumber"/>
        <w:spacing w:after="120"/>
      </w:pPr>
      <w:r>
        <w:t>Email and Communication Standards</w:t>
      </w:r>
    </w:p>
    <w:p>
      <w:pPr>
        <w:pStyle w:val="ListNumber"/>
        <w:spacing w:after="120"/>
      </w:pPr>
      <w:r>
        <w:t>Internet and Web Browsing</w:t>
      </w:r>
    </w:p>
    <w:p>
      <w:pPr>
        <w:pStyle w:val="ListNumber"/>
        <w:spacing w:after="120"/>
      </w:pPr>
      <w:r>
        <w:t>Software and Applications</w:t>
      </w:r>
    </w:p>
    <w:p>
      <w:pPr>
        <w:pStyle w:val="ListNumber"/>
        <w:spacing w:after="120"/>
      </w:pPr>
      <w:r>
        <w:t>Data Handling and Protection</w:t>
      </w:r>
    </w:p>
    <w:p>
      <w:pPr>
        <w:pStyle w:val="ListNumber"/>
        <w:spacing w:after="120"/>
      </w:pPr>
      <w:r>
        <w:t>Mobile Devices and Remote Access</w:t>
      </w:r>
    </w:p>
    <w:p>
      <w:pPr>
        <w:pStyle w:val="ListNumber"/>
        <w:spacing w:after="120"/>
      </w:pPr>
      <w:r>
        <w:t>Social Media</w:t>
      </w:r>
    </w:p>
    <w:p>
      <w:pPr>
        <w:pStyle w:val="ListNumber"/>
        <w:spacing w:after="120"/>
      </w:pPr>
      <w:r>
        <w:t>Monitoring and Privacy</w:t>
      </w:r>
    </w:p>
    <w:p>
      <w:pPr>
        <w:pStyle w:val="ListNumber"/>
        <w:spacing w:after="120"/>
      </w:pPr>
      <w:r>
        <w:t>Security Responsibilities</w:t>
      </w:r>
    </w:p>
    <w:p>
      <w:pPr>
        <w:pStyle w:val="ListNumber"/>
        <w:spacing w:after="120"/>
      </w:pPr>
      <w:r>
        <w:t>Reporting Security Incidents</w:t>
      </w:r>
    </w:p>
    <w:p>
      <w:pPr>
        <w:pStyle w:val="ListNumber"/>
        <w:spacing w:after="120"/>
      </w:pPr>
      <w:r>
        <w:t>Enforcement and Consequences</w:t>
      </w:r>
    </w:p>
    <w:p>
      <w:pPr>
        <w:pStyle w:val="ListNumber"/>
        <w:spacing w:after="120"/>
      </w:pPr>
      <w:r>
        <w:t>Policy Acknowledgment</w:t>
      </w:r>
    </w:p>
    <w:p>
      <w:pPr>
        <w:pStyle w:val="ListNumber"/>
        <w:spacing w:after="120"/>
      </w:pPr>
      <w:r>
        <w:t>Policy Review and Maintenance</w:t>
      </w:r>
    </w:p>
    <w:p>
      <w:pPr>
        <w:pStyle w:val="ListNumber"/>
        <w:spacing w:after="120"/>
      </w:pPr>
      <w:r>
        <w:t>Definitions</w:t>
      </w:r>
    </w:p>
    <w:p>
      <w:pPr>
        <w:pStyle w:val="ListNumber"/>
        <w:spacing w:after="240"/>
      </w:pPr>
      <w:r>
        <w:t>Contact Information</w:t>
      </w:r>
    </w:p>
    <w:p>
      <w:pPr>
        <w:pStyle w:val="Heading2"/>
        <w:spacing w:after="240"/>
      </w:pPr>
      <w:r>
        <w:t>1. Purpose and Scope</w:t>
      </w:r>
    </w:p>
    <w:p>
      <w:pPr>
        <w:pStyle w:val="Heading3"/>
        <w:spacing w:after="240"/>
      </w:pPr>
      <w:r>
        <w:t>1.1 Purpose</w:t>
      </w:r>
    </w:p>
    <w:p>
      <w:pPr>
        <w:spacing w:after="240"/>
      </w:pPr>
      <w:r>
        <w:t>The purpose of this Acceptable Use Policy is to:</w:t>
      </w:r>
    </w:p>
    <w:p>
      <w:pPr>
        <w:pStyle w:val="ListBullet"/>
        <w:spacing w:after="120"/>
      </w:pPr>
      <w:r>
        <w:t>Define appropriate and responsible use of [Company Name]'s information systems, networks, and resources</w:t>
      </w:r>
    </w:p>
    <w:p>
      <w:pPr>
        <w:pStyle w:val="ListBullet"/>
        <w:spacing w:after="120"/>
      </w:pPr>
      <w:r>
        <w:t>Protect [Company Name], employees, customers, and partners from security risks, legal liability, and reputation damage</w:t>
      </w:r>
    </w:p>
    <w:p>
      <w:pPr>
        <w:pStyle w:val="ListBullet"/>
        <w:spacing w:after="120"/>
      </w:pPr>
      <w:r>
        <w:t>Ensure compliance with applicable laws, regulations, and contractual obligations</w:t>
      </w:r>
    </w:p>
    <w:p>
      <w:pPr>
        <w:pStyle w:val="ListBullet"/>
        <w:spacing w:after="120"/>
      </w:pPr>
      <w:r>
        <w:t>Promote a safe, respectful, and productive work environment</w:t>
      </w:r>
    </w:p>
    <w:p>
      <w:pPr>
        <w:pStyle w:val="ListBullet"/>
        <w:spacing w:after="120"/>
      </w:pPr>
      <w:r>
        <w:t>Establish clear expectations for employee behavior regarding technology use</w:t>
      </w:r>
    </w:p>
    <w:p>
      <w:pPr>
        <w:pStyle w:val="ListBullet"/>
        <w:spacing w:after="240"/>
      </w:pPr>
      <w:r>
        <w:t>Provide legal basis for monitoring systems and enforcing security</w:t>
      </w:r>
    </w:p>
    <w:p>
      <w:pPr>
        <w:pStyle w:val="Heading3"/>
        <w:spacing w:after="240"/>
      </w:pPr>
      <w:r>
        <w:t>1.2 Scope</w:t>
      </w:r>
    </w:p>
    <w:p>
      <w:pPr>
        <w:spacing w:after="240"/>
      </w:pPr>
      <w:r>
        <w:t>This policy applies to:</w:t>
      </w:r>
    </w:p>
    <w:p>
      <w:pPr>
        <w:spacing w:after="240"/>
      </w:pPr>
      <w:r>
        <w:rPr>
          <w:b/>
        </w:rPr>
        <w:t>Who:</w:t>
      </w:r>
      <w:r>
        <w:t>- All [Company Name] employees (full-time, part-time, temporary)</w:t>
        <w:br/>
        <w:t>- Contractors, consultants, and temporary workers</w:t>
        <w:br/>
        <w:t>- Interns and volunteers</w:t>
        <w:br/>
        <w:t>- Any individual with access to [Company Name] systems or networks</w:t>
      </w:r>
    </w:p>
    <w:p>
      <w:pPr>
        <w:spacing w:after="240"/>
      </w:pPr>
      <w:r>
        <w:rPr>
          <w:b/>
        </w:rPr>
        <w:t>What:</w:t>
      </w:r>
      <w:r>
        <w:t>- All [Company Name]-owned or managed information systems, including:</w:t>
        <w:br/>
        <w:t xml:space="preserve">  - Computers, laptops, tablets, and mobile devices</w:t>
        <w:br/>
        <w:t xml:space="preserve">  - Servers and network infrastructure</w:t>
        <w:br/>
        <w:t xml:space="preserve">  - Email and collaboration tools (Slack, Microsoft Teams, etc.)</w:t>
        <w:br/>
        <w:t xml:space="preserve">  - Internet and network access</w:t>
        <w:br/>
        <w:t xml:space="preserve">  - Applications and software</w:t>
        <w:br/>
        <w:t xml:space="preserve">  - Cloud services and SaaS applications</w:t>
        <w:br/>
        <w:t xml:space="preserve">  - Telephones and voicemail systems</w:t>
        <w:br/>
        <w:t xml:space="preserve">  - Physical and virtual workspaces</w:t>
        <w:br/>
        <w:t>- All data accessed, created, or stored using [Company Name] resources</w:t>
      </w:r>
    </w:p>
    <w:p>
      <w:pPr>
        <w:spacing w:after="240"/>
      </w:pPr>
      <w:r>
        <w:rPr>
          <w:b/>
        </w:rPr>
        <w:t>Where:</w:t>
      </w:r>
      <w:r>
        <w:t>- [Company Name] offices and facilities</w:t>
        <w:br/>
        <w:t>- Remote work locations</w:t>
        <w:br/>
        <w:t>- Client sites (when using [Company Name] resources)</w:t>
        <w:br/>
        <w:t>- Any location where [Company Name] systems are accessed</w:t>
      </w:r>
    </w:p>
    <w:p>
      <w:pPr>
        <w:spacing w:after="240"/>
      </w:pPr>
      <w:r>
        <w:rPr>
          <w:b/>
        </w:rPr>
        <w:t>Personal Devices:</w:t>
      </w:r>
      <w:r>
        <w:t>- Personal devices (BYOD) used for [Company Name] business [if applicable: must comply with BYOD policy requirements]</w:t>
      </w:r>
    </w:p>
    <w:p>
      <w:pPr>
        <w:pStyle w:val="Heading2"/>
        <w:spacing w:after="240"/>
      </w:pPr>
      <w:r>
        <w:t>2. Policy Statement</w:t>
      </w:r>
    </w:p>
    <w:p>
      <w:pPr>
        <w:spacing w:after="240"/>
      </w:pPr>
      <w:r>
        <w:t>[Company Name] provides information systems and technology resources to enable employees to perform their job functions effectively. These resources are company assets and must be used responsibly and in accordance with this policy.</w:t>
      </w:r>
    </w:p>
    <w:p>
      <w:pPr>
        <w:spacing w:after="240"/>
      </w:pPr>
      <w:r>
        <w:rPr>
          <w:b/>
        </w:rPr>
        <w:t>[Company Name] expects all users to:</w:t>
      </w:r>
    </w:p>
    <w:p>
      <w:pPr>
        <w:pStyle w:val="ListBullet"/>
        <w:spacing w:after="120"/>
      </w:pPr>
      <w:r>
        <w:t>Use systems and resources for legitimate business purposes</w:t>
      </w:r>
    </w:p>
    <w:p>
      <w:pPr>
        <w:pStyle w:val="ListBullet"/>
        <w:spacing w:after="120"/>
      </w:pPr>
      <w:r>
        <w:t>Protect company and customer information from unauthorized access or disclosure</w:t>
      </w:r>
    </w:p>
    <w:p>
      <w:pPr>
        <w:pStyle w:val="ListBullet"/>
        <w:spacing w:after="120"/>
      </w:pPr>
      <w:r>
        <w:t>Respect the privacy and rights of others</w:t>
      </w:r>
    </w:p>
    <w:p>
      <w:pPr>
        <w:pStyle w:val="ListBullet"/>
        <w:spacing w:after="120"/>
      </w:pPr>
      <w:r>
        <w:t>Comply with all applicable laws, regulations, and company policies</w:t>
      </w:r>
    </w:p>
    <w:p>
      <w:pPr>
        <w:pStyle w:val="ListBullet"/>
        <w:spacing w:after="120"/>
      </w:pPr>
      <w:r>
        <w:t>Report security incidents and suspicious activity promptly</w:t>
      </w:r>
    </w:p>
    <w:p>
      <w:pPr>
        <w:pStyle w:val="ListBullet"/>
        <w:spacing w:after="240"/>
      </w:pPr>
      <w:r>
        <w:t>Exercise good judgment in use of technology resources</w:t>
      </w:r>
    </w:p>
    <w:p>
      <w:pPr>
        <w:spacing w:after="240"/>
      </w:pPr>
      <w:r>
        <w:rPr>
          <w:b/>
        </w:rPr>
        <w:t>Limited Personal Use:</w:t>
      </w:r>
    </w:p>
    <w:p>
      <w:pPr>
        <w:spacing w:after="240"/>
      </w:pPr>
      <w:r>
        <w:t>[Company Name] recognizes that reasonable personal use of company systems is inevitable and acceptable, provided such use:</w:t>
        <w:br/>
        <w:t>- Does not interfere with job duties or productivity</w:t>
        <w:br/>
        <w:t>- Does not consume significant company resources</w:t>
        <w:br/>
        <w:t>- Does not create security risks</w:t>
        <w:br/>
        <w:t>- Complies with all other provisions of this policy</w:t>
        <w:br/>
        <w:t>- Does not involve prohibited activities listed in this policy</w:t>
      </w:r>
    </w:p>
    <w:p>
      <w:pPr>
        <w:spacing w:after="240"/>
      </w:pPr>
      <w:r>
        <w:rPr>
          <w:b/>
        </w:rPr>
        <w:t>Important:</w:t>
      </w:r>
      <w:r>
        <w:t>Users have no expectation of privacy when using [Company Name] systems. [Company Name] reserves the right to monitor, access, and disclose information on company systems for business purposes, security, compliance, and legal requirements. See Section 12 (Monitoring and Privacy) for details.</w:t>
      </w:r>
    </w:p>
    <w:p>
      <w:pPr>
        <w:spacing w:after="240"/>
      </w:pPr>
      <w:r>
        <w:t>Violations of this policy may result in disciplinary action, up to and including termination of employment, and may result in legal action.</w:t>
      </w:r>
    </w:p>
    <w:p>
      <w:pPr>
        <w:pStyle w:val="Heading2"/>
        <w:spacing w:after="240"/>
      </w:pPr>
      <w:r>
        <w:t>3. Roles and Responsibilities</w:t>
      </w:r>
    </w:p>
    <w:p>
      <w:pPr>
        <w:pStyle w:val="Heading3"/>
        <w:spacing w:after="240"/>
      </w:pPr>
      <w:r>
        <w:t>3.1 All Users</w:t>
      </w:r>
    </w:p>
    <w:p>
      <w:pPr>
        <w:spacing w:after="240"/>
      </w:pPr>
      <w:r>
        <w:rPr>
          <w:b/>
        </w:rPr>
        <w:t>Responsibilities:</w:t>
      </w:r>
      <w:r>
        <w:t>- Read, understand, and comply with this Acceptable Use Policy</w:t>
        <w:br/>
        <w:t>- Complete required security awareness training</w:t>
        <w:br/>
        <w:t>- Use company systems responsibly and for authorized purposes</w:t>
        <w:br/>
        <w:t>- Protect credentials (passwords, authentication mechanisms)</w:t>
        <w:br/>
        <w:t>- Safeguard company and customer data</w:t>
        <w:br/>
        <w:t>- Lock workstations when stepping away</w:t>
        <w:br/>
        <w:t>- Report lost, stolen, or compromised devices immediately</w:t>
        <w:br/>
        <w:t>- Report security incidents and suspicious activity</w:t>
        <w:br/>
        <w:t>- Ask questions when unsure about policy requirements</w:t>
      </w:r>
    </w:p>
    <w:p>
      <w:pPr>
        <w:pStyle w:val="Heading3"/>
        <w:spacing w:after="240"/>
      </w:pPr>
      <w:r>
        <w:t>3.2 Managers and Supervisors</w:t>
      </w:r>
    </w:p>
    <w:p>
      <w:pPr>
        <w:spacing w:after="240"/>
      </w:pPr>
      <w:r>
        <w:rPr>
          <w:b/>
        </w:rPr>
        <w:t>Responsibilities:</w:t>
      </w:r>
      <w:r>
        <w:t>- Ensure team members understand and comply with this policy</w:t>
        <w:br/>
        <w:t>- Lead by example in appropriate use of systems</w:t>
        <w:br/>
        <w:t>- Address policy violations promptly and consistently</w:t>
        <w:br/>
        <w:t>- Report suspected violations to [IT Security / HR]</w:t>
        <w:br/>
        <w:t>- Support security awareness and responsible use culture</w:t>
      </w:r>
    </w:p>
    <w:p>
      <w:pPr>
        <w:pStyle w:val="Heading3"/>
        <w:spacing w:after="240"/>
      </w:pPr>
      <w:r>
        <w:t>3.3 IT and Security Teams</w:t>
      </w:r>
    </w:p>
    <w:p>
      <w:pPr>
        <w:spacing w:after="240"/>
      </w:pPr>
      <w:r>
        <w:rPr>
          <w:b/>
        </w:rPr>
        <w:t>Responsibilities:</w:t>
      </w:r>
      <w:r>
        <w:t>- Provide secure, reliable systems and resources</w:t>
        <w:br/>
        <w:t>- Implement security controls to enforce policy requirements</w:t>
        <w:br/>
        <w:t>- Monitor systems for security threats and policy violations</w:t>
        <w:br/>
        <w:t>- Investigate suspected violations</w:t>
        <w:br/>
        <w:t>- Provide technical guidance and support</w:t>
        <w:br/>
        <w:t>- Maintain documentation of policy violations</w:t>
      </w:r>
    </w:p>
    <w:p>
      <w:pPr>
        <w:pStyle w:val="Heading3"/>
        <w:spacing w:after="240"/>
      </w:pPr>
      <w:r>
        <w:t>3.4 Human Resources</w:t>
      </w:r>
    </w:p>
    <w:p>
      <w:pPr>
        <w:spacing w:after="240"/>
      </w:pPr>
      <w:r>
        <w:rPr>
          <w:b/>
        </w:rPr>
        <w:t>Responsibilities:</w:t>
      </w:r>
      <w:r>
        <w:t>- Ensure all employees acknowledge this policy during onboarding</w:t>
        <w:br/>
        <w:t>- Track annual policy acknowledgments</w:t>
        <w:br/>
        <w:t>- Coordinate disciplinary actions for policy violations</w:t>
        <w:br/>
        <w:t>- Support training and awareness efforts</w:t>
      </w:r>
    </w:p>
    <w:p>
      <w:pPr>
        <w:pStyle w:val="Heading3"/>
        <w:spacing w:after="240"/>
      </w:pPr>
      <w:r>
        <w:t>3.5 Management and Executive Leadership</w:t>
      </w:r>
    </w:p>
    <w:p>
      <w:pPr>
        <w:spacing w:after="240"/>
      </w:pPr>
      <w:r>
        <w:rPr>
          <w:b/>
        </w:rPr>
        <w:t>Responsibilities:</w:t>
      </w:r>
      <w:r>
        <w:t>- Provide oversight for policy compliance</w:t>
        <w:br/>
        <w:t>- Approve policy and updates</w:t>
        <w:br/>
        <w:t>- Support enforcement of policy</w:t>
        <w:br/>
        <w:t>- Allocate resources for security and compliance</w:t>
        <w:br/>
        <w:t>- Set tone from the top for responsible technology use</w:t>
      </w:r>
    </w:p>
    <w:p>
      <w:pPr>
        <w:pStyle w:val="Heading2"/>
        <w:spacing w:after="240"/>
      </w:pPr>
      <w:r>
        <w:t>4. Acceptable Use</w:t>
      </w:r>
    </w:p>
    <w:p>
      <w:pPr>
        <w:pStyle w:val="Heading3"/>
        <w:spacing w:after="240"/>
      </w:pPr>
      <w:r>
        <w:t>4.1 General Acceptable Use</w:t>
      </w:r>
    </w:p>
    <w:p>
      <w:pPr>
        <w:spacing w:after="240"/>
      </w:pPr>
      <w:r>
        <w:t>[Company Name] systems and resources are provided for business purposes. Acceptable uses include:</w:t>
      </w:r>
    </w:p>
    <w:p>
      <w:pPr>
        <w:spacing w:after="240"/>
      </w:pPr>
      <w:r>
        <w:rPr>
          <w:b/>
        </w:rPr>
        <w:t>Primary Acceptable Uses:</w:t>
      </w:r>
      <w:r>
        <w:t>- Performing assigned job duties</w:t>
        <w:br/>
        <w:t>- Business communication (email, messaging, video conferencing)</w:t>
        <w:br/>
        <w:t>- Accessing business applications and data necessary for work</w:t>
        <w:br/>
        <w:t>- Collaboration with colleagues, customers, and partners</w:t>
        <w:br/>
        <w:t>- Professional development and training</w:t>
        <w:br/>
        <w:t>- Research related to business activities</w:t>
      </w:r>
    </w:p>
    <w:p>
      <w:pPr>
        <w:spacing w:after="240"/>
      </w:pPr>
      <w:r>
        <w:rPr>
          <w:b/>
        </w:rPr>
        <w:t>Reasonable Personal Use:</w:t>
      </w:r>
    </w:p>
    <w:p>
      <w:pPr>
        <w:spacing w:after="240"/>
      </w:pPr>
      <w:r>
        <w:t>Limited personal use is permitted provided it:</w:t>
        <w:br/>
        <w:t>- Occurs primarily during break times or outside work hours</w:t>
        <w:br/>
        <w:t>- Does not interfere with job responsibilities or productivity</w:t>
        <w:br/>
        <w:t>- Does not consume excessive resources (bandwidth, storage, processing)</w:t>
        <w:br/>
        <w:t>- Complies with all other policy provisions</w:t>
        <w:br/>
        <w:t>- Does not involve any prohibited activities</w:t>
      </w:r>
    </w:p>
    <w:p>
      <w:pPr>
        <w:spacing w:after="240"/>
      </w:pPr>
      <w:r>
        <w:rPr>
          <w:b/>
        </w:rPr>
        <w:t>Examples of acceptable personal use:</w:t>
      </w:r>
      <w:r>
        <w:t>- Checking personal email briefly during breaks</w:t>
        <w:br/>
        <w:t>- Quick personal phone calls or texts during breaks</w:t>
        <w:br/>
        <w:t>- Making personal appointments or arrangements during lunch</w:t>
        <w:br/>
        <w:t>- Brief web browsing during breaks (non-offensive, legal content)</w:t>
      </w:r>
    </w:p>
    <w:p>
      <w:pPr>
        <w:spacing w:after="240"/>
      </w:pPr>
      <w:r>
        <w:rPr>
          <w:b/>
        </w:rPr>
        <w:t>Important:</w:t>
      </w:r>
      <w:r>
        <w:t>Even personal use must comply with all security requirements (no malware, no phishing links, no illegal content, etc.)</w:t>
      </w:r>
    </w:p>
    <w:p>
      <w:pPr>
        <w:pStyle w:val="Heading3"/>
        <w:spacing w:after="240"/>
      </w:pPr>
      <w:r>
        <w:t>4.2 Business Communication Standards</w:t>
      </w:r>
    </w:p>
    <w:p>
      <w:pPr>
        <w:spacing w:after="240"/>
      </w:pPr>
      <w:r>
        <w:t>When using [Company Name] systems for business communication:</w:t>
        <w:br/>
        <w:t>- Be professional, respectful, and courteous</w:t>
        <w:br/>
        <w:t>- Use appropriate language (no profanity, insults, or offensive content)</w:t>
        <w:br/>
        <w:t>- Consider that communications may be reviewed, archived, or disclosed</w:t>
        <w:br/>
        <w:t>- Protect confidential information</w:t>
        <w:br/>
        <w:t>- Follow company branding and communication guidelines [when representing company]</w:t>
      </w:r>
    </w:p>
    <w:p>
      <w:pPr>
        <w:pStyle w:val="Heading2"/>
        <w:spacing w:after="240"/>
      </w:pPr>
      <w:r>
        <w:t>5. Prohibited Activities</w:t>
      </w:r>
    </w:p>
    <w:p>
      <w:pPr>
        <w:spacing w:after="240"/>
      </w:pPr>
      <w:r>
        <w:t>The following activities are</w:t>
      </w:r>
      <w:r>
        <w:rPr>
          <w:b/>
        </w:rPr>
        <w:t>strictly prohibited</w:t>
      </w:r>
      <w:r>
        <w:t>when using [Company Name] systems and resources:</w:t>
      </w:r>
    </w:p>
    <w:p>
      <w:pPr>
        <w:pStyle w:val="Heading3"/>
        <w:spacing w:after="240"/>
      </w:pPr>
      <w:r>
        <w:t>5.1 Illegal Activities</w:t>
      </w:r>
    </w:p>
    <w:p>
      <w:pPr>
        <w:pStyle w:val="ListBullet"/>
        <w:spacing w:after="120"/>
      </w:pPr>
      <w:r>
        <w:t>Any activity that violates federal, state, local, or international law</w:t>
      </w:r>
    </w:p>
    <w:p>
      <w:pPr>
        <w:pStyle w:val="ListBullet"/>
        <w:spacing w:after="120"/>
      </w:pPr>
      <w:r>
        <w:t>Copyright infringement or piracy (downloading or distributing copyrighted material without authorization)</w:t>
      </w:r>
    </w:p>
    <w:p>
      <w:pPr>
        <w:pStyle w:val="ListBullet"/>
        <w:spacing w:after="120"/>
      </w:pPr>
      <w:r>
        <w:t>Trademark infringement</w:t>
      </w:r>
    </w:p>
    <w:p>
      <w:pPr>
        <w:pStyle w:val="ListBullet"/>
        <w:spacing w:after="120"/>
      </w:pPr>
      <w:r>
        <w:t>Software piracy or unauthorized software distribution</w:t>
      </w:r>
    </w:p>
    <w:p>
      <w:pPr>
        <w:pStyle w:val="ListBullet"/>
        <w:spacing w:after="120"/>
      </w:pPr>
      <w:r>
        <w:t>Hacking, cracking, or unauthorized access to systems</w:t>
      </w:r>
    </w:p>
    <w:p>
      <w:pPr>
        <w:pStyle w:val="ListBullet"/>
        <w:spacing w:after="120"/>
      </w:pPr>
      <w:r>
        <w:t>Identity theft or fraud</w:t>
      </w:r>
    </w:p>
    <w:p>
      <w:pPr>
        <w:pStyle w:val="ListBullet"/>
        <w:spacing w:after="120"/>
      </w:pPr>
      <w:r>
        <w:t>Illegal gambling</w:t>
      </w:r>
    </w:p>
    <w:p>
      <w:pPr>
        <w:pStyle w:val="ListBullet"/>
        <w:spacing w:after="240"/>
      </w:pPr>
      <w:r>
        <w:t>Possession, distribution, or viewing of illegal content (e.g., child exploitation material)</w:t>
      </w:r>
    </w:p>
    <w:p>
      <w:pPr>
        <w:pStyle w:val="Heading3"/>
        <w:spacing w:after="240"/>
      </w:pPr>
      <w:r>
        <w:t>5.2 Security Violations</w:t>
      </w:r>
    </w:p>
    <w:p>
      <w:pPr>
        <w:pStyle w:val="ListBullet"/>
        <w:spacing w:after="120"/>
      </w:pPr>
      <w:r>
        <w:t>Attempting to circumvent security controls or access restrictions</w:t>
      </w:r>
    </w:p>
    <w:p>
      <w:pPr>
        <w:pStyle w:val="ListBullet"/>
        <w:spacing w:after="120"/>
      </w:pPr>
      <w:r>
        <w:t>Sharing passwords or credentials</w:t>
      </w:r>
    </w:p>
    <w:p>
      <w:pPr>
        <w:pStyle w:val="ListBullet"/>
        <w:spacing w:after="120"/>
      </w:pPr>
      <w:r>
        <w:t>Using another person's credentials without authorization</w:t>
      </w:r>
    </w:p>
    <w:p>
      <w:pPr>
        <w:pStyle w:val="ListBullet"/>
        <w:spacing w:after="120"/>
      </w:pPr>
      <w:r>
        <w:t>Installing or using unauthorized software, tools, or services</w:t>
      </w:r>
    </w:p>
    <w:p>
      <w:pPr>
        <w:pStyle w:val="ListBullet"/>
        <w:spacing w:after="120"/>
      </w:pPr>
      <w:r>
        <w:t>Disabling, bypassing, or tampering with security software (antivirus, EDR, DLP, etc.)</w:t>
      </w:r>
    </w:p>
    <w:p>
      <w:pPr>
        <w:pStyle w:val="ListBullet"/>
        <w:spacing w:after="120"/>
      </w:pPr>
      <w:r>
        <w:t>Connecting unauthorized devices to company networks</w:t>
      </w:r>
    </w:p>
    <w:p>
      <w:pPr>
        <w:pStyle w:val="ListBullet"/>
        <w:spacing w:after="120"/>
      </w:pPr>
      <w:r>
        <w:t>Introducing malware, viruses, or malicious code</w:t>
      </w:r>
    </w:p>
    <w:p>
      <w:pPr>
        <w:pStyle w:val="ListBullet"/>
        <w:spacing w:after="120"/>
      </w:pPr>
      <w:r>
        <w:t>Conducting penetration testing or security scanning without explicit authorization</w:t>
      </w:r>
    </w:p>
    <w:p>
      <w:pPr>
        <w:pStyle w:val="ListBullet"/>
        <w:spacing w:after="120"/>
      </w:pPr>
      <w:r>
        <w:t>Exploiting vulnerabilities in systems or applications</w:t>
      </w:r>
    </w:p>
    <w:p>
      <w:pPr>
        <w:pStyle w:val="ListBullet"/>
        <w:spacing w:after="240"/>
      </w:pPr>
      <w:r>
        <w:t>Social engineering or phishing attacks against colleagues or others</w:t>
      </w:r>
    </w:p>
    <w:p>
      <w:pPr>
        <w:pStyle w:val="Heading3"/>
        <w:spacing w:after="240"/>
      </w:pPr>
      <w:r>
        <w:t>5.3 Unauthorized Access</w:t>
      </w:r>
    </w:p>
    <w:p>
      <w:pPr>
        <w:pStyle w:val="ListBullet"/>
        <w:spacing w:after="120"/>
      </w:pPr>
      <w:r>
        <w:t>Accessing systems, files, or data without proper authorization</w:t>
      </w:r>
    </w:p>
    <w:p>
      <w:pPr>
        <w:pStyle w:val="ListBullet"/>
        <w:spacing w:after="120"/>
      </w:pPr>
      <w:r>
        <w:t>Attempting to gain unauthorized elevated privileges (privilege escalation)</w:t>
      </w:r>
    </w:p>
    <w:p>
      <w:pPr>
        <w:pStyle w:val="ListBullet"/>
        <w:spacing w:after="120"/>
      </w:pPr>
      <w:r>
        <w:t>Accessing another employee's files or email without permission</w:t>
      </w:r>
    </w:p>
    <w:p>
      <w:pPr>
        <w:pStyle w:val="ListBullet"/>
        <w:spacing w:after="120"/>
      </w:pPr>
      <w:r>
        <w:t>Attempting to access or monitor communications of others without authorization</w:t>
      </w:r>
    </w:p>
    <w:p>
      <w:pPr>
        <w:pStyle w:val="ListBullet"/>
        <w:spacing w:after="240"/>
      </w:pPr>
      <w:r>
        <w:t>"Shoulder surfing" to view others' screens or credentials</w:t>
      </w:r>
    </w:p>
    <w:p>
      <w:pPr>
        <w:pStyle w:val="Heading3"/>
        <w:spacing w:after="240"/>
      </w:pPr>
      <w:r>
        <w:t>5.4 Data Misuse</w:t>
      </w:r>
    </w:p>
    <w:p>
      <w:pPr>
        <w:pStyle w:val="ListBullet"/>
        <w:spacing w:after="120"/>
      </w:pPr>
      <w:r>
        <w:t>Unauthorized disclosure of confidential company information</w:t>
      </w:r>
    </w:p>
    <w:p>
      <w:pPr>
        <w:pStyle w:val="ListBullet"/>
        <w:spacing w:after="120"/>
      </w:pPr>
      <w:r>
        <w:t>Unauthorized disclosure of customer or partner data</w:t>
      </w:r>
    </w:p>
    <w:p>
      <w:pPr>
        <w:pStyle w:val="ListBullet"/>
        <w:spacing w:after="120"/>
      </w:pPr>
      <w:r>
        <w:t>Exfiltrating data without authorization (copying company data to personal devices or accounts)</w:t>
      </w:r>
    </w:p>
    <w:p>
      <w:pPr>
        <w:pStyle w:val="ListBullet"/>
        <w:spacing w:after="120"/>
      </w:pPr>
      <w:r>
        <w:t>Using company data for personal benefit or competitive purposes</w:t>
      </w:r>
    </w:p>
    <w:p>
      <w:pPr>
        <w:pStyle w:val="ListBullet"/>
        <w:spacing w:after="120"/>
      </w:pPr>
      <w:r>
        <w:t>Intentional destruction, corruption, or alteration of data</w:t>
      </w:r>
    </w:p>
    <w:p>
      <w:pPr>
        <w:pStyle w:val="ListBullet"/>
        <w:spacing w:after="240"/>
      </w:pPr>
      <w:r>
        <w:t>Removing, sharing, or transmitting company data in violation of data classification policy</w:t>
      </w:r>
    </w:p>
    <w:p>
      <w:pPr>
        <w:pStyle w:val="Heading3"/>
        <w:spacing w:after="240"/>
      </w:pPr>
      <w:r>
        <w:t>5.5 Harassment and Offensive Content</w:t>
      </w:r>
    </w:p>
    <w:p>
      <w:pPr>
        <w:pStyle w:val="ListBullet"/>
        <w:spacing w:after="120"/>
      </w:pPr>
      <w:r>
        <w:t>Harassment, intimidation, or threats directed at any individual</w:t>
      </w:r>
    </w:p>
    <w:p>
      <w:pPr>
        <w:pStyle w:val="ListBullet"/>
        <w:spacing w:after="120"/>
      </w:pPr>
      <w:r>
        <w:t>Creating, viewing, downloading, storing, or distributing offensive, discriminatory, or sexually explicit material</w:t>
      </w:r>
    </w:p>
    <w:p>
      <w:pPr>
        <w:pStyle w:val="ListBullet"/>
        <w:spacing w:after="120"/>
      </w:pPr>
      <w:r>
        <w:t>Bullying or creating a hostile work environment</w:t>
      </w:r>
    </w:p>
    <w:p>
      <w:pPr>
        <w:pStyle w:val="ListBullet"/>
        <w:spacing w:after="120"/>
      </w:pPr>
      <w:r>
        <w:t>Stalking or unwelcome contact</w:t>
      </w:r>
    </w:p>
    <w:p>
      <w:pPr>
        <w:pStyle w:val="ListBullet"/>
        <w:spacing w:after="240"/>
      </w:pPr>
      <w:r>
        <w:t>Discriminatory comments or content based on protected characteristics (race, gender, religion, etc.)</w:t>
      </w:r>
    </w:p>
    <w:p>
      <w:pPr>
        <w:pStyle w:val="Heading3"/>
        <w:spacing w:after="240"/>
      </w:pPr>
      <w:r>
        <w:t>5.6 Misrepresentation</w:t>
      </w:r>
    </w:p>
    <w:p>
      <w:pPr>
        <w:pStyle w:val="ListBullet"/>
        <w:spacing w:after="120"/>
      </w:pPr>
      <w:r>
        <w:t>Falsifying communications or documents</w:t>
      </w:r>
    </w:p>
    <w:p>
      <w:pPr>
        <w:pStyle w:val="ListBullet"/>
        <w:spacing w:after="120"/>
      </w:pPr>
      <w:r>
        <w:t>Impersonating another person or entity</w:t>
      </w:r>
    </w:p>
    <w:p>
      <w:pPr>
        <w:pStyle w:val="ListBullet"/>
        <w:spacing w:after="120"/>
      </w:pPr>
      <w:r>
        <w:t>Misrepresenting affiliation with [Company Name]</w:t>
      </w:r>
    </w:p>
    <w:p>
      <w:pPr>
        <w:pStyle w:val="ListBullet"/>
        <w:spacing w:after="240"/>
      </w:pPr>
      <w:r>
        <w:t>Sending communications that appear to be from someone else (spoofing)</w:t>
      </w:r>
    </w:p>
    <w:p>
      <w:pPr>
        <w:pStyle w:val="Heading3"/>
        <w:spacing w:after="240"/>
      </w:pPr>
      <w:r>
        <w:t>5.7 Resource Abuse</w:t>
      </w:r>
    </w:p>
    <w:p>
      <w:pPr>
        <w:pStyle w:val="ListBullet"/>
        <w:spacing w:after="120"/>
      </w:pPr>
      <w:r>
        <w:t>Excessive personal use that interferes with work or consumes significant resources</w:t>
      </w:r>
    </w:p>
    <w:p>
      <w:pPr>
        <w:pStyle w:val="ListBullet"/>
        <w:spacing w:after="120"/>
      </w:pPr>
      <w:r>
        <w:t>Using systems for personal business ventures or outside employment</w:t>
      </w:r>
    </w:p>
    <w:p>
      <w:pPr>
        <w:pStyle w:val="ListBullet"/>
        <w:spacing w:after="120"/>
      </w:pPr>
      <w:r>
        <w:t>Cryptocurrency mining</w:t>
      </w:r>
    </w:p>
    <w:p>
      <w:pPr>
        <w:pStyle w:val="ListBullet"/>
        <w:spacing w:after="120"/>
      </w:pPr>
      <w:r>
        <w:t>Running personal servers or services on company networks</w:t>
      </w:r>
    </w:p>
    <w:p>
      <w:pPr>
        <w:pStyle w:val="ListBullet"/>
        <w:spacing w:after="120"/>
      </w:pPr>
      <w:r>
        <w:t>Mass marketing or spam (sending unsolicited bulk email)</w:t>
      </w:r>
    </w:p>
    <w:p>
      <w:pPr>
        <w:pStyle w:val="ListBullet"/>
        <w:spacing w:after="240"/>
      </w:pPr>
      <w:r>
        <w:t>Conducting activities that degrade network or system performance</w:t>
      </w:r>
    </w:p>
    <w:p>
      <w:pPr>
        <w:pStyle w:val="Heading3"/>
        <w:spacing w:after="240"/>
      </w:pPr>
      <w:r>
        <w:t>5.8 Inappropriate Content</w:t>
      </w:r>
    </w:p>
    <w:p>
      <w:pPr>
        <w:pStyle w:val="ListBullet"/>
        <w:spacing w:after="120"/>
      </w:pPr>
      <w:r>
        <w:t>Visiting websites containing pornography, extreme violence, hate speech, or illegal content</w:t>
      </w:r>
    </w:p>
    <w:p>
      <w:pPr>
        <w:pStyle w:val="ListBullet"/>
        <w:spacing w:after="120"/>
      </w:pPr>
      <w:r>
        <w:t>Downloading, storing, or distributing inappropriate content</w:t>
      </w:r>
    </w:p>
    <w:p>
      <w:pPr>
        <w:pStyle w:val="ListBullet"/>
        <w:spacing w:after="240"/>
      </w:pPr>
      <w:r>
        <w:t>Streaming or gaming that consumes excessive bandwidth (unless business-related)</w:t>
      </w:r>
    </w:p>
    <w:p>
      <w:pPr>
        <w:pStyle w:val="Heading3"/>
        <w:spacing w:after="240"/>
      </w:pPr>
      <w:r>
        <w:t>5.9 Competitive or Conflicting Activities</w:t>
      </w:r>
    </w:p>
    <w:p>
      <w:pPr>
        <w:pStyle w:val="ListBullet"/>
        <w:spacing w:after="120"/>
      </w:pPr>
      <w:r>
        <w:t>Using company resources for competitive business activities</w:t>
      </w:r>
    </w:p>
    <w:p>
      <w:pPr>
        <w:pStyle w:val="ListBullet"/>
        <w:spacing w:after="120"/>
      </w:pPr>
      <w:r>
        <w:t>Using company resources to support outside business ventures without approval</w:t>
      </w:r>
    </w:p>
    <w:p>
      <w:pPr>
        <w:pStyle w:val="ListBullet"/>
        <w:spacing w:after="240"/>
      </w:pPr>
      <w:r>
        <w:t>Soliciting employees for outside business during work time using company systems</w:t>
      </w:r>
    </w:p>
    <w:p>
      <w:pPr>
        <w:pStyle w:val="Heading3"/>
        <w:spacing w:after="240"/>
      </w:pPr>
      <w:r>
        <w:t>5.10 Other Prohibited Activities</w:t>
      </w:r>
    </w:p>
    <w:p>
      <w:pPr>
        <w:pStyle w:val="ListBullet"/>
        <w:spacing w:after="120"/>
      </w:pPr>
      <w:r>
        <w:t>Circumventing usage quotas, storage limits, or access controls</w:t>
      </w:r>
    </w:p>
    <w:p>
      <w:pPr>
        <w:pStyle w:val="ListBullet"/>
        <w:spacing w:after="120"/>
      </w:pPr>
      <w:r>
        <w:t>Installing unauthorized network services (Wi-Fi hotspots, routers, access points)</w:t>
      </w:r>
    </w:p>
    <w:p>
      <w:pPr>
        <w:pStyle w:val="ListBullet"/>
        <w:spacing w:after="120"/>
      </w:pPr>
      <w:r>
        <w:t>Plugging unauthorized devices into company networks</w:t>
      </w:r>
    </w:p>
    <w:p>
      <w:pPr>
        <w:pStyle w:val="ListBullet"/>
        <w:spacing w:after="120"/>
      </w:pPr>
      <w:r>
        <w:t>Removing or altering asset tags or serial numbers</w:t>
      </w:r>
    </w:p>
    <w:p>
      <w:pPr>
        <w:pStyle w:val="ListBullet"/>
        <w:spacing w:after="120"/>
      </w:pPr>
      <w:r>
        <w:t>Intentionally wasting computing resources</w:t>
      </w:r>
    </w:p>
    <w:p>
      <w:pPr>
        <w:pStyle w:val="ListBullet"/>
        <w:spacing w:after="240"/>
      </w:pPr>
      <w:r>
        <w:t>Creating or spreading hoaxes, chain letters, or other disruptive communications</w:t>
      </w:r>
    </w:p>
    <w:p>
      <w:pPr>
        <w:spacing w:after="240"/>
      </w:pPr>
      <w:r>
        <w:rPr>
          <w:b/>
        </w:rPr>
        <w:t>Note:</w:t>
      </w:r>
      <w:r>
        <w:t>This list is not exhaustive. Activities not explicitly listed may still violate policy if they are illegal, unethical, create security risks, or misuse company resources.</w:t>
      </w:r>
    </w:p>
    <w:p>
      <w:pPr>
        <w:pStyle w:val="Heading2"/>
        <w:spacing w:after="240"/>
      </w:pPr>
      <w:r>
        <w:t>6. Email and Communication Standards</w:t>
      </w:r>
    </w:p>
    <w:p>
      <w:pPr>
        <w:pStyle w:val="Heading3"/>
        <w:spacing w:after="240"/>
      </w:pPr>
      <w:r>
        <w:t>6.1 Email Use</w:t>
      </w:r>
    </w:p>
    <w:p>
      <w:pPr>
        <w:spacing w:after="240"/>
      </w:pPr>
      <w:r>
        <w:rPr>
          <w:b/>
        </w:rPr>
        <w:t>Acceptable email use:</w:t>
      </w:r>
      <w:r>
        <w:t>- Business communications with colleagues, customers, partners</w:t>
        <w:br/>
        <w:t>- Professional external communications representing [Company Name]</w:t>
        <w:br/>
        <w:t>- Reasonable personal email (checking personal accounts briefly, in compliance with Section 4)</w:t>
      </w:r>
    </w:p>
    <w:p>
      <w:pPr>
        <w:spacing w:after="240"/>
      </w:pPr>
      <w:r>
        <w:rPr>
          <w:b/>
        </w:rPr>
        <w:t>Email security requirements:</w:t>
      </w:r>
      <w:r>
        <w:t>- Do not open suspicious emails or attachments from unknown senders</w:t>
        <w:br/>
        <w:t>- Verify unexpected emails from known senders before clicking links or opening attachments</w:t>
        <w:br/>
        <w:t>- Report phishing attempts to [security@company.com]</w:t>
        <w:br/>
        <w:t>- Do not send confidential information via unencrypted email to external recipients</w:t>
        <w:br/>
        <w:t>- Use caution with "Reply All" to avoid unintended disclosures</w:t>
        <w:br/>
        <w:t>- Do not use auto-forwarding to external email accounts without approval</w:t>
      </w:r>
    </w:p>
    <w:p>
      <w:pPr>
        <w:spacing w:after="240"/>
      </w:pPr>
      <w:r>
        <w:rPr>
          <w:b/>
        </w:rPr>
        <w:t>Email retention and management:</w:t>
      </w:r>
      <w:r>
        <w:t>- Email is a company record and may be subject to retention and legal hold</w:t>
        <w:br/>
        <w:t>- Comply with email retention policies</w:t>
        <w:br/>
        <w:t>- Do not delete emails subject to legal hold or investigation</w:t>
      </w:r>
    </w:p>
    <w:p>
      <w:pPr>
        <w:pStyle w:val="Heading3"/>
        <w:spacing w:after="240"/>
      </w:pPr>
      <w:r>
        <w:t>6.2 Messaging and Collaboration Tools</w:t>
      </w:r>
    </w:p>
    <w:p>
      <w:pPr>
        <w:spacing w:after="240"/>
      </w:pPr>
      <w:r>
        <w:rPr>
          <w:b/>
        </w:rPr>
        <w:t>Messaging platforms</w:t>
      </w:r>
      <w:r>
        <w:t>(Slack, Microsoft Teams, etc.):</w:t>
        <w:br/>
        <w:t>- Use for business collaboration and communication</w:t>
        <w:br/>
        <w:t>- Maintain professionalism in messages</w:t>
        <w:br/>
        <w:t>- Protect confidential information; be aware channels may be public or have broad membership</w:t>
        <w:br/>
        <w:t>- Do not use messaging to circumvent email retention policies</w:t>
      </w:r>
    </w:p>
    <w:p>
      <w:pPr>
        <w:spacing w:after="240"/>
      </w:pPr>
      <w:r>
        <w:rPr>
          <w:b/>
        </w:rPr>
        <w:t>Video conferencing:</w:t>
      </w:r>
      <w:r>
        <w:t>- Use for business meetings and collaboration</w:t>
        <w:br/>
        <w:t>- Be aware meetings may be recorded (obtain consent as required)</w:t>
        <w:br/>
        <w:t>- Protect meeting links and passwords; do not share publicly</w:t>
        <w:br/>
        <w:t>- Use appropriate backgrounds and settings for professional meetings</w:t>
      </w:r>
    </w:p>
    <w:p>
      <w:pPr>
        <w:pStyle w:val="Heading3"/>
        <w:spacing w:after="240"/>
      </w:pPr>
      <w:r>
        <w:t>6.3 Personal Communication Accounts</w:t>
      </w:r>
    </w:p>
    <w:p>
      <w:pPr>
        <w:pStyle w:val="ListBullet"/>
        <w:spacing w:after="120"/>
      </w:pPr>
      <w:r>
        <w:t>[Company Name] email should be used for business communications</w:t>
      </w:r>
    </w:p>
    <w:p>
      <w:pPr>
        <w:pStyle w:val="ListBullet"/>
        <w:spacing w:after="120"/>
      </w:pPr>
      <w:r>
        <w:t>Do not conduct company business through personal email accounts unless specifically authorized</w:t>
      </w:r>
    </w:p>
    <w:p>
      <w:pPr>
        <w:pStyle w:val="ListBullet"/>
        <w:spacing w:after="240"/>
      </w:pPr>
      <w:r>
        <w:t>Do not store company documents in personal cloud storage (Dropbox, Google Drive, etc.) unless approved</w:t>
      </w:r>
    </w:p>
    <w:p>
      <w:pPr>
        <w:pStyle w:val="Heading2"/>
        <w:spacing w:after="240"/>
      </w:pPr>
      <w:r>
        <w:t>7. Internet and Web Browsing</w:t>
      </w:r>
    </w:p>
    <w:p>
      <w:pPr>
        <w:pStyle w:val="Heading3"/>
        <w:spacing w:after="240"/>
      </w:pPr>
      <w:r>
        <w:t>7.1 Internet Access</w:t>
      </w:r>
    </w:p>
    <w:p>
      <w:pPr>
        <w:spacing w:after="240"/>
      </w:pPr>
      <w:r>
        <w:t>Internet access is provided for business purposes. Acceptable internet use includes:</w:t>
        <w:br/>
        <w:t>- Research and information gathering for work</w:t>
        <w:br/>
        <w:t>- Accessing business applications and SaaS services</w:t>
        <w:br/>
        <w:t>- Professional development and training</w:t>
        <w:br/>
        <w:t>- Reasonable personal use during breaks (news, personal banking, etc.)</w:t>
      </w:r>
    </w:p>
    <w:p>
      <w:pPr>
        <w:pStyle w:val="Heading3"/>
        <w:spacing w:after="240"/>
      </w:pPr>
      <w:r>
        <w:t>7.2 Prohibited Web Activity</w:t>
      </w:r>
    </w:p>
    <w:p>
      <w:pPr>
        <w:pStyle w:val="ListBullet"/>
        <w:spacing w:after="120"/>
      </w:pPr>
      <w:r>
        <w:t>Visiting websites containing illegal, offensive, or inappropriate content (pornography, hate speech, violence, illegal drugs)</w:t>
      </w:r>
    </w:p>
    <w:p>
      <w:pPr>
        <w:pStyle w:val="ListBullet"/>
        <w:spacing w:after="120"/>
      </w:pPr>
      <w:r>
        <w:t>Visiting websites known to distribute malware</w:t>
      </w:r>
    </w:p>
    <w:p>
      <w:pPr>
        <w:pStyle w:val="ListBullet"/>
        <w:spacing w:after="120"/>
      </w:pPr>
      <w:r>
        <w:t>Downloading pirated software, movies, music, or other copyrighted content</w:t>
      </w:r>
    </w:p>
    <w:p>
      <w:pPr>
        <w:pStyle w:val="ListBullet"/>
        <w:spacing w:after="120"/>
      </w:pPr>
      <w:r>
        <w:t>Excessive personal web browsing that interferes with work</w:t>
      </w:r>
    </w:p>
    <w:p>
      <w:pPr>
        <w:pStyle w:val="ListBullet"/>
        <w:spacing w:after="120"/>
      </w:pPr>
      <w:r>
        <w:t>Streaming video or audio for personal entertainment (except during breaks and without excessive bandwidth use)</w:t>
      </w:r>
    </w:p>
    <w:p>
      <w:pPr>
        <w:pStyle w:val="ListBullet"/>
        <w:spacing w:after="240"/>
      </w:pPr>
      <w:r>
        <w:t>Intentionally visiting malicious or phishing websites</w:t>
      </w:r>
    </w:p>
    <w:p>
      <w:pPr>
        <w:pStyle w:val="Heading3"/>
        <w:spacing w:after="240"/>
      </w:pPr>
      <w:r>
        <w:t>7.3 Web Filtering</w:t>
      </w:r>
    </w:p>
    <w:p>
      <w:pPr>
        <w:pStyle w:val="ListBullet"/>
        <w:spacing w:after="120"/>
      </w:pPr>
      <w:r>
        <w:t>[Company Name] employs web filtering to block access to malicious and inappropriate websites</w:t>
      </w:r>
    </w:p>
    <w:p>
      <w:pPr>
        <w:pStyle w:val="ListBullet"/>
        <w:spacing w:after="120"/>
      </w:pPr>
      <w:r>
        <w:t>Do not attempt to circumvent web filtering (e.g., using VPNs, proxies, Tor)</w:t>
      </w:r>
    </w:p>
    <w:p>
      <w:pPr>
        <w:pStyle w:val="ListBullet"/>
        <w:spacing w:after="240"/>
      </w:pPr>
      <w:r>
        <w:t>If a legitimate business website is blocked, contact IT to request access</w:t>
      </w:r>
    </w:p>
    <w:p>
      <w:pPr>
        <w:pStyle w:val="Heading3"/>
        <w:spacing w:after="240"/>
      </w:pPr>
      <w:r>
        <w:t>7.4 Downloads</w:t>
      </w:r>
    </w:p>
    <w:p>
      <w:pPr>
        <w:pStyle w:val="ListBullet"/>
        <w:spacing w:after="120"/>
      </w:pPr>
      <w:r>
        <w:t>Only download software, files, or applications from trusted sources</w:t>
      </w:r>
    </w:p>
    <w:p>
      <w:pPr>
        <w:pStyle w:val="ListBullet"/>
        <w:spacing w:after="120"/>
      </w:pPr>
      <w:r>
        <w:t>Scan all downloads with antivirus before opening</w:t>
      </w:r>
    </w:p>
    <w:p>
      <w:pPr>
        <w:pStyle w:val="ListBullet"/>
        <w:spacing w:after="120"/>
      </w:pPr>
      <w:r>
        <w:t>Do not download or install unauthorized software (see Section 8)</w:t>
      </w:r>
    </w:p>
    <w:p>
      <w:pPr>
        <w:pStyle w:val="ListBullet"/>
        <w:spacing w:after="240"/>
      </w:pPr>
      <w:r>
        <w:t>Be cautious of file attachments from unknown sources</w:t>
      </w:r>
    </w:p>
    <w:p>
      <w:pPr>
        <w:pStyle w:val="Heading2"/>
        <w:spacing w:after="240"/>
      </w:pPr>
      <w:r>
        <w:t>8. Software and Applications</w:t>
      </w:r>
    </w:p>
    <w:p>
      <w:pPr>
        <w:pStyle w:val="Heading3"/>
        <w:spacing w:after="240"/>
      </w:pPr>
      <w:r>
        <w:t>8.1 Authorized Software</w:t>
      </w:r>
    </w:p>
    <w:p>
      <w:pPr>
        <w:pStyle w:val="ListBullet"/>
        <w:spacing w:after="120"/>
      </w:pPr>
      <w:r>
        <w:t>Only use software and applications approved by [Company Name]</w:t>
      </w:r>
    </w:p>
    <w:p>
      <w:pPr>
        <w:pStyle w:val="ListBullet"/>
        <w:spacing w:after="120"/>
      </w:pPr>
      <w:r>
        <w:t>Approved software list available at [location/link]</w:t>
      </w:r>
    </w:p>
    <w:p>
      <w:pPr>
        <w:pStyle w:val="ListBullet"/>
        <w:spacing w:after="240"/>
      </w:pPr>
      <w:r>
        <w:t>Request approval for new software through [IT ticket system / approval process]</w:t>
      </w:r>
    </w:p>
    <w:p>
      <w:pPr>
        <w:pStyle w:val="Heading3"/>
        <w:spacing w:after="240"/>
      </w:pPr>
      <w:r>
        <w:t>8.2 Software Installation</w:t>
      </w:r>
    </w:p>
    <w:p>
      <w:pPr>
        <w:pStyle w:val="ListBullet"/>
        <w:spacing w:after="120"/>
      </w:pPr>
      <w:r>
        <w:t>Users may not install software without approval [OR: Users may install approved software from [self-service portal]]</w:t>
      </w:r>
    </w:p>
    <w:p>
      <w:pPr>
        <w:pStyle w:val="ListBullet"/>
        <w:spacing w:after="120"/>
      </w:pPr>
      <w:r>
        <w:t>Administrative rights are restricted; software requiring admin rights must be installed by IT</w:t>
      </w:r>
    </w:p>
    <w:p>
      <w:pPr>
        <w:pStyle w:val="ListBullet"/>
        <w:spacing w:after="120"/>
      </w:pPr>
      <w:r>
        <w:t>All software must be licensed appropriately</w:t>
      </w:r>
    </w:p>
    <w:p>
      <w:pPr>
        <w:pStyle w:val="ListBullet"/>
        <w:spacing w:after="240"/>
      </w:pPr>
      <w:r>
        <w:t>Unauthorized software will be removed</w:t>
      </w:r>
    </w:p>
    <w:p>
      <w:pPr>
        <w:pStyle w:val="Heading3"/>
        <w:spacing w:after="240"/>
      </w:pPr>
      <w:r>
        <w:t>8.3 Prohibited Software</w:t>
      </w:r>
    </w:p>
    <w:p>
      <w:pPr>
        <w:spacing w:after="240"/>
      </w:pPr>
      <w:r>
        <w:t>Prohibited software includes:</w:t>
        <w:br/>
        <w:t>- Unlicensed or pirated software</w:t>
        <w:br/>
        <w:t>- Peer-to-peer (P2P) file sharing applications (BitTorrent, etc.)</w:t>
        <w:br/>
        <w:t>- Hacking tools, password crackers, or exploitation tools</w:t>
        <w:br/>
        <w:t>- Cryptocurrency mining software</w:t>
        <w:br/>
        <w:t>- Remote access tools not approved by IT</w:t>
        <w:br/>
        <w:t>- Browser extensions or plugins that create security risks</w:t>
        <w:br/>
        <w:t>- Software that circumvents security controls</w:t>
      </w:r>
    </w:p>
    <w:p>
      <w:pPr>
        <w:pStyle w:val="Heading3"/>
        <w:spacing w:after="240"/>
      </w:pPr>
      <w:r>
        <w:t>8.4 Software Licensing</w:t>
      </w:r>
    </w:p>
    <w:p>
      <w:pPr>
        <w:pStyle w:val="ListBullet"/>
        <w:spacing w:after="120"/>
      </w:pPr>
      <w:r>
        <w:t>Use software only according to license agreements</w:t>
      </w:r>
    </w:p>
    <w:p>
      <w:pPr>
        <w:pStyle w:val="ListBullet"/>
        <w:spacing w:after="120"/>
      </w:pPr>
      <w:r>
        <w:t>Do not share software licenses or keys</w:t>
      </w:r>
    </w:p>
    <w:p>
      <w:pPr>
        <w:pStyle w:val="ListBullet"/>
        <w:spacing w:after="240"/>
      </w:pPr>
      <w:r>
        <w:t>Report requests for unauthorized software copies to [IT / Management]</w:t>
      </w:r>
    </w:p>
    <w:p>
      <w:pPr>
        <w:pStyle w:val="Heading3"/>
        <w:spacing w:after="240"/>
      </w:pPr>
      <w:r>
        <w:t>8.5 Cloud Services and SaaS</w:t>
      </w:r>
    </w:p>
    <w:p>
      <w:pPr>
        <w:pStyle w:val="ListBullet"/>
        <w:spacing w:after="120"/>
      </w:pPr>
      <w:r>
        <w:t>Only use approved cloud services and SaaS applications for business data</w:t>
      </w:r>
    </w:p>
    <w:p>
      <w:pPr>
        <w:pStyle w:val="ListBullet"/>
        <w:spacing w:after="120"/>
      </w:pPr>
      <w:r>
        <w:t>Do not upload company data to unapproved cloud services (personal Dropbox, Google Drive, etc.)</w:t>
      </w:r>
    </w:p>
    <w:p>
      <w:pPr>
        <w:pStyle w:val="ListBullet"/>
        <w:spacing w:after="240"/>
      </w:pPr>
      <w:r>
        <w:t>Request approval for new SaaS applications through [approval process]</w:t>
      </w:r>
    </w:p>
    <w:p>
      <w:pPr>
        <w:pStyle w:val="Heading2"/>
        <w:spacing w:after="240"/>
      </w:pPr>
      <w:r>
        <w:t>9. Data Handling and Protection</w:t>
      </w:r>
    </w:p>
    <w:p>
      <w:pPr>
        <w:pStyle w:val="Heading3"/>
        <w:spacing w:after="240"/>
      </w:pPr>
      <w:r>
        <w:t>9.1 Data Classification</w:t>
      </w:r>
    </w:p>
    <w:p>
      <w:pPr>
        <w:pStyle w:val="ListBullet"/>
        <w:spacing w:after="120"/>
      </w:pPr>
      <w:r>
        <w:t>Understand and comply with [Company Name]'s data classification policy</w:t>
      </w:r>
    </w:p>
    <w:p>
      <w:pPr>
        <w:pStyle w:val="ListBullet"/>
        <w:spacing w:after="120"/>
      </w:pPr>
      <w:r>
        <w:t>Handle data according to its classification (Public, Internal, Confidential, Highly Confidential)</w:t>
      </w:r>
    </w:p>
    <w:p>
      <w:pPr>
        <w:pStyle w:val="ListBullet"/>
        <w:spacing w:after="240"/>
      </w:pPr>
      <w:r>
        <w:t>Protect confidential and highly confidential data with appropriate controls</w:t>
      </w:r>
    </w:p>
    <w:p>
      <w:pPr>
        <w:pStyle w:val="Heading3"/>
        <w:spacing w:after="240"/>
      </w:pPr>
      <w:r>
        <w:t>9.2 Data Protection Requirements</w:t>
      </w:r>
    </w:p>
    <w:p>
      <w:pPr>
        <w:spacing w:after="240"/>
      </w:pPr>
      <w:r>
        <w:rPr>
          <w:b/>
        </w:rPr>
        <w:t>All users must:</w:t>
      </w:r>
      <w:r>
        <w:t>- Access only data necessary for job duties (need-to-know basis)</w:t>
        <w:br/>
        <w:t>- Protect confidential data from unauthorized disclosure</w:t>
        <w:br/>
        <w:t>- Encrypt sensitive data when transmitted or stored on portable devices</w:t>
        <w:br/>
        <w:t>- Not share customer data or personally identifiable information (PII) externally without authorization</w:t>
        <w:br/>
        <w:t>- Not store company data on personal devices or accounts without authorization</w:t>
      </w:r>
    </w:p>
    <w:p>
      <w:pPr>
        <w:pStyle w:val="Heading3"/>
        <w:spacing w:after="240"/>
      </w:pPr>
      <w:r>
        <w:t>9.3 Data Storage</w:t>
      </w:r>
    </w:p>
    <w:p>
      <w:pPr>
        <w:pStyle w:val="ListBullet"/>
        <w:spacing w:after="120"/>
      </w:pPr>
      <w:r>
        <w:t>Store company data on approved company systems (file servers, SharePoint, approved cloud storage)</w:t>
      </w:r>
    </w:p>
    <w:p>
      <w:pPr>
        <w:pStyle w:val="ListBullet"/>
        <w:spacing w:after="120"/>
      </w:pPr>
      <w:r>
        <w:t>Do not store company data on:</w:t>
      </w:r>
    </w:p>
    <w:p>
      <w:pPr>
        <w:pStyle w:val="ListBullet"/>
        <w:spacing w:after="120"/>
      </w:pPr>
      <w:r>
        <w:t>Personal devices (unless authorized for BYOD)</w:t>
      </w:r>
    </w:p>
    <w:p>
      <w:pPr>
        <w:pStyle w:val="ListBullet"/>
        <w:spacing w:after="120"/>
      </w:pPr>
      <w:r>
        <w:t>Personal cloud storage accounts (personal Dropbox, Google Drive, iCloud, etc.)</w:t>
      </w:r>
    </w:p>
    <w:p>
      <w:pPr>
        <w:pStyle w:val="ListBullet"/>
        <w:spacing w:after="120"/>
      </w:pPr>
      <w:r>
        <w:t>Removable media (USB drives, external hard drives) without encryption and approval</w:t>
      </w:r>
    </w:p>
    <w:p>
      <w:pPr>
        <w:pStyle w:val="ListBullet"/>
        <w:spacing w:after="240"/>
      </w:pPr>
      <w:r>
        <w:t>Backup important data according to company procedures</w:t>
      </w:r>
    </w:p>
    <w:p>
      <w:pPr>
        <w:pStyle w:val="Heading3"/>
        <w:spacing w:after="240"/>
      </w:pPr>
      <w:r>
        <w:t>9.4 Data Disposal</w:t>
      </w:r>
    </w:p>
    <w:p>
      <w:pPr>
        <w:pStyle w:val="ListBullet"/>
        <w:spacing w:after="120"/>
      </w:pPr>
      <w:r>
        <w:t>Securely delete data no longer needed according to retention policies</w:t>
      </w:r>
    </w:p>
    <w:p>
      <w:pPr>
        <w:pStyle w:val="ListBullet"/>
        <w:spacing w:after="120"/>
      </w:pPr>
      <w:r>
        <w:t>Do not leave sensitive data on workstations or devices being decommissioned</w:t>
      </w:r>
    </w:p>
    <w:p>
      <w:pPr>
        <w:pStyle w:val="ListBullet"/>
        <w:spacing w:after="120"/>
      </w:pPr>
      <w:r>
        <w:t>Contact IT for secure disposal of devices containing data</w:t>
      </w:r>
    </w:p>
    <w:p>
      <w:pPr>
        <w:pStyle w:val="ListBullet"/>
        <w:spacing w:after="240"/>
      </w:pPr>
      <w:r>
        <w:t>Shred physical documents containing sensitive information</w:t>
      </w:r>
    </w:p>
    <w:p>
      <w:pPr>
        <w:pStyle w:val="Heading3"/>
        <w:spacing w:after="240"/>
      </w:pPr>
      <w:r>
        <w:t>9.5 Customer and Personal Data</w:t>
      </w:r>
    </w:p>
    <w:p>
      <w:pPr>
        <w:pStyle w:val="ListBullet"/>
        <w:spacing w:after="120"/>
      </w:pPr>
      <w:r>
        <w:t>Customer data and personally identifiable information (PII) require special protection</w:t>
      </w:r>
    </w:p>
    <w:p>
      <w:pPr>
        <w:pStyle w:val="ListBullet"/>
        <w:spacing w:after="120"/>
      </w:pPr>
      <w:r>
        <w:t>Access customer data only as necessary for job duties</w:t>
      </w:r>
    </w:p>
    <w:p>
      <w:pPr>
        <w:pStyle w:val="ListBullet"/>
        <w:spacing w:after="120"/>
      </w:pPr>
      <w:r>
        <w:t>Comply with privacy regulations (GDPR, CCPA, HIPAA, etc.)</w:t>
      </w:r>
    </w:p>
    <w:p>
      <w:pPr>
        <w:pStyle w:val="ListBullet"/>
        <w:spacing w:after="240"/>
      </w:pPr>
      <w:r>
        <w:t>Report any suspected or actual data breaches immediately to [security@company.com]</w:t>
      </w:r>
    </w:p>
    <w:p>
      <w:pPr>
        <w:pStyle w:val="Heading2"/>
        <w:spacing w:after="240"/>
      </w:pPr>
      <w:r>
        <w:t>10. Mobile Devices and Remote Access</w:t>
      </w:r>
    </w:p>
    <w:p>
      <w:pPr>
        <w:pStyle w:val="Heading3"/>
        <w:spacing w:after="240"/>
      </w:pPr>
      <w:r>
        <w:t>10.1 Company-Issued Mobile Devices</w:t>
      </w:r>
    </w:p>
    <w:p>
      <w:pPr>
        <w:spacing w:after="240"/>
      </w:pPr>
      <w:r>
        <w:t>If issued a company mobile device (smartphone, tablet, laptop):</w:t>
        <w:br/>
        <w:t>- Protect device with strong passcode or biometric authentication</w:t>
        <w:br/>
        <w:t>- Enable device encryption</w:t>
        <w:br/>
        <w:t>- Keep device physically secure; do not leave unattended</w:t>
        <w:br/>
        <w:t>- Report lost or stolen devices immediately to [IT Help Desk]</w:t>
        <w:br/>
        <w:t>- Allow [Company Name] to remotely wipe device if lost or stolen</w:t>
        <w:br/>
        <w:t>- Keep device updated with latest security patches</w:t>
        <w:br/>
        <w:t>- Do not jailbreak or root device</w:t>
        <w:br/>
        <w:t>- Install only approved applications</w:t>
      </w:r>
    </w:p>
    <w:p>
      <w:pPr>
        <w:pStyle w:val="Heading3"/>
        <w:spacing w:after="240"/>
      </w:pPr>
      <w:r>
        <w:t>10.2 Bring Your Own Device (BYOD)</w:t>
      </w:r>
    </w:p>
    <w:p>
      <w:pPr>
        <w:spacing w:after="240"/>
      </w:pPr>
      <w:r>
        <w:t>[If BYOD permitted:]</w:t>
      </w:r>
    </w:p>
    <w:p>
      <w:pPr>
        <w:spacing w:after="240"/>
      </w:pPr>
      <w:r>
        <w:t>Personal devices used for business must:</w:t>
        <w:br/>
        <w:t>- Be enrolled in Mobile Device Management (MDM) system</w:t>
        <w:br/>
        <w:t>- Meet minimum security requirements (current OS, passcode, encryption)</w:t>
        <w:br/>
        <w:t>- Allow [Company Name] to remotely wipe business data (not personal data)</w:t>
        <w:br/>
        <w:t>- Comply with all provisions of this policy when used for business</w:t>
        <w:br/>
        <w:t>- Separate business data from personal data using [containerization / work profile]</w:t>
      </w:r>
    </w:p>
    <w:p>
      <w:pPr>
        <w:spacing w:after="240"/>
      </w:pPr>
      <w:r>
        <w:t>See [BYOD Policy] for detailed requirements.</w:t>
      </w:r>
    </w:p>
    <w:p>
      <w:pPr>
        <w:spacing w:after="240"/>
      </w:pPr>
      <w:r>
        <w:t>[If BYOD not permitted:]</w:t>
        <w:br/>
        <w:t>Personal devices may not be used to access [Company Name] systems or store company data.</w:t>
      </w:r>
    </w:p>
    <w:p>
      <w:pPr>
        <w:pStyle w:val="Heading3"/>
        <w:spacing w:after="240"/>
      </w:pPr>
      <w:r>
        <w:t>10.3 Remote Access and VPN</w:t>
      </w:r>
    </w:p>
    <w:p>
      <w:pPr>
        <w:spacing w:after="240"/>
      </w:pPr>
      <w:r>
        <w:rPr>
          <w:b/>
        </w:rPr>
        <w:t>When working remotely:</w:t>
      </w:r>
      <w:r>
        <w:t>- Use VPN to access [Company Name] internal network and systems</w:t>
        <w:br/>
        <w:t>- Do not access company systems from public computers or untrusted networks without VPN</w:t>
        <w:br/>
        <w:t>- Secure home office environment (lock doors, position screen away from windows, etc.)</w:t>
        <w:br/>
        <w:t>- Use company-issued or approved devices for remote work</w:t>
        <w:br/>
        <w:t>- Do not allow family members or others to use company devices</w:t>
      </w:r>
    </w:p>
    <w:p>
      <w:pPr>
        <w:spacing w:after="240"/>
      </w:pPr>
      <w:r>
        <w:rPr>
          <w:b/>
        </w:rPr>
        <w:t>VPN requirements:</w:t>
      </w:r>
      <w:r>
        <w:t>- VPN required for all remote access to internal systems</w:t>
        <w:br/>
        <w:t>- Authenticate with username and multi-factor authentication (MFA)</w:t>
        <w:br/>
        <w:t>- Do not share VPN credentials</w:t>
        <w:br/>
        <w:t>- Disconnect VPN when not actively using company resources</w:t>
      </w:r>
    </w:p>
    <w:p>
      <w:pPr>
        <w:pStyle w:val="Heading3"/>
        <w:spacing w:after="240"/>
      </w:pPr>
      <w:r>
        <w:t>10.4 Public Wi-Fi</w:t>
      </w:r>
    </w:p>
    <w:p>
      <w:pPr>
        <w:pStyle w:val="ListBullet"/>
        <w:spacing w:after="120"/>
      </w:pPr>
      <w:r>
        <w:t>Exercise extreme caution when using public Wi-Fi (airports, coffee shops, hotels)</w:t>
      </w:r>
    </w:p>
    <w:p>
      <w:pPr>
        <w:pStyle w:val="ListBullet"/>
        <w:spacing w:after="120"/>
      </w:pPr>
      <w:r>
        <w:t>Always use VPN when connecting to company systems over public Wi-Fi</w:t>
      </w:r>
    </w:p>
    <w:p>
      <w:pPr>
        <w:pStyle w:val="ListBullet"/>
        <w:spacing w:after="120"/>
      </w:pPr>
      <w:r>
        <w:t>Avoid accessing highly sensitive data over public Wi-Fi</w:t>
      </w:r>
    </w:p>
    <w:p>
      <w:pPr>
        <w:pStyle w:val="ListBullet"/>
        <w:spacing w:after="240"/>
      </w:pPr>
      <w:r>
        <w:t>Verify Wi-Fi network name before connecting (beware of fake networks)</w:t>
      </w:r>
    </w:p>
    <w:p>
      <w:pPr>
        <w:pStyle w:val="Heading2"/>
        <w:spacing w:after="240"/>
      </w:pPr>
      <w:r>
        <w:t>11. Social Media</w:t>
      </w:r>
    </w:p>
    <w:p>
      <w:pPr>
        <w:pStyle w:val="Heading3"/>
        <w:spacing w:after="240"/>
      </w:pPr>
      <w:r>
        <w:t>11.1 Personal Social Media Use</w:t>
      </w:r>
    </w:p>
    <w:p>
      <w:pPr>
        <w:spacing w:after="240"/>
      </w:pPr>
      <w:r>
        <w:rPr>
          <w:b/>
        </w:rPr>
        <w:t>During work hours:</w:t>
      </w:r>
      <w:r>
        <w:t>- Limited personal social media use is acceptable during breaks</w:t>
        <w:br/>
        <w:t>- Personal social media use should not interfere with job duties</w:t>
        <w:br/>
        <w:t>- Comply with all other policy provisions (no offensive content, no confidential disclosure, etc.)</w:t>
      </w:r>
    </w:p>
    <w:p>
      <w:pPr>
        <w:spacing w:after="240"/>
      </w:pPr>
      <w:r>
        <w:rPr>
          <w:b/>
        </w:rPr>
        <w:t>Outside work hours:</w:t>
      </w:r>
      <w:r>
        <w:t>- Employees are free to use social media for personal purposes on their own time and devices</w:t>
        <w:br/>
        <w:t>- [Company Name] respects freedom of speech but asks employees to exercise good judgment</w:t>
      </w:r>
    </w:p>
    <w:p>
      <w:pPr>
        <w:pStyle w:val="Heading3"/>
        <w:spacing w:after="240"/>
      </w:pPr>
      <w:r>
        <w:t>11.2 Representing [Company Name] on Social Media</w:t>
      </w:r>
    </w:p>
    <w:p>
      <w:pPr>
        <w:spacing w:after="240"/>
      </w:pPr>
      <w:r>
        <w:rPr>
          <w:b/>
        </w:rPr>
        <w:t>When your social media activity relates to [Company Name]:</w:t>
      </w:r>
      <w:r>
        <w:t>- Make clear you are speaking for yourself, not on behalf of [Company Name] (e.g., "Views are my own")</w:t>
        <w:br/>
        <w:t>- Do not share confidential company information</w:t>
        <w:br/>
        <w:t>- Do not share customer data or information</w:t>
        <w:br/>
        <w:t>- Do not disclose non-public business information that could affect stock price [if public company]</w:t>
        <w:br/>
        <w:t>- Be respectful; avoid inflammatory or offensive statements</w:t>
        <w:br/>
        <w:t>- Do not disparage [Company Name], colleagues, customers, or competitors</w:t>
      </w:r>
    </w:p>
    <w:p>
      <w:pPr>
        <w:spacing w:after="240"/>
      </w:pPr>
      <w:r>
        <w:rPr>
          <w:b/>
        </w:rPr>
        <w:t>Designated company spokespersons:</w:t>
      </w:r>
      <w:r>
        <w:t>- Only authorized personnel may speak on behalf of [Company Name] on social media</w:t>
        <w:br/>
        <w:t>- If you are contacted by media or about company matters on social media, refer to [Communications / PR]</w:t>
      </w:r>
    </w:p>
    <w:p>
      <w:pPr>
        <w:pStyle w:val="Heading3"/>
        <w:spacing w:after="240"/>
      </w:pPr>
      <w:r>
        <w:t>11.3 Company Social Media Accounts</w:t>
      </w:r>
    </w:p>
    <w:p>
      <w:pPr>
        <w:spacing w:after="240"/>
      </w:pPr>
      <w:r>
        <w:rPr>
          <w:b/>
        </w:rPr>
        <w:t>If managing official [Company Name] social media accounts:</w:t>
      </w:r>
      <w:r>
        <w:t>- Follow company social media guidelines</w:t>
        <w:br/>
        <w:t>- Protect account credentials</w:t>
        <w:br/>
        <w:t>- Do not use company accounts for personal purposes</w:t>
        <w:br/>
        <w:t>- Obtain approval for significant posts [if required]</w:t>
        <w:br/>
        <w:t>- Respond professionally to comments and messages</w:t>
      </w:r>
    </w:p>
    <w:p>
      <w:pPr>
        <w:pStyle w:val="Heading2"/>
        <w:spacing w:after="240"/>
      </w:pPr>
      <w:r>
        <w:t>12. Monitoring and Privacy</w:t>
      </w:r>
    </w:p>
    <w:p>
      <w:pPr>
        <w:pStyle w:val="Heading3"/>
        <w:spacing w:after="240"/>
      </w:pPr>
      <w:r>
        <w:t>12.1 No Expectation of Privacy</w:t>
      </w:r>
    </w:p>
    <w:p>
      <w:pPr>
        <w:spacing w:after="240"/>
      </w:pPr>
      <w:r>
        <w:rPr>
          <w:b/>
        </w:rPr>
        <w:t>Important:</w:t>
      </w:r>
      <w:r>
        <w:t>[Company Name] systems and resources are company property. Users have</w:t>
      </w:r>
      <w:r>
        <w:rPr>
          <w:b/>
        </w:rPr>
        <w:t>no expectation of privacy</w:t>
      </w:r>
      <w:r>
        <w:t>when using company systems.</w:t>
      </w:r>
    </w:p>
    <w:p>
      <w:pPr>
        <w:spacing w:after="240"/>
      </w:pPr>
      <w:r>
        <w:t>[Company Name] reserves the right to monitor, access, review, copy, and disclose all information on company systems, including:</w:t>
        <w:br/>
        <w:t>- Email (sent, received, deleted)</w:t>
        <w:br/>
        <w:t>- Internet activity and web browsing</w:t>
        <w:br/>
        <w:t>- Files stored on company systems</w:t>
        <w:br/>
        <w:t>- Instant messages and chat logs</w:t>
        <w:br/>
        <w:t>- Application usage</w:t>
        <w:br/>
        <w:t>- System and network activity</w:t>
        <w:br/>
        <w:t>- Phone calls (on company phones)</w:t>
        <w:br/>
        <w:t>- Physical access (badge swipes, security cameras)</w:t>
      </w:r>
    </w:p>
    <w:p>
      <w:pPr>
        <w:pStyle w:val="Heading3"/>
        <w:spacing w:after="240"/>
      </w:pPr>
      <w:r>
        <w:t>12.2 Purposes of Monitoring</w:t>
      </w:r>
    </w:p>
    <w:p>
      <w:pPr>
        <w:spacing w:after="240"/>
      </w:pPr>
      <w:r>
        <w:t>[Company Name] may monitor systems for:</w:t>
        <w:br/>
        <w:t>-</w:t>
      </w:r>
      <w:r>
        <w:rPr>
          <w:b/>
        </w:rPr>
        <w:t>Security:</w:t>
      </w:r>
      <w:r>
        <w:t>Detecting malware, intrusions, data breaches, unauthorized access</w:t>
        <w:br/>
        <w:t>-</w:t>
      </w:r>
      <w:r>
        <w:rPr>
          <w:b/>
        </w:rPr>
        <w:t>Policy compliance:</w:t>
      </w:r>
      <w:r>
        <w:t>Ensuring compliance with this policy and other company policies</w:t>
        <w:br/>
        <w:t>-</w:t>
      </w:r>
      <w:r>
        <w:rPr>
          <w:b/>
        </w:rPr>
        <w:t>Performance:</w:t>
      </w:r>
      <w:r>
        <w:t>Monitoring system performance and troubleshooting issues</w:t>
        <w:br/>
        <w:t>-</w:t>
      </w:r>
      <w:r>
        <w:rPr>
          <w:b/>
        </w:rPr>
        <w:t>Legal and regulatory:</w:t>
      </w:r>
      <w:r>
        <w:t>Meeting legal obligations, responding to legal requests, investigations</w:t>
        <w:br/>
        <w:t>-</w:t>
      </w:r>
      <w:r>
        <w:rPr>
          <w:b/>
        </w:rPr>
        <w:t>Business purposes:</w:t>
      </w:r>
      <w:r>
        <w:t>Protecting business interests, investigating misconduct</w:t>
      </w:r>
    </w:p>
    <w:p>
      <w:pPr>
        <w:pStyle w:val="Heading3"/>
        <w:spacing w:after="240"/>
      </w:pPr>
      <w:r>
        <w:t>12.3 What Is Monitored</w:t>
      </w:r>
    </w:p>
    <w:p>
      <w:pPr>
        <w:spacing w:after="240"/>
      </w:pPr>
      <w:r>
        <w:t>[Company Name] may monitor:</w:t>
        <w:br/>
        <w:t>-</w:t>
      </w:r>
      <w:r>
        <w:rPr>
          <w:b/>
        </w:rPr>
        <w:t>Network traffic:</w:t>
      </w:r>
      <w:r>
        <w:t>Data flowing through company networks</w:t>
        <w:br/>
        <w:t>-</w:t>
      </w:r>
      <w:r>
        <w:rPr>
          <w:b/>
        </w:rPr>
        <w:t>Endpoints:</w:t>
      </w:r>
      <w:r>
        <w:t>Activity on workstations, laptops, mobile devices</w:t>
        <w:br/>
        <w:t>-</w:t>
      </w:r>
      <w:r>
        <w:rPr>
          <w:b/>
        </w:rPr>
        <w:t>Email:</w:t>
      </w:r>
      <w:r>
        <w:t>All email sent and received through company email systems</w:t>
        <w:br/>
        <w:t>-</w:t>
      </w:r>
      <w:r>
        <w:rPr>
          <w:b/>
        </w:rPr>
        <w:t>Web browsing:</w:t>
      </w:r>
      <w:r>
        <w:t>Websites visited, URLs accessed, downloads</w:t>
        <w:br/>
        <w:t>-</w:t>
      </w:r>
      <w:r>
        <w:rPr>
          <w:b/>
        </w:rPr>
        <w:t>Applications:</w:t>
      </w:r>
      <w:r>
        <w:t>Applications used, time spent, data accessed</w:t>
        <w:br/>
        <w:t>-</w:t>
      </w:r>
      <w:r>
        <w:rPr>
          <w:b/>
        </w:rPr>
        <w:t>Authentication:</w:t>
      </w:r>
      <w:r>
        <w:t>Login attempts, access to systems, failed authentications</w:t>
        <w:br/>
        <w:t>-</w:t>
      </w:r>
      <w:r>
        <w:rPr>
          <w:b/>
        </w:rPr>
        <w:t>Files:</w:t>
      </w:r>
      <w:r>
        <w:t>Files created, modified, accessed, deleted, copied</w:t>
        <w:br/>
        <w:t>-</w:t>
      </w:r>
      <w:r>
        <w:rPr>
          <w:b/>
        </w:rPr>
        <w:t>Physical security:</w:t>
      </w:r>
      <w:r>
        <w:t>Badge access, security camera footage</w:t>
      </w:r>
    </w:p>
    <w:p>
      <w:pPr>
        <w:pStyle w:val="Heading3"/>
        <w:spacing w:after="240"/>
      </w:pPr>
      <w:r>
        <w:t>12.4 Legal Compliance</w:t>
      </w:r>
    </w:p>
    <w:p>
      <w:pPr>
        <w:spacing w:after="240"/>
      </w:pPr>
      <w:r>
        <w:t>[Company Name] monitoring complies with applicable laws:</w:t>
        <w:br/>
        <w:t>-</w:t>
      </w:r>
      <w:r>
        <w:rPr>
          <w:b/>
        </w:rPr>
        <w:t>United States:</w:t>
      </w:r>
      <w:r>
        <w:t>Electronic Communications Privacy Act (ECPA), state laws</w:t>
        <w:br/>
        <w:t>-</w:t>
      </w:r>
      <w:r>
        <w:rPr>
          <w:b/>
        </w:rPr>
        <w:t>European Union:</w:t>
      </w:r>
      <w:r>
        <w:t>GDPR Article 88, national data protection laws</w:t>
        <w:br/>
        <w:t>-</w:t>
      </w:r>
      <w:r>
        <w:rPr>
          <w:b/>
        </w:rPr>
        <w:t>Other jurisdictions:</w:t>
      </w:r>
      <w:r>
        <w:t>Applicable local laws</w:t>
      </w:r>
    </w:p>
    <w:p>
      <w:pPr>
        <w:spacing w:after="240"/>
      </w:pPr>
      <w:r>
        <w:t>[If in EU or other privacy-protective jurisdictions, add:]</w:t>
        <w:br/>
        <w:t>Monitoring is conducted:</w:t>
        <w:br/>
        <w:t>- With transparency (this policy provides notice)</w:t>
        <w:br/>
        <w:t>- For legitimate business purposes (security, compliance, performance)</w:t>
        <w:br/>
        <w:t>- Proportionately (extent of monitoring is reasonable and necessary)</w:t>
        <w:br/>
        <w:t>- With appropriate safeguards for employee privacy</w:t>
      </w:r>
    </w:p>
    <w:p>
      <w:pPr>
        <w:pStyle w:val="Heading3"/>
        <w:spacing w:after="240"/>
      </w:pPr>
      <w:r>
        <w:t>12.5 Personal Communications</w:t>
      </w:r>
    </w:p>
    <w:p>
      <w:pPr>
        <w:spacing w:after="240"/>
      </w:pPr>
      <w:r>
        <w:t>While [Company Name] permits limited personal use, users should be aware:</w:t>
        <w:br/>
        <w:t>- Personal communications on company systems may be monitored</w:t>
        <w:br/>
        <w:t>- [Company Name] will make reasonable efforts to respect personal privacy but cannot guarantee it</w:t>
        <w:br/>
        <w:t>- For sensitive personal matters, use personal devices and accounts on personal time</w:t>
      </w:r>
    </w:p>
    <w:p>
      <w:pPr>
        <w:pStyle w:val="Heading3"/>
        <w:spacing w:after="240"/>
      </w:pPr>
      <w:r>
        <w:t>12.6 International Users</w:t>
      </w:r>
    </w:p>
    <w:p>
      <w:pPr>
        <w:spacing w:after="240"/>
      </w:pPr>
      <w:r>
        <w:t>[If applicable:]</w:t>
        <w:br/>
        <w:t>Employees in [jurisdictions] should be aware of additional privacy protections and requirements. Contact [HR / Legal] if you have questions about privacy rights in your jurisdiction.</w:t>
      </w:r>
    </w:p>
    <w:p>
      <w:pPr>
        <w:pStyle w:val="Heading3"/>
        <w:spacing w:after="240"/>
      </w:pPr>
      <w:r>
        <w:t>12.7 Consent</w:t>
      </w:r>
    </w:p>
    <w:p>
      <w:pPr>
        <w:spacing w:after="240"/>
      </w:pPr>
      <w:r>
        <w:rPr>
          <w:b/>
        </w:rPr>
        <w:t>By acknowledging this policy, you consent to monitoring of your use of [Company Name] systems as described in this section.</w:t>
      </w:r>
    </w:p>
    <w:p>
      <w:pPr>
        <w:spacing w:after="240"/>
      </w:pPr>
      <w:r>
        <w:t>[In some jurisdictions, modify to:]</w:t>
      </w:r>
      <w:r>
        <w:rPr>
          <w:b/>
        </w:rPr>
        <w:t>By acknowledging this policy, you acknowledge that you have been informed about monitoring practices.</w:t>
      </w:r>
    </w:p>
    <w:p>
      <w:pPr>
        <w:pStyle w:val="Heading2"/>
        <w:spacing w:after="240"/>
      </w:pPr>
      <w:r>
        <w:t>13. Security Responsibilities</w:t>
      </w:r>
    </w:p>
    <w:p>
      <w:pPr>
        <w:pStyle w:val="Heading3"/>
        <w:spacing w:after="240"/>
      </w:pPr>
      <w:r>
        <w:t>13.1 Password and Authentication</w:t>
      </w:r>
    </w:p>
    <w:p>
      <w:pPr>
        <w:spacing w:after="240"/>
      </w:pPr>
      <w:r>
        <w:rPr>
          <w:b/>
        </w:rPr>
        <w:t>All users must:</w:t>
      </w:r>
      <w:r>
        <w:t>- Create strong, unique passwords for each system (minimum [12-16] characters)</w:t>
        <w:br/>
        <w:t>- Never share passwords or credentials</w:t>
        <w:br/>
        <w:t>- Enable multi-factor authentication (MFA) where required or available</w:t>
        <w:br/>
        <w:t>- Do not write down passwords insecurely</w:t>
        <w:br/>
        <w:t>- Use password manager [if provided]</w:t>
        <w:br/>
        <w:t>- Change password immediately if compromised</w:t>
        <w:br/>
        <w:t>- Do not reuse passwords across systems</w:t>
      </w:r>
    </w:p>
    <w:p>
      <w:pPr>
        <w:spacing w:after="240"/>
      </w:pPr>
      <w:r>
        <w:rPr>
          <w:b/>
        </w:rPr>
        <w:t>Prohibited:</w:t>
      </w:r>
      <w:r>
        <w:t>- Sharing credentials with colleagues, family, or anyone else</w:t>
        <w:br/>
        <w:t>- Using simple, dictionary-based, or easily guessed passwords</w:t>
        <w:br/>
        <w:t>- Writing passwords on sticky notes or in unencrypted files</w:t>
        <w:br/>
        <w:t>- Storing passwords in browsers on shared computers</w:t>
      </w:r>
    </w:p>
    <w:p>
      <w:pPr>
        <w:pStyle w:val="Heading3"/>
        <w:spacing w:after="240"/>
      </w:pPr>
      <w:r>
        <w:t>13.2 Physical Security</w:t>
      </w:r>
    </w:p>
    <w:p>
      <w:pPr>
        <w:spacing w:after="240"/>
      </w:pPr>
      <w:r>
        <w:rPr>
          <w:b/>
        </w:rPr>
        <w:t>All users must:</w:t>
      </w:r>
      <w:r>
        <w:t>- Lock workstation when stepping away (Windows: Win+L, Mac: Cmd+Ctrl+Q)</w:t>
        <w:br/>
        <w:t>- Log out of systems when finished using shared or public computers</w:t>
        <w:br/>
        <w:t>- Do not leave devices unattended in public places</w:t>
        <w:br/>
        <w:t>- Report lost or stolen devices immediately</w:t>
        <w:br/>
        <w:t>- Secure devices with cables or locks when working in public</w:t>
        <w:br/>
        <w:t>- Do not allow others to use your credentials or devices</w:t>
        <w:br/>
        <w:t>- Badge in individually; do not "tailgate" or allow others to tailgate behind you</w:t>
      </w:r>
    </w:p>
    <w:p>
      <w:pPr>
        <w:pStyle w:val="Heading3"/>
        <w:spacing w:after="240"/>
      </w:pPr>
      <w:r>
        <w:t>13.3 Phishing and Social Engineering</w:t>
      </w:r>
    </w:p>
    <w:p>
      <w:pPr>
        <w:spacing w:after="240"/>
      </w:pPr>
      <w:r>
        <w:rPr>
          <w:b/>
        </w:rPr>
        <w:t>Be vigilant for phishing attempts:</w:t>
      </w:r>
      <w:r>
        <w:t>- Verify sender before clicking links or opening attachments</w:t>
        <w:br/>
        <w:t>- Look for signs of phishing: urgency, requests for credentials, suspicious links, generic greetings</w:t>
        <w:br/>
        <w:t>- Hover over links to see actual destination before clicking</w:t>
        <w:br/>
        <w:t>- Be cautious of unexpected requests for sensitive information</w:t>
        <w:br/>
        <w:t>- When in doubt, verify with sender through alternate channel (phone call, in-person)</w:t>
        <w:br/>
        <w:t>- Report suspected phishing to [security@company.com] using [phishing report button / forward to phishing@company.com]</w:t>
      </w:r>
    </w:p>
    <w:p>
      <w:pPr>
        <w:spacing w:after="240"/>
      </w:pPr>
      <w:r>
        <w:rPr>
          <w:b/>
        </w:rPr>
        <w:t>Never:</w:t>
      </w:r>
      <w:r>
        <w:t>- Enter credentials on suspicious websites</w:t>
        <w:br/>
        <w:t>- Provide credentials over phone unless you initiated call to known number</w:t>
        <w:br/>
        <w:t>- Respond to requests for password, social security number, or other sensitive data via email</w:t>
      </w:r>
    </w:p>
    <w:p>
      <w:pPr>
        <w:pStyle w:val="Heading3"/>
        <w:spacing w:after="240"/>
      </w:pPr>
      <w:r>
        <w:t>13.4 Malware Prevention</w:t>
      </w:r>
    </w:p>
    <w:p>
      <w:pPr>
        <w:spacing w:after="240"/>
      </w:pPr>
      <w:r>
        <w:rPr>
          <w:b/>
        </w:rPr>
        <w:t>Protect against malware:</w:t>
      </w:r>
      <w:r>
        <w:t>- Do not disable antivirus or security software</w:t>
        <w:br/>
        <w:t>- Keep systems updated with latest security patches</w:t>
        <w:br/>
        <w:t>- Run antivirus scans as scheduled</w:t>
        <w:br/>
        <w:t>- Scan all downloads and attachments before opening</w:t>
        <w:br/>
        <w:t>- Be cautious of USB drives and removable media from unknown sources</w:t>
        <w:br/>
        <w:t>- Report suspected malware infections immediately to [IT Help Desk]</w:t>
      </w:r>
    </w:p>
    <w:p>
      <w:pPr>
        <w:pStyle w:val="Heading3"/>
        <w:spacing w:after="240"/>
      </w:pPr>
      <w:r>
        <w:t>13.5 Encryption</w:t>
      </w:r>
    </w:p>
    <w:p>
      <w:pPr>
        <w:spacing w:after="240"/>
      </w:pPr>
      <w:r>
        <w:rPr>
          <w:b/>
        </w:rPr>
        <w:t>Use encryption to protect sensitive data:</w:t>
      </w:r>
      <w:r>
        <w:t>- Sensitive data must be encrypted when:</w:t>
        <w:br/>
        <w:t xml:space="preserve">  - Stored on portable devices (laptops, USB drives, external drives)</w:t>
        <w:br/>
        <w:t xml:space="preserve">  - Transmitted outside [Company Name] network (email to external recipients, file transfers)</w:t>
        <w:br/>
        <w:t xml:space="preserve">  - Stored in cloud services</w:t>
        <w:br/>
        <w:t>- Full disk encryption enabled on all company laptops</w:t>
        <w:br/>
        <w:t>- Use [approved encryption tools: BitLocker, FileVault, encrypted zip, secure file transfer, etc.]</w:t>
      </w:r>
    </w:p>
    <w:p>
      <w:pPr>
        <w:pStyle w:val="Heading2"/>
        <w:spacing w:after="240"/>
      </w:pPr>
      <w:r>
        <w:t>14. Reporting Security Incidents</w:t>
      </w:r>
    </w:p>
    <w:p>
      <w:pPr>
        <w:pStyle w:val="Heading3"/>
        <w:spacing w:after="240"/>
      </w:pPr>
      <w:r>
        <w:t>14.1 Reporting Obligation</w:t>
      </w:r>
    </w:p>
    <w:p>
      <w:pPr>
        <w:spacing w:after="240"/>
      </w:pPr>
      <w:r>
        <w:rPr>
          <w:b/>
        </w:rPr>
        <w:t>All users must immediately report:</w:t>
      </w:r>
      <w:r>
        <w:t>- Suspected or confirmed security incidents</w:t>
        <w:br/>
        <w:t>- Data breaches or suspected data breaches</w:t>
        <w:br/>
        <w:t>- Lost or stolen devices</w:t>
        <w:br/>
        <w:t>- Compromised credentials</w:t>
        <w:br/>
        <w:t>- Suspected phishing or social engineering attempts</w:t>
        <w:br/>
        <w:t>- Malware infections</w:t>
        <w:br/>
        <w:t>- Unauthorized access to systems or data</w:t>
        <w:br/>
        <w:t>- Any suspicious activity or security concerns</w:t>
      </w:r>
    </w:p>
    <w:p>
      <w:pPr>
        <w:pStyle w:val="Heading3"/>
        <w:spacing w:after="240"/>
      </w:pPr>
      <w:r>
        <w:t>14.2 How to Report</w:t>
      </w:r>
    </w:p>
    <w:p>
      <w:pPr>
        <w:spacing w:after="240"/>
      </w:pPr>
      <w:r>
        <w:rPr>
          <w:b/>
        </w:rPr>
        <w:t>Report security incidents to:</w:t>
      </w:r>
      <w:r>
        <w:t>-</w:t>
      </w:r>
      <w:r>
        <w:rPr>
          <w:b/>
        </w:rPr>
        <w:t>Email:</w:t>
      </w:r>
      <w:r>
        <w:t>[security@company.com]</w:t>
        <w:br/>
        <w:t>-</w:t>
      </w:r>
      <w:r>
        <w:rPr>
          <w:b/>
        </w:rPr>
        <w:t>Phone:</w:t>
      </w:r>
      <w:r>
        <w:t>[Security Hotline Number]</w:t>
        <w:br/>
        <w:t>-</w:t>
      </w:r>
      <w:r>
        <w:rPr>
          <w:b/>
        </w:rPr>
        <w:t>Report button:</w:t>
      </w:r>
      <w:r>
        <w:t>[Phishing report button in email client]</w:t>
        <w:br/>
        <w:t>-</w:t>
      </w:r>
      <w:r>
        <w:rPr>
          <w:b/>
        </w:rPr>
        <w:t>IT Help Desk:</w:t>
      </w:r>
      <w:r>
        <w:t>[Help desk portal/email/phone]</w:t>
        <w:br/>
        <w:t>-</w:t>
      </w:r>
      <w:r>
        <w:rPr>
          <w:b/>
        </w:rPr>
        <w:t>Your manager</w:t>
      </w:r>
      <w:r>
        <w:t>or</w:t>
      </w:r>
      <w:r>
        <w:rPr>
          <w:b/>
        </w:rPr>
        <w:t>[CISO / Security Team]</w:t>
      </w:r>
    </w:p>
    <w:p>
      <w:pPr>
        <w:spacing w:after="240"/>
      </w:pPr>
      <w:r>
        <w:rPr>
          <w:b/>
        </w:rPr>
        <w:t>When reporting, provide:</w:t>
      </w:r>
      <w:r>
        <w:t>- Your name and contact information</w:t>
        <w:br/>
        <w:t>- Date and time of incident</w:t>
        <w:br/>
        <w:t>- Description of what happened</w:t>
        <w:br/>
        <w:t>- Systems or data affected</w:t>
        <w:br/>
        <w:t>- Any actions already taken</w:t>
        <w:br/>
        <w:t>- Any relevant screenshots or evidence</w:t>
      </w:r>
    </w:p>
    <w:p>
      <w:pPr>
        <w:pStyle w:val="Heading3"/>
        <w:spacing w:after="240"/>
      </w:pPr>
      <w:r>
        <w:t>14.3 Incident Response</w:t>
      </w:r>
    </w:p>
    <w:p>
      <w:pPr>
        <w:pStyle w:val="ListBullet"/>
        <w:spacing w:after="120"/>
      </w:pPr>
      <w:r>
        <w:t>Do not attempt to investigate or resolve security incidents yourself unless directed by security team</w:t>
      </w:r>
    </w:p>
    <w:p>
      <w:pPr>
        <w:pStyle w:val="ListBullet"/>
        <w:spacing w:after="120"/>
      </w:pPr>
      <w:r>
        <w:t>Preserve evidence (do not delete emails, files, or logs)</w:t>
      </w:r>
    </w:p>
    <w:p>
      <w:pPr>
        <w:pStyle w:val="ListBullet"/>
        <w:spacing w:after="120"/>
      </w:pPr>
      <w:r>
        <w:t>Follow instructions from security team</w:t>
      </w:r>
    </w:p>
    <w:p>
      <w:pPr>
        <w:pStyle w:val="ListBullet"/>
        <w:spacing w:after="120"/>
      </w:pPr>
      <w:r>
        <w:t>Cooperate fully with incident investigation</w:t>
      </w:r>
    </w:p>
    <w:p>
      <w:pPr>
        <w:pStyle w:val="ListBullet"/>
        <w:spacing w:after="240"/>
      </w:pPr>
      <w:r>
        <w:t>Do not discuss incident publicly or on social media</w:t>
      </w:r>
    </w:p>
    <w:p>
      <w:pPr>
        <w:pStyle w:val="Heading3"/>
        <w:spacing w:after="240"/>
      </w:pPr>
      <w:r>
        <w:t>14.4 No Retaliation</w:t>
      </w:r>
    </w:p>
    <w:p>
      <w:pPr>
        <w:spacing w:after="240"/>
      </w:pPr>
      <w:r>
        <w:t>[Company Name] will not retaliate against anyone who reports security concerns in good faith. Reporting security issues is expected and encouraged.</w:t>
      </w:r>
    </w:p>
    <w:p>
      <w:pPr>
        <w:pStyle w:val="Heading2"/>
        <w:spacing w:after="240"/>
      </w:pPr>
      <w:r>
        <w:t>15. Enforcement and Consequences</w:t>
      </w:r>
    </w:p>
    <w:p>
      <w:pPr>
        <w:pStyle w:val="Heading3"/>
        <w:spacing w:after="240"/>
      </w:pPr>
      <w:r>
        <w:t>15.1 Policy Enforcement</w:t>
      </w:r>
    </w:p>
    <w:p>
      <w:pPr>
        <w:spacing w:after="240"/>
      </w:pPr>
      <w:r>
        <w:t>[Company Name] takes policy compliance seriously and will investigate suspected violations.</w:t>
      </w:r>
    </w:p>
    <w:p>
      <w:pPr>
        <w:pStyle w:val="Heading3"/>
        <w:spacing w:after="240"/>
      </w:pPr>
      <w:r>
        <w:t>15.2 Violation Investigation</w:t>
      </w:r>
    </w:p>
    <w:p>
      <w:pPr>
        <w:pStyle w:val="ListBullet"/>
        <w:spacing w:after="120"/>
      </w:pPr>
      <w:r>
        <w:t>Suspected violations will be investigated by [IT Security, HR, Management]</w:t>
      </w:r>
    </w:p>
    <w:p>
      <w:pPr>
        <w:pStyle w:val="ListBullet"/>
        <w:spacing w:after="120"/>
      </w:pPr>
      <w:r>
        <w:t>Investigation may include review of system logs, emails, files, and other evidence</w:t>
      </w:r>
    </w:p>
    <w:p>
      <w:pPr>
        <w:pStyle w:val="ListBullet"/>
        <w:spacing w:after="120"/>
      </w:pPr>
      <w:r>
        <w:t>Employee will be given opportunity to respond to allegations</w:t>
      </w:r>
    </w:p>
    <w:p>
      <w:pPr>
        <w:pStyle w:val="ListBullet"/>
        <w:spacing w:after="240"/>
      </w:pPr>
      <w:r>
        <w:t>Findings and recommendations documented</w:t>
      </w:r>
    </w:p>
    <w:p>
      <w:pPr>
        <w:pStyle w:val="Heading3"/>
        <w:spacing w:after="240"/>
      </w:pPr>
      <w:r>
        <w:t>15.3 Disciplinary Actions</w:t>
      </w:r>
    </w:p>
    <w:p>
      <w:pPr>
        <w:spacing w:after="240"/>
      </w:pPr>
      <w:r>
        <w:t>Violations of this policy may result in disciplinary action, including:</w:t>
      </w:r>
    </w:p>
    <w:p>
      <w:pPr>
        <w:spacing w:after="240"/>
      </w:pPr>
      <w:r>
        <w:rPr>
          <w:b/>
        </w:rPr>
        <w:t>Progressive Discipline</w:t>
      </w:r>
      <w:r>
        <w:t>(for minor or first-time violations):</w:t>
        <w:br/>
        <w:t>1.</w:t>
      </w:r>
      <w:r>
        <w:rPr>
          <w:b/>
        </w:rPr>
        <w:t>Verbal warning</w:t>
      </w:r>
      <w:r>
        <w:t>and reminder of policy</w:t>
        <w:br/>
        <w:t>2.</w:t>
      </w:r>
      <w:r>
        <w:rPr>
          <w:b/>
        </w:rPr>
        <w:t>Written warning</w:t>
      </w:r>
      <w:r>
        <w:t>and mandatory retraining</w:t>
        <w:br/>
        <w:t>3.</w:t>
      </w:r>
      <w:r>
        <w:rPr>
          <w:b/>
        </w:rPr>
        <w:t>Suspension</w:t>
      </w:r>
      <w:r>
        <w:t>and final written warning</w:t>
        <w:br/>
        <w:t>4.</w:t>
      </w:r>
      <w:r>
        <w:rPr>
          <w:b/>
        </w:rPr>
        <w:t>Termination</w:t>
      </w:r>
    </w:p>
    <w:p>
      <w:pPr>
        <w:spacing w:after="240"/>
      </w:pPr>
      <w:r>
        <w:rPr>
          <w:b/>
        </w:rPr>
        <w:t>Immediate Termination</w:t>
      </w:r>
      <w:r>
        <w:t>(for serious violations):</w:t>
        <w:br/>
        <w:t>- Intentional data theft or destruction</w:t>
        <w:br/>
        <w:t>- Hacking or unauthorized system access</w:t>
        <w:br/>
        <w:t>- Introduction of malware</w:t>
        <w:br/>
        <w:t>- Illegal activities</w:t>
        <w:br/>
        <w:t>- Serious harassment or threats</w:t>
        <w:br/>
        <w:t>- Gross misuse of resources</w:t>
        <w:br/>
        <w:t>- Repeated violations after warnings</w:t>
      </w:r>
    </w:p>
    <w:p>
      <w:pPr>
        <w:pStyle w:val="Heading3"/>
        <w:spacing w:after="240"/>
      </w:pPr>
      <w:r>
        <w:t>15.4 Additional Consequences</w:t>
      </w:r>
    </w:p>
    <w:p>
      <w:pPr>
        <w:spacing w:after="240"/>
      </w:pPr>
      <w:r>
        <w:t>Depending on severity, violations may also result in:</w:t>
        <w:br/>
        <w:t>- Revocation of system access or privileges</w:t>
        <w:br/>
        <w:t>- Demotion or reassignment</w:t>
        <w:br/>
        <w:t>- Forfeiture of bonuses or benefits</w:t>
        <w:br/>
        <w:t>- Civil liability (lawsuits for damages)</w:t>
        <w:br/>
        <w:t>- Criminal prosecution (for illegal activities)</w:t>
        <w:br/>
        <w:t>- Termination of contract (for contractors)</w:t>
      </w:r>
    </w:p>
    <w:p>
      <w:pPr>
        <w:pStyle w:val="Heading3"/>
        <w:spacing w:after="240"/>
      </w:pPr>
      <w:r>
        <w:t>15.5 Enforcement Consistency</w:t>
      </w:r>
    </w:p>
    <w:p>
      <w:pPr>
        <w:spacing w:after="240"/>
      </w:pPr>
      <w:r>
        <w:t>[Company Name] will enforce this policy fairly and consistently. Disciplinary actions will be based on:</w:t>
        <w:br/>
        <w:t>- Severity of violation</w:t>
        <w:br/>
        <w:t>- Intent (accidental vs. intentional)</w:t>
        <w:br/>
        <w:t>- Impact (actual or potential harm)</w:t>
        <w:br/>
        <w:t>- Prior violations</w:t>
        <w:br/>
        <w:t>- Mitigating circumstances</w:t>
      </w:r>
    </w:p>
    <w:p>
      <w:pPr>
        <w:pStyle w:val="Heading2"/>
        <w:spacing w:after="240"/>
      </w:pPr>
      <w:r>
        <w:t>16. Policy Acknowledgment</w:t>
      </w:r>
    </w:p>
    <w:p>
      <w:pPr>
        <w:pStyle w:val="Heading3"/>
        <w:spacing w:after="240"/>
      </w:pPr>
      <w:r>
        <w:t>16.1 Acknowledgment Requirement</w:t>
      </w:r>
    </w:p>
    <w:p>
      <w:pPr>
        <w:spacing w:after="240"/>
      </w:pPr>
      <w:r>
        <w:rPr>
          <w:b/>
        </w:rPr>
        <w:t>All users must acknowledge this policy:</w:t>
      </w:r>
      <w:r>
        <w:t>- During onboarding (before receiving system access)</w:t>
        <w:br/>
        <w:t>- Annually (as part of policy renewal)</w:t>
        <w:br/>
        <w:t>- After material policy updates</w:t>
      </w:r>
    </w:p>
    <w:p>
      <w:pPr>
        <w:pStyle w:val="Heading3"/>
        <w:spacing w:after="240"/>
      </w:pPr>
      <w:r>
        <w:t>16.2 Acknowledgment Statement</w:t>
      </w:r>
    </w:p>
    <w:p>
      <w:pPr>
        <w:spacing w:after="240"/>
      </w:pPr>
      <w:r>
        <w:t>By signing or electronically acknowledging, you confirm:</w:t>
        <w:br/>
        <w:t>- I have read and understood the Acceptable Use Policy</w:t>
        <w:br/>
        <w:t>- I agree to comply with this policy</w:t>
        <w:br/>
        <w:t>- I understand that [Company Name] systems may be monitored</w:t>
        <w:br/>
        <w:t>- I understand violations may result in disciplinary action, up to and including termination</w:t>
        <w:br/>
        <w:t>- I will report security incidents and violations of this policy</w:t>
      </w:r>
    </w:p>
    <w:p>
      <w:pPr>
        <w:pStyle w:val="Heading3"/>
        <w:spacing w:after="240"/>
      </w:pPr>
      <w:r>
        <w:t>16.3 Acknowledgment Tracking</w:t>
      </w:r>
    </w:p>
    <w:p>
      <w:pPr>
        <w:pStyle w:val="ListBullet"/>
        <w:spacing w:after="120"/>
      </w:pPr>
      <w:r>
        <w:t>HR tracks policy acknowledgments</w:t>
      </w:r>
    </w:p>
    <w:p>
      <w:pPr>
        <w:pStyle w:val="ListBullet"/>
        <w:spacing w:after="240"/>
      </w:pPr>
      <w:r>
        <w:t>Employees who have not acknowledged will be reminded and may have access restricted until acknowledgment complete</w:t>
      </w:r>
    </w:p>
    <w:p>
      <w:pPr>
        <w:pStyle w:val="Heading2"/>
        <w:spacing w:after="240"/>
      </w:pPr>
      <w:r>
        <w:t>17. Policy Review and Maintenance</w:t>
      </w:r>
    </w:p>
    <w:p>
      <w:pPr>
        <w:pStyle w:val="Heading3"/>
        <w:spacing w:after="240"/>
      </w:pPr>
      <w:r>
        <w:t>17.1 Policy Review</w:t>
      </w:r>
    </w:p>
    <w:p>
      <w:pPr>
        <w:pStyle w:val="ListBullet"/>
        <w:spacing w:after="120"/>
      </w:pPr>
      <w:r>
        <w:t>This policy reviewed [annually] by [CISO, IT Director, HR]</w:t>
      </w:r>
    </w:p>
    <w:p>
      <w:pPr>
        <w:pStyle w:val="ListBullet"/>
        <w:spacing w:after="120"/>
      </w:pPr>
      <w:r>
        <w:t>Policy updated as needed for:</w:t>
      </w:r>
    </w:p>
    <w:p>
      <w:pPr>
        <w:pStyle w:val="ListBullet"/>
        <w:spacing w:after="120"/>
      </w:pPr>
      <w:r>
        <w:t>Changes in technology or systems</w:t>
      </w:r>
    </w:p>
    <w:p>
      <w:pPr>
        <w:pStyle w:val="ListBullet"/>
        <w:spacing w:after="120"/>
      </w:pPr>
      <w:r>
        <w:t>Legal or regulatory changes</w:t>
      </w:r>
    </w:p>
    <w:p>
      <w:pPr>
        <w:pStyle w:val="ListBullet"/>
        <w:spacing w:after="120"/>
      </w:pPr>
      <w:r>
        <w:t>Security incidents or lessons learned</w:t>
      </w:r>
    </w:p>
    <w:p>
      <w:pPr>
        <w:pStyle w:val="ListBullet"/>
        <w:spacing w:after="120"/>
      </w:pPr>
      <w:r>
        <w:t>Organizational changes</w:t>
      </w:r>
    </w:p>
    <w:p>
      <w:pPr>
        <w:pStyle w:val="ListBullet"/>
        <w:spacing w:after="120"/>
      </w:pPr>
      <w:r>
        <w:t>Material changes approved by [Executive Leadership]</w:t>
      </w:r>
    </w:p>
    <w:p>
      <w:pPr>
        <w:pStyle w:val="ListBullet"/>
        <w:spacing w:after="240"/>
      </w:pPr>
      <w:r>
        <w:t>Material changes communicated to employees with re-acknowledgment required</w:t>
      </w:r>
    </w:p>
    <w:p>
      <w:pPr>
        <w:pStyle w:val="Heading3"/>
        <w:spacing w:after="240"/>
      </w:pPr>
      <w:r>
        <w:t>17.2 Version Control</w:t>
      </w:r>
    </w:p>
    <w:p>
      <w:pPr>
        <w:pStyle w:val="ListBullet"/>
        <w:spacing w:after="120"/>
      </w:pPr>
      <w:r>
        <w:t>Policy versioned with date and revision history</w:t>
      </w:r>
    </w:p>
    <w:p>
      <w:pPr>
        <w:pStyle w:val="ListBullet"/>
        <w:spacing w:after="120"/>
      </w:pPr>
      <w:r>
        <w:t>Previous versions archived</w:t>
      </w:r>
    </w:p>
    <w:p>
      <w:pPr>
        <w:pStyle w:val="ListBullet"/>
        <w:spacing w:after="240"/>
      </w:pPr>
      <w:r>
        <w:t>Current version clearly identified and published at [intranet location]</w:t>
      </w:r>
    </w:p>
    <w:p>
      <w:pPr>
        <w:pStyle w:val="Heading3"/>
        <w:spacing w:after="240"/>
      </w:pPr>
      <w:r>
        <w:t>17.3 Policy Communication</w:t>
      </w:r>
    </w:p>
    <w:p>
      <w:pPr>
        <w:pStyle w:val="ListBullet"/>
        <w:spacing w:after="120"/>
      </w:pPr>
      <w:r>
        <w:t>Policy communicated during onboarding</w:t>
      </w:r>
    </w:p>
    <w:p>
      <w:pPr>
        <w:pStyle w:val="ListBullet"/>
        <w:spacing w:after="120"/>
      </w:pPr>
      <w:r>
        <w:t>Policy available on [company intranet / policy portal]</w:t>
      </w:r>
    </w:p>
    <w:p>
      <w:pPr>
        <w:pStyle w:val="ListBullet"/>
        <w:spacing w:after="120"/>
      </w:pPr>
      <w:r>
        <w:t>Policy referenced in security awareness training</w:t>
      </w:r>
    </w:p>
    <w:p>
      <w:pPr>
        <w:pStyle w:val="ListBullet"/>
        <w:spacing w:after="240"/>
      </w:pPr>
      <w:r>
        <w:t>Material changes announced via [email, all-hands meeting, training]</w:t>
      </w:r>
    </w:p>
    <w:p>
      <w:pPr>
        <w:pStyle w:val="Heading2"/>
        <w:spacing w:after="240"/>
      </w:pPr>
      <w:r>
        <w:t>18. Definitions</w:t>
      </w:r>
    </w:p>
    <w:p>
      <w:pPr>
        <w:spacing w:after="240"/>
      </w:pPr>
      <w:r>
        <w:rPr>
          <w:b/>
        </w:rPr>
        <w:t>Company Systems:</w:t>
      </w:r>
      <w:r>
        <w:t>All information technology resources owned, operated, or managed by [Company Name], including hardware, software, networks, data, and services.</w:t>
      </w:r>
    </w:p>
    <w:p>
      <w:pPr>
        <w:spacing w:after="240"/>
      </w:pPr>
      <w:r>
        <w:rPr>
          <w:b/>
        </w:rPr>
        <w:t>Confidential Information:</w:t>
      </w:r>
      <w:r>
        <w:t>Information that, if disclosed, would harm [Company Name], customers, or stakeholders. Includes customer data, trade secrets, financial data, business plans, and non-public information.</w:t>
      </w:r>
    </w:p>
    <w:p>
      <w:pPr>
        <w:spacing w:after="240"/>
      </w:pPr>
      <w:r>
        <w:rPr>
          <w:b/>
        </w:rPr>
        <w:t>Malware:</w:t>
      </w:r>
      <w:r>
        <w:t>Malicious software including viruses, worms, Trojans, ransomware, spyware, adware, and other harmful code.</w:t>
      </w:r>
    </w:p>
    <w:p>
      <w:pPr>
        <w:spacing w:after="240"/>
      </w:pPr>
      <w:r>
        <w:rPr>
          <w:b/>
        </w:rPr>
        <w:t>Multi-Factor Authentication (MFA):</w:t>
      </w:r>
      <w:r>
        <w:t>Authentication requiring two or more factors from different categories (knowledge, possession, inherence).</w:t>
      </w:r>
    </w:p>
    <w:p>
      <w:pPr>
        <w:spacing w:after="240"/>
      </w:pPr>
      <w:r>
        <w:rPr>
          <w:b/>
        </w:rPr>
        <w:t>Personally Identifiable Information (PII):</w:t>
      </w:r>
      <w:r>
        <w:t>Information that can identify, contact, or locate an individual, including names, addresses, social security numbers, email addresses, and other identifiers.</w:t>
      </w:r>
    </w:p>
    <w:p>
      <w:pPr>
        <w:spacing w:after="240"/>
      </w:pPr>
      <w:r>
        <w:rPr>
          <w:b/>
        </w:rPr>
        <w:t>Phishing:</w:t>
      </w:r>
      <w:r>
        <w:t>Social engineering attack attempting to trick users into revealing credentials or sensitive information, often via fraudulent emails or websites.</w:t>
      </w:r>
    </w:p>
    <w:p>
      <w:pPr>
        <w:spacing w:after="240"/>
      </w:pPr>
      <w:r>
        <w:rPr>
          <w:b/>
        </w:rPr>
        <w:t>Reasonable Personal Use:</w:t>
      </w:r>
      <w:r>
        <w:t>Limited personal use of company systems that does not interfere with work, consume significant resources, or violate any policy provisions.</w:t>
      </w:r>
    </w:p>
    <w:p>
      <w:pPr>
        <w:spacing w:after="240"/>
      </w:pPr>
      <w:r>
        <w:rPr>
          <w:b/>
        </w:rPr>
        <w:t>Social Engineering:</w:t>
      </w:r>
      <w:r>
        <w:t>Manipulation or deception to trick individuals into divulging confidential information or performing actions that compromise security.</w:t>
      </w:r>
    </w:p>
    <w:p>
      <w:pPr>
        <w:spacing w:after="240"/>
      </w:pPr>
      <w:r>
        <w:rPr>
          <w:b/>
        </w:rPr>
        <w:t>VPN (Virtual Private Network):</w:t>
      </w:r>
      <w:r>
        <w:t>Encrypted network connection that secures communications over untrusted networks (e.g., internet, public Wi-Fi).</w:t>
      </w:r>
    </w:p>
    <w:p>
      <w:pPr>
        <w:pStyle w:val="Heading2"/>
        <w:spacing w:after="240"/>
      </w:pPr>
      <w:r>
        <w:t>19. Contact Information</w:t>
      </w:r>
    </w:p>
    <w:p>
      <w:pPr>
        <w:spacing w:after="240"/>
      </w:pPr>
      <w:r>
        <w:rPr>
          <w:b/>
        </w:rPr>
        <w:t>Questions about this policy:</w:t>
      </w:r>
      <w:r>
        <w:t>- IT Security Team: [security@company.com]</w:t>
        <w:br/>
        <w:t>- IT Help Desk: [helpdesk@company.com] or [phone number]</w:t>
        <w:br/>
        <w:t>- Human Resources: [hr@company.com]</w:t>
        <w:br/>
        <w:t>- Your Manager or Supervisor</w:t>
      </w:r>
    </w:p>
    <w:p>
      <w:pPr>
        <w:spacing w:after="240"/>
      </w:pPr>
      <w:r>
        <w:rPr>
          <w:b/>
        </w:rPr>
        <w:t>Report security incidents:</w:t>
      </w:r>
      <w:r>
        <w:t>- Security Team: [security@company.com] or [phone number]</w:t>
        <w:br/>
        <w:t>- IT Help Desk: [helpdesk@company.com] or [phone number]</w:t>
        <w:br/>
        <w:t>- Report phishing: [Forward suspicious emails to phishing@company.com or use report phishing button]</w:t>
      </w:r>
    </w:p>
    <w:p>
      <w:pPr>
        <w:spacing w:after="240"/>
      </w:pPr>
      <w:r>
        <w:rPr>
          <w:b/>
        </w:rPr>
        <w:t>Request software approval or exceptions:</w:t>
      </w:r>
      <w:r>
        <w:t>- IT Help Desk: [Submit ticket at help desk portal or email helpdesk@company.com]</w:t>
      </w:r>
    </w:p>
    <w:p>
      <w:pPr>
        <w:pStyle w:val="Heading2"/>
        <w:spacing w:after="240"/>
      </w:pPr>
      <w:r>
        <w:t>Acknowledgment Form</w:t>
      </w:r>
    </w:p>
    <w:p>
      <w:pPr>
        <w:spacing w:after="240"/>
      </w:pPr>
      <w:r>
        <w:rPr>
          <w:b/>
        </w:rPr>
        <w:t>I acknowledge that:</w:t>
      </w:r>
    </w:p>
    <w:p>
      <w:pPr>
        <w:pStyle w:val="ListBullet"/>
        <w:spacing w:after="120"/>
      </w:pPr>
      <w:r>
        <w:t>I have received, read, and understood the [Company Name] Acceptable Use Policy</w:t>
      </w:r>
    </w:p>
    <w:p>
      <w:pPr>
        <w:pStyle w:val="ListBullet"/>
        <w:spacing w:after="120"/>
      </w:pPr>
      <w:r>
        <w:t>I agree to comply with all provisions of this policy</w:t>
      </w:r>
    </w:p>
    <w:p>
      <w:pPr>
        <w:pStyle w:val="ListBullet"/>
        <w:spacing w:after="120"/>
      </w:pPr>
      <w:r>
        <w:t>I understand that [Company Name] systems may be monitored as described in this policy, and I have no expectation of privacy when using company systems</w:t>
      </w:r>
    </w:p>
    <w:p>
      <w:pPr>
        <w:pStyle w:val="ListBullet"/>
        <w:spacing w:after="120"/>
      </w:pPr>
      <w:r>
        <w:t>I understand that violations of this policy may result in disciplinary action, up to and including termination, and may result in legal action</w:t>
      </w:r>
    </w:p>
    <w:p>
      <w:pPr>
        <w:pStyle w:val="ListBullet"/>
        <w:spacing w:after="120"/>
      </w:pPr>
      <w:r>
        <w:t>I will immediately report security incidents and policy violations</w:t>
      </w:r>
    </w:p>
    <w:p>
      <w:pPr>
        <w:pStyle w:val="ListBullet"/>
        <w:spacing w:after="240"/>
      </w:pPr>
      <w:r>
        <w:t>I will direct questions about this policy to [IT Security / HR / my manager]</w:t>
      </w:r>
    </w:p>
    <w:p>
      <w:pPr>
        <w:spacing w:after="240"/>
      </w:pPr>
      <w:r>
        <w:rPr>
          <w:b/>
        </w:rPr>
        <w:t>Employee Name (Printed):</w:t>
      </w:r>
      <w:r>
        <w:rPr>
          <w:b/>
        </w:rPr>
        <w:t>_</w:t>
      </w:r>
      <w:r>
        <w:rPr>
          <w:b/>
        </w:rPr>
        <w:t>_</w:t>
      </w:r>
      <w:r>
        <w:rPr>
          <w:b/>
        </w:rPr>
        <w:t>_</w:t>
      </w:r>
      <w:r>
        <w:rPr>
          <w:b/>
        </w:rPr>
        <w:t>_</w:t>
      </w:r>
      <w:r>
        <w:rPr>
          <w:b/>
        </w:rPr>
        <w:t>_</w:t>
      </w:r>
      <w:r>
        <w:t>___</w:t>
      </w:r>
    </w:p>
    <w:p>
      <w:pPr>
        <w:spacing w:after="240"/>
      </w:pPr>
      <w:r>
        <w:rPr>
          <w:b/>
        </w:rPr>
        <w:t>Employee Signature:</w:t>
      </w:r>
      <w:r>
        <w:rPr>
          <w:b/>
        </w:rPr>
        <w:t>_</w:t>
      </w:r>
      <w:r>
        <w:rPr>
          <w:b/>
        </w:rPr>
        <w:t>_</w:t>
      </w:r>
      <w:r>
        <w:rPr>
          <w:b/>
        </w:rPr>
        <w:t>_</w:t>
      </w:r>
      <w:r>
        <w:rPr>
          <w:b/>
        </w:rPr>
        <w:t>_</w:t>
      </w:r>
      <w:r>
        <w:rPr>
          <w:b/>
        </w:rPr>
        <w:t>_</w:t>
      </w:r>
      <w:r>
        <w:rPr>
          <w:b/>
        </w:rPr>
        <w:t>_</w:t>
      </w:r>
      <w:r>
        <w:t>_</w:t>
      </w:r>
    </w:p>
    <w:p>
      <w:pPr>
        <w:spacing w:after="240"/>
      </w:pPr>
      <w:r>
        <w:rPr>
          <w:b/>
        </w:rPr>
        <w:t>Date:</w:t>
      </w:r>
      <w:r>
        <w:rPr>
          <w:b/>
        </w:rPr>
        <w:t>_</w:t>
      </w:r>
      <w:r>
        <w:rPr>
          <w:b/>
        </w:rPr>
        <w:t>_</w:t>
      </w:r>
      <w:r>
        <w:rPr>
          <w:b/>
        </w:rPr>
        <w:t>_</w:t>
      </w:r>
      <w:r>
        <w:rPr>
          <w:b/>
        </w:rPr>
        <w:t>_</w:t>
      </w:r>
      <w:r>
        <w:rPr>
          <w:b/>
        </w:rPr>
        <w:t>_</w:t>
      </w:r>
      <w:r>
        <w:rPr>
          <w:b/>
        </w:rPr>
        <w:t>_</w:t>
      </w:r>
      <w:r>
        <w:rPr>
          <w:b/>
        </w:rPr>
        <w:t>_</w:t>
      </w:r>
      <w:r>
        <w:rPr>
          <w:b/>
        </w:rPr>
        <w:t>_</w:t>
      </w:r>
      <w:r>
        <w:t>___</w:t>
      </w:r>
    </w:p>
    <w:p>
      <w:pPr>
        <w:spacing w:after="240"/>
      </w:pPr>
      <w:r>
        <w:rPr>
          <w:b/>
        </w:rPr>
        <w:t>Employee ID:</w:t>
      </w:r>
      <w:r>
        <w:rPr>
          <w:b/>
        </w:rPr>
        <w:t>_</w:t>
      </w:r>
      <w:r>
        <w:rPr>
          <w:b/>
        </w:rPr>
        <w:t>_</w:t>
      </w:r>
      <w:r>
        <w:rPr>
          <w:b/>
        </w:rPr>
        <w:t>_</w:t>
      </w:r>
      <w:r>
        <w:rPr>
          <w:b/>
        </w:rPr>
        <w:t>_</w:t>
      </w:r>
      <w:r>
        <w:rPr>
          <w:b/>
        </w:rPr>
        <w:t>_</w:t>
      </w:r>
      <w:r>
        <w:rPr>
          <w:b/>
        </w:rPr>
        <w:t>_</w:t>
      </w:r>
      <w:r>
        <w:rPr>
          <w:b/>
        </w:rPr>
        <w:t>_</w:t>
      </w:r>
      <w:r>
        <w:t>___</w:t>
      </w:r>
    </w:p>
    <w:p>
      <w:pPr>
        <w:spacing w:after="240"/>
      </w:pPr>
      <w:r>
        <w:rPr>
          <w:b/>
        </w:rPr>
        <w:t>For HR Use Only:</w:t>
      </w:r>
    </w:p>
    <w:p>
      <w:pPr>
        <w:spacing w:after="240"/>
      </w:pPr>
      <w:r>
        <w:t>Acknowledgment received and filed: ☐</w:t>
      </w:r>
      <w:r>
        <w:t>Date filed:</w:t>
      </w:r>
      <w:r>
        <w:rPr>
          <w:b/>
        </w:rPr>
        <w:t>_</w:t>
      </w:r>
      <w:r>
        <w:rPr>
          <w:b/>
        </w:rPr>
        <w:t>_</w:t>
      </w:r>
      <w:r>
        <w:t>_</w:t>
      </w:r>
      <w:r>
        <w:t>Filed by:</w:t>
      </w:r>
      <w:r>
        <w:rPr>
          <w:b/>
        </w:rPr>
        <w:t>_</w:t>
      </w:r>
      <w:r>
        <w:rPr>
          <w:b/>
        </w:rPr>
        <w:t>_</w:t>
      </w:r>
      <w:r>
        <w:t>___</w:t>
      </w:r>
    </w:p>
    <w:p>
      <w:pPr>
        <w:spacing w:after="240"/>
      </w:pPr>
      <w:r>
        <w:rPr>
          <w:b/>
        </w:rPr>
        <w:t>END OF POLICY</w:t>
      </w:r>
    </w:p>
    <w:p>
      <w:pPr>
        <w:spacing w:after="240"/>
      </w:pPr>
      <w:r>
        <w:rPr>
          <w:b/>
        </w:rPr>
        <w:t>Classification:</w:t>
      </w:r>
      <w:r>
        <w:t>Internal - All Employees</w:t>
      </w:r>
      <w:r>
        <w:rPr>
          <w:b/>
        </w:rPr>
        <w:t>Distribution:</w:t>
      </w:r>
      <w:r>
        <w:t>All employees, contractors, and individuals with system access</w:t>
      </w:r>
      <w:r>
        <w:rPr>
          <w:b/>
        </w:rPr>
        <w:t>Contact:</w:t>
      </w:r>
      <w:r>
        <w:t>[IT Security / HR] - [security@company.com]</w:t>
      </w:r>
      <w:r>
        <w:rPr>
          <w:b/>
        </w:rPr>
        <w:t>Policy Location:</w:t>
      </w:r>
      <w:r>
        <w:t>[Company intranet / policy portal URL]</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