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47" w:rsidRDefault="00B7731A">
      <w:pPr>
        <w:pStyle w:val="Heading1"/>
        <w:pBdr>
          <w:bottom w:val="single" w:sz="4" w:space="1" w:color="auto"/>
        </w:pBdr>
        <w:jc w:val="center"/>
        <w:rPr>
          <w:rFonts w:ascii="Calibri" w:eastAsia="SimSun" w:hAnsi="Calibri" w:cs="Calibri"/>
          <w:color w:val="833C0B"/>
          <w:szCs w:val="40"/>
        </w:rPr>
      </w:pPr>
      <w:r>
        <w:rPr>
          <w:b w:val="0"/>
          <w:color w:val="4F81BD" w:themeColor="accent1"/>
          <w:sz w:val="44"/>
          <w:lang w:val="bg-BG"/>
        </w:rPr>
        <w:t>Упражнения</w:t>
      </w:r>
      <w:r>
        <w:rPr>
          <w:b w:val="0"/>
          <w:color w:val="4F81BD" w:themeColor="accent1"/>
          <w:sz w:val="44"/>
        </w:rPr>
        <w:t>:</w:t>
      </w:r>
      <w:r>
        <w:rPr>
          <w:b w:val="0"/>
          <w:color w:val="4F81BD" w:themeColor="accent1"/>
          <w:sz w:val="44"/>
          <w:lang w:val="bg-BG"/>
        </w:rPr>
        <w:t xml:space="preserve"> Капсулация</w:t>
      </w:r>
      <w:r>
        <w:rPr>
          <w:b w:val="0"/>
          <w:color w:val="4F81BD" w:themeColor="accent1"/>
          <w:sz w:val="44"/>
          <w:lang w:val="en"/>
        </w:rPr>
        <w:t xml:space="preserve"> на данни</w:t>
      </w:r>
    </w:p>
    <w:p w:rsidR="001C2A47" w:rsidRDefault="00B7731A">
      <w:pPr>
        <w:pStyle w:val="Heading2"/>
      </w:pPr>
      <w:r>
        <w:t xml:space="preserve"> </w:t>
      </w:r>
      <w:r>
        <w:t>Сортиране на хора по име и възраст</w:t>
      </w:r>
    </w:p>
    <w:p w:rsidR="001C2A47" w:rsidRDefault="00B7731A">
      <w:pPr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Създайте class </w:t>
      </w:r>
      <w:r>
        <w:rPr>
          <w:rFonts w:cs="Arial"/>
          <w:b/>
          <w:lang w:val="en-GB"/>
        </w:rPr>
        <w:t>Person</w:t>
      </w:r>
      <w:r>
        <w:rPr>
          <w:rFonts w:cs="Arial"/>
          <w:lang w:val="en-GB"/>
        </w:rPr>
        <w:t>,</w:t>
      </w:r>
      <w:r>
        <w:rPr>
          <w:rFonts w:cs="Arial"/>
        </w:rPr>
        <w:t xml:space="preserve"> който да има </w:t>
      </w:r>
      <w:r>
        <w:rPr>
          <w:rFonts w:cs="Arial"/>
          <w:b/>
          <w:lang w:val="en-GB"/>
        </w:rPr>
        <w:t>private</w:t>
      </w:r>
      <w:r>
        <w:rPr>
          <w:rFonts w:cs="Arial"/>
          <w:lang w:val="en-GB"/>
        </w:rPr>
        <w:t xml:space="preserve"> полета:</w:t>
      </w:r>
    </w:p>
    <w:p w:rsidR="001C2A47" w:rsidRDefault="00B7731A">
      <w:pPr>
        <w:numPr>
          <w:ilvl w:val="0"/>
          <w:numId w:val="2"/>
        </w:numPr>
        <w:spacing w:after="0"/>
        <w:ind w:left="714" w:hanging="357"/>
        <w:contextualSpacing/>
        <w:jc w:val="both"/>
        <w:rPr>
          <w:rFonts w:cs="Arial"/>
          <w:lang w:val="en-GB"/>
        </w:rPr>
      </w:pPr>
      <w:bookmarkStart w:id="0" w:name="OLE_LINK10"/>
      <w:bookmarkStart w:id="1" w:name="OLE_LINK11"/>
      <w:r>
        <w:rPr>
          <w:rFonts w:cs="Arial"/>
          <w:lang w:val="en-GB"/>
        </w:rPr>
        <w:t>firstName: string</w:t>
      </w:r>
    </w:p>
    <w:p w:rsidR="001C2A47" w:rsidRDefault="00B7731A">
      <w:pPr>
        <w:numPr>
          <w:ilvl w:val="0"/>
          <w:numId w:val="2"/>
        </w:numPr>
        <w:spacing w:after="0"/>
        <w:ind w:left="714" w:hanging="357"/>
        <w:contextualSpacing/>
        <w:jc w:val="both"/>
        <w:rPr>
          <w:rFonts w:cs="Arial"/>
          <w:lang w:val="en-GB"/>
        </w:rPr>
      </w:pPr>
      <w:r>
        <w:rPr>
          <w:rFonts w:cs="Arial"/>
          <w:lang w:val="en-GB"/>
        </w:rPr>
        <w:t>lastName: string</w:t>
      </w:r>
    </w:p>
    <w:p w:rsidR="001C2A47" w:rsidRDefault="00B7731A">
      <w:pPr>
        <w:numPr>
          <w:ilvl w:val="0"/>
          <w:numId w:val="2"/>
        </w:numPr>
        <w:spacing w:after="0"/>
        <w:ind w:left="714" w:hanging="357"/>
        <w:contextualSpacing/>
        <w:jc w:val="both"/>
        <w:rPr>
          <w:rFonts w:cs="Arial"/>
          <w:lang w:val="en-GB"/>
        </w:rPr>
      </w:pPr>
      <w:r>
        <w:rPr>
          <w:rFonts w:cs="Arial"/>
          <w:lang w:val="en-GB"/>
        </w:rPr>
        <w:t>age: int</w:t>
      </w:r>
    </w:p>
    <w:p w:rsidR="001C2A47" w:rsidRDefault="00B7731A">
      <w:pPr>
        <w:spacing w:after="0"/>
        <w:contextualSpacing/>
        <w:jc w:val="both"/>
        <w:rPr>
          <w:rFonts w:cs="Arial"/>
          <w:lang w:val="en"/>
        </w:rPr>
      </w:pPr>
      <w:r>
        <w:rPr>
          <w:rFonts w:cs="Arial"/>
          <w:lang w:val="en"/>
        </w:rPr>
        <w:t>И</w:t>
      </w:r>
      <w:r>
        <w:rPr>
          <w:rFonts w:cs="Arial"/>
          <w:lang w:val="en"/>
        </w:rPr>
        <w:t xml:space="preserve"> предефиниран </w:t>
      </w:r>
      <w:r>
        <w:rPr>
          <w:rFonts w:cs="Arial"/>
          <w:b/>
          <w:bCs/>
          <w:lang w:val="en"/>
        </w:rPr>
        <w:t>public</w:t>
      </w:r>
      <w:r>
        <w:rPr>
          <w:rFonts w:cs="Arial"/>
          <w:lang w:val="en"/>
        </w:rPr>
        <w:t xml:space="preserve"> метод:</w:t>
      </w:r>
    </w:p>
    <w:p w:rsidR="001C2A47" w:rsidRDefault="00B7731A">
      <w:pPr>
        <w:numPr>
          <w:ilvl w:val="0"/>
          <w:numId w:val="2"/>
        </w:numPr>
        <w:spacing w:after="0"/>
        <w:ind w:left="714" w:hanging="357"/>
        <w:contextualSpacing/>
        <w:jc w:val="both"/>
        <w:rPr>
          <w:rFonts w:cs="Arial"/>
          <w:lang w:val="en-GB"/>
        </w:rPr>
      </w:pPr>
      <w:r>
        <w:rPr>
          <w:rFonts w:cs="Arial"/>
          <w:lang w:val="en-GB"/>
        </w:rPr>
        <w:t>ToString(): string - override</w:t>
      </w:r>
    </w:p>
    <w:bookmarkEnd w:id="0"/>
    <w:bookmarkEnd w:id="1"/>
    <w:p w:rsidR="001C2A47" w:rsidRDefault="00B7731A">
      <w:pPr>
        <w:jc w:val="both"/>
        <w:rPr>
          <w:rFonts w:cs="Arial"/>
          <w:lang w:val="en-GB"/>
        </w:rPr>
      </w:pPr>
      <w:r>
        <w:rPr>
          <w:rFonts w:cs="Arial"/>
        </w:rPr>
        <w:t xml:space="preserve">Трябва да може да се ползва класа по следния начин, например: </w:t>
      </w:r>
    </w:p>
    <w:tbl>
      <w:tblPr>
        <w:tblW w:w="1042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C2A47">
        <w:tc>
          <w:tcPr>
            <w:tcW w:w="10429" w:type="dxa"/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/>
              </w:rPr>
            </w:pPr>
            <w:r>
              <w:rPr>
                <w:rFonts w:ascii="Consolas" w:hAnsi="Consolas" w:cs="Arial"/>
                <w:b/>
              </w:rPr>
              <w:t>StartUp.cs</w:t>
            </w:r>
          </w:p>
        </w:tc>
      </w:tr>
      <w:tr w:rsidR="001C2A47">
        <w:tc>
          <w:tcPr>
            <w:tcW w:w="10429" w:type="dxa"/>
            <w:shd w:val="clear" w:color="auto" w:fill="auto"/>
          </w:tcPr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OLE_LINK2"/>
            <w:bookmarkStart w:id="3" w:name="OLE_LINK1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lines; i++)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.ReadLine().Split();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.Parse(cmdArgs[2]));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persons.Add(person);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C2A47" w:rsidRDefault="001C2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persons.OrderBy(p =&gt; p.FirstName)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.ThenBy(p =&gt; p.Age)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.ToList()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.ForEach(p =&gt;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.WriteLine(p.ToString()));</w:t>
            </w:r>
          </w:p>
          <w:p w:rsidR="001C2A47" w:rsidRDefault="00B77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:rsidR="001C2A47" w:rsidRDefault="00B7731A">
      <w:pPr>
        <w:keepNext/>
        <w:keepLines/>
        <w:spacing w:before="120" w:after="40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723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C2A47">
        <w:tc>
          <w:tcPr>
            <w:tcW w:w="2711" w:type="dxa"/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Input</w:t>
            </w:r>
          </w:p>
        </w:tc>
        <w:tc>
          <w:tcPr>
            <w:tcW w:w="4525" w:type="dxa"/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Output</w:t>
            </w:r>
          </w:p>
        </w:tc>
      </w:tr>
      <w:tr w:rsidR="001C2A47">
        <w:tc>
          <w:tcPr>
            <w:tcW w:w="2711" w:type="dxa"/>
            <w:shd w:val="clear" w:color="auto" w:fill="auto"/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5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Ivanov 65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Boiko Borisov 57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Ventsislav Ivanov 27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Harizanoov 44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Boiko Angelov 35</w:t>
            </w:r>
          </w:p>
        </w:tc>
        <w:tc>
          <w:tcPr>
            <w:tcW w:w="4525" w:type="dxa"/>
            <w:shd w:val="clear" w:color="auto" w:fill="auto"/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Harizanoov is a 44 years old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Ivanov is a 65 years old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 xml:space="preserve">Boiko Angelov is </w:t>
            </w:r>
            <w:r>
              <w:rPr>
                <w:rFonts w:ascii="Consolas" w:hAnsi="Consolas" w:cs="Arial"/>
                <w:bCs/>
              </w:rPr>
              <w:t>a 35 years old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Boiko Borisov is a 57 years old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Ventsislav Ivanov is a 27 years old</w:t>
            </w:r>
          </w:p>
        </w:tc>
      </w:tr>
    </w:tbl>
    <w:p w:rsidR="001C2A47" w:rsidRDefault="001C2A47">
      <w:pPr>
        <w:jc w:val="both"/>
        <w:rPr>
          <w:rFonts w:cs="Arial"/>
          <w:lang w:val="en-GB"/>
        </w:rPr>
      </w:pPr>
    </w:p>
    <w:p w:rsidR="001C2A47" w:rsidRDefault="00B7731A">
      <w:pPr>
        <w:keepNext/>
        <w:keepLines/>
        <w:spacing w:before="120" w:after="40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Решение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</w:rPr>
        <w:t xml:space="preserve">Създаваме  </w:t>
      </w:r>
      <w:r>
        <w:rPr>
          <w:rFonts w:cs="Arial"/>
          <w:b/>
        </w:rPr>
        <w:t xml:space="preserve">нов клас </w:t>
      </w:r>
      <w:r>
        <w:rPr>
          <w:rFonts w:cs="Arial"/>
        </w:rPr>
        <w:t xml:space="preserve">  с подходящо име. Правим  </w:t>
      </w:r>
      <w:r>
        <w:rPr>
          <w:rFonts w:cs="Arial"/>
          <w:b/>
        </w:rPr>
        <w:t>private</w:t>
      </w:r>
      <w:r>
        <w:rPr>
          <w:rFonts w:cs="Arial"/>
        </w:rPr>
        <w:t xml:space="preserve"> полета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  <w:lang w:eastAsia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75pt;height:51.1pt">
            <v:imagedata r:id="rId8" o:title=""/>
          </v:shape>
        </w:pict>
      </w:r>
    </w:p>
    <w:p w:rsidR="001C2A47" w:rsidRDefault="00B7731A">
      <w:pPr>
        <w:jc w:val="both"/>
        <w:rPr>
          <w:rFonts w:cs="Arial"/>
        </w:rPr>
      </w:pPr>
      <w:r>
        <w:rPr>
          <w:rFonts w:cs="Arial"/>
        </w:rPr>
        <w:t>Създаваме конс</w:t>
      </w:r>
      <w:r>
        <w:rPr>
          <w:rFonts w:cs="Arial"/>
          <w:lang w:val="en"/>
        </w:rPr>
        <w:t>т</w:t>
      </w:r>
      <w:r>
        <w:rPr>
          <w:rFonts w:cs="Arial"/>
        </w:rPr>
        <w:t>руктор за  Person, който приема 3 параметъра firstName, lastName, age.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  <w:lang w:eastAsia="bg-BG"/>
        </w:rPr>
        <w:pict>
          <v:shape id="_x0000_i1026" type="#_x0000_t75" style="width:365.55pt;height:91.7pt">
            <v:imagedata r:id="rId9" o:title=""/>
          </v:shape>
        </w:pict>
      </w:r>
    </w:p>
    <w:p w:rsidR="001C2A47" w:rsidRDefault="00B7731A">
      <w:pPr>
        <w:jc w:val="both"/>
        <w:rPr>
          <w:rFonts w:cs="Arial"/>
        </w:rPr>
      </w:pPr>
      <w:r>
        <w:rPr>
          <w:rFonts w:cs="Arial"/>
        </w:rPr>
        <w:t xml:space="preserve">Създаваме </w:t>
      </w:r>
      <w:r>
        <w:rPr>
          <w:rFonts w:cs="Arial"/>
        </w:rPr>
        <w:t>свойства (properties) за всяко поле, строго съответстващи на полетата: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  <w:lang w:eastAsia="bg-BG"/>
        </w:rPr>
        <w:pict>
          <v:shape id="_x0000_i1027" type="#_x0000_t75" style="width:219.7pt;height:132.9pt">
            <v:imagedata r:id="rId10" o:title=""/>
          </v:shape>
        </w:pict>
      </w:r>
    </w:p>
    <w:p w:rsidR="001C2A47" w:rsidRDefault="00B7731A">
      <w:pPr>
        <w:jc w:val="both"/>
        <w:rPr>
          <w:rFonts w:cs="Arial"/>
        </w:rPr>
      </w:pPr>
      <w:r>
        <w:rPr>
          <w:rFonts w:ascii="Consolas" w:cs="Arial"/>
          <w:lang w:val="en"/>
        </w:rPr>
        <w:t>Предефинирайте</w:t>
      </w:r>
      <w:r>
        <w:rPr>
          <w:rFonts w:ascii="Consolas" w:cs="Arial"/>
          <w:lang w:val="en"/>
        </w:rPr>
        <w:t xml:space="preserve"> </w:t>
      </w:r>
      <w:r>
        <w:rPr>
          <w:rFonts w:ascii="Consolas" w:hAnsi="Consolas" w:cs="Arial"/>
          <w:b/>
        </w:rPr>
        <w:t>ToString()</w:t>
      </w:r>
      <w:r>
        <w:rPr>
          <w:rFonts w:cs="Arial"/>
        </w:rPr>
        <w:t xml:space="preserve"> </w:t>
      </w:r>
      <w:r>
        <w:rPr>
          <w:rFonts w:cs="Arial"/>
          <w:lang w:val="en"/>
        </w:rPr>
        <w:t>метода</w:t>
      </w:r>
      <w:r>
        <w:rPr>
          <w:rFonts w:cs="Arial"/>
        </w:rPr>
        <w:t>: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  <w:lang w:eastAsia="bg-BG"/>
        </w:rPr>
        <w:pict>
          <v:shape id="_x0000_i1028" type="#_x0000_t75" style="width:521.85pt;height:69.55pt">
            <v:imagedata r:id="rId11" o:title=""/>
          </v:shape>
        </w:pict>
      </w:r>
    </w:p>
    <w:p w:rsidR="001C2A47" w:rsidRDefault="00B7731A">
      <w:pPr>
        <w:pStyle w:val="Heading2"/>
      </w:pPr>
      <w:r>
        <w:t>Клас  Box  (правоъгълен паралелепипед)</w:t>
      </w:r>
    </w:p>
    <w:p w:rsidR="001C2A47" w:rsidRDefault="00B7731A">
      <w:pPr>
        <w:spacing w:after="200"/>
        <w:ind w:rightChars="-56" w:right="-123"/>
      </w:pPr>
      <w:r>
        <w:t>Дадена е геометричнат</w:t>
      </w:r>
      <w:r>
        <w:rPr>
          <w:lang w:val="en"/>
        </w:rPr>
        <w:t>а</w:t>
      </w:r>
      <w:r>
        <w:t xml:space="preserve"> фигура box с параметри  дължина, широчина и височина. Направете клас Box, </w:t>
      </w:r>
      <w:r>
        <w:rPr>
          <w:lang w:val="en"/>
        </w:rPr>
        <w:t>от</w:t>
      </w:r>
      <w:r>
        <w:rPr>
          <w:lang w:val="en"/>
        </w:rPr>
        <w:t xml:space="preserve"> </w:t>
      </w:r>
      <w:r>
        <w:t xml:space="preserve">който да се </w:t>
      </w:r>
      <w:r>
        <w:rPr>
          <w:lang w:val="en"/>
        </w:rPr>
        <w:t>създаде</w:t>
      </w:r>
      <w:r>
        <w:rPr>
          <w:lang w:val="en"/>
        </w:rPr>
        <w:t xml:space="preserve"> обект </w:t>
      </w:r>
      <w:r>
        <w:t>по тези параметри. Дайте на външния свят само методите за лице на повърхнина, околна повърхнина и обем (Формулите</w:t>
      </w:r>
      <w:r>
        <w:rPr>
          <w:lang w:val="en"/>
        </w:rPr>
        <w:t xml:space="preserve"> ги има</w:t>
      </w:r>
      <w:r>
        <w:t xml:space="preserve"> на адрес: </w:t>
      </w:r>
      <w:hyperlink r:id="rId12" w:history="1">
        <w:r>
          <w:rPr>
            <w:color w:val="0000FF"/>
            <w:u w:val="single"/>
          </w:rPr>
          <w:t>http://www.mathwords.com/r/r</w:t>
        </w:r>
        <w:r>
          <w:rPr>
            <w:color w:val="0000FF"/>
            <w:u w:val="single"/>
          </w:rPr>
          <w:t>ectangular_parallelepiped.htm</w:t>
        </w:r>
      </w:hyperlink>
      <w:r>
        <w:t>).</w:t>
      </w:r>
    </w:p>
    <w:p w:rsidR="001C2A47" w:rsidRDefault="00B7731A">
      <w:pPr>
        <w:numPr>
          <w:ilvl w:val="0"/>
          <w:numId w:val="3"/>
        </w:numPr>
        <w:tabs>
          <w:tab w:val="clear" w:pos="420"/>
          <w:tab w:val="left" w:pos="440"/>
        </w:tabs>
        <w:spacing w:after="200"/>
        <w:ind w:hanging="200"/>
        <w:jc w:val="both"/>
      </w:pPr>
      <w:r>
        <w:t>На първите три реда ще получите дължина, ширина и височина.</w:t>
      </w:r>
    </w:p>
    <w:p w:rsidR="001C2A47" w:rsidRDefault="00B7731A">
      <w:pPr>
        <w:numPr>
          <w:ilvl w:val="0"/>
          <w:numId w:val="3"/>
        </w:numPr>
        <w:tabs>
          <w:tab w:val="clear" w:pos="420"/>
          <w:tab w:val="left" w:pos="440"/>
        </w:tabs>
        <w:spacing w:after="200"/>
        <w:ind w:hanging="200"/>
        <w:jc w:val="both"/>
        <w:rPr>
          <w:lang w:val="en"/>
        </w:rPr>
      </w:pPr>
      <w:r>
        <w:t>На следващите три реда се извеждат повърхнината, околната повърхнина и обема на паралелепипеда</w:t>
      </w:r>
      <w:r>
        <w:rPr>
          <w:lang w:val="en"/>
        </w:rPr>
        <w:t>.</w:t>
      </w:r>
    </w:p>
    <w:p w:rsidR="001C2A47" w:rsidRDefault="00B7731A">
      <w:pPr>
        <w:keepNext/>
        <w:keepLines/>
        <w:spacing w:after="80"/>
        <w:jc w:val="both"/>
        <w:outlineLvl w:val="2"/>
        <w:rPr>
          <w:rFonts w:eastAsia="MS Mincho"/>
          <w:b/>
          <w:color w:val="8F400B"/>
          <w:sz w:val="32"/>
          <w:szCs w:val="32"/>
          <w:lang w:eastAsia="ja-JP"/>
        </w:rPr>
      </w:pPr>
      <w:r>
        <w:rPr>
          <w:rFonts w:eastAsia="MS Mincho"/>
          <w:b/>
          <w:color w:val="8F400B"/>
          <w:sz w:val="32"/>
          <w:szCs w:val="32"/>
          <w:lang w:eastAsia="ja-JP"/>
        </w:rPr>
        <w:t>Забележка</w:t>
      </w:r>
    </w:p>
    <w:p w:rsidR="001C2A47" w:rsidRDefault="00B7731A">
      <w:pPr>
        <w:spacing w:after="200"/>
        <w:jc w:val="both"/>
      </w:pPr>
      <w:r>
        <w:t>Добавете следващия код в началото на метода main.</w:t>
      </w:r>
    </w:p>
    <w:tbl>
      <w:tblPr>
        <w:tblW w:w="10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21"/>
      </w:tblGrid>
      <w:tr w:rsidR="001C2A47">
        <w:trPr>
          <w:trHeight w:val="57"/>
        </w:trPr>
        <w:tc>
          <w:tcPr>
            <w:tcW w:w="10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A47" w:rsidRDefault="00B7731A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bookmarkStart w:id="4" w:name="OLE_LINK5"/>
            <w:bookmarkStart w:id="5" w:name="OLE_LINK4"/>
            <w:bookmarkStart w:id="6" w:name="OLE_LINK3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20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4"/>
            <w:bookmarkEnd w:id="5"/>
            <w:bookmarkEnd w:id="6"/>
          </w:p>
        </w:tc>
      </w:tr>
    </w:tbl>
    <w:p w:rsidR="001C2A47" w:rsidRDefault="00B7731A">
      <w:pPr>
        <w:spacing w:after="200"/>
        <w:jc w:val="both"/>
      </w:pPr>
      <w:r>
        <w:lastRenderedPageBreak/>
        <w:t xml:space="preserve">Ако сте дефинирали коректно класа, ще </w:t>
      </w:r>
      <w:r>
        <w:rPr>
          <w:lang w:val="en"/>
        </w:rPr>
        <w:t>получите</w:t>
      </w:r>
      <w:r>
        <w:rPr>
          <w:lang w:val="en"/>
        </w:rPr>
        <w:t xml:space="preserve"> очаквания изход</w:t>
      </w:r>
      <w:r>
        <w:t>.</w:t>
      </w:r>
    </w:p>
    <w:p w:rsidR="001C2A47" w:rsidRDefault="00B7731A">
      <w:pPr>
        <w:keepNext/>
        <w:keepLines/>
        <w:spacing w:before="120" w:after="80"/>
        <w:jc w:val="both"/>
        <w:outlineLvl w:val="2"/>
        <w:rPr>
          <w:rFonts w:eastAsia="SimSun"/>
          <w:b/>
          <w:color w:val="8F400B"/>
          <w:sz w:val="32"/>
          <w:szCs w:val="32"/>
          <w:lang w:eastAsia="ja-JP"/>
        </w:rPr>
      </w:pPr>
      <w:r>
        <w:rPr>
          <w:rFonts w:eastAsia="SimSun"/>
          <w:b/>
          <w:color w:val="8F400B"/>
          <w:sz w:val="32"/>
          <w:szCs w:val="32"/>
          <w:lang w:eastAsia="ja-JP"/>
        </w:rPr>
        <w:t>Примери</w:t>
      </w:r>
    </w:p>
    <w:tbl>
      <w:tblPr>
        <w:tblW w:w="97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4991"/>
      </w:tblGrid>
      <w:tr w:rsidR="001C2A4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C2A47" w:rsidRDefault="00B773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C2A4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Surface Area – 52.00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Lateral Surface Area – 40.00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Volume – 24.00</w:t>
            </w:r>
          </w:p>
        </w:tc>
      </w:tr>
      <w:tr w:rsidR="001C2A4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1.3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4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Surface Area - 30.20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Lateral Surface Area - 27.60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Volume - 7.80</w:t>
            </w:r>
          </w:p>
        </w:tc>
      </w:tr>
    </w:tbl>
    <w:p w:rsidR="001C2A47" w:rsidRDefault="00B7731A">
      <w:pPr>
        <w:pStyle w:val="Heading2"/>
      </w:pPr>
      <w:r>
        <w:t>Увеличение на заплатата</w:t>
      </w:r>
    </w:p>
    <w:p w:rsidR="001C2A47" w:rsidRDefault="00B7731A">
      <w:pPr>
        <w:spacing w:after="0"/>
        <w:jc w:val="both"/>
        <w:rPr>
          <w:rFonts w:cs="Arial"/>
          <w:b/>
        </w:rPr>
      </w:pPr>
      <w:r>
        <w:rPr>
          <w:rFonts w:cs="Arial"/>
          <w:b/>
        </w:rPr>
        <w:t>Преструктурирайте (рефактурирайте)  проекта с</w:t>
      </w:r>
      <w:r>
        <w:rPr>
          <w:rFonts w:cs="Arial"/>
          <w:b/>
        </w:rPr>
        <w:t xml:space="preserve"> клас Person.</w:t>
      </w:r>
    </w:p>
    <w:p w:rsidR="001C2A47" w:rsidRDefault="00B7731A">
      <w:pPr>
        <w:spacing w:after="0"/>
        <w:jc w:val="both"/>
        <w:rPr>
          <w:rFonts w:cs="Arial"/>
        </w:rPr>
      </w:pPr>
      <w:r>
        <w:rPr>
          <w:rFonts w:cs="Arial"/>
        </w:rPr>
        <w:t xml:space="preserve">Въвеждаме хора (Person) с техните имена, възраст и заплата. Въвеждаме процент бонус към заплатата на всеки обект person. Обектите Persons, на възраст под 30  получават бонус наполовина. </w:t>
      </w:r>
    </w:p>
    <w:p w:rsidR="001C2A47" w:rsidRDefault="00B7731A">
      <w:pPr>
        <w:spacing w:after="0"/>
        <w:jc w:val="both"/>
        <w:rPr>
          <w:rFonts w:cs="Arial"/>
          <w:b/>
        </w:rPr>
      </w:pPr>
      <w:r>
        <w:rPr>
          <w:rFonts w:cs="Arial"/>
        </w:rPr>
        <w:t xml:space="preserve">Разширавяме </w:t>
      </w:r>
      <w:r>
        <w:rPr>
          <w:rFonts w:cs="Arial"/>
          <w:b/>
        </w:rPr>
        <w:t>Person</w:t>
      </w:r>
      <w:r>
        <w:rPr>
          <w:rFonts w:cs="Arial"/>
        </w:rPr>
        <w:t xml:space="preserve"> от предишната задача. Нови </w:t>
      </w:r>
      <w:r>
        <w:rPr>
          <w:rFonts w:cs="Arial"/>
          <w:b/>
        </w:rPr>
        <w:t>полета</w:t>
      </w:r>
      <w:r>
        <w:rPr>
          <w:rFonts w:cs="Arial"/>
        </w:rPr>
        <w:t xml:space="preserve"> и </w:t>
      </w:r>
      <w:r>
        <w:rPr>
          <w:rFonts w:cs="Arial"/>
          <w:b/>
        </w:rPr>
        <w:t>методи:</w:t>
      </w:r>
    </w:p>
    <w:p w:rsidR="001C2A47" w:rsidRDefault="00B7731A">
      <w:pPr>
        <w:numPr>
          <w:ilvl w:val="0"/>
          <w:numId w:val="2"/>
        </w:numPr>
        <w:contextualSpacing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salary: double </w:t>
      </w:r>
    </w:p>
    <w:p w:rsidR="001C2A47" w:rsidRDefault="00B7731A">
      <w:pPr>
        <w:numPr>
          <w:ilvl w:val="0"/>
          <w:numId w:val="2"/>
        </w:numPr>
        <w:spacing w:after="0"/>
        <w:ind w:left="714" w:hanging="357"/>
        <w:contextualSpacing/>
        <w:jc w:val="both"/>
        <w:rPr>
          <w:rFonts w:cs="Arial"/>
          <w:lang w:val="en-GB"/>
        </w:rPr>
      </w:pPr>
      <w:bookmarkStart w:id="7" w:name="OLE_LINK15"/>
      <w:bookmarkStart w:id="8" w:name="OLE_LINK14"/>
      <w:r>
        <w:rPr>
          <w:rFonts w:cs="Arial"/>
          <w:lang w:val="en-GB"/>
        </w:rPr>
        <w:t>IncreaseSalary(double bonus)</w:t>
      </w:r>
    </w:p>
    <w:bookmarkEnd w:id="7"/>
    <w:bookmarkEnd w:id="8"/>
    <w:p w:rsidR="001C2A47" w:rsidRDefault="00B7731A">
      <w:pPr>
        <w:spacing w:after="0"/>
        <w:jc w:val="both"/>
        <w:rPr>
          <w:rFonts w:cs="Arial"/>
        </w:rPr>
      </w:pPr>
      <w:r>
        <w:rPr>
          <w:rFonts w:cs="Arial"/>
        </w:rPr>
        <w:t>Използвайте класа например така:</w:t>
      </w:r>
    </w:p>
    <w:tbl>
      <w:tblPr>
        <w:tblW w:w="1042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C2A47">
        <w:tc>
          <w:tcPr>
            <w:tcW w:w="10429" w:type="dxa"/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/>
              </w:rPr>
            </w:pPr>
            <w:r>
              <w:rPr>
                <w:rFonts w:ascii="Consolas" w:hAnsi="Consolas" w:cs="Arial"/>
                <w:b/>
              </w:rPr>
              <w:t>StartUp.cs</w:t>
            </w:r>
          </w:p>
        </w:tc>
      </w:tr>
      <w:tr w:rsidR="001C2A47">
        <w:tc>
          <w:tcPr>
            <w:tcW w:w="10429" w:type="dxa"/>
            <w:shd w:val="clear" w:color="auto" w:fill="auto"/>
          </w:tcPr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9" w:name="OLE_LINK13"/>
            <w:bookmarkStart w:id="10" w:name="OLE_LINK12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lines; i++)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.ReadLine().Split();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(cmdArgs[0], 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cmdArgs[1],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.Parse(cmdArgs[2]), 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.Parse(cmdArgs[3]));</w:t>
            </w:r>
          </w:p>
          <w:p w:rsidR="001C2A47" w:rsidRDefault="001C2A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persons.Add(person);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C2A47" w:rsidRDefault="00B773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bonus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.ReadLine());</w:t>
            </w:r>
          </w:p>
          <w:p w:rsidR="001C2A47" w:rsidRDefault="00B773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eastAsia="Times New Roman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.WriteLine(p.ToString()));</w:t>
            </w:r>
            <w:bookmarkEnd w:id="9"/>
            <w:bookmarkEnd w:id="10"/>
          </w:p>
        </w:tc>
      </w:tr>
    </w:tbl>
    <w:p w:rsidR="001C2A47" w:rsidRDefault="00B7731A">
      <w:pPr>
        <w:keepNext/>
        <w:keepLines/>
        <w:spacing w:before="120" w:after="40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lastRenderedPageBreak/>
        <w:t>Примери</w:t>
      </w:r>
    </w:p>
    <w:tbl>
      <w:tblPr>
        <w:tblW w:w="78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9"/>
        <w:gridCol w:w="3871"/>
      </w:tblGrid>
      <w:tr w:rsidR="001C2A47">
        <w:tc>
          <w:tcPr>
            <w:tcW w:w="3969" w:type="dxa"/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Input</w:t>
            </w:r>
          </w:p>
        </w:tc>
        <w:tc>
          <w:tcPr>
            <w:tcW w:w="3871" w:type="dxa"/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Output</w:t>
            </w:r>
          </w:p>
        </w:tc>
      </w:tr>
      <w:tr w:rsidR="001C2A47">
        <w:tc>
          <w:tcPr>
            <w:tcW w:w="3969" w:type="dxa"/>
            <w:shd w:val="clear" w:color="auto" w:fill="auto"/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5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Ivanov 65 2200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Boiko Borisov 57 3333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Ventsislav Ivanov 27 600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Harizanoov 44 666.66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Boiko Angelov 35 559.4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20</w:t>
            </w:r>
          </w:p>
        </w:tc>
        <w:tc>
          <w:tcPr>
            <w:tcW w:w="3871" w:type="dxa"/>
            <w:shd w:val="clear" w:color="auto" w:fill="auto"/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Ivanov get 2640.00 leva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 xml:space="preserve">Boiko Borisov </w:t>
            </w:r>
            <w:r>
              <w:rPr>
                <w:rFonts w:ascii="Consolas" w:hAnsi="Consolas" w:cs="Arial"/>
                <w:bCs/>
              </w:rPr>
              <w:t>get 3999.60 leva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Ventsislav Ivanov get 660.00 leva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Harizanoov get 799.99 leva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Boiko Angelov get 671.28 leva</w:t>
            </w:r>
          </w:p>
        </w:tc>
      </w:tr>
    </w:tbl>
    <w:p w:rsidR="001C2A47" w:rsidRDefault="00B7731A">
      <w:pPr>
        <w:keepNext/>
        <w:keepLines/>
        <w:spacing w:before="120" w:after="40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Решение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</w:rPr>
        <w:t xml:space="preserve">Добавяме ново </w:t>
      </w:r>
      <w:r>
        <w:rPr>
          <w:rFonts w:cs="Arial"/>
          <w:b/>
        </w:rPr>
        <w:t>private</w:t>
      </w:r>
      <w:r>
        <w:rPr>
          <w:rFonts w:cs="Arial"/>
        </w:rPr>
        <w:t xml:space="preserve"> поле за заплата </w:t>
      </w:r>
      <w:r>
        <w:rPr>
          <w:rFonts w:cs="Arial"/>
          <w:b/>
        </w:rPr>
        <w:t>salary</w:t>
      </w:r>
      <w:r>
        <w:rPr>
          <w:rFonts w:cs="Arial"/>
        </w:rPr>
        <w:t xml:space="preserve"> и променяме конструктора. Добавяме нов </w:t>
      </w:r>
      <w:r>
        <w:rPr>
          <w:rFonts w:cs="Arial"/>
          <w:b/>
        </w:rPr>
        <w:t>метод</w:t>
      </w:r>
      <w:r>
        <w:rPr>
          <w:rFonts w:cs="Arial"/>
        </w:rPr>
        <w:t>,  който ще променя заплатата с бонус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  <w:lang w:eastAsia="bg-BG"/>
        </w:rPr>
        <w:pict>
          <v:shape id="_x0000_i1029" type="#_x0000_t75" style="width:326.75pt;height:161.25pt">
            <v:imagedata r:id="rId13" o:title=""/>
          </v:shape>
        </w:pict>
      </w:r>
    </w:p>
    <w:p w:rsidR="001C2A47" w:rsidRDefault="00B7731A">
      <w:pPr>
        <w:jc w:val="both"/>
        <w:rPr>
          <w:rFonts w:cs="Arial"/>
        </w:rPr>
      </w:pPr>
      <w:r>
        <w:rPr>
          <w:rFonts w:cs="Arial"/>
        </w:rPr>
        <w:t xml:space="preserve">Променяме метода </w:t>
      </w:r>
      <w:r>
        <w:rPr>
          <w:rFonts w:ascii="Consolas" w:hAnsi="Consolas" w:cs="Arial"/>
          <w:b/>
        </w:rPr>
        <w:t>toString()</w:t>
      </w:r>
      <w:r>
        <w:rPr>
          <w:rFonts w:cs="Arial"/>
        </w:rPr>
        <w:t xml:space="preserve"> за тази задача.</w:t>
      </w:r>
    </w:p>
    <w:p w:rsidR="001C2A47" w:rsidRDefault="00B7731A">
      <w:pPr>
        <w:pStyle w:val="Heading2"/>
      </w:pPr>
      <w:r>
        <w:t>Проверка на данните</w:t>
      </w:r>
    </w:p>
    <w:p w:rsidR="001C2A47" w:rsidRDefault="00B7731A">
      <w:pPr>
        <w:jc w:val="both"/>
        <w:rPr>
          <w:rFonts w:cs="Arial"/>
          <w:lang w:val="en-GB"/>
        </w:rPr>
      </w:pPr>
      <w:r>
        <w:rPr>
          <w:rFonts w:cs="Arial"/>
        </w:rPr>
        <w:t>Разширяваме класа Person с подходяща валидация за всяко поле:</w:t>
      </w:r>
    </w:p>
    <w:p w:rsidR="001C2A47" w:rsidRDefault="00B7731A">
      <w:pPr>
        <w:numPr>
          <w:ilvl w:val="0"/>
          <w:numId w:val="4"/>
        </w:numPr>
        <w:contextualSpacing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Имената трябва да са поне 3 символа </w:t>
      </w:r>
    </w:p>
    <w:p w:rsidR="001C2A47" w:rsidRDefault="00B7731A">
      <w:pPr>
        <w:numPr>
          <w:ilvl w:val="0"/>
          <w:numId w:val="4"/>
        </w:numPr>
        <w:contextualSpacing/>
        <w:jc w:val="both"/>
        <w:rPr>
          <w:rFonts w:cs="Arial"/>
          <w:lang w:val="en-GB"/>
        </w:rPr>
      </w:pPr>
      <w:r>
        <w:rPr>
          <w:rFonts w:cs="Arial"/>
          <w:lang w:val="en-GB"/>
        </w:rPr>
        <w:t>възраст</w:t>
      </w:r>
      <w:r>
        <w:rPr>
          <w:rFonts w:cs="Arial"/>
        </w:rPr>
        <w:t>та</w:t>
      </w:r>
      <w:r>
        <w:rPr>
          <w:rFonts w:cs="Arial"/>
          <w:lang w:val="en-GB"/>
        </w:rPr>
        <w:t xml:space="preserve"> не трябва да е нула или отрицателно число</w:t>
      </w:r>
    </w:p>
    <w:p w:rsidR="001C2A47" w:rsidRDefault="00B7731A">
      <w:pPr>
        <w:numPr>
          <w:ilvl w:val="0"/>
          <w:numId w:val="4"/>
        </w:numPr>
        <w:contextualSpacing/>
        <w:jc w:val="both"/>
        <w:rPr>
          <w:rFonts w:cs="Arial"/>
          <w:lang w:val="en-GB"/>
        </w:rPr>
      </w:pPr>
      <w:r>
        <w:rPr>
          <w:rFonts w:cs="Arial"/>
          <w:lang w:val="en-GB"/>
        </w:rPr>
        <w:t>заплата</w:t>
      </w:r>
      <w:r>
        <w:rPr>
          <w:rFonts w:cs="Arial"/>
        </w:rPr>
        <w:t>та</w:t>
      </w:r>
      <w:r>
        <w:rPr>
          <w:rFonts w:cs="Arial"/>
          <w:lang w:val="en-GB"/>
        </w:rPr>
        <w:t xml:space="preserve"> не може да бъде по-малка от 460.0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</w:rPr>
        <w:t xml:space="preserve">Изведете подходящо съобщение за </w:t>
      </w:r>
      <w:r>
        <w:rPr>
          <w:rFonts w:cs="Arial"/>
          <w:lang w:val="en"/>
        </w:rPr>
        <w:t>крайния</w:t>
      </w:r>
      <w:r>
        <w:rPr>
          <w:rFonts w:cs="Arial"/>
          <w:lang w:val="en"/>
        </w:rPr>
        <w:t xml:space="preserve"> </w:t>
      </w:r>
      <w:r>
        <w:rPr>
          <w:rFonts w:cs="Arial"/>
        </w:rPr>
        <w:t xml:space="preserve">потребител (виж примера за съобщения).  Използвайте ArgumentExeption </w:t>
      </w:r>
      <w:r>
        <w:rPr>
          <w:rFonts w:cs="Arial"/>
          <w:lang w:val="en"/>
        </w:rPr>
        <w:t>и</w:t>
      </w:r>
      <w:r>
        <w:rPr>
          <w:rFonts w:cs="Arial"/>
          <w:lang w:val="en"/>
        </w:rPr>
        <w:t xml:space="preserve"> в конструктора му подавайте съответните </w:t>
      </w:r>
      <w:r>
        <w:rPr>
          <w:rFonts w:cs="Arial"/>
        </w:rPr>
        <w:t>съобщения от примера.</w:t>
      </w:r>
    </w:p>
    <w:p w:rsidR="001C2A47" w:rsidRDefault="00B7731A">
      <w:pPr>
        <w:keepNext/>
        <w:keepLines/>
        <w:spacing w:before="120" w:after="40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t>Примери</w:t>
      </w:r>
    </w:p>
    <w:tbl>
      <w:tblPr>
        <w:tblW w:w="844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1C2A47">
        <w:tc>
          <w:tcPr>
            <w:tcW w:w="3315" w:type="dxa"/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Вход</w:t>
            </w:r>
          </w:p>
        </w:tc>
        <w:tc>
          <w:tcPr>
            <w:tcW w:w="5130" w:type="dxa"/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Изход</w:t>
            </w:r>
          </w:p>
        </w:tc>
      </w:tr>
      <w:tr w:rsidR="001C2A47">
        <w:tc>
          <w:tcPr>
            <w:tcW w:w="3315" w:type="dxa"/>
            <w:shd w:val="clear" w:color="auto" w:fill="auto"/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5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Ivanov -6 2200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 xml:space="preserve">B </w:t>
            </w:r>
            <w:r>
              <w:rPr>
                <w:rFonts w:ascii="Consolas" w:hAnsi="Consolas" w:cs="Arial"/>
                <w:bCs/>
              </w:rPr>
              <w:t>Borisov 57 3333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Ventsislav Ivanov 27 600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Asen H 44 666.66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Boiko Angelov 35 300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  <w:bCs/>
              </w:rPr>
              <w:lastRenderedPageBreak/>
              <w:t>20</w:t>
            </w:r>
          </w:p>
        </w:tc>
        <w:tc>
          <w:tcPr>
            <w:tcW w:w="5130" w:type="dxa"/>
            <w:shd w:val="clear" w:color="auto" w:fill="auto"/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bookmarkStart w:id="11" w:name="OLE_LINK20"/>
            <w:r>
              <w:rPr>
                <w:rFonts w:ascii="Consolas" w:hAnsi="Consolas" w:cs="Arial"/>
                <w:bCs/>
              </w:rPr>
              <w:lastRenderedPageBreak/>
              <w:t>Age cannot be zero or negative integer</w:t>
            </w:r>
            <w:bookmarkEnd w:id="11"/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bookmarkStart w:id="12" w:name="OLE_LINK19"/>
            <w:bookmarkStart w:id="13" w:name="OLE_LINK18"/>
            <w:bookmarkStart w:id="14" w:name="OLE_LINK6"/>
            <w:bookmarkStart w:id="15" w:name="OLE_LINK16"/>
            <w:bookmarkStart w:id="16" w:name="OLE_LINK17"/>
            <w:r>
              <w:rPr>
                <w:rFonts w:ascii="Consolas" w:hAnsi="Consolas" w:cs="Arial"/>
                <w:bCs/>
              </w:rPr>
              <w:t>First name cannot be less than 3 symbols</w:t>
            </w:r>
            <w:bookmarkEnd w:id="12"/>
            <w:bookmarkEnd w:id="13"/>
            <w:bookmarkEnd w:id="14"/>
          </w:p>
          <w:bookmarkEnd w:id="15"/>
          <w:bookmarkEnd w:id="16"/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>Last name cannot be less than 3 symbols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bookmarkStart w:id="17" w:name="OLE_LINK7"/>
            <w:bookmarkStart w:id="18" w:name="OLE_LINK8"/>
            <w:bookmarkStart w:id="19" w:name="OLE_LINK21"/>
            <w:r>
              <w:rPr>
                <w:rFonts w:ascii="Consolas" w:hAnsi="Consolas" w:cs="Arial"/>
                <w:bCs/>
              </w:rPr>
              <w:t>Salary cannot be less than 460 leva</w:t>
            </w:r>
            <w:bookmarkEnd w:id="17"/>
            <w:bookmarkEnd w:id="18"/>
            <w:bookmarkEnd w:id="19"/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</w:rPr>
              <w:t xml:space="preserve">Ventsislav Ivanov </w:t>
            </w:r>
            <w:r>
              <w:rPr>
                <w:rFonts w:ascii="Consolas" w:hAnsi="Consolas" w:cs="Arial"/>
                <w:bCs/>
              </w:rPr>
              <w:t>get 660.0 leva</w:t>
            </w:r>
          </w:p>
        </w:tc>
      </w:tr>
    </w:tbl>
    <w:p w:rsidR="001C2A47" w:rsidRDefault="00B7731A">
      <w:pPr>
        <w:keepNext/>
        <w:keepLines/>
        <w:spacing w:before="120" w:after="40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>
        <w:rPr>
          <w:rFonts w:eastAsia="SimSun"/>
          <w:b/>
          <w:color w:val="8F400B"/>
          <w:sz w:val="32"/>
          <w:szCs w:val="32"/>
        </w:rPr>
        <w:lastRenderedPageBreak/>
        <w:t>Решение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</w:rPr>
        <w:t>Добавете проверка към всички setters на Person. Валидацията може да изглежда като това или нещо подобно:</w:t>
      </w:r>
    </w:p>
    <w:p w:rsidR="001C2A47" w:rsidRDefault="00B7731A">
      <w:pPr>
        <w:jc w:val="both"/>
        <w:rPr>
          <w:rFonts w:cs="Arial"/>
        </w:rPr>
      </w:pPr>
      <w:r>
        <w:rPr>
          <w:rFonts w:cs="Arial"/>
          <w:lang w:eastAsia="bg-BG"/>
        </w:rPr>
        <w:pict>
          <v:shape id="_x0000_i1030" type="#_x0000_t75" style="width:379.1pt;height:147.7pt">
            <v:imagedata r:id="rId14" o:title=""/>
          </v:shape>
        </w:pict>
      </w:r>
    </w:p>
    <w:p w:rsidR="001C2A47" w:rsidRDefault="00B7731A">
      <w:pPr>
        <w:pStyle w:val="Heading2"/>
      </w:pPr>
      <w:r>
        <w:t>Валидация на данните на класа Box</w:t>
      </w:r>
    </w:p>
    <w:p w:rsidR="001C2A47" w:rsidRDefault="00B7731A">
      <w:pPr>
        <w:spacing w:after="200"/>
        <w:jc w:val="both"/>
      </w:pPr>
      <w:r>
        <w:t xml:space="preserve">Всеки от ръбовете на правоъгълния паралелепипед трябва да е неотрицателно число. Разширете </w:t>
      </w:r>
      <w:r>
        <w:t>класа от предишната задача  чрез добавяне на проверка на данните за всеки параметър, даден на конструктора. Направете частен setter, който извършва проверка на данните вътрешно.</w:t>
      </w:r>
    </w:p>
    <w:p w:rsidR="001C2A47" w:rsidRDefault="00B7731A">
      <w:pPr>
        <w:keepNext/>
        <w:keepLines/>
        <w:spacing w:before="120" w:after="80"/>
        <w:jc w:val="both"/>
        <w:outlineLvl w:val="2"/>
        <w:rPr>
          <w:rFonts w:eastAsia="SimSun"/>
          <w:b/>
          <w:color w:val="8F400B"/>
          <w:sz w:val="32"/>
          <w:szCs w:val="32"/>
          <w:lang w:eastAsia="ja-JP"/>
        </w:rPr>
      </w:pPr>
      <w:r>
        <w:rPr>
          <w:rFonts w:eastAsia="SimSun"/>
          <w:b/>
          <w:color w:val="8F400B"/>
          <w:sz w:val="32"/>
          <w:szCs w:val="32"/>
          <w:lang w:eastAsia="ja-JP"/>
        </w:rPr>
        <w:t>Примери</w:t>
      </w:r>
    </w:p>
    <w:tbl>
      <w:tblPr>
        <w:tblW w:w="92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4565"/>
      </w:tblGrid>
      <w:tr w:rsidR="001C2A47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C2A47" w:rsidRDefault="00B773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C2A47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-3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3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 xml:space="preserve">Width </w:t>
            </w:r>
            <w:bookmarkStart w:id="20" w:name="OLE_LINK9"/>
            <w:r>
              <w:rPr>
                <w:rFonts w:ascii="Consolas" w:eastAsia="Courier New" w:hAnsi="Consolas" w:cs="Consolas"/>
              </w:rPr>
              <w:t>cannot be zero or negative.</w:t>
            </w:r>
            <w:bookmarkEnd w:id="20"/>
            <w:r>
              <w:rPr>
                <w:rFonts w:ascii="Consolas" w:eastAsia="Courier New" w:hAnsi="Consolas" w:cs="Consolas"/>
              </w:rPr>
              <w:t xml:space="preserve"> </w:t>
            </w:r>
          </w:p>
        </w:tc>
      </w:tr>
    </w:tbl>
    <w:p w:rsidR="001C2A47" w:rsidRDefault="00B7731A">
      <w:pPr>
        <w:pStyle w:val="Heading2"/>
      </w:pPr>
      <w:r>
        <w:rPr>
          <w:lang w:val="en"/>
        </w:rPr>
        <w:t xml:space="preserve">* </w:t>
      </w:r>
      <w:r>
        <w:t>На пазар</w:t>
      </w:r>
    </w:p>
    <w:p w:rsidR="001C2A47" w:rsidRDefault="00B7731A">
      <w:pPr>
        <w:spacing w:after="200"/>
        <w:jc w:val="both"/>
      </w:pPr>
      <w:r>
        <w:t xml:space="preserve">Създайте два класа: клас Person и клас Product. Всеки човек трябва да има име, пари и една торба с продукти. Всеки продукт трябва да има име и стойност. Името не може да бъде празен низ. Парите не може да бъдат отрицателно число.  </w:t>
      </w:r>
    </w:p>
    <w:p w:rsidR="001C2A47" w:rsidRDefault="00B7731A">
      <w:pPr>
        <w:spacing w:after="200"/>
        <w:jc w:val="both"/>
      </w:pPr>
      <w:r>
        <w:t>Създайте програма, в коя</w:t>
      </w:r>
      <w:r>
        <w:t>то всяка команда отговаря на  закупуване на продукт от един обект Person (Човек). Ако човек може да си позволи продукт го добавя към чантата си. Ако човек не разполага с достатъчно пари, изведете подходящо съобщение (("[Person name] can't afford [Product n</w:t>
      </w:r>
      <w:r>
        <w:t xml:space="preserve">ame]"). </w:t>
      </w:r>
    </w:p>
    <w:p w:rsidR="001C2A47" w:rsidRDefault="00B7731A">
      <w:pPr>
        <w:spacing w:after="200"/>
        <w:jc w:val="both"/>
      </w:pPr>
      <w:r>
        <w:t>На първите два реда са дадени всички хора и всички продукти. След всички покупки да се изведат за всеки човек по реда на въвеждане всички продукти, които той е купил, също в реда на въвеждане на покупките. Ако нищо не е купил, да се изведе името н</w:t>
      </w:r>
      <w:r>
        <w:t>а човека, последвано от "</w:t>
      </w:r>
      <w:r>
        <w:rPr>
          <w:b/>
        </w:rPr>
        <w:t>Nothing bought</w:t>
      </w:r>
      <w:r>
        <w:t>".</w:t>
      </w:r>
    </w:p>
    <w:p w:rsidR="001C2A47" w:rsidRDefault="00B7731A">
      <w:pPr>
        <w:spacing w:after="200"/>
        <w:jc w:val="both"/>
      </w:pPr>
      <w:r>
        <w:t>При въвеждане на невалидни (отрицателна сума пари да се съдаде изключение със съобщение: "</w:t>
      </w:r>
      <w:r>
        <w:rPr>
          <w:b/>
        </w:rPr>
        <w:t>Money cannot be negative</w:t>
      </w:r>
      <w:r>
        <w:t>") или празно име (празно име с изключение със съобщение  : "</w:t>
      </w:r>
      <w:r>
        <w:rPr>
          <w:b/>
        </w:rPr>
        <w:t>Name cannot be empty</w:t>
      </w:r>
      <w:r>
        <w:t xml:space="preserve">") за край на </w:t>
      </w:r>
      <w:r>
        <w:t>програмата с подходящо съобщение. Вижте примерите по-долу:</w:t>
      </w:r>
    </w:p>
    <w:p w:rsidR="001C2A47" w:rsidRDefault="00B7731A">
      <w:pPr>
        <w:keepNext/>
        <w:keepLines/>
        <w:spacing w:before="120" w:after="80"/>
        <w:jc w:val="both"/>
        <w:outlineLvl w:val="2"/>
        <w:rPr>
          <w:rFonts w:eastAsia="SimSun"/>
          <w:b/>
          <w:color w:val="8F400B"/>
          <w:sz w:val="32"/>
          <w:szCs w:val="32"/>
          <w:lang w:eastAsia="ja-JP"/>
        </w:rPr>
      </w:pPr>
      <w:r>
        <w:rPr>
          <w:rFonts w:eastAsia="SimSun"/>
          <w:b/>
          <w:color w:val="8F400B"/>
          <w:sz w:val="32"/>
          <w:szCs w:val="32"/>
          <w:lang w:eastAsia="ja-JP"/>
        </w:rPr>
        <w:lastRenderedPageBreak/>
        <w:t>Примери</w:t>
      </w:r>
    </w:p>
    <w:tbl>
      <w:tblPr>
        <w:tblW w:w="89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6323"/>
      </w:tblGrid>
      <w:tr w:rsidR="001C2A47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1C2A47" w:rsidRDefault="00B773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C2A47" w:rsidRDefault="00B7731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C2A47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Pesho=11;Gosho=4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Bread=10;Milk=2;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Bread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 Milk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 Milk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Pesho Milk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6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Pesho bought Bread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Gosho bought Milk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Gosho bought Milk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Pesho can't afford Milk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Pesho - Bread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Gosho - Milk, Milk</w:t>
            </w:r>
          </w:p>
        </w:tc>
      </w:tr>
      <w:tr w:rsidR="001C2A47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Mimi=0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Kafence=2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Mimi Kafence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6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Mimi can't afford Kafence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Mimi – Nothing bought</w:t>
            </w:r>
          </w:p>
        </w:tc>
      </w:tr>
      <w:tr w:rsidR="001C2A47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Jeko=-3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Chushki=1;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Jeko Chushki</w:t>
            </w:r>
          </w:p>
          <w:p w:rsidR="001C2A47" w:rsidRDefault="00B7731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6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2A47" w:rsidRDefault="00B7731A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Money cannot be negative</w:t>
            </w:r>
          </w:p>
        </w:tc>
      </w:tr>
    </w:tbl>
    <w:p w:rsidR="001C2A47" w:rsidRDefault="001C2A47">
      <w:pPr>
        <w:jc w:val="both"/>
      </w:pPr>
      <w:bookmarkStart w:id="21" w:name="_GoBack"/>
      <w:bookmarkEnd w:id="21"/>
    </w:p>
    <w:sectPr w:rsidR="001C2A47">
      <w:headerReference w:type="default" r:id="rId15"/>
      <w:footerReference w:type="default" r:id="rId16"/>
      <w:pgSz w:w="11909" w:h="16834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A47" w:rsidRDefault="00B7731A">
      <w:pPr>
        <w:spacing w:line="240" w:lineRule="auto"/>
      </w:pPr>
      <w:r>
        <w:separator/>
      </w:r>
    </w:p>
  </w:endnote>
  <w:endnote w:type="continuationSeparator" w:id="0">
    <w:p w:rsidR="001C2A47" w:rsidRDefault="00B773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</w:sdtPr>
    <w:sdtEndPr/>
    <w:sdtContent>
      <w:p w:rsidR="001C2A47" w:rsidRDefault="00B773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1C2A47" w:rsidRDefault="001C2A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A47" w:rsidRDefault="00B7731A">
      <w:pPr>
        <w:spacing w:line="240" w:lineRule="auto"/>
      </w:pPr>
      <w:r>
        <w:separator/>
      </w:r>
    </w:p>
  </w:footnote>
  <w:footnote w:type="continuationSeparator" w:id="0">
    <w:p w:rsidR="001C2A47" w:rsidRDefault="00B773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A47" w:rsidRDefault="001C2A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778E"/>
    <w:multiLevelType w:val="multilevel"/>
    <w:tmpl w:val="0A5E77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1B0"/>
    <w:multiLevelType w:val="multilevel"/>
    <w:tmpl w:val="17E73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D6666"/>
    <w:multiLevelType w:val="multilevel"/>
    <w:tmpl w:val="2DBD6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65A12"/>
    <w:multiLevelType w:val="multilevel"/>
    <w:tmpl w:val="45865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B6B267"/>
    <w:multiLevelType w:val="singleLevel"/>
    <w:tmpl w:val="5DB6B267"/>
    <w:lvl w:ilvl="0">
      <w:start w:val="1"/>
      <w:numFmt w:val="bullet"/>
      <w:lvlText w:val="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C5BF38F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C2A47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D4B"/>
    <w:rsid w:val="00483E29"/>
    <w:rsid w:val="00491748"/>
    <w:rsid w:val="004A7E77"/>
    <w:rsid w:val="004C40B4"/>
    <w:rsid w:val="004C61B0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7731A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45EF7"/>
    <w:rsid w:val="00C53EFE"/>
    <w:rsid w:val="00C53F37"/>
    <w:rsid w:val="00C6268C"/>
    <w:rsid w:val="00C62A0F"/>
    <w:rsid w:val="00C6485A"/>
    <w:rsid w:val="00C701DD"/>
    <w:rsid w:val="00C82862"/>
    <w:rsid w:val="00C84E4D"/>
    <w:rsid w:val="00CB3E09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11EE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5FD60552"/>
    <w:rsid w:val="7E3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5:docId w15:val="{6E3F8CC5-4137-4053-9298-999EB89E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libri Light" w:eastAsia="Times New Roman" w:hAnsi="Calibri Light" w:cs="Times New Roman"/>
      <w:b/>
      <w:bCs/>
      <w:kern w:val="28"/>
      <w:sz w:val="32"/>
      <w:szCs w:val="3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thwords.com/r/rectangular_parallelepiped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958</Words>
  <Characters>5467</Characters>
  <Application>Microsoft Office Word</Application>
  <DocSecurity>0</DocSecurity>
  <Lines>45</Lines>
  <Paragraphs>12</Paragraphs>
  <ScaleCrop>false</ScaleCrop>
  <Company>Software University Foundation - http://softuni.org</Company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4</cp:revision>
  <cp:lastPrinted>2015-10-27T02:35:00Z</cp:lastPrinted>
  <dcterms:created xsi:type="dcterms:W3CDTF">2020-11-29T00:20:00Z</dcterms:created>
  <dcterms:modified xsi:type="dcterms:W3CDTF">2020-12-14T11:36:00Z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